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6C0" w:rsidRDefault="009816C0" w:rsidP="001A62D2">
      <w:pPr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816C0" w:rsidRDefault="00C37BF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21450" cy="8974986"/>
            <wp:effectExtent l="19050" t="0" r="0" b="0"/>
            <wp:docPr id="2" name="Рисунок 2" descr="D:\Мои документы\Робочі програми\Робочі програми 2025-26 н.р\Економічний ф-т\D3 ІМПС нім.1 ст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обочі програми\Робочі програми 2025-26 н.р\Економічний ф-т\D3 ІМПС нім.1 сто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7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16C0"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  <w:r w:rsidR="009816C0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521450" cy="8974986"/>
            <wp:effectExtent l="19050" t="0" r="0" b="0"/>
            <wp:docPr id="1" name="Рисунок 1" descr="D:\Мои документы\Робочі програми\Робочі програми 2025-26 н.р\Економічний ф-т\D3 ІМПС нім.2 ст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обочі програми\Робочі програми 2025-26 н.р\Економічний ф-т\D3 ІМПС нім.2 сто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7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6C0" w:rsidRDefault="009816C0" w:rsidP="001A62D2">
      <w:pPr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816C0" w:rsidRDefault="009816C0" w:rsidP="001A62D2">
      <w:pPr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816C0" w:rsidRDefault="009816C0" w:rsidP="001A62D2">
      <w:pPr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816C0" w:rsidRDefault="009816C0" w:rsidP="001A62D2">
      <w:pPr>
        <w:spacing w:after="0" w:line="240" w:lineRule="auto"/>
        <w:ind w:right="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Pr="002D5EBF" w:rsidRDefault="001A62D2" w:rsidP="001A62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Pr="002D5EBF" w:rsidRDefault="001A62D2" w:rsidP="001A62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Pr="00A91525" w:rsidRDefault="001A62D2" w:rsidP="001A62D2">
      <w:pPr>
        <w:numPr>
          <w:ilvl w:val="0"/>
          <w:numId w:val="1"/>
        </w:numPr>
        <w:spacing w:after="0" w:line="240" w:lineRule="auto"/>
        <w:ind w:right="64" w:hanging="24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915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ОПИС НАВЧАЛЬНОЇ ДИСЦИПЛІНИ </w:t>
      </w:r>
    </w:p>
    <w:p w:rsidR="001A62D2" w:rsidRPr="00A91525" w:rsidRDefault="001A62D2" w:rsidP="001A62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Pr="00A91525" w:rsidRDefault="001A62D2" w:rsidP="001A62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TableGrid"/>
        <w:tblW w:w="9890" w:type="dxa"/>
        <w:tblInd w:w="-108" w:type="dxa"/>
        <w:tblCellMar>
          <w:left w:w="108" w:type="dxa"/>
          <w:right w:w="538" w:type="dxa"/>
        </w:tblCellMar>
        <w:tblLook w:val="04A0"/>
      </w:tblPr>
      <w:tblGrid>
        <w:gridCol w:w="4503"/>
        <w:gridCol w:w="2552"/>
        <w:gridCol w:w="141"/>
        <w:gridCol w:w="2694"/>
      </w:tblGrid>
      <w:tr w:rsidR="001A62D2" w:rsidRPr="00A91525" w:rsidTr="0033499E">
        <w:trPr>
          <w:trHeight w:val="734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715" w:right="2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Найменування показників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4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Розподіл годин за навчальним планом</w:t>
            </w:r>
          </w:p>
        </w:tc>
      </w:tr>
      <w:tr w:rsidR="001A62D2" w:rsidRPr="00A91525" w:rsidTr="0033499E">
        <w:trPr>
          <w:trHeight w:val="7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A91525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Денна форма навчання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Заочна форма навчання </w:t>
            </w:r>
          </w:p>
        </w:tc>
      </w:tr>
      <w:tr w:rsidR="001A62D2" w:rsidRPr="00A91525" w:rsidTr="0033499E">
        <w:trPr>
          <w:trHeight w:val="64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кредитів ЄКТС –  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43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Рік підготовки: </w:t>
            </w:r>
          </w:p>
        </w:tc>
      </w:tr>
      <w:tr w:rsidR="001A62D2" w:rsidRPr="00A91525" w:rsidTr="0033499E">
        <w:trPr>
          <w:trHeight w:val="57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кількість годин –  90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8A667B" w:rsidRDefault="001A62D2" w:rsidP="0033499E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-й</w:t>
            </w:r>
          </w:p>
        </w:tc>
      </w:tr>
      <w:tr w:rsidR="001A62D2" w:rsidRPr="00A91525" w:rsidTr="0033499E">
        <w:trPr>
          <w:trHeight w:val="57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Кількість модулів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42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Семестр: </w:t>
            </w:r>
          </w:p>
        </w:tc>
      </w:tr>
      <w:tr w:rsidR="001A62D2" w:rsidRPr="00A91525" w:rsidTr="0033499E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right="9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Тижневих годин для денної  форми навчання: 2</w:t>
            </w:r>
          </w:p>
          <w:p w:rsidR="001A62D2" w:rsidRPr="00A91525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A62D2" w:rsidRPr="00A91525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аудиторних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  <w:p w:rsidR="001A62D2" w:rsidRPr="00A91525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A62D2" w:rsidRPr="00A91525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самостійної роботи студента  –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1-й</w:t>
            </w:r>
          </w:p>
        </w:tc>
      </w:tr>
      <w:tr w:rsidR="001A62D2" w:rsidRPr="00A91525" w:rsidTr="0033499E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A62D2" w:rsidRPr="00A91525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Лекції: </w:t>
            </w:r>
          </w:p>
        </w:tc>
      </w:tr>
      <w:tr w:rsidR="001A62D2" w:rsidRPr="00A91525" w:rsidTr="0033499E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A62D2" w:rsidRPr="00A91525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8D075C" w:rsidP="0033499E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1A62D2" w:rsidRPr="00A91525" w:rsidTr="0033499E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A62D2" w:rsidRPr="00A91525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4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Практичні (семінарські): </w:t>
            </w:r>
          </w:p>
        </w:tc>
      </w:tr>
      <w:tr w:rsidR="001A62D2" w:rsidRPr="00A91525" w:rsidTr="0033499E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A91525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1A62D2" w:rsidRPr="00A91525" w:rsidTr="0033499E">
        <w:trPr>
          <w:trHeight w:val="57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 підсумкового контролю:</w:t>
            </w:r>
          </w:p>
          <w:p w:rsidR="001A62D2" w:rsidRPr="00A91525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4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Лабораторні:</w:t>
            </w:r>
          </w:p>
        </w:tc>
      </w:tr>
      <w:tr w:rsidR="001A62D2" w:rsidRPr="00A91525" w:rsidTr="0033499E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A91525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8D07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1A62D2" w:rsidRPr="00A91525" w:rsidTr="0033499E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підсумкового контролю:</w:t>
            </w:r>
          </w:p>
          <w:p w:rsidR="001A62D2" w:rsidRPr="00A91525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усна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43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15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робота: </w:t>
            </w:r>
          </w:p>
        </w:tc>
      </w:tr>
      <w:tr w:rsidR="001A62D2" w:rsidRPr="00A91525" w:rsidTr="0033499E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A91525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49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54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91525" w:rsidRDefault="001A62D2" w:rsidP="0033499E">
            <w:pPr>
              <w:ind w:left="49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</w:tr>
    </w:tbl>
    <w:p w:rsidR="001A62D2" w:rsidRDefault="001A62D2" w:rsidP="001A62D2">
      <w:pPr>
        <w:rPr>
          <w:lang w:val="uk-UA"/>
        </w:rPr>
      </w:pPr>
    </w:p>
    <w:p w:rsidR="001A62D2" w:rsidRDefault="001A62D2" w:rsidP="001A62D2">
      <w:pPr>
        <w:rPr>
          <w:lang w:val="uk-UA"/>
        </w:rPr>
      </w:pPr>
    </w:p>
    <w:p w:rsidR="001A62D2" w:rsidRDefault="001A62D2" w:rsidP="001A62D2">
      <w:pPr>
        <w:rPr>
          <w:lang w:val="uk-UA"/>
        </w:rPr>
      </w:pPr>
    </w:p>
    <w:p w:rsidR="001A62D2" w:rsidRDefault="001A62D2" w:rsidP="001A62D2">
      <w:pPr>
        <w:rPr>
          <w:lang w:val="uk-UA"/>
        </w:rPr>
      </w:pPr>
    </w:p>
    <w:p w:rsidR="001A62D2" w:rsidRDefault="001A62D2" w:rsidP="001A62D2">
      <w:pPr>
        <w:rPr>
          <w:lang w:val="uk-UA"/>
        </w:rPr>
      </w:pPr>
    </w:p>
    <w:p w:rsidR="001A62D2" w:rsidRDefault="001A62D2" w:rsidP="001A62D2">
      <w:pPr>
        <w:rPr>
          <w:lang w:val="uk-UA"/>
        </w:rPr>
      </w:pPr>
    </w:p>
    <w:p w:rsidR="001A62D2" w:rsidRDefault="001A62D2" w:rsidP="001A62D2">
      <w:pPr>
        <w:rPr>
          <w:lang w:val="uk-UA"/>
        </w:rPr>
      </w:pPr>
    </w:p>
    <w:p w:rsidR="001A62D2" w:rsidRDefault="001A62D2" w:rsidP="001A62D2">
      <w:pPr>
        <w:rPr>
          <w:lang w:val="uk-UA"/>
        </w:rPr>
      </w:pPr>
    </w:p>
    <w:p w:rsidR="001A62D2" w:rsidRDefault="001A62D2" w:rsidP="001A62D2">
      <w:pPr>
        <w:rPr>
          <w:lang w:val="uk-UA"/>
        </w:rPr>
      </w:pPr>
    </w:p>
    <w:p w:rsidR="001A62D2" w:rsidRDefault="001A62D2" w:rsidP="001A62D2">
      <w:pPr>
        <w:rPr>
          <w:lang w:val="uk-UA"/>
        </w:rPr>
      </w:pPr>
    </w:p>
    <w:p w:rsidR="001A62D2" w:rsidRDefault="001A62D2" w:rsidP="001A62D2">
      <w:pPr>
        <w:rPr>
          <w:lang w:val="uk-UA"/>
        </w:rPr>
      </w:pPr>
    </w:p>
    <w:p w:rsidR="001A62D2" w:rsidRDefault="001A62D2" w:rsidP="001A62D2">
      <w:pPr>
        <w:rPr>
          <w:lang w:val="uk-UA"/>
        </w:rPr>
      </w:pPr>
    </w:p>
    <w:p w:rsidR="001A62D2" w:rsidRPr="00660763" w:rsidRDefault="001A62D2" w:rsidP="001A62D2">
      <w:pPr>
        <w:numPr>
          <w:ilvl w:val="0"/>
          <w:numId w:val="1"/>
        </w:numPr>
        <w:spacing w:after="0" w:line="240" w:lineRule="auto"/>
        <w:ind w:right="64" w:hanging="24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МЕТА НАВЧАЛЬНОЇ ДИСЦИПЛІНИ </w:t>
      </w:r>
    </w:p>
    <w:p w:rsidR="001A62D2" w:rsidRPr="00660763" w:rsidRDefault="001A62D2" w:rsidP="001A6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E3AEE" w:rsidRPr="00660763" w:rsidRDefault="00AE3AEE" w:rsidP="00AE3AEE">
      <w:pPr>
        <w:pStyle w:val="a4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bookmarkStart w:id="0" w:name="_Hlk144843170"/>
      <w:r w:rsidRPr="00660763">
        <w:rPr>
          <w:b/>
          <w:color w:val="000000"/>
        </w:rPr>
        <w:t>Мет</w:t>
      </w:r>
      <w:r>
        <w:rPr>
          <w:b/>
          <w:color w:val="000000"/>
        </w:rPr>
        <w:t>ою</w:t>
      </w:r>
      <w:r w:rsidRPr="00660763">
        <w:rPr>
          <w:color w:val="000000"/>
        </w:rPr>
        <w:t xml:space="preserve"> вивчення навчальної дисципліни </w:t>
      </w:r>
      <w:r w:rsidRPr="00660763">
        <w:rPr>
          <w:b/>
          <w:color w:val="000000"/>
        </w:rPr>
        <w:t>«Іноземна</w:t>
      </w:r>
      <w:r>
        <w:rPr>
          <w:b/>
          <w:color w:val="000000"/>
        </w:rPr>
        <w:t xml:space="preserve"> </w:t>
      </w:r>
      <w:r w:rsidRPr="00660763">
        <w:rPr>
          <w:b/>
          <w:color w:val="000000"/>
        </w:rPr>
        <w:t xml:space="preserve">мова </w:t>
      </w:r>
      <w:r>
        <w:rPr>
          <w:b/>
          <w:color w:val="000000"/>
        </w:rPr>
        <w:t>за професійним спілкуванням</w:t>
      </w:r>
      <w:r w:rsidRPr="00660763">
        <w:rPr>
          <w:b/>
          <w:color w:val="000000"/>
        </w:rPr>
        <w:t>»</w:t>
      </w:r>
      <w:r w:rsidRPr="00660763">
        <w:rPr>
          <w:color w:val="000000"/>
        </w:rPr>
        <w:t xml:space="preserve"> </w:t>
      </w:r>
      <w:r w:rsidRPr="00F80CA9">
        <w:rPr>
          <w:color w:val="000000"/>
        </w:rPr>
        <w:t>є формування у студентів іншомовної ком</w:t>
      </w:r>
      <w:r>
        <w:rPr>
          <w:color w:val="000000"/>
        </w:rPr>
        <w:t>унікативної компетенції у сфері</w:t>
      </w:r>
      <w:r w:rsidRPr="00F80CA9">
        <w:rPr>
          <w:color w:val="000000"/>
        </w:rPr>
        <w:t xml:space="preserve"> професійного спілкування в усній і письмовій формах у процесі навчання, виховання, освіти і розвитку особистості студента</w:t>
      </w:r>
      <w:r>
        <w:rPr>
          <w:color w:val="000000"/>
        </w:rPr>
        <w:t xml:space="preserve">. Вона </w:t>
      </w:r>
      <w:r>
        <w:t>полягає у практичному оволодінні студентами різними видами мовленнєвої діяльності відповідно до профілю майбутньої професії: інформаційних засобів, опрацювання фахової літератури, адекватне сприйняття іноземних джерел на міжнародному рівні; користування усним монологічним та діалогічним мовленням у межах професійної тематики, переклад з іноземної мови на рідну спеціалізованих матеріалів, вміння підготуватися до участі у міжнародних зустрічах, конференціях, семінарах</w:t>
      </w:r>
      <w:r w:rsidRPr="00660763">
        <w:rPr>
          <w:color w:val="000000"/>
        </w:rPr>
        <w:t xml:space="preserve"> </w:t>
      </w:r>
    </w:p>
    <w:bookmarkEnd w:id="0"/>
    <w:p w:rsidR="001A62D2" w:rsidRPr="0047499C" w:rsidRDefault="001A62D2" w:rsidP="001A62D2">
      <w:pPr>
        <w:spacing w:after="0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TableGrid"/>
        <w:tblW w:w="9794" w:type="dxa"/>
        <w:tblInd w:w="0" w:type="dxa"/>
        <w:tblCellMar>
          <w:top w:w="54" w:type="dxa"/>
        </w:tblCellMar>
        <w:tblLook w:val="04A0"/>
      </w:tblPr>
      <w:tblGrid>
        <w:gridCol w:w="9794"/>
      </w:tblGrid>
      <w:tr w:rsidR="001A62D2" w:rsidRPr="00702943" w:rsidTr="0033499E">
        <w:trPr>
          <w:trHeight w:val="342"/>
        </w:trPr>
        <w:tc>
          <w:tcPr>
            <w:tcW w:w="9794" w:type="dxa"/>
          </w:tcPr>
          <w:p w:rsidR="001A62D2" w:rsidRDefault="001A62D2" w:rsidP="0033499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48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Відповідно до освітньої програми </w:t>
            </w:r>
            <w:r w:rsidRPr="0034480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Логістика</w:t>
            </w:r>
            <w:r w:rsidRPr="0034480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5D68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вчення дисципліни сприяє формуванню у </w:t>
            </w:r>
            <w:r w:rsidRPr="003448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здобувачів вищої освіти таких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3448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1A62D2" w:rsidRDefault="001A62D2" w:rsidP="0033499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D3BEA" w:rsidRDefault="001A62D2" w:rsidP="008D3BEA">
            <w:pPr>
              <w:spacing w:after="0" w:line="240" w:lineRule="auto"/>
              <w:ind w:right="45" w:firstLine="56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607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  <w:p w:rsidR="008D3BEA" w:rsidRDefault="008D3BEA" w:rsidP="008D3BEA">
            <w:pPr>
              <w:spacing w:after="0" w:line="240" w:lineRule="auto"/>
              <w:ind w:right="45" w:firstLine="56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70498" w:rsidRPr="00470498" w:rsidRDefault="00470498" w:rsidP="008D3BEA">
            <w:pPr>
              <w:spacing w:after="0" w:line="360" w:lineRule="auto"/>
              <w:ind w:left="-17" w:right="45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7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ЗК2.</w:t>
            </w:r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до абстрактного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мислення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аналізу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 та синтезу.</w:t>
            </w:r>
          </w:p>
          <w:p w:rsidR="00470498" w:rsidRPr="00470498" w:rsidRDefault="00470498" w:rsidP="008D3BEA">
            <w:pPr>
              <w:spacing w:after="0" w:line="360" w:lineRule="auto"/>
              <w:ind w:left="-17" w:right="45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7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ЗК4.</w:t>
            </w:r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спілкуватися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представниками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різного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рівня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експертами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галузей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видів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економічної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A62D2" w:rsidRDefault="00470498" w:rsidP="008D3BEA">
            <w:pPr>
              <w:spacing w:after="0" w:line="360" w:lineRule="auto"/>
              <w:ind w:left="-17" w:right="45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70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ЗК5.</w:t>
            </w:r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працювати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команді</w:t>
            </w:r>
            <w:proofErr w:type="spellEnd"/>
            <w:r w:rsidRPr="00470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3BEA" w:rsidRDefault="008D3BEA" w:rsidP="0033499E">
            <w:pPr>
              <w:spacing w:after="0" w:line="360" w:lineRule="auto"/>
              <w:ind w:left="-17" w:right="45" w:firstLine="56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1A62D2" w:rsidRDefault="001A62D2" w:rsidP="0033499E">
            <w:pPr>
              <w:spacing w:after="0" w:line="360" w:lineRule="auto"/>
              <w:ind w:left="-17" w:right="45" w:firstLine="567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СПЕЦІАЛЬНІ КОМПЕТЕНТНОСТІ (С</w:t>
            </w:r>
            <w:r w:rsidRPr="0066076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К)</w:t>
            </w:r>
          </w:p>
          <w:p w:rsidR="001A62D2" w:rsidRDefault="008D3BEA" w:rsidP="008D3BEA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D3B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СК2.</w:t>
            </w:r>
            <w:r w:rsidRPr="008D3BE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Здатність до професійної комунікації в сфері економіки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8D3BE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іноземною мовою.</w:t>
            </w:r>
          </w:p>
          <w:p w:rsidR="002733BC" w:rsidRDefault="002733BC" w:rsidP="002733BC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733B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СК6.</w:t>
            </w:r>
            <w:r w:rsidRPr="002733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Здатність формулювати професійні задачі в сфері економіки 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2733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розв’язувати їх, обираючи належні напрями і відповідні методи для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2733B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їх розв’язання, беручи до уваги наявні ресурси.</w:t>
            </w:r>
          </w:p>
          <w:p w:rsidR="00702943" w:rsidRDefault="00702943" w:rsidP="00702943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029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СК9.</w:t>
            </w:r>
            <w:r w:rsidRPr="0070294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Здатність застосовувати науковий підхід до формування 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70294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виконання ефективних проектів у соціально-економічній сфері.</w:t>
            </w:r>
          </w:p>
          <w:p w:rsidR="0090013B" w:rsidRPr="00612AE5" w:rsidRDefault="0090013B" w:rsidP="00702943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:rsidR="001A62D2" w:rsidRPr="001E38B6" w:rsidRDefault="001A62D2" w:rsidP="001A62D2">
      <w:pPr>
        <w:spacing w:after="0"/>
        <w:ind w:left="-17" w:right="45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1E38B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ПЕРЕДУМОВИ ДЛЯ ВИВЧЕННЯ НАВЧАЛЬНОЇ ДИСЦИПЛІНИ </w:t>
      </w:r>
    </w:p>
    <w:p w:rsidR="001A62D2" w:rsidRDefault="001A62D2" w:rsidP="001A62D2">
      <w:pPr>
        <w:pStyle w:val="a5"/>
        <w:spacing w:after="24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4268E9">
        <w:rPr>
          <w:rFonts w:ascii="Times New Roman" w:hAnsi="Times New Roman"/>
          <w:sz w:val="24"/>
          <w:szCs w:val="24"/>
          <w:lang w:val="uk-UA"/>
        </w:rPr>
        <w:t xml:space="preserve">Передумовами вивчення навчальної дисципліни </w:t>
      </w:r>
      <w:r w:rsidRPr="003A2E78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>
        <w:rPr>
          <w:rFonts w:ascii="Times New Roman" w:hAnsi="Times New Roman"/>
          <w:b/>
          <w:sz w:val="24"/>
          <w:lang w:val="uk-UA"/>
        </w:rPr>
        <w:t>Іноземна</w:t>
      </w:r>
      <w:r w:rsidRPr="003A2E78">
        <w:rPr>
          <w:rFonts w:ascii="Times New Roman" w:hAnsi="Times New Roman"/>
          <w:b/>
          <w:sz w:val="24"/>
          <w:lang w:val="uk-UA"/>
        </w:rPr>
        <w:t xml:space="preserve"> мова</w:t>
      </w:r>
      <w:r>
        <w:rPr>
          <w:rFonts w:ascii="Times New Roman" w:hAnsi="Times New Roman"/>
          <w:b/>
          <w:sz w:val="24"/>
          <w:lang w:val="uk-UA"/>
        </w:rPr>
        <w:t xml:space="preserve"> за </w:t>
      </w:r>
      <w:r w:rsidRPr="003A2E78">
        <w:rPr>
          <w:rFonts w:ascii="Times New Roman" w:hAnsi="Times New Roman"/>
          <w:b/>
          <w:sz w:val="24"/>
          <w:lang w:val="uk-UA"/>
        </w:rPr>
        <w:t>професійн</w:t>
      </w:r>
      <w:r>
        <w:rPr>
          <w:rFonts w:ascii="Times New Roman" w:hAnsi="Times New Roman"/>
          <w:b/>
          <w:sz w:val="24"/>
          <w:lang w:val="uk-UA"/>
        </w:rPr>
        <w:t>им</w:t>
      </w:r>
      <w:r w:rsidRPr="003A2E78">
        <w:rPr>
          <w:rFonts w:ascii="Times New Roman" w:hAnsi="Times New Roman"/>
          <w:b/>
          <w:sz w:val="24"/>
          <w:lang w:val="uk-UA"/>
        </w:rPr>
        <w:t xml:space="preserve"> спрямування</w:t>
      </w:r>
      <w:r>
        <w:rPr>
          <w:rFonts w:ascii="Times New Roman" w:hAnsi="Times New Roman"/>
          <w:b/>
          <w:sz w:val="24"/>
          <w:lang w:val="uk-UA"/>
        </w:rPr>
        <w:t>м</w:t>
      </w:r>
      <w:r w:rsidRPr="003A2E78">
        <w:rPr>
          <w:rFonts w:ascii="Times New Roman" w:hAnsi="Times New Roman"/>
          <w:sz w:val="24"/>
          <w:szCs w:val="24"/>
          <w:lang w:val="uk-UA"/>
        </w:rPr>
        <w:t>»</w:t>
      </w:r>
      <w:r w:rsidRPr="004268E9">
        <w:rPr>
          <w:rFonts w:ascii="Times New Roman" w:hAnsi="Times New Roman"/>
          <w:sz w:val="24"/>
          <w:szCs w:val="24"/>
          <w:lang w:val="uk-UA"/>
        </w:rPr>
        <w:t xml:space="preserve"> є опанування таких навчальних дисциплін (НД) освітньої програми (ОП):</w:t>
      </w:r>
    </w:p>
    <w:p w:rsidR="001A62D2" w:rsidRDefault="001A62D2" w:rsidP="001A62D2">
      <w:pPr>
        <w:pStyle w:val="a5"/>
        <w:spacing w:after="24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42070">
        <w:rPr>
          <w:rFonts w:ascii="Times New Roman" w:hAnsi="Times New Roman"/>
          <w:b/>
          <w:bCs/>
          <w:sz w:val="24"/>
          <w:szCs w:val="24"/>
          <w:lang w:val="uk-UA"/>
        </w:rPr>
        <w:t>ОК 1.2.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942070">
        <w:rPr>
          <w:rFonts w:ascii="Times New Roman" w:hAnsi="Times New Roman"/>
          <w:sz w:val="24"/>
          <w:szCs w:val="24"/>
          <w:lang w:val="uk-UA"/>
        </w:rPr>
        <w:t>Інноваційний розвиток економіки</w:t>
      </w:r>
    </w:p>
    <w:p w:rsidR="001A62D2" w:rsidRDefault="001A62D2" w:rsidP="001A62D2">
      <w:pPr>
        <w:pStyle w:val="a5"/>
        <w:spacing w:after="24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592DE2">
        <w:rPr>
          <w:rFonts w:ascii="Times New Roman" w:hAnsi="Times New Roman"/>
          <w:b/>
          <w:bCs/>
          <w:sz w:val="24"/>
          <w:szCs w:val="24"/>
          <w:lang w:val="uk-UA"/>
        </w:rPr>
        <w:t>ОК 1.4.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592DE2">
        <w:rPr>
          <w:rFonts w:ascii="Times New Roman" w:hAnsi="Times New Roman"/>
          <w:sz w:val="24"/>
          <w:szCs w:val="24"/>
          <w:lang w:val="uk-UA"/>
        </w:rPr>
        <w:t>Конкурентоспроможність підприємства</w:t>
      </w:r>
    </w:p>
    <w:p w:rsidR="001A62D2" w:rsidRDefault="001A62D2" w:rsidP="001A62D2">
      <w:pPr>
        <w:pStyle w:val="a5"/>
        <w:spacing w:after="24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592DE2">
        <w:rPr>
          <w:rFonts w:ascii="Times New Roman" w:hAnsi="Times New Roman"/>
          <w:b/>
          <w:bCs/>
          <w:sz w:val="24"/>
          <w:szCs w:val="24"/>
          <w:lang w:val="uk-UA"/>
        </w:rPr>
        <w:t>ОК 1.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5</w:t>
      </w:r>
      <w:r w:rsidRPr="00592DE2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F0733E">
        <w:rPr>
          <w:rFonts w:ascii="Times New Roman" w:hAnsi="Times New Roman"/>
          <w:sz w:val="24"/>
          <w:szCs w:val="24"/>
          <w:lang w:val="uk-UA"/>
        </w:rPr>
        <w:t>Управління логістичними проектами</w:t>
      </w:r>
    </w:p>
    <w:p w:rsidR="001A62D2" w:rsidRDefault="001A62D2" w:rsidP="001A62D2">
      <w:pPr>
        <w:pStyle w:val="a5"/>
        <w:spacing w:after="24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F0733E">
        <w:rPr>
          <w:rFonts w:ascii="Times New Roman" w:hAnsi="Times New Roman"/>
          <w:b/>
          <w:bCs/>
          <w:sz w:val="24"/>
          <w:szCs w:val="24"/>
          <w:lang w:val="uk-UA"/>
        </w:rPr>
        <w:t>ОК 1.8.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0733E">
        <w:rPr>
          <w:rFonts w:ascii="Times New Roman" w:hAnsi="Times New Roman"/>
          <w:sz w:val="24"/>
          <w:szCs w:val="24"/>
          <w:lang w:val="uk-UA"/>
        </w:rPr>
        <w:t>Сучасні тренди глобальної та національної економіки</w:t>
      </w:r>
    </w:p>
    <w:p w:rsidR="001A62D2" w:rsidRDefault="001A62D2" w:rsidP="001A62D2">
      <w:pPr>
        <w:pStyle w:val="a5"/>
        <w:spacing w:after="24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A7554A">
        <w:rPr>
          <w:rFonts w:ascii="Times New Roman" w:hAnsi="Times New Roman"/>
          <w:b/>
          <w:bCs/>
          <w:sz w:val="24"/>
          <w:szCs w:val="24"/>
          <w:lang w:val="uk-UA"/>
        </w:rPr>
        <w:t>ОК 1.10.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554A">
        <w:rPr>
          <w:rFonts w:ascii="Times New Roman" w:hAnsi="Times New Roman"/>
          <w:sz w:val="24"/>
          <w:szCs w:val="24"/>
          <w:lang w:val="uk-UA"/>
        </w:rPr>
        <w:t>Методологія наукових досліджень в економіці</w:t>
      </w:r>
    </w:p>
    <w:p w:rsidR="001A62D2" w:rsidRDefault="001A62D2" w:rsidP="001A62D2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C24663" w:rsidRDefault="00C24663" w:rsidP="001A62D2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C24663" w:rsidRDefault="00C24663" w:rsidP="001A62D2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C24663" w:rsidRDefault="00C24663" w:rsidP="001A62D2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C24663" w:rsidRDefault="00C24663" w:rsidP="001A62D2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C24663" w:rsidRDefault="00C24663" w:rsidP="001A62D2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C24663" w:rsidRPr="00660763" w:rsidRDefault="00C24663" w:rsidP="001A62D2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Pr="00660763" w:rsidRDefault="001A62D2" w:rsidP="001A62D2">
      <w:pPr>
        <w:numPr>
          <w:ilvl w:val="0"/>
          <w:numId w:val="1"/>
        </w:numPr>
        <w:spacing w:after="0"/>
        <w:ind w:right="64" w:hanging="24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ОЧІКУВАНІ РЕЗУЛЬТАТИ НАВЧАННЯ </w:t>
      </w:r>
    </w:p>
    <w:p w:rsidR="001A62D2" w:rsidRPr="00660763" w:rsidRDefault="001A62D2" w:rsidP="001A62D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/>
        <w:ind w:left="28" w:firstLine="53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sz w:val="24"/>
          <w:szCs w:val="24"/>
          <w:lang w:val="uk-UA"/>
        </w:rPr>
        <w:t>Відповідно до освітньої програми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6E38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Логістика</w:t>
      </w:r>
      <w:r w:rsidRPr="00A86E38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Pr="00660763">
        <w:rPr>
          <w:rFonts w:ascii="Times New Roman" w:hAnsi="Times New Roman" w:cs="Times New Roman"/>
          <w:sz w:val="24"/>
          <w:szCs w:val="24"/>
          <w:lang w:val="uk-UA"/>
        </w:rPr>
        <w:t xml:space="preserve"> вивчення навчальної дисципліни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«Іноземна</w:t>
      </w:r>
      <w:r w:rsidRPr="002D5E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мова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 професійним спрямуванням</w:t>
      </w:r>
      <w:r w:rsidRPr="002D5EBF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0763">
        <w:rPr>
          <w:rFonts w:ascii="Times New Roman" w:hAnsi="Times New Roman" w:cs="Times New Roman"/>
          <w:sz w:val="24"/>
          <w:szCs w:val="24"/>
          <w:lang w:val="uk-UA"/>
        </w:rPr>
        <w:t xml:space="preserve">повинно забезпечити досягнення здобувачами вищої освіти таких програмних результатів навчання (ПРН): </w:t>
      </w:r>
    </w:p>
    <w:p w:rsidR="001A62D2" w:rsidRPr="00660763" w:rsidRDefault="001A62D2" w:rsidP="001A62D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TableGrid"/>
        <w:tblW w:w="9926" w:type="dxa"/>
        <w:tblInd w:w="0" w:type="dxa"/>
        <w:tblCellMar>
          <w:top w:w="7" w:type="dxa"/>
          <w:left w:w="108" w:type="dxa"/>
          <w:right w:w="79" w:type="dxa"/>
        </w:tblCellMar>
        <w:tblLook w:val="04A0"/>
      </w:tblPr>
      <w:tblGrid>
        <w:gridCol w:w="8366"/>
        <w:gridCol w:w="1560"/>
      </w:tblGrid>
      <w:tr w:rsidR="001A62D2" w:rsidRPr="00A36513" w:rsidTr="0033499E">
        <w:trPr>
          <w:trHeight w:val="286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A36513" w:rsidRDefault="001A62D2" w:rsidP="0033499E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bookmarkStart w:id="1" w:name="_Hlk144843314"/>
            <w:r w:rsidRPr="00A365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Програмні результати навчання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A36513" w:rsidRDefault="001A62D2" w:rsidP="0033499E">
            <w:pPr>
              <w:ind w:left="31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A3651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1A62D2" w:rsidRPr="00A36513" w:rsidTr="0033499E">
        <w:trPr>
          <w:trHeight w:val="2382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3B" w:rsidRPr="0090013B" w:rsidRDefault="0090013B" w:rsidP="003349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13B">
              <w:rPr>
                <w:rFonts w:ascii="Times New Roman" w:hAnsi="Times New Roman" w:cs="Times New Roman"/>
                <w:sz w:val="24"/>
                <w:szCs w:val="24"/>
              </w:rPr>
              <w:t>Формулювати</w:t>
            </w:r>
            <w:proofErr w:type="spellEnd"/>
            <w:r w:rsidRPr="009001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0013B">
              <w:rPr>
                <w:rFonts w:ascii="Times New Roman" w:hAnsi="Times New Roman" w:cs="Times New Roman"/>
                <w:sz w:val="24"/>
                <w:szCs w:val="24"/>
              </w:rPr>
              <w:t>аналізувати</w:t>
            </w:r>
            <w:proofErr w:type="spellEnd"/>
            <w:r w:rsidRPr="0090013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0013B">
              <w:rPr>
                <w:rFonts w:ascii="Times New Roman" w:hAnsi="Times New Roman" w:cs="Times New Roman"/>
                <w:sz w:val="24"/>
                <w:szCs w:val="24"/>
              </w:rPr>
              <w:t>синтезувати</w:t>
            </w:r>
            <w:proofErr w:type="spellEnd"/>
            <w:r w:rsidRPr="0090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13B">
              <w:rPr>
                <w:rFonts w:ascii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900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13B">
              <w:rPr>
                <w:rFonts w:ascii="Times New Roman" w:hAnsi="Times New Roman" w:cs="Times New Roman"/>
                <w:sz w:val="24"/>
                <w:szCs w:val="24"/>
              </w:rPr>
              <w:t>науково-практичних</w:t>
            </w:r>
            <w:proofErr w:type="spellEnd"/>
            <w:r w:rsidRPr="0090013B">
              <w:rPr>
                <w:rFonts w:ascii="Times New Roman" w:hAnsi="Times New Roman" w:cs="Times New Roman"/>
                <w:sz w:val="24"/>
                <w:szCs w:val="24"/>
              </w:rPr>
              <w:t xml:space="preserve"> проблем.</w:t>
            </w:r>
          </w:p>
          <w:p w:rsidR="001A62D2" w:rsidRDefault="001A62D2" w:rsidP="003349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>Вільно</w:t>
            </w:r>
            <w:proofErr w:type="spellEnd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>спілкуватися</w:t>
            </w:r>
            <w:proofErr w:type="spellEnd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>наукових</w:t>
            </w:r>
            <w:proofErr w:type="spellEnd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 xml:space="preserve"> державною та </w:t>
            </w:r>
            <w:proofErr w:type="spellStart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>іноземною</w:t>
            </w:r>
            <w:proofErr w:type="spellEnd"/>
            <w:r w:rsidRPr="009D6C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>мовами</w:t>
            </w:r>
            <w:proofErr w:type="spellEnd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>усно</w:t>
            </w:r>
            <w:proofErr w:type="spellEnd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>письмово</w:t>
            </w:r>
            <w:proofErr w:type="spellEnd"/>
            <w:r w:rsidRPr="009D6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62D2" w:rsidRDefault="001A62D2" w:rsidP="003349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2D2" w:rsidRDefault="001A62D2" w:rsidP="0033499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23B">
              <w:rPr>
                <w:rFonts w:ascii="Times New Roman" w:hAnsi="Times New Roman" w:cs="Times New Roman"/>
                <w:sz w:val="24"/>
                <w:szCs w:val="24"/>
              </w:rPr>
              <w:t>Дотримуватися</w:t>
            </w:r>
            <w:proofErr w:type="spellEnd"/>
            <w:r w:rsidRPr="002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3B">
              <w:rPr>
                <w:rFonts w:ascii="Times New Roman" w:hAnsi="Times New Roman" w:cs="Times New Roman"/>
                <w:sz w:val="24"/>
                <w:szCs w:val="24"/>
              </w:rPr>
              <w:t>принципів</w:t>
            </w:r>
            <w:proofErr w:type="spellEnd"/>
            <w:r w:rsidRPr="002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3B">
              <w:rPr>
                <w:rFonts w:ascii="Times New Roman" w:hAnsi="Times New Roman" w:cs="Times New Roman"/>
                <w:sz w:val="24"/>
                <w:szCs w:val="24"/>
              </w:rPr>
              <w:t>академічної</w:t>
            </w:r>
            <w:proofErr w:type="spellEnd"/>
            <w:r w:rsidRPr="002E3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23B">
              <w:rPr>
                <w:rFonts w:ascii="Times New Roman" w:hAnsi="Times New Roman" w:cs="Times New Roman"/>
                <w:sz w:val="24"/>
                <w:szCs w:val="24"/>
              </w:rPr>
              <w:t>доброчесності</w:t>
            </w:r>
            <w:proofErr w:type="spellEnd"/>
            <w:r w:rsidRPr="002E32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62D2" w:rsidRDefault="001A62D2" w:rsidP="003349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>Оцінювати</w:t>
            </w:r>
            <w:proofErr w:type="spellEnd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>результати</w:t>
            </w:r>
            <w:proofErr w:type="spellEnd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proofErr w:type="spellEnd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>демонструвати</w:t>
            </w:r>
            <w:proofErr w:type="spellEnd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>лідерські</w:t>
            </w:r>
            <w:proofErr w:type="spellEnd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>навички</w:t>
            </w:r>
            <w:proofErr w:type="spellEnd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>уміння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>управляти</w:t>
            </w:r>
            <w:proofErr w:type="spellEnd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персоналом </w:t>
            </w:r>
            <w:proofErr w:type="spellStart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>працювати</w:t>
            </w:r>
            <w:proofErr w:type="spellEnd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>команді</w:t>
            </w:r>
            <w:proofErr w:type="spellEnd"/>
            <w:r w:rsidRPr="00E04E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36F7" w:rsidRDefault="007236F7" w:rsidP="003349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6F7" w:rsidRPr="007236F7" w:rsidRDefault="007236F7" w:rsidP="00723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>Приймати</w:t>
            </w:r>
            <w:proofErr w:type="spellEnd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>ефективні</w:t>
            </w:r>
            <w:proofErr w:type="spellEnd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>невизначених</w:t>
            </w:r>
            <w:proofErr w:type="spellEnd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 xml:space="preserve"> умов </w:t>
            </w:r>
            <w:proofErr w:type="spellStart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proofErr w:type="spellEnd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</w:p>
          <w:p w:rsidR="007236F7" w:rsidRPr="002714BD" w:rsidRDefault="007236F7" w:rsidP="00723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>застосування</w:t>
            </w:r>
            <w:proofErr w:type="spellEnd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>нових</w:t>
            </w:r>
            <w:proofErr w:type="spellEnd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>підходів</w:t>
            </w:r>
            <w:proofErr w:type="spellEnd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>методів</w:t>
            </w:r>
            <w:proofErr w:type="spellEnd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>інструментарію</w:t>
            </w:r>
            <w:proofErr w:type="spellEnd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>соціально-економічних</w:t>
            </w:r>
            <w:proofErr w:type="spellEnd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>досліджень</w:t>
            </w:r>
            <w:proofErr w:type="spellEnd"/>
            <w:r w:rsidRPr="00723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E26" w:rsidRPr="00B66E26" w:rsidRDefault="00B66E26" w:rsidP="00B66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B66E26" w:rsidRDefault="00B66E26" w:rsidP="0033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6F7" w:rsidRDefault="007236F7" w:rsidP="0033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2D2" w:rsidRPr="009D6C38" w:rsidRDefault="001A62D2" w:rsidP="0033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  <w:p w:rsidR="001A62D2" w:rsidRDefault="001A62D2" w:rsidP="0033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2D2" w:rsidRDefault="001A62D2" w:rsidP="0033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2D2" w:rsidRPr="002E323B" w:rsidRDefault="001A62D2" w:rsidP="0033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:rsidR="001A62D2" w:rsidRDefault="001A62D2" w:rsidP="0033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2D2" w:rsidRPr="00E04E94" w:rsidRDefault="001A62D2" w:rsidP="0033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6513">
              <w:rPr>
                <w:rFonts w:ascii="Times New Roman" w:hAnsi="Times New Roman" w:cs="Times New Roman"/>
                <w:sz w:val="24"/>
                <w:szCs w:val="24"/>
              </w:rPr>
              <w:t xml:space="preserve">ПРН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  <w:p w:rsidR="001A62D2" w:rsidRPr="00A36513" w:rsidRDefault="001A62D2" w:rsidP="0033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2D2" w:rsidRDefault="001A62D2" w:rsidP="0033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236F7" w:rsidRPr="00A36513" w:rsidRDefault="007236F7" w:rsidP="0033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 9</w:t>
            </w:r>
          </w:p>
        </w:tc>
      </w:tr>
      <w:bookmarkEnd w:id="1"/>
    </w:tbl>
    <w:p w:rsidR="001A62D2" w:rsidRPr="00A36513" w:rsidRDefault="001A62D2" w:rsidP="001A62D2">
      <w:pPr>
        <w:spacing w:after="0" w:line="240" w:lineRule="auto"/>
        <w:ind w:left="-15" w:right="46"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55D6E" w:rsidRDefault="00A55D6E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55D6E" w:rsidRDefault="00A55D6E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55D6E" w:rsidRDefault="00A55D6E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55D6E" w:rsidRDefault="00A55D6E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55D6E" w:rsidRDefault="00A55D6E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55D6E" w:rsidRDefault="00A55D6E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55D6E" w:rsidRDefault="00A55D6E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55D6E" w:rsidRDefault="00A55D6E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55D6E" w:rsidRDefault="00A55D6E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55D6E" w:rsidRDefault="00A55D6E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55D6E" w:rsidRDefault="00A55D6E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55D6E" w:rsidRDefault="00A55D6E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55D6E" w:rsidRDefault="00A55D6E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E5E0C">
      <w:pPr>
        <w:spacing w:after="0" w:line="240" w:lineRule="auto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6513">
        <w:rPr>
          <w:rFonts w:ascii="Times New Roman" w:hAnsi="Times New Roman" w:cs="Times New Roman"/>
          <w:sz w:val="24"/>
          <w:szCs w:val="24"/>
          <w:lang w:val="uk-UA"/>
        </w:rPr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«Іноземна</w:t>
      </w:r>
      <w:r w:rsidRPr="002D5E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мова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 професійним спрямуванням</w:t>
      </w:r>
      <w:r w:rsidRPr="002D5EBF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Pr="00A36513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:rsidR="001A62D2" w:rsidRDefault="001A62D2" w:rsidP="001A62D2">
      <w:pPr>
        <w:spacing w:after="0" w:line="240" w:lineRule="auto"/>
        <w:ind w:left="-15" w:right="46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926" w:type="dxa"/>
        <w:jc w:val="center"/>
        <w:tblCellMar>
          <w:top w:w="7" w:type="dxa"/>
          <w:right w:w="79" w:type="dxa"/>
        </w:tblCellMar>
        <w:tblLook w:val="04A0"/>
      </w:tblPr>
      <w:tblGrid>
        <w:gridCol w:w="8366"/>
        <w:gridCol w:w="1560"/>
      </w:tblGrid>
      <w:tr w:rsidR="001A62D2" w:rsidRPr="00114F03" w:rsidTr="0033499E">
        <w:trPr>
          <w:trHeight w:val="286"/>
          <w:jc w:val="center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14F03" w:rsidRDefault="001A62D2" w:rsidP="003349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Шифр ПРН </w:t>
            </w:r>
          </w:p>
        </w:tc>
      </w:tr>
      <w:tr w:rsidR="001A62D2" w:rsidRPr="00114F03" w:rsidTr="0033499E">
        <w:trPr>
          <w:trHeight w:val="9778"/>
          <w:jc w:val="center"/>
        </w:trPr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Знання з предметної галузі включають: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програмний матеріал з усього комплексу фонетичних та лексико-граматичних правил; методику самостійної поза аудиторної роботи над удосконаленням мови;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граматичні вимоги щодо правильного оформлення ділового мовлення в усній та письмовій формах. 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Когнітивні компетентності включають: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вільно і фонетично правильно читати тексти, підібрані на базі вивченого лексичного і граматичного матеріалу; 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розуміти та вміти характеризувати зміст прочитаного чи прослуханого тексту;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вести бесіду іноземною мовою в межах вивченої тематики, дотримуючись граматичних і фонетичних норм;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переказувати зміст прочитаного тексту чи прослуханого поза аудиторного читання;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переказувати іноземною мовою зміст прочитаного чи прослуханого професійно спрямованого тексту;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письмово викладати прослуханий спеціалізований текст; 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перекладати професійні та ділові тексти з рідної мови іноземною і навпаки; 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працювати з оригінальною літературою, реферувати й анотувати наукову літературу; 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виступати ініціаторами діалогу в ситуації професійного спілкування; 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одержувати професійну інформацію з іноземних джерел, а також проводити бесіду-діалог;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здійснювати пошук інформації в мережі інтернет. 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 практичних умінь та навичок входять: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вільно і правильно розмовляти однією з іноземних мов у різних ситуаціях, переважно в ситуаціях професійного спілкування;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читати та анотувати художні тексти; 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виступати з доповідями та повідомленнями з тематики своїх професійних інтересів; </w:t>
            </w:r>
          </w:p>
          <w:p w:rsidR="001A62D2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sym w:font="Symbol" w:char="F0B7"/>
            </w:r>
            <w:r w:rsidRPr="00114F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оперувати лексикою ділових паперів.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A62D2" w:rsidRPr="006721D7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21D7">
              <w:rPr>
                <w:rFonts w:ascii="Times New Roman" w:hAnsi="Times New Roman"/>
                <w:sz w:val="24"/>
                <w:szCs w:val="24"/>
              </w:rPr>
              <w:t xml:space="preserve">ПРН </w:t>
            </w:r>
            <w:r w:rsidRPr="006721D7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  <w:p w:rsidR="001A62D2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95A66" w:rsidRDefault="00495A66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1A62D2" w:rsidRPr="00495A66" w:rsidRDefault="00495A66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 9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1A62D2" w:rsidRPr="00FC29EC" w:rsidRDefault="00FC29EC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29EC">
              <w:rPr>
                <w:rFonts w:ascii="Times New Roman" w:hAnsi="Times New Roman"/>
                <w:sz w:val="24"/>
                <w:szCs w:val="24"/>
                <w:lang w:val="uk-UA"/>
              </w:rPr>
              <w:t>ПРН1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A62D2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1A62D2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1A62D2" w:rsidRPr="006721D7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21D7">
              <w:rPr>
                <w:rFonts w:ascii="Times New Roman" w:hAnsi="Times New Roman"/>
                <w:sz w:val="24"/>
                <w:szCs w:val="24"/>
                <w:lang w:val="uk-UA"/>
              </w:rPr>
              <w:t>ПРН 6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A62D2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A62D2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A62D2" w:rsidRPr="00F764CF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64CF">
              <w:rPr>
                <w:rFonts w:ascii="Times New Roman" w:hAnsi="Times New Roman"/>
                <w:sz w:val="24"/>
                <w:szCs w:val="24"/>
              </w:rPr>
              <w:t>ПРН</w:t>
            </w:r>
            <w:r w:rsidRPr="00F764C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3 </w:t>
            </w: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A62D2" w:rsidRPr="00114F03" w:rsidRDefault="001A62D2" w:rsidP="0033499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</w:tr>
    </w:tbl>
    <w:p w:rsidR="001A62D2" w:rsidRDefault="001A62D2" w:rsidP="001A6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BB44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67B8D" w:rsidRDefault="00E67B8D" w:rsidP="00BB44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67B8D" w:rsidRDefault="00E67B8D" w:rsidP="00BB44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Pr="00660763" w:rsidRDefault="001A62D2" w:rsidP="001A6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>5. ЗАСОБИ ДІАГНОСТИКИ ТА КРИТЕРІЇ ОЦІНЮВАННЯ</w:t>
      </w:r>
    </w:p>
    <w:p w:rsidR="001A62D2" w:rsidRPr="00660763" w:rsidRDefault="001A62D2" w:rsidP="001A62D2">
      <w:pPr>
        <w:spacing w:after="0" w:line="240" w:lineRule="auto"/>
        <w:ind w:left="10" w:right="64" w:hanging="1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РЕЗУЛЬТАТІВ НАВЧАННЯ </w:t>
      </w:r>
    </w:p>
    <w:p w:rsidR="001A62D2" w:rsidRPr="00660763" w:rsidRDefault="001A62D2" w:rsidP="001A62D2">
      <w:pPr>
        <w:spacing w:after="0" w:line="240" w:lineRule="auto"/>
        <w:ind w:left="85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C70CB8" w:rsidRPr="00660763" w:rsidRDefault="001A62D2" w:rsidP="00C70CB8">
      <w:pPr>
        <w:spacing w:after="0" w:line="240" w:lineRule="auto"/>
        <w:ind w:left="10" w:right="68" w:hanging="1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Засоби оцінювання та методи демонстрування результатів навчання </w:t>
      </w:r>
    </w:p>
    <w:p w:rsidR="00C70CB8" w:rsidRDefault="001A62D2" w:rsidP="001A62D2">
      <w:pPr>
        <w:spacing w:after="0" w:line="240" w:lineRule="auto"/>
        <w:ind w:left="-15" w:right="46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6607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A62D2" w:rsidRPr="00E67B8D" w:rsidRDefault="00C70CB8" w:rsidP="001A7E2F">
      <w:pPr>
        <w:pStyle w:val="a5"/>
        <w:spacing w:after="5" w:line="360" w:lineRule="auto"/>
        <w:ind w:left="0" w:right="46" w:firstLine="426"/>
        <w:jc w:val="both"/>
        <w:rPr>
          <w:rFonts w:ascii="Times New Roman" w:hAnsi="Times New Roman"/>
          <w:sz w:val="24"/>
          <w:szCs w:val="24"/>
          <w:lang w:val="uk-UA"/>
        </w:rPr>
      </w:pPr>
      <w:bookmarkStart w:id="2" w:name="_Hlk144843541"/>
      <w:r w:rsidRPr="00C70CB8">
        <w:rPr>
          <w:rFonts w:ascii="Times New Roman" w:hAnsi="Times New Roman"/>
          <w:sz w:val="24"/>
          <w:szCs w:val="24"/>
          <w:lang w:val="uk-UA"/>
        </w:rPr>
        <w:t>Засобами оцінювання та методами демонстрування результатів навчання з навчальної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70CB8">
        <w:rPr>
          <w:rFonts w:ascii="Times New Roman" w:hAnsi="Times New Roman"/>
          <w:sz w:val="24"/>
          <w:szCs w:val="24"/>
          <w:lang w:val="uk-UA"/>
        </w:rPr>
        <w:t>дисципліни є: виступи на практичних заняттях; модульні контрольні роботи; екзамен;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70CB8">
        <w:rPr>
          <w:rFonts w:ascii="Times New Roman" w:hAnsi="Times New Roman"/>
          <w:sz w:val="24"/>
          <w:szCs w:val="24"/>
          <w:lang w:val="uk-UA"/>
        </w:rPr>
        <w:t>виконання індивідуальних та групових завдань під час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70CB8">
        <w:rPr>
          <w:rFonts w:ascii="Times New Roman" w:hAnsi="Times New Roman"/>
          <w:sz w:val="24"/>
          <w:szCs w:val="24"/>
          <w:lang w:val="uk-UA"/>
        </w:rPr>
        <w:t>аудиторних занять та самостійної роботи, що створюються на основі програмних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70CB8">
        <w:rPr>
          <w:rFonts w:ascii="Times New Roman" w:hAnsi="Times New Roman"/>
          <w:sz w:val="24"/>
          <w:szCs w:val="24"/>
          <w:lang w:val="uk-UA"/>
        </w:rPr>
        <w:t>результатів навчання; виконання тестових завдань,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57F04">
        <w:rPr>
          <w:rFonts w:ascii="Times New Roman" w:hAnsi="Times New Roman"/>
          <w:bCs/>
          <w:color w:val="000000"/>
          <w:sz w:val="24"/>
          <w:szCs w:val="24"/>
          <w:lang w:val="uk-UA"/>
        </w:rPr>
        <w:t>доповідь на студентській науковій конференції, підготовка наукової роботи;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57F04">
        <w:rPr>
          <w:rFonts w:ascii="Times New Roman" w:hAnsi="Times New Roman"/>
          <w:bCs/>
          <w:color w:val="000000"/>
          <w:sz w:val="24"/>
          <w:szCs w:val="24"/>
          <w:lang w:val="uk-UA"/>
        </w:rPr>
        <w:t>написання анотації до наукової статті;</w:t>
      </w:r>
      <w:r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r w:rsidRPr="00A57F04">
        <w:rPr>
          <w:rFonts w:ascii="Times New Roman" w:hAnsi="Times New Roman"/>
          <w:bCs/>
          <w:color w:val="000000"/>
          <w:sz w:val="24"/>
          <w:szCs w:val="24"/>
          <w:lang w:val="uk-UA"/>
        </w:rPr>
        <w:t>презентації та виступи на різних заходах</w:t>
      </w:r>
      <w:r>
        <w:rPr>
          <w:rFonts w:ascii="Times New Roman" w:hAnsi="Times New Roman"/>
          <w:bCs/>
          <w:color w:val="000000"/>
          <w:sz w:val="24"/>
          <w:szCs w:val="24"/>
          <w:lang w:val="uk-UA"/>
        </w:rPr>
        <w:t>;</w:t>
      </w:r>
      <w:r w:rsidRPr="00C70CB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A62D2" w:rsidRPr="00A57F04">
        <w:rPr>
          <w:rFonts w:ascii="Times New Roman" w:hAnsi="Times New Roman"/>
          <w:bCs/>
          <w:color w:val="000000"/>
          <w:sz w:val="24"/>
          <w:szCs w:val="24"/>
          <w:lang w:val="uk-UA"/>
        </w:rPr>
        <w:t>написання  особистого листа чи резюме, поза-аудиторне читання та його захист</w:t>
      </w:r>
      <w:r>
        <w:rPr>
          <w:rFonts w:ascii="Times New Roman" w:hAnsi="Times New Roman"/>
          <w:bCs/>
          <w:color w:val="000000"/>
          <w:sz w:val="24"/>
          <w:szCs w:val="24"/>
          <w:lang w:val="uk-UA"/>
        </w:rPr>
        <w:t>.</w:t>
      </w:r>
    </w:p>
    <w:p w:rsidR="00E67B8D" w:rsidRDefault="00E67B8D" w:rsidP="0039238F">
      <w:pPr>
        <w:pStyle w:val="a5"/>
        <w:spacing w:after="5" w:line="360" w:lineRule="auto"/>
        <w:ind w:left="0" w:right="46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E67B8D">
        <w:rPr>
          <w:rFonts w:ascii="Times New Roman" w:hAnsi="Times New Roman"/>
          <w:sz w:val="24"/>
          <w:szCs w:val="24"/>
          <w:lang w:val="uk-UA"/>
        </w:rPr>
        <w:t>Самостійна робота також включає: опрацювання теоретичних</w:t>
      </w:r>
      <w:r w:rsidR="00372B49">
        <w:rPr>
          <w:rFonts w:ascii="Times New Roman" w:hAnsi="Times New Roman"/>
          <w:sz w:val="24"/>
          <w:szCs w:val="24"/>
          <w:lang w:val="uk-UA"/>
        </w:rPr>
        <w:t xml:space="preserve"> та практичних</w:t>
      </w:r>
      <w:r w:rsidRPr="00E67B8D">
        <w:rPr>
          <w:rFonts w:ascii="Times New Roman" w:hAnsi="Times New Roman"/>
          <w:sz w:val="24"/>
          <w:szCs w:val="24"/>
          <w:lang w:val="uk-UA"/>
        </w:rPr>
        <w:t xml:space="preserve"> основ прослуханого</w:t>
      </w:r>
      <w:r w:rsidR="00372B4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7B8D">
        <w:rPr>
          <w:rFonts w:ascii="Times New Roman" w:hAnsi="Times New Roman"/>
          <w:sz w:val="24"/>
          <w:szCs w:val="24"/>
          <w:lang w:val="uk-UA"/>
        </w:rPr>
        <w:t>матеріалу; вивчення окремих тем питань, що передбачені для самостійного</w:t>
      </w:r>
      <w:r w:rsidR="0035306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7B8D">
        <w:rPr>
          <w:rFonts w:ascii="Times New Roman" w:hAnsi="Times New Roman"/>
          <w:sz w:val="24"/>
          <w:szCs w:val="24"/>
          <w:lang w:val="uk-UA"/>
        </w:rPr>
        <w:t>опрацювання; поглиблене вивчення літератури на задану тему та пошук додаткової</w:t>
      </w:r>
      <w:r w:rsidR="0035306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7B8D">
        <w:rPr>
          <w:rFonts w:ascii="Times New Roman" w:hAnsi="Times New Roman"/>
          <w:sz w:val="24"/>
          <w:szCs w:val="24"/>
          <w:lang w:val="uk-UA"/>
        </w:rPr>
        <w:t>інформації; підготовка до практичних занять; систематизацію вивченого матеріалу перед</w:t>
      </w:r>
      <w:r w:rsidR="0035306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7B8D">
        <w:rPr>
          <w:rFonts w:ascii="Times New Roman" w:hAnsi="Times New Roman"/>
          <w:sz w:val="24"/>
          <w:szCs w:val="24"/>
          <w:lang w:val="uk-UA"/>
        </w:rPr>
        <w:t>екзаменом; опрацювання та підготовку огляду опублікованих у фахових та інших виданнях</w:t>
      </w:r>
      <w:r w:rsidR="0035306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7B8D">
        <w:rPr>
          <w:rFonts w:ascii="Times New Roman" w:hAnsi="Times New Roman"/>
          <w:sz w:val="24"/>
          <w:szCs w:val="24"/>
          <w:lang w:val="uk-UA"/>
        </w:rPr>
        <w:t>статей; побудову мультимедійних презентацій тощо.</w:t>
      </w:r>
    </w:p>
    <w:p w:rsidR="00723771" w:rsidRPr="00723771" w:rsidRDefault="00723771" w:rsidP="00561BCE">
      <w:pPr>
        <w:pStyle w:val="a5"/>
        <w:spacing w:after="5" w:line="360" w:lineRule="auto"/>
        <w:ind w:left="0" w:right="46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723771">
        <w:rPr>
          <w:rFonts w:ascii="Times New Roman" w:hAnsi="Times New Roman"/>
          <w:sz w:val="24"/>
          <w:szCs w:val="24"/>
          <w:lang w:val="uk-UA"/>
        </w:rPr>
        <w:t>Аудиторна</w:t>
      </w:r>
      <w:r>
        <w:rPr>
          <w:rFonts w:ascii="Times New Roman" w:hAnsi="Times New Roman"/>
          <w:sz w:val="24"/>
          <w:szCs w:val="24"/>
          <w:lang w:val="uk-UA"/>
        </w:rPr>
        <w:t xml:space="preserve"> та </w:t>
      </w:r>
      <w:r w:rsidRPr="00723771">
        <w:rPr>
          <w:rFonts w:ascii="Times New Roman" w:hAnsi="Times New Roman"/>
          <w:sz w:val="24"/>
          <w:szCs w:val="24"/>
          <w:lang w:val="uk-UA"/>
        </w:rPr>
        <w:t>самостійна робота здобувачів забезпечується всіма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навчально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методичними засобами, необхідними для вивчення навчальної дисципліни чи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окремої теми: підручниками, навчальними та навчально-методичними посібниками,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методичними рекомендаціями, конспектами лекцій, науковою літературою та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 xml:space="preserve">періодичними виданнями, дистанційною організацією навчання в системі </w:t>
      </w:r>
      <w:proofErr w:type="spellStart"/>
      <w:r w:rsidRPr="00723771">
        <w:rPr>
          <w:rFonts w:ascii="Times New Roman" w:hAnsi="Times New Roman"/>
          <w:sz w:val="24"/>
          <w:szCs w:val="24"/>
          <w:lang w:val="uk-UA"/>
        </w:rPr>
        <w:t>Moodle</w:t>
      </w:r>
      <w:proofErr w:type="spellEnd"/>
      <w:r w:rsidRPr="00723771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індивідуальними семестровими завданнями та методичними рекомендаціями для</w:t>
      </w:r>
    </w:p>
    <w:p w:rsidR="00723771" w:rsidRPr="00B54204" w:rsidRDefault="00723771" w:rsidP="00723771">
      <w:pPr>
        <w:pStyle w:val="a5"/>
        <w:spacing w:after="5" w:line="360" w:lineRule="auto"/>
        <w:ind w:left="0" w:right="46"/>
        <w:jc w:val="both"/>
        <w:rPr>
          <w:rFonts w:ascii="Times New Roman" w:hAnsi="Times New Roman"/>
          <w:sz w:val="24"/>
          <w:szCs w:val="24"/>
          <w:lang w:val="uk-UA"/>
        </w:rPr>
      </w:pPr>
      <w:r w:rsidRPr="00723771">
        <w:rPr>
          <w:rFonts w:ascii="Times New Roman" w:hAnsi="Times New Roman"/>
          <w:sz w:val="24"/>
          <w:szCs w:val="24"/>
          <w:lang w:val="uk-UA"/>
        </w:rPr>
        <w:t>самостійної роботи; тестовими завданнями для контролю та самоконтролю знань, умінь 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3771">
        <w:rPr>
          <w:rFonts w:ascii="Times New Roman" w:hAnsi="Times New Roman"/>
          <w:sz w:val="24"/>
          <w:szCs w:val="24"/>
          <w:lang w:val="uk-UA"/>
        </w:rPr>
        <w:t>навичок.</w:t>
      </w:r>
    </w:p>
    <w:p w:rsidR="001A62D2" w:rsidRDefault="001A62D2" w:rsidP="00E67B8D">
      <w:pPr>
        <w:pStyle w:val="a5"/>
        <w:spacing w:after="5" w:line="270" w:lineRule="auto"/>
        <w:ind w:left="0" w:right="46" w:hanging="720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</w:p>
    <w:bookmarkEnd w:id="2"/>
    <w:p w:rsidR="001A62D2" w:rsidRDefault="001A62D2" w:rsidP="001A62D2">
      <w:pPr>
        <w:spacing w:line="360" w:lineRule="auto"/>
        <w:jc w:val="center"/>
        <w:rPr>
          <w:b/>
          <w:bCs/>
          <w:sz w:val="24"/>
          <w:szCs w:val="24"/>
        </w:rPr>
      </w:pPr>
    </w:p>
    <w:p w:rsidR="001A62D2" w:rsidRPr="00B54204" w:rsidRDefault="001A62D2" w:rsidP="001A62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54204">
        <w:rPr>
          <w:rFonts w:ascii="Times New Roman" w:hAnsi="Times New Roman" w:cs="Times New Roman"/>
          <w:b/>
          <w:bCs/>
          <w:sz w:val="24"/>
          <w:szCs w:val="24"/>
        </w:rPr>
        <w:t>Форми</w:t>
      </w:r>
      <w:proofErr w:type="spellEnd"/>
      <w:r w:rsidRPr="00B5420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54204">
        <w:rPr>
          <w:rFonts w:ascii="Times New Roman" w:hAnsi="Times New Roman" w:cs="Times New Roman"/>
          <w:b/>
          <w:bCs/>
          <w:sz w:val="24"/>
          <w:szCs w:val="24"/>
        </w:rPr>
        <w:t>контролю</w:t>
      </w:r>
      <w:r w:rsidRPr="00B54204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54204">
        <w:rPr>
          <w:rFonts w:ascii="Times New Roman" w:hAnsi="Times New Roman" w:cs="Times New Roman"/>
          <w:b/>
          <w:bCs/>
          <w:sz w:val="24"/>
          <w:szCs w:val="24"/>
        </w:rPr>
        <w:t>та</w:t>
      </w:r>
      <w:r w:rsidRPr="00B5420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/>
          <w:bCs/>
          <w:sz w:val="24"/>
          <w:szCs w:val="24"/>
        </w:rPr>
        <w:t>критерії</w:t>
      </w:r>
      <w:proofErr w:type="spellEnd"/>
      <w:r w:rsidRPr="00B54204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/>
          <w:bCs/>
          <w:sz w:val="24"/>
          <w:szCs w:val="24"/>
        </w:rPr>
        <w:t>оцінювання</w:t>
      </w:r>
      <w:proofErr w:type="spellEnd"/>
      <w:r w:rsidRPr="00B5420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/>
          <w:bCs/>
          <w:sz w:val="24"/>
          <w:szCs w:val="24"/>
        </w:rPr>
        <w:t>результатів</w:t>
      </w:r>
      <w:proofErr w:type="spellEnd"/>
      <w:r w:rsidRPr="00B5420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/>
          <w:bCs/>
          <w:sz w:val="24"/>
          <w:szCs w:val="24"/>
        </w:rPr>
        <w:t>навчання</w:t>
      </w:r>
      <w:proofErr w:type="spellEnd"/>
    </w:p>
    <w:tbl>
      <w:tblPr>
        <w:tblW w:w="0" w:type="auto"/>
        <w:tblLook w:val="04A0"/>
      </w:tblPr>
      <w:tblGrid>
        <w:gridCol w:w="5243"/>
        <w:gridCol w:w="5243"/>
      </w:tblGrid>
      <w:tr w:rsidR="001A62D2" w:rsidRPr="00B54204" w:rsidTr="0033499E">
        <w:tc>
          <w:tcPr>
            <w:tcW w:w="5243" w:type="dxa"/>
          </w:tcPr>
          <w:p w:rsidR="001A62D2" w:rsidRPr="00B54204" w:rsidRDefault="001A62D2" w:rsidP="003349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Форми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поточного контролю:</w:t>
            </w:r>
          </w:p>
        </w:tc>
        <w:tc>
          <w:tcPr>
            <w:tcW w:w="5243" w:type="dxa"/>
          </w:tcPr>
          <w:p w:rsidR="001A62D2" w:rsidRPr="00530159" w:rsidRDefault="001A62D2" w:rsidP="003349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усне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опитування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оцінка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виконаних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практичних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завдань</w:t>
            </w:r>
            <w:proofErr w:type="spellEnd"/>
            <w:r w:rsidR="005301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та самостійної роботи студ</w:t>
            </w:r>
            <w:r w:rsidR="0094517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</w:t>
            </w:r>
            <w:r w:rsidR="005301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нта</w:t>
            </w:r>
          </w:p>
        </w:tc>
      </w:tr>
      <w:tr w:rsidR="001A62D2" w:rsidRPr="00B54204" w:rsidTr="0033499E">
        <w:tc>
          <w:tcPr>
            <w:tcW w:w="5243" w:type="dxa"/>
          </w:tcPr>
          <w:p w:rsidR="001A62D2" w:rsidRPr="00B54204" w:rsidRDefault="001A62D2" w:rsidP="003349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Форма модульного контролю:</w:t>
            </w:r>
          </w:p>
        </w:tc>
        <w:tc>
          <w:tcPr>
            <w:tcW w:w="5243" w:type="dxa"/>
          </w:tcPr>
          <w:p w:rsidR="001A62D2" w:rsidRPr="00530159" w:rsidRDefault="001A62D2" w:rsidP="003349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  <w:r w:rsidR="0053015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; контрольна робота</w:t>
            </w:r>
          </w:p>
        </w:tc>
      </w:tr>
      <w:tr w:rsidR="001A62D2" w:rsidRPr="00B54204" w:rsidTr="0033499E">
        <w:tc>
          <w:tcPr>
            <w:tcW w:w="5243" w:type="dxa"/>
          </w:tcPr>
          <w:p w:rsidR="001A62D2" w:rsidRPr="00B54204" w:rsidRDefault="001A62D2" w:rsidP="003349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підсумкового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семестрового контролю:</w:t>
            </w:r>
          </w:p>
        </w:tc>
        <w:tc>
          <w:tcPr>
            <w:tcW w:w="5243" w:type="dxa"/>
          </w:tcPr>
          <w:p w:rsidR="001A62D2" w:rsidRPr="00B54204" w:rsidRDefault="001A62D2" w:rsidP="003349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екзамен</w:t>
            </w:r>
            <w:proofErr w:type="spellEnd"/>
          </w:p>
        </w:tc>
      </w:tr>
    </w:tbl>
    <w:p w:rsidR="001A62D2" w:rsidRPr="00B54204" w:rsidRDefault="001A62D2" w:rsidP="001A62D2">
      <w:pPr>
        <w:jc w:val="both"/>
        <w:rPr>
          <w:rFonts w:ascii="Times New Roman" w:hAnsi="Times New Roman" w:cs="Times New Roman"/>
          <w:sz w:val="24"/>
          <w:szCs w:val="24"/>
        </w:rPr>
        <w:sectPr w:rsidR="001A62D2" w:rsidRPr="00B54204">
          <w:pgSz w:w="11910" w:h="16840"/>
          <w:pgMar w:top="900" w:right="720" w:bottom="280" w:left="920" w:header="720" w:footer="720" w:gutter="0"/>
          <w:cols w:space="720"/>
        </w:sectPr>
      </w:pPr>
    </w:p>
    <w:p w:rsidR="001A62D2" w:rsidRPr="00B54204" w:rsidRDefault="001A62D2" w:rsidP="001A62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Форми</w:t>
      </w:r>
      <w:proofErr w:type="spellEnd"/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поточного контролю</w:t>
      </w:r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включають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усне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опитування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студентів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практичних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заняттях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презентації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рольові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ігри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за темами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змістових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модулів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, переклад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уривку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зі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статті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з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німецької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українську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мову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і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навпаки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поза-аудиторне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читання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його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захист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тощо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Крім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цього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поточний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контроль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охоплює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такі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вибіркові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форми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самостійної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роботи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, як: </w:t>
      </w:r>
      <w:r w:rsidR="002F11A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захист реферату,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доповідь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студентській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науковій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конференції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підготовка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наукової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роботи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Cs/>
          <w:sz w:val="24"/>
          <w:szCs w:val="24"/>
        </w:rPr>
        <w:t>тощо</w:t>
      </w:r>
      <w:proofErr w:type="spellEnd"/>
      <w:r w:rsidRPr="00B5420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1A62D2" w:rsidRPr="00B54204" w:rsidRDefault="001A62D2" w:rsidP="001A62D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>Форма модульного контролю:</w:t>
      </w:r>
      <w:r w:rsidRPr="00B54204">
        <w:rPr>
          <w:rFonts w:ascii="Times New Roman" w:hAnsi="Times New Roman" w:cs="Times New Roman"/>
          <w:sz w:val="24"/>
          <w:szCs w:val="24"/>
        </w:rPr>
        <w:t xml:space="preserve"> проводиться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метою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успішності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здобувачів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теоретичного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Підсумковий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модульний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контроль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знань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аудиторних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письмових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контрольних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комп’ютерного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тестування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>.</w:t>
      </w:r>
    </w:p>
    <w:p w:rsidR="001A62D2" w:rsidRPr="000E1C4D" w:rsidRDefault="001A62D2" w:rsidP="000E1C4D">
      <w:pPr>
        <w:tabs>
          <w:tab w:val="center" w:pos="2551"/>
        </w:tabs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 xml:space="preserve">Форма </w:t>
      </w:r>
      <w:proofErr w:type="spellStart"/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>підсумкового</w:t>
      </w:r>
      <w:proofErr w:type="spellEnd"/>
      <w:r w:rsidRPr="00B54204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семестрового контролю:</w:t>
      </w:r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Підсумковий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семестровий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контроль –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підсумкове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здобувача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за семестр,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екзамену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. На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підсумковий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семестровий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контроль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виносяться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питання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ситуаційні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передбачають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перевірку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розуміння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здобувачами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програмного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цілому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сформованості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відповідних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компетентностей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опанування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курсу.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Підсумковий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семестровий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контроль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оцінюється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0 до 100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переводиться у </w:t>
      </w:r>
      <w:proofErr w:type="spellStart"/>
      <w:r w:rsidRPr="00B54204">
        <w:rPr>
          <w:rFonts w:ascii="Times New Roman" w:hAnsi="Times New Roman" w:cs="Times New Roman"/>
          <w:sz w:val="24"/>
          <w:szCs w:val="24"/>
        </w:rPr>
        <w:t>національну</w:t>
      </w:r>
      <w:proofErr w:type="spellEnd"/>
      <w:r w:rsidRPr="00B54204">
        <w:rPr>
          <w:rFonts w:ascii="Times New Roman" w:hAnsi="Times New Roman" w:cs="Times New Roman"/>
          <w:sz w:val="24"/>
          <w:szCs w:val="24"/>
        </w:rPr>
        <w:t xml:space="preserve"> шкалу та шкалу ЄКТС.</w:t>
      </w:r>
    </w:p>
    <w:p w:rsidR="001A62D2" w:rsidRPr="00B54204" w:rsidRDefault="001A62D2" w:rsidP="001A62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54204">
        <w:rPr>
          <w:rFonts w:ascii="Times New Roman" w:hAnsi="Times New Roman" w:cs="Times New Roman"/>
          <w:b/>
          <w:sz w:val="24"/>
          <w:szCs w:val="24"/>
        </w:rPr>
        <w:t>Поточний</w:t>
      </w:r>
      <w:proofErr w:type="spellEnd"/>
      <w:r w:rsidRPr="00B54204">
        <w:rPr>
          <w:rFonts w:ascii="Times New Roman" w:hAnsi="Times New Roman" w:cs="Times New Roman"/>
          <w:b/>
          <w:sz w:val="24"/>
          <w:szCs w:val="24"/>
        </w:rPr>
        <w:t xml:space="preserve"> контроль разом </w:t>
      </w:r>
      <w:proofErr w:type="spellStart"/>
      <w:r w:rsidRPr="00B54204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Pr="00B542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4204">
        <w:rPr>
          <w:rFonts w:ascii="Times New Roman" w:hAnsi="Times New Roman" w:cs="Times New Roman"/>
          <w:b/>
          <w:sz w:val="24"/>
          <w:szCs w:val="24"/>
        </w:rPr>
        <w:t>індивідуальним</w:t>
      </w:r>
      <w:proofErr w:type="spellEnd"/>
      <w:r w:rsidRPr="00B54204">
        <w:rPr>
          <w:rFonts w:ascii="Times New Roman" w:hAnsi="Times New Roman" w:cs="Times New Roman"/>
          <w:b/>
          <w:sz w:val="24"/>
          <w:szCs w:val="24"/>
        </w:rPr>
        <w:t xml:space="preserve"> контролем </w:t>
      </w:r>
      <w:proofErr w:type="spellStart"/>
      <w:r w:rsidRPr="00B54204">
        <w:rPr>
          <w:rFonts w:ascii="Times New Roman" w:hAnsi="Times New Roman" w:cs="Times New Roman"/>
          <w:b/>
          <w:sz w:val="24"/>
          <w:szCs w:val="24"/>
        </w:rPr>
        <w:t>оцінюється</w:t>
      </w:r>
      <w:proofErr w:type="spellEnd"/>
      <w:r w:rsidRPr="00B54204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2093"/>
        <w:gridCol w:w="7252"/>
      </w:tblGrid>
      <w:tr w:rsidR="001A62D2" w:rsidRPr="00B54204" w:rsidTr="0033499E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2D2" w:rsidRPr="00B54204" w:rsidRDefault="001A62D2" w:rsidP="0033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Критерії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оцінки</w:t>
            </w:r>
            <w:proofErr w:type="spellEnd"/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2D2" w:rsidRPr="00B54204" w:rsidRDefault="001A62D2" w:rsidP="0033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Параметри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оцінювання</w:t>
            </w:r>
            <w:proofErr w:type="spellEnd"/>
          </w:p>
        </w:tc>
      </w:tr>
      <w:tr w:rsidR="001A62D2" w:rsidRPr="00B54204" w:rsidTr="0033499E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2D2" w:rsidRPr="00B54204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90-100 − A − 5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2D2" w:rsidRDefault="001A62D2" w:rsidP="00C629C1">
            <w:pPr>
              <w:numPr>
                <w:ilvl w:val="0"/>
                <w:numId w:val="5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було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дано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вичерпні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точні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Вичерпною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вважається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яка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охоплює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аспекти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які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розглядаються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впродовж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вивчення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складових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курсу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даної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дисципліни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практичні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індивідуальна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самостійна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робота);</w:t>
            </w: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A62D2" w:rsidRPr="00B54204" w:rsidRDefault="001A62D2" w:rsidP="0033499E">
            <w:pPr>
              <w:spacing w:after="0"/>
              <w:ind w:left="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студента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розгорнута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максимально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повна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вільно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володіє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запропонованою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темою;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відсутні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граматичні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лексичні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помилки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повністю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62D2" w:rsidRPr="00B54204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2) за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умови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акуратного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згідно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відповідних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вимог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1A62D2" w:rsidRPr="00B54204" w:rsidTr="0033499E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2D2" w:rsidRPr="00B54204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82-89 − B − 4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2D2" w:rsidRDefault="001A62D2" w:rsidP="00C629C1">
            <w:pPr>
              <w:numPr>
                <w:ilvl w:val="0"/>
                <w:numId w:val="6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було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дано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вичерпні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точні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окремими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недоліками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Вичерпною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вважається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яка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охоплює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аспекти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які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розглядаються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впродовж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вивчення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складових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курсу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даної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дисципліни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практичні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індивідуальна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самостійна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робота);</w:t>
            </w: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A62D2" w:rsidRPr="00B54204" w:rsidRDefault="001A62D2" w:rsidP="0033499E">
            <w:pPr>
              <w:spacing w:after="0"/>
              <w:ind w:left="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студента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розгорнута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повна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якій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бракує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деякої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яка,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проте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не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має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ключового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відсутні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граматичні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лексичні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помилки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повністю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62D2" w:rsidRPr="00B54204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умови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акуратного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згідно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відповідних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вимог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1A62D2" w:rsidRPr="00B54204" w:rsidTr="0033499E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2D2" w:rsidRPr="00B54204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74-81 − C − 4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2D2" w:rsidRPr="003C671E" w:rsidRDefault="001A62D2" w:rsidP="00C629C1">
            <w:pPr>
              <w:numPr>
                <w:ilvl w:val="0"/>
                <w:numId w:val="7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було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повні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Повною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вважається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яка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охоплює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основні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аспекти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 рамках конспекту.</w:t>
            </w: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A62D2" w:rsidRPr="00B54204" w:rsidRDefault="001A62D2" w:rsidP="0033499E">
            <w:pPr>
              <w:spacing w:after="0"/>
              <w:ind w:left="3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студента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розгорнута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повна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якій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бракує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деякої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яка,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проте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не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має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ключового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відсутні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граматичні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лексичні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помилки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повністю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62D2" w:rsidRPr="00B54204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умови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акуратного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згідно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відповідних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вимог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1A62D2" w:rsidRPr="00B54204" w:rsidTr="0033499E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2D2" w:rsidRPr="00B54204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64-73 − D − 3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2D2" w:rsidRDefault="001A62D2" w:rsidP="00C629C1">
            <w:pPr>
              <w:numPr>
                <w:ilvl w:val="0"/>
                <w:numId w:val="8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повні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переважну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більшу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частину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або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неповні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Неповною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вважається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яка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містить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не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аспекти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що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розглядається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1A62D2" w:rsidRPr="00B54204" w:rsidRDefault="001A62D2" w:rsidP="0033499E">
            <w:pPr>
              <w:spacing w:after="0"/>
              <w:ind w:left="39" w:hanging="3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студента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достатньому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обсязі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допускається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опущення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певної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частини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наявні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деякі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граматичні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лексичні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помилки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які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порушують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комунікативного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62D2" w:rsidRPr="00B54204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умови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акуратного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згідно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відповідних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вимог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1A62D2" w:rsidRPr="00B54204" w:rsidTr="0033499E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2D2" w:rsidRPr="00B54204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60-63 − E − 3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2D2" w:rsidRDefault="001A62D2" w:rsidP="00C629C1">
            <w:pPr>
              <w:numPr>
                <w:ilvl w:val="0"/>
                <w:numId w:val="9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повні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більшу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частину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або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неповні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Неповною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вважається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яка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містить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не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аспекти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питання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що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розглядається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1A62D2" w:rsidRPr="00B54204" w:rsidRDefault="001A62D2" w:rsidP="0033499E">
            <w:pPr>
              <w:spacing w:after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студента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достатньому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обсязі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допускається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опущення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певної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частини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наявні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деякі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граматичні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лексичні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помилки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які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порушують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комунікативного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62D2" w:rsidRPr="00B54204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 </w:t>
            </w: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умови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акуратного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згідно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відповідних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вимог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1A62D2" w:rsidRPr="00B54204" w:rsidTr="0033499E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2D2" w:rsidRPr="00B54204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>35-59 − FХ − 2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2D2" w:rsidRPr="00826F1F" w:rsidRDefault="001A62D2" w:rsidP="00C629C1">
            <w:pPr>
              <w:numPr>
                <w:ilvl w:val="0"/>
                <w:numId w:val="10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не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більшу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частину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; </w:t>
            </w:r>
          </w:p>
          <w:p w:rsidR="001A62D2" w:rsidRPr="00B54204" w:rsidRDefault="001A62D2" w:rsidP="0033499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студента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мінімальному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припустимому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або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недостатньому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обсязі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значна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частина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інформації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пропущена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або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спотворена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наявні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серйозні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помилки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що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заважають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розумінню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комунікативне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виконано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або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відсутність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взагалі</w:t>
            </w:r>
            <w:proofErr w:type="spellEnd"/>
            <w:r w:rsidRPr="00B542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A62D2" w:rsidRPr="00B54204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2)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є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незадовільним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1A62D2" w:rsidRPr="00B54204" w:rsidTr="0033499E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2D2" w:rsidRPr="00B54204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z w:val="24"/>
                <w:szCs w:val="24"/>
              </w:rPr>
              <w:t xml:space="preserve">  0-34 − F − 1</w:t>
            </w:r>
          </w:p>
        </w:tc>
        <w:tc>
          <w:tcPr>
            <w:tcW w:w="7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62D2" w:rsidRPr="00B54204" w:rsidRDefault="001A62D2" w:rsidP="00C629C1">
            <w:pPr>
              <w:numPr>
                <w:ilvl w:val="0"/>
                <w:numId w:val="11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не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дані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відповіді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жодну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частину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запитань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1A62D2" w:rsidRPr="00B54204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2)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оформлення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результатів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роботи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є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незадовільним</w:t>
            </w:r>
            <w:proofErr w:type="spellEnd"/>
            <w:r w:rsidRPr="00B542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</w:tbl>
    <w:p w:rsidR="001A62D2" w:rsidRDefault="001A62D2" w:rsidP="001A62D2">
      <w:pPr>
        <w:tabs>
          <w:tab w:val="center" w:pos="25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tabs>
          <w:tab w:val="center" w:pos="2551"/>
        </w:tabs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Pr="00660763" w:rsidRDefault="001A62D2" w:rsidP="001A62D2">
      <w:pPr>
        <w:tabs>
          <w:tab w:val="center" w:pos="25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Pr="000C1AF3" w:rsidRDefault="001A62D2" w:rsidP="001A62D2">
      <w:pPr>
        <w:spacing w:after="0" w:line="259" w:lineRule="auto"/>
        <w:ind w:left="11" w:right="1497" w:hanging="1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0C1A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Розподіл балів, які отримують здобувачі вищої освіти (модуль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0C1A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) </w:t>
      </w:r>
    </w:p>
    <w:tbl>
      <w:tblPr>
        <w:tblW w:w="10173" w:type="dxa"/>
        <w:tblLayout w:type="fixed"/>
        <w:tblLook w:val="04A0"/>
      </w:tblPr>
      <w:tblGrid>
        <w:gridCol w:w="575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522"/>
        <w:gridCol w:w="1275"/>
        <w:gridCol w:w="831"/>
      </w:tblGrid>
      <w:tr w:rsidR="001A62D2" w:rsidRPr="008C0519" w:rsidTr="0033499E">
        <w:trPr>
          <w:trHeight w:val="846"/>
        </w:trPr>
        <w:tc>
          <w:tcPr>
            <w:tcW w:w="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</w:p>
        </w:tc>
        <w:tc>
          <w:tcPr>
            <w:tcW w:w="7492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Поточне оцінювання та самостійна робота </w:t>
            </w:r>
          </w:p>
          <w:p w:rsidR="001A62D2" w:rsidRPr="008C0519" w:rsidRDefault="001A62D2" w:rsidP="003349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</w:t>
            </w:r>
          </w:p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Модульна      контрольна робота </w:t>
            </w:r>
          </w:p>
        </w:tc>
        <w:tc>
          <w:tcPr>
            <w:tcW w:w="8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 xml:space="preserve">Сума </w:t>
            </w:r>
          </w:p>
        </w:tc>
      </w:tr>
      <w:tr w:rsidR="001A62D2" w:rsidRPr="008C0519" w:rsidTr="0033499E">
        <w:trPr>
          <w:cantSplit/>
          <w:trHeight w:val="1443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Т1+Т1.1</w:t>
            </w:r>
          </w:p>
        </w:tc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Т2+Т2.1</w:t>
            </w:r>
          </w:p>
        </w:tc>
        <w:tc>
          <w:tcPr>
            <w:tcW w:w="49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Т3+Т3.1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Т4+Т4.1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Т5+Т5.1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Т6+Т6.1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Т7+Т7.1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Т8+Т8.1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Т9+Т9.1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Т10+Т10.1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Т11+Т11.1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Т12+Т12.1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Т13+Т13.1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extDirection w:val="btLr"/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Т14+Т14.1</w:t>
            </w:r>
          </w:p>
        </w:tc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Т15+Т15.1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Т16+Т16.1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   50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</w:tr>
      <w:tr w:rsidR="001A62D2" w:rsidRPr="008C0519" w:rsidTr="0033499E">
        <w:trPr>
          <w:trHeight w:val="691"/>
        </w:trPr>
        <w:tc>
          <w:tcPr>
            <w:tcW w:w="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2D2" w:rsidRPr="008C0519" w:rsidRDefault="001A62D2" w:rsidP="003349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1A62D2" w:rsidRPr="00520D77" w:rsidRDefault="001A62D2" w:rsidP="001A62D2">
      <w:pPr>
        <w:spacing w:after="0" w:line="270" w:lineRule="auto"/>
        <w:ind w:left="610" w:right="46" w:hanging="10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70" w:lineRule="auto"/>
        <w:ind w:left="610" w:right="46" w:hanging="10"/>
        <w:rPr>
          <w:rFonts w:ascii="Times New Roman" w:hAnsi="Times New Roman" w:cs="Times New Roman"/>
          <w:sz w:val="24"/>
          <w:szCs w:val="24"/>
        </w:rPr>
      </w:pPr>
      <w:r w:rsidRPr="000C1AF3">
        <w:rPr>
          <w:rFonts w:ascii="Times New Roman" w:hAnsi="Times New Roman" w:cs="Times New Roman"/>
          <w:sz w:val="24"/>
          <w:szCs w:val="24"/>
        </w:rPr>
        <w:t xml:space="preserve">Т1, Т2 ... – теми </w:t>
      </w:r>
    </w:p>
    <w:p w:rsidR="001A62D2" w:rsidRDefault="001A62D2" w:rsidP="001A62D2">
      <w:pPr>
        <w:spacing w:after="0" w:line="270" w:lineRule="auto"/>
        <w:ind w:left="610" w:right="46" w:hanging="10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E27CD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Оцінювання окремих видів навчальної роботи з дисципліни</w:t>
      </w:r>
    </w:p>
    <w:p w:rsidR="001A62D2" w:rsidRPr="00CE27CD" w:rsidRDefault="001A62D2" w:rsidP="001A6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TableGrid"/>
        <w:tblW w:w="5170" w:type="dxa"/>
        <w:jc w:val="center"/>
        <w:tblInd w:w="0" w:type="dxa"/>
        <w:tblCellMar>
          <w:top w:w="7" w:type="dxa"/>
          <w:left w:w="122" w:type="dxa"/>
          <w:right w:w="50" w:type="dxa"/>
        </w:tblCellMar>
        <w:tblLook w:val="04A0"/>
      </w:tblPr>
      <w:tblGrid>
        <w:gridCol w:w="2555"/>
        <w:gridCol w:w="938"/>
        <w:gridCol w:w="1677"/>
      </w:tblGrid>
      <w:tr w:rsidR="001A62D2" w:rsidRPr="00BE3431" w:rsidTr="0033499E">
        <w:trPr>
          <w:trHeight w:val="286"/>
          <w:jc w:val="center"/>
        </w:trPr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CE27CD" w:rsidRDefault="001A62D2" w:rsidP="0033499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27C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Вид діяльності здобувача вищої освіти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BE3431" w:rsidRDefault="001A62D2" w:rsidP="0033499E">
            <w:pPr>
              <w:spacing w:line="259" w:lineRule="auto"/>
              <w:ind w:right="7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Модуль 1 </w:t>
            </w:r>
          </w:p>
        </w:tc>
      </w:tr>
      <w:tr w:rsidR="001A62D2" w:rsidRPr="00CE27CD" w:rsidTr="0033499E">
        <w:trPr>
          <w:cantSplit/>
          <w:trHeight w:val="1736"/>
          <w:jc w:val="center"/>
        </w:trPr>
        <w:tc>
          <w:tcPr>
            <w:tcW w:w="2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BE3431" w:rsidRDefault="001A62D2" w:rsidP="003349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A62D2" w:rsidRPr="00BE3431" w:rsidRDefault="001A62D2" w:rsidP="0033499E">
            <w:pPr>
              <w:spacing w:line="259" w:lineRule="auto"/>
              <w:ind w:left="113" w:right="6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BE3431" w:rsidRDefault="001A62D2" w:rsidP="0033499E">
            <w:pPr>
              <w:spacing w:line="259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Максимальна</w:t>
            </w:r>
          </w:p>
          <w:p w:rsidR="001A62D2" w:rsidRPr="00BE3431" w:rsidRDefault="001A62D2" w:rsidP="0033499E">
            <w:pPr>
              <w:spacing w:after="11"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кількість балів </w:t>
            </w:r>
          </w:p>
          <w:p w:rsidR="001A62D2" w:rsidRPr="00BE3431" w:rsidRDefault="001A62D2" w:rsidP="0033499E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34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(сумарна) </w:t>
            </w:r>
          </w:p>
        </w:tc>
      </w:tr>
      <w:tr w:rsidR="001A62D2" w:rsidRPr="00CE27CD" w:rsidTr="0033499E">
        <w:trPr>
          <w:trHeight w:val="552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CE27CD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Лабораторні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(допуск,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560EEE" w:rsidRDefault="001A62D2" w:rsidP="0033499E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60E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CE27CD" w:rsidRDefault="001A62D2" w:rsidP="0033499E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1A62D2" w:rsidRPr="00CE27CD" w:rsidTr="0033499E">
        <w:trPr>
          <w:trHeight w:val="552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CE27CD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Письмове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тестування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тематичному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оцінюванні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CE27CD" w:rsidRDefault="001A62D2" w:rsidP="0033499E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CE27CD" w:rsidRDefault="001A62D2" w:rsidP="0033499E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1A62D2" w:rsidRPr="00CE27CD" w:rsidTr="0033499E">
        <w:trPr>
          <w:trHeight w:val="552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A5157D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 Реферат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CE27CD" w:rsidRDefault="001A62D2" w:rsidP="0033499E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CA54A9" w:rsidRDefault="001A62D2" w:rsidP="0033499E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1A62D2" w:rsidRPr="00CE27CD" w:rsidTr="0033499E">
        <w:trPr>
          <w:trHeight w:val="610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CE27CD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CA54A9" w:rsidRDefault="001A62D2" w:rsidP="0033499E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CA54A9" w:rsidRDefault="001A62D2" w:rsidP="0033499E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1A62D2" w:rsidRPr="00CE27CD" w:rsidTr="0033499E">
        <w:trPr>
          <w:trHeight w:val="746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CE27CD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Модульна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proofErr w:type="spellEnd"/>
            <w:r w:rsidRPr="00CE27CD">
              <w:rPr>
                <w:rFonts w:ascii="Times New Roman" w:hAnsi="Times New Roman" w:cs="Times New Roman"/>
                <w:sz w:val="24"/>
                <w:szCs w:val="24"/>
              </w:rPr>
              <w:t xml:space="preserve"> робота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CE27CD" w:rsidRDefault="001A62D2" w:rsidP="0033499E">
            <w:pPr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CE27CD" w:rsidRDefault="001A62D2" w:rsidP="0033499E">
            <w:p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7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</w:tr>
      <w:tr w:rsidR="001A62D2" w:rsidRPr="0055149A" w:rsidTr="0033499E">
        <w:trPr>
          <w:trHeight w:val="552"/>
          <w:jc w:val="center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55149A" w:rsidRDefault="001A62D2" w:rsidP="0033499E">
            <w:pPr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Разом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1A62D2" w:rsidRPr="001E014D" w:rsidRDefault="001A62D2" w:rsidP="0033499E">
            <w:pPr>
              <w:ind w:righ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5514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1E014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55149A" w:rsidRDefault="001A62D2" w:rsidP="0033499E">
            <w:pPr>
              <w:ind w:right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49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1A62D2" w:rsidRPr="0055149A" w:rsidRDefault="001A62D2" w:rsidP="001A62D2">
      <w:pPr>
        <w:spacing w:before="120" w:after="0" w:line="259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1A62D2" w:rsidRDefault="001A62D2" w:rsidP="001A62D2">
      <w:pPr>
        <w:spacing w:before="120" w:after="0" w:line="259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5F7283" w:rsidRPr="005F7283" w:rsidRDefault="005F7283" w:rsidP="005F7283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144843891"/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Оцінка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знань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умінь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практичних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навичок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студента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навчальної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дисципліни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здійснюється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за 100-бальною системою.</w:t>
      </w:r>
    </w:p>
    <w:p w:rsidR="005F7283" w:rsidRPr="005F7283" w:rsidRDefault="005F7283" w:rsidP="005F7283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Оцінювання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знань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студентів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здійснюється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основі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результатів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>:</w:t>
      </w:r>
    </w:p>
    <w:p w:rsidR="005F7283" w:rsidRPr="005F7283" w:rsidRDefault="005F7283" w:rsidP="005F7283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7283">
        <w:rPr>
          <w:rFonts w:ascii="Times New Roman" w:hAnsi="Times New Roman" w:cs="Times New Roman"/>
          <w:bCs/>
          <w:sz w:val="24"/>
          <w:szCs w:val="24"/>
        </w:rPr>
        <w:t xml:space="preserve">- поточного контролю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знань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>;</w:t>
      </w:r>
    </w:p>
    <w:p w:rsidR="005F7283" w:rsidRPr="005F7283" w:rsidRDefault="005F7283" w:rsidP="005F7283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7283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підсумкового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контролю 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знань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5F7283">
        <w:rPr>
          <w:rFonts w:ascii="Times New Roman" w:hAnsi="Times New Roman" w:cs="Times New Roman"/>
          <w:bCs/>
          <w:sz w:val="24"/>
          <w:szCs w:val="24"/>
        </w:rPr>
        <w:t>екзамен</w:t>
      </w:r>
      <w:proofErr w:type="spellEnd"/>
      <w:r w:rsidRPr="005F7283">
        <w:rPr>
          <w:rFonts w:ascii="Times New Roman" w:hAnsi="Times New Roman" w:cs="Times New Roman"/>
          <w:bCs/>
          <w:sz w:val="24"/>
          <w:szCs w:val="24"/>
        </w:rPr>
        <w:t>).</w:t>
      </w:r>
    </w:p>
    <w:p w:rsidR="005F7283" w:rsidRPr="005F7283" w:rsidRDefault="005F7283" w:rsidP="005F7283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7283" w:rsidRPr="00E77025" w:rsidRDefault="005F7283" w:rsidP="005F7283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>Поточний</w:t>
      </w:r>
      <w:proofErr w:type="spellEnd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контроль </w:t>
      </w:r>
      <w:proofErr w:type="spellStart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>знань</w:t>
      </w:r>
      <w:proofErr w:type="spellEnd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>студентів</w:t>
      </w:r>
      <w:proofErr w:type="spellEnd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>здійснюється</w:t>
      </w:r>
      <w:proofErr w:type="spellEnd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за </w:t>
      </w:r>
      <w:proofErr w:type="spellStart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>двома</w:t>
      </w:r>
      <w:proofErr w:type="spellEnd"/>
      <w:r w:rsidRPr="00E77025"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  <w:t xml:space="preserve"> </w:t>
      </w:r>
      <w:proofErr w:type="spellStart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>складовими</w:t>
      </w:r>
      <w:proofErr w:type="spellEnd"/>
      <w:r w:rsidRPr="00E7702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: </w:t>
      </w:r>
    </w:p>
    <w:p w:rsidR="005F7283" w:rsidRPr="00E77025" w:rsidRDefault="005F7283" w:rsidP="005F7283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контроль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систематичності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активності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роботи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студента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протягом</w:t>
      </w:r>
      <w:proofErr w:type="spellEnd"/>
      <w:r w:rsidR="00192B0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E77025">
        <w:rPr>
          <w:rFonts w:ascii="Times New Roman" w:hAnsi="Times New Roman" w:cs="Times New Roman"/>
          <w:bCs/>
          <w:sz w:val="24"/>
          <w:szCs w:val="24"/>
        </w:rPr>
        <w:t>семестру;</w:t>
      </w:r>
    </w:p>
    <w:p w:rsidR="005F7283" w:rsidRPr="00E77025" w:rsidRDefault="005F7283" w:rsidP="005F7283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контроль за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виконанням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модульних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завдань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283" w:rsidRPr="00E77025" w:rsidRDefault="005F7283" w:rsidP="005F7283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При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контролі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систематичності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та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активності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роботи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студента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оцінці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підлягають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>:</w:t>
      </w:r>
    </w:p>
    <w:p w:rsidR="005F7283" w:rsidRPr="00E77025" w:rsidRDefault="005F7283" w:rsidP="005F7283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відвідування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7025">
        <w:rPr>
          <w:rFonts w:ascii="Times New Roman" w:hAnsi="Times New Roman" w:cs="Times New Roman"/>
          <w:bCs/>
          <w:sz w:val="24"/>
          <w:szCs w:val="24"/>
          <w:lang w:val="uk-UA"/>
        </w:rPr>
        <w:t>лабораторних</w:t>
      </w:r>
      <w:r w:rsidRPr="00E77025">
        <w:rPr>
          <w:rFonts w:ascii="Times New Roman" w:hAnsi="Times New Roman" w:cs="Times New Roman"/>
          <w:bCs/>
          <w:sz w:val="24"/>
          <w:szCs w:val="24"/>
        </w:rPr>
        <w:t xml:space="preserve"> занять;</w:t>
      </w:r>
    </w:p>
    <w:p w:rsidR="005F7283" w:rsidRPr="00E77025" w:rsidRDefault="005F7283" w:rsidP="005F7283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активність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  <w:lang w:val="uk-UA"/>
        </w:rPr>
        <w:t>лаборатирних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заняттях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>;</w:t>
      </w:r>
    </w:p>
    <w:p w:rsidR="005F7283" w:rsidRPr="00E77025" w:rsidRDefault="005F7283" w:rsidP="005F7283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рівень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засвоєння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знань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програмного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матеріалу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>;</w:t>
      </w:r>
    </w:p>
    <w:p w:rsidR="005F7283" w:rsidRPr="00E77025" w:rsidRDefault="005F7283" w:rsidP="005F7283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025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підготовка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і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презентація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рефератів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наукових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доповідей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, участь в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олімпіадах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7025">
        <w:rPr>
          <w:rFonts w:ascii="Times New Roman" w:hAnsi="Times New Roman" w:cs="Times New Roman"/>
          <w:bCs/>
          <w:sz w:val="24"/>
          <w:szCs w:val="24"/>
        </w:rPr>
        <w:t>тощо</w:t>
      </w:r>
      <w:proofErr w:type="spellEnd"/>
      <w:r w:rsidRPr="00E77025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3"/>
    <w:p w:rsidR="001A62D2" w:rsidRPr="006A3173" w:rsidRDefault="001A62D2" w:rsidP="001A62D2">
      <w:pPr>
        <w:tabs>
          <w:tab w:val="center" w:pos="2551"/>
        </w:tabs>
        <w:spacing w:after="0" w:line="36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3173">
        <w:rPr>
          <w:rFonts w:ascii="Times New Roman" w:hAnsi="Times New Roman" w:cs="Times New Roman"/>
          <w:b/>
          <w:sz w:val="24"/>
          <w:szCs w:val="24"/>
        </w:rPr>
        <w:t>Критерії</w:t>
      </w:r>
      <w:proofErr w:type="spellEnd"/>
      <w:r w:rsidRPr="006A31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b/>
          <w:sz w:val="24"/>
          <w:szCs w:val="24"/>
        </w:rPr>
        <w:t>оцінювання</w:t>
      </w:r>
      <w:proofErr w:type="spellEnd"/>
      <w:r w:rsidRPr="006A31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b/>
          <w:sz w:val="24"/>
          <w:szCs w:val="24"/>
        </w:rPr>
        <w:t>підсумкового</w:t>
      </w:r>
      <w:proofErr w:type="spellEnd"/>
      <w:r w:rsidRPr="006A3173">
        <w:rPr>
          <w:rFonts w:ascii="Times New Roman" w:hAnsi="Times New Roman" w:cs="Times New Roman"/>
          <w:b/>
          <w:sz w:val="24"/>
          <w:szCs w:val="24"/>
        </w:rPr>
        <w:t xml:space="preserve"> семестрового контролю: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поточний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контроль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наприкінці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семестру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перераховується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у 50-бальну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оцінку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модульний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контроль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наприкінці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семестру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перераховується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у 50-бальну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оцінку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>.</w:t>
      </w:r>
    </w:p>
    <w:p w:rsidR="001A62D2" w:rsidRPr="006A3173" w:rsidRDefault="001A62D2" w:rsidP="001A62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3173">
        <w:rPr>
          <w:rFonts w:ascii="Times New Roman" w:hAnsi="Times New Roman" w:cs="Times New Roman"/>
          <w:sz w:val="24"/>
          <w:szCs w:val="24"/>
        </w:rPr>
        <w:lastRenderedPageBreak/>
        <w:t>Підсумковий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контроль. За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наявності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поточних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контролів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усіх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занять не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менше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виконується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участі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студента шляхом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середньозваженого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коли студент за результатами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поточних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контролів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усіх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навчальних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занять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отримав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менше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погоджується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оцінкою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яку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отримав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підсумкового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контролю,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право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складати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екзамен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.  Студент,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з’явився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екзамен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поважних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причин,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вважається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таким,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одержав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незадовільну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оцінку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погоджується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своїм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підсумковим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контролем. </w:t>
      </w:r>
    </w:p>
    <w:p w:rsidR="001A62D2" w:rsidRPr="006A3173" w:rsidRDefault="001A62D2" w:rsidP="001A62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був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не допущений до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екзамену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повинен до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встановленого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терміну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перескладання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екзамену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набрати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необхідну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поточного та /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проміжного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контролю,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виконуючи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додаткові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перескладаючи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модульну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контрольну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роботу.   </w:t>
      </w:r>
    </w:p>
    <w:p w:rsidR="001A62D2" w:rsidRPr="006A3173" w:rsidRDefault="001A62D2" w:rsidP="001A62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Повторне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складання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підсумкового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контролю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дисципліни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, коли студент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отримав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оцінку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«не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задовільно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нижче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60-ти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допускається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більше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разів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Спроби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студента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виправити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оцінку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допустити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академічної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заборгованості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обмежуються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терміном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в один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місяць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закінчення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екзаменаційної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73">
        <w:rPr>
          <w:rFonts w:ascii="Times New Roman" w:hAnsi="Times New Roman" w:cs="Times New Roman"/>
          <w:sz w:val="24"/>
          <w:szCs w:val="24"/>
        </w:rPr>
        <w:t>сесії</w:t>
      </w:r>
      <w:proofErr w:type="spellEnd"/>
      <w:r w:rsidRPr="006A3173">
        <w:rPr>
          <w:rFonts w:ascii="Times New Roman" w:hAnsi="Times New Roman" w:cs="Times New Roman"/>
          <w:sz w:val="24"/>
          <w:szCs w:val="24"/>
        </w:rPr>
        <w:t>.</w:t>
      </w:r>
    </w:p>
    <w:p w:rsidR="001A62D2" w:rsidRPr="006A3173" w:rsidRDefault="001A62D2" w:rsidP="001A62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Pr="00531230" w:rsidRDefault="001A62D2" w:rsidP="001A62D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31230">
        <w:rPr>
          <w:rFonts w:ascii="Times New Roman" w:hAnsi="Times New Roman" w:cs="Times New Roman"/>
          <w:b/>
          <w:bCs/>
          <w:sz w:val="24"/>
          <w:szCs w:val="24"/>
        </w:rPr>
        <w:t>Критерії</w:t>
      </w:r>
      <w:proofErr w:type="spellEnd"/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31230">
        <w:rPr>
          <w:rFonts w:ascii="Times New Roman" w:hAnsi="Times New Roman" w:cs="Times New Roman"/>
          <w:b/>
          <w:bCs/>
          <w:sz w:val="24"/>
          <w:szCs w:val="24"/>
        </w:rPr>
        <w:t>оцінювання</w:t>
      </w:r>
      <w:proofErr w:type="spellEnd"/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31230">
        <w:rPr>
          <w:rFonts w:ascii="Times New Roman" w:hAnsi="Times New Roman" w:cs="Times New Roman"/>
          <w:b/>
          <w:bCs/>
          <w:sz w:val="24"/>
          <w:szCs w:val="24"/>
        </w:rPr>
        <w:t>та</w:t>
      </w:r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31230">
        <w:rPr>
          <w:rFonts w:ascii="Times New Roman" w:hAnsi="Times New Roman" w:cs="Times New Roman"/>
          <w:b/>
          <w:bCs/>
          <w:sz w:val="24"/>
          <w:szCs w:val="24"/>
        </w:rPr>
        <w:t>схема</w:t>
      </w:r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31230">
        <w:rPr>
          <w:rFonts w:ascii="Times New Roman" w:hAnsi="Times New Roman" w:cs="Times New Roman"/>
          <w:b/>
          <w:bCs/>
          <w:sz w:val="24"/>
          <w:szCs w:val="24"/>
        </w:rPr>
        <w:t>нарахування</w:t>
      </w:r>
      <w:proofErr w:type="spellEnd"/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31230">
        <w:rPr>
          <w:rFonts w:ascii="Times New Roman" w:hAnsi="Times New Roman" w:cs="Times New Roman"/>
          <w:b/>
          <w:bCs/>
          <w:sz w:val="24"/>
          <w:szCs w:val="24"/>
        </w:rPr>
        <w:t>балів</w:t>
      </w:r>
      <w:proofErr w:type="spellEnd"/>
      <w:r w:rsidRPr="00531230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531230">
        <w:rPr>
          <w:rFonts w:ascii="Times New Roman" w:hAnsi="Times New Roman" w:cs="Times New Roman"/>
          <w:b/>
          <w:bCs/>
          <w:sz w:val="24"/>
          <w:szCs w:val="24"/>
        </w:rPr>
        <w:t>є</w:t>
      </w:r>
      <w:proofErr w:type="spellEnd"/>
      <w:r w:rsidRPr="005312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31230">
        <w:rPr>
          <w:rFonts w:ascii="Times New Roman" w:hAnsi="Times New Roman" w:cs="Times New Roman"/>
          <w:b/>
          <w:bCs/>
          <w:sz w:val="24"/>
          <w:szCs w:val="24"/>
        </w:rPr>
        <w:t>наступною</w:t>
      </w:r>
      <w:proofErr w:type="spellEnd"/>
      <w:r w:rsidRPr="0053123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9"/>
        <w:gridCol w:w="1056"/>
        <w:gridCol w:w="7885"/>
      </w:tblGrid>
      <w:tr w:rsidR="001A62D2" w:rsidRPr="00531230" w:rsidTr="0033499E">
        <w:trPr>
          <w:trHeight w:val="450"/>
        </w:trPr>
        <w:tc>
          <w:tcPr>
            <w:tcW w:w="1549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сума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</w:p>
        </w:tc>
        <w:tc>
          <w:tcPr>
            <w:tcW w:w="1056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ECTS</w:t>
            </w:r>
          </w:p>
        </w:tc>
        <w:tc>
          <w:tcPr>
            <w:tcW w:w="7885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національною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шкалою для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екзамену</w:t>
            </w:r>
            <w:proofErr w:type="spellEnd"/>
          </w:p>
        </w:tc>
      </w:tr>
      <w:tr w:rsidR="001A62D2" w:rsidRPr="00531230" w:rsidTr="0033499E">
        <w:tc>
          <w:tcPr>
            <w:tcW w:w="1549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1056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885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відмін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1A62D2" w:rsidRPr="00531230" w:rsidTr="0033499E">
        <w:trPr>
          <w:trHeight w:val="194"/>
        </w:trPr>
        <w:tc>
          <w:tcPr>
            <w:tcW w:w="1549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1056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885" w:type="dxa"/>
            <w:vMerge w:val="restart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добре </w:t>
            </w:r>
          </w:p>
        </w:tc>
      </w:tr>
      <w:tr w:rsidR="001A62D2" w:rsidRPr="00531230" w:rsidTr="0033499E">
        <w:tc>
          <w:tcPr>
            <w:tcW w:w="1549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1056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885" w:type="dxa"/>
            <w:vMerge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2D2" w:rsidRPr="00531230" w:rsidTr="0033499E">
        <w:tc>
          <w:tcPr>
            <w:tcW w:w="1549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1056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7885" w:type="dxa"/>
            <w:vMerge w:val="restart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задовільно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62D2" w:rsidRPr="00531230" w:rsidTr="0033499E">
        <w:trPr>
          <w:trHeight w:val="465"/>
        </w:trPr>
        <w:tc>
          <w:tcPr>
            <w:tcW w:w="1549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1056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</w:tc>
        <w:tc>
          <w:tcPr>
            <w:tcW w:w="7885" w:type="dxa"/>
            <w:vMerge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2D2" w:rsidRPr="00531230" w:rsidTr="0033499E">
        <w:tc>
          <w:tcPr>
            <w:tcW w:w="1549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1056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7885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незадовільно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можливістю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повторного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</w:p>
        </w:tc>
      </w:tr>
      <w:tr w:rsidR="001A62D2" w:rsidRPr="00531230" w:rsidTr="0033499E">
        <w:trPr>
          <w:trHeight w:val="708"/>
        </w:trPr>
        <w:tc>
          <w:tcPr>
            <w:tcW w:w="1549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1056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885" w:type="dxa"/>
            <w:vAlign w:val="center"/>
          </w:tcPr>
          <w:p w:rsidR="001A62D2" w:rsidRPr="00531230" w:rsidRDefault="001A62D2" w:rsidP="003349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незадовільно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обов’язковим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повторним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вивченням</w:t>
            </w:r>
            <w:proofErr w:type="spellEnd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230">
              <w:rPr>
                <w:rFonts w:ascii="Times New Roman" w:hAnsi="Times New Roman" w:cs="Times New Roman"/>
                <w:sz w:val="24"/>
                <w:szCs w:val="24"/>
              </w:rPr>
              <w:t>дисципліни</w:t>
            </w:r>
            <w:proofErr w:type="spellEnd"/>
          </w:p>
        </w:tc>
      </w:tr>
    </w:tbl>
    <w:p w:rsidR="001A62D2" w:rsidRPr="00273FBF" w:rsidRDefault="001A62D2" w:rsidP="001A62D2">
      <w:pPr>
        <w:spacing w:line="360" w:lineRule="auto"/>
        <w:jc w:val="both"/>
        <w:rPr>
          <w:sz w:val="24"/>
          <w:szCs w:val="24"/>
        </w:rPr>
        <w:sectPr w:rsidR="001A62D2" w:rsidRPr="00273FBF">
          <w:pgSz w:w="11910" w:h="16840"/>
          <w:pgMar w:top="900" w:right="720" w:bottom="280" w:left="920" w:header="720" w:footer="720" w:gutter="0"/>
          <w:cols w:space="720"/>
        </w:sectPr>
      </w:pPr>
    </w:p>
    <w:p w:rsidR="001A62D2" w:rsidRPr="00B0015A" w:rsidRDefault="001A62D2" w:rsidP="001A62D2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Default="001A62D2" w:rsidP="001A62D2">
      <w:pPr>
        <w:spacing w:after="0" w:line="240" w:lineRule="auto"/>
        <w:rPr>
          <w:sz w:val="24"/>
          <w:szCs w:val="24"/>
        </w:rPr>
      </w:pPr>
    </w:p>
    <w:p w:rsidR="001A62D2" w:rsidRPr="00A41E16" w:rsidRDefault="001A62D2" w:rsidP="00C629C1">
      <w:pPr>
        <w:numPr>
          <w:ilvl w:val="0"/>
          <w:numId w:val="3"/>
        </w:numPr>
        <w:spacing w:after="0" w:line="240" w:lineRule="auto"/>
        <w:ind w:right="2447" w:hanging="24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A41E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ПРОГРАМА НАВЧАЛЬНОЇ ДИСЦИПЛІНИ </w:t>
      </w:r>
    </w:p>
    <w:p w:rsidR="001A62D2" w:rsidRPr="00A41E16" w:rsidRDefault="001A62D2" w:rsidP="001A62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41E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1A62D2" w:rsidRPr="00A41E16" w:rsidRDefault="001A62D2" w:rsidP="001A62D2">
      <w:pPr>
        <w:spacing w:after="0" w:line="240" w:lineRule="auto"/>
        <w:ind w:left="3165" w:hanging="1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1E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6.1. Зміст навчальної дисципліни </w:t>
      </w:r>
    </w:p>
    <w:p w:rsidR="001A62D2" w:rsidRPr="00A41E16" w:rsidRDefault="001A62D2" w:rsidP="001A62D2">
      <w:pPr>
        <w:spacing w:after="0" w:line="240" w:lineRule="auto"/>
        <w:ind w:left="3165" w:hanging="10"/>
        <w:rPr>
          <w:rFonts w:ascii="Times New Roman" w:hAnsi="Times New Roman" w:cs="Times New Roman"/>
          <w:sz w:val="24"/>
          <w:szCs w:val="24"/>
          <w:lang w:val="uk-UA"/>
        </w:rPr>
      </w:pPr>
    </w:p>
    <w:p w:rsidR="000E1C4D" w:rsidRPr="00A47F34" w:rsidRDefault="001A62D2" w:rsidP="00A47F34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41E16">
        <w:rPr>
          <w:rFonts w:ascii="Times New Roman" w:eastAsia="Calibri" w:hAnsi="Times New Roman" w:cs="Times New Roman"/>
          <w:sz w:val="24"/>
          <w:szCs w:val="24"/>
          <w:lang w:val="uk-UA"/>
        </w:rPr>
        <w:tab/>
      </w:r>
      <w:r w:rsidRPr="00A41E16">
        <w:rPr>
          <w:rFonts w:ascii="Times New Roman" w:eastAsia="Calibri" w:hAnsi="Times New Roman" w:cs="Times New Roman"/>
          <w:b/>
          <w:sz w:val="24"/>
          <w:szCs w:val="24"/>
          <w:lang w:val="uk-UA"/>
        </w:rPr>
        <w:t>Модуль 1.</w:t>
      </w:r>
    </w:p>
    <w:p w:rsidR="000E1C4D" w:rsidRDefault="000E1C4D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1. Grundlagen der Logistik.</w:t>
      </w:r>
    </w:p>
    <w:p w:rsidR="000E1C4D" w:rsidRDefault="000E1C4D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1.1</w:t>
      </w:r>
      <w:r w:rsidR="00684381">
        <w:rPr>
          <w:rFonts w:ascii="Times New Roman" w:hAnsi="Times New Roman" w:cs="Times New Roman"/>
          <w:sz w:val="24"/>
          <w:szCs w:val="24"/>
          <w:lang w:val="de-DE"/>
        </w:rPr>
        <w:t xml:space="preserve"> Unternehmungen.</w:t>
      </w:r>
    </w:p>
    <w:p w:rsidR="000E1C4D" w:rsidRDefault="000E1C4D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2.</w:t>
      </w:r>
      <w:r w:rsidR="0065196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D25B0C">
        <w:rPr>
          <w:rFonts w:ascii="Times New Roman" w:hAnsi="Times New Roman" w:cs="Times New Roman"/>
          <w:sz w:val="24"/>
          <w:szCs w:val="24"/>
          <w:lang w:val="de-DE"/>
        </w:rPr>
        <w:t xml:space="preserve">Logistikdienstleistungen. </w:t>
      </w:r>
      <w:r w:rsidR="0065196D">
        <w:rPr>
          <w:rFonts w:ascii="Times New Roman" w:hAnsi="Times New Roman" w:cs="Times New Roman"/>
          <w:sz w:val="24"/>
          <w:szCs w:val="24"/>
          <w:lang w:val="de-DE"/>
        </w:rPr>
        <w:t>Karriere in der Logistik</w:t>
      </w:r>
      <w:r w:rsidR="00CD7B24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0E1C4D" w:rsidRDefault="000E1C4D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2.1</w:t>
      </w:r>
      <w:r w:rsidR="0068438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684381" w:rsidRPr="00EE508E">
        <w:rPr>
          <w:rFonts w:ascii="Times New Roman" w:hAnsi="Times New Roman" w:cs="Times New Roman"/>
          <w:bCs/>
          <w:sz w:val="24"/>
          <w:szCs w:val="24"/>
          <w:lang w:val="de-DE"/>
        </w:rPr>
        <w:t>Präsens Passiv. Pronomen „man“</w:t>
      </w:r>
    </w:p>
    <w:p w:rsidR="000E1C4D" w:rsidRDefault="000E1C4D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3.</w:t>
      </w:r>
      <w:r w:rsidR="002C371B">
        <w:rPr>
          <w:rFonts w:ascii="Times New Roman" w:hAnsi="Times New Roman" w:cs="Times New Roman"/>
          <w:sz w:val="24"/>
          <w:szCs w:val="24"/>
          <w:lang w:val="de-DE"/>
        </w:rPr>
        <w:t xml:space="preserve"> Internationale und globale Logistik.</w:t>
      </w:r>
    </w:p>
    <w:p w:rsidR="000E1C4D" w:rsidRDefault="000E1C4D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3.1</w:t>
      </w:r>
      <w:r w:rsidR="00F82F95" w:rsidRPr="00F82F9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F82F95" w:rsidRPr="006D273D">
        <w:rPr>
          <w:rFonts w:ascii="Times New Roman" w:hAnsi="Times New Roman" w:cs="Times New Roman"/>
          <w:sz w:val="24"/>
          <w:szCs w:val="24"/>
          <w:lang w:val="de-DE"/>
        </w:rPr>
        <w:t>Objektnebensätze.</w:t>
      </w:r>
    </w:p>
    <w:p w:rsidR="000E1C4D" w:rsidRDefault="000E1C4D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4.</w:t>
      </w:r>
      <w:r w:rsidR="000E6FE5">
        <w:rPr>
          <w:rFonts w:ascii="Times New Roman" w:hAnsi="Times New Roman" w:cs="Times New Roman"/>
          <w:sz w:val="24"/>
          <w:szCs w:val="24"/>
          <w:lang w:val="de-DE"/>
        </w:rPr>
        <w:t xml:space="preserve"> Logistiksysteme</w:t>
      </w:r>
    </w:p>
    <w:p w:rsidR="000E1C4D" w:rsidRDefault="000E1C4D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4.1</w:t>
      </w:r>
      <w:r w:rsidR="00D80E89" w:rsidRPr="00D80E8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D80E89">
        <w:rPr>
          <w:rFonts w:ascii="Times New Roman" w:hAnsi="Times New Roman" w:cs="Times New Roman"/>
          <w:sz w:val="24"/>
          <w:szCs w:val="24"/>
          <w:lang w:val="de-DE"/>
        </w:rPr>
        <w:t>Attributnebensätze.</w:t>
      </w:r>
    </w:p>
    <w:p w:rsidR="000E1C4D" w:rsidRDefault="000E1C4D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5.</w:t>
      </w:r>
      <w:r w:rsidR="00E9676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D71985">
        <w:rPr>
          <w:rFonts w:ascii="Times New Roman" w:hAnsi="Times New Roman" w:cs="Times New Roman"/>
          <w:sz w:val="24"/>
          <w:szCs w:val="24"/>
          <w:lang w:val="de-DE"/>
        </w:rPr>
        <w:t>Lagerlogistik</w:t>
      </w:r>
    </w:p>
    <w:p w:rsidR="000E1C4D" w:rsidRDefault="000E1C4D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</w:t>
      </w:r>
      <w:r w:rsidR="00565BA9">
        <w:rPr>
          <w:rFonts w:ascii="Times New Roman" w:hAnsi="Times New Roman" w:cs="Times New Roman"/>
          <w:sz w:val="24"/>
          <w:szCs w:val="24"/>
          <w:lang w:val="de-DE"/>
        </w:rPr>
        <w:t xml:space="preserve"> 5.1</w:t>
      </w:r>
      <w:r w:rsidR="00794EAC" w:rsidRPr="00794EAC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</w:t>
      </w:r>
      <w:r w:rsidR="004F776E">
        <w:rPr>
          <w:rFonts w:ascii="Times New Roman" w:hAnsi="Times New Roman" w:cs="Times New Roman"/>
          <w:sz w:val="24"/>
          <w:szCs w:val="24"/>
          <w:lang w:val="de-DE"/>
        </w:rPr>
        <w:t>Geld.</w:t>
      </w:r>
    </w:p>
    <w:p w:rsidR="000E1C4D" w:rsidRDefault="000E1C4D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</w:t>
      </w:r>
      <w:r w:rsidR="00565BA9">
        <w:rPr>
          <w:rFonts w:ascii="Times New Roman" w:hAnsi="Times New Roman" w:cs="Times New Roman"/>
          <w:sz w:val="24"/>
          <w:szCs w:val="24"/>
          <w:lang w:val="de-DE"/>
        </w:rPr>
        <w:t xml:space="preserve"> 6.</w:t>
      </w:r>
      <w:r w:rsidR="00580B4A">
        <w:rPr>
          <w:rFonts w:ascii="Times New Roman" w:hAnsi="Times New Roman" w:cs="Times New Roman"/>
          <w:sz w:val="24"/>
          <w:szCs w:val="24"/>
          <w:lang w:val="de-DE"/>
        </w:rPr>
        <w:t xml:space="preserve"> Transportlogistik</w:t>
      </w:r>
    </w:p>
    <w:p w:rsidR="000E1C4D" w:rsidRDefault="000E1C4D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</w:t>
      </w:r>
      <w:r w:rsidR="00565BA9">
        <w:rPr>
          <w:rFonts w:ascii="Times New Roman" w:hAnsi="Times New Roman" w:cs="Times New Roman"/>
          <w:sz w:val="24"/>
          <w:szCs w:val="24"/>
          <w:lang w:val="de-DE"/>
        </w:rPr>
        <w:t xml:space="preserve"> 6.1</w:t>
      </w:r>
      <w:r w:rsidR="00633B92" w:rsidRPr="00633B92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</w:t>
      </w:r>
      <w:r w:rsidR="00633B92">
        <w:rPr>
          <w:rFonts w:ascii="Times New Roman" w:hAnsi="Times New Roman" w:cs="Times New Roman"/>
          <w:bCs/>
          <w:sz w:val="24"/>
          <w:szCs w:val="24"/>
          <w:lang w:val="de-DE"/>
        </w:rPr>
        <w:t>Konditionalis1. Komparativ.</w:t>
      </w:r>
    </w:p>
    <w:p w:rsidR="000E1C4D" w:rsidRDefault="000E1C4D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</w:t>
      </w:r>
      <w:r w:rsidR="00565BA9">
        <w:rPr>
          <w:rFonts w:ascii="Times New Roman" w:hAnsi="Times New Roman" w:cs="Times New Roman"/>
          <w:sz w:val="24"/>
          <w:szCs w:val="24"/>
          <w:lang w:val="de-DE"/>
        </w:rPr>
        <w:t xml:space="preserve"> 7.</w:t>
      </w:r>
      <w:r w:rsidR="00786579">
        <w:rPr>
          <w:rFonts w:ascii="Times New Roman" w:hAnsi="Times New Roman" w:cs="Times New Roman"/>
          <w:sz w:val="24"/>
          <w:szCs w:val="24"/>
          <w:lang w:val="de-DE"/>
        </w:rPr>
        <w:t xml:space="preserve"> Transportdokumentation</w:t>
      </w:r>
    </w:p>
    <w:p w:rsidR="000E1C4D" w:rsidRPr="00D665D9" w:rsidRDefault="000E1C4D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</w:t>
      </w:r>
      <w:r w:rsidR="00565BA9">
        <w:rPr>
          <w:rFonts w:ascii="Times New Roman" w:hAnsi="Times New Roman" w:cs="Times New Roman"/>
          <w:sz w:val="24"/>
          <w:szCs w:val="24"/>
          <w:lang w:val="de-DE"/>
        </w:rPr>
        <w:t xml:space="preserve"> 7.1</w:t>
      </w:r>
      <w:r w:rsidR="00D665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65D9">
        <w:rPr>
          <w:rFonts w:ascii="Times New Roman" w:hAnsi="Times New Roman" w:cs="Times New Roman"/>
          <w:sz w:val="24"/>
          <w:szCs w:val="24"/>
          <w:lang w:val="de-DE"/>
        </w:rPr>
        <w:t>Der besondere Zollverkehr.</w:t>
      </w:r>
    </w:p>
    <w:p w:rsidR="000E1C4D" w:rsidRDefault="000E1C4D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</w:t>
      </w:r>
      <w:r w:rsidR="00565BA9">
        <w:rPr>
          <w:rFonts w:ascii="Times New Roman" w:hAnsi="Times New Roman" w:cs="Times New Roman"/>
          <w:sz w:val="24"/>
          <w:szCs w:val="24"/>
          <w:lang w:val="de-DE"/>
        </w:rPr>
        <w:t xml:space="preserve"> 8.</w:t>
      </w:r>
      <w:r w:rsidR="005857EC">
        <w:rPr>
          <w:rFonts w:ascii="Times New Roman" w:hAnsi="Times New Roman" w:cs="Times New Roman"/>
          <w:sz w:val="24"/>
          <w:szCs w:val="24"/>
          <w:lang w:val="de-DE"/>
        </w:rPr>
        <w:t xml:space="preserve"> Distributive Logistik.</w:t>
      </w:r>
    </w:p>
    <w:p w:rsidR="00565BA9" w:rsidRDefault="00565BA9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8.1</w:t>
      </w:r>
      <w:r w:rsidR="00B70B6E">
        <w:rPr>
          <w:rFonts w:ascii="Times New Roman" w:hAnsi="Times New Roman" w:cs="Times New Roman"/>
          <w:sz w:val="24"/>
          <w:szCs w:val="24"/>
          <w:lang w:val="de-DE"/>
        </w:rPr>
        <w:t xml:space="preserve"> Rückwärtslogistik.</w:t>
      </w:r>
    </w:p>
    <w:p w:rsidR="00565BA9" w:rsidRDefault="00565BA9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9.</w:t>
      </w:r>
      <w:r w:rsidR="00846996">
        <w:rPr>
          <w:rFonts w:ascii="Times New Roman" w:hAnsi="Times New Roman" w:cs="Times New Roman"/>
          <w:sz w:val="24"/>
          <w:szCs w:val="24"/>
          <w:lang w:val="de-DE"/>
        </w:rPr>
        <w:t xml:space="preserve"> Vertriebslogistikkanäle.</w:t>
      </w:r>
    </w:p>
    <w:p w:rsidR="00565BA9" w:rsidRDefault="00565BA9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9.1</w:t>
      </w:r>
      <w:r w:rsidR="0053205A" w:rsidRPr="0053205A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</w:t>
      </w:r>
      <w:r w:rsidR="001162B1" w:rsidRPr="000A2EA2">
        <w:rPr>
          <w:rFonts w:ascii="Times New Roman" w:hAnsi="Times New Roman" w:cs="Times New Roman"/>
          <w:sz w:val="24"/>
          <w:szCs w:val="24"/>
          <w:lang w:val="de-DE"/>
        </w:rPr>
        <w:t>Modalverben i</w:t>
      </w:r>
      <w:r w:rsidR="001162B1">
        <w:rPr>
          <w:rFonts w:ascii="Times New Roman" w:hAnsi="Times New Roman" w:cs="Times New Roman"/>
          <w:sz w:val="24"/>
          <w:szCs w:val="24"/>
          <w:lang w:val="de-DE"/>
        </w:rPr>
        <w:t xml:space="preserve">m Präsens. </w:t>
      </w:r>
    </w:p>
    <w:p w:rsidR="00565BA9" w:rsidRDefault="00565BA9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10.</w:t>
      </w:r>
      <w:r w:rsidR="00846996">
        <w:rPr>
          <w:rFonts w:ascii="Times New Roman" w:hAnsi="Times New Roman" w:cs="Times New Roman"/>
          <w:sz w:val="24"/>
          <w:szCs w:val="24"/>
          <w:lang w:val="de-DE"/>
        </w:rPr>
        <w:t xml:space="preserve"> Versicherung.</w:t>
      </w:r>
      <w:r w:rsidR="00E6384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766BF3" w:rsidRDefault="00766BF3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10.1</w:t>
      </w:r>
      <w:r w:rsidR="0038692F" w:rsidRPr="0038692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38692F" w:rsidRPr="002B3E35">
        <w:rPr>
          <w:rFonts w:ascii="Times New Roman" w:hAnsi="Times New Roman" w:cs="Times New Roman"/>
          <w:sz w:val="24"/>
          <w:szCs w:val="24"/>
          <w:lang w:val="de-DE"/>
        </w:rPr>
        <w:t xml:space="preserve">Rektion der Verben. </w:t>
      </w:r>
    </w:p>
    <w:p w:rsidR="00766BF3" w:rsidRDefault="00766BF3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11.</w:t>
      </w:r>
      <w:r w:rsidR="00847A74">
        <w:rPr>
          <w:rFonts w:ascii="Times New Roman" w:hAnsi="Times New Roman" w:cs="Times New Roman"/>
          <w:sz w:val="24"/>
          <w:szCs w:val="24"/>
          <w:lang w:val="de-DE"/>
        </w:rPr>
        <w:t xml:space="preserve"> Logistikmanagement.</w:t>
      </w:r>
    </w:p>
    <w:p w:rsidR="00766BF3" w:rsidRDefault="00766BF3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11.1</w:t>
      </w:r>
      <w:r w:rsidR="00C02325">
        <w:rPr>
          <w:rFonts w:ascii="Times New Roman" w:hAnsi="Times New Roman" w:cs="Times New Roman"/>
          <w:sz w:val="24"/>
          <w:szCs w:val="24"/>
          <w:lang w:val="de-DE"/>
        </w:rPr>
        <w:t xml:space="preserve"> Zustandspassiv. </w:t>
      </w:r>
    </w:p>
    <w:p w:rsidR="00766BF3" w:rsidRDefault="00766BF3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12.</w:t>
      </w:r>
      <w:r w:rsidR="00434F26">
        <w:rPr>
          <w:rFonts w:ascii="Times New Roman" w:hAnsi="Times New Roman" w:cs="Times New Roman"/>
          <w:sz w:val="24"/>
          <w:szCs w:val="24"/>
          <w:lang w:val="de-DE"/>
        </w:rPr>
        <w:t xml:space="preserve"> Logistik - IT</w:t>
      </w:r>
    </w:p>
    <w:p w:rsidR="00766BF3" w:rsidRDefault="00766BF3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12.1</w:t>
      </w:r>
      <w:r w:rsidR="002450A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2450A0" w:rsidRPr="00903F4B">
        <w:rPr>
          <w:rFonts w:ascii="Times New Roman" w:hAnsi="Times New Roman" w:cs="Times New Roman"/>
          <w:sz w:val="24"/>
          <w:szCs w:val="24"/>
          <w:lang w:val="de-DE"/>
        </w:rPr>
        <w:t>N</w:t>
      </w:r>
      <w:r w:rsidR="002450A0">
        <w:rPr>
          <w:rFonts w:ascii="Times New Roman" w:hAnsi="Times New Roman" w:cs="Times New Roman"/>
          <w:sz w:val="24"/>
          <w:szCs w:val="24"/>
          <w:lang w:val="de-DE"/>
        </w:rPr>
        <w:t xml:space="preserve">ominales Prädikat. Imperfekt Aktiv. </w:t>
      </w:r>
    </w:p>
    <w:p w:rsidR="00766BF3" w:rsidRDefault="00766BF3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13.</w:t>
      </w:r>
      <w:r w:rsidR="0033127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331273">
        <w:rPr>
          <w:rFonts w:ascii="Times New Roman" w:hAnsi="Times New Roman" w:cs="Times New Roman"/>
          <w:bCs/>
          <w:sz w:val="24"/>
          <w:szCs w:val="24"/>
          <w:lang w:val="de-DE"/>
        </w:rPr>
        <w:t>Management.</w:t>
      </w:r>
    </w:p>
    <w:p w:rsidR="00766BF3" w:rsidRDefault="00766BF3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13.1</w:t>
      </w:r>
      <w:r w:rsidR="004270F5">
        <w:rPr>
          <w:rFonts w:ascii="Times New Roman" w:hAnsi="Times New Roman" w:cs="Times New Roman"/>
          <w:sz w:val="24"/>
          <w:szCs w:val="24"/>
          <w:lang w:val="de-DE"/>
        </w:rPr>
        <w:t xml:space="preserve"> Menschen, Märkte, Möglichkeiten. Umwelt  - Area – Manager leisten Exporthilfe.</w:t>
      </w:r>
    </w:p>
    <w:p w:rsidR="00766BF3" w:rsidRDefault="00766BF3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14.</w:t>
      </w:r>
      <w:r w:rsidR="00C45D3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9E30C8">
        <w:rPr>
          <w:rFonts w:ascii="Times New Roman" w:hAnsi="Times New Roman" w:cs="Times New Roman"/>
          <w:sz w:val="24"/>
          <w:szCs w:val="24"/>
          <w:lang w:val="de-DE"/>
        </w:rPr>
        <w:t>Werbung</w:t>
      </w:r>
      <w:r w:rsidR="00C45D39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766BF3" w:rsidRDefault="00766BF3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</w:t>
      </w:r>
      <w:r w:rsidR="0028122C">
        <w:rPr>
          <w:rFonts w:ascii="Times New Roman" w:hAnsi="Times New Roman" w:cs="Times New Roman"/>
          <w:sz w:val="24"/>
          <w:szCs w:val="24"/>
          <w:lang w:val="de-DE"/>
        </w:rPr>
        <w:t xml:space="preserve"> 14.1</w:t>
      </w:r>
      <w:r w:rsidR="009E30C8">
        <w:rPr>
          <w:rFonts w:ascii="Times New Roman" w:hAnsi="Times New Roman" w:cs="Times New Roman"/>
          <w:sz w:val="24"/>
          <w:szCs w:val="24"/>
          <w:lang w:val="de-DE"/>
        </w:rPr>
        <w:t xml:space="preserve"> Schaffung neuer Bedürfnisse durch Werbung.</w:t>
      </w:r>
    </w:p>
    <w:p w:rsidR="00766BF3" w:rsidRDefault="00766BF3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</w:t>
      </w:r>
      <w:r w:rsidR="0028122C">
        <w:rPr>
          <w:rFonts w:ascii="Times New Roman" w:hAnsi="Times New Roman" w:cs="Times New Roman"/>
          <w:sz w:val="24"/>
          <w:szCs w:val="24"/>
          <w:lang w:val="de-DE"/>
        </w:rPr>
        <w:t xml:space="preserve"> 15.</w:t>
      </w:r>
      <w:r w:rsidR="004C6D0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4C6D04" w:rsidRPr="005A748D">
        <w:rPr>
          <w:rFonts w:ascii="Times New Roman" w:hAnsi="Times New Roman" w:cs="Times New Roman"/>
          <w:sz w:val="24"/>
          <w:szCs w:val="24"/>
          <w:lang w:val="de-DE"/>
        </w:rPr>
        <w:t>Medienporträt. Der Geschäftsbrief.</w:t>
      </w:r>
    </w:p>
    <w:p w:rsidR="00766BF3" w:rsidRDefault="00766BF3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</w:t>
      </w:r>
      <w:r w:rsidR="0028122C">
        <w:rPr>
          <w:rFonts w:ascii="Times New Roman" w:hAnsi="Times New Roman" w:cs="Times New Roman"/>
          <w:sz w:val="24"/>
          <w:szCs w:val="24"/>
          <w:lang w:val="de-DE"/>
        </w:rPr>
        <w:t xml:space="preserve"> 15.1</w:t>
      </w:r>
      <w:r w:rsidR="004C6D04">
        <w:rPr>
          <w:rFonts w:ascii="Times New Roman" w:hAnsi="Times New Roman" w:cs="Times New Roman"/>
          <w:sz w:val="24"/>
          <w:szCs w:val="24"/>
          <w:lang w:val="de-DE"/>
        </w:rPr>
        <w:t xml:space="preserve"> Anlageformen.</w:t>
      </w:r>
    </w:p>
    <w:p w:rsidR="0028122C" w:rsidRDefault="0028122C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16.</w:t>
      </w:r>
      <w:r w:rsidR="00D219F8">
        <w:rPr>
          <w:rFonts w:ascii="Times New Roman" w:hAnsi="Times New Roman" w:cs="Times New Roman"/>
          <w:sz w:val="24"/>
          <w:szCs w:val="24"/>
          <w:lang w:val="de-DE"/>
        </w:rPr>
        <w:t xml:space="preserve"> Mein zukünftiger Beruf. </w:t>
      </w:r>
    </w:p>
    <w:p w:rsidR="0028122C" w:rsidRDefault="0028122C" w:rsidP="00977BCF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Thema 16.1</w:t>
      </w:r>
      <w:r w:rsidR="00D80E89" w:rsidRPr="00D80E89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</w:t>
      </w:r>
      <w:r w:rsidR="00D80E89" w:rsidRPr="00057117">
        <w:rPr>
          <w:rFonts w:ascii="Times New Roman" w:hAnsi="Times New Roman" w:cs="Times New Roman"/>
          <w:bCs/>
          <w:sz w:val="24"/>
          <w:szCs w:val="24"/>
          <w:lang w:val="de-DE"/>
        </w:rPr>
        <w:t>Ein paar staatliche</w:t>
      </w:r>
      <w:r w:rsidR="00D80E89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D80E89" w:rsidRPr="00057117">
        <w:rPr>
          <w:rFonts w:ascii="Times New Roman" w:hAnsi="Times New Roman" w:cs="Times New Roman"/>
          <w:bCs/>
          <w:sz w:val="24"/>
          <w:szCs w:val="24"/>
          <w:lang w:val="de-DE"/>
        </w:rPr>
        <w:t>Giganten</w:t>
      </w:r>
      <w:r w:rsidR="00D80E89">
        <w:rPr>
          <w:rFonts w:ascii="Times New Roman" w:hAnsi="Times New Roman" w:cs="Times New Roman"/>
          <w:bCs/>
          <w:sz w:val="24"/>
          <w:szCs w:val="24"/>
          <w:lang w:val="de-DE"/>
        </w:rPr>
        <w:t>.</w:t>
      </w:r>
    </w:p>
    <w:p w:rsidR="00565BA9" w:rsidRDefault="00565BA9" w:rsidP="001A62D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</w:p>
    <w:p w:rsidR="00565BA9" w:rsidRDefault="00565BA9" w:rsidP="001A62D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</w:p>
    <w:p w:rsidR="000E1C4D" w:rsidRDefault="000E1C4D" w:rsidP="001A62D2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</w:p>
    <w:p w:rsidR="001A62D2" w:rsidRPr="009816C0" w:rsidRDefault="001A62D2" w:rsidP="004E7F71">
      <w:pPr>
        <w:spacing w:after="120" w:line="259" w:lineRule="auto"/>
        <w:ind w:right="2920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1A62D2" w:rsidRPr="009816C0" w:rsidRDefault="001A62D2" w:rsidP="001A62D2">
      <w:pPr>
        <w:spacing w:after="120" w:line="259" w:lineRule="auto"/>
        <w:ind w:left="11" w:right="2920" w:hanging="11"/>
        <w:jc w:val="right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1A62D2" w:rsidRPr="009816C0" w:rsidRDefault="001A62D2" w:rsidP="008321ED">
      <w:pPr>
        <w:spacing w:after="120" w:line="259" w:lineRule="auto"/>
        <w:ind w:right="2920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1A62D2" w:rsidRPr="009816C0" w:rsidRDefault="001A62D2" w:rsidP="001A62D2">
      <w:pPr>
        <w:spacing w:after="120" w:line="259" w:lineRule="auto"/>
        <w:ind w:left="11" w:right="2920" w:hanging="11"/>
        <w:jc w:val="right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1A62D2" w:rsidRPr="00177A93" w:rsidRDefault="001A62D2" w:rsidP="001A62D2">
      <w:pPr>
        <w:spacing w:after="120" w:line="259" w:lineRule="auto"/>
        <w:ind w:left="11" w:right="2920" w:hanging="1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77A93">
        <w:rPr>
          <w:rFonts w:ascii="Times New Roman" w:hAnsi="Times New Roman" w:cs="Times New Roman"/>
          <w:b/>
          <w:sz w:val="24"/>
          <w:szCs w:val="24"/>
          <w:lang w:val="fr-FR"/>
        </w:rPr>
        <w:t xml:space="preserve">6.2. </w:t>
      </w:r>
      <w:r w:rsidRPr="00177A93">
        <w:rPr>
          <w:rFonts w:ascii="Times New Roman" w:hAnsi="Times New Roman" w:cs="Times New Roman"/>
          <w:b/>
          <w:sz w:val="24"/>
          <w:szCs w:val="24"/>
        </w:rPr>
        <w:t>Структура</w:t>
      </w:r>
      <w:r w:rsidRPr="00177A9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77A93">
        <w:rPr>
          <w:rFonts w:ascii="Times New Roman" w:hAnsi="Times New Roman" w:cs="Times New Roman"/>
          <w:b/>
          <w:sz w:val="24"/>
          <w:szCs w:val="24"/>
        </w:rPr>
        <w:t>навчальної</w:t>
      </w:r>
      <w:proofErr w:type="spellEnd"/>
      <w:r w:rsidRPr="00177A9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77A93">
        <w:rPr>
          <w:rFonts w:ascii="Times New Roman" w:hAnsi="Times New Roman" w:cs="Times New Roman"/>
          <w:b/>
          <w:sz w:val="24"/>
          <w:szCs w:val="24"/>
        </w:rPr>
        <w:t>дисципліни</w:t>
      </w:r>
      <w:proofErr w:type="spellEnd"/>
    </w:p>
    <w:tbl>
      <w:tblPr>
        <w:tblW w:w="10089" w:type="dxa"/>
        <w:tblCellMar>
          <w:top w:w="7" w:type="dxa"/>
          <w:left w:w="89" w:type="dxa"/>
        </w:tblCellMar>
        <w:tblLook w:val="04A0"/>
      </w:tblPr>
      <w:tblGrid>
        <w:gridCol w:w="5764"/>
        <w:gridCol w:w="709"/>
        <w:gridCol w:w="709"/>
        <w:gridCol w:w="716"/>
        <w:gridCol w:w="720"/>
        <w:gridCol w:w="726"/>
        <w:gridCol w:w="745"/>
      </w:tblGrid>
      <w:tr w:rsidR="001A62D2" w:rsidRPr="00177A93" w:rsidTr="0033499E">
        <w:trPr>
          <w:trHeight w:val="286"/>
        </w:trPr>
        <w:tc>
          <w:tcPr>
            <w:tcW w:w="5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177A93" w:rsidRDefault="001A62D2" w:rsidP="0033499E">
            <w:pPr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Назви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змістових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модулів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тем </w:t>
            </w: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177A93" w:rsidRDefault="001A62D2" w:rsidP="0033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годин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:90</w:t>
            </w:r>
          </w:p>
        </w:tc>
      </w:tr>
      <w:tr w:rsidR="001A62D2" w:rsidRPr="00177A93" w:rsidTr="0033499E">
        <w:trPr>
          <w:trHeight w:val="169"/>
        </w:trPr>
        <w:tc>
          <w:tcPr>
            <w:tcW w:w="5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A62D2" w:rsidRPr="00177A93" w:rsidRDefault="001A62D2" w:rsidP="003349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177A93" w:rsidRDefault="001A62D2" w:rsidP="0033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денна</w:t>
            </w:r>
          </w:p>
        </w:tc>
      </w:tr>
      <w:tr w:rsidR="001A62D2" w:rsidRPr="00177A93" w:rsidTr="0033499E">
        <w:trPr>
          <w:trHeight w:val="274"/>
        </w:trPr>
        <w:tc>
          <w:tcPr>
            <w:tcW w:w="57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A62D2" w:rsidRPr="00177A93" w:rsidRDefault="001A62D2" w:rsidP="003349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A62D2" w:rsidRPr="00177A93" w:rsidRDefault="001A62D2" w:rsidP="0033499E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177A93" w:rsidRDefault="001A62D2" w:rsidP="0033499E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у тому </w:t>
            </w: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</w:p>
        </w:tc>
      </w:tr>
      <w:tr w:rsidR="001A62D2" w:rsidRPr="00177A93" w:rsidTr="0033499E">
        <w:trPr>
          <w:cantSplit/>
          <w:trHeight w:val="1438"/>
        </w:trPr>
        <w:tc>
          <w:tcPr>
            <w:tcW w:w="57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177A93" w:rsidRDefault="001A62D2" w:rsidP="0033499E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A62D2" w:rsidRPr="00177A93" w:rsidRDefault="001A62D2" w:rsidP="0033499E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A62D2" w:rsidRPr="00177A93" w:rsidRDefault="001A62D2" w:rsidP="0033499E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A62D2" w:rsidRPr="00177A93" w:rsidRDefault="001A62D2" w:rsidP="0033499E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A62D2" w:rsidRPr="00177A93" w:rsidRDefault="001A62D2" w:rsidP="0033499E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A62D2" w:rsidRPr="00177A93" w:rsidRDefault="001A62D2" w:rsidP="0033499E">
            <w:pPr>
              <w:spacing w:line="259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1A62D2" w:rsidRPr="00177A93" w:rsidTr="0033499E">
        <w:trPr>
          <w:trHeight w:val="286"/>
        </w:trPr>
        <w:tc>
          <w:tcPr>
            <w:tcW w:w="100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62D2" w:rsidRPr="00177A93" w:rsidRDefault="001A62D2" w:rsidP="0033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-й семестр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62D2" w:rsidRPr="00177A93" w:rsidRDefault="001A62D2" w:rsidP="0033499E">
            <w:pPr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A62D2" w:rsidRPr="00177A93" w:rsidRDefault="001A62D2" w:rsidP="003349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A62D2" w:rsidRPr="00177A93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3269B4" w:rsidRDefault="003269B4" w:rsidP="00334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1. Grundlagen der Logistik.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FB0ADE" w:rsidRDefault="00FB0ADE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3269B4" w:rsidRDefault="003269B4" w:rsidP="00334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1.1 Unternehmungen.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3269B4" w:rsidRDefault="003269B4" w:rsidP="003269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2. </w:t>
            </w:r>
            <w:r w:rsidR="00A2719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Logistikdienstleistungen.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Karriere in der Logistik.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FB0ADE" w:rsidRDefault="00FB0ADE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3269B4" w:rsidRDefault="003269B4" w:rsidP="00334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2.1 </w:t>
            </w:r>
            <w:r w:rsidRPr="00EE508E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Präsens Passiv. Pronomen „man“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1A62D2" w:rsidRPr="00177A93" w:rsidTr="0033499E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3269B4" w:rsidRDefault="003269B4" w:rsidP="003269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3. Internationale und globale Logistik.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1A62D2" w:rsidRPr="00177A93" w:rsidTr="0033499E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3269B4" w:rsidRDefault="003269B4" w:rsidP="00334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3.1</w:t>
            </w:r>
            <w:r w:rsidRPr="00F82F9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D27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Objektnebensätze.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1A62D2" w:rsidRPr="00177A93" w:rsidTr="0033499E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3269B4" w:rsidRDefault="003269B4" w:rsidP="003269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4. Logistiksysteme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1A62D2" w:rsidRPr="00177A93" w:rsidTr="0033499E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3269B4" w:rsidRDefault="003269B4" w:rsidP="00334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4.1</w:t>
            </w:r>
            <w:r w:rsidRPr="00D80E8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Attributnebensätze.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1A62D2" w:rsidRPr="00177A93" w:rsidTr="0033499E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3269B4" w:rsidRDefault="003269B4" w:rsidP="003269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5. Lagerlogistik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1A62D2" w:rsidRPr="00177A93" w:rsidTr="0033499E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3269B4" w:rsidRDefault="003269B4" w:rsidP="00334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5.1</w:t>
            </w:r>
            <w:r w:rsidRPr="00794EAC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Geld.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1A62D2" w:rsidRPr="00177A93" w:rsidTr="0033499E">
        <w:trPr>
          <w:trHeight w:val="22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2D2" w:rsidRPr="003269B4" w:rsidRDefault="003269B4" w:rsidP="003269B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6. Transportlogistik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1A62D2" w:rsidRPr="00177A93" w:rsidTr="0033499E">
        <w:trPr>
          <w:trHeight w:val="22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2D2" w:rsidRPr="003269B4" w:rsidRDefault="003269B4" w:rsidP="00334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6.1</w:t>
            </w:r>
            <w:r w:rsidRPr="00633B92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Konditionalis1. Komparativ.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62D2" w:rsidRPr="00DC3F50" w:rsidRDefault="00DC3F50" w:rsidP="00DC3F5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7. Transportdokumentation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62D2" w:rsidRPr="00DC3F50" w:rsidRDefault="00DC3F50" w:rsidP="00334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7.1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Der besondere Zollverkehr.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1A62D2" w:rsidRPr="00177A93" w:rsidTr="0033499E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DF5E61" w:rsidRDefault="00DF5E61" w:rsidP="00DF5E6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8. Distributive Logistik.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1A62D2" w:rsidRPr="00177A93" w:rsidTr="0033499E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DF5E61" w:rsidRDefault="00DF5E61" w:rsidP="00334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8.1 Rückwärtslogistik.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1A62D2" w:rsidRPr="00177A93" w:rsidTr="0033499E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DF5E61" w:rsidRDefault="00DF5E61" w:rsidP="00DF5E6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9. Vertriebslogistikkanäle.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1A62D2" w:rsidRPr="00177A93" w:rsidTr="0033499E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DF5E61" w:rsidRDefault="00DF5E61" w:rsidP="00334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9.1</w:t>
            </w:r>
            <w:r w:rsidRPr="0053205A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 w:rsidRPr="000A2EA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Modalverben i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m Präsens.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0E1DEB" w:rsidRDefault="000E1DEB" w:rsidP="000E1D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 xml:space="preserve">Thema 10. Versicherung.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0E1DEB" w:rsidRDefault="000E1DEB" w:rsidP="00334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10.1</w:t>
            </w:r>
            <w:r w:rsidRPr="003869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2B3E3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Rektion der Verben.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0E1DEB" w:rsidRDefault="000E1DEB" w:rsidP="000E1D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11. Logistikmanagement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0E1DEB" w:rsidRDefault="000E1DEB" w:rsidP="00334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11.1 Zustandspassiv.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8F3ED4" w:rsidRDefault="008F3ED4" w:rsidP="008F3ED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12. Logistik - IT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8F3ED4" w:rsidRDefault="008F3ED4" w:rsidP="00334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12.1 </w:t>
            </w:r>
            <w:r w:rsidRPr="00903F4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ominales Prädikat. Imperfekt Aktiv.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D206BE" w:rsidRDefault="00D206BE" w:rsidP="00D206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Management.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D206BE" w:rsidRDefault="00D206BE" w:rsidP="00334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13.1 Menschen, Märkte, Möglichkeiten. Umwelt  - Area – Manager leisten Exporthilfe.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887785" w:rsidRDefault="00887785" w:rsidP="0088778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14. Werbung.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887785" w:rsidRDefault="00887785" w:rsidP="00334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14.1 Schaffung neuer Bedürfnisse durch Werbung.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344D40" w:rsidRDefault="00344D40" w:rsidP="00344D4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15. </w:t>
            </w:r>
            <w:r w:rsidRPr="005A74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Medienporträt. Der Geschäftsbrief.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344D40" w:rsidRDefault="00344D40" w:rsidP="00334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15.1 Anlageformen.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093790" w:rsidRDefault="00093790" w:rsidP="000937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16. Mein zukünftiger Beruf.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093790" w:rsidRDefault="00093790" w:rsidP="00334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16.1</w:t>
            </w:r>
            <w:r w:rsidRPr="00D80E89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 w:rsidRPr="00057117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Ein paar staatliche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Pr="00057117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Giganten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Модульна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робота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62D2" w:rsidRPr="00177A93" w:rsidTr="0033499E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1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90</w:t>
            </w: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2D5C83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4</w:t>
            </w:r>
            <w:r w:rsidR="001A62D2"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2D5C8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="002D5C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54</w:t>
            </w:r>
          </w:p>
        </w:tc>
      </w:tr>
    </w:tbl>
    <w:p w:rsidR="001A62D2" w:rsidRDefault="001A62D2" w:rsidP="001A62D2">
      <w:pPr>
        <w:spacing w:before="120" w:after="120"/>
        <w:ind w:left="1735" w:hanging="1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89" w:type="dxa"/>
        <w:tblCellMar>
          <w:top w:w="7" w:type="dxa"/>
          <w:left w:w="89" w:type="dxa"/>
        </w:tblCellMar>
        <w:tblLook w:val="04A0"/>
      </w:tblPr>
      <w:tblGrid>
        <w:gridCol w:w="5699"/>
        <w:gridCol w:w="729"/>
        <w:gridCol w:w="729"/>
        <w:gridCol w:w="729"/>
        <w:gridCol w:w="729"/>
        <w:gridCol w:w="729"/>
        <w:gridCol w:w="745"/>
      </w:tblGrid>
      <w:tr w:rsidR="001A62D2" w:rsidRPr="00897500" w:rsidTr="0033499E">
        <w:trPr>
          <w:trHeight w:val="286"/>
        </w:trPr>
        <w:tc>
          <w:tcPr>
            <w:tcW w:w="5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2D2" w:rsidRPr="00897500" w:rsidRDefault="001A62D2" w:rsidP="0033499E">
            <w:pPr>
              <w:ind w:right="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Назви</w:t>
            </w:r>
            <w:proofErr w:type="spellEnd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змістових</w:t>
            </w:r>
            <w:proofErr w:type="spellEnd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модулів</w:t>
            </w:r>
            <w:proofErr w:type="spellEnd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 тем </w:t>
            </w:r>
          </w:p>
        </w:tc>
        <w:tc>
          <w:tcPr>
            <w:tcW w:w="4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2D2" w:rsidRPr="00897500" w:rsidRDefault="001A62D2" w:rsidP="0033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 годин:90</w:t>
            </w:r>
          </w:p>
        </w:tc>
      </w:tr>
      <w:tr w:rsidR="001A62D2" w:rsidRPr="00897500" w:rsidTr="0033499E">
        <w:trPr>
          <w:trHeight w:val="1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2D2" w:rsidRPr="00897500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2D2" w:rsidRPr="00897500" w:rsidRDefault="001A62D2" w:rsidP="0033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97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заочна</w:t>
            </w:r>
            <w:proofErr w:type="spellEnd"/>
          </w:p>
        </w:tc>
      </w:tr>
      <w:tr w:rsidR="001A62D2" w:rsidRPr="00897500" w:rsidTr="0033499E">
        <w:trPr>
          <w:trHeight w:val="2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2D2" w:rsidRPr="00897500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A62D2" w:rsidRPr="00897500" w:rsidRDefault="001A62D2" w:rsidP="0033499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Усього</w:t>
            </w:r>
            <w:proofErr w:type="spellEnd"/>
          </w:p>
        </w:tc>
        <w:tc>
          <w:tcPr>
            <w:tcW w:w="3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2D2" w:rsidRPr="00897500" w:rsidRDefault="001A62D2" w:rsidP="0033499E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у тому </w:t>
            </w:r>
            <w:proofErr w:type="spellStart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</w:p>
        </w:tc>
      </w:tr>
      <w:tr w:rsidR="001A62D2" w:rsidRPr="00897500" w:rsidTr="0033499E">
        <w:trPr>
          <w:cantSplit/>
          <w:trHeight w:val="14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2D2" w:rsidRPr="00897500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2D2" w:rsidRPr="00897500" w:rsidRDefault="001A62D2" w:rsidP="00334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A62D2" w:rsidRPr="00897500" w:rsidRDefault="001A62D2" w:rsidP="0033499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Лекції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A62D2" w:rsidRPr="00897500" w:rsidRDefault="001A62D2" w:rsidP="0033499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Практичні</w:t>
            </w:r>
            <w:proofErr w:type="spellEnd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семінарські</w:t>
            </w:r>
            <w:proofErr w:type="spellEnd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A62D2" w:rsidRPr="00897500" w:rsidRDefault="001A62D2" w:rsidP="0033499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Лабораторні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A62D2" w:rsidRPr="00897500" w:rsidRDefault="001A62D2" w:rsidP="0033499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Індивідуальна</w:t>
            </w:r>
            <w:proofErr w:type="spellEnd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 робота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A62D2" w:rsidRPr="00897500" w:rsidRDefault="001A62D2" w:rsidP="0033499E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Самостійна</w:t>
            </w:r>
            <w:proofErr w:type="spellEnd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 робота</w:t>
            </w:r>
          </w:p>
        </w:tc>
      </w:tr>
      <w:tr w:rsidR="001A62D2" w:rsidRPr="00897500" w:rsidTr="0033499E">
        <w:trPr>
          <w:trHeight w:val="286"/>
        </w:trPr>
        <w:tc>
          <w:tcPr>
            <w:tcW w:w="100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2D2" w:rsidRPr="00897500" w:rsidRDefault="001A62D2" w:rsidP="0033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-й семестр</w:t>
            </w:r>
          </w:p>
        </w:tc>
      </w:tr>
      <w:tr w:rsidR="001A62D2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62D2" w:rsidRPr="00897500" w:rsidRDefault="001A62D2" w:rsidP="0033499E">
            <w:pPr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9750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897500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897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A62D2" w:rsidRPr="00897500" w:rsidRDefault="001A62D2" w:rsidP="003349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9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A62D2" w:rsidRPr="00897500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A62D2" w:rsidRPr="00897500" w:rsidRDefault="001A62D2" w:rsidP="0033499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8D1ECD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CD" w:rsidRPr="00897500" w:rsidRDefault="008D1ECD" w:rsidP="008D1ECD">
            <w:pPr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1. Grundlagen der Logistik.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ECD" w:rsidRPr="00897500" w:rsidRDefault="008D1ECD" w:rsidP="008D1EC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CD" w:rsidRPr="00897500" w:rsidRDefault="00612004" w:rsidP="008D1EC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CD" w:rsidRPr="00897500" w:rsidRDefault="008D1ECD" w:rsidP="008D1ECD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CD" w:rsidRPr="00897500" w:rsidRDefault="008D1ECD" w:rsidP="008D1EC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CD" w:rsidRPr="00897500" w:rsidRDefault="008D1ECD" w:rsidP="008D1ECD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ECD" w:rsidRPr="00897500" w:rsidRDefault="008D1ECD" w:rsidP="008D1ECD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1.1 Unternehmungen.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pStyle w:val="HTML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Thema 2. Logistikdienstleistungen. Karriere in der Logistik.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D1ECD" w:rsidRDefault="000B21F4" w:rsidP="000B21F4">
            <w:pPr>
              <w:ind w:left="19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2.1 </w:t>
            </w:r>
            <w:r w:rsidRPr="00EE508E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Präsens Passiv. Pronomen „man“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21F4" w:rsidRPr="00897500" w:rsidTr="0033499E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D1ECD" w:rsidRDefault="000B21F4" w:rsidP="000B21F4">
            <w:pPr>
              <w:pStyle w:val="1"/>
              <w:spacing w:line="276" w:lineRule="auto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Thema 3. Internationale und globale Logistik.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1F4" w:rsidRPr="00897500" w:rsidTr="0033499E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D321D1" w:rsidRDefault="000B21F4" w:rsidP="000B21F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3.1</w:t>
            </w:r>
            <w:r w:rsidRPr="00F82F9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D27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Objektnebensätze.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21F4" w:rsidRPr="00897500" w:rsidTr="0033499E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D321D1" w:rsidRDefault="000B21F4" w:rsidP="000B21F4">
            <w:pPr>
              <w:pStyle w:val="1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de-DE"/>
              </w:rPr>
              <w:t>Thema 4. Logistiksysteme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1F4" w:rsidRPr="00897500" w:rsidTr="0033499E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4.1</w:t>
            </w:r>
            <w:r w:rsidRPr="00D80E8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Attributnebensätze.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21F4" w:rsidRPr="00897500" w:rsidTr="0033499E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5. Lagerlogistik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1F4" w:rsidRPr="00897500" w:rsidTr="0033499E">
        <w:trPr>
          <w:trHeight w:val="22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11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5.1</w:t>
            </w:r>
            <w:r w:rsidRPr="00794EAC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Geld.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21F4" w:rsidRPr="00094A05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21F4" w:rsidRPr="00DF2B87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21F4" w:rsidRPr="00D321D1" w:rsidRDefault="000B21F4" w:rsidP="000B21F4">
            <w:pPr>
              <w:ind w:left="1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6. Transportlogistik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21F4" w:rsidRPr="00897500" w:rsidRDefault="000B21F4" w:rsidP="000B21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6.1</w:t>
            </w:r>
            <w:r w:rsidRPr="00633B92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Konditionalis1. Komparativ.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094A05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DF2B87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0B21F4" w:rsidRPr="00897500" w:rsidTr="0033499E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21F4" w:rsidRPr="00D321D1" w:rsidRDefault="000B21F4" w:rsidP="000B21F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7. Transportdokumentation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1F4" w:rsidRPr="00897500" w:rsidTr="0033499E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21F4" w:rsidRPr="00897500" w:rsidRDefault="000B21F4" w:rsidP="000B21F4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7.1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Der besondere Zollverkehr.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094A05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DF2B87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0B21F4" w:rsidRPr="00897500" w:rsidTr="0033499E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8. Distributive Logistik.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1F4" w:rsidRPr="00897500" w:rsidTr="0033499E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8.1 Rückwärtslogistik.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094A05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DF2B87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0B21F4" w:rsidRPr="00897500" w:rsidTr="0033499E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9. Vertriebslogistikkanäle.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1F4" w:rsidRPr="00897500" w:rsidTr="0033499E">
        <w:trPr>
          <w:trHeight w:val="288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9.1</w:t>
            </w:r>
            <w:r w:rsidRPr="0053205A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 w:rsidRPr="000A2EA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Modalverben i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m Präsens.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094A05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DF2B87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10. Versicherung.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11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10.1</w:t>
            </w:r>
            <w:r w:rsidRPr="003869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2B3E3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Rektion der Verben.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094A05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DF2B87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11. Logistikmanagement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11.1 Zustandspassiv.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094A05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DF2B87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12. Logistik - IT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11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12.1 </w:t>
            </w:r>
            <w:r w:rsidRPr="00903F4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ominales Prädikat. Imperfekt Aktiv.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094A05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DF2B87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Management.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13.1 Menschen, Märkte, Möglichkeiten. Umwelt  - Area – Manager leisten Exporthilfe.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094A05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DF2B87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D321D1" w:rsidRDefault="000B21F4" w:rsidP="000B21F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14. Werbung.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pStyle w:val="1"/>
              <w:spacing w:line="276" w:lineRule="auto"/>
              <w:rPr>
                <w:b/>
                <w:bCs/>
                <w:sz w:val="24"/>
                <w:lang w:val="de-DE"/>
              </w:rPr>
            </w:pPr>
            <w:r>
              <w:rPr>
                <w:sz w:val="24"/>
                <w:lang w:val="de-DE"/>
              </w:rPr>
              <w:lastRenderedPageBreak/>
              <w:t>Thema 14.1 Schaffung neuer Bedürfnisse durch Werbung.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094A05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DF2B87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pStyle w:val="1"/>
              <w:spacing w:line="276" w:lineRule="auto"/>
              <w:rPr>
                <w:b/>
                <w:bCs/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Thema 15. </w:t>
            </w:r>
            <w:r w:rsidRPr="005A748D">
              <w:rPr>
                <w:sz w:val="24"/>
                <w:lang w:val="de-DE"/>
              </w:rPr>
              <w:t>Medienporträt. Der Geschäftsbrief.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094A05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D321D1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0110F6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pStyle w:val="1"/>
              <w:spacing w:line="276" w:lineRule="auto"/>
              <w:rPr>
                <w:b/>
                <w:bCs/>
                <w:sz w:val="24"/>
                <w:lang w:val="de-DE"/>
              </w:rPr>
            </w:pPr>
            <w:r>
              <w:rPr>
                <w:sz w:val="24"/>
                <w:lang w:val="de-DE"/>
              </w:rPr>
              <w:t>Thema 15.1 Anlageformen.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094A05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D321D1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DF2B87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pStyle w:val="1"/>
              <w:spacing w:line="276" w:lineRule="auto"/>
              <w:rPr>
                <w:b/>
                <w:bCs/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Thema 16. Mein zukünftiger Beruf.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094A05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D321D1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0110F6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pStyle w:val="1"/>
              <w:spacing w:line="276" w:lineRule="auto"/>
              <w:rPr>
                <w:b/>
                <w:bCs/>
                <w:sz w:val="24"/>
                <w:lang w:val="de-DE"/>
              </w:rPr>
            </w:pPr>
            <w:r>
              <w:rPr>
                <w:sz w:val="24"/>
                <w:lang w:val="de-DE"/>
              </w:rPr>
              <w:t>Thema 16.1</w:t>
            </w:r>
            <w:r w:rsidRPr="00D80E89">
              <w:rPr>
                <w:bCs/>
                <w:sz w:val="24"/>
                <w:lang w:val="de-DE"/>
              </w:rPr>
              <w:t xml:space="preserve"> </w:t>
            </w:r>
            <w:r w:rsidRPr="00057117">
              <w:rPr>
                <w:bCs/>
                <w:sz w:val="24"/>
                <w:lang w:val="de-DE"/>
              </w:rPr>
              <w:t>Ein paar staatliche</w:t>
            </w:r>
            <w:r>
              <w:rPr>
                <w:b/>
                <w:sz w:val="24"/>
                <w:lang w:val="de-DE"/>
              </w:rPr>
              <w:t xml:space="preserve"> </w:t>
            </w:r>
            <w:r w:rsidRPr="00057117">
              <w:rPr>
                <w:bCs/>
                <w:sz w:val="24"/>
                <w:lang w:val="de-DE"/>
              </w:rPr>
              <w:t>Giganten</w:t>
            </w:r>
            <w:r>
              <w:rPr>
                <w:bCs/>
                <w:sz w:val="24"/>
                <w:lang w:val="de-DE"/>
              </w:rPr>
              <w:t>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094A05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D321D1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DF2B87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Модульна</w:t>
            </w:r>
            <w:proofErr w:type="spellEnd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proofErr w:type="spellEnd"/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 робота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0B21F4" w:rsidRPr="00897500" w:rsidTr="0033499E">
        <w:trPr>
          <w:trHeight w:val="286"/>
        </w:trPr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1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4B66F4" w:rsidP="000B21F4">
            <w:pPr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="000B21F4" w:rsidRPr="00897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897500" w:rsidRDefault="000B21F4" w:rsidP="000B21F4">
            <w:pPr>
              <w:ind w:right="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1F4" w:rsidRPr="004B66F4" w:rsidRDefault="004B66F4" w:rsidP="000B21F4">
            <w:pPr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1F4" w:rsidRPr="00897500" w:rsidRDefault="000B21F4" w:rsidP="000B21F4">
            <w:pPr>
              <w:ind w:right="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7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</w:tr>
    </w:tbl>
    <w:p w:rsidR="001A62D2" w:rsidRPr="00897500" w:rsidRDefault="001A62D2" w:rsidP="001A62D2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p w:rsidR="001A62D2" w:rsidRDefault="001A62D2" w:rsidP="001A62D2">
      <w:pPr>
        <w:spacing w:before="120" w:after="120"/>
        <w:ind w:left="1735" w:hanging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2D2" w:rsidRPr="00177A93" w:rsidRDefault="001A62D2" w:rsidP="001A62D2">
      <w:pPr>
        <w:spacing w:before="120" w:after="120"/>
        <w:ind w:left="1735" w:hanging="11"/>
        <w:jc w:val="center"/>
        <w:rPr>
          <w:rFonts w:ascii="Times New Roman" w:hAnsi="Times New Roman" w:cs="Times New Roman"/>
          <w:sz w:val="24"/>
          <w:szCs w:val="24"/>
        </w:rPr>
      </w:pPr>
      <w:r w:rsidRPr="00177A93">
        <w:rPr>
          <w:rFonts w:ascii="Times New Roman" w:hAnsi="Times New Roman" w:cs="Times New Roman"/>
          <w:b/>
          <w:sz w:val="24"/>
          <w:szCs w:val="24"/>
        </w:rPr>
        <w:t xml:space="preserve">6.3. Теми </w:t>
      </w:r>
      <w:r w:rsidRPr="00177A93">
        <w:rPr>
          <w:rFonts w:ascii="Times New Roman" w:hAnsi="Times New Roman" w:cs="Times New Roman"/>
          <w:b/>
          <w:sz w:val="24"/>
          <w:szCs w:val="24"/>
          <w:lang w:val="uk-UA"/>
        </w:rPr>
        <w:t>лабораторних</w:t>
      </w:r>
      <w:r w:rsidRPr="00177A93">
        <w:rPr>
          <w:rFonts w:ascii="Times New Roman" w:hAnsi="Times New Roman" w:cs="Times New Roman"/>
          <w:b/>
          <w:sz w:val="24"/>
          <w:szCs w:val="24"/>
        </w:rPr>
        <w:t xml:space="preserve"> занять</w:t>
      </w:r>
    </w:p>
    <w:tbl>
      <w:tblPr>
        <w:tblW w:w="9812" w:type="dxa"/>
        <w:tblInd w:w="142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705"/>
        <w:gridCol w:w="6939"/>
        <w:gridCol w:w="2168"/>
      </w:tblGrid>
      <w:tr w:rsidR="001A62D2" w:rsidRPr="00177A93" w:rsidTr="0033499E">
        <w:trPr>
          <w:trHeight w:val="365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2D2" w:rsidRPr="00177A93" w:rsidRDefault="001A62D2" w:rsidP="0033499E">
            <w:pPr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A62D2" w:rsidRPr="00177A93" w:rsidRDefault="001A62D2" w:rsidP="0033499E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з/п </w:t>
            </w:r>
          </w:p>
        </w:tc>
        <w:tc>
          <w:tcPr>
            <w:tcW w:w="6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2D2" w:rsidRPr="00177A93" w:rsidRDefault="001A62D2" w:rsidP="0033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теми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62D2" w:rsidRPr="00177A93" w:rsidRDefault="001A62D2" w:rsidP="0033499E">
            <w:pPr>
              <w:ind w:left="308" w:right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годин </w:t>
            </w:r>
          </w:p>
        </w:tc>
      </w:tr>
      <w:tr w:rsidR="001A62D2" w:rsidRPr="00177A93" w:rsidTr="0033499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2D2" w:rsidRPr="00177A93" w:rsidRDefault="001A62D2" w:rsidP="003349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2D2" w:rsidRPr="00177A93" w:rsidRDefault="001A62D2" w:rsidP="003349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62D2" w:rsidRPr="00177A93" w:rsidRDefault="001A62D2" w:rsidP="0033499E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денна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62D2" w:rsidRPr="00177A93" w:rsidTr="0033499E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2D2" w:rsidRPr="00177A93" w:rsidRDefault="001A62D2" w:rsidP="0033499E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2D2" w:rsidRPr="00177A93" w:rsidRDefault="001A62D2" w:rsidP="0033499E">
            <w:pPr>
              <w:ind w:right="99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A62D2" w:rsidRPr="00177A93" w:rsidRDefault="001A62D2" w:rsidP="0033499E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1805" w:rsidRPr="00177A93" w:rsidTr="0033499E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805" w:rsidRPr="00177A93" w:rsidRDefault="003C1805" w:rsidP="003C1805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805" w:rsidRPr="00177A93" w:rsidRDefault="003C1805" w:rsidP="003C1805">
            <w:pPr>
              <w:spacing w:line="259" w:lineRule="auto"/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1. Grundlagen der Logistik.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1805" w:rsidRPr="00177A93" w:rsidRDefault="003C1805" w:rsidP="003C1805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7A4E7D" w:rsidRPr="00177A93" w:rsidTr="0033499E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E7D" w:rsidRPr="00177A93" w:rsidRDefault="007A4E7D" w:rsidP="007A4E7D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E7D" w:rsidRPr="00177A93" w:rsidRDefault="007A4E7D" w:rsidP="007A4E7D">
            <w:pPr>
              <w:spacing w:line="259" w:lineRule="auto"/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2. </w:t>
            </w:r>
            <w:proofErr w:type="spellStart"/>
            <w:r w:rsidR="00374A7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Logistikdienstleistungen.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Karriere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 der Logistik.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4E7D" w:rsidRPr="00177A93" w:rsidRDefault="007A4E7D" w:rsidP="007A4E7D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7A4E7D" w:rsidRPr="003F072B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E7D" w:rsidRPr="00177A93" w:rsidRDefault="007A4E7D" w:rsidP="007A4E7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E7D" w:rsidRPr="007A4E7D" w:rsidRDefault="007A4E7D" w:rsidP="007A4E7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3. Internationale und globale Logistik.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4E7D" w:rsidRPr="00177A93" w:rsidRDefault="007A4E7D" w:rsidP="007A4E7D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B5B19" w:rsidRPr="003F072B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19" w:rsidRPr="00177A93" w:rsidRDefault="00AB5B19" w:rsidP="00AB5B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19" w:rsidRPr="007A4E7D" w:rsidRDefault="00AB5B19" w:rsidP="00AB5B1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4. Logistiksysteme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5B19" w:rsidRPr="00177A93" w:rsidRDefault="00AB5B19" w:rsidP="00AB5B19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B5B19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19" w:rsidRPr="00177A93" w:rsidRDefault="00AB5B19" w:rsidP="00AB5B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19" w:rsidRPr="00177A93" w:rsidRDefault="00AB5B19" w:rsidP="00AB5B1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5. Lagerlogistik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5B19" w:rsidRPr="00177A93" w:rsidRDefault="00AB5B19" w:rsidP="00AB5B19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A03BB" w:rsidRPr="003F072B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3BB" w:rsidRPr="00177A93" w:rsidRDefault="00DA03BB" w:rsidP="00DA03B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3BB" w:rsidRPr="00FA6BDC" w:rsidRDefault="00DA03BB" w:rsidP="00DA03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6. Transportlogistik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03BB" w:rsidRPr="00177A93" w:rsidRDefault="00DA03BB" w:rsidP="00DA03BB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DA03BB" w:rsidRPr="003F072B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3BB" w:rsidRPr="00177A93" w:rsidRDefault="00DA03BB" w:rsidP="00DA03B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3BB" w:rsidRPr="00177A93" w:rsidRDefault="00DA03BB" w:rsidP="00DA03BB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7. Transportdokumentation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03BB" w:rsidRPr="00177A93" w:rsidRDefault="00DA03BB" w:rsidP="00DA03BB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3A4DEF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DEF" w:rsidRPr="00177A93" w:rsidRDefault="003A4DEF" w:rsidP="003A4DE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DEF" w:rsidRPr="00FA6BDC" w:rsidRDefault="003A4DEF" w:rsidP="003A4D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8. Distributive Logistik.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A4DEF" w:rsidRPr="00177A93" w:rsidRDefault="003A4DEF" w:rsidP="003A4DEF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A4DEF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DEF" w:rsidRPr="00177A93" w:rsidRDefault="003A4DEF" w:rsidP="003A4DE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DEF" w:rsidRPr="00177A93" w:rsidRDefault="003A4DEF" w:rsidP="003A4DEF">
            <w:pPr>
              <w:ind w:right="9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9. Vertriebslogistikkanäle.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A4DEF" w:rsidRPr="00177A93" w:rsidRDefault="00B20E54" w:rsidP="00B20E54">
            <w:pPr>
              <w:spacing w:line="259" w:lineRule="auto"/>
              <w:ind w:left="7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              </w:t>
            </w:r>
            <w:r w:rsidR="003A4DE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93138A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8A" w:rsidRPr="00177A93" w:rsidRDefault="0093138A" w:rsidP="0093138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8A" w:rsidRPr="00177A93" w:rsidRDefault="0093138A" w:rsidP="0093138A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10. Versicherung.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138A" w:rsidRPr="00177A93" w:rsidRDefault="0093138A" w:rsidP="0093138A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93138A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8A" w:rsidRPr="00177A93" w:rsidRDefault="0093138A" w:rsidP="0093138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8A" w:rsidRPr="00FA6BDC" w:rsidRDefault="0093138A" w:rsidP="009313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11. Logistikmanagement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3138A" w:rsidRPr="00177A93" w:rsidRDefault="0093138A" w:rsidP="0093138A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3339C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177A93" w:rsidRDefault="0003339C" w:rsidP="0003339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FA6BDC" w:rsidRDefault="0003339C" w:rsidP="000333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12. Logistik - IT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339C" w:rsidRPr="00177A93" w:rsidRDefault="0003339C" w:rsidP="000333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03339C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177A93" w:rsidRDefault="0003339C" w:rsidP="0003339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03339C" w:rsidRDefault="0003339C" w:rsidP="0003339C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Management.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339C" w:rsidRPr="00177A93" w:rsidRDefault="0003339C" w:rsidP="000333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631A6" w:rsidRPr="00456D09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31A6" w:rsidRPr="00177A93" w:rsidRDefault="00D631A6" w:rsidP="00D631A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31A6" w:rsidRPr="0003339C" w:rsidRDefault="00D631A6" w:rsidP="00D631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14. Werbung.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31A6" w:rsidRPr="00177A93" w:rsidRDefault="00D631A6" w:rsidP="00D631A6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0647F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7F" w:rsidRPr="00177A93" w:rsidRDefault="0060647F" w:rsidP="0060647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15.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7F" w:rsidRPr="0003339C" w:rsidRDefault="0060647F" w:rsidP="0060647F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15. </w:t>
            </w:r>
            <w:r w:rsidRPr="005A74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Medienporträt. Der Geschäftsbrief.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647F" w:rsidRPr="00177A93" w:rsidRDefault="0060647F" w:rsidP="0060647F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0647F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7F" w:rsidRPr="00177A93" w:rsidRDefault="0060647F" w:rsidP="0060647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7F" w:rsidRPr="00177A93" w:rsidRDefault="0060647F" w:rsidP="0060647F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16. Mein zukünftiger Beruf.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647F" w:rsidRPr="00177A93" w:rsidRDefault="0060647F" w:rsidP="0060647F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0647F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7F" w:rsidRPr="00177A93" w:rsidRDefault="0060647F" w:rsidP="0060647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7F" w:rsidRPr="00177A93" w:rsidRDefault="0060647F" w:rsidP="0060647F">
            <w:pPr>
              <w:spacing w:line="259" w:lineRule="auto"/>
              <w:ind w:righ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</w:pPr>
            <w:proofErr w:type="spellStart"/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Модульна</w:t>
            </w:r>
            <w:proofErr w:type="spellEnd"/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</w:t>
            </w:r>
            <w:proofErr w:type="spellEnd"/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робота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47F" w:rsidRPr="00177A93" w:rsidRDefault="0060647F" w:rsidP="0060647F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0647F" w:rsidRPr="00177A93" w:rsidTr="0033499E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60647F" w:rsidRPr="00177A93" w:rsidRDefault="0060647F" w:rsidP="0060647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7F" w:rsidRPr="00177A93" w:rsidRDefault="0060647F" w:rsidP="0060647F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647F" w:rsidRPr="00177A93" w:rsidRDefault="0060647F" w:rsidP="0060647F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36</w:t>
            </w:r>
          </w:p>
        </w:tc>
      </w:tr>
    </w:tbl>
    <w:p w:rsidR="001A62D2" w:rsidRDefault="001A62D2" w:rsidP="001A62D2">
      <w:pPr>
        <w:spacing w:after="120" w:line="259" w:lineRule="auto"/>
        <w:ind w:left="11" w:right="62" w:hanging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2D2" w:rsidRPr="00177A93" w:rsidRDefault="001A62D2" w:rsidP="001A62D2">
      <w:pPr>
        <w:spacing w:after="120" w:line="259" w:lineRule="auto"/>
        <w:ind w:left="11" w:right="62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93">
        <w:rPr>
          <w:rFonts w:ascii="Times New Roman" w:hAnsi="Times New Roman" w:cs="Times New Roman"/>
          <w:b/>
          <w:sz w:val="24"/>
          <w:szCs w:val="24"/>
        </w:rPr>
        <w:t xml:space="preserve">6.4. </w:t>
      </w:r>
      <w:proofErr w:type="spellStart"/>
      <w:r w:rsidRPr="00177A93">
        <w:rPr>
          <w:rFonts w:ascii="Times New Roman" w:hAnsi="Times New Roman" w:cs="Times New Roman"/>
          <w:b/>
          <w:sz w:val="24"/>
          <w:szCs w:val="24"/>
        </w:rPr>
        <w:t>Самостійна</w:t>
      </w:r>
      <w:proofErr w:type="spellEnd"/>
      <w:r w:rsidRPr="00177A93">
        <w:rPr>
          <w:rFonts w:ascii="Times New Roman" w:hAnsi="Times New Roman" w:cs="Times New Roman"/>
          <w:b/>
          <w:sz w:val="24"/>
          <w:szCs w:val="24"/>
        </w:rPr>
        <w:t xml:space="preserve"> робота </w:t>
      </w:r>
    </w:p>
    <w:tbl>
      <w:tblPr>
        <w:tblW w:w="9812" w:type="dxa"/>
        <w:tblInd w:w="142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705"/>
        <w:gridCol w:w="6939"/>
        <w:gridCol w:w="2168"/>
      </w:tblGrid>
      <w:tr w:rsidR="001A62D2" w:rsidRPr="00177A93" w:rsidTr="0033499E">
        <w:trPr>
          <w:trHeight w:val="365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2D2" w:rsidRPr="00177A93" w:rsidRDefault="001A62D2" w:rsidP="0033499E">
            <w:pPr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A62D2" w:rsidRPr="00177A93" w:rsidRDefault="001A62D2" w:rsidP="0033499E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з/п </w:t>
            </w:r>
          </w:p>
        </w:tc>
        <w:tc>
          <w:tcPr>
            <w:tcW w:w="6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2D2" w:rsidRPr="00177A93" w:rsidRDefault="001A62D2" w:rsidP="0033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теми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2D2" w:rsidRPr="00177A93" w:rsidRDefault="001A62D2" w:rsidP="0033499E">
            <w:pPr>
              <w:ind w:left="308" w:right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годин </w:t>
            </w:r>
          </w:p>
        </w:tc>
      </w:tr>
      <w:tr w:rsidR="001A62D2" w:rsidRPr="00177A93" w:rsidTr="0033499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2D2" w:rsidRPr="00177A93" w:rsidRDefault="001A62D2" w:rsidP="003349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2D2" w:rsidRPr="00177A93" w:rsidRDefault="001A62D2" w:rsidP="0033499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2D2" w:rsidRPr="00177A93" w:rsidRDefault="001A62D2" w:rsidP="0033499E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денна</w:t>
            </w:r>
            <w:proofErr w:type="spellEnd"/>
            <w:r w:rsidRPr="0017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62D2" w:rsidRPr="00177A93" w:rsidTr="0033499E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2D2" w:rsidRPr="00177A93" w:rsidRDefault="001A62D2" w:rsidP="0033499E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2D2" w:rsidRPr="00177A93" w:rsidRDefault="001A62D2" w:rsidP="0033499E">
            <w:pPr>
              <w:ind w:right="9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177A9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A62D2" w:rsidRPr="00177A93" w:rsidTr="0033499E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2D2" w:rsidRPr="00177A93" w:rsidRDefault="001A62D2" w:rsidP="0033499E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2D2" w:rsidRPr="00BD2AA9" w:rsidRDefault="003C1805" w:rsidP="0033499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1.1 Unternehmungen.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2D2" w:rsidRPr="00177A93" w:rsidRDefault="001A62D2" w:rsidP="0033499E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7A4E7D" w:rsidRPr="00216CA7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E7D" w:rsidRPr="00177A93" w:rsidRDefault="007A4E7D" w:rsidP="007A4E7D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E7D" w:rsidRPr="007A4E7D" w:rsidRDefault="007A4E7D" w:rsidP="007A4E7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2.1 </w:t>
            </w:r>
            <w:r w:rsidRPr="00EE508E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Präsens Passiv. Pronomen „man“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E7D" w:rsidRPr="00177A93" w:rsidRDefault="007A4E7D" w:rsidP="007A4E7D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7A4E7D" w:rsidRPr="00216CA7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E7D" w:rsidRPr="00177A93" w:rsidRDefault="007A4E7D" w:rsidP="007A4E7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E7D" w:rsidRPr="007A4E7D" w:rsidRDefault="007A4E7D" w:rsidP="007A4E7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3.1</w:t>
            </w:r>
            <w:r w:rsidRPr="00F82F9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6D27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Objektnebensätze.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E7D" w:rsidRPr="00177A93" w:rsidRDefault="007A4E7D" w:rsidP="007A4E7D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AB5B19" w:rsidRPr="00216CA7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19" w:rsidRPr="00177A93" w:rsidRDefault="00AB5B19" w:rsidP="00AB5B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19" w:rsidRPr="00BD2AA9" w:rsidRDefault="00AB5B19" w:rsidP="00AB5B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4.1</w:t>
            </w:r>
            <w:r w:rsidRPr="00D80E8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Attributnebensätze.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19" w:rsidRPr="00177A93" w:rsidRDefault="00AB5B19" w:rsidP="00AB5B19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AB5B19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19" w:rsidRPr="00177A93" w:rsidRDefault="00AB5B19" w:rsidP="00AB5B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19" w:rsidRPr="00BD2AA9" w:rsidRDefault="00AB5B19" w:rsidP="00AB5B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5.1</w:t>
            </w:r>
            <w:r w:rsidRPr="00794EAC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Geld.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19" w:rsidRPr="00177A93" w:rsidRDefault="00AB5B19" w:rsidP="00AB5B19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DA03BB" w:rsidRPr="00216CA7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3BB" w:rsidRPr="00177A93" w:rsidRDefault="00DA03BB" w:rsidP="00DA03B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3BB" w:rsidRPr="00BD2AA9" w:rsidRDefault="00DA03BB" w:rsidP="00DA03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6.1</w:t>
            </w:r>
            <w:r w:rsidRPr="00633B92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Konditionalis1. Komparativ.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3BB" w:rsidRPr="00177A93" w:rsidRDefault="00DA03BB" w:rsidP="00DA03BB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DA03BB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3BB" w:rsidRPr="00177A93" w:rsidRDefault="00DA03BB" w:rsidP="00DA03B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3BB" w:rsidRPr="00BD2AA9" w:rsidRDefault="00DA03BB" w:rsidP="00DA03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7.1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Der besondere Zollverkehr.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3BB" w:rsidRPr="00177A93" w:rsidRDefault="00DA03BB" w:rsidP="00DA03BB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3A4DEF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DEF" w:rsidRPr="00177A93" w:rsidRDefault="003A4DEF" w:rsidP="003A4DE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DEF" w:rsidRPr="00BD2AA9" w:rsidRDefault="003A4DEF" w:rsidP="003A4D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8.1 Rückwärtslogistik.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DEF" w:rsidRPr="00177A93" w:rsidRDefault="003A4DEF" w:rsidP="003A4DEF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3A4DEF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DEF" w:rsidRPr="00177A93" w:rsidRDefault="003A4DEF" w:rsidP="003A4DE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DEF" w:rsidRPr="00F405EF" w:rsidRDefault="003A4DEF" w:rsidP="003A4D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9.1</w:t>
            </w:r>
            <w:r w:rsidRPr="0053205A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 w:rsidRPr="000A2EA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Modalverben i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 Präsens.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4DEF" w:rsidRPr="00177A93" w:rsidRDefault="003A4DEF" w:rsidP="003A4DEF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3138A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8A" w:rsidRPr="00177A93" w:rsidRDefault="0093138A" w:rsidP="0093138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8A" w:rsidRPr="00F405EF" w:rsidRDefault="0093138A" w:rsidP="009313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10.1</w:t>
            </w:r>
            <w:r w:rsidRPr="0038692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2B3E3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Rektion der Verben.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8A" w:rsidRPr="00177A93" w:rsidRDefault="0093138A" w:rsidP="0093138A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3138A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8A" w:rsidRPr="00177A93" w:rsidRDefault="0093138A" w:rsidP="0093138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8A" w:rsidRPr="00F405EF" w:rsidRDefault="0093138A" w:rsidP="009313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11.1 Zustandspassiv.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8A" w:rsidRPr="00177A93" w:rsidRDefault="0093138A" w:rsidP="0093138A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03339C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177A93" w:rsidRDefault="0003339C" w:rsidP="0003339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03339C" w:rsidRDefault="0003339C" w:rsidP="000333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Thema 12.1 </w:t>
            </w:r>
            <w:r w:rsidRPr="00903F4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ominales Prädikat. Imperfekt Aktiv.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177A93" w:rsidRDefault="0003339C" w:rsidP="000333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03339C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177A93" w:rsidRDefault="0003339C" w:rsidP="0003339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03339C" w:rsidRDefault="0003339C" w:rsidP="000333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13.1 Menschen, Märkte, Möglichkeiten. Umwelt  - Area – Manager leisten Exporthilfe.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177A93" w:rsidRDefault="0003339C" w:rsidP="000333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03339C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177A93" w:rsidRDefault="0003339C" w:rsidP="0003339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03339C" w:rsidRDefault="00D631A6" w:rsidP="000333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14.1 Schaffung neuer Bedürfnisse durch Werbung.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177A93" w:rsidRDefault="0003339C" w:rsidP="000333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03339C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177A93" w:rsidRDefault="0003339C" w:rsidP="0003339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2871C6" w:rsidRDefault="0060647F" w:rsidP="000333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15.1 Anlageformen.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177A93" w:rsidRDefault="0003339C" w:rsidP="000333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03339C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177A93" w:rsidRDefault="0003339C" w:rsidP="0003339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77A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60647F" w:rsidRDefault="0060647F" w:rsidP="000333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Thema 16.1</w:t>
            </w:r>
            <w:r w:rsidRPr="00D80E89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</w:t>
            </w:r>
            <w:r w:rsidRPr="00057117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Ein paar staatliche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Pr="00057117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Giganten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177A93" w:rsidRDefault="0003339C" w:rsidP="000333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03339C" w:rsidRPr="00177A93" w:rsidTr="0033499E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177A93" w:rsidRDefault="0003339C" w:rsidP="0003339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177A93" w:rsidRDefault="0003339C" w:rsidP="0003339C">
            <w:pPr>
              <w:spacing w:line="259" w:lineRule="auto"/>
              <w:ind w:right="1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за модуль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39C" w:rsidRPr="00177A93" w:rsidRDefault="0003339C" w:rsidP="0003339C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77A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54</w:t>
            </w:r>
          </w:p>
        </w:tc>
      </w:tr>
    </w:tbl>
    <w:p w:rsidR="001A62D2" w:rsidRPr="00846AA8" w:rsidRDefault="001A62D2" w:rsidP="001A62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Pr="00660763" w:rsidRDefault="001A62D2" w:rsidP="001A6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Pr="00937464" w:rsidRDefault="001A62D2" w:rsidP="001A62D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7464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ІНСТРУМЕНТИ, ОБЛАДНАННЯ ТА ПРОГРАМНЕ ЗАБЕЗПЕЧЕННЯ,</w:t>
      </w:r>
      <w:r w:rsidRPr="00937464">
        <w:rPr>
          <w:rFonts w:ascii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ВИКОРИСТАННЯ</w:t>
      </w:r>
      <w:r w:rsidRPr="00937464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ЯКИХ</w:t>
      </w:r>
      <w:r w:rsidRPr="00937464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ПЕРЕДБАЧАЄ</w:t>
      </w:r>
      <w:r w:rsidRPr="00937464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НАВЧАЛЬНА</w:t>
      </w:r>
      <w:r w:rsidRPr="00937464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37464">
        <w:rPr>
          <w:rFonts w:ascii="Times New Roman" w:hAnsi="Times New Roman" w:cs="Times New Roman"/>
          <w:b/>
          <w:bCs/>
          <w:sz w:val="24"/>
          <w:szCs w:val="24"/>
        </w:rPr>
        <w:t>ДИСЦИПЛІНА</w:t>
      </w:r>
    </w:p>
    <w:p w:rsidR="001A62D2" w:rsidRPr="00937464" w:rsidRDefault="001A62D2" w:rsidP="001A6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62D2" w:rsidRPr="00195EF1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95EF1">
        <w:rPr>
          <w:rFonts w:ascii="Times New Roman" w:hAnsi="Times New Roman" w:cs="Times New Roman"/>
          <w:i/>
          <w:sz w:val="24"/>
          <w:szCs w:val="24"/>
          <w:lang w:val="uk-UA"/>
        </w:rPr>
        <w:t>Технічні засоби</w:t>
      </w:r>
      <w:r w:rsidRPr="00195EF1">
        <w:rPr>
          <w:rFonts w:ascii="Times New Roman" w:hAnsi="Times New Roman" w:cs="Times New Roman"/>
          <w:sz w:val="24"/>
          <w:szCs w:val="24"/>
          <w:lang w:val="uk-UA"/>
        </w:rPr>
        <w:t xml:space="preserve"> : комп’ютер, мультимедійні презентації, відеоматеріали, чат, аудіозаписи тощо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195E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A62D2" w:rsidRPr="00195EF1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5EF1">
        <w:rPr>
          <w:rFonts w:ascii="Times New Roman" w:hAnsi="Times New Roman" w:cs="Times New Roman"/>
          <w:i/>
          <w:sz w:val="24"/>
          <w:szCs w:val="24"/>
        </w:rPr>
        <w:t>Обладнання</w:t>
      </w:r>
      <w:proofErr w:type="spellEnd"/>
      <w:r w:rsidRPr="00195EF1">
        <w:rPr>
          <w:rFonts w:ascii="Times New Roman" w:hAnsi="Times New Roman" w:cs="Times New Roman"/>
          <w:i/>
          <w:sz w:val="24"/>
          <w:szCs w:val="24"/>
        </w:rPr>
        <w:t>:</w:t>
      </w:r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настільні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портативні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комп’ютери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смартфони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портативні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мультимедійні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програвачі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5EF1">
        <w:rPr>
          <w:rFonts w:ascii="Times New Roman" w:hAnsi="Times New Roman" w:cs="Times New Roman"/>
          <w:i/>
          <w:sz w:val="24"/>
          <w:szCs w:val="24"/>
        </w:rPr>
        <w:t>Програмне</w:t>
      </w:r>
      <w:proofErr w:type="spellEnd"/>
      <w:r w:rsidRPr="00195E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i/>
          <w:sz w:val="24"/>
          <w:szCs w:val="24"/>
        </w:rPr>
        <w:t>забезпечення</w:t>
      </w:r>
      <w:proofErr w:type="spellEnd"/>
      <w:r w:rsidRPr="00195EF1">
        <w:rPr>
          <w:rFonts w:ascii="Times New Roman" w:hAnsi="Times New Roman" w:cs="Times New Roman"/>
          <w:i/>
          <w:sz w:val="24"/>
          <w:szCs w:val="24"/>
        </w:rPr>
        <w:t>:</w:t>
      </w:r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офісні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, </w:t>
      </w:r>
      <w:r w:rsidRPr="00195EF1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Pr="00195EF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5EF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95EF1">
        <w:rPr>
          <w:rFonts w:ascii="Times New Roman" w:hAnsi="Times New Roman" w:cs="Times New Roman"/>
          <w:sz w:val="24"/>
          <w:szCs w:val="24"/>
        </w:rPr>
        <w:t xml:space="preserve"> перегляду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файлів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>, .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djvu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електронні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перекладачі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текстів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електронні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словники,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мультимедійне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програмне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EF1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195EF1">
        <w:rPr>
          <w:rFonts w:ascii="Times New Roman" w:hAnsi="Times New Roman" w:cs="Times New Roman"/>
          <w:sz w:val="24"/>
          <w:szCs w:val="24"/>
        </w:rPr>
        <w:t>.</w:t>
      </w: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Pr="00195EF1" w:rsidRDefault="001A62D2" w:rsidP="001A62D2">
      <w:pPr>
        <w:spacing w:after="5"/>
        <w:ind w:right="46"/>
        <w:jc w:val="both"/>
        <w:rPr>
          <w:rFonts w:ascii="Times New Roman" w:hAnsi="Times New Roman" w:cs="Times New Roman"/>
          <w:sz w:val="24"/>
          <w:szCs w:val="24"/>
        </w:rPr>
      </w:pPr>
    </w:p>
    <w:p w:rsidR="001A62D2" w:rsidRPr="00195EF1" w:rsidRDefault="001A62D2" w:rsidP="001A62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5B71" w:rsidRPr="00177A93" w:rsidRDefault="00395B71" w:rsidP="00C629C1">
      <w:pPr>
        <w:numPr>
          <w:ilvl w:val="0"/>
          <w:numId w:val="4"/>
        </w:numPr>
        <w:spacing w:after="0" w:line="240" w:lineRule="auto"/>
        <w:ind w:left="2512" w:right="974" w:hanging="241"/>
        <w:rPr>
          <w:rFonts w:ascii="Times New Roman" w:hAnsi="Times New Roman" w:cs="Times New Roman"/>
          <w:sz w:val="24"/>
          <w:szCs w:val="24"/>
          <w:lang w:val="uk-UA"/>
        </w:rPr>
      </w:pPr>
      <w:r w:rsidRPr="00177A93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РЕКОМЕНДОВАНІ ДЖЕРЕЛА ІНФОРМАЦІЇ </w:t>
      </w:r>
    </w:p>
    <w:p w:rsidR="00395B71" w:rsidRPr="00177A93" w:rsidRDefault="00395B71" w:rsidP="00395B71">
      <w:pPr>
        <w:spacing w:after="0" w:line="240" w:lineRule="auto"/>
        <w:ind w:left="10" w:right="58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95B71" w:rsidRPr="00177A93" w:rsidRDefault="00395B71" w:rsidP="00395B71">
      <w:pPr>
        <w:spacing w:after="0" w:line="240" w:lineRule="auto"/>
        <w:ind w:left="10" w:right="58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77A9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Основна література </w:t>
      </w:r>
    </w:p>
    <w:p w:rsidR="00395B71" w:rsidRDefault="00395B71" w:rsidP="00C629C1">
      <w:pPr>
        <w:widowControl w:val="0"/>
        <w:numPr>
          <w:ilvl w:val="0"/>
          <w:numId w:val="12"/>
        </w:numPr>
        <w:autoSpaceDE w:val="0"/>
        <w:autoSpaceDN w:val="0"/>
        <w:spacing w:after="0"/>
        <w:ind w:left="0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C159C">
        <w:rPr>
          <w:rFonts w:ascii="Times New Roman" w:hAnsi="Times New Roman" w:cs="Times New Roman"/>
          <w:sz w:val="24"/>
          <w:szCs w:val="24"/>
          <w:lang w:val="uk-UA"/>
        </w:rPr>
        <w:t>Канюк О.Л., Кіш Н.В. Методичні рекомендації з дисципліни «</w:t>
      </w:r>
      <w:r>
        <w:rPr>
          <w:rFonts w:ascii="Times New Roman" w:hAnsi="Times New Roman" w:cs="Times New Roman"/>
          <w:sz w:val="24"/>
          <w:szCs w:val="24"/>
          <w:lang w:val="uk-UA"/>
        </w:rPr>
        <w:t>Іноземна мова за професійним спрямуванням (для спеціальності: 051 Економіка</w:t>
      </w:r>
      <w:r w:rsidRPr="00395B71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Логістика)  </w:t>
      </w:r>
      <w:r w:rsidRPr="00CC159C">
        <w:rPr>
          <w:rFonts w:ascii="Times New Roman" w:hAnsi="Times New Roman" w:cs="Times New Roman"/>
          <w:sz w:val="24"/>
          <w:szCs w:val="24"/>
          <w:lang w:val="uk-UA"/>
        </w:rPr>
        <w:t>» / О.Л.Канюк, Н.В.Кіш</w:t>
      </w:r>
      <w:r>
        <w:rPr>
          <w:rFonts w:ascii="Times New Roman" w:hAnsi="Times New Roman" w:cs="Times New Roman"/>
          <w:sz w:val="24"/>
          <w:szCs w:val="24"/>
          <w:lang w:val="uk-UA"/>
        </w:rPr>
        <w:t>, І.В.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Чейпеш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CC159C">
        <w:rPr>
          <w:rFonts w:ascii="Times New Roman" w:hAnsi="Times New Roman" w:cs="Times New Roman"/>
          <w:sz w:val="24"/>
          <w:szCs w:val="24"/>
          <w:lang w:val="uk-UA"/>
        </w:rPr>
        <w:t xml:space="preserve"> – Ужгород: </w:t>
      </w:r>
      <w:proofErr w:type="spellStart"/>
      <w:r w:rsidRPr="00CC159C">
        <w:rPr>
          <w:rFonts w:ascii="Times New Roman" w:hAnsi="Times New Roman" w:cs="Times New Roman"/>
          <w:sz w:val="24"/>
          <w:szCs w:val="24"/>
          <w:lang w:val="uk-UA"/>
        </w:rPr>
        <w:t>УжНУ</w:t>
      </w:r>
      <w:proofErr w:type="spellEnd"/>
      <w:r w:rsidRPr="00CC159C">
        <w:rPr>
          <w:rFonts w:ascii="Times New Roman" w:hAnsi="Times New Roman" w:cs="Times New Roman"/>
          <w:sz w:val="24"/>
          <w:szCs w:val="24"/>
          <w:lang w:val="uk-UA"/>
        </w:rPr>
        <w:t>, 2023. -  39с.</w:t>
      </w:r>
    </w:p>
    <w:p w:rsidR="00395B71" w:rsidRPr="00205938" w:rsidRDefault="00395B71" w:rsidP="00C629C1">
      <w:pPr>
        <w:widowControl w:val="0"/>
        <w:numPr>
          <w:ilvl w:val="0"/>
          <w:numId w:val="12"/>
        </w:numPr>
        <w:autoSpaceDE w:val="0"/>
        <w:autoSpaceDN w:val="0"/>
        <w:spacing w:after="0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205938">
        <w:rPr>
          <w:rFonts w:ascii="Times New Roman" w:hAnsi="Times New Roman" w:cs="Times New Roman"/>
          <w:sz w:val="24"/>
          <w:szCs w:val="24"/>
        </w:rPr>
        <w:t xml:space="preserve">Закон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Освіту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205938">
          <w:rPr>
            <w:rFonts w:ascii="Times New Roman" w:hAnsi="Times New Roman" w:cs="Times New Roman"/>
            <w:sz w:val="24"/>
            <w:szCs w:val="24"/>
          </w:rPr>
          <w:t>https://urst.com.ua/act/pro_osvitu</w:t>
        </w:r>
      </w:hyperlink>
    </w:p>
    <w:p w:rsidR="00395B71" w:rsidRPr="00205938" w:rsidRDefault="00395B71" w:rsidP="00C629C1">
      <w:pPr>
        <w:widowControl w:val="0"/>
        <w:numPr>
          <w:ilvl w:val="0"/>
          <w:numId w:val="12"/>
        </w:numPr>
        <w:tabs>
          <w:tab w:val="left" w:pos="971"/>
        </w:tabs>
        <w:autoSpaceDE w:val="0"/>
        <w:autoSpaceDN w:val="0"/>
        <w:spacing w:after="0"/>
        <w:ind w:left="0" w:right="13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Загальноєвропейські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Рекомендації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мовної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викладання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/</w:t>
      </w:r>
      <w:r w:rsidRPr="002059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Науковий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редактор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українського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видання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 xml:space="preserve"> доктор пед. наук, проф. С.Ю.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Ніколаєва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>. К.:</w:t>
      </w:r>
      <w:r w:rsidRPr="00205938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205938">
        <w:rPr>
          <w:rFonts w:ascii="Times New Roman" w:hAnsi="Times New Roman" w:cs="Times New Roman"/>
          <w:sz w:val="24"/>
          <w:szCs w:val="24"/>
        </w:rPr>
        <w:t>Ленвіт</w:t>
      </w:r>
      <w:proofErr w:type="spellEnd"/>
      <w:r w:rsidRPr="00205938">
        <w:rPr>
          <w:rFonts w:ascii="Times New Roman" w:hAnsi="Times New Roman" w:cs="Times New Roman"/>
          <w:sz w:val="24"/>
          <w:szCs w:val="24"/>
        </w:rPr>
        <w:t>,</w:t>
      </w:r>
      <w:r w:rsidRPr="00205938">
        <w:rPr>
          <w:rFonts w:ascii="Times New Roman" w:hAnsi="Times New Roman" w:cs="Times New Roman"/>
          <w:spacing w:val="-7"/>
          <w:sz w:val="24"/>
          <w:szCs w:val="24"/>
        </w:rPr>
        <w:t xml:space="preserve">  </w:t>
      </w:r>
      <w:r w:rsidRPr="00205938">
        <w:rPr>
          <w:rFonts w:ascii="Times New Roman" w:hAnsi="Times New Roman" w:cs="Times New Roman"/>
          <w:sz w:val="24"/>
          <w:szCs w:val="24"/>
        </w:rPr>
        <w:t>2013.</w:t>
      </w:r>
      <w:r w:rsidRPr="00205938">
        <w:rPr>
          <w:rFonts w:ascii="Times New Roman" w:hAnsi="Times New Roman" w:cs="Times New Roman"/>
          <w:spacing w:val="-6"/>
          <w:sz w:val="24"/>
          <w:szCs w:val="24"/>
        </w:rPr>
        <w:t xml:space="preserve"> 273 с. </w:t>
      </w:r>
    </w:p>
    <w:p w:rsidR="00395B71" w:rsidRPr="00CC159C" w:rsidRDefault="00395B71" w:rsidP="00395B71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95B71" w:rsidRPr="00CC159C" w:rsidRDefault="00395B71" w:rsidP="00395B71">
      <w:pPr>
        <w:pStyle w:val="a6"/>
        <w:spacing w:after="0"/>
        <w:ind w:left="360"/>
        <w:jc w:val="both"/>
        <w:rPr>
          <w:sz w:val="24"/>
          <w:lang w:val="uk-UA"/>
        </w:rPr>
      </w:pPr>
    </w:p>
    <w:p w:rsidR="00395B71" w:rsidRDefault="00395B71" w:rsidP="00395B71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177A93">
        <w:rPr>
          <w:rFonts w:ascii="Times New Roman" w:hAnsi="Times New Roman" w:cs="Times New Roman"/>
          <w:b/>
          <w:bCs/>
          <w:sz w:val="24"/>
          <w:szCs w:val="24"/>
        </w:rPr>
        <w:t>Допоміжна</w:t>
      </w:r>
      <w:proofErr w:type="spellEnd"/>
      <w:r w:rsidRPr="00177A9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Pr="00177A93">
        <w:rPr>
          <w:rFonts w:ascii="Times New Roman" w:hAnsi="Times New Roman" w:cs="Times New Roman"/>
          <w:b/>
          <w:bCs/>
          <w:sz w:val="24"/>
          <w:szCs w:val="24"/>
        </w:rPr>
        <w:t>літератур</w:t>
      </w:r>
      <w:proofErr w:type="spellEnd"/>
      <w:r w:rsidRPr="00177A93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</w:p>
    <w:p w:rsidR="00395B71" w:rsidRDefault="00395B71" w:rsidP="00395B71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395B71" w:rsidRPr="00E734D9" w:rsidRDefault="00395B71" w:rsidP="00C629C1">
      <w:pPr>
        <w:pStyle w:val="a5"/>
        <w:numPr>
          <w:ilvl w:val="0"/>
          <w:numId w:val="13"/>
        </w:numPr>
        <w:spacing w:before="120" w:after="0"/>
        <w:ind w:left="-567" w:firstLine="283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734D9">
        <w:rPr>
          <w:rFonts w:ascii="Times New Roman" w:hAnsi="Times New Roman"/>
          <w:sz w:val="24"/>
          <w:szCs w:val="24"/>
          <w:lang w:val="uk-UA"/>
        </w:rPr>
        <w:t>Гнатишена</w:t>
      </w:r>
      <w:proofErr w:type="spellEnd"/>
      <w:r w:rsidRPr="00E734D9">
        <w:rPr>
          <w:rFonts w:ascii="Times New Roman" w:hAnsi="Times New Roman"/>
          <w:sz w:val="24"/>
          <w:szCs w:val="24"/>
          <w:lang w:val="uk-UA"/>
        </w:rPr>
        <w:t xml:space="preserve"> І. М., Мороз А. В. Німецька мова (за професійним спрямуванням) для студентів 1 курсу денної та заочної форм навчання всіх спеціальностей. </w:t>
      </w:r>
      <w:proofErr w:type="spellStart"/>
      <w:r w:rsidRPr="00E734D9">
        <w:rPr>
          <w:rFonts w:ascii="Times New Roman" w:hAnsi="Times New Roman"/>
          <w:sz w:val="24"/>
          <w:szCs w:val="24"/>
          <w:lang w:val="uk-UA"/>
        </w:rPr>
        <w:t>Wirtschaftsdeutsch</w:t>
      </w:r>
      <w:proofErr w:type="spellEnd"/>
      <w:r w:rsidRPr="00E734D9">
        <w:rPr>
          <w:rFonts w:ascii="Times New Roman" w:hAnsi="Times New Roman"/>
          <w:sz w:val="24"/>
          <w:szCs w:val="24"/>
          <w:lang w:val="uk-UA"/>
        </w:rPr>
        <w:t xml:space="preserve"> : </w:t>
      </w:r>
      <w:proofErr w:type="spellStart"/>
      <w:r w:rsidRPr="00E734D9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E734D9">
        <w:rPr>
          <w:rFonts w:ascii="Times New Roman" w:hAnsi="Times New Roman"/>
          <w:sz w:val="24"/>
          <w:szCs w:val="24"/>
          <w:lang w:val="uk-UA"/>
        </w:rPr>
        <w:t xml:space="preserve">. посібник) / </w:t>
      </w:r>
      <w:proofErr w:type="spellStart"/>
      <w:r w:rsidRPr="00E734D9">
        <w:rPr>
          <w:rFonts w:ascii="Times New Roman" w:hAnsi="Times New Roman"/>
          <w:sz w:val="24"/>
          <w:szCs w:val="24"/>
          <w:lang w:val="uk-UA"/>
        </w:rPr>
        <w:t>Гнатишена</w:t>
      </w:r>
      <w:proofErr w:type="spellEnd"/>
      <w:r w:rsidRPr="00E734D9">
        <w:rPr>
          <w:rFonts w:ascii="Times New Roman" w:hAnsi="Times New Roman"/>
          <w:sz w:val="24"/>
          <w:szCs w:val="24"/>
          <w:lang w:val="uk-UA"/>
        </w:rPr>
        <w:t xml:space="preserve"> І. М., А. В. Мороз. – Чернівці : КНТЕУ ЧТЕІ, 2018. – 145 с.</w:t>
      </w:r>
    </w:p>
    <w:p w:rsidR="00395B71" w:rsidRPr="00CF53A4" w:rsidRDefault="00395B71" w:rsidP="00395B71">
      <w:pPr>
        <w:spacing w:before="120" w:after="0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2. Голяк В.І.,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Ляпічева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О. Л. Методичні вказівки до практичних занять з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53A4">
        <w:rPr>
          <w:rFonts w:ascii="Times New Roman" w:hAnsi="Times New Roman" w:cs="Times New Roman"/>
          <w:sz w:val="24"/>
          <w:szCs w:val="24"/>
          <w:lang w:val="uk-UA"/>
        </w:rPr>
        <w:t>дисципліни «Німецька мова» (Словник економічних термінів) для студентів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53A4">
        <w:rPr>
          <w:rFonts w:ascii="Times New Roman" w:hAnsi="Times New Roman" w:cs="Times New Roman"/>
          <w:sz w:val="24"/>
          <w:szCs w:val="24"/>
          <w:lang w:val="uk-UA"/>
        </w:rPr>
        <w:t>ступеня бакалавра спеціальностей 076 «Підприємництво, торгівля та біржова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53A4">
        <w:rPr>
          <w:rFonts w:ascii="Times New Roman" w:hAnsi="Times New Roman" w:cs="Times New Roman"/>
          <w:sz w:val="24"/>
          <w:szCs w:val="24"/>
          <w:lang w:val="uk-UA"/>
        </w:rPr>
        <w:t>діяльність» та 292 «Міжнародні економічні відносини» ДВНЗ Дніпро,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53A4">
        <w:rPr>
          <w:rFonts w:ascii="Times New Roman" w:hAnsi="Times New Roman" w:cs="Times New Roman"/>
          <w:sz w:val="24"/>
          <w:szCs w:val="24"/>
          <w:lang w:val="uk-UA"/>
        </w:rPr>
        <w:t>ПДАБА , 2020-21с.</w:t>
      </w:r>
    </w:p>
    <w:p w:rsidR="00395B71" w:rsidRPr="00CF53A4" w:rsidRDefault="00395B71" w:rsidP="00395B71">
      <w:pPr>
        <w:spacing w:before="120" w:after="0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3A4">
        <w:rPr>
          <w:rFonts w:ascii="Times New Roman" w:hAnsi="Times New Roman" w:cs="Times New Roman"/>
          <w:sz w:val="24"/>
          <w:szCs w:val="24"/>
          <w:lang w:val="uk-UA"/>
        </w:rPr>
        <w:t>3. Кузів, М., &amp;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amp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Паничок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>, Т. (2023). НІМЕЦЬКА ЕКОНОМІЧНА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53A4">
        <w:rPr>
          <w:rFonts w:ascii="Times New Roman" w:hAnsi="Times New Roman" w:cs="Times New Roman"/>
          <w:sz w:val="24"/>
          <w:szCs w:val="24"/>
          <w:lang w:val="uk-UA"/>
        </w:rPr>
        <w:t>ТЕРМІНОЛОГІЯ: СТРУКТУРНО-СЕМАНТИЧНІ ОСОБЛИВОСТІ. Наукові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53A4">
        <w:rPr>
          <w:rFonts w:ascii="Times New Roman" w:hAnsi="Times New Roman" w:cs="Times New Roman"/>
          <w:sz w:val="24"/>
          <w:szCs w:val="24"/>
          <w:lang w:val="uk-UA"/>
        </w:rPr>
        <w:t>записки Національного університету «Острозька академія»: Серія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53A4">
        <w:rPr>
          <w:rFonts w:ascii="Times New Roman" w:hAnsi="Times New Roman" w:cs="Times New Roman"/>
          <w:sz w:val="24"/>
          <w:szCs w:val="24"/>
          <w:lang w:val="uk-UA"/>
        </w:rPr>
        <w:t>«Філологія», (17(85), 126–129. вилучено із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53A4">
        <w:rPr>
          <w:rFonts w:ascii="Times New Roman" w:hAnsi="Times New Roman" w:cs="Times New Roman"/>
          <w:sz w:val="24"/>
          <w:szCs w:val="24"/>
          <w:lang w:val="uk-UA"/>
        </w:rPr>
        <w:t>https://journals.oa.edu.ua/Philology/article/view/3814</w:t>
      </w:r>
    </w:p>
    <w:p w:rsidR="00395B71" w:rsidRPr="00CF53A4" w:rsidRDefault="00395B71" w:rsidP="00395B71">
      <w:pPr>
        <w:spacing w:before="120" w:after="0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Лазебна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О. А. Німецька мова економічного спрямування :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>. Для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студентів економічних спеціальностей / В. А.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Котвицька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, О. А.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Лазебна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//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53A4">
        <w:rPr>
          <w:rFonts w:ascii="Times New Roman" w:hAnsi="Times New Roman" w:cs="Times New Roman"/>
          <w:sz w:val="24"/>
          <w:szCs w:val="24"/>
          <w:lang w:val="uk-UA"/>
        </w:rPr>
        <w:t>Київ : КПІ ім. Ігоря Сікорського Вид-во «Політехніка», 2017. 100 пр. 104 с. </w:t>
      </w:r>
    </w:p>
    <w:p w:rsidR="00395B71" w:rsidRPr="00CF53A4" w:rsidRDefault="00395B71" w:rsidP="00395B71">
      <w:pPr>
        <w:spacing w:before="120" w:after="0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3A4">
        <w:rPr>
          <w:rFonts w:ascii="Times New Roman" w:hAnsi="Times New Roman" w:cs="Times New Roman"/>
          <w:sz w:val="24"/>
          <w:szCs w:val="24"/>
          <w:lang w:val="uk-UA"/>
        </w:rPr>
        <w:t>5. М.М.Гавриш, О.О.Гавриш, А.В.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Капуш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та ін. Ділова німецька мова 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53A4">
        <w:rPr>
          <w:rFonts w:ascii="Times New Roman" w:hAnsi="Times New Roman" w:cs="Times New Roman"/>
          <w:sz w:val="24"/>
          <w:szCs w:val="24"/>
          <w:lang w:val="uk-UA"/>
        </w:rPr>
        <w:t>практикум для студентів економічних спеціальностей. – К. : КНЕУ, 2018. 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53A4">
        <w:rPr>
          <w:rFonts w:ascii="Times New Roman" w:hAnsi="Times New Roman" w:cs="Times New Roman"/>
          <w:sz w:val="24"/>
          <w:szCs w:val="24"/>
          <w:lang w:val="uk-UA"/>
        </w:rPr>
        <w:t>214 с.</w:t>
      </w:r>
    </w:p>
    <w:p w:rsidR="00395B71" w:rsidRPr="00CF53A4" w:rsidRDefault="00395B71" w:rsidP="00395B71">
      <w:pPr>
        <w:spacing w:before="120" w:after="0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Строкань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, Н. О. Німецька мова економіки та зовнішньої торгівлі =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Deutsch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Wirtschafts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und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Aubenhandel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 :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. / Н.О.. Коваленко Л.В.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Строкань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>. 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53A4">
        <w:rPr>
          <w:rFonts w:ascii="Times New Roman" w:hAnsi="Times New Roman" w:cs="Times New Roman"/>
          <w:sz w:val="24"/>
          <w:szCs w:val="24"/>
          <w:lang w:val="uk-UA"/>
        </w:rPr>
        <w:t>Київ : КНТЕУ, 2020. – 203 с. </w:t>
      </w:r>
    </w:p>
    <w:p w:rsidR="00395B71" w:rsidRPr="00CF53A4" w:rsidRDefault="00395B71" w:rsidP="00395B71">
      <w:pPr>
        <w:spacing w:before="120" w:after="0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7.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Шаронова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О. В. Bank-, Finanz-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und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Wirtschaftsdeutsch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= Банківсько-фінансова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та економічна німецька мова :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. / О. В.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Шаронова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>. – Львів : Новий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53A4">
        <w:rPr>
          <w:rFonts w:ascii="Times New Roman" w:hAnsi="Times New Roman" w:cs="Times New Roman"/>
          <w:sz w:val="24"/>
          <w:szCs w:val="24"/>
          <w:lang w:val="uk-UA"/>
        </w:rPr>
        <w:t>Світ-2020, 2020. – 216 с. </w:t>
      </w:r>
    </w:p>
    <w:p w:rsidR="00395B71" w:rsidRPr="00CF53A4" w:rsidRDefault="00395B71" w:rsidP="00395B71">
      <w:pPr>
        <w:spacing w:before="120" w:after="0"/>
        <w:ind w:left="-567" w:firstLine="28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8.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Dammers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Eva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Wedi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Kristina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(2020):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Deutsch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als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Fremdsprache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für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Wirtschaftswissenschaftler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. Lehr-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und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Lernmaterialien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ab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Niveau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B2. (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DaF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an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der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Hochschule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. Lehr-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und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Lernmaterialien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WiPDaF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2).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Münster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New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York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Waxmann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 xml:space="preserve">. , - 132 </w:t>
      </w:r>
      <w:proofErr w:type="spellStart"/>
      <w:r w:rsidRPr="00CF53A4">
        <w:rPr>
          <w:rFonts w:ascii="Times New Roman" w:hAnsi="Times New Roman" w:cs="Times New Roman"/>
          <w:sz w:val="24"/>
          <w:szCs w:val="24"/>
          <w:lang w:val="uk-UA"/>
        </w:rPr>
        <w:t>Seiten</w:t>
      </w:r>
      <w:proofErr w:type="spellEnd"/>
      <w:r w:rsidRPr="00CF53A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95B71" w:rsidRPr="00CF53A4" w:rsidRDefault="00395B71" w:rsidP="00395B71">
      <w:pPr>
        <w:pStyle w:val="a6"/>
        <w:spacing w:after="0" w:line="276" w:lineRule="auto"/>
        <w:ind w:left="-567" w:firstLine="283"/>
        <w:jc w:val="both"/>
        <w:rPr>
          <w:sz w:val="24"/>
          <w:lang w:val="uk-UA"/>
        </w:rPr>
      </w:pPr>
    </w:p>
    <w:p w:rsidR="00395B71" w:rsidRPr="00177A93" w:rsidRDefault="00395B71" w:rsidP="00395B71">
      <w:pPr>
        <w:shd w:val="clear" w:color="auto" w:fill="FFFFFF"/>
        <w:tabs>
          <w:tab w:val="left" w:pos="365"/>
        </w:tabs>
        <w:spacing w:after="0"/>
        <w:jc w:val="both"/>
        <w:rPr>
          <w:rFonts w:ascii="Times New Roman" w:hAnsi="Times New Roman" w:cs="Times New Roman"/>
          <w:spacing w:val="-20"/>
          <w:sz w:val="24"/>
          <w:szCs w:val="24"/>
          <w:lang w:val="uk-UA"/>
        </w:rPr>
      </w:pPr>
      <w:r w:rsidRPr="00177A93">
        <w:rPr>
          <w:rFonts w:ascii="Times New Roman" w:hAnsi="Times New Roman" w:cs="Times New Roman"/>
          <w:b/>
          <w:sz w:val="24"/>
          <w:szCs w:val="24"/>
          <w:lang w:val="uk-UA"/>
        </w:rPr>
        <w:t>Інформаційні ресурси в мережі Інтернет</w:t>
      </w:r>
    </w:p>
    <w:p w:rsidR="00395B71" w:rsidRPr="00942DCC" w:rsidRDefault="00395B71" w:rsidP="00395B71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2DCC">
        <w:rPr>
          <w:rFonts w:ascii="Times New Roman" w:hAnsi="Times New Roman" w:cs="Times New Roman"/>
          <w:bCs/>
          <w:sz w:val="24"/>
          <w:szCs w:val="24"/>
        </w:rPr>
        <w:t xml:space="preserve">1. Корпус </w:t>
      </w:r>
      <w:proofErr w:type="spellStart"/>
      <w:r w:rsidRPr="00942DCC">
        <w:rPr>
          <w:rFonts w:ascii="Times New Roman" w:hAnsi="Times New Roman" w:cs="Times New Roman"/>
          <w:bCs/>
          <w:sz w:val="24"/>
          <w:szCs w:val="24"/>
        </w:rPr>
        <w:t>текстів</w:t>
      </w:r>
      <w:proofErr w:type="spellEnd"/>
      <w:r w:rsidRPr="00942D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42DCC">
        <w:rPr>
          <w:rFonts w:ascii="Times New Roman" w:hAnsi="Times New Roman" w:cs="Times New Roman"/>
          <w:bCs/>
          <w:sz w:val="24"/>
          <w:szCs w:val="24"/>
        </w:rPr>
        <w:t>німецькою</w:t>
      </w:r>
      <w:proofErr w:type="spellEnd"/>
      <w:r w:rsidRPr="00942D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42DCC">
        <w:rPr>
          <w:rFonts w:ascii="Times New Roman" w:hAnsi="Times New Roman" w:cs="Times New Roman"/>
          <w:bCs/>
          <w:sz w:val="24"/>
          <w:szCs w:val="24"/>
        </w:rPr>
        <w:t>мовою</w:t>
      </w:r>
      <w:proofErr w:type="spellEnd"/>
      <w:r w:rsidRPr="00942DCC">
        <w:rPr>
          <w:rFonts w:ascii="Times New Roman" w:hAnsi="Times New Roman" w:cs="Times New Roman"/>
          <w:bCs/>
          <w:sz w:val="24"/>
          <w:szCs w:val="24"/>
        </w:rPr>
        <w:t xml:space="preserve"> https://www.dwds.de /</w:t>
      </w:r>
    </w:p>
    <w:p w:rsidR="00395B71" w:rsidRPr="00942DCC" w:rsidRDefault="00395B71" w:rsidP="00395B71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2DCC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942DCC">
        <w:rPr>
          <w:rFonts w:ascii="Times New Roman" w:hAnsi="Times New Roman" w:cs="Times New Roman"/>
          <w:bCs/>
          <w:sz w:val="24"/>
          <w:szCs w:val="24"/>
        </w:rPr>
        <w:t>Тлумачний</w:t>
      </w:r>
      <w:proofErr w:type="spellEnd"/>
      <w:r w:rsidRPr="00942DCC">
        <w:rPr>
          <w:rFonts w:ascii="Times New Roman" w:hAnsi="Times New Roman" w:cs="Times New Roman"/>
          <w:bCs/>
          <w:sz w:val="24"/>
          <w:szCs w:val="24"/>
        </w:rPr>
        <w:t xml:space="preserve"> словник </w:t>
      </w:r>
      <w:proofErr w:type="spellStart"/>
      <w:r w:rsidRPr="00942DCC">
        <w:rPr>
          <w:rFonts w:ascii="Times New Roman" w:hAnsi="Times New Roman" w:cs="Times New Roman"/>
          <w:bCs/>
          <w:sz w:val="24"/>
          <w:szCs w:val="24"/>
        </w:rPr>
        <w:t>німецької</w:t>
      </w:r>
      <w:proofErr w:type="spellEnd"/>
      <w:r w:rsidRPr="00942DC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42DCC">
        <w:rPr>
          <w:rFonts w:ascii="Times New Roman" w:hAnsi="Times New Roman" w:cs="Times New Roman"/>
          <w:bCs/>
          <w:sz w:val="24"/>
          <w:szCs w:val="24"/>
        </w:rPr>
        <w:t>мови</w:t>
      </w:r>
      <w:proofErr w:type="spellEnd"/>
      <w:r w:rsidRPr="00942DCC">
        <w:rPr>
          <w:rFonts w:ascii="Times New Roman" w:hAnsi="Times New Roman" w:cs="Times New Roman"/>
          <w:bCs/>
          <w:sz w:val="24"/>
          <w:szCs w:val="24"/>
        </w:rPr>
        <w:t xml:space="preserve"> https://www.duden.de/</w:t>
      </w:r>
    </w:p>
    <w:p w:rsidR="00395B71" w:rsidRDefault="00395B71" w:rsidP="00395B71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 w:rsidRPr="00942DCC">
        <w:rPr>
          <w:rFonts w:ascii="Times New Roman" w:hAnsi="Times New Roman" w:cs="Times New Roman"/>
          <w:bCs/>
          <w:sz w:val="24"/>
          <w:szCs w:val="24"/>
          <w:lang w:val="de-DE"/>
        </w:rPr>
        <w:lastRenderedPageBreak/>
        <w:t xml:space="preserve">3. Deutsches Wörterbuch von Jacob und Wilhelm Grimm. - </w:t>
      </w:r>
      <w:r w:rsidR="00C00646">
        <w:fldChar w:fldCharType="begin"/>
      </w:r>
      <w:r w:rsidR="00C00646" w:rsidRPr="004B6D28">
        <w:rPr>
          <w:lang w:val="de-DE"/>
        </w:rPr>
        <w:instrText>HYPERLINK "http://Grimm.ADWGoettingen.gwdg.de/"</w:instrText>
      </w:r>
      <w:r w:rsidR="00C00646">
        <w:fldChar w:fldCharType="separate"/>
      </w:r>
      <w:r w:rsidRPr="00FC4510">
        <w:rPr>
          <w:rStyle w:val="a8"/>
          <w:rFonts w:ascii="Times New Roman" w:hAnsi="Times New Roman" w:cs="Times New Roman"/>
          <w:bCs/>
          <w:sz w:val="24"/>
          <w:szCs w:val="24"/>
          <w:lang w:val="de-DE"/>
        </w:rPr>
        <w:t>http://Grimm.ADWGoettingen.gwdg.de/</w:t>
      </w:r>
      <w:r w:rsidR="00C00646">
        <w:fldChar w:fldCharType="end"/>
      </w:r>
      <w:r w:rsidRPr="00942DCC">
        <w:rPr>
          <w:rFonts w:ascii="Times New Roman" w:hAnsi="Times New Roman" w:cs="Times New Roman"/>
          <w:bCs/>
          <w:sz w:val="24"/>
          <w:szCs w:val="24"/>
          <w:lang w:val="de-DE"/>
        </w:rPr>
        <w:t>.</w:t>
      </w:r>
    </w:p>
    <w:p w:rsidR="00395B71" w:rsidRPr="00F407DE" w:rsidRDefault="00395B71" w:rsidP="00395B71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F407DE">
        <w:rPr>
          <w:rFonts w:ascii="Times New Roman" w:hAnsi="Times New Roman" w:cs="Times New Roman"/>
          <w:sz w:val="24"/>
          <w:szCs w:val="24"/>
          <w:lang w:val="en-US"/>
        </w:rPr>
        <w:t xml:space="preserve">. OWID. </w:t>
      </w:r>
      <w:proofErr w:type="gramStart"/>
      <w:r w:rsidRPr="00F407DE">
        <w:rPr>
          <w:rFonts w:ascii="Times New Roman" w:hAnsi="Times New Roman" w:cs="Times New Roman"/>
          <w:sz w:val="24"/>
          <w:szCs w:val="24"/>
          <w:lang w:val="en-US"/>
        </w:rPr>
        <w:t>URL :</w:t>
      </w:r>
      <w:proofErr w:type="gramEnd"/>
      <w:r w:rsidRPr="00F407DE">
        <w:rPr>
          <w:rFonts w:ascii="Times New Roman" w:hAnsi="Times New Roman" w:cs="Times New Roman"/>
          <w:sz w:val="24"/>
          <w:szCs w:val="24"/>
          <w:lang w:val="en-US"/>
        </w:rPr>
        <w:t xml:space="preserve"> https://www1.ids-mannheim.de/lexik/owid.html </w:t>
      </w:r>
    </w:p>
    <w:p w:rsidR="00395B71" w:rsidRPr="00F407DE" w:rsidRDefault="00395B71" w:rsidP="00395B71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F407DE">
        <w:rPr>
          <w:rFonts w:ascii="Times New Roman" w:hAnsi="Times New Roman" w:cs="Times New Roman"/>
          <w:sz w:val="24"/>
          <w:szCs w:val="24"/>
          <w:lang w:val="de-DE"/>
        </w:rPr>
        <w:t xml:space="preserve">. PONS. Online-Wörterbuch. URL : </w:t>
      </w:r>
      <w:r w:rsidR="00C00646">
        <w:fldChar w:fldCharType="begin"/>
      </w:r>
      <w:r w:rsidR="00C00646" w:rsidRPr="004B6D28">
        <w:rPr>
          <w:lang w:val="de-DE"/>
        </w:rPr>
        <w:instrText>HYPERLINK "https://de.pons.com/"</w:instrText>
      </w:r>
      <w:r w:rsidR="00C00646">
        <w:fldChar w:fldCharType="separate"/>
      </w:r>
      <w:r w:rsidRPr="00F407DE">
        <w:rPr>
          <w:rStyle w:val="a8"/>
          <w:rFonts w:ascii="Times New Roman" w:hAnsi="Times New Roman" w:cs="Times New Roman"/>
          <w:sz w:val="24"/>
          <w:szCs w:val="24"/>
          <w:lang w:val="de-DE"/>
        </w:rPr>
        <w:t>https://de.pons.com/</w:t>
      </w:r>
      <w:r w:rsidR="00C00646">
        <w:fldChar w:fldCharType="end"/>
      </w:r>
    </w:p>
    <w:p w:rsidR="00395B71" w:rsidRPr="00F407DE" w:rsidRDefault="00395B71" w:rsidP="00395B71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F407DE">
        <w:rPr>
          <w:rFonts w:ascii="Times New Roman" w:hAnsi="Times New Roman" w:cs="Times New Roman"/>
          <w:sz w:val="24"/>
          <w:szCs w:val="24"/>
          <w:lang w:val="de-DE"/>
        </w:rPr>
        <w:t>. WORTSCHATZ. Universität Leipzig. URL : https://wortschatz.unileipzig.de/de</w:t>
      </w:r>
    </w:p>
    <w:p w:rsidR="00395B71" w:rsidRPr="00F407DE" w:rsidRDefault="00395B71" w:rsidP="00395B71">
      <w:pPr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395B71" w:rsidRPr="00942DCC" w:rsidRDefault="00395B71" w:rsidP="00395B71">
      <w:pPr>
        <w:spacing w:after="0"/>
        <w:ind w:left="567"/>
        <w:jc w:val="both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1A62D2" w:rsidRPr="00395B71" w:rsidRDefault="001A62D2" w:rsidP="001A62D2">
      <w:pPr>
        <w:spacing w:after="26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1A62D2" w:rsidRDefault="001A62D2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29C1" w:rsidRDefault="00C629C1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Default="001A62D2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62D2" w:rsidRPr="008505E3" w:rsidRDefault="001A62D2" w:rsidP="001A62D2">
      <w:pPr>
        <w:spacing w:after="26" w:line="240" w:lineRule="auto"/>
        <w:ind w:left="10" w:right="62" w:hanging="1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Результати перегляду  </w:t>
      </w:r>
    </w:p>
    <w:p w:rsidR="001A62D2" w:rsidRPr="008505E3" w:rsidRDefault="001A62D2" w:rsidP="001A62D2">
      <w:pPr>
        <w:spacing w:after="0" w:line="240" w:lineRule="auto"/>
        <w:ind w:left="10" w:right="64" w:hanging="1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робочої програми навчальної дисципліни </w:t>
      </w:r>
    </w:p>
    <w:p w:rsidR="001A62D2" w:rsidRPr="008505E3" w:rsidRDefault="001A62D2" w:rsidP="001A6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1A62D2" w:rsidRPr="008505E3" w:rsidRDefault="001A62D2" w:rsidP="001A62D2">
      <w:pPr>
        <w:spacing w:after="16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1A62D2" w:rsidRPr="008505E3" w:rsidRDefault="001A62D2" w:rsidP="001A62D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Робоча програма </w:t>
      </w:r>
      <w:proofErr w:type="spellStart"/>
      <w:r w:rsidRPr="008505E3">
        <w:rPr>
          <w:rFonts w:ascii="Times New Roman" w:hAnsi="Times New Roman" w:cs="Times New Roman"/>
          <w:sz w:val="24"/>
          <w:szCs w:val="24"/>
          <w:lang w:val="uk-UA"/>
        </w:rPr>
        <w:t>перезатверджена</w:t>
      </w:r>
      <w:proofErr w:type="spellEnd"/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на 20___ / 20___ </w:t>
      </w:r>
      <w:proofErr w:type="spellStart"/>
      <w:r w:rsidRPr="008505E3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.    без змін;   зі змінами  (Додаток ___).                                                                                                                                                  (потрібне підкреслити) </w:t>
      </w:r>
    </w:p>
    <w:p w:rsidR="001A62D2" w:rsidRPr="008505E3" w:rsidRDefault="001A62D2" w:rsidP="001A62D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протокол № ___ від «____»__________ 20 ___ р.    Завідувач </w:t>
      </w:r>
      <w:r>
        <w:rPr>
          <w:rFonts w:ascii="Times New Roman" w:hAnsi="Times New Roman" w:cs="Times New Roman"/>
          <w:sz w:val="24"/>
          <w:szCs w:val="24"/>
          <w:lang w:val="uk-UA"/>
        </w:rPr>
        <w:t>кафедри _________ ________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(підпис)           (Прізвище ініціали) </w:t>
      </w:r>
    </w:p>
    <w:p w:rsidR="001A62D2" w:rsidRPr="008505E3" w:rsidRDefault="001A62D2" w:rsidP="001A62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A62D2" w:rsidRPr="008505E3" w:rsidRDefault="001A62D2" w:rsidP="001A62D2">
      <w:pPr>
        <w:spacing w:after="23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A62D2" w:rsidRDefault="001A62D2" w:rsidP="001A62D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Робоча програма </w:t>
      </w:r>
      <w:proofErr w:type="spellStart"/>
      <w:r w:rsidRPr="008505E3">
        <w:rPr>
          <w:rFonts w:ascii="Times New Roman" w:hAnsi="Times New Roman" w:cs="Times New Roman"/>
          <w:sz w:val="24"/>
          <w:szCs w:val="24"/>
          <w:lang w:val="uk-UA"/>
        </w:rPr>
        <w:t>перезатверджена</w:t>
      </w:r>
      <w:proofErr w:type="spellEnd"/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на 20___ / 20___ </w:t>
      </w:r>
      <w:proofErr w:type="spellStart"/>
      <w:r w:rsidRPr="008505E3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8505E3">
        <w:rPr>
          <w:rFonts w:ascii="Times New Roman" w:hAnsi="Times New Roman" w:cs="Times New Roman"/>
          <w:sz w:val="24"/>
          <w:szCs w:val="24"/>
          <w:lang w:val="uk-UA"/>
        </w:rPr>
        <w:t>.    без змі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н;   зі змінами  (Додаток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(потрібне підкреслити) </w:t>
      </w:r>
    </w:p>
    <w:p w:rsidR="001A62D2" w:rsidRPr="008505E3" w:rsidRDefault="001A62D2" w:rsidP="001A62D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Pr="008505E3" w:rsidRDefault="001A62D2" w:rsidP="001A62D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протокол № ___ від «____»__________ 20 ___ р.    Завідувач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кафедри _________ ____________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 (підпис)         (Прізвище ініціали) </w:t>
      </w:r>
    </w:p>
    <w:p w:rsidR="001A62D2" w:rsidRPr="008505E3" w:rsidRDefault="001A62D2" w:rsidP="001A62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A62D2" w:rsidRPr="008505E3" w:rsidRDefault="001A62D2" w:rsidP="001A62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A62D2" w:rsidRPr="008505E3" w:rsidRDefault="001A62D2" w:rsidP="001A62D2">
      <w:pPr>
        <w:spacing w:after="22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A62D2" w:rsidRDefault="001A62D2" w:rsidP="001A62D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Робоча програма </w:t>
      </w:r>
      <w:proofErr w:type="spellStart"/>
      <w:r w:rsidRPr="008505E3">
        <w:rPr>
          <w:rFonts w:ascii="Times New Roman" w:hAnsi="Times New Roman" w:cs="Times New Roman"/>
          <w:sz w:val="24"/>
          <w:szCs w:val="24"/>
          <w:lang w:val="uk-UA"/>
        </w:rPr>
        <w:t>перезатверджена</w:t>
      </w:r>
      <w:proofErr w:type="spellEnd"/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на 20___ / 20___ </w:t>
      </w:r>
      <w:proofErr w:type="spellStart"/>
      <w:r w:rsidRPr="008505E3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8505E3">
        <w:rPr>
          <w:rFonts w:ascii="Times New Roman" w:hAnsi="Times New Roman" w:cs="Times New Roman"/>
          <w:sz w:val="24"/>
          <w:szCs w:val="24"/>
          <w:lang w:val="uk-UA"/>
        </w:rPr>
        <w:t>.    без змі</w:t>
      </w:r>
      <w:r>
        <w:rPr>
          <w:rFonts w:ascii="Times New Roman" w:hAnsi="Times New Roman" w:cs="Times New Roman"/>
          <w:sz w:val="24"/>
          <w:szCs w:val="24"/>
          <w:lang w:val="uk-UA"/>
        </w:rPr>
        <w:t>н;   зі змінами  (Додаток ___).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(потрібне підкреслити) </w:t>
      </w:r>
    </w:p>
    <w:p w:rsidR="001A62D2" w:rsidRPr="008505E3" w:rsidRDefault="001A62D2" w:rsidP="001A62D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Pr="008505E3" w:rsidRDefault="001A62D2" w:rsidP="001A62D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протокол № ___ від «____»__________ 20 ___ р.    Завідувач </w:t>
      </w:r>
      <w:r>
        <w:rPr>
          <w:rFonts w:ascii="Times New Roman" w:hAnsi="Times New Roman" w:cs="Times New Roman"/>
          <w:sz w:val="24"/>
          <w:szCs w:val="24"/>
          <w:lang w:val="uk-UA"/>
        </w:rPr>
        <w:t>кафедри _________ _______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(підпис)          (Прізвище ініціали) </w:t>
      </w:r>
    </w:p>
    <w:p w:rsidR="001A62D2" w:rsidRPr="008505E3" w:rsidRDefault="001A62D2" w:rsidP="001A62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A62D2" w:rsidRPr="008505E3" w:rsidRDefault="001A62D2" w:rsidP="001A62D2">
      <w:pPr>
        <w:spacing w:after="21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A62D2" w:rsidRDefault="001A62D2" w:rsidP="001A62D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Робоча програма </w:t>
      </w:r>
      <w:proofErr w:type="spellStart"/>
      <w:r w:rsidRPr="008505E3">
        <w:rPr>
          <w:rFonts w:ascii="Times New Roman" w:hAnsi="Times New Roman" w:cs="Times New Roman"/>
          <w:sz w:val="24"/>
          <w:szCs w:val="24"/>
          <w:lang w:val="uk-UA"/>
        </w:rPr>
        <w:t>перезатверджена</w:t>
      </w:r>
      <w:proofErr w:type="spellEnd"/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на 20___ / 20___ </w:t>
      </w:r>
      <w:proofErr w:type="spellStart"/>
      <w:r w:rsidRPr="008505E3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8505E3">
        <w:rPr>
          <w:rFonts w:ascii="Times New Roman" w:hAnsi="Times New Roman" w:cs="Times New Roman"/>
          <w:sz w:val="24"/>
          <w:szCs w:val="24"/>
          <w:lang w:val="uk-UA"/>
        </w:rPr>
        <w:t>.    без змі</w:t>
      </w:r>
      <w:r>
        <w:rPr>
          <w:rFonts w:ascii="Times New Roman" w:hAnsi="Times New Roman" w:cs="Times New Roman"/>
          <w:sz w:val="24"/>
          <w:szCs w:val="24"/>
          <w:lang w:val="uk-UA"/>
        </w:rPr>
        <w:t>н;   зі змінами  (Додаток ___).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(потрібне підкреслити) </w:t>
      </w:r>
    </w:p>
    <w:p w:rsidR="001A62D2" w:rsidRPr="008505E3" w:rsidRDefault="001A62D2" w:rsidP="001A62D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</w:p>
    <w:p w:rsidR="001A62D2" w:rsidRPr="008505E3" w:rsidRDefault="001A62D2" w:rsidP="001A62D2">
      <w:pPr>
        <w:spacing w:after="5" w:line="240" w:lineRule="auto"/>
        <w:ind w:left="-5" w:right="46" w:hanging="10"/>
        <w:rPr>
          <w:rFonts w:ascii="Times New Roman" w:hAnsi="Times New Roman" w:cs="Times New Roman"/>
          <w:sz w:val="24"/>
          <w:szCs w:val="24"/>
          <w:lang w:val="uk-UA"/>
        </w:rPr>
      </w:pPr>
      <w:r w:rsidRPr="008505E3">
        <w:rPr>
          <w:rFonts w:ascii="Times New Roman" w:hAnsi="Times New Roman" w:cs="Times New Roman"/>
          <w:sz w:val="24"/>
          <w:szCs w:val="24"/>
          <w:lang w:val="uk-UA"/>
        </w:rPr>
        <w:t>протокол № ___ від «____»__________ 20 ___ р.    Завідувач кафедри 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_______                             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</w:t>
      </w:r>
      <w:r w:rsidRPr="008505E3">
        <w:rPr>
          <w:rFonts w:ascii="Times New Roman" w:hAnsi="Times New Roman" w:cs="Times New Roman"/>
          <w:sz w:val="24"/>
          <w:szCs w:val="24"/>
          <w:lang w:val="uk-UA"/>
        </w:rPr>
        <w:t xml:space="preserve">(підпис)         (Прізвище ініціали) </w:t>
      </w:r>
    </w:p>
    <w:p w:rsidR="001A62D2" w:rsidRPr="008505E3" w:rsidRDefault="001A62D2" w:rsidP="001A62D2">
      <w:pPr>
        <w:tabs>
          <w:tab w:val="left" w:pos="3840"/>
        </w:tabs>
        <w:spacing w:after="0"/>
        <w:jc w:val="both"/>
        <w:rPr>
          <w:rFonts w:ascii="Times New Roman" w:hAnsi="Times New Roman" w:cs="Times New Roman"/>
          <w:lang w:val="uk-UA"/>
        </w:rPr>
      </w:pPr>
    </w:p>
    <w:p w:rsidR="001A62D2" w:rsidRPr="007274B6" w:rsidRDefault="001A62D2" w:rsidP="001A62D2">
      <w:pPr>
        <w:rPr>
          <w:lang w:val="uk-UA"/>
        </w:rPr>
      </w:pPr>
    </w:p>
    <w:p w:rsidR="001A62D2" w:rsidRPr="00F00C37" w:rsidRDefault="001A62D2" w:rsidP="001A62D2">
      <w:pPr>
        <w:rPr>
          <w:lang w:val="uk-UA"/>
        </w:rPr>
      </w:pPr>
    </w:p>
    <w:p w:rsidR="007674CA" w:rsidRPr="001A62D2" w:rsidRDefault="007674CA">
      <w:pPr>
        <w:rPr>
          <w:lang w:val="uk-UA"/>
        </w:rPr>
      </w:pPr>
    </w:p>
    <w:sectPr w:rsidR="007674CA" w:rsidRPr="001A62D2" w:rsidSect="00B63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6E41"/>
    <w:multiLevelType w:val="hybridMultilevel"/>
    <w:tmpl w:val="92206AA6"/>
    <w:lvl w:ilvl="0" w:tplc="B3C2A11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064B0CBE"/>
    <w:multiLevelType w:val="hybridMultilevel"/>
    <w:tmpl w:val="2F149A72"/>
    <w:lvl w:ilvl="0" w:tplc="A02651B8">
      <w:start w:val="6"/>
      <w:numFmt w:val="decimal"/>
      <w:lvlText w:val="%1."/>
      <w:lvlJc w:val="left"/>
      <w:pPr>
        <w:ind w:left="-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B888B2">
      <w:start w:val="1"/>
      <w:numFmt w:val="lowerLetter"/>
      <w:lvlText w:val="%2"/>
      <w:lvlJc w:val="left"/>
      <w:pPr>
        <w:ind w:left="3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EC1A24">
      <w:start w:val="1"/>
      <w:numFmt w:val="lowerRoman"/>
      <w:lvlText w:val="%3"/>
      <w:lvlJc w:val="left"/>
      <w:pPr>
        <w:ind w:left="38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8B926">
      <w:start w:val="1"/>
      <w:numFmt w:val="decimal"/>
      <w:lvlText w:val="%4"/>
      <w:lvlJc w:val="left"/>
      <w:pPr>
        <w:ind w:left="45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B6DDEA">
      <w:start w:val="1"/>
      <w:numFmt w:val="lowerLetter"/>
      <w:lvlText w:val="%5"/>
      <w:lvlJc w:val="left"/>
      <w:pPr>
        <w:ind w:left="52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8A8A7C">
      <w:start w:val="1"/>
      <w:numFmt w:val="lowerRoman"/>
      <w:lvlText w:val="%6"/>
      <w:lvlJc w:val="left"/>
      <w:pPr>
        <w:ind w:left="5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169160">
      <w:start w:val="1"/>
      <w:numFmt w:val="decimal"/>
      <w:lvlText w:val="%7"/>
      <w:lvlJc w:val="left"/>
      <w:pPr>
        <w:ind w:left="6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5CBCF4">
      <w:start w:val="1"/>
      <w:numFmt w:val="lowerLetter"/>
      <w:lvlText w:val="%8"/>
      <w:lvlJc w:val="left"/>
      <w:pPr>
        <w:ind w:left="7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465798">
      <w:start w:val="1"/>
      <w:numFmt w:val="lowerRoman"/>
      <w:lvlText w:val="%9"/>
      <w:lvlJc w:val="left"/>
      <w:pPr>
        <w:ind w:left="81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242AB9"/>
    <w:multiLevelType w:val="hybridMultilevel"/>
    <w:tmpl w:val="4F8C1D3A"/>
    <w:lvl w:ilvl="0" w:tplc="67E4EC30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A01A3C"/>
    <w:multiLevelType w:val="hybridMultilevel"/>
    <w:tmpl w:val="6ED6778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5F05DA"/>
    <w:multiLevelType w:val="hybridMultilevel"/>
    <w:tmpl w:val="A6C6909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394ABF"/>
    <w:multiLevelType w:val="hybridMultilevel"/>
    <w:tmpl w:val="77A8D868"/>
    <w:lvl w:ilvl="0" w:tplc="C69830C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FD3BF0"/>
    <w:multiLevelType w:val="hybridMultilevel"/>
    <w:tmpl w:val="2C8077AC"/>
    <w:lvl w:ilvl="0" w:tplc="72D826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FB70B5"/>
    <w:multiLevelType w:val="hybridMultilevel"/>
    <w:tmpl w:val="A85439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BC67D8"/>
    <w:multiLevelType w:val="hybridMultilevel"/>
    <w:tmpl w:val="16725264"/>
    <w:lvl w:ilvl="0" w:tplc="2360A642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C7F6B"/>
    <w:multiLevelType w:val="hybridMultilevel"/>
    <w:tmpl w:val="F9D4C206"/>
    <w:lvl w:ilvl="0" w:tplc="B7BE7B7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B4776D"/>
    <w:multiLevelType w:val="hybridMultilevel"/>
    <w:tmpl w:val="D84C5F66"/>
    <w:lvl w:ilvl="0" w:tplc="4D66BB2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76696A">
      <w:start w:val="1"/>
      <w:numFmt w:val="lowerLetter"/>
      <w:lvlText w:val="%2"/>
      <w:lvlJc w:val="left"/>
      <w:pPr>
        <w:ind w:left="3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2F9A4">
      <w:start w:val="1"/>
      <w:numFmt w:val="lowerRoman"/>
      <w:lvlText w:val="%3"/>
      <w:lvlJc w:val="left"/>
      <w:pPr>
        <w:ind w:left="3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2A1508">
      <w:start w:val="1"/>
      <w:numFmt w:val="decimal"/>
      <w:lvlText w:val="%4"/>
      <w:lvlJc w:val="left"/>
      <w:pPr>
        <w:ind w:left="4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2D852">
      <w:start w:val="1"/>
      <w:numFmt w:val="lowerLetter"/>
      <w:lvlText w:val="%5"/>
      <w:lvlJc w:val="left"/>
      <w:pPr>
        <w:ind w:left="5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203CA">
      <w:start w:val="1"/>
      <w:numFmt w:val="lowerRoman"/>
      <w:lvlText w:val="%6"/>
      <w:lvlJc w:val="left"/>
      <w:pPr>
        <w:ind w:left="6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2A746">
      <w:start w:val="1"/>
      <w:numFmt w:val="decimal"/>
      <w:lvlText w:val="%7"/>
      <w:lvlJc w:val="left"/>
      <w:pPr>
        <w:ind w:left="6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CBB6A">
      <w:start w:val="1"/>
      <w:numFmt w:val="lowerLetter"/>
      <w:lvlText w:val="%8"/>
      <w:lvlJc w:val="left"/>
      <w:pPr>
        <w:ind w:left="7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98480A">
      <w:start w:val="1"/>
      <w:numFmt w:val="lowerRoman"/>
      <w:lvlText w:val="%9"/>
      <w:lvlJc w:val="left"/>
      <w:pPr>
        <w:ind w:left="8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52849B4"/>
    <w:multiLevelType w:val="hybridMultilevel"/>
    <w:tmpl w:val="96605F5A"/>
    <w:lvl w:ilvl="0" w:tplc="90A6CBEE">
      <w:start w:val="7"/>
      <w:numFmt w:val="decimal"/>
      <w:lvlText w:val="%1.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014C0">
      <w:start w:val="1"/>
      <w:numFmt w:val="lowerLetter"/>
      <w:lvlText w:val="%2"/>
      <w:lvlJc w:val="left"/>
      <w:pPr>
        <w:ind w:left="2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6A970">
      <w:start w:val="1"/>
      <w:numFmt w:val="lowerRoman"/>
      <w:lvlText w:val="%3"/>
      <w:lvlJc w:val="left"/>
      <w:pPr>
        <w:ind w:left="3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06AE8">
      <w:start w:val="1"/>
      <w:numFmt w:val="decimal"/>
      <w:lvlText w:val="%4"/>
      <w:lvlJc w:val="left"/>
      <w:pPr>
        <w:ind w:left="4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6CD60E">
      <w:start w:val="1"/>
      <w:numFmt w:val="lowerLetter"/>
      <w:lvlText w:val="%5"/>
      <w:lvlJc w:val="left"/>
      <w:pPr>
        <w:ind w:left="4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5A179E">
      <w:start w:val="1"/>
      <w:numFmt w:val="lowerRoman"/>
      <w:lvlText w:val="%6"/>
      <w:lvlJc w:val="left"/>
      <w:pPr>
        <w:ind w:left="5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2A0E58">
      <w:start w:val="1"/>
      <w:numFmt w:val="decimal"/>
      <w:lvlText w:val="%7"/>
      <w:lvlJc w:val="left"/>
      <w:pPr>
        <w:ind w:left="6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41312">
      <w:start w:val="1"/>
      <w:numFmt w:val="lowerLetter"/>
      <w:lvlText w:val="%8"/>
      <w:lvlJc w:val="left"/>
      <w:pPr>
        <w:ind w:left="6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C0652">
      <w:start w:val="1"/>
      <w:numFmt w:val="lowerRoman"/>
      <w:lvlText w:val="%9"/>
      <w:lvlJc w:val="left"/>
      <w:pPr>
        <w:ind w:left="7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D3063FF"/>
    <w:multiLevelType w:val="hybridMultilevel"/>
    <w:tmpl w:val="0F348BAE"/>
    <w:lvl w:ilvl="0" w:tplc="591E2D44">
      <w:start w:val="4"/>
      <w:numFmt w:val="bullet"/>
      <w:lvlText w:val="-"/>
      <w:lvlJc w:val="left"/>
      <w:pPr>
        <w:ind w:left="10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1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62D2"/>
    <w:rsid w:val="0003339C"/>
    <w:rsid w:val="00093790"/>
    <w:rsid w:val="000B21F4"/>
    <w:rsid w:val="000E1C4D"/>
    <w:rsid w:val="000E1DEB"/>
    <w:rsid w:val="000E6FE5"/>
    <w:rsid w:val="001162B1"/>
    <w:rsid w:val="00192B08"/>
    <w:rsid w:val="001A62D2"/>
    <w:rsid w:val="001A7E2F"/>
    <w:rsid w:val="001E014D"/>
    <w:rsid w:val="001E5E0C"/>
    <w:rsid w:val="001F2D06"/>
    <w:rsid w:val="00237DE2"/>
    <w:rsid w:val="002450A0"/>
    <w:rsid w:val="002733BC"/>
    <w:rsid w:val="0028122C"/>
    <w:rsid w:val="002B125E"/>
    <w:rsid w:val="002C371B"/>
    <w:rsid w:val="002D5C83"/>
    <w:rsid w:val="002F11A8"/>
    <w:rsid w:val="003269B4"/>
    <w:rsid w:val="00331273"/>
    <w:rsid w:val="00344D40"/>
    <w:rsid w:val="00353064"/>
    <w:rsid w:val="00372B49"/>
    <w:rsid w:val="00374A79"/>
    <w:rsid w:val="0038692F"/>
    <w:rsid w:val="0039238F"/>
    <w:rsid w:val="00395B71"/>
    <w:rsid w:val="003A4DEF"/>
    <w:rsid w:val="003C1805"/>
    <w:rsid w:val="004270F5"/>
    <w:rsid w:val="0043277A"/>
    <w:rsid w:val="00434F26"/>
    <w:rsid w:val="004408AE"/>
    <w:rsid w:val="00470498"/>
    <w:rsid w:val="00495A66"/>
    <w:rsid w:val="004B66F4"/>
    <w:rsid w:val="004B6D28"/>
    <w:rsid w:val="004C6D04"/>
    <w:rsid w:val="004E7F71"/>
    <w:rsid w:val="004F776E"/>
    <w:rsid w:val="00530159"/>
    <w:rsid w:val="0053205A"/>
    <w:rsid w:val="00560EEE"/>
    <w:rsid w:val="00561BCE"/>
    <w:rsid w:val="00565BA9"/>
    <w:rsid w:val="00580B4A"/>
    <w:rsid w:val="005857EC"/>
    <w:rsid w:val="005F12B1"/>
    <w:rsid w:val="005F7283"/>
    <w:rsid w:val="0060647F"/>
    <w:rsid w:val="00612004"/>
    <w:rsid w:val="00633B92"/>
    <w:rsid w:val="0065196D"/>
    <w:rsid w:val="00684381"/>
    <w:rsid w:val="00702943"/>
    <w:rsid w:val="007236F7"/>
    <w:rsid w:val="00723771"/>
    <w:rsid w:val="00766BF3"/>
    <w:rsid w:val="007674CA"/>
    <w:rsid w:val="00777A73"/>
    <w:rsid w:val="00786579"/>
    <w:rsid w:val="00794EAC"/>
    <w:rsid w:val="007A4E7D"/>
    <w:rsid w:val="008321ED"/>
    <w:rsid w:val="00846996"/>
    <w:rsid w:val="00847A74"/>
    <w:rsid w:val="00881676"/>
    <w:rsid w:val="00887785"/>
    <w:rsid w:val="008D075C"/>
    <w:rsid w:val="008D1ECD"/>
    <w:rsid w:val="008D3BEA"/>
    <w:rsid w:val="008F3ED4"/>
    <w:rsid w:val="0090013B"/>
    <w:rsid w:val="0093138A"/>
    <w:rsid w:val="00932074"/>
    <w:rsid w:val="00945173"/>
    <w:rsid w:val="00972A51"/>
    <w:rsid w:val="00977BCF"/>
    <w:rsid w:val="009816C0"/>
    <w:rsid w:val="009E30C8"/>
    <w:rsid w:val="00A27192"/>
    <w:rsid w:val="00A47F34"/>
    <w:rsid w:val="00A55D6E"/>
    <w:rsid w:val="00A60A12"/>
    <w:rsid w:val="00A6617C"/>
    <w:rsid w:val="00AB5B19"/>
    <w:rsid w:val="00AE3AEE"/>
    <w:rsid w:val="00B20E54"/>
    <w:rsid w:val="00B66E26"/>
    <w:rsid w:val="00B70B6E"/>
    <w:rsid w:val="00BB446B"/>
    <w:rsid w:val="00C00646"/>
    <w:rsid w:val="00C02325"/>
    <w:rsid w:val="00C12475"/>
    <w:rsid w:val="00C24663"/>
    <w:rsid w:val="00C37BF8"/>
    <w:rsid w:val="00C45D39"/>
    <w:rsid w:val="00C629C1"/>
    <w:rsid w:val="00C70CB8"/>
    <w:rsid w:val="00CD7B24"/>
    <w:rsid w:val="00D206BE"/>
    <w:rsid w:val="00D219F8"/>
    <w:rsid w:val="00D25B0C"/>
    <w:rsid w:val="00D541EC"/>
    <w:rsid w:val="00D631A6"/>
    <w:rsid w:val="00D665D9"/>
    <w:rsid w:val="00D71985"/>
    <w:rsid w:val="00D80E89"/>
    <w:rsid w:val="00DA03BB"/>
    <w:rsid w:val="00DB6446"/>
    <w:rsid w:val="00DC3F50"/>
    <w:rsid w:val="00DF57AC"/>
    <w:rsid w:val="00DF5E61"/>
    <w:rsid w:val="00E6384D"/>
    <w:rsid w:val="00E67B8D"/>
    <w:rsid w:val="00E77025"/>
    <w:rsid w:val="00E9676C"/>
    <w:rsid w:val="00F36D26"/>
    <w:rsid w:val="00F44714"/>
    <w:rsid w:val="00F538D3"/>
    <w:rsid w:val="00F82F95"/>
    <w:rsid w:val="00FB0ADE"/>
    <w:rsid w:val="00FC2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D2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1A62D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62D2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table" w:customStyle="1" w:styleId="TableGrid">
    <w:name w:val="TableGrid"/>
    <w:rsid w:val="001A62D2"/>
    <w:pPr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A62D2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Web)"/>
    <w:basedOn w:val="a"/>
    <w:unhideWhenUsed/>
    <w:rsid w:val="001A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List Paragraph"/>
    <w:basedOn w:val="a"/>
    <w:qFormat/>
    <w:rsid w:val="001A62D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1A62D2"/>
  </w:style>
  <w:style w:type="paragraph" w:styleId="a6">
    <w:name w:val="Body Text"/>
    <w:basedOn w:val="a"/>
    <w:link w:val="a7"/>
    <w:uiPriority w:val="99"/>
    <w:rsid w:val="001A62D2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1A62D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2"/>
    <w:basedOn w:val="a"/>
    <w:link w:val="20"/>
    <w:rsid w:val="001A62D2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1A62D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Style31">
    <w:name w:val="Style31"/>
    <w:basedOn w:val="a"/>
    <w:rsid w:val="001A62D2"/>
    <w:pPr>
      <w:widowControl w:val="0"/>
      <w:autoSpaceDE w:val="0"/>
      <w:autoSpaceDN w:val="0"/>
      <w:adjustRightInd w:val="0"/>
      <w:spacing w:after="0" w:line="278" w:lineRule="exact"/>
      <w:ind w:hanging="17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85">
    <w:name w:val="Font Style85"/>
    <w:basedOn w:val="a0"/>
    <w:rsid w:val="001A62D2"/>
    <w:rPr>
      <w:rFonts w:ascii="Times New Roman" w:hAnsi="Times New Roman" w:cs="Times New Roman"/>
      <w:sz w:val="24"/>
      <w:szCs w:val="24"/>
    </w:rPr>
  </w:style>
  <w:style w:type="character" w:styleId="a8">
    <w:name w:val="Hyperlink"/>
    <w:uiPriority w:val="99"/>
    <w:rsid w:val="001A62D2"/>
    <w:rPr>
      <w:color w:val="0000FF"/>
      <w:u w:val="single"/>
    </w:rPr>
  </w:style>
  <w:style w:type="character" w:customStyle="1" w:styleId="apple-style-span">
    <w:name w:val="apple-style-span"/>
    <w:basedOn w:val="a0"/>
    <w:rsid w:val="001A62D2"/>
  </w:style>
  <w:style w:type="paragraph" w:styleId="a9">
    <w:name w:val="Body Text Indent"/>
    <w:basedOn w:val="a"/>
    <w:link w:val="aa"/>
    <w:unhideWhenUsed/>
    <w:rsid w:val="001A62D2"/>
    <w:pPr>
      <w:spacing w:after="120"/>
      <w:ind w:left="283"/>
    </w:pPr>
    <w:rPr>
      <w:rFonts w:ascii="Calibri" w:eastAsia="Times New Roman" w:hAnsi="Calibri" w:cs="Times New Roman"/>
      <w:lang w:val="en-US" w:eastAsia="en-US"/>
    </w:rPr>
  </w:style>
  <w:style w:type="character" w:customStyle="1" w:styleId="aa">
    <w:name w:val="Основной текст с отступом Знак"/>
    <w:basedOn w:val="a0"/>
    <w:link w:val="a9"/>
    <w:rsid w:val="001A62D2"/>
    <w:rPr>
      <w:rFonts w:ascii="Calibri" w:eastAsia="Times New Roman" w:hAnsi="Calibri" w:cs="Times New Roman"/>
    </w:rPr>
  </w:style>
  <w:style w:type="character" w:styleId="ab">
    <w:name w:val="Emphasis"/>
    <w:qFormat/>
    <w:rsid w:val="001A62D2"/>
    <w:rPr>
      <w:i/>
      <w:iCs/>
    </w:rPr>
  </w:style>
  <w:style w:type="paragraph" w:styleId="ac">
    <w:name w:val="annotation text"/>
    <w:basedOn w:val="a"/>
    <w:link w:val="ad"/>
    <w:uiPriority w:val="99"/>
    <w:semiHidden/>
    <w:unhideWhenUsed/>
    <w:rsid w:val="001A62D2"/>
    <w:pPr>
      <w:spacing w:after="14" w:line="240" w:lineRule="auto"/>
      <w:ind w:left="6097" w:right="85" w:firstLine="557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A62D2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ae">
    <w:name w:val="Тема примечания Знак"/>
    <w:basedOn w:val="ad"/>
    <w:link w:val="af"/>
    <w:uiPriority w:val="99"/>
    <w:semiHidden/>
    <w:rsid w:val="001A62D2"/>
    <w:rPr>
      <w:rFonts w:ascii="Times New Roman" w:eastAsia="Times New Roman" w:hAnsi="Times New Roman" w:cs="Times New Roman"/>
      <w:b/>
      <w:bCs/>
      <w:color w:val="000000"/>
      <w:sz w:val="20"/>
      <w:szCs w:val="20"/>
      <w:lang w:val="ru-RU" w:eastAsia="ru-RU"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1A62D2"/>
    <w:rPr>
      <w:b/>
      <w:bCs/>
    </w:rPr>
  </w:style>
  <w:style w:type="character" w:customStyle="1" w:styleId="af0">
    <w:name w:val="Текст выноски Знак"/>
    <w:basedOn w:val="a0"/>
    <w:link w:val="af1"/>
    <w:uiPriority w:val="99"/>
    <w:semiHidden/>
    <w:rsid w:val="001A62D2"/>
    <w:rPr>
      <w:rFonts w:ascii="Segoe UI" w:eastAsia="Times New Roman" w:hAnsi="Segoe UI" w:cs="Segoe UI"/>
      <w:color w:val="000000"/>
      <w:sz w:val="18"/>
      <w:szCs w:val="18"/>
      <w:lang w:val="ru-RU" w:eastAsia="ru-RU"/>
    </w:rPr>
  </w:style>
  <w:style w:type="paragraph" w:styleId="af1">
    <w:name w:val="Balloon Text"/>
    <w:basedOn w:val="a"/>
    <w:link w:val="af0"/>
    <w:uiPriority w:val="99"/>
    <w:semiHidden/>
    <w:unhideWhenUsed/>
    <w:rsid w:val="001A62D2"/>
    <w:pPr>
      <w:spacing w:after="0" w:line="240" w:lineRule="auto"/>
      <w:ind w:left="6097" w:right="85" w:firstLine="557"/>
      <w:jc w:val="both"/>
    </w:pPr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f2">
    <w:name w:val="Верхний колонтитул Знак"/>
    <w:basedOn w:val="a0"/>
    <w:link w:val="af3"/>
    <w:uiPriority w:val="99"/>
    <w:semiHidden/>
    <w:rsid w:val="001A62D2"/>
    <w:rPr>
      <w:rFonts w:ascii="Times New Roman" w:eastAsia="Times New Roman" w:hAnsi="Times New Roman" w:cs="Times New Roman"/>
      <w:color w:val="000000"/>
      <w:sz w:val="28"/>
      <w:lang w:val="ru-RU" w:eastAsia="ru-RU"/>
    </w:rPr>
  </w:style>
  <w:style w:type="paragraph" w:styleId="af3">
    <w:name w:val="header"/>
    <w:basedOn w:val="a"/>
    <w:link w:val="af2"/>
    <w:uiPriority w:val="99"/>
    <w:semiHidden/>
    <w:unhideWhenUsed/>
    <w:rsid w:val="001A62D2"/>
    <w:pPr>
      <w:tabs>
        <w:tab w:val="center" w:pos="4677"/>
        <w:tab w:val="right" w:pos="9355"/>
      </w:tabs>
      <w:spacing w:after="0" w:line="240" w:lineRule="auto"/>
      <w:ind w:left="6097" w:right="85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af4">
    <w:name w:val="Нижний колонтитул Знак"/>
    <w:basedOn w:val="a0"/>
    <w:link w:val="af5"/>
    <w:uiPriority w:val="99"/>
    <w:semiHidden/>
    <w:rsid w:val="001A62D2"/>
    <w:rPr>
      <w:rFonts w:ascii="Times New Roman" w:eastAsia="Times New Roman" w:hAnsi="Times New Roman" w:cs="Times New Roman"/>
      <w:color w:val="000000"/>
      <w:sz w:val="28"/>
      <w:lang w:val="ru-RU" w:eastAsia="ru-RU"/>
    </w:rPr>
  </w:style>
  <w:style w:type="paragraph" w:styleId="af5">
    <w:name w:val="footer"/>
    <w:basedOn w:val="a"/>
    <w:link w:val="af4"/>
    <w:uiPriority w:val="99"/>
    <w:semiHidden/>
    <w:unhideWhenUsed/>
    <w:rsid w:val="001A62D2"/>
    <w:pPr>
      <w:tabs>
        <w:tab w:val="center" w:pos="4677"/>
        <w:tab w:val="right" w:pos="9355"/>
      </w:tabs>
      <w:spacing w:after="0" w:line="240" w:lineRule="auto"/>
      <w:ind w:left="6097" w:right="85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styleId="af6">
    <w:name w:val="Strong"/>
    <w:basedOn w:val="a0"/>
    <w:uiPriority w:val="22"/>
    <w:qFormat/>
    <w:rsid w:val="001A62D2"/>
    <w:rPr>
      <w:b/>
      <w:bCs/>
    </w:rPr>
  </w:style>
  <w:style w:type="character" w:customStyle="1" w:styleId="a-size-extra-large">
    <w:name w:val="a-size-extra-large"/>
    <w:basedOn w:val="a0"/>
    <w:rsid w:val="001A62D2"/>
  </w:style>
  <w:style w:type="character" w:customStyle="1" w:styleId="a-size-large">
    <w:name w:val="a-size-large"/>
    <w:basedOn w:val="a0"/>
    <w:rsid w:val="001A62D2"/>
  </w:style>
  <w:style w:type="character" w:customStyle="1" w:styleId="a-text-bold">
    <w:name w:val="a-text-bold"/>
    <w:basedOn w:val="a0"/>
    <w:rsid w:val="001A62D2"/>
  </w:style>
  <w:style w:type="table" w:customStyle="1" w:styleId="TableGrid1">
    <w:name w:val="TableGrid1"/>
    <w:rsid w:val="001A62D2"/>
    <w:pPr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No Spacing"/>
    <w:uiPriority w:val="1"/>
    <w:qFormat/>
    <w:rsid w:val="001A62D2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HTML">
    <w:name w:val="HTML Preformatted"/>
    <w:basedOn w:val="a"/>
    <w:link w:val="HTML0"/>
    <w:uiPriority w:val="99"/>
    <w:semiHidden/>
    <w:unhideWhenUsed/>
    <w:rsid w:val="000E1C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1C4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0E1C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st.com.ua/act/pro_osvit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23</Pages>
  <Words>3943</Words>
  <Characters>22479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inoz</cp:lastModifiedBy>
  <cp:revision>156</cp:revision>
  <dcterms:created xsi:type="dcterms:W3CDTF">2023-09-01T12:44:00Z</dcterms:created>
  <dcterms:modified xsi:type="dcterms:W3CDTF">2025-10-20T10:28:00Z</dcterms:modified>
</cp:coreProperties>
</file>