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5CF" w:rsidRDefault="00155FA8" w:rsidP="006955CF">
      <w:pPr>
        <w:spacing w:after="0" w:line="240" w:lineRule="auto"/>
        <w:ind w:left="720"/>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eastAsia="uk-UA"/>
        </w:rPr>
        <w:drawing>
          <wp:anchor distT="0" distB="0" distL="114300" distR="114300" simplePos="0" relativeHeight="251658240" behindDoc="0" locked="0" layoutInCell="1" allowOverlap="1">
            <wp:simplePos x="0" y="0"/>
            <wp:positionH relativeFrom="margin">
              <wp:posOffset>-985520</wp:posOffset>
            </wp:positionH>
            <wp:positionV relativeFrom="margin">
              <wp:posOffset>3810</wp:posOffset>
            </wp:positionV>
            <wp:extent cx="7248525" cy="95059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ІДПР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48525" cy="9505950"/>
                    </a:xfrm>
                    <a:prstGeom prst="rect">
                      <a:avLst/>
                    </a:prstGeom>
                  </pic:spPr>
                </pic:pic>
              </a:graphicData>
            </a:graphic>
            <wp14:sizeRelH relativeFrom="margin">
              <wp14:pctWidth>0</wp14:pctWidth>
            </wp14:sizeRelH>
            <wp14:sizeRelV relativeFrom="margin">
              <wp14:pctHeight>0</wp14:pctHeight>
            </wp14:sizeRelV>
          </wp:anchor>
        </w:drawing>
      </w:r>
    </w:p>
    <w:p w:rsidR="006955CF" w:rsidRDefault="00155FA8">
      <w:pPr>
        <w:spacing w:after="160" w:line="259"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eastAsia="uk-UA"/>
        </w:rPr>
        <w:lastRenderedPageBreak/>
        <w:drawing>
          <wp:anchor distT="0" distB="0" distL="114300" distR="114300" simplePos="0" relativeHeight="251659264" behindDoc="0" locked="0" layoutInCell="1" allowOverlap="1">
            <wp:simplePos x="0" y="0"/>
            <wp:positionH relativeFrom="margin">
              <wp:posOffset>-784860</wp:posOffset>
            </wp:positionH>
            <wp:positionV relativeFrom="margin">
              <wp:posOffset>3810</wp:posOffset>
            </wp:positionV>
            <wp:extent cx="6934200" cy="92297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ІДПР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34200" cy="9229725"/>
                    </a:xfrm>
                    <a:prstGeom prst="rect">
                      <a:avLst/>
                    </a:prstGeom>
                  </pic:spPr>
                </pic:pic>
              </a:graphicData>
            </a:graphic>
            <wp14:sizeRelH relativeFrom="margin">
              <wp14:pctWidth>0</wp14:pctWidth>
            </wp14:sizeRelH>
            <wp14:sizeRelV relativeFrom="margin">
              <wp14:pctHeight>0</wp14:pctHeight>
            </wp14:sizeRelV>
          </wp:anchor>
        </w:drawing>
      </w:r>
      <w:r w:rsidR="006955CF">
        <w:rPr>
          <w:rFonts w:ascii="Times New Roman" w:eastAsia="Times New Roman" w:hAnsi="Times New Roman" w:cs="Times New Roman"/>
          <w:b/>
          <w:bCs/>
          <w:sz w:val="28"/>
          <w:szCs w:val="28"/>
        </w:rPr>
        <w:br w:type="page"/>
      </w:r>
    </w:p>
    <w:p w:rsidR="00D7754B" w:rsidRPr="00D7754B" w:rsidRDefault="00D7754B" w:rsidP="009F7C73">
      <w:pPr>
        <w:spacing w:after="160" w:line="259" w:lineRule="auto"/>
        <w:jc w:val="center"/>
        <w:rPr>
          <w:rFonts w:ascii="Times New Roman" w:eastAsia="Times New Roman" w:hAnsi="Times New Roman" w:cs="Times New Roman"/>
          <w:b/>
          <w:bCs/>
          <w:sz w:val="28"/>
          <w:szCs w:val="28"/>
        </w:rPr>
      </w:pPr>
      <w:r w:rsidRPr="00D7754B">
        <w:rPr>
          <w:rFonts w:ascii="Times New Roman" w:eastAsia="Times New Roman" w:hAnsi="Times New Roman" w:cs="Times New Roman"/>
          <w:b/>
          <w:bCs/>
          <w:sz w:val="28"/>
          <w:szCs w:val="28"/>
        </w:rPr>
        <w:lastRenderedPageBreak/>
        <w:t>ОПИС НАВЧАЛЬНОЇ ДИСЦИПЛІНИ</w:t>
      </w:r>
    </w:p>
    <w:p w:rsidR="00D7754B" w:rsidRPr="00D7754B" w:rsidRDefault="00D7754B" w:rsidP="00D7754B">
      <w:pPr>
        <w:spacing w:after="0" w:line="240" w:lineRule="auto"/>
        <w:ind w:firstLine="708"/>
        <w:jc w:val="both"/>
        <w:rPr>
          <w:rFonts w:ascii="Times New Roman" w:eastAsia="Times New Roman" w:hAnsi="Times New Roman" w:cs="Times New Roman"/>
          <w:b/>
          <w:bCs/>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551"/>
        <w:gridCol w:w="2126"/>
      </w:tblGrid>
      <w:tr w:rsidR="00D7754B" w:rsidRPr="00DF1942" w:rsidTr="000C0221">
        <w:trPr>
          <w:trHeight w:val="606"/>
          <w:jc w:val="center"/>
        </w:trPr>
        <w:tc>
          <w:tcPr>
            <w:tcW w:w="4957" w:type="dxa"/>
            <w:vMerge w:val="restart"/>
            <w:shd w:val="clear" w:color="auto" w:fill="auto"/>
          </w:tcPr>
          <w:p w:rsidR="00D7754B" w:rsidRPr="00DF1942" w:rsidRDefault="00D7754B" w:rsidP="000C0221">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Найменування</w:t>
            </w:r>
          </w:p>
          <w:p w:rsidR="00D7754B" w:rsidRPr="00DF1942" w:rsidRDefault="00D7754B" w:rsidP="000C0221">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показників</w:t>
            </w:r>
          </w:p>
        </w:tc>
        <w:tc>
          <w:tcPr>
            <w:tcW w:w="4677" w:type="dxa"/>
            <w:gridSpan w:val="2"/>
            <w:shd w:val="clear" w:color="auto" w:fill="auto"/>
          </w:tcPr>
          <w:p w:rsidR="00D7754B" w:rsidRPr="00DF1942" w:rsidRDefault="00D7754B" w:rsidP="000C0221">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Розподіл годин за навчальним планом</w:t>
            </w:r>
          </w:p>
        </w:tc>
      </w:tr>
      <w:tr w:rsidR="00D7754B" w:rsidRPr="00DF1942" w:rsidTr="000C0221">
        <w:trPr>
          <w:trHeight w:val="532"/>
          <w:jc w:val="center"/>
        </w:trPr>
        <w:tc>
          <w:tcPr>
            <w:tcW w:w="4957" w:type="dxa"/>
            <w:vMerge/>
            <w:shd w:val="clear" w:color="auto" w:fill="auto"/>
          </w:tcPr>
          <w:p w:rsidR="00D7754B" w:rsidRPr="00DF1942" w:rsidRDefault="00D7754B" w:rsidP="000C0221">
            <w:pPr>
              <w:spacing w:after="0" w:line="240" w:lineRule="auto"/>
              <w:jc w:val="center"/>
              <w:rPr>
                <w:rFonts w:ascii="Times New Roman" w:hAnsi="Times New Roman" w:cs="Times New Roman"/>
                <w:b/>
                <w:sz w:val="28"/>
                <w:szCs w:val="28"/>
              </w:rPr>
            </w:pPr>
          </w:p>
        </w:tc>
        <w:tc>
          <w:tcPr>
            <w:tcW w:w="2551" w:type="dxa"/>
            <w:shd w:val="clear" w:color="auto" w:fill="auto"/>
          </w:tcPr>
          <w:p w:rsidR="00D7754B" w:rsidRPr="00CA6EAF" w:rsidRDefault="00D7754B" w:rsidP="000C0221">
            <w:pPr>
              <w:spacing w:after="0" w:line="240" w:lineRule="auto"/>
              <w:jc w:val="center"/>
              <w:rPr>
                <w:rFonts w:ascii="Times New Roman" w:hAnsi="Times New Roman" w:cs="Times New Roman"/>
                <w:i/>
                <w:sz w:val="24"/>
                <w:szCs w:val="24"/>
              </w:rPr>
            </w:pPr>
            <w:r w:rsidRPr="00CA6EAF">
              <w:rPr>
                <w:rFonts w:ascii="Times New Roman" w:hAnsi="Times New Roman" w:cs="Times New Roman"/>
                <w:i/>
                <w:sz w:val="24"/>
                <w:szCs w:val="24"/>
              </w:rPr>
              <w:t>Денна форма навчання</w:t>
            </w:r>
          </w:p>
        </w:tc>
        <w:tc>
          <w:tcPr>
            <w:tcW w:w="2126" w:type="dxa"/>
            <w:shd w:val="clear" w:color="auto" w:fill="auto"/>
          </w:tcPr>
          <w:p w:rsidR="00D7754B" w:rsidRPr="00CA6EAF" w:rsidRDefault="00D7754B" w:rsidP="000C0221">
            <w:pPr>
              <w:spacing w:after="0" w:line="240" w:lineRule="auto"/>
              <w:jc w:val="center"/>
              <w:rPr>
                <w:rFonts w:ascii="Times New Roman" w:hAnsi="Times New Roman" w:cs="Times New Roman"/>
                <w:i/>
                <w:sz w:val="24"/>
                <w:szCs w:val="24"/>
              </w:rPr>
            </w:pPr>
            <w:r w:rsidRPr="00CA6EAF">
              <w:rPr>
                <w:rFonts w:ascii="Times New Roman" w:hAnsi="Times New Roman" w:cs="Times New Roman"/>
                <w:i/>
                <w:sz w:val="24"/>
                <w:szCs w:val="24"/>
              </w:rPr>
              <w:t>Заочна форма навчання</w:t>
            </w:r>
          </w:p>
        </w:tc>
      </w:tr>
      <w:tr w:rsidR="00D7754B" w:rsidRPr="001B0DAD" w:rsidTr="000C0221">
        <w:trPr>
          <w:jc w:val="center"/>
        </w:trPr>
        <w:tc>
          <w:tcPr>
            <w:tcW w:w="4957" w:type="dxa"/>
            <w:shd w:val="clear" w:color="auto" w:fill="auto"/>
          </w:tcPr>
          <w:p w:rsidR="00D7754B" w:rsidRPr="001B0DAD" w:rsidRDefault="00D7754B" w:rsidP="000C0221">
            <w:pPr>
              <w:spacing w:after="0" w:line="240" w:lineRule="auto"/>
              <w:rPr>
                <w:rFonts w:ascii="Times New Roman" w:hAnsi="Times New Roman" w:cs="Times New Roman"/>
                <w:sz w:val="28"/>
                <w:szCs w:val="28"/>
              </w:rPr>
            </w:pPr>
            <w:r w:rsidRPr="001B0DAD">
              <w:rPr>
                <w:rFonts w:ascii="Times New Roman" w:hAnsi="Times New Roman" w:cs="Times New Roman"/>
                <w:sz w:val="28"/>
                <w:szCs w:val="28"/>
              </w:rPr>
              <w:t>Кількість кредитів ЄКТС – 4</w:t>
            </w:r>
          </w:p>
        </w:tc>
        <w:tc>
          <w:tcPr>
            <w:tcW w:w="4677" w:type="dxa"/>
            <w:gridSpan w:val="2"/>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Рік підготовки:</w:t>
            </w:r>
          </w:p>
        </w:tc>
      </w:tr>
      <w:tr w:rsidR="00D7754B" w:rsidRPr="001B0DAD" w:rsidTr="000C0221">
        <w:trPr>
          <w:jc w:val="center"/>
        </w:trPr>
        <w:tc>
          <w:tcPr>
            <w:tcW w:w="4957" w:type="dxa"/>
            <w:shd w:val="clear" w:color="auto" w:fill="auto"/>
          </w:tcPr>
          <w:p w:rsidR="00D7754B" w:rsidRPr="001B0DAD" w:rsidRDefault="00D7754B" w:rsidP="000C0221">
            <w:pPr>
              <w:spacing w:after="0" w:line="240" w:lineRule="auto"/>
              <w:rPr>
                <w:rFonts w:ascii="Times New Roman" w:hAnsi="Times New Roman" w:cs="Times New Roman"/>
                <w:sz w:val="28"/>
                <w:szCs w:val="28"/>
              </w:rPr>
            </w:pPr>
            <w:r w:rsidRPr="001B0DAD">
              <w:rPr>
                <w:rFonts w:ascii="Times New Roman" w:hAnsi="Times New Roman" w:cs="Times New Roman"/>
                <w:sz w:val="28"/>
                <w:szCs w:val="28"/>
              </w:rPr>
              <w:t>Загальна кількість годин – 1</w:t>
            </w:r>
            <w:r>
              <w:rPr>
                <w:rFonts w:ascii="Times New Roman" w:hAnsi="Times New Roman" w:cs="Times New Roman"/>
                <w:sz w:val="28"/>
                <w:szCs w:val="28"/>
              </w:rPr>
              <w:t>20</w:t>
            </w:r>
          </w:p>
        </w:tc>
        <w:tc>
          <w:tcPr>
            <w:tcW w:w="2551"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D7754B" w:rsidRPr="001B0DAD" w:rsidTr="000C0221">
        <w:trPr>
          <w:jc w:val="center"/>
        </w:trPr>
        <w:tc>
          <w:tcPr>
            <w:tcW w:w="4957" w:type="dxa"/>
            <w:shd w:val="clear" w:color="auto" w:fill="auto"/>
          </w:tcPr>
          <w:p w:rsidR="00D7754B" w:rsidRPr="001B0DAD" w:rsidRDefault="00D7754B" w:rsidP="000C0221">
            <w:pPr>
              <w:spacing w:after="0" w:line="240" w:lineRule="auto"/>
              <w:rPr>
                <w:rFonts w:ascii="Times New Roman" w:hAnsi="Times New Roman" w:cs="Times New Roman"/>
                <w:sz w:val="28"/>
                <w:szCs w:val="28"/>
              </w:rPr>
            </w:pPr>
            <w:r w:rsidRPr="001B0DAD">
              <w:rPr>
                <w:rFonts w:ascii="Times New Roman" w:hAnsi="Times New Roman" w:cs="Times New Roman"/>
                <w:sz w:val="28"/>
                <w:szCs w:val="28"/>
              </w:rPr>
              <w:t>Кількість модулів – 2</w:t>
            </w:r>
          </w:p>
        </w:tc>
        <w:tc>
          <w:tcPr>
            <w:tcW w:w="4677" w:type="dxa"/>
            <w:gridSpan w:val="2"/>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Семестр:</w:t>
            </w:r>
          </w:p>
        </w:tc>
      </w:tr>
      <w:tr w:rsidR="00D7754B" w:rsidRPr="001B0DAD" w:rsidTr="000C0221">
        <w:trPr>
          <w:trHeight w:val="323"/>
          <w:jc w:val="center"/>
        </w:trPr>
        <w:tc>
          <w:tcPr>
            <w:tcW w:w="4957" w:type="dxa"/>
            <w:vMerge w:val="restart"/>
            <w:shd w:val="clear" w:color="auto" w:fill="auto"/>
          </w:tcPr>
          <w:p w:rsidR="00D7754B" w:rsidRPr="001B0DAD" w:rsidRDefault="00D7754B" w:rsidP="000C0221">
            <w:pPr>
              <w:spacing w:after="0" w:line="240" w:lineRule="auto"/>
              <w:rPr>
                <w:rFonts w:ascii="Times New Roman" w:hAnsi="Times New Roman" w:cs="Times New Roman"/>
                <w:sz w:val="28"/>
                <w:szCs w:val="28"/>
              </w:rPr>
            </w:pPr>
            <w:r w:rsidRPr="001B0DAD">
              <w:rPr>
                <w:rFonts w:ascii="Times New Roman" w:hAnsi="Times New Roman" w:cs="Times New Roman"/>
                <w:sz w:val="28"/>
                <w:szCs w:val="28"/>
              </w:rPr>
              <w:t>Тижневих годин для денної форми навчання:</w:t>
            </w:r>
          </w:p>
          <w:p w:rsidR="00D7754B" w:rsidRPr="001B0DAD" w:rsidRDefault="00D7754B" w:rsidP="000C0221">
            <w:pPr>
              <w:spacing w:after="0" w:line="240" w:lineRule="auto"/>
              <w:rPr>
                <w:rFonts w:ascii="Times New Roman" w:hAnsi="Times New Roman" w:cs="Times New Roman"/>
                <w:sz w:val="28"/>
                <w:szCs w:val="28"/>
              </w:rPr>
            </w:pPr>
            <w:r w:rsidRPr="001B0DAD">
              <w:rPr>
                <w:rFonts w:ascii="Times New Roman" w:hAnsi="Times New Roman" w:cs="Times New Roman"/>
                <w:sz w:val="28"/>
                <w:szCs w:val="28"/>
              </w:rPr>
              <w:t>аудиторних – 4 год.</w:t>
            </w:r>
          </w:p>
          <w:p w:rsidR="00D7754B" w:rsidRPr="001B0DAD" w:rsidRDefault="00D7754B" w:rsidP="000C0221">
            <w:pPr>
              <w:spacing w:after="0" w:line="240" w:lineRule="auto"/>
              <w:rPr>
                <w:rFonts w:ascii="Times New Roman" w:hAnsi="Times New Roman" w:cs="Times New Roman"/>
                <w:sz w:val="28"/>
                <w:szCs w:val="28"/>
              </w:rPr>
            </w:pPr>
            <w:r w:rsidRPr="001B0DAD">
              <w:rPr>
                <w:rFonts w:ascii="Times New Roman" w:hAnsi="Times New Roman" w:cs="Times New Roman"/>
                <w:sz w:val="28"/>
                <w:szCs w:val="28"/>
              </w:rPr>
              <w:t>самостійної роботи студента – 6</w:t>
            </w:r>
            <w:r>
              <w:rPr>
                <w:rFonts w:ascii="Times New Roman" w:hAnsi="Times New Roman" w:cs="Times New Roman"/>
                <w:sz w:val="28"/>
                <w:szCs w:val="28"/>
              </w:rPr>
              <w:t>0</w:t>
            </w:r>
            <w:r w:rsidRPr="001B0DAD">
              <w:rPr>
                <w:rFonts w:ascii="Times New Roman" w:hAnsi="Times New Roman" w:cs="Times New Roman"/>
                <w:sz w:val="28"/>
                <w:szCs w:val="28"/>
              </w:rPr>
              <w:t xml:space="preserve"> год.</w:t>
            </w:r>
          </w:p>
        </w:tc>
        <w:tc>
          <w:tcPr>
            <w:tcW w:w="2551"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126"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7754B" w:rsidRPr="001B0DAD" w:rsidTr="000C0221">
        <w:trPr>
          <w:trHeight w:val="323"/>
          <w:jc w:val="center"/>
        </w:trPr>
        <w:tc>
          <w:tcPr>
            <w:tcW w:w="4957" w:type="dxa"/>
            <w:vMerge/>
            <w:shd w:val="clear" w:color="auto" w:fill="auto"/>
          </w:tcPr>
          <w:p w:rsidR="00D7754B" w:rsidRPr="001B0DAD" w:rsidRDefault="00D7754B" w:rsidP="000C0221">
            <w:pPr>
              <w:spacing w:after="0" w:line="240" w:lineRule="auto"/>
              <w:rPr>
                <w:rFonts w:ascii="Times New Roman" w:hAnsi="Times New Roman" w:cs="Times New Roman"/>
                <w:sz w:val="28"/>
                <w:szCs w:val="28"/>
              </w:rPr>
            </w:pPr>
          </w:p>
        </w:tc>
        <w:tc>
          <w:tcPr>
            <w:tcW w:w="4677" w:type="dxa"/>
            <w:gridSpan w:val="2"/>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Лекції:</w:t>
            </w:r>
          </w:p>
        </w:tc>
      </w:tr>
      <w:tr w:rsidR="00D7754B" w:rsidRPr="001B0DAD" w:rsidTr="000C0221">
        <w:trPr>
          <w:trHeight w:val="323"/>
          <w:jc w:val="center"/>
        </w:trPr>
        <w:tc>
          <w:tcPr>
            <w:tcW w:w="4957" w:type="dxa"/>
            <w:vMerge/>
            <w:shd w:val="clear" w:color="auto" w:fill="auto"/>
          </w:tcPr>
          <w:p w:rsidR="00D7754B" w:rsidRPr="001B0DAD" w:rsidRDefault="00D7754B" w:rsidP="000C0221">
            <w:pPr>
              <w:spacing w:after="0" w:line="240" w:lineRule="auto"/>
              <w:rPr>
                <w:rFonts w:ascii="Times New Roman" w:hAnsi="Times New Roman" w:cs="Times New Roman"/>
                <w:sz w:val="28"/>
                <w:szCs w:val="28"/>
              </w:rPr>
            </w:pPr>
          </w:p>
        </w:tc>
        <w:tc>
          <w:tcPr>
            <w:tcW w:w="2551"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3</w:t>
            </w:r>
            <w:r>
              <w:rPr>
                <w:rFonts w:ascii="Times New Roman" w:hAnsi="Times New Roman" w:cs="Times New Roman"/>
                <w:sz w:val="28"/>
                <w:szCs w:val="28"/>
              </w:rPr>
              <w:t>2</w:t>
            </w:r>
            <w:r w:rsidRPr="001B0DAD">
              <w:rPr>
                <w:rFonts w:ascii="Times New Roman" w:hAnsi="Times New Roman" w:cs="Times New Roman"/>
                <w:sz w:val="28"/>
                <w:szCs w:val="28"/>
              </w:rPr>
              <w:t xml:space="preserve"> год.</w:t>
            </w:r>
          </w:p>
        </w:tc>
        <w:tc>
          <w:tcPr>
            <w:tcW w:w="2126" w:type="dxa"/>
            <w:shd w:val="clear" w:color="auto" w:fill="auto"/>
          </w:tcPr>
          <w:p w:rsidR="00D7754B" w:rsidRPr="001B0DAD" w:rsidRDefault="00D7754B" w:rsidP="000C0221">
            <w:pPr>
              <w:tabs>
                <w:tab w:val="center" w:pos="955"/>
                <w:tab w:val="right" w:pos="1910"/>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6 год. </w:t>
            </w:r>
          </w:p>
        </w:tc>
      </w:tr>
      <w:tr w:rsidR="00D7754B" w:rsidRPr="001B0DAD" w:rsidTr="000C0221">
        <w:trPr>
          <w:trHeight w:val="323"/>
          <w:jc w:val="center"/>
        </w:trPr>
        <w:tc>
          <w:tcPr>
            <w:tcW w:w="4957" w:type="dxa"/>
            <w:vMerge/>
            <w:shd w:val="clear" w:color="auto" w:fill="auto"/>
          </w:tcPr>
          <w:p w:rsidR="00D7754B" w:rsidRPr="001B0DAD" w:rsidRDefault="00D7754B" w:rsidP="000C0221">
            <w:pPr>
              <w:spacing w:after="0" w:line="240" w:lineRule="auto"/>
              <w:rPr>
                <w:rFonts w:ascii="Times New Roman" w:hAnsi="Times New Roman" w:cs="Times New Roman"/>
                <w:sz w:val="28"/>
                <w:szCs w:val="28"/>
              </w:rPr>
            </w:pPr>
          </w:p>
        </w:tc>
        <w:tc>
          <w:tcPr>
            <w:tcW w:w="4677" w:type="dxa"/>
            <w:gridSpan w:val="2"/>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Практичні (семінарські):</w:t>
            </w:r>
          </w:p>
        </w:tc>
      </w:tr>
      <w:tr w:rsidR="00D7754B" w:rsidRPr="001B0DAD" w:rsidTr="000C0221">
        <w:trPr>
          <w:trHeight w:val="323"/>
          <w:jc w:val="center"/>
        </w:trPr>
        <w:tc>
          <w:tcPr>
            <w:tcW w:w="4957" w:type="dxa"/>
            <w:vMerge/>
            <w:shd w:val="clear" w:color="auto" w:fill="auto"/>
          </w:tcPr>
          <w:p w:rsidR="00D7754B" w:rsidRPr="001B0DAD" w:rsidRDefault="00D7754B" w:rsidP="000C0221">
            <w:pPr>
              <w:spacing w:after="0" w:line="240" w:lineRule="auto"/>
              <w:rPr>
                <w:rFonts w:ascii="Times New Roman" w:hAnsi="Times New Roman" w:cs="Times New Roman"/>
                <w:sz w:val="28"/>
                <w:szCs w:val="28"/>
              </w:rPr>
            </w:pPr>
          </w:p>
        </w:tc>
        <w:tc>
          <w:tcPr>
            <w:tcW w:w="2551"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28 год.</w:t>
            </w:r>
          </w:p>
        </w:tc>
        <w:tc>
          <w:tcPr>
            <w:tcW w:w="2126"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rsidR="00D7754B" w:rsidRPr="001B0DAD" w:rsidTr="000C0221">
        <w:trPr>
          <w:jc w:val="center"/>
        </w:trPr>
        <w:tc>
          <w:tcPr>
            <w:tcW w:w="4957" w:type="dxa"/>
            <w:vMerge w:val="restart"/>
            <w:shd w:val="clear" w:color="auto" w:fill="auto"/>
          </w:tcPr>
          <w:p w:rsidR="00D7754B" w:rsidRPr="001B0DAD" w:rsidRDefault="00D7754B" w:rsidP="000C0221">
            <w:pPr>
              <w:spacing w:after="0" w:line="240" w:lineRule="auto"/>
              <w:rPr>
                <w:rFonts w:ascii="Times New Roman" w:hAnsi="Times New Roman" w:cs="Times New Roman"/>
                <w:sz w:val="28"/>
                <w:szCs w:val="28"/>
              </w:rPr>
            </w:pPr>
            <w:r w:rsidRPr="001B0DAD">
              <w:rPr>
                <w:rFonts w:ascii="Times New Roman" w:hAnsi="Times New Roman" w:cs="Times New Roman"/>
                <w:sz w:val="28"/>
                <w:szCs w:val="28"/>
              </w:rPr>
              <w:t>Вид підсумкового контролю: залік</w:t>
            </w:r>
          </w:p>
        </w:tc>
        <w:tc>
          <w:tcPr>
            <w:tcW w:w="4677" w:type="dxa"/>
            <w:gridSpan w:val="2"/>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Лабораторні:</w:t>
            </w:r>
          </w:p>
        </w:tc>
      </w:tr>
      <w:tr w:rsidR="00D7754B" w:rsidRPr="001B0DAD" w:rsidTr="000C0221">
        <w:trPr>
          <w:jc w:val="center"/>
        </w:trPr>
        <w:tc>
          <w:tcPr>
            <w:tcW w:w="4957" w:type="dxa"/>
            <w:vMerge/>
            <w:shd w:val="clear" w:color="auto" w:fill="auto"/>
          </w:tcPr>
          <w:p w:rsidR="00D7754B" w:rsidRPr="001B0DAD" w:rsidRDefault="00D7754B" w:rsidP="000C0221">
            <w:pPr>
              <w:spacing w:after="0" w:line="240" w:lineRule="auto"/>
              <w:rPr>
                <w:rFonts w:ascii="Times New Roman" w:hAnsi="Times New Roman" w:cs="Times New Roman"/>
                <w:sz w:val="28"/>
                <w:szCs w:val="28"/>
              </w:rPr>
            </w:pPr>
          </w:p>
        </w:tc>
        <w:tc>
          <w:tcPr>
            <w:tcW w:w="2551"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w:t>
            </w:r>
          </w:p>
        </w:tc>
        <w:tc>
          <w:tcPr>
            <w:tcW w:w="2126"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w:t>
            </w:r>
          </w:p>
        </w:tc>
      </w:tr>
      <w:tr w:rsidR="00D7754B" w:rsidRPr="001B0DAD" w:rsidTr="000C0221">
        <w:trPr>
          <w:trHeight w:val="420"/>
          <w:jc w:val="center"/>
        </w:trPr>
        <w:tc>
          <w:tcPr>
            <w:tcW w:w="4957" w:type="dxa"/>
            <w:vMerge w:val="restart"/>
            <w:shd w:val="clear" w:color="auto" w:fill="auto"/>
          </w:tcPr>
          <w:p w:rsidR="00D7754B" w:rsidRPr="001B0DAD" w:rsidRDefault="00D7754B" w:rsidP="000C0221">
            <w:pPr>
              <w:spacing w:after="0" w:line="240" w:lineRule="auto"/>
              <w:rPr>
                <w:rFonts w:ascii="Times New Roman" w:hAnsi="Times New Roman" w:cs="Times New Roman"/>
                <w:sz w:val="28"/>
                <w:szCs w:val="28"/>
              </w:rPr>
            </w:pPr>
            <w:r w:rsidRPr="001B0DAD">
              <w:rPr>
                <w:rFonts w:ascii="Times New Roman" w:hAnsi="Times New Roman" w:cs="Times New Roman"/>
                <w:sz w:val="28"/>
                <w:szCs w:val="28"/>
              </w:rPr>
              <w:t>Форма підсумкового контролю: усне опитування</w:t>
            </w:r>
          </w:p>
        </w:tc>
        <w:tc>
          <w:tcPr>
            <w:tcW w:w="4677" w:type="dxa"/>
            <w:gridSpan w:val="2"/>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Самостійна робота:</w:t>
            </w:r>
          </w:p>
        </w:tc>
      </w:tr>
      <w:tr w:rsidR="00D7754B" w:rsidRPr="00DF1942" w:rsidTr="000C0221">
        <w:trPr>
          <w:trHeight w:val="400"/>
          <w:jc w:val="center"/>
        </w:trPr>
        <w:tc>
          <w:tcPr>
            <w:tcW w:w="4957" w:type="dxa"/>
            <w:vMerge/>
            <w:shd w:val="clear" w:color="auto" w:fill="auto"/>
          </w:tcPr>
          <w:p w:rsidR="00D7754B" w:rsidRPr="001B0DAD" w:rsidRDefault="00D7754B" w:rsidP="000C0221">
            <w:pPr>
              <w:spacing w:after="0" w:line="240" w:lineRule="auto"/>
              <w:rPr>
                <w:rFonts w:ascii="Times New Roman" w:hAnsi="Times New Roman" w:cs="Times New Roman"/>
                <w:sz w:val="28"/>
                <w:szCs w:val="28"/>
              </w:rPr>
            </w:pPr>
          </w:p>
        </w:tc>
        <w:tc>
          <w:tcPr>
            <w:tcW w:w="2551" w:type="dxa"/>
            <w:shd w:val="clear" w:color="auto" w:fill="auto"/>
          </w:tcPr>
          <w:p w:rsidR="00D7754B" w:rsidRPr="001B0DAD" w:rsidRDefault="00D7754B" w:rsidP="000C0221">
            <w:pPr>
              <w:spacing w:after="0" w:line="240" w:lineRule="auto"/>
              <w:jc w:val="center"/>
              <w:rPr>
                <w:rFonts w:ascii="Times New Roman" w:hAnsi="Times New Roman" w:cs="Times New Roman"/>
                <w:sz w:val="28"/>
                <w:szCs w:val="28"/>
              </w:rPr>
            </w:pPr>
            <w:r w:rsidRPr="001B0DAD">
              <w:rPr>
                <w:rFonts w:ascii="Times New Roman" w:hAnsi="Times New Roman" w:cs="Times New Roman"/>
                <w:sz w:val="28"/>
                <w:szCs w:val="28"/>
              </w:rPr>
              <w:t>6</w:t>
            </w:r>
            <w:r>
              <w:rPr>
                <w:rFonts w:ascii="Times New Roman" w:hAnsi="Times New Roman" w:cs="Times New Roman"/>
                <w:sz w:val="28"/>
                <w:szCs w:val="28"/>
              </w:rPr>
              <w:t>0</w:t>
            </w:r>
            <w:r w:rsidRPr="001B0DAD">
              <w:rPr>
                <w:rFonts w:ascii="Times New Roman" w:hAnsi="Times New Roman" w:cs="Times New Roman"/>
                <w:sz w:val="28"/>
                <w:szCs w:val="28"/>
              </w:rPr>
              <w:t xml:space="preserve"> год.</w:t>
            </w:r>
          </w:p>
        </w:tc>
        <w:tc>
          <w:tcPr>
            <w:tcW w:w="2126" w:type="dxa"/>
            <w:shd w:val="clear" w:color="auto" w:fill="auto"/>
          </w:tcPr>
          <w:p w:rsidR="00D7754B" w:rsidRPr="00DF1942" w:rsidRDefault="00D7754B"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112 год.</w:t>
            </w:r>
          </w:p>
        </w:tc>
      </w:tr>
    </w:tbl>
    <w:p w:rsidR="00D7754B" w:rsidRPr="00D7754B" w:rsidRDefault="00D7754B" w:rsidP="00D7754B">
      <w:pPr>
        <w:spacing w:after="0" w:line="240" w:lineRule="auto"/>
        <w:ind w:firstLine="708"/>
        <w:jc w:val="both"/>
        <w:rPr>
          <w:rFonts w:ascii="Times New Roman" w:eastAsia="Times New Roman" w:hAnsi="Times New Roman" w:cs="Times New Roman"/>
          <w:sz w:val="28"/>
          <w:szCs w:val="28"/>
        </w:rPr>
      </w:pPr>
    </w:p>
    <w:p w:rsidR="00D7754B" w:rsidRPr="00D7754B" w:rsidRDefault="00D7754B" w:rsidP="00D7754B">
      <w:pPr>
        <w:numPr>
          <w:ilvl w:val="0"/>
          <w:numId w:val="1"/>
        </w:numPr>
        <w:spacing w:after="0" w:line="240" w:lineRule="auto"/>
        <w:jc w:val="center"/>
        <w:rPr>
          <w:rFonts w:ascii="Times New Roman" w:eastAsia="Times New Roman" w:hAnsi="Times New Roman" w:cs="Times New Roman"/>
          <w:b/>
          <w:sz w:val="28"/>
          <w:szCs w:val="28"/>
        </w:rPr>
      </w:pPr>
      <w:r w:rsidRPr="00D7754B">
        <w:rPr>
          <w:rFonts w:ascii="Times New Roman" w:eastAsia="Times New Roman" w:hAnsi="Times New Roman" w:cs="Times New Roman"/>
          <w:b/>
          <w:sz w:val="28"/>
          <w:szCs w:val="28"/>
        </w:rPr>
        <w:t>МЕТА НАВЧАЛЬНОЇ ДИСЦИПЛІНИ</w:t>
      </w:r>
    </w:p>
    <w:p w:rsidR="00D7754B" w:rsidRPr="00D7754B" w:rsidRDefault="00D7754B" w:rsidP="00D7754B">
      <w:pPr>
        <w:spacing w:after="0" w:line="240" w:lineRule="auto"/>
        <w:ind w:firstLine="709"/>
        <w:jc w:val="both"/>
        <w:rPr>
          <w:rFonts w:ascii="Times New Roman" w:eastAsia="Times New Roman" w:hAnsi="Times New Roman" w:cs="Times New Roman"/>
          <w:b/>
          <w:sz w:val="28"/>
          <w:szCs w:val="28"/>
        </w:rPr>
      </w:pPr>
      <w:bookmarkStart w:id="0" w:name="_GoBack"/>
      <w:bookmarkEnd w:id="0"/>
    </w:p>
    <w:p w:rsidR="00D7754B" w:rsidRPr="00D7754B" w:rsidRDefault="00D7754B" w:rsidP="00D7754B">
      <w:pPr>
        <w:pStyle w:val="a3"/>
        <w:spacing w:before="0" w:beforeAutospacing="0" w:after="0" w:afterAutospacing="0"/>
        <w:ind w:firstLine="709"/>
        <w:jc w:val="both"/>
        <w:rPr>
          <w:sz w:val="28"/>
          <w:szCs w:val="28"/>
        </w:rPr>
      </w:pPr>
      <w:r w:rsidRPr="00D7754B">
        <w:rPr>
          <w:b/>
          <w:iCs/>
          <w:sz w:val="28"/>
          <w:szCs w:val="28"/>
        </w:rPr>
        <w:t xml:space="preserve">Метою </w:t>
      </w:r>
      <w:r w:rsidRPr="00D7754B">
        <w:rPr>
          <w:iCs/>
          <w:sz w:val="28"/>
          <w:szCs w:val="28"/>
        </w:rPr>
        <w:t>вивчення дисципліни</w:t>
      </w:r>
      <w:r w:rsidR="00A267E7">
        <w:rPr>
          <w:iCs/>
          <w:sz w:val="28"/>
          <w:szCs w:val="28"/>
        </w:rPr>
        <w:t xml:space="preserve"> </w:t>
      </w:r>
      <w:r w:rsidR="00A267E7">
        <w:rPr>
          <w:sz w:val="28"/>
          <w:szCs w:val="28"/>
        </w:rPr>
        <w:t>«</w:t>
      </w:r>
      <w:r w:rsidR="00A267E7">
        <w:rPr>
          <w:b/>
          <w:sz w:val="28"/>
          <w:szCs w:val="28"/>
        </w:rPr>
        <w:t>Підприємництво та основи бізнесу</w:t>
      </w:r>
      <w:r w:rsidR="00A267E7">
        <w:rPr>
          <w:sz w:val="28"/>
          <w:szCs w:val="28"/>
        </w:rPr>
        <w:t xml:space="preserve">» </w:t>
      </w:r>
      <w:r w:rsidRPr="00D7754B">
        <w:rPr>
          <w:iCs/>
          <w:sz w:val="28"/>
          <w:szCs w:val="28"/>
        </w:rPr>
        <w:t xml:space="preserve"> </w:t>
      </w:r>
      <w:r w:rsidRPr="00D7754B">
        <w:rPr>
          <w:sz w:val="28"/>
          <w:szCs w:val="28"/>
        </w:rPr>
        <w:t>є формування у студентів цілісн</w:t>
      </w:r>
      <w:r>
        <w:rPr>
          <w:sz w:val="28"/>
          <w:szCs w:val="28"/>
        </w:rPr>
        <w:t xml:space="preserve">ого </w:t>
      </w:r>
      <w:r w:rsidRPr="00D7754B">
        <w:rPr>
          <w:sz w:val="28"/>
          <w:szCs w:val="28"/>
        </w:rPr>
        <w:t>розуміння сутності підприємницької діяльності та основ бізнесу, забезпечення знань і практичних навичок, необхідних для організації, управління та розвитку підприємств у сфері готельно-ресторанного бізнесу.</w:t>
      </w:r>
    </w:p>
    <w:p w:rsidR="00D7754B" w:rsidRPr="00D7754B" w:rsidRDefault="00D7754B" w:rsidP="00D7754B">
      <w:pPr>
        <w:pStyle w:val="a3"/>
        <w:spacing w:before="0" w:beforeAutospacing="0" w:after="0" w:afterAutospacing="0"/>
        <w:ind w:firstLine="709"/>
        <w:jc w:val="both"/>
        <w:rPr>
          <w:sz w:val="28"/>
          <w:szCs w:val="28"/>
        </w:rPr>
      </w:pPr>
      <w:r w:rsidRPr="00D7754B">
        <w:rPr>
          <w:sz w:val="28"/>
          <w:szCs w:val="28"/>
        </w:rPr>
        <w:t>Вивчення курсів спрямоване на:</w:t>
      </w:r>
    </w:p>
    <w:p w:rsidR="00D7754B" w:rsidRPr="00D7754B" w:rsidRDefault="00D7754B" w:rsidP="00D7754B">
      <w:pPr>
        <w:pStyle w:val="a3"/>
        <w:numPr>
          <w:ilvl w:val="0"/>
          <w:numId w:val="4"/>
        </w:numPr>
        <w:spacing w:before="0" w:beforeAutospacing="0" w:after="0" w:afterAutospacing="0"/>
        <w:ind w:left="0" w:firstLine="0"/>
        <w:jc w:val="both"/>
        <w:rPr>
          <w:sz w:val="28"/>
          <w:szCs w:val="28"/>
        </w:rPr>
      </w:pPr>
      <w:r w:rsidRPr="00D7754B">
        <w:rPr>
          <w:sz w:val="28"/>
          <w:szCs w:val="28"/>
        </w:rPr>
        <w:t>оволодіння сучасними підходами до створення, функціонування та розвитку підприємств гостинності;</w:t>
      </w:r>
    </w:p>
    <w:p w:rsidR="00D7754B" w:rsidRPr="00D7754B" w:rsidRDefault="00D7754B" w:rsidP="00D7754B">
      <w:pPr>
        <w:pStyle w:val="a3"/>
        <w:numPr>
          <w:ilvl w:val="0"/>
          <w:numId w:val="4"/>
        </w:numPr>
        <w:spacing w:before="0" w:beforeAutospacing="0" w:after="0" w:afterAutospacing="0"/>
        <w:ind w:left="0" w:firstLine="0"/>
        <w:jc w:val="both"/>
        <w:rPr>
          <w:sz w:val="28"/>
          <w:szCs w:val="28"/>
        </w:rPr>
      </w:pPr>
      <w:r w:rsidRPr="00D7754B">
        <w:rPr>
          <w:sz w:val="28"/>
          <w:szCs w:val="28"/>
        </w:rPr>
        <w:t>формування підприємницького мислення, здатності до виявлення бізнес-можливостей і прийняття ефективних управлінських рішень;</w:t>
      </w:r>
    </w:p>
    <w:p w:rsidR="00D7754B" w:rsidRPr="00D7754B" w:rsidRDefault="00D7754B" w:rsidP="00D7754B">
      <w:pPr>
        <w:pStyle w:val="a3"/>
        <w:numPr>
          <w:ilvl w:val="0"/>
          <w:numId w:val="4"/>
        </w:numPr>
        <w:spacing w:before="0" w:beforeAutospacing="0" w:after="0" w:afterAutospacing="0"/>
        <w:ind w:left="0" w:firstLine="0"/>
        <w:jc w:val="both"/>
        <w:rPr>
          <w:sz w:val="28"/>
          <w:szCs w:val="28"/>
        </w:rPr>
      </w:pPr>
      <w:r w:rsidRPr="00D7754B">
        <w:rPr>
          <w:sz w:val="28"/>
          <w:szCs w:val="28"/>
        </w:rPr>
        <w:t>засвоєння основ фінансово-економічного планування, маркетингу та інноваційних підходів у готельно-ресторанній справі;</w:t>
      </w:r>
    </w:p>
    <w:p w:rsidR="00D7754B" w:rsidRDefault="00D7754B" w:rsidP="00D7754B">
      <w:pPr>
        <w:pStyle w:val="a3"/>
        <w:numPr>
          <w:ilvl w:val="0"/>
          <w:numId w:val="4"/>
        </w:numPr>
        <w:spacing w:before="0" w:beforeAutospacing="0" w:after="0" w:afterAutospacing="0"/>
        <w:ind w:left="0" w:firstLine="0"/>
        <w:jc w:val="both"/>
        <w:rPr>
          <w:sz w:val="28"/>
          <w:szCs w:val="28"/>
        </w:rPr>
      </w:pPr>
      <w:r w:rsidRPr="00D7754B">
        <w:rPr>
          <w:sz w:val="28"/>
          <w:szCs w:val="28"/>
        </w:rPr>
        <w:t>розвиток компетентностей у сфері стратегічного управління, ризик-менеджменту та забезпечення конкурентоспроможності бізнесу</w:t>
      </w:r>
    </w:p>
    <w:p w:rsidR="00D7754B" w:rsidRPr="00D7754B" w:rsidRDefault="00D7754B" w:rsidP="00D7754B">
      <w:pPr>
        <w:pStyle w:val="a3"/>
        <w:spacing w:before="0" w:beforeAutospacing="0" w:after="0" w:afterAutospacing="0"/>
        <w:ind w:firstLine="708"/>
        <w:jc w:val="both"/>
        <w:rPr>
          <w:sz w:val="28"/>
          <w:szCs w:val="28"/>
        </w:rPr>
      </w:pPr>
      <w:r w:rsidRPr="00D7754B">
        <w:rPr>
          <w:sz w:val="28"/>
          <w:szCs w:val="28"/>
        </w:rPr>
        <w:t xml:space="preserve">Основними </w:t>
      </w:r>
      <w:r w:rsidRPr="00D7754B">
        <w:rPr>
          <w:b/>
          <w:bCs/>
          <w:sz w:val="28"/>
          <w:szCs w:val="28"/>
        </w:rPr>
        <w:t>завданнями</w:t>
      </w:r>
      <w:r w:rsidRPr="00D7754B">
        <w:rPr>
          <w:i/>
          <w:sz w:val="28"/>
          <w:szCs w:val="28"/>
        </w:rPr>
        <w:t>,</w:t>
      </w:r>
      <w:r w:rsidRPr="00D7754B">
        <w:rPr>
          <w:sz w:val="28"/>
          <w:szCs w:val="28"/>
        </w:rPr>
        <w:t xml:space="preserve"> що мають бути вирішені у процесі викладання дисципліни, є:</w:t>
      </w:r>
    </w:p>
    <w:p w:rsidR="00D7754B" w:rsidRPr="00D7754B" w:rsidRDefault="00D7754B" w:rsidP="00D7754B">
      <w:pPr>
        <w:pStyle w:val="a3"/>
        <w:numPr>
          <w:ilvl w:val="0"/>
          <w:numId w:val="3"/>
        </w:numPr>
        <w:spacing w:before="0" w:beforeAutospacing="0" w:after="0" w:afterAutospacing="0"/>
        <w:ind w:left="0" w:firstLine="0"/>
        <w:jc w:val="both"/>
        <w:rPr>
          <w:sz w:val="28"/>
          <w:szCs w:val="28"/>
        </w:rPr>
      </w:pPr>
      <w:r w:rsidRPr="00D7754B">
        <w:rPr>
          <w:rStyle w:val="a4"/>
          <w:b w:val="0"/>
          <w:sz w:val="28"/>
          <w:szCs w:val="28"/>
        </w:rPr>
        <w:t>Надати теоретичні знання</w:t>
      </w:r>
      <w:r w:rsidRPr="00D7754B">
        <w:rPr>
          <w:sz w:val="28"/>
          <w:szCs w:val="28"/>
        </w:rPr>
        <w:t xml:space="preserve"> про сутність підприємництва, основні форми та види підприємницької діяльності, специфіку функціонування бізнесу у сфері гостинності.</w:t>
      </w:r>
    </w:p>
    <w:p w:rsidR="00D7754B" w:rsidRPr="00D7754B" w:rsidRDefault="00D7754B" w:rsidP="00D7754B">
      <w:pPr>
        <w:pStyle w:val="a3"/>
        <w:numPr>
          <w:ilvl w:val="0"/>
          <w:numId w:val="3"/>
        </w:numPr>
        <w:spacing w:before="0" w:beforeAutospacing="0" w:after="0" w:afterAutospacing="0"/>
        <w:ind w:left="0" w:firstLine="0"/>
        <w:jc w:val="both"/>
        <w:rPr>
          <w:sz w:val="28"/>
          <w:szCs w:val="28"/>
        </w:rPr>
      </w:pPr>
      <w:r w:rsidRPr="00D7754B">
        <w:rPr>
          <w:rStyle w:val="a4"/>
          <w:b w:val="0"/>
          <w:sz w:val="28"/>
          <w:szCs w:val="28"/>
        </w:rPr>
        <w:t>Сформувати практичні навички</w:t>
      </w:r>
      <w:r w:rsidRPr="00D7754B">
        <w:rPr>
          <w:sz w:val="28"/>
          <w:szCs w:val="28"/>
        </w:rPr>
        <w:t xml:space="preserve"> розробки бізнес-ідеї, складання бізнес-плану, визначення стратегії розвитку та управління підприємством готельно-ресторанного профілю.</w:t>
      </w:r>
    </w:p>
    <w:p w:rsidR="00D7754B" w:rsidRPr="00D7754B" w:rsidRDefault="00D7754B" w:rsidP="00D7754B">
      <w:pPr>
        <w:pStyle w:val="a3"/>
        <w:numPr>
          <w:ilvl w:val="0"/>
          <w:numId w:val="3"/>
        </w:numPr>
        <w:spacing w:before="0" w:beforeAutospacing="0" w:after="0" w:afterAutospacing="0"/>
        <w:ind w:left="0" w:firstLine="0"/>
        <w:jc w:val="both"/>
        <w:rPr>
          <w:sz w:val="28"/>
          <w:szCs w:val="28"/>
        </w:rPr>
      </w:pPr>
      <w:r w:rsidRPr="00D7754B">
        <w:rPr>
          <w:rStyle w:val="a4"/>
          <w:b w:val="0"/>
          <w:sz w:val="28"/>
          <w:szCs w:val="28"/>
        </w:rPr>
        <w:lastRenderedPageBreak/>
        <w:t>Розвинути здатність аналізувати ринкове середовище</w:t>
      </w:r>
      <w:r w:rsidRPr="00D7754B">
        <w:rPr>
          <w:b/>
          <w:sz w:val="28"/>
          <w:szCs w:val="28"/>
        </w:rPr>
        <w:t>,</w:t>
      </w:r>
      <w:r w:rsidRPr="00D7754B">
        <w:rPr>
          <w:sz w:val="28"/>
          <w:szCs w:val="28"/>
        </w:rPr>
        <w:t xml:space="preserve"> оцінювати бізнес-можливості та ризики, застосовувати сучасні інструменти маркетингу й менеджменту у діяльності підприємств гостинності.</w:t>
      </w:r>
    </w:p>
    <w:p w:rsidR="00D7754B" w:rsidRPr="00D7754B" w:rsidRDefault="00D7754B" w:rsidP="00D7754B">
      <w:pPr>
        <w:pStyle w:val="a3"/>
        <w:numPr>
          <w:ilvl w:val="0"/>
          <w:numId w:val="3"/>
        </w:numPr>
        <w:spacing w:before="0" w:beforeAutospacing="0" w:after="0" w:afterAutospacing="0"/>
        <w:ind w:left="0" w:firstLine="0"/>
        <w:jc w:val="both"/>
        <w:rPr>
          <w:sz w:val="28"/>
          <w:szCs w:val="28"/>
        </w:rPr>
      </w:pPr>
      <w:r w:rsidRPr="00D7754B">
        <w:rPr>
          <w:rStyle w:val="a4"/>
          <w:b w:val="0"/>
          <w:sz w:val="28"/>
          <w:szCs w:val="28"/>
        </w:rPr>
        <w:t>Сприяти формуванню підприємницького мислення</w:t>
      </w:r>
      <w:r w:rsidRPr="00D7754B">
        <w:rPr>
          <w:sz w:val="28"/>
          <w:szCs w:val="28"/>
        </w:rPr>
        <w:t xml:space="preserve"> та інноваційної культури майбутніх фахівців, їх готовності до започаткування власної справи або ефективної участі в управлінні існуючими підприємствами.</w:t>
      </w:r>
    </w:p>
    <w:p w:rsidR="00D7754B" w:rsidRPr="00D7754B" w:rsidRDefault="00D7754B" w:rsidP="00D7754B">
      <w:pPr>
        <w:pStyle w:val="a3"/>
        <w:numPr>
          <w:ilvl w:val="0"/>
          <w:numId w:val="3"/>
        </w:numPr>
        <w:spacing w:before="0" w:beforeAutospacing="0" w:after="0" w:afterAutospacing="0"/>
        <w:ind w:left="0" w:firstLine="0"/>
        <w:jc w:val="both"/>
        <w:rPr>
          <w:sz w:val="28"/>
          <w:szCs w:val="28"/>
        </w:rPr>
      </w:pPr>
      <w:r w:rsidRPr="00D7754B">
        <w:rPr>
          <w:rStyle w:val="a4"/>
          <w:b w:val="0"/>
          <w:sz w:val="28"/>
          <w:szCs w:val="28"/>
        </w:rPr>
        <w:t>Виховати відповідальне ставлення</w:t>
      </w:r>
      <w:r w:rsidRPr="00D7754B">
        <w:rPr>
          <w:sz w:val="28"/>
          <w:szCs w:val="28"/>
        </w:rPr>
        <w:t xml:space="preserve"> до ведення бізнесу, з урахуванням етичних принципів, вимог сталого розвитку та соціальної відповідальності у готельно-ресторанній сфері.</w:t>
      </w:r>
    </w:p>
    <w:p w:rsidR="00D7754B" w:rsidRPr="00D7754B" w:rsidRDefault="00D7754B" w:rsidP="00D7754B">
      <w:pPr>
        <w:spacing w:after="0" w:line="240" w:lineRule="auto"/>
        <w:ind w:firstLine="709"/>
        <w:jc w:val="both"/>
        <w:rPr>
          <w:rFonts w:ascii="Times New Roman" w:hAnsi="Times New Roman" w:cs="Times New Roman"/>
          <w:sz w:val="28"/>
          <w:szCs w:val="28"/>
        </w:rPr>
      </w:pPr>
      <w:r w:rsidRPr="00D7754B">
        <w:rPr>
          <w:rFonts w:ascii="Times New Roman" w:hAnsi="Times New Roman" w:cs="Times New Roman"/>
          <w:sz w:val="28"/>
          <w:szCs w:val="28"/>
        </w:rPr>
        <w:t xml:space="preserve">Відповідно до освітньої програми, вивчення дисципліни сприяє формуванню в студентів вищої освіти таких </w:t>
      </w:r>
      <w:r w:rsidRPr="00D7754B">
        <w:rPr>
          <w:rFonts w:ascii="Times New Roman" w:hAnsi="Times New Roman" w:cs="Times New Roman"/>
          <w:b/>
          <w:sz w:val="28"/>
          <w:szCs w:val="28"/>
        </w:rPr>
        <w:t>компетентностей</w:t>
      </w:r>
      <w:r w:rsidRPr="00D7754B">
        <w:rPr>
          <w:rFonts w:ascii="Times New Roman" w:hAnsi="Times New Roman" w:cs="Times New Roman"/>
          <w:sz w:val="28"/>
          <w:szCs w:val="28"/>
        </w:rPr>
        <w:t xml:space="preserve">: </w:t>
      </w:r>
    </w:p>
    <w:p w:rsidR="00D7754B" w:rsidRDefault="00D7754B" w:rsidP="00D7754B">
      <w:pPr>
        <w:spacing w:after="0" w:line="240" w:lineRule="auto"/>
        <w:ind w:firstLine="709"/>
        <w:contextualSpacing/>
        <w:jc w:val="both"/>
        <w:rPr>
          <w:rFonts w:ascii="Times New Roman" w:hAnsi="Times New Roman" w:cs="Times New Roman"/>
          <w:sz w:val="28"/>
          <w:szCs w:val="28"/>
        </w:rPr>
      </w:pPr>
      <w:r w:rsidRPr="00D7754B">
        <w:rPr>
          <w:rFonts w:ascii="Times New Roman" w:hAnsi="Times New Roman" w:cs="Times New Roman"/>
          <w:sz w:val="28"/>
          <w:szCs w:val="28"/>
        </w:rPr>
        <w:t xml:space="preserve">ІК. Здатність розв’язувати </w:t>
      </w:r>
      <w:r>
        <w:rPr>
          <w:rFonts w:ascii="Times New Roman" w:hAnsi="Times New Roman" w:cs="Times New Roman"/>
          <w:sz w:val="28"/>
          <w:szCs w:val="28"/>
        </w:rPr>
        <w:t>спеціалізовані завдання та практичні проблеми діяльності суб’єктів готельного і ресторанного бізнесу, що передбачає застосування теорій та методів системи наук, які формують концепції гостинності й характеризується комплексністю та невизначеністю умов.</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ЗК 02. Здатність діяти соціально відповідально усвідомлюючи цінності громадянського суспільства, верховенства права, а також прав і свобод людини та громадянина в Україні. </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ЗК 10. Здатність використовувати комунікаційні технології, налагоджувати міжособистісні взаємодії для командної та/або індивідуальної роботи. </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ЗК 11. Здатність до креативного генерування ідей та адаптації для ефективної діяльності у невизначених ситуаціях. </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СК 01. Розуміти предметну область і оцінювати потенціал розвитку галузі гостинності з урахуванням потреб всіх можливих сегментів ринку готельно-ресторанного бізнесу. </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СК 02. Здатність аналізувати ситуацію, що склалася на ринку гостинності, виокремлювати закономірності його функціонування, прогнозувати тенденції і перспективи розвитку, як на національному так і світовому ринку готельно-ресторанної галузі, встановлювати взаємозв'язок між соціально-економічними процесами, що відбуваються та розвитком індустрії гостинності у країні. </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СК 03. Здатність використовувати сучасні організаційно-управлінські та техніко-економічні заходи для підвищення конкурентоздатності національних закладів розміщення та закладів ресторанного господарства.</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СК 05. Здатність організовувати ефективний виробничо-сервісний процес відповідно до тенденцій на ринку гостинності і потреб цільової аудиторії споживачів.</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СК 06. Здатність управляти суб’єктами господарської діяльності готельно-ресторанної сфери, розраховувати основні фінансово-економічні показники, оцінювати ефективність їх діяльності. </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СК 08. Здатність здійснювати практичну діяльність у сфері готельного та ресторанного бізнесу відповідно до чинного законодавства. </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11. Здатність розробляти, просувати, реалізовувати та організовувати споживання готельних та ресторанних послуг для різних сегментів </w:t>
      </w:r>
      <w:r>
        <w:rPr>
          <w:rFonts w:ascii="Times New Roman" w:hAnsi="Times New Roman" w:cs="Times New Roman"/>
          <w:sz w:val="28"/>
          <w:szCs w:val="28"/>
        </w:rPr>
        <w:lastRenderedPageBreak/>
        <w:t xml:space="preserve">споживачів, проводити дослідження споживчих ринків та планувати маркетингові заходи. </w:t>
      </w:r>
    </w:p>
    <w:p w:rsidR="00D7754B" w:rsidRDefault="00D7754B" w:rsidP="00D7754B">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СК 14. Здатність формувати та реалізовувати ефективні зовнішні та внутрішні комунікації на підприємствах сфери гостинності, навички взаємодії. </w:t>
      </w:r>
    </w:p>
    <w:p w:rsidR="00D7754B" w:rsidRDefault="00D7754B" w:rsidP="00D7754B">
      <w:pPr>
        <w:spacing w:after="0" w:line="240" w:lineRule="auto"/>
        <w:jc w:val="both"/>
        <w:rPr>
          <w:rFonts w:ascii="Times New Roman" w:eastAsia="Times New Roman" w:hAnsi="Times New Roman" w:cs="Times New Roman"/>
          <w:b/>
          <w:bCs/>
          <w:color w:val="000000"/>
          <w:sz w:val="28"/>
          <w:szCs w:val="28"/>
          <w:lang w:eastAsia="uk-UA"/>
        </w:rPr>
      </w:pPr>
      <w:r>
        <w:rPr>
          <w:rFonts w:ascii="Times New Roman" w:hAnsi="Times New Roman" w:cs="Times New Roman"/>
          <w:sz w:val="28"/>
          <w:szCs w:val="28"/>
        </w:rPr>
        <w:t>СК 15. Здатність ініціювати концепцію розвитку готельно-ресторанного бізнесу, формувати бізнес-ідею для суб’єктів індустрії гостинності.</w:t>
      </w:r>
    </w:p>
    <w:p w:rsidR="00D7754B" w:rsidRDefault="00D7754B" w:rsidP="00D7754B">
      <w:pPr>
        <w:rPr>
          <w:rFonts w:ascii="Times New Roman" w:eastAsia="Times New Roman" w:hAnsi="Times New Roman" w:cs="Times New Roman"/>
          <w:b/>
          <w:bCs/>
          <w:color w:val="000000"/>
          <w:sz w:val="28"/>
          <w:szCs w:val="28"/>
          <w:lang w:eastAsia="uk-UA"/>
        </w:rPr>
      </w:pPr>
    </w:p>
    <w:p w:rsidR="00A267E7" w:rsidRDefault="00A267E7" w:rsidP="00A267E7">
      <w:pPr>
        <w:pStyle w:val="a5"/>
        <w:numPr>
          <w:ilvl w:val="0"/>
          <w:numId w:val="1"/>
        </w:numPr>
        <w:spacing w:after="0" w:line="240" w:lineRule="auto"/>
        <w:ind w:left="0"/>
        <w:jc w:val="center"/>
        <w:rPr>
          <w:rFonts w:ascii="Times New Roman" w:hAnsi="Times New Roman" w:cs="Times New Roman"/>
          <w:b/>
          <w:sz w:val="28"/>
          <w:szCs w:val="28"/>
        </w:rPr>
      </w:pPr>
      <w:r w:rsidRPr="00117BC0">
        <w:rPr>
          <w:rFonts w:ascii="Times New Roman" w:hAnsi="Times New Roman" w:cs="Times New Roman"/>
          <w:b/>
          <w:sz w:val="28"/>
          <w:szCs w:val="28"/>
        </w:rPr>
        <w:t>ПЕРЕДУМОВИ ДЛЯ ВИВЧЕННЯ НАВЧАЛЬНОЇ ДИСЦИПЛІНИ</w:t>
      </w:r>
    </w:p>
    <w:p w:rsidR="00A267E7" w:rsidRPr="00AE47D1" w:rsidRDefault="00A267E7" w:rsidP="00A267E7">
      <w:pPr>
        <w:pStyle w:val="a5"/>
        <w:spacing w:after="0" w:line="240" w:lineRule="auto"/>
        <w:ind w:left="0"/>
        <w:jc w:val="both"/>
        <w:rPr>
          <w:rFonts w:ascii="Times New Roman" w:hAnsi="Times New Roman" w:cs="Times New Roman"/>
          <w:b/>
          <w:sz w:val="28"/>
          <w:szCs w:val="28"/>
        </w:rPr>
      </w:pPr>
    </w:p>
    <w:p w:rsidR="00A267E7" w:rsidRDefault="00A267E7" w:rsidP="00A267E7">
      <w:pPr>
        <w:spacing w:after="0" w:line="240" w:lineRule="auto"/>
        <w:ind w:firstLine="284"/>
        <w:jc w:val="both"/>
        <w:rPr>
          <w:rFonts w:ascii="Times New Roman" w:hAnsi="Times New Roman" w:cs="Times New Roman"/>
          <w:b/>
        </w:rPr>
      </w:pPr>
      <w:r w:rsidRPr="00DF1942">
        <w:rPr>
          <w:rFonts w:ascii="Times New Roman" w:hAnsi="Times New Roman" w:cs="Times New Roman"/>
          <w:sz w:val="28"/>
          <w:szCs w:val="28"/>
        </w:rPr>
        <w:t>Передумовами вивчення навчальної дисципліни «</w:t>
      </w:r>
      <w:r>
        <w:rPr>
          <w:rFonts w:ascii="Times New Roman" w:hAnsi="Times New Roman" w:cs="Times New Roman"/>
          <w:b/>
          <w:sz w:val="28"/>
          <w:szCs w:val="28"/>
        </w:rPr>
        <w:t>Підприємництво та основи бізнесу</w:t>
      </w:r>
      <w:r w:rsidRPr="00DF1942">
        <w:rPr>
          <w:rFonts w:ascii="Times New Roman" w:hAnsi="Times New Roman" w:cs="Times New Roman"/>
          <w:sz w:val="28"/>
          <w:szCs w:val="28"/>
        </w:rPr>
        <w:t>» є опанування таких навчальних дисциплін</w:t>
      </w:r>
      <w:r>
        <w:rPr>
          <w:rFonts w:ascii="Times New Roman" w:hAnsi="Times New Roman" w:cs="Times New Roman"/>
          <w:sz w:val="28"/>
          <w:szCs w:val="28"/>
        </w:rPr>
        <w:t xml:space="preserve"> </w:t>
      </w:r>
      <w:r w:rsidRPr="00DF1942">
        <w:rPr>
          <w:rFonts w:ascii="Times New Roman" w:hAnsi="Times New Roman" w:cs="Times New Roman"/>
          <w:sz w:val="28"/>
          <w:szCs w:val="28"/>
        </w:rPr>
        <w:t>освітньої програми (ОП):</w:t>
      </w:r>
      <w:r w:rsidRPr="00EE20D5">
        <w:rPr>
          <w:rFonts w:ascii="Times New Roman" w:hAnsi="Times New Roman" w:cs="Times New Roman"/>
          <w:b/>
        </w:rPr>
        <w:t xml:space="preserve"> </w:t>
      </w:r>
    </w:p>
    <w:p w:rsidR="00A267E7" w:rsidRPr="00F9118E" w:rsidRDefault="00A267E7" w:rsidP="00A267E7">
      <w:pPr>
        <w:pStyle w:val="Default"/>
        <w:numPr>
          <w:ilvl w:val="0"/>
          <w:numId w:val="5"/>
        </w:numPr>
        <w:spacing w:after="0" w:line="240" w:lineRule="auto"/>
        <w:ind w:left="-142" w:firstLine="426"/>
        <w:jc w:val="both"/>
        <w:rPr>
          <w:rFonts w:ascii="Times New Roman" w:hAnsi="Times New Roman" w:cs="Times New Roman"/>
          <w:sz w:val="28"/>
          <w:szCs w:val="28"/>
          <w:lang w:val="uk-UA"/>
        </w:rPr>
      </w:pPr>
      <w:r w:rsidRPr="00F9118E">
        <w:rPr>
          <w:rFonts w:ascii="Times New Roman" w:hAnsi="Times New Roman" w:cs="Times New Roman"/>
          <w:sz w:val="28"/>
          <w:szCs w:val="28"/>
        </w:rPr>
        <w:t>ОК 1.6</w:t>
      </w:r>
      <w:r w:rsidRPr="00F9118E">
        <w:rPr>
          <w:rFonts w:ascii="Times New Roman" w:hAnsi="Times New Roman" w:cs="Times New Roman"/>
          <w:sz w:val="28"/>
          <w:szCs w:val="28"/>
          <w:lang w:val="uk-UA"/>
        </w:rPr>
        <w:t xml:space="preserve"> Основи туризмознавства</w:t>
      </w:r>
    </w:p>
    <w:p w:rsidR="00A267E7" w:rsidRPr="00F9118E" w:rsidRDefault="00A267E7" w:rsidP="00A267E7">
      <w:pPr>
        <w:pStyle w:val="Default"/>
        <w:numPr>
          <w:ilvl w:val="0"/>
          <w:numId w:val="5"/>
        </w:numPr>
        <w:spacing w:after="0" w:line="240" w:lineRule="auto"/>
        <w:ind w:left="-142" w:firstLine="426"/>
        <w:jc w:val="both"/>
        <w:rPr>
          <w:rFonts w:ascii="Times New Roman" w:hAnsi="Times New Roman" w:cs="Times New Roman"/>
          <w:sz w:val="28"/>
          <w:szCs w:val="28"/>
          <w:lang w:val="uk-UA"/>
        </w:rPr>
      </w:pPr>
      <w:r w:rsidRPr="00F9118E">
        <w:rPr>
          <w:rFonts w:ascii="Times New Roman" w:hAnsi="Times New Roman" w:cs="Times New Roman"/>
          <w:sz w:val="28"/>
          <w:szCs w:val="28"/>
        </w:rPr>
        <w:t xml:space="preserve">ОК 2.8 </w:t>
      </w:r>
      <w:r w:rsidRPr="00F9118E">
        <w:rPr>
          <w:rFonts w:ascii="Times New Roman" w:hAnsi="Times New Roman" w:cs="Times New Roman"/>
          <w:sz w:val="28"/>
          <w:szCs w:val="28"/>
          <w:lang w:val="uk-UA"/>
        </w:rPr>
        <w:t xml:space="preserve">Економіка готельно-ресторанного господарства </w:t>
      </w:r>
    </w:p>
    <w:p w:rsidR="00A267E7" w:rsidRDefault="00A267E7" w:rsidP="00D7754B">
      <w:pPr>
        <w:rPr>
          <w:rFonts w:ascii="Times New Roman" w:eastAsia="Times New Roman" w:hAnsi="Times New Roman" w:cs="Times New Roman"/>
          <w:b/>
          <w:bCs/>
          <w:color w:val="000000"/>
          <w:sz w:val="28"/>
          <w:szCs w:val="28"/>
          <w:lang w:eastAsia="uk-UA"/>
        </w:rPr>
      </w:pPr>
    </w:p>
    <w:p w:rsidR="00A267E7" w:rsidRPr="00117BC0" w:rsidRDefault="00A267E7" w:rsidP="00A267E7">
      <w:pPr>
        <w:pStyle w:val="a5"/>
        <w:numPr>
          <w:ilvl w:val="0"/>
          <w:numId w:val="1"/>
        </w:numPr>
        <w:autoSpaceDE w:val="0"/>
        <w:autoSpaceDN w:val="0"/>
        <w:adjustRightInd w:val="0"/>
        <w:spacing w:after="0" w:line="240" w:lineRule="auto"/>
        <w:ind w:left="0"/>
        <w:jc w:val="center"/>
        <w:rPr>
          <w:rFonts w:ascii="Times New Roman" w:hAnsi="Times New Roman" w:cs="Times New Roman"/>
          <w:b/>
          <w:sz w:val="28"/>
          <w:szCs w:val="28"/>
        </w:rPr>
      </w:pPr>
      <w:r w:rsidRPr="00117BC0">
        <w:rPr>
          <w:rFonts w:ascii="Times New Roman" w:hAnsi="Times New Roman" w:cs="Times New Roman"/>
          <w:b/>
          <w:sz w:val="28"/>
          <w:szCs w:val="28"/>
        </w:rPr>
        <w:t>ОЧІКУВАНІ РЕЗУЛЬТАТИ НАВЧАННЯ</w:t>
      </w:r>
    </w:p>
    <w:p w:rsidR="00A267E7" w:rsidRPr="00117BC0" w:rsidRDefault="00A267E7" w:rsidP="00A267E7">
      <w:pPr>
        <w:pStyle w:val="a5"/>
        <w:autoSpaceDE w:val="0"/>
        <w:autoSpaceDN w:val="0"/>
        <w:adjustRightInd w:val="0"/>
        <w:spacing w:after="0" w:line="240" w:lineRule="auto"/>
        <w:ind w:left="0"/>
        <w:rPr>
          <w:rFonts w:ascii="Times New Roman" w:hAnsi="Times New Roman" w:cs="Times New Roman"/>
          <w:b/>
          <w:sz w:val="28"/>
          <w:szCs w:val="28"/>
        </w:rPr>
      </w:pPr>
    </w:p>
    <w:p w:rsidR="00A267E7" w:rsidRDefault="00A267E7" w:rsidP="00A267E7">
      <w:pPr>
        <w:spacing w:after="0" w:line="240" w:lineRule="auto"/>
        <w:ind w:firstLine="567"/>
        <w:jc w:val="both"/>
        <w:rPr>
          <w:rFonts w:ascii="Times New Roman" w:hAnsi="Times New Roman" w:cs="Times New Roman"/>
          <w:b/>
          <w:sz w:val="28"/>
          <w:szCs w:val="28"/>
        </w:rPr>
      </w:pPr>
      <w:r w:rsidRPr="00DF1942">
        <w:rPr>
          <w:rFonts w:ascii="Times New Roman" w:hAnsi="Times New Roman" w:cs="Times New Roman"/>
          <w:sz w:val="28"/>
          <w:szCs w:val="28"/>
        </w:rPr>
        <w:t xml:space="preserve">Відповідно до освітньої програми </w:t>
      </w:r>
      <w:r w:rsidRPr="00DF1942">
        <w:rPr>
          <w:rFonts w:ascii="Times New Roman" w:hAnsi="Times New Roman" w:cs="Times New Roman"/>
          <w:b/>
          <w:sz w:val="28"/>
          <w:szCs w:val="28"/>
        </w:rPr>
        <w:t>«</w:t>
      </w:r>
      <w:r>
        <w:rPr>
          <w:rFonts w:ascii="Times New Roman" w:hAnsi="Times New Roman" w:cs="Times New Roman"/>
          <w:b/>
          <w:sz w:val="28"/>
          <w:szCs w:val="28"/>
        </w:rPr>
        <w:t>Готельно-ресторанна справа»</w:t>
      </w:r>
      <w:r w:rsidRPr="00DF1942">
        <w:rPr>
          <w:rFonts w:ascii="Times New Roman" w:hAnsi="Times New Roman" w:cs="Times New Roman"/>
          <w:b/>
          <w:sz w:val="28"/>
          <w:szCs w:val="28"/>
        </w:rPr>
        <w:t xml:space="preserve"> </w:t>
      </w:r>
      <w:r w:rsidRPr="00DF1942">
        <w:rPr>
          <w:rFonts w:ascii="Times New Roman" w:hAnsi="Times New Roman" w:cs="Times New Roman"/>
          <w:sz w:val="28"/>
          <w:szCs w:val="28"/>
        </w:rPr>
        <w:t>вивчення навчальної дисципліни повинно забезпечити досягнення здобувачами вищої освіти таких програмних результатів навчання (ПРН)</w:t>
      </w:r>
      <w:r w:rsidRPr="00DF1942">
        <w:rPr>
          <w:rFonts w:ascii="Times New Roman" w:hAnsi="Times New Roman" w:cs="Times New Roman"/>
          <w:b/>
          <w:sz w:val="28"/>
          <w:szCs w:val="28"/>
        </w:rPr>
        <w:t>:</w:t>
      </w:r>
    </w:p>
    <w:p w:rsidR="00A267E7" w:rsidRDefault="00A267E7" w:rsidP="00A267E7">
      <w:pPr>
        <w:spacing w:after="0" w:line="240" w:lineRule="auto"/>
        <w:ind w:firstLine="567"/>
        <w:jc w:val="both"/>
        <w:rPr>
          <w:rFonts w:ascii="Times New Roman" w:hAnsi="Times New Roman" w:cs="Times New Roman"/>
          <w:b/>
          <w:sz w:val="28"/>
          <w:szCs w:val="28"/>
        </w:rPr>
      </w:pPr>
    </w:p>
    <w:tbl>
      <w:tblPr>
        <w:tblStyle w:val="a6"/>
        <w:tblW w:w="9209" w:type="dxa"/>
        <w:tblLook w:val="04A0" w:firstRow="1" w:lastRow="0" w:firstColumn="1" w:lastColumn="0" w:noHBand="0" w:noVBand="1"/>
      </w:tblPr>
      <w:tblGrid>
        <w:gridCol w:w="7933"/>
        <w:gridCol w:w="1276"/>
      </w:tblGrid>
      <w:tr w:rsidR="00A267E7" w:rsidRPr="00B81F5C" w:rsidTr="00482E57">
        <w:trPr>
          <w:trHeight w:val="527"/>
        </w:trPr>
        <w:tc>
          <w:tcPr>
            <w:tcW w:w="7933" w:type="dxa"/>
            <w:hideMark/>
          </w:tcPr>
          <w:p w:rsidR="00A267E7" w:rsidRPr="00482E57" w:rsidRDefault="00A267E7" w:rsidP="000C0221">
            <w:pPr>
              <w:spacing w:after="0" w:line="240" w:lineRule="auto"/>
              <w:jc w:val="center"/>
              <w:rPr>
                <w:rFonts w:ascii="Times New Roman" w:hAnsi="Times New Roman" w:cs="Times New Roman"/>
                <w:b/>
                <w:sz w:val="28"/>
                <w:szCs w:val="28"/>
                <w:highlight w:val="yellow"/>
                <w:lang w:val="uk-UA"/>
              </w:rPr>
            </w:pPr>
            <w:r w:rsidRPr="00482E57">
              <w:rPr>
                <w:rFonts w:ascii="Times New Roman" w:hAnsi="Times New Roman" w:cs="Times New Roman"/>
                <w:b/>
                <w:sz w:val="28"/>
                <w:szCs w:val="28"/>
                <w:lang w:val="uk-UA"/>
              </w:rPr>
              <w:t>Програмні результати навчання</w:t>
            </w:r>
          </w:p>
        </w:tc>
        <w:tc>
          <w:tcPr>
            <w:tcW w:w="1276" w:type="dxa"/>
            <w:hideMark/>
          </w:tcPr>
          <w:p w:rsidR="00A267E7" w:rsidRPr="009249D6" w:rsidRDefault="00A267E7" w:rsidP="00482E57">
            <w:pPr>
              <w:spacing w:after="0" w:line="240" w:lineRule="auto"/>
              <w:jc w:val="center"/>
              <w:rPr>
                <w:rFonts w:ascii="Times New Roman" w:hAnsi="Times New Roman" w:cs="Times New Roman"/>
                <w:b/>
                <w:sz w:val="28"/>
                <w:szCs w:val="28"/>
              </w:rPr>
            </w:pPr>
            <w:r w:rsidRPr="009249D6">
              <w:rPr>
                <w:rFonts w:ascii="Times New Roman" w:hAnsi="Times New Roman" w:cs="Times New Roman"/>
                <w:b/>
                <w:sz w:val="28"/>
                <w:szCs w:val="28"/>
              </w:rPr>
              <w:t>Шифр ПРН</w:t>
            </w:r>
          </w:p>
        </w:tc>
      </w:tr>
      <w:tr w:rsidR="00A267E7" w:rsidRPr="00B81F5C" w:rsidTr="00482E57">
        <w:trPr>
          <w:trHeight w:val="709"/>
        </w:trPr>
        <w:tc>
          <w:tcPr>
            <w:tcW w:w="7933" w:type="dxa"/>
          </w:tcPr>
          <w:p w:rsidR="00A267E7" w:rsidRPr="00482E57" w:rsidRDefault="00A267E7" w:rsidP="000C0221">
            <w:pPr>
              <w:spacing w:after="0" w:line="240" w:lineRule="auto"/>
              <w:jc w:val="both"/>
              <w:rPr>
                <w:rFonts w:ascii="Times New Roman" w:hAnsi="Times New Roman" w:cs="Times New Roman"/>
                <w:sz w:val="28"/>
                <w:szCs w:val="28"/>
                <w:lang w:val="uk-UA"/>
              </w:rPr>
            </w:pPr>
            <w:r w:rsidRPr="00482E57">
              <w:rPr>
                <w:rFonts w:ascii="Times New Roman" w:hAnsi="Times New Roman" w:cs="Times New Roman"/>
                <w:sz w:val="28"/>
                <w:szCs w:val="28"/>
                <w:lang w:val="uk-UA"/>
              </w:rPr>
              <w:t>Вміти застосовувати на практиці знання предметної області й суміжних наук та управляти своїм навчанням у професійній сфері індустрії гостинності.</w:t>
            </w:r>
          </w:p>
        </w:tc>
        <w:tc>
          <w:tcPr>
            <w:tcW w:w="1276" w:type="dxa"/>
          </w:tcPr>
          <w:p w:rsidR="00A267E7" w:rsidRPr="00915A9B" w:rsidRDefault="00A267E7"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 03</w:t>
            </w:r>
          </w:p>
        </w:tc>
      </w:tr>
      <w:tr w:rsidR="00A267E7" w:rsidRPr="00B81F5C" w:rsidTr="00482E57">
        <w:trPr>
          <w:trHeight w:val="709"/>
        </w:trPr>
        <w:tc>
          <w:tcPr>
            <w:tcW w:w="7933" w:type="dxa"/>
          </w:tcPr>
          <w:p w:rsidR="00A267E7" w:rsidRPr="00482E57" w:rsidRDefault="00A267E7" w:rsidP="000C0221">
            <w:pPr>
              <w:spacing w:after="0" w:line="240" w:lineRule="auto"/>
              <w:jc w:val="both"/>
              <w:rPr>
                <w:rFonts w:ascii="Times New Roman" w:hAnsi="Times New Roman" w:cs="Times New Roman"/>
                <w:sz w:val="28"/>
                <w:szCs w:val="28"/>
                <w:lang w:val="uk-UA"/>
              </w:rPr>
            </w:pPr>
            <w:r w:rsidRPr="00482E57">
              <w:rPr>
                <w:rFonts w:ascii="Times New Roman" w:hAnsi="Times New Roman" w:cs="Times New Roman"/>
                <w:sz w:val="28"/>
                <w:szCs w:val="28"/>
                <w:lang w:val="uk-UA"/>
              </w:rPr>
              <w:t>Формувати ефективну виробничо-організаційну структуру готельно-ресторанного підприємства, визначити функції та обов’язки його структурних підрозділів, складати штатний розпис та професійно-кваліфікаційні вимого до персоналу.</w:t>
            </w:r>
          </w:p>
        </w:tc>
        <w:tc>
          <w:tcPr>
            <w:tcW w:w="1276" w:type="dxa"/>
          </w:tcPr>
          <w:p w:rsidR="00A267E7" w:rsidRPr="005A5021" w:rsidRDefault="00A267E7"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 15</w:t>
            </w:r>
          </w:p>
        </w:tc>
      </w:tr>
      <w:tr w:rsidR="00A267E7" w:rsidRPr="00B81F5C" w:rsidTr="00482E57">
        <w:trPr>
          <w:trHeight w:val="704"/>
        </w:trPr>
        <w:tc>
          <w:tcPr>
            <w:tcW w:w="7933" w:type="dxa"/>
          </w:tcPr>
          <w:p w:rsidR="00A267E7" w:rsidRPr="00482E57" w:rsidRDefault="00A267E7" w:rsidP="000C0221">
            <w:pPr>
              <w:spacing w:after="0" w:line="240" w:lineRule="auto"/>
              <w:jc w:val="both"/>
              <w:rPr>
                <w:rFonts w:ascii="Times New Roman" w:hAnsi="Times New Roman" w:cs="Times New Roman"/>
                <w:sz w:val="28"/>
                <w:szCs w:val="28"/>
                <w:lang w:val="uk-UA"/>
              </w:rPr>
            </w:pPr>
            <w:r w:rsidRPr="00482E57">
              <w:rPr>
                <w:rFonts w:ascii="Times New Roman" w:hAnsi="Times New Roman" w:cs="Times New Roman"/>
                <w:sz w:val="28"/>
                <w:szCs w:val="28"/>
                <w:lang w:val="uk-UA"/>
              </w:rPr>
              <w:t>Розуміти економічні процеси та здійснювати планування, управління і контроль діяльності суб’єктів готельного та ресторанного бізнесу.</w:t>
            </w:r>
          </w:p>
        </w:tc>
        <w:tc>
          <w:tcPr>
            <w:tcW w:w="1276" w:type="dxa"/>
          </w:tcPr>
          <w:p w:rsidR="00A267E7" w:rsidRPr="009249D6" w:rsidRDefault="00A267E7" w:rsidP="000C0221">
            <w:pPr>
              <w:spacing w:after="0" w:line="240" w:lineRule="auto"/>
              <w:jc w:val="center"/>
              <w:rPr>
                <w:rFonts w:ascii="Times New Roman" w:hAnsi="Times New Roman" w:cs="Times New Roman"/>
                <w:sz w:val="28"/>
                <w:szCs w:val="28"/>
              </w:rPr>
            </w:pPr>
            <w:r w:rsidRPr="009249D6">
              <w:rPr>
                <w:rFonts w:ascii="Times New Roman" w:hAnsi="Times New Roman" w:cs="Times New Roman"/>
                <w:sz w:val="28"/>
                <w:szCs w:val="28"/>
              </w:rPr>
              <w:t>ПР 17</w:t>
            </w:r>
          </w:p>
        </w:tc>
      </w:tr>
      <w:tr w:rsidR="00A267E7" w:rsidRPr="00B81F5C" w:rsidTr="00482E57">
        <w:trPr>
          <w:trHeight w:val="603"/>
        </w:trPr>
        <w:tc>
          <w:tcPr>
            <w:tcW w:w="7933" w:type="dxa"/>
          </w:tcPr>
          <w:p w:rsidR="00A267E7" w:rsidRPr="00482E57" w:rsidRDefault="00A267E7" w:rsidP="000C0221">
            <w:pPr>
              <w:spacing w:after="0" w:line="240" w:lineRule="auto"/>
              <w:jc w:val="both"/>
              <w:rPr>
                <w:rFonts w:ascii="Times New Roman" w:eastAsiaTheme="minorHAnsi" w:hAnsi="Times New Roman" w:cs="Times New Roman"/>
                <w:sz w:val="28"/>
                <w:szCs w:val="28"/>
                <w:lang w:val="uk-UA"/>
              </w:rPr>
            </w:pPr>
            <w:r w:rsidRPr="00482E57">
              <w:rPr>
                <w:rFonts w:ascii="Times New Roman" w:hAnsi="Times New Roman" w:cs="Times New Roman"/>
                <w:sz w:val="28"/>
                <w:szCs w:val="28"/>
                <w:lang w:val="uk-UA"/>
              </w:rPr>
              <w:t>Приймати обґрунтовані рішення та нести відповідальність за результати своєї професійної діяльності.</w:t>
            </w:r>
          </w:p>
        </w:tc>
        <w:tc>
          <w:tcPr>
            <w:tcW w:w="1276" w:type="dxa"/>
          </w:tcPr>
          <w:p w:rsidR="00A267E7" w:rsidRPr="009249D6" w:rsidRDefault="00A267E7" w:rsidP="000C0221">
            <w:pPr>
              <w:spacing w:after="0" w:line="240" w:lineRule="auto"/>
              <w:jc w:val="center"/>
              <w:rPr>
                <w:rFonts w:ascii="Times New Roman" w:hAnsi="Times New Roman" w:cs="Times New Roman"/>
                <w:sz w:val="28"/>
                <w:szCs w:val="28"/>
              </w:rPr>
            </w:pPr>
            <w:r w:rsidRPr="009249D6">
              <w:rPr>
                <w:rFonts w:ascii="Times New Roman" w:hAnsi="Times New Roman" w:cs="Times New Roman"/>
                <w:sz w:val="28"/>
                <w:szCs w:val="28"/>
              </w:rPr>
              <w:t>ПР 18</w:t>
            </w:r>
          </w:p>
        </w:tc>
      </w:tr>
      <w:tr w:rsidR="00A267E7" w:rsidRPr="009249D6" w:rsidTr="00482E57">
        <w:trPr>
          <w:trHeight w:val="703"/>
        </w:trPr>
        <w:tc>
          <w:tcPr>
            <w:tcW w:w="7933" w:type="dxa"/>
          </w:tcPr>
          <w:p w:rsidR="00A267E7" w:rsidRPr="00482E57" w:rsidRDefault="00A267E7" w:rsidP="000C0221">
            <w:pPr>
              <w:spacing w:after="0" w:line="240" w:lineRule="auto"/>
              <w:jc w:val="both"/>
              <w:rPr>
                <w:rFonts w:ascii="Times New Roman" w:hAnsi="Times New Roman" w:cs="Times New Roman"/>
                <w:sz w:val="28"/>
                <w:szCs w:val="28"/>
                <w:lang w:val="uk-UA"/>
              </w:rPr>
            </w:pPr>
            <w:r w:rsidRPr="00482E57">
              <w:rPr>
                <w:rFonts w:ascii="Times New Roman" w:hAnsi="Times New Roman" w:cs="Times New Roman"/>
                <w:sz w:val="28"/>
                <w:szCs w:val="28"/>
                <w:lang w:val="uk-UA"/>
              </w:rPr>
              <w:t>Професійно виконувати завдання в стандартних, невизначених та екстремальних ситуаціях.</w:t>
            </w:r>
          </w:p>
        </w:tc>
        <w:tc>
          <w:tcPr>
            <w:tcW w:w="1276" w:type="dxa"/>
          </w:tcPr>
          <w:p w:rsidR="00A267E7" w:rsidRPr="009249D6" w:rsidRDefault="00A267E7" w:rsidP="000C0221">
            <w:pPr>
              <w:spacing w:after="0" w:line="240" w:lineRule="auto"/>
              <w:jc w:val="center"/>
              <w:rPr>
                <w:rFonts w:ascii="Times New Roman" w:hAnsi="Times New Roman" w:cs="Times New Roman"/>
                <w:sz w:val="28"/>
                <w:szCs w:val="28"/>
              </w:rPr>
            </w:pPr>
            <w:r w:rsidRPr="009249D6">
              <w:rPr>
                <w:rFonts w:ascii="Times New Roman" w:hAnsi="Times New Roman" w:cs="Times New Roman"/>
                <w:sz w:val="28"/>
                <w:szCs w:val="28"/>
              </w:rPr>
              <w:t>ПР 20</w:t>
            </w:r>
          </w:p>
        </w:tc>
      </w:tr>
      <w:tr w:rsidR="00A267E7" w:rsidRPr="009249D6" w:rsidTr="00482E57">
        <w:trPr>
          <w:trHeight w:val="402"/>
        </w:trPr>
        <w:tc>
          <w:tcPr>
            <w:tcW w:w="7933" w:type="dxa"/>
          </w:tcPr>
          <w:p w:rsidR="00A267E7" w:rsidRPr="00482E57" w:rsidRDefault="00A267E7" w:rsidP="000C0221">
            <w:pPr>
              <w:spacing w:after="0" w:line="240" w:lineRule="auto"/>
              <w:jc w:val="both"/>
              <w:rPr>
                <w:rFonts w:ascii="Times New Roman" w:hAnsi="Times New Roman" w:cs="Times New Roman"/>
                <w:sz w:val="28"/>
                <w:szCs w:val="28"/>
                <w:lang w:val="uk-UA"/>
              </w:rPr>
            </w:pPr>
            <w:r w:rsidRPr="00482E57">
              <w:rPr>
                <w:rFonts w:ascii="Times New Roman" w:hAnsi="Times New Roman" w:cs="Times New Roman"/>
                <w:sz w:val="28"/>
                <w:szCs w:val="28"/>
                <w:lang w:val="uk-UA"/>
              </w:rPr>
              <w:t>Презентувати власні проекти і розробки, аргументувати свої пропозиції щодо розвитку готельно-ресторанного бізнесу.</w:t>
            </w:r>
          </w:p>
        </w:tc>
        <w:tc>
          <w:tcPr>
            <w:tcW w:w="1276" w:type="dxa"/>
          </w:tcPr>
          <w:p w:rsidR="00A267E7" w:rsidRPr="009249D6" w:rsidRDefault="00A267E7"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 21</w:t>
            </w:r>
          </w:p>
        </w:tc>
      </w:tr>
    </w:tbl>
    <w:p w:rsidR="00A267E7" w:rsidRDefault="00A267E7" w:rsidP="00A267E7">
      <w:pPr>
        <w:spacing w:after="0" w:line="240" w:lineRule="auto"/>
        <w:ind w:firstLine="567"/>
        <w:jc w:val="both"/>
        <w:rPr>
          <w:rFonts w:ascii="Times New Roman" w:hAnsi="Times New Roman" w:cs="Times New Roman"/>
          <w:sz w:val="28"/>
          <w:szCs w:val="28"/>
        </w:rPr>
      </w:pPr>
    </w:p>
    <w:p w:rsidR="00A267E7" w:rsidRDefault="00A267E7" w:rsidP="00A267E7">
      <w:pPr>
        <w:spacing w:after="0" w:line="240" w:lineRule="auto"/>
        <w:ind w:firstLine="567"/>
        <w:jc w:val="both"/>
        <w:rPr>
          <w:rFonts w:ascii="Times New Roman" w:hAnsi="Times New Roman" w:cs="Times New Roman"/>
          <w:sz w:val="28"/>
          <w:szCs w:val="28"/>
        </w:rPr>
      </w:pPr>
    </w:p>
    <w:p w:rsidR="00A267E7" w:rsidRPr="00DF1942" w:rsidRDefault="00A267E7" w:rsidP="00A267E7">
      <w:pPr>
        <w:spacing w:after="0" w:line="240" w:lineRule="auto"/>
        <w:ind w:firstLine="567"/>
        <w:jc w:val="both"/>
        <w:rPr>
          <w:rFonts w:ascii="Times New Roman" w:hAnsi="Times New Roman" w:cs="Times New Roman"/>
          <w:sz w:val="28"/>
          <w:szCs w:val="28"/>
        </w:rPr>
      </w:pPr>
      <w:r w:rsidRPr="00DF1942">
        <w:rPr>
          <w:rFonts w:ascii="Times New Roman" w:hAnsi="Times New Roman" w:cs="Times New Roman"/>
          <w:sz w:val="28"/>
          <w:szCs w:val="28"/>
        </w:rPr>
        <w:lastRenderedPageBreak/>
        <w:t>Очікувані результати навчання, які повинні бути досягнуті здобувачами освіти після опанування навчальної дисципліни «</w:t>
      </w:r>
      <w:r>
        <w:rPr>
          <w:rFonts w:ascii="Times New Roman" w:hAnsi="Times New Roman" w:cs="Times New Roman"/>
          <w:b/>
          <w:sz w:val="28"/>
          <w:szCs w:val="28"/>
        </w:rPr>
        <w:t>Підприємництво та основи бізнесу</w:t>
      </w:r>
      <w:r w:rsidRPr="00DF1942">
        <w:rPr>
          <w:rFonts w:ascii="Times New Roman" w:hAnsi="Times New Roman" w:cs="Times New Roman"/>
          <w:sz w:val="28"/>
          <w:szCs w:val="28"/>
        </w:rPr>
        <w:t>»:</w:t>
      </w:r>
    </w:p>
    <w:tbl>
      <w:tblPr>
        <w:tblStyle w:val="a6"/>
        <w:tblW w:w="9209" w:type="dxa"/>
        <w:tblLook w:val="04A0" w:firstRow="1" w:lastRow="0" w:firstColumn="1" w:lastColumn="0" w:noHBand="0" w:noVBand="1"/>
      </w:tblPr>
      <w:tblGrid>
        <w:gridCol w:w="7933"/>
        <w:gridCol w:w="1276"/>
      </w:tblGrid>
      <w:tr w:rsidR="00A267E7" w:rsidRPr="00BE5E06" w:rsidTr="00482E57">
        <w:tc>
          <w:tcPr>
            <w:tcW w:w="7933" w:type="dxa"/>
            <w:vAlign w:val="center"/>
          </w:tcPr>
          <w:p w:rsidR="00A267E7" w:rsidRPr="003203AD" w:rsidRDefault="00A267E7" w:rsidP="000C0221">
            <w:pPr>
              <w:spacing w:after="0" w:line="240" w:lineRule="auto"/>
              <w:jc w:val="center"/>
              <w:rPr>
                <w:rFonts w:ascii="Times New Roman" w:hAnsi="Times New Roman" w:cs="Times New Roman"/>
                <w:b/>
                <w:sz w:val="28"/>
                <w:szCs w:val="28"/>
                <w:lang w:val="uk-UA"/>
              </w:rPr>
            </w:pPr>
            <w:r w:rsidRPr="003203AD">
              <w:rPr>
                <w:rFonts w:ascii="Times New Roman" w:hAnsi="Times New Roman" w:cs="Times New Roman"/>
                <w:b/>
                <w:sz w:val="28"/>
                <w:szCs w:val="28"/>
                <w:lang w:val="uk-UA"/>
              </w:rPr>
              <w:t>Очікувані результати навчання з дисципліни</w:t>
            </w:r>
          </w:p>
        </w:tc>
        <w:tc>
          <w:tcPr>
            <w:tcW w:w="1276" w:type="dxa"/>
            <w:vAlign w:val="center"/>
          </w:tcPr>
          <w:p w:rsidR="00A267E7" w:rsidRPr="003203AD" w:rsidRDefault="00A267E7" w:rsidP="000C0221">
            <w:pPr>
              <w:spacing w:after="0" w:line="240" w:lineRule="auto"/>
              <w:jc w:val="center"/>
              <w:rPr>
                <w:rFonts w:ascii="Times New Roman" w:hAnsi="Times New Roman" w:cs="Times New Roman"/>
                <w:b/>
                <w:sz w:val="28"/>
                <w:szCs w:val="28"/>
                <w:lang w:val="uk-UA"/>
              </w:rPr>
            </w:pPr>
            <w:r w:rsidRPr="003203AD">
              <w:rPr>
                <w:rFonts w:ascii="Times New Roman" w:hAnsi="Times New Roman" w:cs="Times New Roman"/>
                <w:b/>
                <w:sz w:val="28"/>
                <w:szCs w:val="28"/>
                <w:lang w:val="uk-UA"/>
              </w:rPr>
              <w:t>Шифр ПРН</w:t>
            </w:r>
          </w:p>
        </w:tc>
      </w:tr>
      <w:tr w:rsidR="00A267E7" w:rsidRPr="00BE5E06" w:rsidTr="00482E57">
        <w:tc>
          <w:tcPr>
            <w:tcW w:w="7933" w:type="dxa"/>
            <w:vAlign w:val="center"/>
          </w:tcPr>
          <w:p w:rsidR="00A267E7" w:rsidRPr="00A267E7" w:rsidRDefault="00A267E7" w:rsidP="000C0221">
            <w:pPr>
              <w:spacing w:after="0" w:line="240" w:lineRule="auto"/>
              <w:jc w:val="both"/>
              <w:rPr>
                <w:rFonts w:ascii="Times New Roman" w:hAnsi="Times New Roman" w:cs="Times New Roman"/>
                <w:b/>
                <w:sz w:val="28"/>
                <w:szCs w:val="32"/>
                <w:lang w:val="uk-UA"/>
              </w:rPr>
            </w:pPr>
            <w:r>
              <w:rPr>
                <w:rFonts w:ascii="Times New Roman" w:hAnsi="Times New Roman" w:cs="Times New Roman"/>
                <w:sz w:val="28"/>
                <w:szCs w:val="32"/>
                <w:lang w:val="uk-UA"/>
              </w:rPr>
              <w:t>З</w:t>
            </w:r>
            <w:r w:rsidRPr="00A267E7">
              <w:rPr>
                <w:rFonts w:ascii="Times New Roman" w:hAnsi="Times New Roman" w:cs="Times New Roman"/>
                <w:sz w:val="28"/>
                <w:szCs w:val="32"/>
                <w:lang w:val="uk-UA"/>
              </w:rPr>
              <w:t>датність застосовувати знання з підприємництва та бізнес-менеджменту для розробки та реалізації бізнес-ідей у сфері готельно-ресторанної справи, аналізувати ринкове середовище, обґрунтовувати управлінські рішення та організовувати власну навчально-професійну діяльність з урахуванням вимог індустрії гостинності.</w:t>
            </w:r>
          </w:p>
        </w:tc>
        <w:tc>
          <w:tcPr>
            <w:tcW w:w="1276" w:type="dxa"/>
          </w:tcPr>
          <w:p w:rsidR="00A267E7" w:rsidRPr="009249D6" w:rsidRDefault="00A267E7" w:rsidP="000C0221">
            <w:pPr>
              <w:spacing w:after="0" w:line="240" w:lineRule="auto"/>
              <w:jc w:val="center"/>
              <w:rPr>
                <w:rFonts w:ascii="Times New Roman" w:hAnsi="Times New Roman" w:cs="Times New Roman"/>
                <w:b/>
                <w:sz w:val="28"/>
                <w:szCs w:val="28"/>
              </w:rPr>
            </w:pPr>
            <w:r w:rsidRPr="009249D6">
              <w:rPr>
                <w:rFonts w:ascii="Times New Roman" w:hAnsi="Times New Roman" w:cs="Times New Roman"/>
                <w:sz w:val="28"/>
                <w:szCs w:val="28"/>
              </w:rPr>
              <w:t>П</w:t>
            </w:r>
            <w:r>
              <w:rPr>
                <w:rFonts w:ascii="Times New Roman" w:hAnsi="Times New Roman" w:cs="Times New Roman"/>
                <w:sz w:val="28"/>
                <w:szCs w:val="28"/>
              </w:rPr>
              <w:t>Р 03</w:t>
            </w:r>
          </w:p>
        </w:tc>
      </w:tr>
      <w:tr w:rsidR="00A267E7" w:rsidRPr="00BE5E06" w:rsidTr="00482E57">
        <w:tc>
          <w:tcPr>
            <w:tcW w:w="7933" w:type="dxa"/>
            <w:vAlign w:val="center"/>
          </w:tcPr>
          <w:p w:rsidR="00A267E7" w:rsidRPr="00A267E7" w:rsidRDefault="00A267E7" w:rsidP="000C0221">
            <w:pPr>
              <w:spacing w:after="0" w:line="240" w:lineRule="auto"/>
              <w:jc w:val="both"/>
              <w:rPr>
                <w:rFonts w:ascii="Times New Roman" w:hAnsi="Times New Roman" w:cs="Times New Roman"/>
                <w:sz w:val="28"/>
                <w:szCs w:val="32"/>
                <w:lang w:val="uk-UA"/>
              </w:rPr>
            </w:pPr>
            <w:r w:rsidRPr="00A267E7">
              <w:rPr>
                <w:rFonts w:ascii="Times New Roman" w:hAnsi="Times New Roman" w:cs="Times New Roman"/>
                <w:sz w:val="28"/>
                <w:szCs w:val="32"/>
                <w:lang w:val="uk-UA"/>
              </w:rPr>
              <w:t xml:space="preserve">Здатність використовувати сучасні методи управління в практичній діяльності підприємства сфери гостинності з врахування специфіки його організаційної структури, характеру ринку збуту та інших чинників. Здатність формувати ефективну організаційну структуру готельно-ресторанного підприємства, визначити функції та обов’язки його структурних підрозділів. Розуміти принципи, процеси і технології організації готельно-ресторанного бізнесу та окремих його підсистем (адміністративно-управлінська, соціально-психологічна, економічна, техніко-технологічна) як об’єктів управлінського впливу.  </w:t>
            </w:r>
          </w:p>
        </w:tc>
        <w:tc>
          <w:tcPr>
            <w:tcW w:w="1276" w:type="dxa"/>
          </w:tcPr>
          <w:p w:rsidR="00A267E7" w:rsidRPr="005A5021" w:rsidRDefault="00A267E7" w:rsidP="000C0221">
            <w:pPr>
              <w:spacing w:after="0" w:line="240" w:lineRule="auto"/>
              <w:jc w:val="center"/>
              <w:rPr>
                <w:rFonts w:ascii="Times New Roman" w:hAnsi="Times New Roman" w:cs="Times New Roman"/>
                <w:sz w:val="28"/>
                <w:szCs w:val="28"/>
                <w:lang w:val="uk-UA"/>
              </w:rPr>
            </w:pPr>
            <w:r w:rsidRPr="005A5021">
              <w:rPr>
                <w:rFonts w:ascii="Times New Roman" w:hAnsi="Times New Roman" w:cs="Times New Roman"/>
                <w:sz w:val="28"/>
                <w:szCs w:val="28"/>
                <w:lang w:val="uk-UA"/>
              </w:rPr>
              <w:t>ПР 15</w:t>
            </w:r>
          </w:p>
        </w:tc>
      </w:tr>
      <w:tr w:rsidR="00A267E7" w:rsidRPr="00BE5E06" w:rsidTr="00482E57">
        <w:tc>
          <w:tcPr>
            <w:tcW w:w="7933" w:type="dxa"/>
            <w:vAlign w:val="center"/>
          </w:tcPr>
          <w:p w:rsidR="00A267E7" w:rsidRPr="003203AD" w:rsidRDefault="00A267E7" w:rsidP="000C0221">
            <w:pPr>
              <w:spacing w:after="0" w:line="240" w:lineRule="auto"/>
              <w:jc w:val="both"/>
              <w:rPr>
                <w:rFonts w:ascii="Times New Roman" w:hAnsi="Times New Roman" w:cs="Times New Roman"/>
                <w:b/>
                <w:sz w:val="28"/>
                <w:szCs w:val="28"/>
              </w:rPr>
            </w:pPr>
            <w:r w:rsidRPr="003203AD">
              <w:rPr>
                <w:rFonts w:ascii="Times New Roman" w:hAnsi="Times New Roman" w:cs="Times New Roman"/>
                <w:sz w:val="28"/>
                <w:szCs w:val="28"/>
                <w:lang w:val="uk-UA"/>
              </w:rPr>
              <w:t xml:space="preserve">Вміння використовувати сучасні інструменти інформаційного, комунікаційного і сервісного характеру в процесі управління на всіх стадіях вартісного ланцюжка обслуговування споживачів </w:t>
            </w:r>
            <w:r>
              <w:rPr>
                <w:rFonts w:ascii="Times New Roman" w:hAnsi="Times New Roman" w:cs="Times New Roman"/>
                <w:sz w:val="28"/>
                <w:szCs w:val="28"/>
                <w:lang w:val="uk-UA"/>
              </w:rPr>
              <w:t xml:space="preserve">готельно-ресторанних </w:t>
            </w:r>
            <w:r w:rsidRPr="003203AD">
              <w:rPr>
                <w:rFonts w:ascii="Times New Roman" w:hAnsi="Times New Roman" w:cs="Times New Roman"/>
                <w:sz w:val="28"/>
                <w:szCs w:val="28"/>
                <w:lang w:val="uk-UA"/>
              </w:rPr>
              <w:t>туристичних послуг</w:t>
            </w:r>
            <w:r>
              <w:rPr>
                <w:rFonts w:ascii="Times New Roman" w:hAnsi="Times New Roman" w:cs="Times New Roman"/>
                <w:sz w:val="28"/>
                <w:szCs w:val="28"/>
                <w:lang w:val="uk-UA"/>
              </w:rPr>
              <w:t>.</w:t>
            </w:r>
          </w:p>
        </w:tc>
        <w:tc>
          <w:tcPr>
            <w:tcW w:w="1276" w:type="dxa"/>
          </w:tcPr>
          <w:p w:rsidR="00A267E7" w:rsidRPr="009249D6" w:rsidRDefault="00A267E7" w:rsidP="000C0221">
            <w:pPr>
              <w:spacing w:after="0" w:line="240" w:lineRule="auto"/>
              <w:jc w:val="center"/>
              <w:rPr>
                <w:rFonts w:ascii="Times New Roman" w:hAnsi="Times New Roman" w:cs="Times New Roman"/>
                <w:sz w:val="28"/>
                <w:szCs w:val="28"/>
              </w:rPr>
            </w:pPr>
            <w:r w:rsidRPr="009249D6">
              <w:rPr>
                <w:rFonts w:ascii="Times New Roman" w:hAnsi="Times New Roman" w:cs="Times New Roman"/>
                <w:sz w:val="28"/>
                <w:szCs w:val="28"/>
              </w:rPr>
              <w:t>ПР 17</w:t>
            </w:r>
          </w:p>
        </w:tc>
      </w:tr>
      <w:tr w:rsidR="00A267E7" w:rsidRPr="00BE5E06" w:rsidTr="00482E57">
        <w:tc>
          <w:tcPr>
            <w:tcW w:w="7933" w:type="dxa"/>
            <w:vAlign w:val="center"/>
          </w:tcPr>
          <w:p w:rsidR="00A267E7" w:rsidRPr="00915A9B" w:rsidRDefault="00A267E7" w:rsidP="000C0221">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Вміння </w:t>
            </w:r>
            <w:r w:rsidRPr="003203AD">
              <w:rPr>
                <w:rFonts w:ascii="Times New Roman" w:hAnsi="Times New Roman" w:cs="Times New Roman"/>
                <w:sz w:val="28"/>
                <w:szCs w:val="28"/>
                <w:lang w:val="uk-UA"/>
              </w:rPr>
              <w:t xml:space="preserve">приймати обґрунтовані </w:t>
            </w:r>
            <w:r w:rsidRPr="00B81F5C">
              <w:rPr>
                <w:rFonts w:ascii="Times New Roman" w:hAnsi="Times New Roman" w:cs="Times New Roman"/>
                <w:sz w:val="28"/>
                <w:szCs w:val="28"/>
                <w:lang w:val="uk-UA"/>
              </w:rPr>
              <w:t xml:space="preserve">управлінські </w:t>
            </w:r>
            <w:r w:rsidRPr="003203AD">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стратегічного та оперативного характеру </w:t>
            </w:r>
            <w:r w:rsidRPr="003203AD">
              <w:rPr>
                <w:rFonts w:ascii="Times New Roman" w:hAnsi="Times New Roman" w:cs="Times New Roman"/>
                <w:sz w:val="28"/>
                <w:szCs w:val="28"/>
                <w:lang w:val="uk-UA"/>
              </w:rPr>
              <w:t>в процесі управління бізнес-діяльністю підприємства</w:t>
            </w:r>
            <w:r>
              <w:rPr>
                <w:rFonts w:ascii="Times New Roman" w:hAnsi="Times New Roman" w:cs="Times New Roman"/>
                <w:sz w:val="28"/>
                <w:szCs w:val="28"/>
                <w:lang w:val="uk-UA"/>
              </w:rPr>
              <w:t xml:space="preserve"> готельно-ресторанної сфери</w:t>
            </w:r>
            <w:r w:rsidRPr="003203AD">
              <w:rPr>
                <w:rFonts w:ascii="Times New Roman" w:hAnsi="Times New Roman" w:cs="Times New Roman"/>
                <w:sz w:val="28"/>
                <w:szCs w:val="28"/>
                <w:lang w:val="uk-UA"/>
              </w:rPr>
              <w:t xml:space="preserve">.  </w:t>
            </w:r>
          </w:p>
        </w:tc>
        <w:tc>
          <w:tcPr>
            <w:tcW w:w="1276" w:type="dxa"/>
          </w:tcPr>
          <w:p w:rsidR="00A267E7" w:rsidRPr="009249D6" w:rsidRDefault="00A267E7" w:rsidP="000C0221">
            <w:pPr>
              <w:spacing w:after="0" w:line="240" w:lineRule="auto"/>
              <w:jc w:val="center"/>
              <w:rPr>
                <w:rFonts w:ascii="Times New Roman" w:hAnsi="Times New Roman" w:cs="Times New Roman"/>
                <w:sz w:val="28"/>
                <w:szCs w:val="28"/>
              </w:rPr>
            </w:pPr>
            <w:r w:rsidRPr="009249D6">
              <w:rPr>
                <w:rFonts w:ascii="Times New Roman" w:hAnsi="Times New Roman" w:cs="Times New Roman"/>
                <w:sz w:val="28"/>
                <w:szCs w:val="28"/>
              </w:rPr>
              <w:t>ПР 18</w:t>
            </w:r>
          </w:p>
        </w:tc>
      </w:tr>
      <w:tr w:rsidR="00A267E7" w:rsidRPr="00BE5E06" w:rsidTr="00482E57">
        <w:tc>
          <w:tcPr>
            <w:tcW w:w="7933" w:type="dxa"/>
            <w:vAlign w:val="center"/>
          </w:tcPr>
          <w:p w:rsidR="00A267E7" w:rsidRPr="00915A9B" w:rsidRDefault="00A267E7" w:rsidP="000C0221">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Здатність в</w:t>
            </w:r>
            <w:r w:rsidRPr="003203AD">
              <w:rPr>
                <w:rFonts w:ascii="Times New Roman" w:hAnsi="Times New Roman" w:cs="Times New Roman"/>
                <w:sz w:val="28"/>
                <w:szCs w:val="28"/>
                <w:lang w:val="uk-UA"/>
              </w:rPr>
              <w:t>иявляти проблемні ситуації і пропонувати шляхи їх розв’язання в розрізі ієрархічних рівнів менеджменту та функціона</w:t>
            </w:r>
            <w:r>
              <w:rPr>
                <w:rFonts w:ascii="Times New Roman" w:hAnsi="Times New Roman" w:cs="Times New Roman"/>
                <w:sz w:val="28"/>
                <w:szCs w:val="28"/>
                <w:lang w:val="uk-UA"/>
              </w:rPr>
              <w:t>льних підрозділів підприємства готельно-ресторанного бізнесу.</w:t>
            </w:r>
          </w:p>
        </w:tc>
        <w:tc>
          <w:tcPr>
            <w:tcW w:w="1276" w:type="dxa"/>
          </w:tcPr>
          <w:p w:rsidR="00A267E7" w:rsidRPr="009249D6" w:rsidRDefault="00A267E7" w:rsidP="000C0221">
            <w:pPr>
              <w:spacing w:after="0" w:line="240" w:lineRule="auto"/>
              <w:jc w:val="center"/>
              <w:rPr>
                <w:rFonts w:ascii="Times New Roman" w:hAnsi="Times New Roman" w:cs="Times New Roman"/>
                <w:sz w:val="28"/>
                <w:szCs w:val="28"/>
              </w:rPr>
            </w:pPr>
            <w:r w:rsidRPr="009249D6">
              <w:rPr>
                <w:rFonts w:ascii="Times New Roman" w:hAnsi="Times New Roman" w:cs="Times New Roman"/>
                <w:sz w:val="28"/>
                <w:szCs w:val="28"/>
              </w:rPr>
              <w:t>ПР 20</w:t>
            </w:r>
          </w:p>
        </w:tc>
      </w:tr>
      <w:tr w:rsidR="00A267E7" w:rsidRPr="00BE5E06" w:rsidTr="00482E57">
        <w:tc>
          <w:tcPr>
            <w:tcW w:w="7933" w:type="dxa"/>
            <w:vAlign w:val="center"/>
          </w:tcPr>
          <w:p w:rsidR="00A267E7" w:rsidRPr="00915A9B" w:rsidRDefault="00A267E7" w:rsidP="000C0221">
            <w:pPr>
              <w:spacing w:after="0" w:line="240" w:lineRule="auto"/>
              <w:jc w:val="both"/>
              <w:rPr>
                <w:rFonts w:ascii="Times New Roman" w:hAnsi="Times New Roman" w:cs="Times New Roman"/>
                <w:b/>
                <w:sz w:val="28"/>
                <w:szCs w:val="28"/>
                <w:lang w:val="uk-UA"/>
              </w:rPr>
            </w:pPr>
            <w:r w:rsidRPr="00B81F5C">
              <w:rPr>
                <w:rFonts w:ascii="Times New Roman" w:hAnsi="Times New Roman" w:cs="Times New Roman"/>
                <w:sz w:val="28"/>
                <w:szCs w:val="28"/>
                <w:lang w:val="uk-UA"/>
              </w:rPr>
              <w:t>Володіння знаннями щодо методів розробки бізнес-планів, проектів,  інструментів оцінки доцільності їхньої реалізації, способів моніторингу реалізації проектів та їх коригування в умовах динамічного зовнішнього середовища.</w:t>
            </w:r>
          </w:p>
        </w:tc>
        <w:tc>
          <w:tcPr>
            <w:tcW w:w="1276" w:type="dxa"/>
          </w:tcPr>
          <w:p w:rsidR="00A267E7" w:rsidRPr="009249D6" w:rsidRDefault="00A267E7" w:rsidP="000C02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 21</w:t>
            </w:r>
          </w:p>
        </w:tc>
      </w:tr>
    </w:tbl>
    <w:p w:rsidR="00A267E7" w:rsidRPr="00DF1942" w:rsidRDefault="00A267E7" w:rsidP="00A267E7">
      <w:pPr>
        <w:spacing w:after="0" w:line="240" w:lineRule="auto"/>
        <w:ind w:firstLine="567"/>
        <w:jc w:val="both"/>
        <w:rPr>
          <w:rFonts w:ascii="Times New Roman" w:hAnsi="Times New Roman" w:cs="Times New Roman"/>
          <w:b/>
          <w:sz w:val="28"/>
          <w:szCs w:val="28"/>
        </w:rPr>
      </w:pPr>
    </w:p>
    <w:p w:rsidR="00105211" w:rsidRDefault="00105211" w:rsidP="00A267E7">
      <w:pPr>
        <w:pStyle w:val="a5"/>
        <w:spacing w:after="0" w:line="240" w:lineRule="auto"/>
        <w:ind w:left="0"/>
        <w:jc w:val="center"/>
        <w:rPr>
          <w:rFonts w:ascii="Times New Roman" w:hAnsi="Times New Roman" w:cs="Times New Roman"/>
          <w:b/>
          <w:sz w:val="28"/>
          <w:szCs w:val="28"/>
        </w:rPr>
      </w:pPr>
    </w:p>
    <w:p w:rsidR="00105211" w:rsidRDefault="00105211" w:rsidP="00A267E7">
      <w:pPr>
        <w:pStyle w:val="a5"/>
        <w:spacing w:after="0" w:line="240" w:lineRule="auto"/>
        <w:ind w:left="0"/>
        <w:jc w:val="center"/>
        <w:rPr>
          <w:rFonts w:ascii="Times New Roman" w:hAnsi="Times New Roman" w:cs="Times New Roman"/>
          <w:b/>
          <w:sz w:val="28"/>
          <w:szCs w:val="28"/>
        </w:rPr>
      </w:pPr>
    </w:p>
    <w:p w:rsidR="00105211" w:rsidRDefault="00105211" w:rsidP="00A267E7">
      <w:pPr>
        <w:pStyle w:val="a5"/>
        <w:spacing w:after="0" w:line="240" w:lineRule="auto"/>
        <w:ind w:left="0"/>
        <w:jc w:val="center"/>
        <w:rPr>
          <w:rFonts w:ascii="Times New Roman" w:hAnsi="Times New Roman" w:cs="Times New Roman"/>
          <w:b/>
          <w:sz w:val="28"/>
          <w:szCs w:val="28"/>
        </w:rPr>
      </w:pPr>
    </w:p>
    <w:p w:rsidR="00105211" w:rsidRDefault="00105211" w:rsidP="00A267E7">
      <w:pPr>
        <w:pStyle w:val="a5"/>
        <w:spacing w:after="0" w:line="240" w:lineRule="auto"/>
        <w:ind w:left="0"/>
        <w:jc w:val="center"/>
        <w:rPr>
          <w:rFonts w:ascii="Times New Roman" w:hAnsi="Times New Roman" w:cs="Times New Roman"/>
          <w:b/>
          <w:sz w:val="28"/>
          <w:szCs w:val="28"/>
        </w:rPr>
      </w:pPr>
    </w:p>
    <w:p w:rsidR="00105211" w:rsidRDefault="00105211" w:rsidP="00A267E7">
      <w:pPr>
        <w:pStyle w:val="a5"/>
        <w:spacing w:after="0" w:line="240" w:lineRule="auto"/>
        <w:ind w:left="0"/>
        <w:jc w:val="center"/>
        <w:rPr>
          <w:rFonts w:ascii="Times New Roman" w:hAnsi="Times New Roman" w:cs="Times New Roman"/>
          <w:b/>
          <w:sz w:val="28"/>
          <w:szCs w:val="28"/>
        </w:rPr>
      </w:pPr>
    </w:p>
    <w:p w:rsidR="00105211" w:rsidRDefault="00105211" w:rsidP="00A267E7">
      <w:pPr>
        <w:pStyle w:val="a5"/>
        <w:spacing w:after="0" w:line="240" w:lineRule="auto"/>
        <w:ind w:left="0"/>
        <w:jc w:val="center"/>
        <w:rPr>
          <w:rFonts w:ascii="Times New Roman" w:hAnsi="Times New Roman" w:cs="Times New Roman"/>
          <w:b/>
          <w:sz w:val="28"/>
          <w:szCs w:val="28"/>
        </w:rPr>
      </w:pPr>
    </w:p>
    <w:p w:rsidR="00105211" w:rsidRDefault="00105211" w:rsidP="00A267E7">
      <w:pPr>
        <w:pStyle w:val="a5"/>
        <w:spacing w:after="0" w:line="240" w:lineRule="auto"/>
        <w:ind w:left="0"/>
        <w:jc w:val="center"/>
        <w:rPr>
          <w:rFonts w:ascii="Times New Roman" w:hAnsi="Times New Roman" w:cs="Times New Roman"/>
          <w:b/>
          <w:sz w:val="28"/>
          <w:szCs w:val="28"/>
        </w:rPr>
      </w:pPr>
    </w:p>
    <w:p w:rsidR="00A267E7" w:rsidRDefault="00A267E7" w:rsidP="00A267E7">
      <w:pPr>
        <w:pStyle w:val="a5"/>
        <w:spacing w:after="0" w:line="240" w:lineRule="auto"/>
        <w:ind w:left="0"/>
        <w:jc w:val="center"/>
        <w:rPr>
          <w:rFonts w:ascii="Times New Roman" w:hAnsi="Times New Roman" w:cs="Times New Roman"/>
          <w:b/>
          <w:bCs/>
          <w:sz w:val="28"/>
          <w:szCs w:val="28"/>
        </w:rPr>
      </w:pPr>
      <w:r w:rsidRPr="00DF1942">
        <w:rPr>
          <w:rFonts w:ascii="Times New Roman" w:hAnsi="Times New Roman" w:cs="Times New Roman"/>
          <w:b/>
          <w:sz w:val="28"/>
          <w:szCs w:val="28"/>
        </w:rPr>
        <w:lastRenderedPageBreak/>
        <w:t xml:space="preserve">5. ЗАСОБИ ДІАГНОСТИКИ ТА </w:t>
      </w:r>
      <w:r>
        <w:rPr>
          <w:rFonts w:ascii="Times New Roman" w:hAnsi="Times New Roman" w:cs="Times New Roman"/>
          <w:b/>
          <w:bCs/>
          <w:sz w:val="28"/>
          <w:szCs w:val="28"/>
        </w:rPr>
        <w:t xml:space="preserve">КРИТЕРІЇ ОЦІНЮВАННЯ </w:t>
      </w:r>
    </w:p>
    <w:p w:rsidR="00A267E7" w:rsidRDefault="00A267E7" w:rsidP="00105211">
      <w:pPr>
        <w:spacing w:after="160" w:line="259" w:lineRule="auto"/>
        <w:jc w:val="center"/>
        <w:rPr>
          <w:rFonts w:ascii="Times New Roman" w:hAnsi="Times New Roman" w:cs="Times New Roman"/>
          <w:b/>
          <w:sz w:val="28"/>
          <w:szCs w:val="28"/>
        </w:rPr>
      </w:pPr>
      <w:r w:rsidRPr="00DF1942">
        <w:rPr>
          <w:rFonts w:ascii="Times New Roman" w:hAnsi="Times New Roman" w:cs="Times New Roman"/>
          <w:b/>
          <w:sz w:val="28"/>
          <w:szCs w:val="28"/>
        </w:rPr>
        <w:t>РЕЗУЛЬТАТІВ НАВЧАННЯ</w:t>
      </w:r>
    </w:p>
    <w:p w:rsidR="00A267E7" w:rsidRPr="00DF1942" w:rsidRDefault="00A267E7" w:rsidP="00A267E7">
      <w:pPr>
        <w:pStyle w:val="a5"/>
        <w:spacing w:after="0" w:line="240" w:lineRule="auto"/>
        <w:ind w:left="0"/>
        <w:jc w:val="center"/>
        <w:rPr>
          <w:rFonts w:ascii="Times New Roman" w:hAnsi="Times New Roman" w:cs="Times New Roman"/>
          <w:b/>
          <w:sz w:val="28"/>
          <w:szCs w:val="28"/>
        </w:rPr>
      </w:pPr>
    </w:p>
    <w:p w:rsidR="00A267E7" w:rsidRDefault="00A267E7" w:rsidP="00A267E7">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Засоби оцінювання та методи демонстрування результатів навчання</w:t>
      </w:r>
    </w:p>
    <w:p w:rsidR="00A267E7" w:rsidRDefault="00A267E7" w:rsidP="00A267E7">
      <w:pPr>
        <w:tabs>
          <w:tab w:val="left" w:pos="3343"/>
        </w:tabs>
        <w:spacing w:after="0" w:line="240" w:lineRule="auto"/>
        <w:jc w:val="center"/>
        <w:rPr>
          <w:rFonts w:ascii="Times New Roman" w:eastAsia="Calibri" w:hAnsi="Times New Roman" w:cs="Times New Roman"/>
          <w:b/>
          <w:sz w:val="28"/>
        </w:rPr>
      </w:pPr>
    </w:p>
    <w:p w:rsidR="00A267E7" w:rsidRPr="00D17BB8" w:rsidRDefault="00A267E7" w:rsidP="00A267E7">
      <w:pPr>
        <w:tabs>
          <w:tab w:val="left" w:pos="3343"/>
        </w:tabs>
        <w:spacing w:after="0" w:line="240" w:lineRule="auto"/>
        <w:ind w:firstLine="709"/>
        <w:jc w:val="both"/>
        <w:rPr>
          <w:rFonts w:ascii="Times New Roman" w:eastAsia="Calibri" w:hAnsi="Times New Roman" w:cs="Times New Roman"/>
          <w:sz w:val="28"/>
        </w:rPr>
      </w:pPr>
      <w:r w:rsidRPr="00D17BB8">
        <w:rPr>
          <w:rFonts w:ascii="Times New Roman" w:eastAsia="Calibri" w:hAnsi="Times New Roman" w:cs="Times New Roman"/>
          <w:sz w:val="28"/>
        </w:rPr>
        <w:t>Засобами оцінювання та методами демонстрування результатів навчання</w:t>
      </w:r>
      <w:r>
        <w:rPr>
          <w:rFonts w:ascii="Times New Roman" w:eastAsia="Calibri" w:hAnsi="Times New Roman" w:cs="Times New Roman"/>
          <w:sz w:val="28"/>
        </w:rPr>
        <w:t xml:space="preserve"> є</w:t>
      </w:r>
      <w:r w:rsidRPr="00D17BB8">
        <w:rPr>
          <w:rFonts w:ascii="Times New Roman" w:eastAsia="Calibri" w:hAnsi="Times New Roman" w:cs="Times New Roman"/>
          <w:sz w:val="28"/>
        </w:rPr>
        <w:t>: комплексні іспит</w:t>
      </w:r>
      <w:r>
        <w:rPr>
          <w:rFonts w:ascii="Times New Roman" w:eastAsia="Calibri" w:hAnsi="Times New Roman" w:cs="Times New Roman"/>
          <w:sz w:val="28"/>
        </w:rPr>
        <w:t xml:space="preserve">и, стандартизовані тести, групові </w:t>
      </w:r>
      <w:r w:rsidRPr="00D17BB8">
        <w:rPr>
          <w:rFonts w:ascii="Times New Roman" w:eastAsia="Calibri" w:hAnsi="Times New Roman" w:cs="Times New Roman"/>
          <w:sz w:val="28"/>
        </w:rPr>
        <w:t>проекти</w:t>
      </w:r>
      <w:r>
        <w:rPr>
          <w:rFonts w:ascii="Times New Roman" w:eastAsia="Calibri" w:hAnsi="Times New Roman" w:cs="Times New Roman"/>
          <w:sz w:val="28"/>
        </w:rPr>
        <w:t>,</w:t>
      </w:r>
      <w:r w:rsidRPr="00D17BB8">
        <w:rPr>
          <w:rFonts w:ascii="Times New Roman" w:eastAsia="Calibri" w:hAnsi="Times New Roman" w:cs="Times New Roman"/>
          <w:sz w:val="28"/>
        </w:rPr>
        <w:t xml:space="preserve"> </w:t>
      </w:r>
      <w:r>
        <w:rPr>
          <w:rFonts w:ascii="Times New Roman" w:eastAsia="Calibri" w:hAnsi="Times New Roman" w:cs="Times New Roman"/>
          <w:sz w:val="28"/>
        </w:rPr>
        <w:t xml:space="preserve">реферати, </w:t>
      </w:r>
      <w:r w:rsidRPr="00D17BB8">
        <w:rPr>
          <w:rFonts w:ascii="Times New Roman" w:eastAsia="Calibri" w:hAnsi="Times New Roman" w:cs="Times New Roman"/>
          <w:sz w:val="28"/>
        </w:rPr>
        <w:t>презентації результатів в</w:t>
      </w:r>
      <w:r>
        <w:rPr>
          <w:rFonts w:ascii="Times New Roman" w:eastAsia="Calibri" w:hAnsi="Times New Roman" w:cs="Times New Roman"/>
          <w:sz w:val="28"/>
        </w:rPr>
        <w:t xml:space="preserve">иконаних завдань та досліджень, </w:t>
      </w:r>
      <w:r w:rsidRPr="00D17BB8">
        <w:rPr>
          <w:rFonts w:ascii="Times New Roman" w:eastAsia="Calibri" w:hAnsi="Times New Roman" w:cs="Times New Roman"/>
          <w:sz w:val="28"/>
        </w:rPr>
        <w:t xml:space="preserve">студентські презентації </w:t>
      </w:r>
      <w:r>
        <w:rPr>
          <w:rFonts w:ascii="Times New Roman" w:eastAsia="Calibri" w:hAnsi="Times New Roman" w:cs="Times New Roman"/>
          <w:sz w:val="28"/>
        </w:rPr>
        <w:t xml:space="preserve">та виступи на наукових заходах, </w:t>
      </w:r>
      <w:r w:rsidRPr="00D17BB8">
        <w:rPr>
          <w:rFonts w:ascii="Times New Roman" w:eastAsia="Calibri" w:hAnsi="Times New Roman" w:cs="Times New Roman"/>
          <w:sz w:val="28"/>
        </w:rPr>
        <w:t>інші види індивідуальних та групових завдань.</w:t>
      </w:r>
    </w:p>
    <w:p w:rsidR="00A267E7" w:rsidRPr="00FC0095" w:rsidRDefault="00A267E7" w:rsidP="00A267E7">
      <w:pPr>
        <w:tabs>
          <w:tab w:val="left" w:pos="3343"/>
        </w:tabs>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sz w:val="28"/>
        </w:rPr>
        <w:t xml:space="preserve">Засобами оцінювання результатів навчання та методами демонстрування з навчальної дисципліни є:  </w:t>
      </w:r>
    </w:p>
    <w:p w:rsidR="00A267E7" w:rsidRPr="009A4F24" w:rsidRDefault="00A267E7" w:rsidP="00A267E7">
      <w:pPr>
        <w:pStyle w:val="a5"/>
        <w:numPr>
          <w:ilvl w:val="0"/>
          <w:numId w:val="6"/>
        </w:numPr>
        <w:spacing w:after="0" w:line="240" w:lineRule="auto"/>
        <w:ind w:left="0" w:firstLine="426"/>
        <w:jc w:val="both"/>
        <w:rPr>
          <w:rFonts w:ascii="Times New Roman" w:eastAsia="Calibri" w:hAnsi="Times New Roman" w:cs="Times New Roman"/>
          <w:sz w:val="28"/>
        </w:rPr>
      </w:pPr>
      <w:r w:rsidRPr="009A4F24">
        <w:rPr>
          <w:rFonts w:ascii="Times New Roman" w:eastAsia="Calibri" w:hAnsi="Times New Roman" w:cs="Times New Roman"/>
          <w:i/>
          <w:sz w:val="28"/>
        </w:rPr>
        <w:t>поточний контроль</w:t>
      </w:r>
      <w:r w:rsidRPr="009A4F24">
        <w:rPr>
          <w:rFonts w:ascii="Times New Roman" w:eastAsia="Calibri" w:hAnsi="Times New Roman" w:cs="Times New Roman"/>
          <w:sz w:val="28"/>
        </w:rPr>
        <w:t xml:space="preserve"> – здійснюється для всіх видів аудиторних занять</w:t>
      </w:r>
      <w:r>
        <w:rPr>
          <w:rFonts w:ascii="Times New Roman" w:eastAsia="Calibri" w:hAnsi="Times New Roman" w:cs="Times New Roman"/>
          <w:sz w:val="28"/>
        </w:rPr>
        <w:t xml:space="preserve"> </w:t>
      </w:r>
      <w:r w:rsidRPr="009A4F24">
        <w:rPr>
          <w:rFonts w:ascii="Times New Roman" w:eastAsia="Calibri" w:hAnsi="Times New Roman" w:cs="Times New Roman"/>
          <w:sz w:val="28"/>
        </w:rPr>
        <w:t>під час їх проведення. Метою поточного контролю є визначення рівня досягнень дисциплінарних результатів навчання студента за певним розділом (темою) робочої програми дисципліни, практичними заняттями, самостійною роботою;</w:t>
      </w:r>
    </w:p>
    <w:p w:rsidR="00A267E7" w:rsidRPr="009A4F24" w:rsidRDefault="00A267E7" w:rsidP="00A267E7">
      <w:pPr>
        <w:pStyle w:val="a5"/>
        <w:numPr>
          <w:ilvl w:val="0"/>
          <w:numId w:val="6"/>
        </w:numPr>
        <w:spacing w:after="0" w:line="240" w:lineRule="auto"/>
        <w:ind w:left="0" w:firstLine="426"/>
        <w:jc w:val="both"/>
        <w:rPr>
          <w:rFonts w:ascii="Times New Roman" w:eastAsia="Calibri" w:hAnsi="Times New Roman" w:cs="Times New Roman"/>
          <w:sz w:val="28"/>
        </w:rPr>
      </w:pPr>
      <w:r w:rsidRPr="009A4F24">
        <w:rPr>
          <w:rFonts w:ascii="Times New Roman" w:eastAsia="Calibri" w:hAnsi="Times New Roman" w:cs="Times New Roman"/>
          <w:i/>
          <w:sz w:val="28"/>
        </w:rPr>
        <w:t>проміжний (модульний) контроль</w:t>
      </w:r>
      <w:r w:rsidRPr="009A4F24">
        <w:rPr>
          <w:rFonts w:ascii="Times New Roman" w:eastAsia="Calibri" w:hAnsi="Times New Roman" w:cs="Times New Roman"/>
          <w:sz w:val="28"/>
        </w:rPr>
        <w:t xml:space="preserve"> має на меті оцінювання знань, </w:t>
      </w:r>
      <w:r>
        <w:rPr>
          <w:rFonts w:ascii="Times New Roman" w:eastAsia="Calibri" w:hAnsi="Times New Roman" w:cs="Times New Roman"/>
          <w:sz w:val="28"/>
        </w:rPr>
        <w:t xml:space="preserve"> </w:t>
      </w:r>
      <w:r w:rsidRPr="009A4F24">
        <w:rPr>
          <w:rFonts w:ascii="Times New Roman" w:eastAsia="Calibri" w:hAnsi="Times New Roman" w:cs="Times New Roman"/>
          <w:sz w:val="28"/>
        </w:rPr>
        <w:t xml:space="preserve">умінь та практичних навичок студента, набутих під час засвоєння теоретичного і практичного матеріалу після вивчення </w:t>
      </w:r>
      <w:proofErr w:type="spellStart"/>
      <w:r w:rsidRPr="009A4F24">
        <w:rPr>
          <w:rFonts w:ascii="Times New Roman" w:eastAsia="Calibri" w:hAnsi="Times New Roman" w:cs="Times New Roman"/>
          <w:sz w:val="28"/>
        </w:rPr>
        <w:t>логічно</w:t>
      </w:r>
      <w:proofErr w:type="spellEnd"/>
      <w:r w:rsidRPr="009A4F24">
        <w:rPr>
          <w:rFonts w:ascii="Times New Roman" w:eastAsia="Calibri" w:hAnsi="Times New Roman" w:cs="Times New Roman"/>
          <w:sz w:val="28"/>
        </w:rPr>
        <w:t xml:space="preserve"> завершеної частини навчальної дисципліни;</w:t>
      </w:r>
    </w:p>
    <w:p w:rsidR="00A267E7" w:rsidRPr="009A4F24" w:rsidRDefault="00A267E7" w:rsidP="00A267E7">
      <w:pPr>
        <w:pStyle w:val="a5"/>
        <w:numPr>
          <w:ilvl w:val="0"/>
          <w:numId w:val="6"/>
        </w:numPr>
        <w:spacing w:after="0" w:line="240" w:lineRule="auto"/>
        <w:ind w:left="0" w:firstLine="426"/>
        <w:jc w:val="both"/>
        <w:rPr>
          <w:rFonts w:ascii="Times New Roman" w:eastAsia="Calibri" w:hAnsi="Times New Roman" w:cs="Times New Roman"/>
          <w:sz w:val="28"/>
        </w:rPr>
      </w:pPr>
      <w:r w:rsidRPr="009A4F24">
        <w:rPr>
          <w:rFonts w:ascii="Times New Roman" w:eastAsia="Calibri" w:hAnsi="Times New Roman" w:cs="Times New Roman"/>
          <w:i/>
          <w:sz w:val="28"/>
        </w:rPr>
        <w:t>підсумковий контроль</w:t>
      </w:r>
      <w:r w:rsidRPr="009A4F24">
        <w:rPr>
          <w:rFonts w:ascii="Times New Roman" w:eastAsia="Calibri" w:hAnsi="Times New Roman" w:cs="Times New Roman"/>
          <w:sz w:val="28"/>
        </w:rPr>
        <w:t xml:space="preserve"> передбачає комплексне оцінювання рівня</w:t>
      </w:r>
      <w:r>
        <w:rPr>
          <w:rFonts w:ascii="Times New Roman" w:eastAsia="Calibri" w:hAnsi="Times New Roman" w:cs="Times New Roman"/>
          <w:sz w:val="28"/>
        </w:rPr>
        <w:t xml:space="preserve"> </w:t>
      </w:r>
      <w:r w:rsidRPr="009A4F24">
        <w:rPr>
          <w:rFonts w:ascii="Times New Roman" w:eastAsia="Calibri" w:hAnsi="Times New Roman" w:cs="Times New Roman"/>
          <w:sz w:val="28"/>
        </w:rPr>
        <w:t>сформованості результатів навчання з дисципліни.</w:t>
      </w:r>
    </w:p>
    <w:p w:rsidR="00A267E7" w:rsidRDefault="00A267E7" w:rsidP="00A267E7">
      <w:pPr>
        <w:tabs>
          <w:tab w:val="left" w:pos="3343"/>
        </w:tabs>
        <w:spacing w:after="0" w:line="240" w:lineRule="auto"/>
        <w:jc w:val="center"/>
        <w:rPr>
          <w:rFonts w:ascii="Times New Roman" w:eastAsia="Calibri" w:hAnsi="Times New Roman" w:cs="Times New Roman"/>
          <w:b/>
          <w:sz w:val="28"/>
        </w:rPr>
      </w:pPr>
    </w:p>
    <w:p w:rsidR="00A267E7" w:rsidRDefault="00A267E7" w:rsidP="00A267E7">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Форми контролю та критерії оцінювання результатів навчання</w:t>
      </w:r>
    </w:p>
    <w:p w:rsidR="00A267E7" w:rsidRPr="00FC0095" w:rsidRDefault="00A267E7" w:rsidP="00A267E7">
      <w:pPr>
        <w:tabs>
          <w:tab w:val="left" w:pos="3343"/>
        </w:tabs>
        <w:spacing w:after="0" w:line="240" w:lineRule="auto"/>
        <w:jc w:val="center"/>
        <w:rPr>
          <w:rFonts w:ascii="Times New Roman" w:eastAsia="Calibri" w:hAnsi="Times New Roman" w:cs="Times New Roman"/>
          <w:b/>
          <w:sz w:val="28"/>
        </w:rPr>
      </w:pPr>
    </w:p>
    <w:p w:rsidR="00A267E7" w:rsidRPr="00FC0095" w:rsidRDefault="00A267E7" w:rsidP="00A267E7">
      <w:pPr>
        <w:tabs>
          <w:tab w:val="left" w:pos="3343"/>
        </w:tabs>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sz w:val="28"/>
        </w:rPr>
        <w:t xml:space="preserve"> </w:t>
      </w:r>
      <w:r w:rsidRPr="00FC0095">
        <w:rPr>
          <w:rFonts w:ascii="Times New Roman" w:eastAsia="Calibri" w:hAnsi="Times New Roman" w:cs="Times New Roman"/>
          <w:i/>
          <w:sz w:val="28"/>
        </w:rPr>
        <w:t>Форми поточного контролю</w:t>
      </w:r>
      <w:r w:rsidRPr="00FC0095">
        <w:rPr>
          <w:rFonts w:ascii="Times New Roman" w:eastAsia="Calibri" w:hAnsi="Times New Roman" w:cs="Times New Roman"/>
          <w:sz w:val="28"/>
        </w:rPr>
        <w:t>: доповідь з презентацією, стандартизовані тести, реферат, самостійна робота, індивідуальні проекти, робота в групових проектах.</w:t>
      </w:r>
    </w:p>
    <w:p w:rsidR="00A267E7" w:rsidRPr="00FC0095" w:rsidRDefault="00A267E7" w:rsidP="00A267E7">
      <w:pPr>
        <w:tabs>
          <w:tab w:val="left" w:pos="3343"/>
        </w:tabs>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sz w:val="28"/>
        </w:rPr>
        <w:t>Знання, вміння та навички студентів оцінюються через визначення якості виконання конкретизованих завдань. Кількісна оцінка певного поточного контролю за конкретним видом навчального заняття визначається як сума балів за окремі види навчальної роботи. Максимальна кількість балів, яку маже отримати студент за результатами поточного контрою протягом одного модуля – 50.</w:t>
      </w:r>
    </w:p>
    <w:p w:rsidR="00A267E7" w:rsidRPr="00FC0095" w:rsidRDefault="00A267E7" w:rsidP="00A267E7">
      <w:pPr>
        <w:tabs>
          <w:tab w:val="left" w:pos="3343"/>
        </w:tabs>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i/>
          <w:sz w:val="28"/>
        </w:rPr>
        <w:t>Форма модульного контролю</w:t>
      </w:r>
      <w:r w:rsidRPr="00FC0095">
        <w:rPr>
          <w:rFonts w:ascii="Times New Roman" w:eastAsia="Calibri" w:hAnsi="Times New Roman" w:cs="Times New Roman"/>
          <w:sz w:val="28"/>
        </w:rPr>
        <w:t>: контрольна робота. Передбачає розкриття теоретичних питань і розв’язування тестів. Кожне завдання модульної контрольної роботи (2 теоретичні і 5 тестових завдань) оцінюється окремо. Загальна оцінка розраховується як сума оцінок: теоретична частина – 30 балів (по 15 балів кожне теоретичне питання); практична частина оцінюється в 20 балів – по 4 бали балів за кожний тест (разом за контрольну – 50 балів). Підсумкова оцінка за кожний модуль складається із суми балів за поточне оцінювання і результату модульної контрольної роботи (максимальна оцінка – 100 балів).</w:t>
      </w:r>
    </w:p>
    <w:p w:rsidR="00A267E7" w:rsidRPr="00FC0095" w:rsidRDefault="00A267E7" w:rsidP="00A267E7">
      <w:pPr>
        <w:tabs>
          <w:tab w:val="left" w:pos="3343"/>
        </w:tabs>
        <w:spacing w:after="0" w:line="240" w:lineRule="auto"/>
        <w:ind w:firstLine="709"/>
        <w:jc w:val="both"/>
        <w:rPr>
          <w:rFonts w:ascii="Times New Roman" w:eastAsia="Calibri" w:hAnsi="Times New Roman" w:cs="Times New Roman"/>
          <w:sz w:val="28"/>
        </w:rPr>
      </w:pPr>
      <w:r w:rsidRPr="00B13A39">
        <w:rPr>
          <w:rFonts w:ascii="Times New Roman" w:eastAsia="Calibri" w:hAnsi="Times New Roman" w:cs="Times New Roman"/>
          <w:i/>
          <w:sz w:val="28"/>
        </w:rPr>
        <w:lastRenderedPageBreak/>
        <w:t>Форма підсумкового семестрового контролю:</w:t>
      </w:r>
      <w:r w:rsidRPr="00FC0095">
        <w:rPr>
          <w:rFonts w:ascii="Times New Roman" w:eastAsia="Calibri" w:hAnsi="Times New Roman" w:cs="Times New Roman"/>
          <w:sz w:val="28"/>
        </w:rPr>
        <w:t xml:space="preserve"> залік в усній формі. Результат залікового контролю визначається як середньо-арифметичне значення двох модулів. Якщо студент погоджується з набраною кількістю балів, ця оцінка може бути виставлена у відомість. Якщо студент не отримав достатньої кількості балів (менше 60) або не погоджується з підсумковою оцінкою, то він складає залік </w:t>
      </w:r>
      <w:r>
        <w:rPr>
          <w:rFonts w:ascii="Times New Roman" w:eastAsia="Calibri" w:hAnsi="Times New Roman" w:cs="Times New Roman"/>
          <w:sz w:val="28"/>
        </w:rPr>
        <w:t>в усній фо</w:t>
      </w:r>
      <w:r w:rsidRPr="00FC0095">
        <w:rPr>
          <w:rFonts w:ascii="Times New Roman" w:eastAsia="Calibri" w:hAnsi="Times New Roman" w:cs="Times New Roman"/>
          <w:sz w:val="28"/>
        </w:rPr>
        <w:t xml:space="preserve">рмі. Максимальна оцінка на заліку – 100 балів. </w:t>
      </w:r>
    </w:p>
    <w:p w:rsidR="00A267E7" w:rsidRDefault="00A267E7" w:rsidP="00A267E7">
      <w:pPr>
        <w:tabs>
          <w:tab w:val="left" w:pos="3343"/>
        </w:tabs>
        <w:spacing w:after="0" w:line="240" w:lineRule="auto"/>
        <w:ind w:firstLine="709"/>
        <w:jc w:val="both"/>
        <w:rPr>
          <w:rFonts w:ascii="Times New Roman" w:eastAsia="Calibri" w:hAnsi="Times New Roman" w:cs="Times New Roman"/>
          <w:b/>
          <w:sz w:val="28"/>
        </w:rPr>
      </w:pPr>
    </w:p>
    <w:p w:rsidR="00482E57" w:rsidRDefault="00482E57" w:rsidP="00A267E7">
      <w:pPr>
        <w:tabs>
          <w:tab w:val="left" w:pos="3343"/>
        </w:tabs>
        <w:spacing w:after="0" w:line="240" w:lineRule="auto"/>
        <w:ind w:firstLine="709"/>
        <w:jc w:val="both"/>
        <w:rPr>
          <w:rFonts w:ascii="Times New Roman" w:eastAsia="Calibri" w:hAnsi="Times New Roman" w:cs="Times New Roman"/>
          <w:b/>
          <w:sz w:val="28"/>
        </w:rPr>
      </w:pPr>
    </w:p>
    <w:p w:rsidR="00A267E7" w:rsidRPr="00FC0095" w:rsidRDefault="00A267E7" w:rsidP="00A267E7">
      <w:pPr>
        <w:tabs>
          <w:tab w:val="left" w:pos="3343"/>
        </w:tabs>
        <w:spacing w:after="0" w:line="240" w:lineRule="auto"/>
        <w:ind w:firstLine="709"/>
        <w:jc w:val="both"/>
        <w:rPr>
          <w:rFonts w:ascii="Times New Roman" w:eastAsia="Calibri" w:hAnsi="Times New Roman" w:cs="Times New Roman"/>
          <w:b/>
          <w:sz w:val="28"/>
        </w:rPr>
      </w:pPr>
      <w:r w:rsidRPr="00FC0095">
        <w:rPr>
          <w:rFonts w:ascii="Times New Roman" w:eastAsia="Calibri" w:hAnsi="Times New Roman" w:cs="Times New Roman"/>
          <w:b/>
          <w:sz w:val="28"/>
        </w:rPr>
        <w:t xml:space="preserve">Розподіл балів, які отримують здобувачі вищої освіти (модуль 1)  </w:t>
      </w:r>
    </w:p>
    <w:p w:rsidR="00A267E7" w:rsidRPr="00FC0095" w:rsidRDefault="00A267E7" w:rsidP="00A267E7">
      <w:pPr>
        <w:tabs>
          <w:tab w:val="left" w:pos="3343"/>
        </w:tabs>
        <w:spacing w:after="0" w:line="240" w:lineRule="auto"/>
        <w:ind w:firstLine="709"/>
        <w:jc w:val="both"/>
        <w:rPr>
          <w:rFonts w:ascii="Times New Roman" w:eastAsia="Calibri" w:hAnsi="Times New Roman" w:cs="Times New Roman"/>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0"/>
        <w:gridCol w:w="709"/>
        <w:gridCol w:w="709"/>
        <w:gridCol w:w="709"/>
        <w:gridCol w:w="850"/>
        <w:gridCol w:w="709"/>
        <w:gridCol w:w="850"/>
        <w:gridCol w:w="1843"/>
        <w:gridCol w:w="1099"/>
      </w:tblGrid>
      <w:tr w:rsidR="00A267E7" w:rsidRPr="00FC0095" w:rsidTr="000C0221">
        <w:trPr>
          <w:jc w:val="center"/>
        </w:trPr>
        <w:tc>
          <w:tcPr>
            <w:tcW w:w="95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Т1</w:t>
            </w:r>
          </w:p>
        </w:tc>
        <w:tc>
          <w:tcPr>
            <w:tcW w:w="850"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Т2</w:t>
            </w:r>
          </w:p>
        </w:tc>
        <w:tc>
          <w:tcPr>
            <w:tcW w:w="70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Т3</w:t>
            </w:r>
          </w:p>
        </w:tc>
        <w:tc>
          <w:tcPr>
            <w:tcW w:w="70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Т4</w:t>
            </w:r>
          </w:p>
        </w:tc>
        <w:tc>
          <w:tcPr>
            <w:tcW w:w="70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Т5</w:t>
            </w:r>
          </w:p>
        </w:tc>
        <w:tc>
          <w:tcPr>
            <w:tcW w:w="850"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Т6</w:t>
            </w:r>
          </w:p>
        </w:tc>
        <w:tc>
          <w:tcPr>
            <w:tcW w:w="70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Т7</w:t>
            </w:r>
          </w:p>
        </w:tc>
        <w:tc>
          <w:tcPr>
            <w:tcW w:w="850"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Т8</w:t>
            </w:r>
          </w:p>
        </w:tc>
        <w:tc>
          <w:tcPr>
            <w:tcW w:w="1843"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Модульна контрольна робота</w:t>
            </w:r>
          </w:p>
        </w:tc>
        <w:tc>
          <w:tcPr>
            <w:tcW w:w="109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Сума</w:t>
            </w:r>
          </w:p>
        </w:tc>
      </w:tr>
      <w:tr w:rsidR="00A267E7" w:rsidRPr="00FC0095" w:rsidTr="000C0221">
        <w:trPr>
          <w:trHeight w:val="714"/>
          <w:jc w:val="center"/>
        </w:trPr>
        <w:tc>
          <w:tcPr>
            <w:tcW w:w="95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850"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70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70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70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850"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70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7</w:t>
            </w:r>
          </w:p>
        </w:tc>
        <w:tc>
          <w:tcPr>
            <w:tcW w:w="850"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7</w:t>
            </w:r>
          </w:p>
        </w:tc>
        <w:tc>
          <w:tcPr>
            <w:tcW w:w="1843"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50</w:t>
            </w:r>
          </w:p>
        </w:tc>
        <w:tc>
          <w:tcPr>
            <w:tcW w:w="109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100</w:t>
            </w:r>
          </w:p>
        </w:tc>
      </w:tr>
    </w:tbl>
    <w:p w:rsidR="00A267E7" w:rsidRPr="00FC0095" w:rsidRDefault="00A267E7" w:rsidP="00A267E7">
      <w:pPr>
        <w:tabs>
          <w:tab w:val="left" w:pos="3343"/>
        </w:tabs>
        <w:spacing w:after="0" w:line="240" w:lineRule="auto"/>
        <w:jc w:val="center"/>
        <w:rPr>
          <w:rFonts w:ascii="Times New Roman" w:eastAsia="Calibri" w:hAnsi="Times New Roman" w:cs="Times New Roman"/>
          <w:b/>
          <w:sz w:val="28"/>
        </w:rPr>
      </w:pPr>
    </w:p>
    <w:p w:rsidR="00A267E7" w:rsidRDefault="00A267E7" w:rsidP="00A267E7">
      <w:pPr>
        <w:tabs>
          <w:tab w:val="left" w:pos="3343"/>
        </w:tabs>
        <w:spacing w:after="0" w:line="240" w:lineRule="auto"/>
        <w:ind w:firstLine="709"/>
        <w:jc w:val="both"/>
        <w:rPr>
          <w:rFonts w:ascii="Times New Roman" w:eastAsia="Calibri" w:hAnsi="Times New Roman" w:cs="Times New Roman"/>
          <w:b/>
          <w:sz w:val="28"/>
        </w:rPr>
      </w:pPr>
      <w:r w:rsidRPr="00FC0095">
        <w:rPr>
          <w:rFonts w:ascii="Times New Roman" w:eastAsia="Calibri" w:hAnsi="Times New Roman" w:cs="Times New Roman"/>
          <w:b/>
          <w:sz w:val="28"/>
        </w:rPr>
        <w:t xml:space="preserve">Розподіл балів, які отримують здобувачі вищої освіти (модуль 2)  </w:t>
      </w:r>
    </w:p>
    <w:p w:rsidR="00FA566F" w:rsidRDefault="00FA566F" w:rsidP="00A267E7">
      <w:pPr>
        <w:tabs>
          <w:tab w:val="left" w:pos="3343"/>
        </w:tabs>
        <w:spacing w:after="0" w:line="240" w:lineRule="auto"/>
        <w:ind w:firstLine="709"/>
        <w:jc w:val="both"/>
        <w:rPr>
          <w:rFonts w:ascii="Times New Roman" w:eastAsia="Calibri" w:hAnsi="Times New Roman" w:cs="Times New Roman"/>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0"/>
        <w:gridCol w:w="709"/>
        <w:gridCol w:w="709"/>
        <w:gridCol w:w="709"/>
        <w:gridCol w:w="850"/>
        <w:gridCol w:w="709"/>
        <w:gridCol w:w="850"/>
        <w:gridCol w:w="1843"/>
        <w:gridCol w:w="1099"/>
      </w:tblGrid>
      <w:tr w:rsidR="00FA566F" w:rsidRPr="00FC0095" w:rsidTr="000C0221">
        <w:trPr>
          <w:jc w:val="center"/>
        </w:trPr>
        <w:tc>
          <w:tcPr>
            <w:tcW w:w="959"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Т9</w:t>
            </w:r>
          </w:p>
        </w:tc>
        <w:tc>
          <w:tcPr>
            <w:tcW w:w="850" w:type="dxa"/>
            <w:shd w:val="clear" w:color="auto" w:fill="auto"/>
          </w:tcPr>
          <w:p w:rsidR="00FA566F" w:rsidRPr="00FC0095" w:rsidRDefault="00FA566F" w:rsidP="00FA566F">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w:t>
            </w:r>
            <w:r>
              <w:rPr>
                <w:rFonts w:ascii="Times New Roman" w:eastAsia="Calibri" w:hAnsi="Times New Roman" w:cs="Times New Roman"/>
                <w:b/>
                <w:sz w:val="28"/>
              </w:rPr>
              <w:t>10</w:t>
            </w:r>
          </w:p>
        </w:tc>
        <w:tc>
          <w:tcPr>
            <w:tcW w:w="709" w:type="dxa"/>
            <w:shd w:val="clear" w:color="auto" w:fill="auto"/>
          </w:tcPr>
          <w:p w:rsidR="00FA566F" w:rsidRPr="00FC0095" w:rsidRDefault="00FA566F" w:rsidP="00FA566F">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w:t>
            </w:r>
            <w:r>
              <w:rPr>
                <w:rFonts w:ascii="Times New Roman" w:eastAsia="Calibri" w:hAnsi="Times New Roman" w:cs="Times New Roman"/>
                <w:b/>
                <w:sz w:val="28"/>
              </w:rPr>
              <w:t>11</w:t>
            </w:r>
          </w:p>
        </w:tc>
        <w:tc>
          <w:tcPr>
            <w:tcW w:w="709" w:type="dxa"/>
            <w:shd w:val="clear" w:color="auto" w:fill="auto"/>
          </w:tcPr>
          <w:p w:rsidR="00FA566F" w:rsidRPr="00FC0095" w:rsidRDefault="00FA566F" w:rsidP="00FA566F">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w:t>
            </w:r>
            <w:r>
              <w:rPr>
                <w:rFonts w:ascii="Times New Roman" w:eastAsia="Calibri" w:hAnsi="Times New Roman" w:cs="Times New Roman"/>
                <w:b/>
                <w:sz w:val="28"/>
              </w:rPr>
              <w:t>12</w:t>
            </w:r>
          </w:p>
        </w:tc>
        <w:tc>
          <w:tcPr>
            <w:tcW w:w="709" w:type="dxa"/>
            <w:shd w:val="clear" w:color="auto" w:fill="auto"/>
          </w:tcPr>
          <w:p w:rsidR="00FA566F" w:rsidRPr="00FC0095" w:rsidRDefault="00FA566F" w:rsidP="00FA566F">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w:t>
            </w:r>
            <w:r>
              <w:rPr>
                <w:rFonts w:ascii="Times New Roman" w:eastAsia="Calibri" w:hAnsi="Times New Roman" w:cs="Times New Roman"/>
                <w:b/>
                <w:sz w:val="28"/>
              </w:rPr>
              <w:t>13</w:t>
            </w:r>
          </w:p>
        </w:tc>
        <w:tc>
          <w:tcPr>
            <w:tcW w:w="850" w:type="dxa"/>
            <w:shd w:val="clear" w:color="auto" w:fill="auto"/>
          </w:tcPr>
          <w:p w:rsidR="00FA566F" w:rsidRPr="00FC0095" w:rsidRDefault="00FA566F" w:rsidP="00FA566F">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w:t>
            </w:r>
            <w:r>
              <w:rPr>
                <w:rFonts w:ascii="Times New Roman" w:eastAsia="Calibri" w:hAnsi="Times New Roman" w:cs="Times New Roman"/>
                <w:b/>
                <w:sz w:val="28"/>
              </w:rPr>
              <w:t>14</w:t>
            </w:r>
          </w:p>
        </w:tc>
        <w:tc>
          <w:tcPr>
            <w:tcW w:w="709" w:type="dxa"/>
            <w:shd w:val="clear" w:color="auto" w:fill="auto"/>
          </w:tcPr>
          <w:p w:rsidR="00FA566F" w:rsidRPr="00FC0095" w:rsidRDefault="00FA566F" w:rsidP="00FA566F">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w:t>
            </w:r>
            <w:r>
              <w:rPr>
                <w:rFonts w:ascii="Times New Roman" w:eastAsia="Calibri" w:hAnsi="Times New Roman" w:cs="Times New Roman"/>
                <w:b/>
                <w:sz w:val="28"/>
              </w:rPr>
              <w:t>15</w:t>
            </w:r>
          </w:p>
        </w:tc>
        <w:tc>
          <w:tcPr>
            <w:tcW w:w="850" w:type="dxa"/>
            <w:shd w:val="clear" w:color="auto" w:fill="auto"/>
          </w:tcPr>
          <w:p w:rsidR="00FA566F" w:rsidRPr="00FC0095" w:rsidRDefault="00FA566F" w:rsidP="00FA566F">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Т</w:t>
            </w:r>
            <w:r>
              <w:rPr>
                <w:rFonts w:ascii="Times New Roman" w:eastAsia="Calibri" w:hAnsi="Times New Roman" w:cs="Times New Roman"/>
                <w:b/>
                <w:sz w:val="28"/>
              </w:rPr>
              <w:t>16</w:t>
            </w:r>
          </w:p>
        </w:tc>
        <w:tc>
          <w:tcPr>
            <w:tcW w:w="1843"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Модульна контрольна робота</w:t>
            </w:r>
          </w:p>
        </w:tc>
        <w:tc>
          <w:tcPr>
            <w:tcW w:w="1099"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Сума</w:t>
            </w:r>
          </w:p>
        </w:tc>
      </w:tr>
      <w:tr w:rsidR="00FA566F" w:rsidRPr="00FC0095" w:rsidTr="000C0221">
        <w:trPr>
          <w:trHeight w:val="714"/>
          <w:jc w:val="center"/>
        </w:trPr>
        <w:tc>
          <w:tcPr>
            <w:tcW w:w="959"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850"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709"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709"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709"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850"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6</w:t>
            </w:r>
          </w:p>
        </w:tc>
        <w:tc>
          <w:tcPr>
            <w:tcW w:w="709"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7</w:t>
            </w:r>
          </w:p>
        </w:tc>
        <w:tc>
          <w:tcPr>
            <w:tcW w:w="850"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Pr>
                <w:rFonts w:ascii="Times New Roman" w:eastAsia="Calibri" w:hAnsi="Times New Roman" w:cs="Times New Roman"/>
                <w:sz w:val="28"/>
              </w:rPr>
              <w:t>7</w:t>
            </w:r>
          </w:p>
        </w:tc>
        <w:tc>
          <w:tcPr>
            <w:tcW w:w="1843"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50</w:t>
            </w:r>
          </w:p>
        </w:tc>
        <w:tc>
          <w:tcPr>
            <w:tcW w:w="1099" w:type="dxa"/>
            <w:shd w:val="clear" w:color="auto" w:fill="auto"/>
          </w:tcPr>
          <w:p w:rsidR="00FA566F" w:rsidRPr="00FC0095" w:rsidRDefault="00FA566F"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100</w:t>
            </w:r>
          </w:p>
        </w:tc>
      </w:tr>
    </w:tbl>
    <w:p w:rsidR="00A267E7" w:rsidRPr="00FC0095" w:rsidRDefault="00A267E7" w:rsidP="00A267E7">
      <w:pPr>
        <w:tabs>
          <w:tab w:val="left" w:pos="3343"/>
        </w:tabs>
        <w:spacing w:after="0" w:line="240" w:lineRule="auto"/>
        <w:ind w:firstLine="709"/>
        <w:jc w:val="both"/>
        <w:rPr>
          <w:rFonts w:ascii="Times New Roman" w:eastAsia="Calibri" w:hAnsi="Times New Roman" w:cs="Times New Roman"/>
          <w:b/>
          <w:sz w:val="28"/>
        </w:rPr>
      </w:pPr>
    </w:p>
    <w:p w:rsidR="00A267E7" w:rsidRPr="00FC0095" w:rsidRDefault="00A267E7" w:rsidP="00A267E7">
      <w:pPr>
        <w:tabs>
          <w:tab w:val="left" w:pos="3343"/>
        </w:tabs>
        <w:spacing w:after="0" w:line="240" w:lineRule="auto"/>
        <w:ind w:firstLine="709"/>
        <w:jc w:val="both"/>
        <w:rPr>
          <w:rFonts w:ascii="Times New Roman" w:eastAsia="Calibri" w:hAnsi="Times New Roman" w:cs="Times New Roman"/>
          <w:b/>
          <w:sz w:val="28"/>
        </w:rPr>
      </w:pPr>
    </w:p>
    <w:p w:rsidR="00A267E7" w:rsidRPr="00FC0095" w:rsidRDefault="00A267E7" w:rsidP="00A267E7">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Оцінювання окремих видів навчальної роботи з дисципліни</w:t>
      </w:r>
    </w:p>
    <w:p w:rsidR="00A267E7" w:rsidRPr="00FC0095" w:rsidRDefault="00A267E7" w:rsidP="00A267E7">
      <w:pPr>
        <w:tabs>
          <w:tab w:val="left" w:pos="3343"/>
        </w:tabs>
        <w:spacing w:after="0" w:line="240" w:lineRule="auto"/>
        <w:jc w:val="center"/>
        <w:rPr>
          <w:rFonts w:ascii="Times New Roman" w:eastAsia="Calibri" w:hAnsi="Times New Roman" w:cs="Times New Roman"/>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1177"/>
        <w:gridCol w:w="1787"/>
        <w:gridCol w:w="1224"/>
        <w:gridCol w:w="1719"/>
      </w:tblGrid>
      <w:tr w:rsidR="00A267E7" w:rsidRPr="00FC0095" w:rsidTr="000C0221">
        <w:trPr>
          <w:jc w:val="center"/>
        </w:trPr>
        <w:tc>
          <w:tcPr>
            <w:tcW w:w="3380" w:type="dxa"/>
            <w:vMerge w:val="restart"/>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Вид діяльності здобувача вищої освіти</w:t>
            </w:r>
          </w:p>
        </w:tc>
        <w:tc>
          <w:tcPr>
            <w:tcW w:w="2964" w:type="dxa"/>
            <w:gridSpan w:val="2"/>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Модуль 1</w:t>
            </w:r>
          </w:p>
        </w:tc>
        <w:tc>
          <w:tcPr>
            <w:tcW w:w="2943" w:type="dxa"/>
            <w:gridSpan w:val="2"/>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Модуль 2</w:t>
            </w:r>
          </w:p>
        </w:tc>
      </w:tr>
      <w:tr w:rsidR="00A267E7" w:rsidRPr="00FC0095" w:rsidTr="000C0221">
        <w:trPr>
          <w:trHeight w:val="949"/>
          <w:jc w:val="center"/>
        </w:trPr>
        <w:tc>
          <w:tcPr>
            <w:tcW w:w="3380" w:type="dxa"/>
            <w:vMerge/>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p>
        </w:tc>
        <w:tc>
          <w:tcPr>
            <w:tcW w:w="117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4"/>
              </w:rPr>
            </w:pPr>
            <w:r w:rsidRPr="00FC0095">
              <w:rPr>
                <w:rFonts w:ascii="Times New Roman" w:eastAsia="Calibri" w:hAnsi="Times New Roman" w:cs="Times New Roman"/>
                <w:sz w:val="24"/>
              </w:rPr>
              <w:t>Кількість</w:t>
            </w:r>
          </w:p>
        </w:tc>
        <w:tc>
          <w:tcPr>
            <w:tcW w:w="178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4"/>
              </w:rPr>
            </w:pPr>
            <w:r w:rsidRPr="00FC0095">
              <w:rPr>
                <w:rFonts w:ascii="Times New Roman" w:eastAsia="Calibri" w:hAnsi="Times New Roman" w:cs="Times New Roman"/>
                <w:sz w:val="24"/>
              </w:rPr>
              <w:t>Максимальна кількість балів (сумарна)</w:t>
            </w:r>
          </w:p>
        </w:tc>
        <w:tc>
          <w:tcPr>
            <w:tcW w:w="1224"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4"/>
              </w:rPr>
            </w:pPr>
            <w:r w:rsidRPr="00FC0095">
              <w:rPr>
                <w:rFonts w:ascii="Times New Roman" w:eastAsia="Calibri" w:hAnsi="Times New Roman" w:cs="Times New Roman"/>
                <w:sz w:val="24"/>
              </w:rPr>
              <w:t>Кількість</w:t>
            </w:r>
          </w:p>
        </w:tc>
        <w:tc>
          <w:tcPr>
            <w:tcW w:w="171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4"/>
              </w:rPr>
            </w:pPr>
            <w:r w:rsidRPr="00FC0095">
              <w:rPr>
                <w:rFonts w:ascii="Times New Roman" w:eastAsia="Calibri" w:hAnsi="Times New Roman" w:cs="Times New Roman"/>
                <w:sz w:val="24"/>
              </w:rPr>
              <w:t>Максимальна кількість балів (сумарна)</w:t>
            </w:r>
          </w:p>
        </w:tc>
      </w:tr>
      <w:tr w:rsidR="00A267E7" w:rsidRPr="00FC0095" w:rsidTr="000C0221">
        <w:trPr>
          <w:trHeight w:val="391"/>
          <w:jc w:val="center"/>
        </w:trPr>
        <w:tc>
          <w:tcPr>
            <w:tcW w:w="3380" w:type="dxa"/>
            <w:shd w:val="clear" w:color="auto" w:fill="auto"/>
          </w:tcPr>
          <w:p w:rsidR="00A267E7" w:rsidRPr="00FC0095" w:rsidRDefault="00A267E7" w:rsidP="000C0221">
            <w:pPr>
              <w:tabs>
                <w:tab w:val="left" w:pos="3343"/>
              </w:tabs>
              <w:spacing w:after="0" w:line="240" w:lineRule="auto"/>
              <w:rPr>
                <w:rFonts w:ascii="Times New Roman" w:eastAsia="Calibri" w:hAnsi="Times New Roman" w:cs="Times New Roman"/>
                <w:sz w:val="28"/>
              </w:rPr>
            </w:pPr>
            <w:r w:rsidRPr="00FC0095">
              <w:rPr>
                <w:rFonts w:ascii="Times New Roman" w:eastAsia="Calibri" w:hAnsi="Times New Roman" w:cs="Times New Roman"/>
                <w:sz w:val="28"/>
              </w:rPr>
              <w:t xml:space="preserve">Доповідь з презентацією </w:t>
            </w:r>
          </w:p>
        </w:tc>
        <w:tc>
          <w:tcPr>
            <w:tcW w:w="117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4</w:t>
            </w:r>
          </w:p>
        </w:tc>
        <w:tc>
          <w:tcPr>
            <w:tcW w:w="178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20</w:t>
            </w:r>
          </w:p>
        </w:tc>
        <w:tc>
          <w:tcPr>
            <w:tcW w:w="1224"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4</w:t>
            </w:r>
          </w:p>
        </w:tc>
        <w:tc>
          <w:tcPr>
            <w:tcW w:w="171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20</w:t>
            </w:r>
          </w:p>
        </w:tc>
      </w:tr>
      <w:tr w:rsidR="00A267E7" w:rsidRPr="00FC0095" w:rsidTr="000C0221">
        <w:trPr>
          <w:jc w:val="center"/>
        </w:trPr>
        <w:tc>
          <w:tcPr>
            <w:tcW w:w="3380" w:type="dxa"/>
            <w:shd w:val="clear" w:color="auto" w:fill="auto"/>
          </w:tcPr>
          <w:p w:rsidR="00A267E7" w:rsidRPr="00FC0095" w:rsidRDefault="00A267E7" w:rsidP="000C0221">
            <w:pPr>
              <w:tabs>
                <w:tab w:val="left" w:pos="3343"/>
              </w:tabs>
              <w:spacing w:after="0" w:line="240" w:lineRule="auto"/>
              <w:rPr>
                <w:rFonts w:ascii="Times New Roman" w:eastAsia="Calibri" w:hAnsi="Times New Roman" w:cs="Times New Roman"/>
                <w:sz w:val="28"/>
              </w:rPr>
            </w:pPr>
            <w:r w:rsidRPr="00FC0095">
              <w:rPr>
                <w:rFonts w:ascii="Times New Roman" w:eastAsia="Calibri" w:hAnsi="Times New Roman" w:cs="Times New Roman"/>
                <w:sz w:val="28"/>
              </w:rPr>
              <w:t>Захист індивідуального проекту</w:t>
            </w:r>
          </w:p>
        </w:tc>
        <w:tc>
          <w:tcPr>
            <w:tcW w:w="117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w:t>
            </w:r>
          </w:p>
        </w:tc>
        <w:tc>
          <w:tcPr>
            <w:tcW w:w="178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10</w:t>
            </w:r>
          </w:p>
        </w:tc>
        <w:tc>
          <w:tcPr>
            <w:tcW w:w="1224"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w:t>
            </w:r>
          </w:p>
        </w:tc>
        <w:tc>
          <w:tcPr>
            <w:tcW w:w="171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w:t>
            </w:r>
          </w:p>
        </w:tc>
      </w:tr>
      <w:tr w:rsidR="00A267E7" w:rsidRPr="00FC0095" w:rsidTr="000C0221">
        <w:trPr>
          <w:trHeight w:val="391"/>
          <w:jc w:val="center"/>
        </w:trPr>
        <w:tc>
          <w:tcPr>
            <w:tcW w:w="3380" w:type="dxa"/>
            <w:shd w:val="clear" w:color="auto" w:fill="auto"/>
          </w:tcPr>
          <w:p w:rsidR="00A267E7" w:rsidRPr="00FC0095" w:rsidRDefault="00A267E7" w:rsidP="000C0221">
            <w:pPr>
              <w:tabs>
                <w:tab w:val="left" w:pos="3343"/>
              </w:tabs>
              <w:spacing w:after="0" w:line="240" w:lineRule="auto"/>
              <w:rPr>
                <w:rFonts w:ascii="Times New Roman" w:eastAsia="Calibri" w:hAnsi="Times New Roman" w:cs="Times New Roman"/>
                <w:sz w:val="28"/>
              </w:rPr>
            </w:pPr>
            <w:r w:rsidRPr="00FC0095">
              <w:rPr>
                <w:rFonts w:ascii="Times New Roman" w:eastAsia="Calibri" w:hAnsi="Times New Roman" w:cs="Times New Roman"/>
                <w:sz w:val="28"/>
              </w:rPr>
              <w:t>Захист групових проектів</w:t>
            </w:r>
          </w:p>
        </w:tc>
        <w:tc>
          <w:tcPr>
            <w:tcW w:w="117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2</w:t>
            </w:r>
          </w:p>
        </w:tc>
        <w:tc>
          <w:tcPr>
            <w:tcW w:w="178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20</w:t>
            </w:r>
          </w:p>
        </w:tc>
        <w:tc>
          <w:tcPr>
            <w:tcW w:w="1224"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3</w:t>
            </w:r>
          </w:p>
        </w:tc>
        <w:tc>
          <w:tcPr>
            <w:tcW w:w="171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30</w:t>
            </w:r>
          </w:p>
        </w:tc>
      </w:tr>
      <w:tr w:rsidR="00A267E7" w:rsidRPr="00FC0095" w:rsidTr="000C0221">
        <w:trPr>
          <w:jc w:val="center"/>
        </w:trPr>
        <w:tc>
          <w:tcPr>
            <w:tcW w:w="3380" w:type="dxa"/>
            <w:shd w:val="clear" w:color="auto" w:fill="auto"/>
          </w:tcPr>
          <w:p w:rsidR="00A267E7" w:rsidRPr="00FC0095" w:rsidRDefault="00A267E7" w:rsidP="000C0221">
            <w:pPr>
              <w:tabs>
                <w:tab w:val="left" w:pos="3343"/>
              </w:tabs>
              <w:spacing w:after="0" w:line="240" w:lineRule="auto"/>
              <w:rPr>
                <w:rFonts w:ascii="Times New Roman" w:eastAsia="Calibri" w:hAnsi="Times New Roman" w:cs="Times New Roman"/>
                <w:sz w:val="28"/>
              </w:rPr>
            </w:pPr>
            <w:r w:rsidRPr="00FC0095">
              <w:rPr>
                <w:rFonts w:ascii="Times New Roman" w:eastAsia="Calibri" w:hAnsi="Times New Roman" w:cs="Times New Roman"/>
                <w:sz w:val="28"/>
              </w:rPr>
              <w:t>Модульна контрольна робота</w:t>
            </w:r>
          </w:p>
        </w:tc>
        <w:tc>
          <w:tcPr>
            <w:tcW w:w="117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w:t>
            </w:r>
          </w:p>
        </w:tc>
        <w:tc>
          <w:tcPr>
            <w:tcW w:w="178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50</w:t>
            </w:r>
          </w:p>
        </w:tc>
        <w:tc>
          <w:tcPr>
            <w:tcW w:w="1224"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1</w:t>
            </w:r>
          </w:p>
        </w:tc>
        <w:tc>
          <w:tcPr>
            <w:tcW w:w="171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r w:rsidRPr="00FC0095">
              <w:rPr>
                <w:rFonts w:ascii="Times New Roman" w:eastAsia="Calibri" w:hAnsi="Times New Roman" w:cs="Times New Roman"/>
                <w:sz w:val="28"/>
              </w:rPr>
              <w:t>50</w:t>
            </w:r>
          </w:p>
        </w:tc>
      </w:tr>
      <w:tr w:rsidR="00A267E7" w:rsidRPr="00FC0095" w:rsidTr="000C0221">
        <w:trPr>
          <w:trHeight w:val="408"/>
          <w:jc w:val="center"/>
        </w:trPr>
        <w:tc>
          <w:tcPr>
            <w:tcW w:w="3380" w:type="dxa"/>
            <w:shd w:val="clear" w:color="auto" w:fill="auto"/>
          </w:tcPr>
          <w:p w:rsidR="00A267E7" w:rsidRPr="00FC0095" w:rsidRDefault="00A267E7" w:rsidP="000C0221">
            <w:pPr>
              <w:tabs>
                <w:tab w:val="left" w:pos="3343"/>
              </w:tabs>
              <w:spacing w:after="0" w:line="240" w:lineRule="auto"/>
              <w:jc w:val="right"/>
              <w:rPr>
                <w:rFonts w:ascii="Times New Roman" w:eastAsia="Calibri" w:hAnsi="Times New Roman" w:cs="Times New Roman"/>
                <w:b/>
                <w:sz w:val="28"/>
              </w:rPr>
            </w:pPr>
            <w:r w:rsidRPr="00FC0095">
              <w:rPr>
                <w:rFonts w:ascii="Times New Roman" w:eastAsia="Calibri" w:hAnsi="Times New Roman" w:cs="Times New Roman"/>
                <w:b/>
                <w:sz w:val="28"/>
              </w:rPr>
              <w:t>Разом</w:t>
            </w:r>
          </w:p>
        </w:tc>
        <w:tc>
          <w:tcPr>
            <w:tcW w:w="117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sz w:val="28"/>
              </w:rPr>
            </w:pPr>
          </w:p>
        </w:tc>
        <w:tc>
          <w:tcPr>
            <w:tcW w:w="1787"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100</w:t>
            </w:r>
          </w:p>
        </w:tc>
        <w:tc>
          <w:tcPr>
            <w:tcW w:w="1224"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p>
        </w:tc>
        <w:tc>
          <w:tcPr>
            <w:tcW w:w="1719" w:type="dxa"/>
            <w:shd w:val="clear" w:color="auto" w:fill="auto"/>
          </w:tcPr>
          <w:p w:rsidR="00A267E7" w:rsidRPr="00FC0095" w:rsidRDefault="00A267E7" w:rsidP="000C0221">
            <w:pPr>
              <w:tabs>
                <w:tab w:val="left" w:pos="3343"/>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100</w:t>
            </w:r>
          </w:p>
        </w:tc>
      </w:tr>
    </w:tbl>
    <w:p w:rsidR="00A267E7" w:rsidRPr="00FC0095" w:rsidRDefault="00A267E7" w:rsidP="00A267E7">
      <w:pPr>
        <w:tabs>
          <w:tab w:val="left" w:pos="3343"/>
        </w:tabs>
        <w:spacing w:after="0" w:line="240" w:lineRule="auto"/>
        <w:jc w:val="center"/>
        <w:rPr>
          <w:rFonts w:ascii="Times New Roman" w:eastAsia="Calibri" w:hAnsi="Times New Roman" w:cs="Times New Roman"/>
          <w:sz w:val="28"/>
        </w:rPr>
      </w:pPr>
    </w:p>
    <w:p w:rsidR="00A267E7" w:rsidRDefault="00A267E7" w:rsidP="00A267E7">
      <w:pPr>
        <w:keepNext/>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lastRenderedPageBreak/>
        <w:t>Критерії оцінювання модульної контрольної роботи</w:t>
      </w:r>
    </w:p>
    <w:p w:rsidR="00A267E7" w:rsidRPr="00FC0095" w:rsidRDefault="00A267E7" w:rsidP="00A267E7">
      <w:pPr>
        <w:keepNext/>
        <w:spacing w:after="0" w:line="240" w:lineRule="auto"/>
        <w:jc w:val="center"/>
        <w:rPr>
          <w:rFonts w:ascii="Times New Roman" w:eastAsia="Calibri" w:hAnsi="Times New Roman" w:cs="Times New Roman"/>
          <w:b/>
          <w:sz w:val="28"/>
        </w:rPr>
      </w:pPr>
    </w:p>
    <w:p w:rsidR="00A267E7" w:rsidRPr="00FC0095" w:rsidRDefault="00A267E7" w:rsidP="00A267E7">
      <w:pPr>
        <w:spacing w:after="0" w:line="240" w:lineRule="auto"/>
        <w:ind w:firstLine="709"/>
        <w:jc w:val="both"/>
        <w:rPr>
          <w:rFonts w:ascii="Times New Roman" w:eastAsia="Calibri" w:hAnsi="Times New Roman" w:cs="Times New Roman"/>
          <w:i/>
          <w:sz w:val="28"/>
        </w:rPr>
      </w:pPr>
      <w:r w:rsidRPr="00FC0095">
        <w:rPr>
          <w:rFonts w:ascii="Times New Roman" w:eastAsia="Calibri" w:hAnsi="Times New Roman" w:cs="Times New Roman"/>
          <w:i/>
          <w:sz w:val="28"/>
        </w:rPr>
        <w:t>Критерії оцінювання теоретичних завдань на модульній контрольній роботі (максимальна кількість за 1 завдання – 15 балів):</w:t>
      </w:r>
    </w:p>
    <w:p w:rsidR="00A267E7" w:rsidRPr="00FC0095" w:rsidRDefault="00A267E7" w:rsidP="00A267E7">
      <w:pPr>
        <w:spacing w:after="0" w:line="240" w:lineRule="auto"/>
        <w:ind w:firstLine="709"/>
        <w:jc w:val="both"/>
        <w:rPr>
          <w:rFonts w:ascii="Times New Roman" w:eastAsia="Calibri" w:hAnsi="Times New Roman" w:cs="Times New Roman"/>
          <w:sz w:val="28"/>
        </w:rPr>
      </w:pPr>
      <w:r w:rsidRPr="00FC0095">
        <w:rPr>
          <w:rFonts w:ascii="Times New Roman" w:eastAsia="Calibri" w:hAnsi="Times New Roman" w:cs="Times New Roman"/>
          <w:sz w:val="28"/>
        </w:rPr>
        <w:t>0 – студент не володіє навчальним матеріалом та не в змозі його висвітлити; 1 – 5 балів – студент не володіє навчальним матеріалом у достатньому обсязі, проте фрагментарно, поверхово (без аргументації та обґрунтування) викладає окремі питання навчальної дисципліни, не розкриває зміст теоретичних питань; 6 – 8 балів – студент відтворює значну частину навчального матеріалу, висвітлює його основний зміст, виявляє елементарні знання окремих положень, здатний до глибокого, всебічного аналізу, обґрунтування та аргументації, але не користується необхідною літературою; 9 – 13 балів – студент достатньо повно володіє навчальним матеріалом, обґрунтовано його викладає, в основному розкриває зміст теоретичних запитань, використовуючи при цьому обов’язкову літературу, послуговується науковою термінологією, але при висвітленні деяких питань не вистачає достатньої глибини та аргументації; 14-15 балів – студент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w:t>
      </w:r>
    </w:p>
    <w:p w:rsidR="00A267E7" w:rsidRPr="00FC0095" w:rsidRDefault="00A267E7" w:rsidP="00A267E7">
      <w:pPr>
        <w:spacing w:after="0" w:line="240" w:lineRule="auto"/>
        <w:jc w:val="both"/>
        <w:rPr>
          <w:rFonts w:ascii="Times New Roman" w:eastAsia="Calibri" w:hAnsi="Times New Roman" w:cs="Times New Roman"/>
          <w:sz w:val="28"/>
        </w:rPr>
      </w:pPr>
    </w:p>
    <w:p w:rsidR="00A267E7" w:rsidRDefault="00A267E7" w:rsidP="00A267E7">
      <w:pPr>
        <w:tabs>
          <w:tab w:val="left" w:pos="1719"/>
        </w:tabs>
        <w:spacing w:after="0" w:line="240" w:lineRule="auto"/>
        <w:jc w:val="center"/>
        <w:rPr>
          <w:rFonts w:ascii="Times New Roman" w:eastAsia="Calibri" w:hAnsi="Times New Roman" w:cs="Times New Roman"/>
          <w:b/>
          <w:sz w:val="28"/>
        </w:rPr>
      </w:pPr>
      <w:r w:rsidRPr="00FC0095">
        <w:rPr>
          <w:rFonts w:ascii="Times New Roman" w:eastAsia="Calibri" w:hAnsi="Times New Roman" w:cs="Times New Roman"/>
          <w:b/>
          <w:sz w:val="28"/>
        </w:rPr>
        <w:t>Критерії оцінювання підсумкового семестрового контролю</w:t>
      </w:r>
    </w:p>
    <w:p w:rsidR="00A267E7" w:rsidRPr="00FC0095" w:rsidRDefault="00A267E7" w:rsidP="00A267E7">
      <w:pPr>
        <w:tabs>
          <w:tab w:val="left" w:pos="1719"/>
        </w:tabs>
        <w:spacing w:after="0" w:line="240" w:lineRule="auto"/>
        <w:jc w:val="center"/>
        <w:rPr>
          <w:rFonts w:ascii="Times New Roman" w:eastAsia="Calibri" w:hAnsi="Times New Roman" w:cs="Times New Roman"/>
          <w:b/>
          <w:sz w:val="28"/>
        </w:rPr>
      </w:pPr>
    </w:p>
    <w:p w:rsidR="00A267E7" w:rsidRPr="00FC0095" w:rsidRDefault="00A267E7" w:rsidP="00A267E7">
      <w:pPr>
        <w:tabs>
          <w:tab w:val="left" w:pos="1719"/>
        </w:tabs>
        <w:spacing w:after="0" w:line="240" w:lineRule="auto"/>
        <w:ind w:firstLine="652"/>
        <w:jc w:val="both"/>
        <w:rPr>
          <w:rFonts w:ascii="Times New Roman" w:eastAsia="Calibri" w:hAnsi="Times New Roman" w:cs="Times New Roman"/>
          <w:sz w:val="28"/>
        </w:rPr>
      </w:pPr>
      <w:r w:rsidRPr="00FC0095">
        <w:rPr>
          <w:rFonts w:ascii="Times New Roman" w:eastAsia="Calibri" w:hAnsi="Times New Roman" w:cs="Times New Roman"/>
          <w:sz w:val="28"/>
        </w:rPr>
        <w:t xml:space="preserve">Підсумковий семестровий контроль </w:t>
      </w:r>
      <w:r>
        <w:rPr>
          <w:rFonts w:ascii="Times New Roman" w:eastAsia="Calibri" w:hAnsi="Times New Roman" w:cs="Times New Roman"/>
          <w:sz w:val="28"/>
        </w:rPr>
        <w:t xml:space="preserve">(залік) </w:t>
      </w:r>
      <w:r w:rsidRPr="00FC0095">
        <w:rPr>
          <w:rFonts w:ascii="Times New Roman" w:eastAsia="Calibri" w:hAnsi="Times New Roman" w:cs="Times New Roman"/>
          <w:sz w:val="28"/>
        </w:rPr>
        <w:t>з дисципліни «</w:t>
      </w:r>
      <w:r>
        <w:rPr>
          <w:rFonts w:ascii="Times New Roman" w:eastAsia="Calibri" w:hAnsi="Times New Roman" w:cs="Times New Roman"/>
          <w:sz w:val="28"/>
        </w:rPr>
        <w:t>Основи менеджменту</w:t>
      </w:r>
      <w:r w:rsidRPr="00FC0095">
        <w:rPr>
          <w:rFonts w:ascii="Times New Roman" w:eastAsia="Calibri" w:hAnsi="Times New Roman" w:cs="Times New Roman"/>
          <w:sz w:val="28"/>
        </w:rPr>
        <w:t xml:space="preserve">» здійснюється в усній формі </w:t>
      </w:r>
      <w:r>
        <w:rPr>
          <w:rFonts w:ascii="Times New Roman" w:eastAsia="Calibri" w:hAnsi="Times New Roman" w:cs="Times New Roman"/>
          <w:sz w:val="28"/>
        </w:rPr>
        <w:t>відповідно до переліку питань</w:t>
      </w:r>
      <w:r w:rsidRPr="00FC0095">
        <w:rPr>
          <w:rFonts w:ascii="Times New Roman" w:eastAsia="Calibri" w:hAnsi="Times New Roman" w:cs="Times New Roman"/>
          <w:sz w:val="28"/>
        </w:rPr>
        <w:t xml:space="preserve">. </w:t>
      </w:r>
      <w:r>
        <w:rPr>
          <w:rFonts w:ascii="Times New Roman" w:eastAsia="Calibri" w:hAnsi="Times New Roman" w:cs="Times New Roman"/>
          <w:sz w:val="28"/>
        </w:rPr>
        <w:t>Б</w:t>
      </w:r>
      <w:r w:rsidRPr="00FC0095">
        <w:rPr>
          <w:rFonts w:ascii="Times New Roman" w:eastAsia="Calibri" w:hAnsi="Times New Roman" w:cs="Times New Roman"/>
          <w:sz w:val="28"/>
        </w:rPr>
        <w:t xml:space="preserve">ілет складається з трьох теоретичних </w:t>
      </w:r>
      <w:r>
        <w:rPr>
          <w:rFonts w:ascii="Times New Roman" w:eastAsia="Calibri" w:hAnsi="Times New Roman" w:cs="Times New Roman"/>
          <w:sz w:val="28"/>
        </w:rPr>
        <w:t>питан</w:t>
      </w:r>
      <w:r w:rsidRPr="00FC0095">
        <w:rPr>
          <w:rFonts w:ascii="Times New Roman" w:eastAsia="Calibri" w:hAnsi="Times New Roman" w:cs="Times New Roman"/>
          <w:sz w:val="28"/>
        </w:rPr>
        <w:t>ь.</w:t>
      </w:r>
    </w:p>
    <w:p w:rsidR="00A267E7" w:rsidRDefault="00A267E7" w:rsidP="00A267E7">
      <w:pPr>
        <w:tabs>
          <w:tab w:val="left" w:pos="1719"/>
        </w:tabs>
        <w:spacing w:after="0" w:line="240" w:lineRule="auto"/>
        <w:ind w:firstLine="652"/>
        <w:jc w:val="both"/>
        <w:rPr>
          <w:rFonts w:ascii="Times New Roman" w:eastAsia="Calibri" w:hAnsi="Times New Roman" w:cs="Times New Roman"/>
          <w:sz w:val="28"/>
        </w:rPr>
      </w:pPr>
      <w:r w:rsidRPr="00FC0095">
        <w:rPr>
          <w:rFonts w:ascii="Times New Roman" w:eastAsia="Calibri" w:hAnsi="Times New Roman" w:cs="Times New Roman"/>
          <w:sz w:val="28"/>
        </w:rPr>
        <w:t>Підсумкова оцінка з дисципліни здійснюється згідно з Методикою переведення показників успішності знань студентів Університету в систему оцінювання за шкалою ЕСТS.</w:t>
      </w:r>
    </w:p>
    <w:p w:rsidR="00A267E7" w:rsidRDefault="00A267E7" w:rsidP="00A267E7">
      <w:pPr>
        <w:spacing w:after="0" w:line="240" w:lineRule="auto"/>
        <w:jc w:val="center"/>
        <w:rPr>
          <w:rFonts w:ascii="Times New Roman" w:eastAsia="Times New Roman" w:hAnsi="Times New Roman" w:cs="Times New Roman"/>
          <w:b/>
          <w:bCs/>
          <w:sz w:val="28"/>
          <w:szCs w:val="28"/>
        </w:rPr>
      </w:pPr>
      <w:r w:rsidRPr="00645EF7">
        <w:rPr>
          <w:rFonts w:ascii="Times New Roman" w:eastAsia="Times New Roman" w:hAnsi="Times New Roman" w:cs="Times New Roman"/>
          <w:b/>
          <w:bCs/>
          <w:sz w:val="28"/>
          <w:szCs w:val="28"/>
        </w:rPr>
        <w:t>Таблиця відповідності оцінок за різними шкалами оцінювання</w:t>
      </w:r>
    </w:p>
    <w:p w:rsidR="00A267E7" w:rsidRPr="00645EF7" w:rsidRDefault="00A267E7" w:rsidP="00A267E7">
      <w:pPr>
        <w:spacing w:after="0" w:line="240" w:lineRule="auto"/>
        <w:jc w:val="center"/>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3261"/>
        <w:gridCol w:w="2693"/>
      </w:tblGrid>
      <w:tr w:rsidR="00A267E7" w:rsidRPr="00645EF7" w:rsidTr="00FA566F">
        <w:trPr>
          <w:trHeight w:val="450"/>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Сума балів за всі види навчальної діяльності</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Оцінка</w:t>
            </w:r>
            <w:r w:rsidRPr="00645EF7">
              <w:rPr>
                <w:rFonts w:ascii="Times New Roman" w:eastAsia="Times New Roman" w:hAnsi="Times New Roman" w:cs="Times New Roman"/>
                <w:b/>
                <w:sz w:val="28"/>
                <w:szCs w:val="28"/>
              </w:rPr>
              <w:t xml:space="preserve"> </w:t>
            </w:r>
            <w:r w:rsidRPr="00645EF7">
              <w:rPr>
                <w:rFonts w:ascii="Times New Roman" w:eastAsia="Times New Roman" w:hAnsi="Times New Roman" w:cs="Times New Roman"/>
                <w:sz w:val="28"/>
                <w:szCs w:val="28"/>
              </w:rPr>
              <w:t>ECTS</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Оцінка за національною шкалою</w:t>
            </w:r>
          </w:p>
        </w:tc>
      </w:tr>
      <w:tr w:rsidR="00A267E7" w:rsidRPr="00645EF7" w:rsidTr="00FA566F">
        <w:trPr>
          <w:trHeight w:val="450"/>
        </w:trPr>
        <w:tc>
          <w:tcPr>
            <w:tcW w:w="1985" w:type="dxa"/>
            <w:vMerge/>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ind w:right="-144"/>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для екзамену</w:t>
            </w:r>
          </w:p>
        </w:tc>
        <w:tc>
          <w:tcPr>
            <w:tcW w:w="2693"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для заліку</w:t>
            </w:r>
          </w:p>
        </w:tc>
      </w:tr>
      <w:tr w:rsidR="00A267E7" w:rsidRPr="00645EF7" w:rsidTr="00FA566F">
        <w:tc>
          <w:tcPr>
            <w:tcW w:w="1985"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ind w:left="180"/>
              <w:jc w:val="center"/>
              <w:rPr>
                <w:rFonts w:ascii="Times New Roman" w:eastAsia="Times New Roman" w:hAnsi="Times New Roman" w:cs="Times New Roman"/>
                <w:b/>
                <w:sz w:val="28"/>
                <w:szCs w:val="28"/>
              </w:rPr>
            </w:pPr>
            <w:r w:rsidRPr="00645EF7">
              <w:rPr>
                <w:rFonts w:ascii="Times New Roman" w:eastAsia="Times New Roman" w:hAnsi="Times New Roman" w:cs="Times New Roman"/>
                <w:sz w:val="28"/>
                <w:szCs w:val="28"/>
              </w:rPr>
              <w:t>90-100</w:t>
            </w:r>
          </w:p>
        </w:tc>
        <w:tc>
          <w:tcPr>
            <w:tcW w:w="1417"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А</w:t>
            </w:r>
          </w:p>
        </w:tc>
        <w:tc>
          <w:tcPr>
            <w:tcW w:w="3261"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відмінно</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p w:rsidR="00A267E7" w:rsidRPr="00645EF7" w:rsidRDefault="00A267E7" w:rsidP="000C0221">
            <w:pPr>
              <w:spacing w:after="0" w:line="240" w:lineRule="auto"/>
              <w:jc w:val="center"/>
              <w:rPr>
                <w:rFonts w:ascii="Times New Roman" w:eastAsia="Times New Roman" w:hAnsi="Times New Roman" w:cs="Times New Roman"/>
                <w:sz w:val="28"/>
                <w:szCs w:val="28"/>
              </w:rPr>
            </w:pPr>
          </w:p>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зараховано</w:t>
            </w:r>
          </w:p>
        </w:tc>
      </w:tr>
      <w:tr w:rsidR="00A267E7" w:rsidRPr="00645EF7" w:rsidTr="00FA566F">
        <w:trPr>
          <w:trHeight w:val="194"/>
        </w:trPr>
        <w:tc>
          <w:tcPr>
            <w:tcW w:w="1985"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82-89</w:t>
            </w:r>
          </w:p>
        </w:tc>
        <w:tc>
          <w:tcPr>
            <w:tcW w:w="1417"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В</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добре</w:t>
            </w:r>
          </w:p>
        </w:tc>
        <w:tc>
          <w:tcPr>
            <w:tcW w:w="2693" w:type="dxa"/>
            <w:vMerge/>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tc>
      </w:tr>
      <w:tr w:rsidR="00A267E7" w:rsidRPr="00645EF7" w:rsidTr="00FA566F">
        <w:tc>
          <w:tcPr>
            <w:tcW w:w="1985"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74-81</w:t>
            </w:r>
          </w:p>
        </w:tc>
        <w:tc>
          <w:tcPr>
            <w:tcW w:w="1417"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С</w:t>
            </w:r>
          </w:p>
        </w:tc>
        <w:tc>
          <w:tcPr>
            <w:tcW w:w="3261" w:type="dxa"/>
            <w:vMerge/>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tc>
      </w:tr>
      <w:tr w:rsidR="00A267E7" w:rsidRPr="00645EF7" w:rsidTr="00FA566F">
        <w:tc>
          <w:tcPr>
            <w:tcW w:w="1985"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64-73</w:t>
            </w:r>
          </w:p>
        </w:tc>
        <w:tc>
          <w:tcPr>
            <w:tcW w:w="1417"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D</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задовільно</w:t>
            </w:r>
          </w:p>
        </w:tc>
        <w:tc>
          <w:tcPr>
            <w:tcW w:w="2693" w:type="dxa"/>
            <w:vMerge/>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tc>
      </w:tr>
      <w:tr w:rsidR="00A267E7" w:rsidRPr="00645EF7" w:rsidTr="00FA566F">
        <w:tc>
          <w:tcPr>
            <w:tcW w:w="1985"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60-63</w:t>
            </w:r>
          </w:p>
        </w:tc>
        <w:tc>
          <w:tcPr>
            <w:tcW w:w="1417"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Е</w:t>
            </w:r>
          </w:p>
        </w:tc>
        <w:tc>
          <w:tcPr>
            <w:tcW w:w="3261" w:type="dxa"/>
            <w:vMerge/>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
        </w:tc>
      </w:tr>
      <w:tr w:rsidR="00A267E7" w:rsidRPr="00645EF7" w:rsidTr="00FA566F">
        <w:tc>
          <w:tcPr>
            <w:tcW w:w="1985"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35-59</w:t>
            </w:r>
          </w:p>
        </w:tc>
        <w:tc>
          <w:tcPr>
            <w:tcW w:w="1417"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FX</w:t>
            </w:r>
          </w:p>
        </w:tc>
        <w:tc>
          <w:tcPr>
            <w:tcW w:w="3261"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незадовільно з можливістю повторного складання</w:t>
            </w:r>
          </w:p>
        </w:tc>
        <w:tc>
          <w:tcPr>
            <w:tcW w:w="2693"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proofErr w:type="spellStart"/>
            <w:r w:rsidRPr="00645EF7">
              <w:rPr>
                <w:rFonts w:ascii="Times New Roman" w:eastAsia="Times New Roman" w:hAnsi="Times New Roman" w:cs="Times New Roman"/>
                <w:sz w:val="28"/>
                <w:szCs w:val="28"/>
              </w:rPr>
              <w:t>незараховано</w:t>
            </w:r>
            <w:proofErr w:type="spellEnd"/>
            <w:r w:rsidRPr="00645EF7">
              <w:rPr>
                <w:rFonts w:ascii="Times New Roman" w:eastAsia="Times New Roman" w:hAnsi="Times New Roman" w:cs="Times New Roman"/>
                <w:sz w:val="28"/>
                <w:szCs w:val="28"/>
              </w:rPr>
              <w:t xml:space="preserve"> з можливістю повторного складання</w:t>
            </w:r>
          </w:p>
        </w:tc>
      </w:tr>
      <w:tr w:rsidR="00A267E7" w:rsidRPr="00645EF7" w:rsidTr="00FA566F">
        <w:trPr>
          <w:trHeight w:val="708"/>
        </w:trPr>
        <w:tc>
          <w:tcPr>
            <w:tcW w:w="1985"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ind w:left="180"/>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lastRenderedPageBreak/>
              <w:t>0-34</w:t>
            </w:r>
          </w:p>
        </w:tc>
        <w:tc>
          <w:tcPr>
            <w:tcW w:w="1417"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F</w:t>
            </w:r>
          </w:p>
        </w:tc>
        <w:tc>
          <w:tcPr>
            <w:tcW w:w="3261" w:type="dxa"/>
            <w:tcBorders>
              <w:top w:val="single" w:sz="4" w:space="0" w:color="auto"/>
              <w:left w:val="single" w:sz="4" w:space="0" w:color="auto"/>
              <w:bottom w:val="single" w:sz="4" w:space="0" w:color="auto"/>
              <w:right w:val="single" w:sz="4" w:space="0" w:color="auto"/>
            </w:tcBorders>
            <w:vAlign w:val="center"/>
          </w:tcPr>
          <w:p w:rsidR="00A267E7" w:rsidRPr="00645EF7" w:rsidRDefault="00A267E7" w:rsidP="000C0221">
            <w:pPr>
              <w:spacing w:after="0" w:line="240" w:lineRule="auto"/>
              <w:jc w:val="center"/>
              <w:rPr>
                <w:rFonts w:ascii="Times New Roman" w:eastAsia="Times New Roman" w:hAnsi="Times New Roman" w:cs="Times New Roman"/>
                <w:sz w:val="28"/>
                <w:szCs w:val="28"/>
              </w:rPr>
            </w:pPr>
            <w:r w:rsidRPr="00645EF7">
              <w:rPr>
                <w:rFonts w:ascii="Times New Roman" w:eastAsia="Times New Roman" w:hAnsi="Times New Roman" w:cs="Times New Roman"/>
                <w:sz w:val="28"/>
                <w:szCs w:val="28"/>
              </w:rPr>
              <w:t>незадовільно з обов’язковим повторним вивченням дисципліни</w:t>
            </w:r>
          </w:p>
        </w:tc>
        <w:tc>
          <w:tcPr>
            <w:tcW w:w="2693" w:type="dxa"/>
            <w:tcBorders>
              <w:top w:val="single" w:sz="4" w:space="0" w:color="auto"/>
              <w:left w:val="single" w:sz="4" w:space="0" w:color="auto"/>
              <w:bottom w:val="single" w:sz="4" w:space="0" w:color="auto"/>
              <w:right w:val="single" w:sz="4" w:space="0" w:color="auto"/>
            </w:tcBorders>
          </w:tcPr>
          <w:p w:rsidR="00A267E7" w:rsidRPr="00645EF7" w:rsidRDefault="00A267E7" w:rsidP="000C0221">
            <w:pPr>
              <w:spacing w:after="0" w:line="240" w:lineRule="auto"/>
              <w:jc w:val="center"/>
              <w:rPr>
                <w:rFonts w:ascii="Times New Roman" w:eastAsia="Times New Roman" w:hAnsi="Times New Roman" w:cs="Times New Roman"/>
                <w:sz w:val="28"/>
                <w:szCs w:val="28"/>
              </w:rPr>
            </w:pPr>
            <w:proofErr w:type="spellStart"/>
            <w:r w:rsidRPr="00645EF7">
              <w:rPr>
                <w:rFonts w:ascii="Times New Roman" w:eastAsia="Times New Roman" w:hAnsi="Times New Roman" w:cs="Times New Roman"/>
                <w:sz w:val="28"/>
                <w:szCs w:val="28"/>
              </w:rPr>
              <w:t>незараховано</w:t>
            </w:r>
            <w:proofErr w:type="spellEnd"/>
            <w:r w:rsidRPr="00645EF7">
              <w:rPr>
                <w:rFonts w:ascii="Times New Roman" w:eastAsia="Times New Roman" w:hAnsi="Times New Roman" w:cs="Times New Roman"/>
                <w:sz w:val="28"/>
                <w:szCs w:val="28"/>
              </w:rPr>
              <w:t xml:space="preserve"> з обов’язковим повторним вивченням дисципліни</w:t>
            </w:r>
          </w:p>
        </w:tc>
      </w:tr>
    </w:tbl>
    <w:p w:rsidR="00A267E7" w:rsidRPr="007C5591" w:rsidRDefault="00A267E7" w:rsidP="00A267E7">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p>
    <w:p w:rsidR="00A267E7" w:rsidRPr="007C5591" w:rsidRDefault="00A267E7" w:rsidP="00A267E7">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7C5591">
        <w:rPr>
          <w:rFonts w:ascii="Times New Roman" w:eastAsia="Times New Roman" w:hAnsi="Times New Roman" w:cs="Times New Roman"/>
          <w:b/>
          <w:bCs/>
          <w:sz w:val="28"/>
          <w:szCs w:val="28"/>
        </w:rPr>
        <w:t xml:space="preserve">Критерій оцінювання підсумкового контролю з дисципліни </w:t>
      </w:r>
    </w:p>
    <w:p w:rsidR="00A267E7" w:rsidRPr="007C5591" w:rsidRDefault="00A267E7" w:rsidP="00A267E7">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rPr>
      </w:pPr>
    </w:p>
    <w:p w:rsidR="00A267E7" w:rsidRPr="007C5591" w:rsidRDefault="00A267E7" w:rsidP="00A267E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b/>
          <w:bCs/>
          <w:sz w:val="28"/>
          <w:szCs w:val="28"/>
        </w:rPr>
        <w:t>— «відмінно</w:t>
      </w:r>
      <w:r w:rsidRPr="007C5591">
        <w:rPr>
          <w:rFonts w:ascii="Times New Roman" w:eastAsia="Times New Roman" w:hAnsi="Times New Roman" w:cs="Times New Roman"/>
          <w:bCs/>
          <w:sz w:val="28"/>
          <w:szCs w:val="28"/>
        </w:rPr>
        <w:t xml:space="preserve">» </w:t>
      </w:r>
      <w:r w:rsidRPr="007C5591">
        <w:rPr>
          <w:rFonts w:ascii="Times New Roman" w:eastAsia="Times New Roman" w:hAnsi="Times New Roman" w:cs="Times New Roman"/>
          <w:sz w:val="28"/>
          <w:szCs w:val="28"/>
        </w:rPr>
        <w:t>(</w:t>
      </w:r>
      <w:r w:rsidRPr="007C5591">
        <w:rPr>
          <w:rFonts w:ascii="Times New Roman" w:eastAsia="Times New Roman" w:hAnsi="Times New Roman" w:cs="Times New Roman"/>
          <w:b/>
          <w:sz w:val="28"/>
          <w:szCs w:val="28"/>
        </w:rPr>
        <w:t>90-100 балів, А)</w:t>
      </w:r>
      <w:r w:rsidRPr="007C5591">
        <w:rPr>
          <w:rFonts w:ascii="Times New Roman" w:eastAsia="Times New Roman" w:hAnsi="Times New Roman" w:cs="Times New Roman"/>
          <w:sz w:val="28"/>
          <w:szCs w:val="28"/>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A267E7" w:rsidRPr="007C5591" w:rsidRDefault="00A267E7" w:rsidP="00A267E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b/>
          <w:bCs/>
          <w:sz w:val="28"/>
          <w:szCs w:val="28"/>
        </w:rPr>
        <w:t xml:space="preserve">добре» </w:t>
      </w:r>
      <w:r w:rsidRPr="007C5591">
        <w:rPr>
          <w:rFonts w:ascii="Times New Roman" w:eastAsia="Times New Roman" w:hAnsi="Times New Roman" w:cs="Times New Roman"/>
          <w:sz w:val="28"/>
          <w:szCs w:val="28"/>
        </w:rPr>
        <w:t>(</w:t>
      </w:r>
      <w:r w:rsidRPr="007C5591">
        <w:rPr>
          <w:rFonts w:ascii="Times New Roman" w:eastAsia="Times New Roman" w:hAnsi="Times New Roman" w:cs="Times New Roman"/>
          <w:b/>
          <w:sz w:val="28"/>
          <w:szCs w:val="28"/>
        </w:rPr>
        <w:t xml:space="preserve">82-89 балів, </w:t>
      </w:r>
      <w:r w:rsidRPr="007C5591">
        <w:rPr>
          <w:rFonts w:ascii="Times New Roman" w:eastAsia="Times New Roman" w:hAnsi="Times New Roman" w:cs="Times New Roman"/>
          <w:b/>
          <w:sz w:val="28"/>
          <w:szCs w:val="28"/>
          <w:lang w:val="en-US"/>
        </w:rPr>
        <w:t>B</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A267E7" w:rsidRPr="007C5591" w:rsidRDefault="00A267E7" w:rsidP="00A267E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«добре» </w:t>
      </w:r>
      <w:r w:rsidRPr="007C5591">
        <w:rPr>
          <w:rFonts w:ascii="Times New Roman" w:eastAsia="Times New Roman" w:hAnsi="Times New Roman" w:cs="Times New Roman"/>
          <w:b/>
          <w:sz w:val="28"/>
          <w:szCs w:val="28"/>
        </w:rPr>
        <w:t xml:space="preserve">(74-81 бал, </w:t>
      </w:r>
      <w:r w:rsidRPr="007C5591">
        <w:rPr>
          <w:rFonts w:ascii="Times New Roman" w:eastAsia="Times New Roman" w:hAnsi="Times New Roman" w:cs="Times New Roman"/>
          <w:b/>
          <w:sz w:val="28"/>
          <w:szCs w:val="28"/>
          <w:lang w:val="en-US"/>
        </w:rPr>
        <w:t>C</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A267E7" w:rsidRPr="007C5591" w:rsidRDefault="00A267E7" w:rsidP="00A267E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«задовільно» </w:t>
      </w:r>
      <w:r w:rsidRPr="007C5591">
        <w:rPr>
          <w:rFonts w:ascii="Times New Roman" w:eastAsia="Times New Roman" w:hAnsi="Times New Roman" w:cs="Times New Roman"/>
          <w:b/>
          <w:sz w:val="28"/>
          <w:szCs w:val="28"/>
        </w:rPr>
        <w:t>(64-73 бали, D</w:t>
      </w:r>
      <w:r w:rsidRPr="007C5591">
        <w:rPr>
          <w:rFonts w:ascii="Times New Roman" w:eastAsia="Times New Roman" w:hAnsi="Times New Roman" w:cs="Times New Roman"/>
          <w:sz w:val="28"/>
          <w:szCs w:val="28"/>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A267E7" w:rsidRPr="007C5591" w:rsidRDefault="00A267E7" w:rsidP="00A267E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«задовільно» </w:t>
      </w:r>
      <w:r w:rsidRPr="007C5591">
        <w:rPr>
          <w:rFonts w:ascii="Times New Roman" w:eastAsia="Times New Roman" w:hAnsi="Times New Roman" w:cs="Times New Roman"/>
          <w:sz w:val="28"/>
          <w:szCs w:val="28"/>
        </w:rPr>
        <w:t>(</w:t>
      </w:r>
      <w:r w:rsidRPr="007C5591">
        <w:rPr>
          <w:rFonts w:ascii="Times New Roman" w:eastAsia="Times New Roman" w:hAnsi="Times New Roman" w:cs="Times New Roman"/>
          <w:b/>
          <w:sz w:val="28"/>
          <w:szCs w:val="28"/>
        </w:rPr>
        <w:t xml:space="preserve">60-63 балів, </w:t>
      </w:r>
      <w:r w:rsidRPr="007C5591">
        <w:rPr>
          <w:rFonts w:ascii="Times New Roman" w:eastAsia="Times New Roman" w:hAnsi="Times New Roman" w:cs="Times New Roman"/>
          <w:b/>
          <w:sz w:val="28"/>
          <w:szCs w:val="28"/>
          <w:lang w:val="en-US"/>
        </w:rPr>
        <w:t>E</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A267E7" w:rsidRPr="007C5591" w:rsidRDefault="00A267E7" w:rsidP="00A267E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t xml:space="preserve">— </w:t>
      </w:r>
      <w:r w:rsidRPr="007C5591">
        <w:rPr>
          <w:rFonts w:ascii="Times New Roman" w:eastAsia="Times New Roman" w:hAnsi="Times New Roman" w:cs="Times New Roman"/>
          <w:b/>
          <w:bCs/>
          <w:sz w:val="28"/>
          <w:szCs w:val="28"/>
        </w:rPr>
        <w:t xml:space="preserve">«незадовільно» </w:t>
      </w:r>
      <w:r w:rsidRPr="007C5591">
        <w:rPr>
          <w:rFonts w:ascii="Times New Roman" w:eastAsia="Times New Roman" w:hAnsi="Times New Roman" w:cs="Times New Roman"/>
          <w:b/>
          <w:sz w:val="28"/>
          <w:szCs w:val="28"/>
        </w:rPr>
        <w:t xml:space="preserve">(35-59 балів, </w:t>
      </w:r>
      <w:r w:rsidRPr="007C5591">
        <w:rPr>
          <w:rFonts w:ascii="Times New Roman" w:eastAsia="Times New Roman" w:hAnsi="Times New Roman" w:cs="Times New Roman"/>
          <w:b/>
          <w:sz w:val="28"/>
          <w:szCs w:val="28"/>
          <w:lang w:val="en-US"/>
        </w:rPr>
        <w:t>FX</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A267E7" w:rsidRDefault="00A267E7" w:rsidP="00A267E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r w:rsidRPr="007C5591">
        <w:rPr>
          <w:rFonts w:ascii="Times New Roman" w:eastAsia="Times New Roman" w:hAnsi="Times New Roman" w:cs="Times New Roman"/>
          <w:sz w:val="28"/>
          <w:szCs w:val="28"/>
        </w:rPr>
        <w:lastRenderedPageBreak/>
        <w:t xml:space="preserve">— </w:t>
      </w:r>
      <w:r w:rsidRPr="007C5591">
        <w:rPr>
          <w:rFonts w:ascii="Times New Roman" w:eastAsia="Times New Roman" w:hAnsi="Times New Roman" w:cs="Times New Roman"/>
          <w:b/>
          <w:bCs/>
          <w:sz w:val="28"/>
          <w:szCs w:val="28"/>
        </w:rPr>
        <w:t xml:space="preserve">«незадовільно» </w:t>
      </w:r>
      <w:r w:rsidRPr="007C5591">
        <w:rPr>
          <w:rFonts w:ascii="Times New Roman" w:eastAsia="Times New Roman" w:hAnsi="Times New Roman" w:cs="Times New Roman"/>
          <w:b/>
          <w:sz w:val="28"/>
          <w:szCs w:val="28"/>
        </w:rPr>
        <w:t xml:space="preserve">(0-34 балів, </w:t>
      </w:r>
      <w:r w:rsidRPr="007C5591">
        <w:rPr>
          <w:rFonts w:ascii="Times New Roman" w:eastAsia="Times New Roman" w:hAnsi="Times New Roman" w:cs="Times New Roman"/>
          <w:b/>
          <w:sz w:val="28"/>
          <w:szCs w:val="28"/>
          <w:lang w:val="en-US"/>
        </w:rPr>
        <w:t>F</w:t>
      </w:r>
      <w:r w:rsidRPr="007C5591">
        <w:rPr>
          <w:rFonts w:ascii="Times New Roman" w:eastAsia="Times New Roman" w:hAnsi="Times New Roman" w:cs="Times New Roman"/>
          <w:b/>
          <w:sz w:val="28"/>
          <w:szCs w:val="28"/>
        </w:rPr>
        <w:t>)</w:t>
      </w:r>
      <w:r w:rsidRPr="007C5591">
        <w:rPr>
          <w:rFonts w:ascii="Times New Roman" w:eastAsia="Times New Roman" w:hAnsi="Times New Roman" w:cs="Times New Roman"/>
          <w:sz w:val="28"/>
          <w:szCs w:val="28"/>
        </w:rPr>
        <w:t xml:space="preserve"> виставляється студенту коли протягом семестру він допустив грубі помилки у виконанні передбачених програмою завдань.</w:t>
      </w:r>
    </w:p>
    <w:p w:rsidR="00A267E7" w:rsidRPr="00FC0095" w:rsidRDefault="00A267E7" w:rsidP="00A267E7">
      <w:pPr>
        <w:tabs>
          <w:tab w:val="left" w:pos="1719"/>
        </w:tabs>
        <w:spacing w:after="0" w:line="240" w:lineRule="auto"/>
        <w:ind w:firstLine="652"/>
        <w:jc w:val="both"/>
        <w:rPr>
          <w:rFonts w:ascii="Times New Roman" w:eastAsia="Calibri" w:hAnsi="Times New Roman" w:cs="Times New Roman"/>
          <w:sz w:val="28"/>
        </w:rPr>
      </w:pPr>
    </w:p>
    <w:p w:rsidR="00A267E7" w:rsidRPr="00DF1942" w:rsidRDefault="00A267E7" w:rsidP="00A267E7">
      <w:pPr>
        <w:spacing w:after="0" w:line="240" w:lineRule="auto"/>
        <w:jc w:val="center"/>
        <w:rPr>
          <w:rFonts w:ascii="Times New Roman" w:hAnsi="Times New Roman" w:cs="Times New Roman"/>
          <w:b/>
          <w:sz w:val="28"/>
          <w:szCs w:val="28"/>
        </w:rPr>
      </w:pPr>
    </w:p>
    <w:p w:rsidR="000C0221" w:rsidRPr="00DF1942" w:rsidRDefault="000C0221" w:rsidP="00A441BF">
      <w:pPr>
        <w:spacing w:after="0" w:line="240" w:lineRule="auto"/>
        <w:jc w:val="center"/>
        <w:outlineLvl w:val="2"/>
        <w:rPr>
          <w:rFonts w:ascii="Times New Roman" w:hAnsi="Times New Roman" w:cs="Times New Roman"/>
          <w:b/>
          <w:sz w:val="28"/>
          <w:szCs w:val="28"/>
        </w:rPr>
      </w:pPr>
      <w:r w:rsidRPr="00DF1942">
        <w:rPr>
          <w:rFonts w:ascii="Times New Roman" w:hAnsi="Times New Roman" w:cs="Times New Roman"/>
          <w:b/>
          <w:sz w:val="28"/>
          <w:szCs w:val="28"/>
        </w:rPr>
        <w:t>6. ПРОГРАМА НАВЧАЛЬНОЇ ДИСЦИПЛІНИ</w:t>
      </w:r>
    </w:p>
    <w:p w:rsidR="000C0221" w:rsidRPr="00DF1942" w:rsidRDefault="000C0221" w:rsidP="00A441BF">
      <w:pPr>
        <w:spacing w:after="0" w:line="240" w:lineRule="auto"/>
        <w:jc w:val="center"/>
        <w:rPr>
          <w:rFonts w:ascii="Times New Roman" w:hAnsi="Times New Roman" w:cs="Times New Roman"/>
          <w:b/>
          <w:sz w:val="28"/>
          <w:szCs w:val="28"/>
        </w:rPr>
      </w:pPr>
    </w:p>
    <w:p w:rsidR="000C0221" w:rsidRPr="00DF1942" w:rsidRDefault="000C0221" w:rsidP="000C0221">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6.1. Зміст навчальної дисципліни</w:t>
      </w:r>
    </w:p>
    <w:p w:rsidR="000C0221" w:rsidRPr="00DF1942" w:rsidRDefault="000C0221" w:rsidP="000C0221">
      <w:pPr>
        <w:spacing w:after="0" w:line="240" w:lineRule="auto"/>
        <w:rPr>
          <w:rFonts w:ascii="Times New Roman" w:hAnsi="Times New Roman" w:cs="Times New Roman"/>
          <w:b/>
          <w:sz w:val="28"/>
          <w:szCs w:val="28"/>
        </w:rPr>
      </w:pPr>
      <w:r w:rsidRPr="00DF1942">
        <w:rPr>
          <w:rFonts w:ascii="Times New Roman" w:hAnsi="Times New Roman" w:cs="Times New Roman"/>
          <w:b/>
          <w:sz w:val="28"/>
          <w:szCs w:val="28"/>
        </w:rPr>
        <w:tab/>
      </w:r>
    </w:p>
    <w:tbl>
      <w:tblPr>
        <w:tblStyle w:val="a6"/>
        <w:tblW w:w="0" w:type="auto"/>
        <w:tblLook w:val="04A0" w:firstRow="1" w:lastRow="0" w:firstColumn="1" w:lastColumn="0" w:noHBand="0" w:noVBand="1"/>
      </w:tblPr>
      <w:tblGrid>
        <w:gridCol w:w="3960"/>
        <w:gridCol w:w="5385"/>
      </w:tblGrid>
      <w:tr w:rsidR="000C0221" w:rsidRPr="00554A0C" w:rsidTr="00554A0C">
        <w:tc>
          <w:tcPr>
            <w:tcW w:w="9345" w:type="dxa"/>
            <w:gridSpan w:val="2"/>
          </w:tcPr>
          <w:p w:rsidR="000C0221" w:rsidRPr="00554A0C" w:rsidRDefault="000C0221" w:rsidP="000C0221">
            <w:pPr>
              <w:spacing w:after="0" w:line="240" w:lineRule="auto"/>
              <w:jc w:val="center"/>
              <w:rPr>
                <w:rFonts w:ascii="Times New Roman" w:hAnsi="Times New Roman" w:cs="Times New Roman"/>
                <w:b/>
                <w:i/>
                <w:sz w:val="28"/>
                <w:szCs w:val="28"/>
                <w:lang w:val="uk-UA"/>
              </w:rPr>
            </w:pPr>
            <w:r w:rsidRPr="00554A0C">
              <w:rPr>
                <w:rFonts w:ascii="Times New Roman" w:hAnsi="Times New Roman" w:cs="Times New Roman"/>
                <w:b/>
                <w:i/>
                <w:sz w:val="28"/>
                <w:szCs w:val="28"/>
                <w:lang w:val="uk-UA"/>
              </w:rPr>
              <w:t>Модуль 1</w:t>
            </w:r>
          </w:p>
        </w:tc>
      </w:tr>
      <w:tr w:rsidR="000C0221" w:rsidRPr="00554A0C" w:rsidTr="00554A0C">
        <w:tc>
          <w:tcPr>
            <w:tcW w:w="3960" w:type="dxa"/>
          </w:tcPr>
          <w:p w:rsidR="000C0221" w:rsidRPr="00554A0C" w:rsidRDefault="000C0221" w:rsidP="00554A0C">
            <w:pPr>
              <w:spacing w:after="0" w:line="240" w:lineRule="auto"/>
              <w:jc w:val="center"/>
              <w:rPr>
                <w:rFonts w:ascii="Times New Roman" w:hAnsi="Times New Roman" w:cs="Times New Roman"/>
                <w:b/>
                <w:sz w:val="28"/>
                <w:szCs w:val="28"/>
                <w:lang w:val="uk-UA"/>
              </w:rPr>
            </w:pPr>
            <w:r w:rsidRPr="00554A0C">
              <w:rPr>
                <w:rFonts w:ascii="Times New Roman" w:hAnsi="Times New Roman" w:cs="Times New Roman"/>
                <w:b/>
                <w:sz w:val="28"/>
                <w:szCs w:val="28"/>
                <w:lang w:val="uk-UA"/>
              </w:rPr>
              <w:t>Тема 1.</w:t>
            </w:r>
          </w:p>
          <w:p w:rsidR="000C0221" w:rsidRPr="00554A0C" w:rsidRDefault="000C0221" w:rsidP="00554A0C">
            <w:pPr>
              <w:spacing w:after="0" w:line="240" w:lineRule="auto"/>
              <w:jc w:val="center"/>
              <w:rPr>
                <w:rFonts w:ascii="Times New Roman" w:hAnsi="Times New Roman" w:cs="Times New Roman"/>
                <w:b/>
                <w:sz w:val="28"/>
                <w:szCs w:val="28"/>
                <w:lang w:val="uk-UA"/>
              </w:rPr>
            </w:pPr>
            <w:r w:rsidRPr="00554A0C">
              <w:rPr>
                <w:rFonts w:ascii="Times New Roman" w:eastAsia="Times New Roman" w:hAnsi="Times New Roman" w:cs="Times New Roman"/>
                <w:b/>
                <w:bCs/>
                <w:sz w:val="28"/>
                <w:szCs w:val="28"/>
                <w:lang w:val="uk-UA" w:eastAsia="uk-UA"/>
              </w:rPr>
              <w:t>Основи підприємництва: концепція та розвиток.</w:t>
            </w:r>
          </w:p>
          <w:p w:rsidR="000C0221" w:rsidRPr="00554A0C" w:rsidRDefault="000C0221" w:rsidP="00554A0C">
            <w:pPr>
              <w:spacing w:after="0" w:line="240" w:lineRule="auto"/>
              <w:jc w:val="center"/>
              <w:rPr>
                <w:rFonts w:ascii="Times New Roman" w:hAnsi="Times New Roman" w:cs="Times New Roman"/>
                <w:b/>
                <w:sz w:val="28"/>
                <w:szCs w:val="28"/>
                <w:lang w:val="uk-UA"/>
              </w:rPr>
            </w:pPr>
          </w:p>
        </w:tc>
        <w:tc>
          <w:tcPr>
            <w:tcW w:w="5385" w:type="dxa"/>
          </w:tcPr>
          <w:p w:rsidR="000C0221" w:rsidRPr="00554A0C" w:rsidRDefault="000C0221"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Суть підприємництва, його функції та роль в економіці. Історія розвитку підприємництва та сучасні тенденції. Види підприємництва: індивідуальне, корпоративне, соціальне.</w:t>
            </w:r>
          </w:p>
        </w:tc>
      </w:tr>
      <w:tr w:rsidR="000C0221" w:rsidRPr="00554A0C" w:rsidTr="00554A0C">
        <w:tc>
          <w:tcPr>
            <w:tcW w:w="3960" w:type="dxa"/>
          </w:tcPr>
          <w:p w:rsidR="000C0221" w:rsidRPr="00554A0C" w:rsidRDefault="000C0221" w:rsidP="00554A0C">
            <w:pPr>
              <w:spacing w:after="0" w:line="240" w:lineRule="auto"/>
              <w:jc w:val="center"/>
              <w:rPr>
                <w:rFonts w:ascii="Times New Roman" w:hAnsi="Times New Roman" w:cs="Times New Roman"/>
                <w:b/>
                <w:sz w:val="28"/>
                <w:szCs w:val="28"/>
                <w:lang w:val="uk-UA"/>
              </w:rPr>
            </w:pPr>
            <w:r w:rsidRPr="00554A0C">
              <w:rPr>
                <w:rFonts w:ascii="Times New Roman" w:hAnsi="Times New Roman" w:cs="Times New Roman"/>
                <w:b/>
                <w:sz w:val="28"/>
                <w:szCs w:val="28"/>
                <w:lang w:val="uk-UA"/>
              </w:rPr>
              <w:t>Тема 2.</w:t>
            </w:r>
          </w:p>
          <w:p w:rsidR="000C0221" w:rsidRPr="00554A0C" w:rsidRDefault="000C0221"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Мотиви та функції підприємництва.</w:t>
            </w:r>
          </w:p>
          <w:p w:rsidR="000C0221" w:rsidRPr="00554A0C" w:rsidRDefault="000C0221" w:rsidP="00554A0C">
            <w:pPr>
              <w:spacing w:after="0" w:line="240" w:lineRule="auto"/>
              <w:jc w:val="center"/>
              <w:rPr>
                <w:rFonts w:ascii="Times New Roman" w:hAnsi="Times New Roman" w:cs="Times New Roman"/>
                <w:b/>
                <w:sz w:val="28"/>
                <w:szCs w:val="28"/>
                <w:lang w:val="uk-UA"/>
              </w:rPr>
            </w:pPr>
          </w:p>
        </w:tc>
        <w:tc>
          <w:tcPr>
            <w:tcW w:w="5385" w:type="dxa"/>
          </w:tcPr>
          <w:p w:rsidR="000C0221" w:rsidRPr="00554A0C" w:rsidRDefault="000C0221"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Мотиви підприємницької діяльності: прибуток, самореалізація, соціальна відповідальність. Функції підприємця: організаційна, інвестиційна, мотиваційна, інноваційна.</w:t>
            </w:r>
          </w:p>
        </w:tc>
      </w:tr>
      <w:tr w:rsidR="000C0221" w:rsidRPr="00554A0C" w:rsidTr="00554A0C">
        <w:tc>
          <w:tcPr>
            <w:tcW w:w="3960" w:type="dxa"/>
          </w:tcPr>
          <w:p w:rsidR="000C0221" w:rsidRPr="00554A0C" w:rsidRDefault="000C0221"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3. Тип</w:t>
            </w:r>
            <w:r w:rsidR="00554A0C">
              <w:rPr>
                <w:rFonts w:ascii="Times New Roman" w:eastAsia="Times New Roman" w:hAnsi="Times New Roman" w:cs="Times New Roman"/>
                <w:b/>
                <w:bCs/>
                <w:sz w:val="28"/>
                <w:szCs w:val="28"/>
                <w:lang w:val="uk-UA" w:eastAsia="uk-UA"/>
              </w:rPr>
              <w:t>и бізнесу та їх характеристика.</w:t>
            </w:r>
          </w:p>
        </w:tc>
        <w:tc>
          <w:tcPr>
            <w:tcW w:w="5385" w:type="dxa"/>
          </w:tcPr>
          <w:p w:rsidR="000C0221" w:rsidRPr="00554A0C" w:rsidRDefault="00554A0C" w:rsidP="00554A0C">
            <w:pPr>
              <w:spacing w:after="0" w:line="240" w:lineRule="auto"/>
              <w:jc w:val="both"/>
              <w:rPr>
                <w:rFonts w:ascii="Times New Roman" w:hAnsi="Times New Roman" w:cs="Times New Roman"/>
                <w:sz w:val="28"/>
                <w:szCs w:val="28"/>
                <w:lang w:val="uk-UA"/>
              </w:rPr>
            </w:pPr>
            <w:r w:rsidRPr="00554A0C">
              <w:rPr>
                <w:rFonts w:ascii="Times New Roman" w:eastAsia="Times New Roman" w:hAnsi="Times New Roman" w:cs="Times New Roman"/>
                <w:sz w:val="28"/>
                <w:szCs w:val="28"/>
                <w:lang w:val="uk-UA" w:eastAsia="uk-UA"/>
              </w:rPr>
              <w:t>Малий, середній та великий бізнес: відмінності та переваги.</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Форми власності підприємств: приватні, державні, змішані.</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Сімейний бізнес: особливості та переваги</w:t>
            </w:r>
          </w:p>
        </w:tc>
      </w:tr>
      <w:tr w:rsidR="000C0221" w:rsidRPr="00554A0C" w:rsidTr="00554A0C">
        <w:tc>
          <w:tcPr>
            <w:tcW w:w="3960" w:type="dxa"/>
          </w:tcPr>
          <w:p w:rsidR="000C0221" w:rsidRPr="00554A0C" w:rsidRDefault="000C0221"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4. Ідеї для бізнес</w:t>
            </w:r>
            <w:r w:rsidR="00554A0C">
              <w:rPr>
                <w:rFonts w:ascii="Times New Roman" w:eastAsia="Times New Roman" w:hAnsi="Times New Roman" w:cs="Times New Roman"/>
                <w:b/>
                <w:bCs/>
                <w:sz w:val="28"/>
                <w:szCs w:val="28"/>
                <w:lang w:val="uk-UA" w:eastAsia="uk-UA"/>
              </w:rPr>
              <w:t>у: пошук та оцінка можливостей.</w:t>
            </w:r>
          </w:p>
        </w:tc>
        <w:tc>
          <w:tcPr>
            <w:tcW w:w="5385" w:type="dxa"/>
          </w:tcPr>
          <w:p w:rsidR="00554A0C"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Джерела ідей для започаткування бізнесу.</w:t>
            </w:r>
          </w:p>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Аналіз ринку та конкурентів як частина пошуку бізнес-можливості.</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Оцінка життєздатності бізнес-ідеї.</w:t>
            </w:r>
          </w:p>
        </w:tc>
      </w:tr>
      <w:tr w:rsidR="000C0221" w:rsidRPr="00554A0C" w:rsidTr="00554A0C">
        <w:tc>
          <w:tcPr>
            <w:tcW w:w="3960" w:type="dxa"/>
          </w:tcPr>
          <w:p w:rsidR="000C0221" w:rsidRPr="00554A0C" w:rsidRDefault="000C0221"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5</w:t>
            </w:r>
            <w:r w:rsidR="00554A0C">
              <w:rPr>
                <w:rFonts w:ascii="Times New Roman" w:eastAsia="Times New Roman" w:hAnsi="Times New Roman" w:cs="Times New Roman"/>
                <w:b/>
                <w:bCs/>
                <w:sz w:val="28"/>
                <w:szCs w:val="28"/>
                <w:lang w:val="uk-UA" w:eastAsia="uk-UA"/>
              </w:rPr>
              <w:t>. Підприємницькі стратегії.</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 xml:space="preserve">Розробка стратегії для </w:t>
            </w:r>
            <w:proofErr w:type="spellStart"/>
            <w:r w:rsidRPr="00554A0C">
              <w:rPr>
                <w:rFonts w:ascii="Times New Roman" w:eastAsia="Times New Roman" w:hAnsi="Times New Roman" w:cs="Times New Roman"/>
                <w:sz w:val="28"/>
                <w:szCs w:val="28"/>
                <w:lang w:val="uk-UA" w:eastAsia="uk-UA"/>
              </w:rPr>
              <w:t>стартапів</w:t>
            </w:r>
            <w:proofErr w:type="spellEnd"/>
            <w:r w:rsidRPr="00554A0C">
              <w:rPr>
                <w:rFonts w:ascii="Times New Roman" w:eastAsia="Times New Roman" w:hAnsi="Times New Roman" w:cs="Times New Roman"/>
                <w:sz w:val="28"/>
                <w:szCs w:val="28"/>
                <w:lang w:val="uk-UA" w:eastAsia="uk-UA"/>
              </w:rPr>
              <w:t xml:space="preserve"> та малих підприємств.</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Стратегії зростання: експансія, диверсифікація, стратегічні альянси.</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Підприємницькі стратегії в умовах невизначеності.</w:t>
            </w:r>
          </w:p>
        </w:tc>
      </w:tr>
      <w:tr w:rsidR="000C0221" w:rsidRPr="00554A0C" w:rsidTr="00554A0C">
        <w:tc>
          <w:tcPr>
            <w:tcW w:w="3960" w:type="dxa"/>
          </w:tcPr>
          <w:p w:rsidR="000C0221" w:rsidRPr="00554A0C" w:rsidRDefault="000C0221"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6. Фінансовий менеджмент для підприємця.</w:t>
            </w:r>
          </w:p>
          <w:p w:rsidR="000C0221" w:rsidRPr="00554A0C" w:rsidRDefault="000C0221" w:rsidP="00554A0C">
            <w:pPr>
              <w:spacing w:after="0" w:line="240" w:lineRule="auto"/>
              <w:jc w:val="center"/>
              <w:rPr>
                <w:rFonts w:ascii="Times New Roman" w:hAnsi="Times New Roman" w:cs="Times New Roman"/>
                <w:b/>
                <w:sz w:val="28"/>
                <w:szCs w:val="28"/>
                <w:lang w:val="uk-UA"/>
              </w:rPr>
            </w:pP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Бюджетування та фінансове планування в бізнесі.</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Основи бухгалтерії та управ</w:t>
            </w:r>
            <w:r>
              <w:rPr>
                <w:rFonts w:ascii="Times New Roman" w:eastAsia="Times New Roman" w:hAnsi="Times New Roman" w:cs="Times New Roman"/>
                <w:sz w:val="28"/>
                <w:szCs w:val="28"/>
                <w:lang w:val="uk-UA" w:eastAsia="uk-UA"/>
              </w:rPr>
              <w:t xml:space="preserve">лінського обліку для підприємця. </w:t>
            </w:r>
            <w:r w:rsidRPr="00554A0C">
              <w:rPr>
                <w:rFonts w:ascii="Times New Roman" w:eastAsia="Times New Roman" w:hAnsi="Times New Roman" w:cs="Times New Roman"/>
                <w:sz w:val="28"/>
                <w:szCs w:val="28"/>
                <w:lang w:val="uk-UA" w:eastAsia="uk-UA"/>
              </w:rPr>
              <w:t xml:space="preserve">Джерела фінансування бізнесу: кредити, інвестиції, </w:t>
            </w:r>
            <w:proofErr w:type="spellStart"/>
            <w:r w:rsidRPr="00554A0C">
              <w:rPr>
                <w:rFonts w:ascii="Times New Roman" w:eastAsia="Times New Roman" w:hAnsi="Times New Roman" w:cs="Times New Roman"/>
                <w:sz w:val="28"/>
                <w:szCs w:val="28"/>
                <w:lang w:val="uk-UA" w:eastAsia="uk-UA"/>
              </w:rPr>
              <w:t>краудфандинг</w:t>
            </w:r>
            <w:proofErr w:type="spellEnd"/>
            <w:r w:rsidRPr="00554A0C">
              <w:rPr>
                <w:rFonts w:ascii="Times New Roman" w:eastAsia="Times New Roman" w:hAnsi="Times New Roman" w:cs="Times New Roman"/>
                <w:sz w:val="28"/>
                <w:szCs w:val="28"/>
                <w:lang w:val="uk-UA" w:eastAsia="uk-UA"/>
              </w:rPr>
              <w:t>.</w:t>
            </w:r>
          </w:p>
        </w:tc>
      </w:tr>
      <w:tr w:rsidR="000C0221" w:rsidRPr="00554A0C" w:rsidTr="00554A0C">
        <w:tc>
          <w:tcPr>
            <w:tcW w:w="3960" w:type="dxa"/>
          </w:tcPr>
          <w:p w:rsidR="000C0221"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7</w:t>
            </w:r>
            <w:r>
              <w:rPr>
                <w:rFonts w:ascii="Times New Roman" w:eastAsia="Times New Roman" w:hAnsi="Times New Roman" w:cs="Times New Roman"/>
                <w:b/>
                <w:bCs/>
                <w:sz w:val="28"/>
                <w:szCs w:val="28"/>
                <w:lang w:val="uk-UA" w:eastAsia="uk-UA"/>
              </w:rPr>
              <w:t>. Маркетинг для підприємців.</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Стратегії просування продукту для малого бізнесу.</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Основи маркетингового планування та аналізу ринку. Використання соціальних мереж та цифрових інструментів у маркетингу.</w:t>
            </w:r>
          </w:p>
        </w:tc>
      </w:tr>
      <w:tr w:rsidR="000C0221" w:rsidRPr="00554A0C" w:rsidTr="00554A0C">
        <w:trPr>
          <w:trHeight w:val="2148"/>
        </w:trPr>
        <w:tc>
          <w:tcPr>
            <w:tcW w:w="3960" w:type="dxa"/>
          </w:tcPr>
          <w:p w:rsidR="00554A0C"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lastRenderedPageBreak/>
              <w:t>Тема 8. Правові основи підприємництва.</w:t>
            </w:r>
          </w:p>
          <w:p w:rsidR="000C0221" w:rsidRPr="00554A0C" w:rsidRDefault="000C0221" w:rsidP="00554A0C">
            <w:pPr>
              <w:spacing w:after="0" w:line="240" w:lineRule="auto"/>
              <w:jc w:val="center"/>
              <w:rPr>
                <w:rFonts w:ascii="Times New Roman" w:hAnsi="Times New Roman" w:cs="Times New Roman"/>
                <w:b/>
                <w:sz w:val="28"/>
                <w:szCs w:val="28"/>
                <w:lang w:val="uk-UA"/>
              </w:rPr>
            </w:pP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Юридичні аспекти створення та ведення бізнесу.</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Податкова система для підприємців.</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Авторське право та інтелектуальна власність в бізнесі.</w:t>
            </w:r>
          </w:p>
        </w:tc>
      </w:tr>
      <w:tr w:rsidR="00554A0C" w:rsidRPr="00554A0C" w:rsidTr="006955CF">
        <w:tc>
          <w:tcPr>
            <w:tcW w:w="9345" w:type="dxa"/>
            <w:gridSpan w:val="2"/>
          </w:tcPr>
          <w:p w:rsidR="00554A0C" w:rsidRPr="00554A0C" w:rsidRDefault="00554A0C" w:rsidP="00554A0C">
            <w:pPr>
              <w:spacing w:after="0" w:line="240" w:lineRule="auto"/>
              <w:jc w:val="center"/>
              <w:rPr>
                <w:rFonts w:ascii="Times New Roman" w:hAnsi="Times New Roman" w:cs="Times New Roman"/>
                <w:i/>
                <w:sz w:val="28"/>
                <w:szCs w:val="28"/>
                <w:lang w:val="uk-UA"/>
              </w:rPr>
            </w:pPr>
            <w:r w:rsidRPr="00554A0C">
              <w:rPr>
                <w:rFonts w:ascii="Times New Roman" w:eastAsia="Times New Roman" w:hAnsi="Times New Roman" w:cs="Times New Roman"/>
                <w:b/>
                <w:bCs/>
                <w:i/>
                <w:sz w:val="28"/>
                <w:szCs w:val="28"/>
                <w:lang w:val="uk-UA" w:eastAsia="uk-UA"/>
              </w:rPr>
              <w:t>Модуль 2</w:t>
            </w:r>
          </w:p>
        </w:tc>
      </w:tr>
      <w:tr w:rsidR="000C0221" w:rsidRPr="00554A0C" w:rsidTr="00554A0C">
        <w:tc>
          <w:tcPr>
            <w:tcW w:w="3960" w:type="dxa"/>
          </w:tcPr>
          <w:p w:rsidR="00554A0C"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9. Управління людськими ресурсами в бізнесі.</w:t>
            </w:r>
          </w:p>
          <w:p w:rsidR="000C0221" w:rsidRPr="00554A0C" w:rsidRDefault="000C0221" w:rsidP="00554A0C">
            <w:pPr>
              <w:spacing w:after="0" w:line="240" w:lineRule="auto"/>
              <w:jc w:val="center"/>
              <w:rPr>
                <w:rFonts w:ascii="Times New Roman" w:hAnsi="Times New Roman" w:cs="Times New Roman"/>
                <w:b/>
                <w:sz w:val="28"/>
                <w:szCs w:val="28"/>
                <w:lang w:val="uk-UA"/>
              </w:rPr>
            </w:pPr>
          </w:p>
        </w:tc>
        <w:tc>
          <w:tcPr>
            <w:tcW w:w="5385" w:type="dxa"/>
          </w:tcPr>
          <w:p w:rsidR="000C0221" w:rsidRPr="00554A0C" w:rsidRDefault="00554A0C" w:rsidP="00554A0C">
            <w:pPr>
              <w:spacing w:after="0" w:line="240" w:lineRule="auto"/>
              <w:jc w:val="both"/>
              <w:rPr>
                <w:rFonts w:ascii="Times New Roman" w:hAnsi="Times New Roman" w:cs="Times New Roman"/>
                <w:sz w:val="28"/>
                <w:szCs w:val="28"/>
                <w:lang w:val="uk-UA"/>
              </w:rPr>
            </w:pPr>
            <w:proofErr w:type="spellStart"/>
            <w:r w:rsidRPr="00554A0C">
              <w:rPr>
                <w:rFonts w:ascii="Times New Roman" w:eastAsia="Times New Roman" w:hAnsi="Times New Roman" w:cs="Times New Roman"/>
                <w:sz w:val="28"/>
                <w:szCs w:val="28"/>
                <w:lang w:val="uk-UA" w:eastAsia="uk-UA"/>
              </w:rPr>
              <w:t>Найм</w:t>
            </w:r>
            <w:proofErr w:type="spellEnd"/>
            <w:r w:rsidRPr="00554A0C">
              <w:rPr>
                <w:rFonts w:ascii="Times New Roman" w:eastAsia="Times New Roman" w:hAnsi="Times New Roman" w:cs="Times New Roman"/>
                <w:sz w:val="28"/>
                <w:szCs w:val="28"/>
                <w:lang w:val="uk-UA" w:eastAsia="uk-UA"/>
              </w:rPr>
              <w:t>, мотивація та навчання персоналу для малого бізнесу.</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Лідерство в підприємництві.</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Стратегії формування корпоративної культури</w:t>
            </w:r>
          </w:p>
        </w:tc>
      </w:tr>
      <w:tr w:rsidR="000C0221" w:rsidRPr="00554A0C" w:rsidTr="00554A0C">
        <w:tc>
          <w:tcPr>
            <w:tcW w:w="3960" w:type="dxa"/>
          </w:tcPr>
          <w:p w:rsidR="000C0221"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 xml:space="preserve">Тема 10. Інновації та </w:t>
            </w:r>
            <w:proofErr w:type="spellStart"/>
            <w:r w:rsidRPr="00554A0C">
              <w:rPr>
                <w:rFonts w:ascii="Times New Roman" w:eastAsia="Times New Roman" w:hAnsi="Times New Roman" w:cs="Times New Roman"/>
                <w:b/>
                <w:bCs/>
                <w:sz w:val="28"/>
                <w:szCs w:val="28"/>
                <w:lang w:val="uk-UA" w:eastAsia="uk-UA"/>
              </w:rPr>
              <w:t>стартапи</w:t>
            </w:r>
            <w:proofErr w:type="spellEnd"/>
            <w:r w:rsidRPr="00554A0C">
              <w:rPr>
                <w:rFonts w:ascii="Times New Roman" w:eastAsia="Times New Roman" w:hAnsi="Times New Roman" w:cs="Times New Roman"/>
                <w:b/>
                <w:bCs/>
                <w:sz w:val="28"/>
                <w:szCs w:val="28"/>
                <w:lang w:val="uk-UA" w:eastAsia="uk-UA"/>
              </w:rPr>
              <w:t>.</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Роль інновацій у розвитку підприємницької діяльності.</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 xml:space="preserve">Створення та управління </w:t>
            </w:r>
            <w:proofErr w:type="spellStart"/>
            <w:r w:rsidRPr="00554A0C">
              <w:rPr>
                <w:rFonts w:ascii="Times New Roman" w:eastAsia="Times New Roman" w:hAnsi="Times New Roman" w:cs="Times New Roman"/>
                <w:sz w:val="28"/>
                <w:szCs w:val="28"/>
                <w:lang w:val="uk-UA" w:eastAsia="uk-UA"/>
              </w:rPr>
              <w:t>стартапом</w:t>
            </w:r>
            <w:proofErr w:type="spellEnd"/>
            <w:r w:rsidRPr="00554A0C">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 xml:space="preserve">Фінансування </w:t>
            </w:r>
            <w:proofErr w:type="spellStart"/>
            <w:r w:rsidRPr="00554A0C">
              <w:rPr>
                <w:rFonts w:ascii="Times New Roman" w:eastAsia="Times New Roman" w:hAnsi="Times New Roman" w:cs="Times New Roman"/>
                <w:sz w:val="28"/>
                <w:szCs w:val="28"/>
                <w:lang w:val="uk-UA" w:eastAsia="uk-UA"/>
              </w:rPr>
              <w:t>стартапів</w:t>
            </w:r>
            <w:proofErr w:type="spellEnd"/>
            <w:r w:rsidRPr="00554A0C">
              <w:rPr>
                <w:rFonts w:ascii="Times New Roman" w:eastAsia="Times New Roman" w:hAnsi="Times New Roman" w:cs="Times New Roman"/>
                <w:sz w:val="28"/>
                <w:szCs w:val="28"/>
                <w:lang w:val="uk-UA" w:eastAsia="uk-UA"/>
              </w:rPr>
              <w:t>: венчурний капітал, ангельські інвестори.</w:t>
            </w:r>
          </w:p>
        </w:tc>
      </w:tr>
      <w:tr w:rsidR="000C0221" w:rsidRPr="00554A0C" w:rsidTr="00554A0C">
        <w:tc>
          <w:tcPr>
            <w:tcW w:w="3960" w:type="dxa"/>
          </w:tcPr>
          <w:p w:rsidR="000C0221"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11. Міжнародний бізнес та підприємництво.</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Вихід на міжнародні ринки: стратегії та інструменти. Особливості ведення бізнесу в різних країнах. Експорт і імпорт: основи міжнародної торгівлі.</w:t>
            </w:r>
          </w:p>
        </w:tc>
      </w:tr>
      <w:tr w:rsidR="000C0221" w:rsidRPr="00554A0C" w:rsidTr="00554A0C">
        <w:tc>
          <w:tcPr>
            <w:tcW w:w="3960" w:type="dxa"/>
          </w:tcPr>
          <w:p w:rsidR="000C0221"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12. Етика бізнесу та соціальна відповідальність підприємця.</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Етичні аспекти ведення бізнесу.</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Корпоративна соціальна відповідальність.</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Сталий розвиток як стратегія бізнесу.</w:t>
            </w:r>
          </w:p>
        </w:tc>
      </w:tr>
      <w:tr w:rsidR="000C0221" w:rsidRPr="00554A0C" w:rsidTr="00554A0C">
        <w:tc>
          <w:tcPr>
            <w:tcW w:w="3960" w:type="dxa"/>
          </w:tcPr>
          <w:p w:rsidR="000C0221"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13. Управління змінами в бізнесі.</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Стратегії та методи управління змінами в організації.</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Реакція на ринкові зміни та адаптація підприємства.</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Інноваційні методи управління змінами.</w:t>
            </w:r>
          </w:p>
        </w:tc>
      </w:tr>
      <w:tr w:rsidR="000C0221" w:rsidRPr="00554A0C" w:rsidTr="00554A0C">
        <w:tc>
          <w:tcPr>
            <w:tcW w:w="3960" w:type="dxa"/>
          </w:tcPr>
          <w:p w:rsidR="000C0221"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14. Електронна комерція та інтернет-бізнес.</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Розвиток електронної комерції та його роль у сучасному бізнесі.</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Стратегії побудови інтернет-магазину та онлайн-бізнесу.</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Правові аспекти електронної комерції та захист персональних даних.</w:t>
            </w:r>
          </w:p>
        </w:tc>
      </w:tr>
      <w:tr w:rsidR="000C0221" w:rsidRPr="00554A0C" w:rsidTr="00554A0C">
        <w:tc>
          <w:tcPr>
            <w:tcW w:w="3960" w:type="dxa"/>
          </w:tcPr>
          <w:p w:rsidR="000C0221"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15. Підприємницька діяльність у кризовий період.</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Як підприємці адаптуються до економічних криз.</w:t>
            </w:r>
            <w:r>
              <w:rPr>
                <w:rFonts w:ascii="Times New Roman" w:eastAsia="Times New Roman" w:hAnsi="Times New Roman" w:cs="Times New Roman"/>
                <w:sz w:val="28"/>
                <w:szCs w:val="28"/>
                <w:lang w:val="uk-UA" w:eastAsia="uk-UA"/>
              </w:rPr>
              <w:t xml:space="preserve"> </w:t>
            </w:r>
            <w:r w:rsidRPr="00554A0C">
              <w:rPr>
                <w:rFonts w:ascii="Times New Roman" w:eastAsia="Times New Roman" w:hAnsi="Times New Roman" w:cs="Times New Roman"/>
                <w:sz w:val="28"/>
                <w:szCs w:val="28"/>
                <w:lang w:val="uk-UA" w:eastAsia="uk-UA"/>
              </w:rPr>
              <w:t>Стратегії виживання та відновлення бізнесу. Управління фінансовими потоками в умовах кризи.</w:t>
            </w:r>
          </w:p>
        </w:tc>
      </w:tr>
      <w:tr w:rsidR="000C0221" w:rsidRPr="00554A0C" w:rsidTr="00554A0C">
        <w:tc>
          <w:tcPr>
            <w:tcW w:w="3960" w:type="dxa"/>
          </w:tcPr>
          <w:p w:rsidR="000C0221" w:rsidRPr="00554A0C" w:rsidRDefault="00554A0C" w:rsidP="00554A0C">
            <w:pPr>
              <w:spacing w:after="0" w:line="240" w:lineRule="auto"/>
              <w:jc w:val="center"/>
              <w:outlineLvl w:val="2"/>
              <w:rPr>
                <w:rFonts w:ascii="Times New Roman" w:eastAsia="Times New Roman" w:hAnsi="Times New Roman" w:cs="Times New Roman"/>
                <w:b/>
                <w:bCs/>
                <w:sz w:val="28"/>
                <w:szCs w:val="28"/>
                <w:lang w:val="uk-UA" w:eastAsia="uk-UA"/>
              </w:rPr>
            </w:pPr>
            <w:r w:rsidRPr="00554A0C">
              <w:rPr>
                <w:rFonts w:ascii="Times New Roman" w:eastAsia="Times New Roman" w:hAnsi="Times New Roman" w:cs="Times New Roman"/>
                <w:b/>
                <w:bCs/>
                <w:sz w:val="28"/>
                <w:szCs w:val="28"/>
                <w:lang w:val="uk-UA" w:eastAsia="uk-UA"/>
              </w:rPr>
              <w:t>Тема 16. Психологія підприємця.</w:t>
            </w:r>
          </w:p>
        </w:tc>
        <w:tc>
          <w:tcPr>
            <w:tcW w:w="5385" w:type="dxa"/>
          </w:tcPr>
          <w:p w:rsidR="000C0221" w:rsidRPr="00554A0C" w:rsidRDefault="00554A0C" w:rsidP="00554A0C">
            <w:pPr>
              <w:spacing w:after="0" w:line="240" w:lineRule="auto"/>
              <w:jc w:val="both"/>
              <w:rPr>
                <w:rFonts w:ascii="Times New Roman" w:eastAsia="Times New Roman" w:hAnsi="Times New Roman" w:cs="Times New Roman"/>
                <w:sz w:val="28"/>
                <w:szCs w:val="28"/>
                <w:lang w:val="uk-UA" w:eastAsia="uk-UA"/>
              </w:rPr>
            </w:pPr>
            <w:r w:rsidRPr="00554A0C">
              <w:rPr>
                <w:rFonts w:ascii="Times New Roman" w:eastAsia="Times New Roman" w:hAnsi="Times New Roman" w:cs="Times New Roman"/>
                <w:sz w:val="28"/>
                <w:szCs w:val="28"/>
                <w:lang w:val="uk-UA" w:eastAsia="uk-UA"/>
              </w:rPr>
              <w:t>Особисті риси та психологічні характеристики успішних підприємців. Взаємодія підприємця з командою: мотивація, лідерство, комунікація. Психологія прийняття рішень у бізнесі.</w:t>
            </w:r>
          </w:p>
        </w:tc>
      </w:tr>
    </w:tbl>
    <w:p w:rsidR="000C0221" w:rsidRDefault="000C0221" w:rsidP="000C0221">
      <w:pPr>
        <w:spacing w:after="0" w:line="240" w:lineRule="auto"/>
        <w:jc w:val="center"/>
        <w:rPr>
          <w:rFonts w:ascii="Times New Roman" w:hAnsi="Times New Roman" w:cs="Times New Roman"/>
          <w:b/>
          <w:bCs/>
          <w:sz w:val="28"/>
          <w:szCs w:val="28"/>
        </w:rPr>
      </w:pPr>
      <w:r w:rsidRPr="00DF1942">
        <w:rPr>
          <w:rFonts w:ascii="Times New Roman" w:hAnsi="Times New Roman" w:cs="Times New Roman"/>
          <w:b/>
          <w:sz w:val="28"/>
          <w:szCs w:val="28"/>
        </w:rPr>
        <w:br w:type="page"/>
      </w:r>
      <w:r w:rsidRPr="00DF1942">
        <w:rPr>
          <w:rFonts w:ascii="Times New Roman" w:hAnsi="Times New Roman" w:cs="Times New Roman"/>
          <w:b/>
          <w:sz w:val="28"/>
          <w:szCs w:val="28"/>
        </w:rPr>
        <w:lastRenderedPageBreak/>
        <w:t>6.2. </w:t>
      </w:r>
      <w:r w:rsidRPr="00DF1942">
        <w:rPr>
          <w:rFonts w:ascii="Times New Roman" w:hAnsi="Times New Roman" w:cs="Times New Roman"/>
          <w:b/>
          <w:bCs/>
          <w:sz w:val="28"/>
          <w:szCs w:val="28"/>
        </w:rPr>
        <w:t>Структура навчальної дисципліни</w:t>
      </w:r>
    </w:p>
    <w:p w:rsidR="000C0221" w:rsidRPr="00DF1942" w:rsidRDefault="000C0221" w:rsidP="000C0221">
      <w:pPr>
        <w:spacing w:after="0" w:line="240" w:lineRule="auto"/>
        <w:jc w:val="center"/>
        <w:rPr>
          <w:rFonts w:ascii="Times New Roman" w:hAnsi="Times New Roman" w:cs="Times New Roman"/>
          <w:b/>
          <w:bCs/>
          <w:sz w:val="28"/>
          <w:szCs w:val="28"/>
        </w:rPr>
      </w:pPr>
    </w:p>
    <w:tbl>
      <w:tblPr>
        <w:tblW w:w="10035" w:type="dxa"/>
        <w:jc w:val="center"/>
        <w:tblLayout w:type="fixed"/>
        <w:tblLook w:val="0000" w:firstRow="0" w:lastRow="0" w:firstColumn="0" w:lastColumn="0" w:noHBand="0" w:noVBand="0"/>
      </w:tblPr>
      <w:tblGrid>
        <w:gridCol w:w="3095"/>
        <w:gridCol w:w="651"/>
        <w:gridCol w:w="584"/>
        <w:gridCol w:w="567"/>
        <w:gridCol w:w="485"/>
        <w:gridCol w:w="425"/>
        <w:gridCol w:w="567"/>
        <w:gridCol w:w="709"/>
        <w:gridCol w:w="567"/>
        <w:gridCol w:w="567"/>
        <w:gridCol w:w="567"/>
        <w:gridCol w:w="567"/>
        <w:gridCol w:w="684"/>
      </w:tblGrid>
      <w:tr w:rsidR="000C0221" w:rsidRPr="00DF1942" w:rsidTr="000C0221">
        <w:trPr>
          <w:cantSplit/>
          <w:trHeight w:hRule="exact" w:val="332"/>
          <w:jc w:val="center"/>
        </w:trPr>
        <w:tc>
          <w:tcPr>
            <w:tcW w:w="3095" w:type="dxa"/>
            <w:vMerge w:val="restart"/>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p>
          <w:p w:rsidR="000C0221" w:rsidRPr="00DF1942" w:rsidRDefault="000C0221" w:rsidP="000C0221">
            <w:pPr>
              <w:snapToGrid w:val="0"/>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Назви тем</w:t>
            </w:r>
          </w:p>
        </w:tc>
        <w:tc>
          <w:tcPr>
            <w:tcW w:w="6940" w:type="dxa"/>
            <w:gridSpan w:val="12"/>
            <w:tcBorders>
              <w:top w:val="single" w:sz="4" w:space="0" w:color="000000"/>
              <w:left w:val="single" w:sz="4" w:space="0" w:color="000000"/>
              <w:bottom w:val="single" w:sz="4" w:space="0" w:color="000000"/>
              <w:right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Кількість годин</w:t>
            </w:r>
          </w:p>
        </w:tc>
      </w:tr>
      <w:tr w:rsidR="000C0221" w:rsidRPr="00DF1942" w:rsidTr="000C0221">
        <w:trPr>
          <w:cantSplit/>
          <w:trHeight w:hRule="exact" w:val="332"/>
          <w:jc w:val="center"/>
        </w:trPr>
        <w:tc>
          <w:tcPr>
            <w:tcW w:w="3095" w:type="dxa"/>
            <w:vMerge/>
            <w:tcBorders>
              <w:top w:val="single" w:sz="4" w:space="0" w:color="000000"/>
              <w:left w:val="single" w:sz="4" w:space="0" w:color="000000"/>
              <w:bottom w:val="single" w:sz="4" w:space="0" w:color="000000"/>
            </w:tcBorders>
          </w:tcPr>
          <w:p w:rsidR="000C0221" w:rsidRPr="00DF1942" w:rsidRDefault="000C0221" w:rsidP="000C0221">
            <w:pPr>
              <w:spacing w:after="0" w:line="240" w:lineRule="auto"/>
              <w:rPr>
                <w:rFonts w:ascii="Times New Roman" w:hAnsi="Times New Roman" w:cs="Times New Roman"/>
                <w:sz w:val="28"/>
                <w:szCs w:val="28"/>
              </w:rPr>
            </w:pPr>
          </w:p>
        </w:tc>
        <w:tc>
          <w:tcPr>
            <w:tcW w:w="3279" w:type="dxa"/>
            <w:gridSpan w:val="6"/>
            <w:tcBorders>
              <w:top w:val="single" w:sz="4" w:space="0" w:color="000000"/>
              <w:left w:val="single" w:sz="4" w:space="0" w:color="000000"/>
              <w:bottom w:val="single" w:sz="4" w:space="0" w:color="000000"/>
            </w:tcBorders>
          </w:tcPr>
          <w:p w:rsidR="000C0221" w:rsidRPr="00E370D4" w:rsidRDefault="000C0221" w:rsidP="000C0221">
            <w:pPr>
              <w:snapToGrid w:val="0"/>
              <w:spacing w:after="0" w:line="240" w:lineRule="auto"/>
              <w:jc w:val="center"/>
              <w:rPr>
                <w:rFonts w:ascii="Times New Roman" w:hAnsi="Times New Roman" w:cs="Times New Roman"/>
                <w:i/>
                <w:sz w:val="24"/>
                <w:szCs w:val="24"/>
              </w:rPr>
            </w:pPr>
            <w:r w:rsidRPr="00E370D4">
              <w:rPr>
                <w:rFonts w:ascii="Times New Roman" w:hAnsi="Times New Roman" w:cs="Times New Roman"/>
                <w:i/>
                <w:sz w:val="24"/>
                <w:szCs w:val="24"/>
              </w:rPr>
              <w:t>Денна форма</w:t>
            </w:r>
          </w:p>
        </w:tc>
        <w:tc>
          <w:tcPr>
            <w:tcW w:w="3661" w:type="dxa"/>
            <w:gridSpan w:val="6"/>
            <w:tcBorders>
              <w:top w:val="single" w:sz="4" w:space="0" w:color="000000"/>
              <w:left w:val="single" w:sz="4" w:space="0" w:color="000000"/>
              <w:bottom w:val="single" w:sz="4" w:space="0" w:color="000000"/>
              <w:right w:val="single" w:sz="4" w:space="0" w:color="000000"/>
            </w:tcBorders>
          </w:tcPr>
          <w:p w:rsidR="000C0221" w:rsidRPr="00E370D4" w:rsidRDefault="000C0221" w:rsidP="000C0221">
            <w:pPr>
              <w:snapToGrid w:val="0"/>
              <w:spacing w:after="0" w:line="240" w:lineRule="auto"/>
              <w:jc w:val="center"/>
              <w:rPr>
                <w:rFonts w:ascii="Times New Roman" w:hAnsi="Times New Roman" w:cs="Times New Roman"/>
                <w:i/>
                <w:sz w:val="24"/>
                <w:szCs w:val="24"/>
              </w:rPr>
            </w:pPr>
            <w:r w:rsidRPr="00E370D4">
              <w:rPr>
                <w:rFonts w:ascii="Times New Roman" w:hAnsi="Times New Roman" w:cs="Times New Roman"/>
                <w:i/>
                <w:sz w:val="24"/>
                <w:szCs w:val="24"/>
              </w:rPr>
              <w:t>Заочна форма</w:t>
            </w:r>
          </w:p>
        </w:tc>
      </w:tr>
      <w:tr w:rsidR="000C0221" w:rsidRPr="00DF1942" w:rsidTr="000C0221">
        <w:trPr>
          <w:cantSplit/>
          <w:trHeight w:hRule="exact" w:val="332"/>
          <w:jc w:val="center"/>
        </w:trPr>
        <w:tc>
          <w:tcPr>
            <w:tcW w:w="3095" w:type="dxa"/>
            <w:vMerge/>
            <w:tcBorders>
              <w:top w:val="single" w:sz="4" w:space="0" w:color="000000"/>
              <w:left w:val="single" w:sz="4" w:space="0" w:color="000000"/>
              <w:bottom w:val="single" w:sz="4" w:space="0" w:color="000000"/>
            </w:tcBorders>
          </w:tcPr>
          <w:p w:rsidR="000C0221" w:rsidRPr="00DF1942" w:rsidRDefault="000C0221" w:rsidP="000C0221">
            <w:pPr>
              <w:spacing w:after="0" w:line="240" w:lineRule="auto"/>
              <w:rPr>
                <w:rFonts w:ascii="Times New Roman" w:hAnsi="Times New Roman" w:cs="Times New Roman"/>
                <w:sz w:val="28"/>
                <w:szCs w:val="28"/>
              </w:rPr>
            </w:pPr>
          </w:p>
        </w:tc>
        <w:tc>
          <w:tcPr>
            <w:tcW w:w="651" w:type="dxa"/>
            <w:vMerge w:val="restart"/>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r w:rsidRPr="005D5706">
              <w:rPr>
                <w:rFonts w:ascii="Times New Roman" w:hAnsi="Times New Roman" w:cs="Times New Roman"/>
                <w:sz w:val="24"/>
                <w:szCs w:val="24"/>
              </w:rPr>
              <w:t xml:space="preserve">всього </w:t>
            </w:r>
          </w:p>
        </w:tc>
        <w:tc>
          <w:tcPr>
            <w:tcW w:w="2628" w:type="dxa"/>
            <w:gridSpan w:val="5"/>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r w:rsidRPr="005D5706">
              <w:rPr>
                <w:rFonts w:ascii="Times New Roman" w:hAnsi="Times New Roman" w:cs="Times New Roman"/>
                <w:sz w:val="24"/>
                <w:szCs w:val="24"/>
              </w:rPr>
              <w:t>у тому числі</w:t>
            </w:r>
          </w:p>
        </w:tc>
        <w:tc>
          <w:tcPr>
            <w:tcW w:w="709" w:type="dxa"/>
            <w:vMerge w:val="restart"/>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r w:rsidRPr="005D5706">
              <w:rPr>
                <w:rFonts w:ascii="Times New Roman" w:hAnsi="Times New Roman" w:cs="Times New Roman"/>
                <w:sz w:val="24"/>
                <w:szCs w:val="24"/>
              </w:rPr>
              <w:t xml:space="preserve">всього </w:t>
            </w:r>
          </w:p>
        </w:tc>
        <w:tc>
          <w:tcPr>
            <w:tcW w:w="2952" w:type="dxa"/>
            <w:gridSpan w:val="5"/>
            <w:tcBorders>
              <w:top w:val="single" w:sz="4" w:space="0" w:color="000000"/>
              <w:left w:val="single" w:sz="4" w:space="0" w:color="000000"/>
              <w:bottom w:val="single" w:sz="4" w:space="0" w:color="000000"/>
              <w:right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r w:rsidRPr="005D5706">
              <w:rPr>
                <w:rFonts w:ascii="Times New Roman" w:hAnsi="Times New Roman" w:cs="Times New Roman"/>
                <w:sz w:val="24"/>
                <w:szCs w:val="24"/>
              </w:rPr>
              <w:t>у тому числі</w:t>
            </w:r>
          </w:p>
        </w:tc>
      </w:tr>
      <w:tr w:rsidR="000C0221" w:rsidRPr="00DF1942" w:rsidTr="000C0221">
        <w:trPr>
          <w:cantSplit/>
          <w:jc w:val="center"/>
        </w:trPr>
        <w:tc>
          <w:tcPr>
            <w:tcW w:w="3095" w:type="dxa"/>
            <w:vMerge/>
            <w:tcBorders>
              <w:top w:val="single" w:sz="4" w:space="0" w:color="000000"/>
              <w:left w:val="single" w:sz="4" w:space="0" w:color="000000"/>
              <w:bottom w:val="single" w:sz="4" w:space="0" w:color="000000"/>
            </w:tcBorders>
          </w:tcPr>
          <w:p w:rsidR="000C0221" w:rsidRPr="00DF1942" w:rsidRDefault="000C0221" w:rsidP="000C0221">
            <w:pPr>
              <w:spacing w:after="0" w:line="240" w:lineRule="auto"/>
              <w:rPr>
                <w:rFonts w:ascii="Times New Roman" w:hAnsi="Times New Roman" w:cs="Times New Roman"/>
                <w:sz w:val="28"/>
                <w:szCs w:val="28"/>
              </w:rPr>
            </w:pPr>
          </w:p>
        </w:tc>
        <w:tc>
          <w:tcPr>
            <w:tcW w:w="651" w:type="dxa"/>
            <w:vMerge/>
            <w:tcBorders>
              <w:top w:val="single" w:sz="4" w:space="0" w:color="000000"/>
              <w:left w:val="single" w:sz="4" w:space="0" w:color="000000"/>
              <w:bottom w:val="single" w:sz="4" w:space="0" w:color="000000"/>
            </w:tcBorders>
          </w:tcPr>
          <w:p w:rsidR="000C0221" w:rsidRPr="005D5706" w:rsidRDefault="000C0221" w:rsidP="000C0221">
            <w:pPr>
              <w:spacing w:after="0" w:line="240" w:lineRule="auto"/>
              <w:rPr>
                <w:rFonts w:ascii="Times New Roman" w:hAnsi="Times New Roman" w:cs="Times New Roman"/>
                <w:sz w:val="24"/>
                <w:szCs w:val="24"/>
              </w:rPr>
            </w:pPr>
          </w:p>
        </w:tc>
        <w:tc>
          <w:tcPr>
            <w:tcW w:w="584"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r w:rsidRPr="005D5706">
              <w:rPr>
                <w:rFonts w:ascii="Times New Roman" w:hAnsi="Times New Roman" w:cs="Times New Roman"/>
                <w:sz w:val="24"/>
                <w:szCs w:val="24"/>
              </w:rPr>
              <w:t>л</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r w:rsidRPr="005D5706">
              <w:rPr>
                <w:rFonts w:ascii="Times New Roman" w:hAnsi="Times New Roman" w:cs="Times New Roman"/>
                <w:sz w:val="24"/>
                <w:szCs w:val="24"/>
              </w:rPr>
              <w:t>п</w:t>
            </w:r>
          </w:p>
        </w:tc>
        <w:tc>
          <w:tcPr>
            <w:tcW w:w="485"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proofErr w:type="spellStart"/>
            <w:r w:rsidRPr="005D5706">
              <w:rPr>
                <w:rFonts w:ascii="Times New Roman" w:hAnsi="Times New Roman" w:cs="Times New Roman"/>
                <w:sz w:val="24"/>
                <w:szCs w:val="24"/>
              </w:rPr>
              <w:t>лаб</w:t>
            </w:r>
            <w:proofErr w:type="spellEnd"/>
          </w:p>
        </w:tc>
        <w:tc>
          <w:tcPr>
            <w:tcW w:w="425"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proofErr w:type="spellStart"/>
            <w:r w:rsidRPr="005D5706">
              <w:rPr>
                <w:rFonts w:ascii="Times New Roman" w:hAnsi="Times New Roman" w:cs="Times New Roman"/>
                <w:sz w:val="24"/>
                <w:szCs w:val="24"/>
              </w:rPr>
              <w:t>інд</w:t>
            </w:r>
            <w:proofErr w:type="spellEnd"/>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proofErr w:type="spellStart"/>
            <w:r w:rsidRPr="005D5706">
              <w:rPr>
                <w:rFonts w:ascii="Times New Roman" w:hAnsi="Times New Roman" w:cs="Times New Roman"/>
                <w:sz w:val="24"/>
                <w:szCs w:val="24"/>
              </w:rPr>
              <w:t>с.р</w:t>
            </w:r>
            <w:proofErr w:type="spellEnd"/>
          </w:p>
        </w:tc>
        <w:tc>
          <w:tcPr>
            <w:tcW w:w="709" w:type="dxa"/>
            <w:vMerge/>
            <w:tcBorders>
              <w:top w:val="single" w:sz="4" w:space="0" w:color="000000"/>
              <w:left w:val="single" w:sz="4" w:space="0" w:color="000000"/>
              <w:bottom w:val="single" w:sz="4" w:space="0" w:color="000000"/>
            </w:tcBorders>
          </w:tcPr>
          <w:p w:rsidR="000C0221" w:rsidRPr="005D5706" w:rsidRDefault="000C0221" w:rsidP="000C0221">
            <w:pPr>
              <w:spacing w:after="0" w:line="240" w:lineRule="auto"/>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r w:rsidRPr="005D5706">
              <w:rPr>
                <w:rFonts w:ascii="Times New Roman" w:hAnsi="Times New Roman" w:cs="Times New Roman"/>
                <w:sz w:val="24"/>
                <w:szCs w:val="24"/>
              </w:rPr>
              <w:t>л</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r w:rsidRPr="005D5706">
              <w:rPr>
                <w:rFonts w:ascii="Times New Roman" w:hAnsi="Times New Roman" w:cs="Times New Roman"/>
                <w:sz w:val="24"/>
                <w:szCs w:val="24"/>
              </w:rPr>
              <w:t>п</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proofErr w:type="spellStart"/>
            <w:r w:rsidRPr="005D5706">
              <w:rPr>
                <w:rFonts w:ascii="Times New Roman" w:hAnsi="Times New Roman" w:cs="Times New Roman"/>
                <w:sz w:val="24"/>
                <w:szCs w:val="24"/>
              </w:rPr>
              <w:t>лаб</w:t>
            </w:r>
            <w:proofErr w:type="spellEnd"/>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proofErr w:type="spellStart"/>
            <w:r w:rsidRPr="005D5706">
              <w:rPr>
                <w:rFonts w:ascii="Times New Roman" w:hAnsi="Times New Roman" w:cs="Times New Roman"/>
                <w:sz w:val="24"/>
                <w:szCs w:val="24"/>
              </w:rPr>
              <w:t>інд</w:t>
            </w:r>
            <w:proofErr w:type="spellEnd"/>
          </w:p>
        </w:tc>
        <w:tc>
          <w:tcPr>
            <w:tcW w:w="684" w:type="dxa"/>
            <w:tcBorders>
              <w:top w:val="single" w:sz="4" w:space="0" w:color="000000"/>
              <w:left w:val="single" w:sz="4" w:space="0" w:color="000000"/>
              <w:bottom w:val="single" w:sz="4" w:space="0" w:color="000000"/>
              <w:right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sz w:val="24"/>
                <w:szCs w:val="24"/>
              </w:rPr>
            </w:pPr>
            <w:proofErr w:type="spellStart"/>
            <w:r w:rsidRPr="005D5706">
              <w:rPr>
                <w:rFonts w:ascii="Times New Roman" w:hAnsi="Times New Roman" w:cs="Times New Roman"/>
                <w:sz w:val="24"/>
                <w:szCs w:val="24"/>
              </w:rPr>
              <w:t>с.р</w:t>
            </w:r>
            <w:proofErr w:type="spellEnd"/>
            <w:r w:rsidRPr="005D5706">
              <w:rPr>
                <w:rFonts w:ascii="Times New Roman" w:hAnsi="Times New Roman" w:cs="Times New Roman"/>
                <w:sz w:val="24"/>
                <w:szCs w:val="24"/>
              </w:rPr>
              <w:t>.</w:t>
            </w:r>
          </w:p>
        </w:tc>
      </w:tr>
      <w:tr w:rsidR="000C0221" w:rsidRPr="00DF1942" w:rsidTr="000C0221">
        <w:trPr>
          <w:jc w:val="center"/>
        </w:trPr>
        <w:tc>
          <w:tcPr>
            <w:tcW w:w="3095"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bCs/>
                <w:sz w:val="28"/>
                <w:szCs w:val="28"/>
              </w:rPr>
            </w:pPr>
            <w:r w:rsidRPr="00DF1942">
              <w:rPr>
                <w:rFonts w:ascii="Times New Roman" w:hAnsi="Times New Roman" w:cs="Times New Roman"/>
                <w:bCs/>
                <w:sz w:val="28"/>
                <w:szCs w:val="28"/>
              </w:rPr>
              <w:t>1</w:t>
            </w:r>
          </w:p>
        </w:tc>
        <w:tc>
          <w:tcPr>
            <w:tcW w:w="651"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2</w:t>
            </w:r>
          </w:p>
        </w:tc>
        <w:tc>
          <w:tcPr>
            <w:tcW w:w="584"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3</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4</w:t>
            </w:r>
          </w:p>
        </w:tc>
        <w:tc>
          <w:tcPr>
            <w:tcW w:w="485"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5</w:t>
            </w:r>
          </w:p>
        </w:tc>
        <w:tc>
          <w:tcPr>
            <w:tcW w:w="425"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6</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7</w:t>
            </w:r>
          </w:p>
        </w:tc>
        <w:tc>
          <w:tcPr>
            <w:tcW w:w="709"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8</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9</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10</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11</w:t>
            </w:r>
          </w:p>
        </w:tc>
        <w:tc>
          <w:tcPr>
            <w:tcW w:w="567" w:type="dxa"/>
            <w:tcBorders>
              <w:top w:val="single" w:sz="4" w:space="0" w:color="000000"/>
              <w:left w:val="single" w:sz="4" w:space="0" w:color="000000"/>
              <w:bottom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12</w:t>
            </w:r>
          </w:p>
        </w:tc>
        <w:tc>
          <w:tcPr>
            <w:tcW w:w="684" w:type="dxa"/>
            <w:tcBorders>
              <w:top w:val="single" w:sz="4" w:space="0" w:color="000000"/>
              <w:left w:val="single" w:sz="4" w:space="0" w:color="000000"/>
              <w:bottom w:val="single" w:sz="4" w:space="0" w:color="000000"/>
              <w:right w:val="single" w:sz="4" w:space="0" w:color="000000"/>
            </w:tcBorders>
          </w:tcPr>
          <w:p w:rsidR="000C0221" w:rsidRPr="005D5706" w:rsidRDefault="000C0221" w:rsidP="000C0221">
            <w:pPr>
              <w:snapToGrid w:val="0"/>
              <w:spacing w:after="0" w:line="240" w:lineRule="auto"/>
              <w:jc w:val="center"/>
              <w:rPr>
                <w:rFonts w:ascii="Times New Roman" w:hAnsi="Times New Roman" w:cs="Times New Roman"/>
                <w:bCs/>
                <w:sz w:val="24"/>
                <w:szCs w:val="24"/>
              </w:rPr>
            </w:pPr>
            <w:r w:rsidRPr="005D5706">
              <w:rPr>
                <w:rFonts w:ascii="Times New Roman" w:hAnsi="Times New Roman" w:cs="Times New Roman"/>
                <w:bCs/>
                <w:sz w:val="24"/>
                <w:szCs w:val="24"/>
              </w:rPr>
              <w:t>13</w:t>
            </w:r>
          </w:p>
        </w:tc>
      </w:tr>
      <w:tr w:rsidR="000C0221" w:rsidRPr="00DF1942" w:rsidTr="000C0221">
        <w:trPr>
          <w:cantSplit/>
          <w:trHeight w:val="369"/>
          <w:jc w:val="center"/>
        </w:trPr>
        <w:tc>
          <w:tcPr>
            <w:tcW w:w="10035" w:type="dxa"/>
            <w:gridSpan w:val="13"/>
            <w:tcBorders>
              <w:top w:val="single" w:sz="4" w:space="0" w:color="000000"/>
              <w:left w:val="single" w:sz="4" w:space="0" w:color="000000"/>
              <w:bottom w:val="single" w:sz="4" w:space="0" w:color="000000"/>
              <w:right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sidRPr="00DF1942">
              <w:rPr>
                <w:rFonts w:ascii="Times New Roman" w:hAnsi="Times New Roman" w:cs="Times New Roman"/>
                <w:b/>
                <w:bCs/>
                <w:sz w:val="28"/>
                <w:szCs w:val="28"/>
              </w:rPr>
              <w:t>Змістовий модуль 1</w:t>
            </w:r>
          </w:p>
        </w:tc>
      </w:tr>
      <w:tr w:rsidR="00206C5D" w:rsidRPr="00DF1942" w:rsidTr="006955CF">
        <w:trPr>
          <w:trHeight w:val="702"/>
          <w:jc w:val="center"/>
        </w:trPr>
        <w:tc>
          <w:tcPr>
            <w:tcW w:w="3095" w:type="dxa"/>
            <w:tcBorders>
              <w:top w:val="single" w:sz="4" w:space="0" w:color="000000"/>
              <w:left w:val="single" w:sz="4" w:space="0" w:color="000000"/>
              <w:bottom w:val="single" w:sz="4" w:space="0" w:color="000000"/>
            </w:tcBorders>
          </w:tcPr>
          <w:p w:rsidR="00206C5D" w:rsidRPr="00206C5D" w:rsidRDefault="00206C5D" w:rsidP="00171C9F">
            <w:pPr>
              <w:spacing w:after="0" w:line="240" w:lineRule="auto"/>
              <w:rPr>
                <w:rFonts w:ascii="Times New Roman" w:hAnsi="Times New Roman" w:cs="Times New Roman"/>
                <w:sz w:val="28"/>
                <w:szCs w:val="28"/>
              </w:rPr>
            </w:pPr>
            <w:r w:rsidRPr="00206C5D">
              <w:rPr>
                <w:rFonts w:ascii="Times New Roman" w:hAnsi="Times New Roman" w:cs="Times New Roman"/>
                <w:sz w:val="28"/>
                <w:szCs w:val="28"/>
              </w:rPr>
              <w:t>Тема 1.</w:t>
            </w:r>
            <w:r w:rsidR="00171C9F">
              <w:rPr>
                <w:rFonts w:ascii="Times New Roman" w:hAnsi="Times New Roman" w:cs="Times New Roman"/>
                <w:sz w:val="28"/>
                <w:szCs w:val="28"/>
              </w:rPr>
              <w:t xml:space="preserve"> </w:t>
            </w:r>
            <w:r w:rsidRPr="00206C5D">
              <w:rPr>
                <w:rFonts w:ascii="Times New Roman" w:eastAsia="Times New Roman" w:hAnsi="Times New Roman" w:cs="Times New Roman"/>
                <w:bCs/>
                <w:sz w:val="28"/>
                <w:szCs w:val="28"/>
                <w:lang w:eastAsia="uk-UA"/>
              </w:rPr>
              <w:t>Основи підприємництва: концепція та розвиток.</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06C5D" w:rsidRPr="00DF1942" w:rsidTr="006955CF">
        <w:trPr>
          <w:trHeight w:val="558"/>
          <w:jc w:val="center"/>
        </w:trPr>
        <w:tc>
          <w:tcPr>
            <w:tcW w:w="3095" w:type="dxa"/>
            <w:tcBorders>
              <w:top w:val="single" w:sz="4" w:space="0" w:color="000000"/>
              <w:left w:val="single" w:sz="4" w:space="0" w:color="000000"/>
              <w:bottom w:val="single" w:sz="4" w:space="0" w:color="000000"/>
            </w:tcBorders>
          </w:tcPr>
          <w:p w:rsidR="00206C5D" w:rsidRPr="00206C5D" w:rsidRDefault="00206C5D" w:rsidP="00171C9F">
            <w:pPr>
              <w:spacing w:after="0" w:line="240" w:lineRule="auto"/>
              <w:rPr>
                <w:rFonts w:ascii="Times New Roman" w:eastAsia="Times New Roman" w:hAnsi="Times New Roman" w:cs="Times New Roman"/>
                <w:bCs/>
                <w:sz w:val="28"/>
                <w:szCs w:val="28"/>
                <w:lang w:eastAsia="uk-UA"/>
              </w:rPr>
            </w:pPr>
            <w:r w:rsidRPr="00206C5D">
              <w:rPr>
                <w:rFonts w:ascii="Times New Roman" w:hAnsi="Times New Roman" w:cs="Times New Roman"/>
                <w:sz w:val="28"/>
                <w:szCs w:val="28"/>
              </w:rPr>
              <w:t>Тема 2.</w:t>
            </w:r>
            <w:r w:rsidR="00171C9F">
              <w:rPr>
                <w:rFonts w:ascii="Times New Roman" w:hAnsi="Times New Roman" w:cs="Times New Roman"/>
                <w:sz w:val="28"/>
                <w:szCs w:val="28"/>
              </w:rPr>
              <w:t xml:space="preserve"> </w:t>
            </w:r>
            <w:r w:rsidRPr="00206C5D">
              <w:rPr>
                <w:rFonts w:ascii="Times New Roman" w:eastAsia="Times New Roman" w:hAnsi="Times New Roman" w:cs="Times New Roman"/>
                <w:bCs/>
                <w:sz w:val="28"/>
                <w:szCs w:val="28"/>
                <w:lang w:eastAsia="uk-UA"/>
              </w:rPr>
              <w:t>Мотиви та функції підприємництва.</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06C5D" w:rsidRPr="00DF1942" w:rsidTr="006955CF">
        <w:trPr>
          <w:trHeight w:val="469"/>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3. Типи бізнесу та їх характеристика.</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06C5D" w:rsidRPr="00DF1942" w:rsidTr="000C0221">
        <w:trPr>
          <w:trHeight w:val="818"/>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4. Ідеї для бізнесу: пошук та оцінка можливостей.</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06C5D" w:rsidRPr="00DF1942" w:rsidTr="000C0221">
        <w:trPr>
          <w:trHeight w:val="651"/>
          <w:jc w:val="center"/>
        </w:trPr>
        <w:tc>
          <w:tcPr>
            <w:tcW w:w="3095" w:type="dxa"/>
            <w:tcBorders>
              <w:top w:val="single" w:sz="4" w:space="0" w:color="000000"/>
              <w:left w:val="single" w:sz="4" w:space="0" w:color="000000"/>
              <w:bottom w:val="single" w:sz="4" w:space="0" w:color="000000"/>
            </w:tcBorders>
          </w:tcPr>
          <w:p w:rsidR="00206C5D" w:rsidRPr="00206C5D" w:rsidRDefault="00206C5D"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5</w:t>
            </w:r>
            <w:r w:rsidR="00171C9F">
              <w:rPr>
                <w:rFonts w:ascii="Times New Roman" w:eastAsia="Times New Roman" w:hAnsi="Times New Roman" w:cs="Times New Roman"/>
                <w:bCs/>
                <w:sz w:val="28"/>
                <w:szCs w:val="28"/>
                <w:lang w:eastAsia="uk-UA"/>
              </w:rPr>
              <w:t>. П</w:t>
            </w:r>
            <w:r w:rsidRPr="00206C5D">
              <w:rPr>
                <w:rFonts w:ascii="Times New Roman" w:eastAsia="Times New Roman" w:hAnsi="Times New Roman" w:cs="Times New Roman"/>
                <w:bCs/>
                <w:sz w:val="28"/>
                <w:szCs w:val="28"/>
                <w:lang w:eastAsia="uk-UA"/>
              </w:rPr>
              <w:t>ідприємницькі стратегії.</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06C5D" w:rsidRPr="00DF1942" w:rsidTr="000C0221">
        <w:trPr>
          <w:trHeight w:val="974"/>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6. Фінансовий менеджмент для підприємця.</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06C5D" w:rsidRPr="00DF1942" w:rsidTr="00206C5D">
        <w:trPr>
          <w:trHeight w:val="709"/>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7. Маркетинг для підприємців.</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7</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1</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06C5D" w:rsidRPr="00DF1942" w:rsidTr="000C0221">
        <w:trPr>
          <w:trHeight w:val="537"/>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8. Правові основи підприємництва.</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7</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1</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C0221" w:rsidRPr="00DF1942" w:rsidTr="000C0221">
        <w:trPr>
          <w:trHeight w:val="656"/>
          <w:jc w:val="center"/>
        </w:trPr>
        <w:tc>
          <w:tcPr>
            <w:tcW w:w="3095" w:type="dxa"/>
            <w:tcBorders>
              <w:top w:val="single" w:sz="4" w:space="0" w:color="000000"/>
              <w:left w:val="single" w:sz="4" w:space="0" w:color="000000"/>
              <w:bottom w:val="single" w:sz="4" w:space="0" w:color="000000"/>
            </w:tcBorders>
          </w:tcPr>
          <w:p w:rsidR="000C0221" w:rsidRPr="00B864A4" w:rsidRDefault="000C0221" w:rsidP="000C0221">
            <w:pPr>
              <w:spacing w:after="0" w:line="240" w:lineRule="auto"/>
              <w:rPr>
                <w:rFonts w:ascii="Times New Roman" w:hAnsi="Times New Roman" w:cs="Times New Roman"/>
                <w:b/>
                <w:sz w:val="28"/>
                <w:szCs w:val="28"/>
              </w:rPr>
            </w:pPr>
            <w:r w:rsidRPr="00B864A4">
              <w:rPr>
                <w:rFonts w:ascii="Times New Roman" w:hAnsi="Times New Roman" w:cs="Times New Roman"/>
                <w:sz w:val="28"/>
                <w:szCs w:val="28"/>
              </w:rPr>
              <w:t>Модульна контрольна робота № 1</w:t>
            </w:r>
          </w:p>
        </w:tc>
        <w:tc>
          <w:tcPr>
            <w:tcW w:w="651" w:type="dxa"/>
            <w:tcBorders>
              <w:top w:val="single" w:sz="4" w:space="0" w:color="000000"/>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84" w:type="dxa"/>
            <w:tcBorders>
              <w:top w:val="single" w:sz="4" w:space="0" w:color="000000"/>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w:t>
            </w:r>
          </w:p>
        </w:tc>
        <w:tc>
          <w:tcPr>
            <w:tcW w:w="485"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C0221" w:rsidRPr="00DF1942" w:rsidTr="000C0221">
        <w:trPr>
          <w:trHeight w:val="708"/>
          <w:jc w:val="center"/>
        </w:trPr>
        <w:tc>
          <w:tcPr>
            <w:tcW w:w="3095" w:type="dxa"/>
            <w:tcBorders>
              <w:top w:val="single" w:sz="4" w:space="0" w:color="000000"/>
              <w:left w:val="single" w:sz="4" w:space="0" w:color="000000"/>
              <w:bottom w:val="single" w:sz="4" w:space="0" w:color="000000"/>
            </w:tcBorders>
          </w:tcPr>
          <w:p w:rsidR="000C0221" w:rsidRPr="00B864A4" w:rsidRDefault="000C0221" w:rsidP="000C0221">
            <w:pPr>
              <w:spacing w:after="0" w:line="240" w:lineRule="auto"/>
              <w:rPr>
                <w:rFonts w:ascii="Times New Roman" w:hAnsi="Times New Roman" w:cs="Times New Roman"/>
                <w:b/>
                <w:i/>
                <w:sz w:val="28"/>
                <w:szCs w:val="28"/>
              </w:rPr>
            </w:pPr>
            <w:r w:rsidRPr="00B864A4">
              <w:rPr>
                <w:rFonts w:ascii="Times New Roman" w:hAnsi="Times New Roman" w:cs="Times New Roman"/>
                <w:b/>
                <w:i/>
                <w:sz w:val="28"/>
                <w:szCs w:val="28"/>
              </w:rPr>
              <w:t>Разом за змістовим модулем 1</w:t>
            </w:r>
          </w:p>
        </w:tc>
        <w:tc>
          <w:tcPr>
            <w:tcW w:w="651" w:type="dxa"/>
            <w:tcBorders>
              <w:top w:val="single" w:sz="4" w:space="0" w:color="000000"/>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b/>
                <w:i/>
                <w:sz w:val="28"/>
                <w:szCs w:val="28"/>
              </w:rPr>
            </w:pPr>
            <w:r w:rsidRPr="00AF248E">
              <w:rPr>
                <w:rFonts w:ascii="Times New Roman" w:hAnsi="Times New Roman" w:cs="Times New Roman"/>
                <w:b/>
                <w:i/>
                <w:sz w:val="28"/>
                <w:szCs w:val="28"/>
              </w:rPr>
              <w:t>64</w:t>
            </w:r>
          </w:p>
        </w:tc>
        <w:tc>
          <w:tcPr>
            <w:tcW w:w="584" w:type="dxa"/>
            <w:tcBorders>
              <w:top w:val="single" w:sz="4" w:space="0" w:color="000000"/>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b/>
                <w:i/>
                <w:sz w:val="28"/>
                <w:szCs w:val="28"/>
              </w:rPr>
            </w:pPr>
            <w:r w:rsidRPr="00AF248E">
              <w:rPr>
                <w:rFonts w:ascii="Times New Roman" w:hAnsi="Times New Roman" w:cs="Times New Roman"/>
                <w:b/>
                <w:i/>
                <w:sz w:val="28"/>
                <w:szCs w:val="28"/>
              </w:rPr>
              <w:t>18</w:t>
            </w:r>
          </w:p>
        </w:tc>
        <w:tc>
          <w:tcPr>
            <w:tcW w:w="567"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r w:rsidRPr="008B6631">
              <w:rPr>
                <w:rFonts w:ascii="Times New Roman" w:hAnsi="Times New Roman" w:cs="Times New Roman"/>
                <w:b/>
                <w:i/>
                <w:sz w:val="28"/>
                <w:szCs w:val="28"/>
              </w:rPr>
              <w:t>14</w:t>
            </w:r>
          </w:p>
        </w:tc>
        <w:tc>
          <w:tcPr>
            <w:tcW w:w="485"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i/>
                <w:sz w:val="28"/>
                <w:szCs w:val="28"/>
              </w:rPr>
            </w:pPr>
          </w:p>
        </w:tc>
        <w:tc>
          <w:tcPr>
            <w:tcW w:w="425"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i/>
                <w:sz w:val="28"/>
                <w:szCs w:val="28"/>
              </w:rPr>
            </w:pPr>
          </w:p>
        </w:tc>
        <w:tc>
          <w:tcPr>
            <w:tcW w:w="567"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r w:rsidRPr="008B6631">
              <w:rPr>
                <w:rFonts w:ascii="Times New Roman" w:hAnsi="Times New Roman" w:cs="Times New Roman"/>
                <w:b/>
                <w:i/>
                <w:sz w:val="28"/>
                <w:szCs w:val="28"/>
              </w:rPr>
              <w:t>32</w:t>
            </w:r>
          </w:p>
        </w:tc>
        <w:tc>
          <w:tcPr>
            <w:tcW w:w="709" w:type="dxa"/>
            <w:tcBorders>
              <w:top w:val="single" w:sz="4" w:space="0" w:color="000000"/>
              <w:left w:val="single" w:sz="4" w:space="0" w:color="000000"/>
              <w:bottom w:val="single" w:sz="4" w:space="0" w:color="000000"/>
            </w:tcBorders>
          </w:tcPr>
          <w:p w:rsidR="000C0221" w:rsidRPr="00A868E5" w:rsidRDefault="000C0221" w:rsidP="000C0221">
            <w:pPr>
              <w:snapToGri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69</w:t>
            </w:r>
          </w:p>
        </w:tc>
        <w:tc>
          <w:tcPr>
            <w:tcW w:w="567" w:type="dxa"/>
            <w:tcBorders>
              <w:top w:val="single" w:sz="4" w:space="0" w:color="000000"/>
              <w:left w:val="single" w:sz="4" w:space="0" w:color="000000"/>
              <w:bottom w:val="single" w:sz="4" w:space="0" w:color="000000"/>
            </w:tcBorders>
          </w:tcPr>
          <w:p w:rsidR="000C0221" w:rsidRPr="00FF7AFC" w:rsidRDefault="000C0221" w:rsidP="000C0221">
            <w:pPr>
              <w:snapToGrid w:val="0"/>
              <w:spacing w:after="0" w:line="240" w:lineRule="auto"/>
              <w:jc w:val="center"/>
              <w:rPr>
                <w:rFonts w:ascii="Times New Roman" w:hAnsi="Times New Roman" w:cs="Times New Roman"/>
                <w:b/>
                <w:i/>
                <w:sz w:val="28"/>
                <w:szCs w:val="28"/>
              </w:rPr>
            </w:pPr>
            <w:r w:rsidRPr="00FF7AFC">
              <w:rPr>
                <w:rFonts w:ascii="Times New Roman" w:hAnsi="Times New Roman" w:cs="Times New Roman"/>
                <w:b/>
                <w:i/>
                <w:sz w:val="28"/>
                <w:szCs w:val="28"/>
              </w:rPr>
              <w:t>8</w:t>
            </w:r>
          </w:p>
        </w:tc>
        <w:tc>
          <w:tcPr>
            <w:tcW w:w="567" w:type="dxa"/>
            <w:tcBorders>
              <w:top w:val="single" w:sz="4" w:space="0" w:color="000000"/>
              <w:left w:val="single" w:sz="4" w:space="0" w:color="000000"/>
              <w:bottom w:val="single" w:sz="4" w:space="0" w:color="000000"/>
            </w:tcBorders>
          </w:tcPr>
          <w:p w:rsidR="000C0221" w:rsidRPr="003A28F8" w:rsidRDefault="000C0221" w:rsidP="000C0221">
            <w:pPr>
              <w:snapToGrid w:val="0"/>
              <w:spacing w:after="0" w:line="240" w:lineRule="auto"/>
              <w:jc w:val="center"/>
              <w:rPr>
                <w:rFonts w:ascii="Times New Roman" w:hAnsi="Times New Roman" w:cs="Times New Roman"/>
                <w:b/>
                <w:i/>
                <w:sz w:val="28"/>
                <w:szCs w:val="28"/>
              </w:rPr>
            </w:pPr>
            <w:r w:rsidRPr="003A28F8">
              <w:rPr>
                <w:rFonts w:ascii="Times New Roman" w:hAnsi="Times New Roman" w:cs="Times New Roman"/>
                <w:b/>
                <w:i/>
                <w:sz w:val="28"/>
                <w:szCs w:val="28"/>
              </w:rPr>
              <w:t>6</w:t>
            </w: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0C0221" w:rsidRPr="003A28F8" w:rsidRDefault="000C0221" w:rsidP="000C0221">
            <w:pPr>
              <w:snapToGri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55</w:t>
            </w:r>
          </w:p>
        </w:tc>
      </w:tr>
      <w:tr w:rsidR="000C0221" w:rsidRPr="00DF1942" w:rsidTr="000C0221">
        <w:trPr>
          <w:trHeight w:val="301"/>
          <w:jc w:val="center"/>
        </w:trPr>
        <w:tc>
          <w:tcPr>
            <w:tcW w:w="10035" w:type="dxa"/>
            <w:gridSpan w:val="13"/>
            <w:tcBorders>
              <w:top w:val="single" w:sz="4" w:space="0" w:color="000000"/>
              <w:left w:val="single" w:sz="4" w:space="0" w:color="000000"/>
              <w:bottom w:val="single" w:sz="4" w:space="0" w:color="000000"/>
              <w:right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b/>
                <w:sz w:val="28"/>
                <w:szCs w:val="28"/>
              </w:rPr>
            </w:pPr>
            <w:r w:rsidRPr="00AF248E">
              <w:rPr>
                <w:rFonts w:ascii="Times New Roman" w:hAnsi="Times New Roman" w:cs="Times New Roman"/>
                <w:b/>
                <w:sz w:val="28"/>
                <w:szCs w:val="28"/>
              </w:rPr>
              <w:t>Змістовий модуль 2</w:t>
            </w:r>
          </w:p>
        </w:tc>
      </w:tr>
      <w:tr w:rsidR="00206C5D" w:rsidRPr="00DF1942" w:rsidTr="000C0221">
        <w:trPr>
          <w:trHeight w:val="711"/>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9. Управління людськими ресурсами в бізнесі.</w:t>
            </w:r>
          </w:p>
        </w:tc>
        <w:tc>
          <w:tcPr>
            <w:tcW w:w="651" w:type="dxa"/>
            <w:tcBorders>
              <w:top w:val="single" w:sz="4" w:space="0" w:color="000000"/>
              <w:left w:val="single" w:sz="4" w:space="0" w:color="000000"/>
              <w:bottom w:val="single" w:sz="4" w:space="0" w:color="000000"/>
            </w:tcBorders>
          </w:tcPr>
          <w:p w:rsidR="00206C5D" w:rsidRPr="00AF248E"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206C5D" w:rsidRPr="00DF1942" w:rsidTr="000C0221">
        <w:trPr>
          <w:trHeight w:val="582"/>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 xml:space="preserve">Тема 10. Інновації та </w:t>
            </w:r>
            <w:proofErr w:type="spellStart"/>
            <w:r w:rsidRPr="00206C5D">
              <w:rPr>
                <w:rFonts w:ascii="Times New Roman" w:eastAsia="Times New Roman" w:hAnsi="Times New Roman" w:cs="Times New Roman"/>
                <w:bCs/>
                <w:sz w:val="28"/>
                <w:szCs w:val="28"/>
                <w:lang w:eastAsia="uk-UA"/>
              </w:rPr>
              <w:t>стартапи</w:t>
            </w:r>
            <w:proofErr w:type="spellEnd"/>
            <w:r w:rsidRPr="00206C5D">
              <w:rPr>
                <w:rFonts w:ascii="Times New Roman" w:eastAsia="Times New Roman" w:hAnsi="Times New Roman" w:cs="Times New Roman"/>
                <w:bCs/>
                <w:sz w:val="28"/>
                <w:szCs w:val="28"/>
                <w:lang w:eastAsia="uk-UA"/>
              </w:rPr>
              <w:t>.</w:t>
            </w:r>
          </w:p>
        </w:tc>
        <w:tc>
          <w:tcPr>
            <w:tcW w:w="651" w:type="dxa"/>
            <w:tcBorders>
              <w:top w:val="single" w:sz="4" w:space="0" w:color="000000"/>
              <w:left w:val="single" w:sz="4" w:space="0" w:color="000000"/>
              <w:bottom w:val="single" w:sz="4" w:space="0" w:color="000000"/>
            </w:tcBorders>
          </w:tcPr>
          <w:p w:rsidR="00206C5D" w:rsidRPr="00AF248E"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206C5D" w:rsidRPr="00DF1942" w:rsidTr="000C0221">
        <w:trPr>
          <w:trHeight w:val="634"/>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11. Міжнародний бізнес та підприємництво.</w:t>
            </w:r>
          </w:p>
        </w:tc>
        <w:tc>
          <w:tcPr>
            <w:tcW w:w="651" w:type="dxa"/>
            <w:tcBorders>
              <w:top w:val="single" w:sz="4" w:space="0" w:color="000000"/>
              <w:left w:val="single" w:sz="4" w:space="0" w:color="000000"/>
              <w:bottom w:val="single" w:sz="4" w:space="0" w:color="000000"/>
            </w:tcBorders>
          </w:tcPr>
          <w:p w:rsidR="00206C5D" w:rsidRPr="00AF248E"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206C5D" w:rsidRPr="00DF1942" w:rsidTr="000C0221">
        <w:trPr>
          <w:trHeight w:val="634"/>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lastRenderedPageBreak/>
              <w:t>Тема 12. Етика бізнесу та соціальна відповідальність підприємця.</w:t>
            </w:r>
          </w:p>
        </w:tc>
        <w:tc>
          <w:tcPr>
            <w:tcW w:w="651" w:type="dxa"/>
            <w:tcBorders>
              <w:top w:val="single" w:sz="4" w:space="0" w:color="000000"/>
              <w:left w:val="single" w:sz="4" w:space="0" w:color="000000"/>
              <w:bottom w:val="single" w:sz="4" w:space="0" w:color="000000"/>
            </w:tcBorders>
          </w:tcPr>
          <w:p w:rsidR="00206C5D" w:rsidRPr="00AF248E"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206C5D" w:rsidRPr="00DF1942" w:rsidTr="000C0221">
        <w:trPr>
          <w:trHeight w:val="701"/>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13. Управління змінами в бізнесі.</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206C5D" w:rsidRPr="00DF1942" w:rsidTr="000C0221">
        <w:trPr>
          <w:trHeight w:val="644"/>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14. Електронна комерція та інтернет-бізнес.</w:t>
            </w:r>
          </w:p>
        </w:tc>
        <w:tc>
          <w:tcPr>
            <w:tcW w:w="651" w:type="dxa"/>
            <w:tcBorders>
              <w:top w:val="single" w:sz="4" w:space="0" w:color="000000"/>
              <w:left w:val="single" w:sz="4" w:space="0" w:color="000000"/>
              <w:bottom w:val="single" w:sz="4" w:space="0" w:color="000000"/>
            </w:tcBorders>
          </w:tcPr>
          <w:p w:rsidR="00206C5D" w:rsidRPr="00AF248E"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A868E5"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67" w:type="dxa"/>
            <w:tcBorders>
              <w:top w:val="single" w:sz="4" w:space="0" w:color="000000"/>
              <w:left w:val="single" w:sz="4" w:space="0" w:color="000000"/>
              <w:bottom w:val="single" w:sz="4" w:space="0" w:color="000000"/>
            </w:tcBorders>
          </w:tcPr>
          <w:p w:rsidR="00206C5D" w:rsidRPr="00FF7AFC" w:rsidRDefault="00206C5D" w:rsidP="00206C5D">
            <w:pPr>
              <w:snapToGrid w:val="0"/>
              <w:spacing w:after="0" w:line="240" w:lineRule="auto"/>
              <w:jc w:val="center"/>
              <w:rPr>
                <w:rFonts w:ascii="Times New Roman" w:hAnsi="Times New Roman" w:cs="Times New Roman"/>
                <w:sz w:val="28"/>
                <w:szCs w:val="28"/>
              </w:rPr>
            </w:pPr>
            <w:r w:rsidRPr="00FF7AFC">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b/>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b/>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b/>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C961F5" w:rsidRDefault="00C961F5" w:rsidP="00206C5D">
            <w:pPr>
              <w:snapToGrid w:val="0"/>
              <w:spacing w:after="0" w:line="240" w:lineRule="auto"/>
              <w:jc w:val="center"/>
              <w:rPr>
                <w:rFonts w:ascii="Times New Roman" w:hAnsi="Times New Roman" w:cs="Times New Roman"/>
                <w:sz w:val="28"/>
                <w:szCs w:val="28"/>
              </w:rPr>
            </w:pPr>
            <w:r w:rsidRPr="00C961F5">
              <w:rPr>
                <w:rFonts w:ascii="Times New Roman" w:hAnsi="Times New Roman" w:cs="Times New Roman"/>
                <w:sz w:val="28"/>
                <w:szCs w:val="28"/>
              </w:rPr>
              <w:t>8</w:t>
            </w:r>
          </w:p>
        </w:tc>
      </w:tr>
      <w:tr w:rsidR="00206C5D" w:rsidRPr="00DF1942" w:rsidTr="000C0221">
        <w:trPr>
          <w:trHeight w:val="747"/>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15. Підприємницька діяльність у кризовий період.</w:t>
            </w:r>
          </w:p>
        </w:tc>
        <w:tc>
          <w:tcPr>
            <w:tcW w:w="651"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7</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1</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06C5D" w:rsidRPr="00DF1942" w:rsidTr="000C0221">
        <w:trPr>
          <w:trHeight w:val="747"/>
          <w:jc w:val="center"/>
        </w:trPr>
        <w:tc>
          <w:tcPr>
            <w:tcW w:w="3095" w:type="dxa"/>
            <w:tcBorders>
              <w:top w:val="single" w:sz="4" w:space="0" w:color="000000"/>
              <w:left w:val="single" w:sz="4" w:space="0" w:color="000000"/>
              <w:bottom w:val="single" w:sz="4" w:space="0" w:color="000000"/>
            </w:tcBorders>
          </w:tcPr>
          <w:p w:rsidR="00206C5D" w:rsidRPr="00206C5D" w:rsidRDefault="00206C5D" w:rsidP="00206C5D">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Тема 16. Психологія підприємця.</w:t>
            </w:r>
          </w:p>
        </w:tc>
        <w:tc>
          <w:tcPr>
            <w:tcW w:w="651" w:type="dxa"/>
            <w:tcBorders>
              <w:top w:val="single" w:sz="4" w:space="0" w:color="000000"/>
              <w:left w:val="single" w:sz="4" w:space="0" w:color="000000"/>
              <w:bottom w:val="single" w:sz="4" w:space="0" w:color="000000"/>
            </w:tcBorders>
          </w:tcPr>
          <w:p w:rsidR="00206C5D" w:rsidRPr="00AF248E"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84" w:type="dxa"/>
            <w:tcBorders>
              <w:top w:val="single" w:sz="4" w:space="0" w:color="000000"/>
              <w:left w:val="single" w:sz="4" w:space="0" w:color="000000"/>
              <w:bottom w:val="single" w:sz="4" w:space="0" w:color="000000"/>
            </w:tcBorders>
          </w:tcPr>
          <w:p w:rsidR="00206C5D" w:rsidRPr="00AF248E" w:rsidRDefault="00206C5D" w:rsidP="00206C5D">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1</w:t>
            </w:r>
          </w:p>
        </w:tc>
        <w:tc>
          <w:tcPr>
            <w:tcW w:w="48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425" w:type="dxa"/>
            <w:tcBorders>
              <w:top w:val="single" w:sz="4" w:space="0" w:color="000000"/>
              <w:left w:val="single" w:sz="4" w:space="0" w:color="000000"/>
              <w:bottom w:val="single" w:sz="4" w:space="0" w:color="000000"/>
            </w:tcBorders>
          </w:tcPr>
          <w:p w:rsidR="00206C5D" w:rsidRPr="008B6631"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8B6631" w:rsidRDefault="00C961F5"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567" w:type="dxa"/>
            <w:tcBorders>
              <w:top w:val="single" w:sz="4" w:space="0" w:color="000000"/>
              <w:left w:val="single" w:sz="4" w:space="0" w:color="000000"/>
              <w:bottom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206C5D" w:rsidRPr="00DF1942" w:rsidRDefault="00206C5D" w:rsidP="00206C5D">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0C0221" w:rsidRPr="00DF1942" w:rsidTr="000C0221">
        <w:trPr>
          <w:trHeight w:val="689"/>
          <w:jc w:val="center"/>
        </w:trPr>
        <w:tc>
          <w:tcPr>
            <w:tcW w:w="3095" w:type="dxa"/>
            <w:tcBorders>
              <w:left w:val="single" w:sz="4" w:space="0" w:color="000000"/>
              <w:bottom w:val="single" w:sz="4" w:space="0" w:color="000000"/>
            </w:tcBorders>
          </w:tcPr>
          <w:p w:rsidR="000C0221" w:rsidRPr="00B864A4" w:rsidRDefault="000C0221" w:rsidP="000C0221">
            <w:pPr>
              <w:spacing w:after="0" w:line="240" w:lineRule="auto"/>
              <w:rPr>
                <w:rFonts w:ascii="Times New Roman" w:hAnsi="Times New Roman" w:cs="Times New Roman"/>
                <w:b/>
                <w:sz w:val="28"/>
                <w:szCs w:val="28"/>
              </w:rPr>
            </w:pPr>
            <w:r w:rsidRPr="00B864A4">
              <w:rPr>
                <w:rFonts w:ascii="Times New Roman" w:hAnsi="Times New Roman" w:cs="Times New Roman"/>
                <w:sz w:val="28"/>
                <w:szCs w:val="28"/>
              </w:rPr>
              <w:t>Модульна контрольна робота №2</w:t>
            </w:r>
          </w:p>
        </w:tc>
        <w:tc>
          <w:tcPr>
            <w:tcW w:w="651" w:type="dxa"/>
            <w:tcBorders>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84" w:type="dxa"/>
            <w:tcBorders>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sz w:val="28"/>
                <w:szCs w:val="28"/>
              </w:rPr>
            </w:pPr>
            <w:r w:rsidRPr="00AF248E">
              <w:rPr>
                <w:rFonts w:ascii="Times New Roman" w:hAnsi="Times New Roman" w:cs="Times New Roman"/>
                <w:sz w:val="28"/>
                <w:szCs w:val="28"/>
              </w:rPr>
              <w:t>2</w:t>
            </w:r>
          </w:p>
        </w:tc>
        <w:tc>
          <w:tcPr>
            <w:tcW w:w="567" w:type="dxa"/>
            <w:tcBorders>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w:t>
            </w:r>
          </w:p>
        </w:tc>
        <w:tc>
          <w:tcPr>
            <w:tcW w:w="485" w:type="dxa"/>
            <w:tcBorders>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sz w:val="28"/>
                <w:szCs w:val="28"/>
              </w:rPr>
            </w:pPr>
          </w:p>
        </w:tc>
        <w:tc>
          <w:tcPr>
            <w:tcW w:w="425" w:type="dxa"/>
            <w:tcBorders>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sz w:val="28"/>
                <w:szCs w:val="28"/>
              </w:rPr>
            </w:pPr>
          </w:p>
        </w:tc>
        <w:tc>
          <w:tcPr>
            <w:tcW w:w="567" w:type="dxa"/>
            <w:tcBorders>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w:t>
            </w:r>
          </w:p>
        </w:tc>
        <w:tc>
          <w:tcPr>
            <w:tcW w:w="709" w:type="dxa"/>
            <w:tcBorders>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p>
        </w:tc>
        <w:tc>
          <w:tcPr>
            <w:tcW w:w="567" w:type="dxa"/>
            <w:tcBorders>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p>
        </w:tc>
        <w:tc>
          <w:tcPr>
            <w:tcW w:w="567" w:type="dxa"/>
            <w:tcBorders>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p>
        </w:tc>
        <w:tc>
          <w:tcPr>
            <w:tcW w:w="684" w:type="dxa"/>
            <w:tcBorders>
              <w:left w:val="single" w:sz="4" w:space="0" w:color="000000"/>
              <w:bottom w:val="single" w:sz="4" w:space="0" w:color="000000"/>
              <w:right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C0221" w:rsidRPr="00DF1942" w:rsidTr="000C0221">
        <w:trPr>
          <w:trHeight w:val="73"/>
          <w:jc w:val="center"/>
        </w:trPr>
        <w:tc>
          <w:tcPr>
            <w:tcW w:w="3095" w:type="dxa"/>
            <w:tcBorders>
              <w:top w:val="single" w:sz="4" w:space="0" w:color="000000"/>
              <w:left w:val="single" w:sz="4" w:space="0" w:color="000000"/>
              <w:bottom w:val="single" w:sz="4" w:space="0" w:color="000000"/>
            </w:tcBorders>
          </w:tcPr>
          <w:p w:rsidR="000C0221" w:rsidRPr="00B864A4" w:rsidRDefault="000C0221" w:rsidP="000C0221">
            <w:pPr>
              <w:pStyle w:val="a7"/>
              <w:spacing w:after="0" w:line="240" w:lineRule="auto"/>
              <w:ind w:left="0"/>
              <w:rPr>
                <w:rFonts w:ascii="Times New Roman" w:hAnsi="Times New Roman" w:cs="Times New Roman"/>
                <w:b/>
                <w:i/>
                <w:sz w:val="28"/>
                <w:szCs w:val="28"/>
              </w:rPr>
            </w:pPr>
            <w:r w:rsidRPr="00B864A4">
              <w:rPr>
                <w:rFonts w:ascii="Times New Roman" w:hAnsi="Times New Roman" w:cs="Times New Roman"/>
                <w:b/>
                <w:i/>
                <w:sz w:val="28"/>
                <w:szCs w:val="28"/>
              </w:rPr>
              <w:t>Разом за змістовим модулем 2</w:t>
            </w:r>
          </w:p>
        </w:tc>
        <w:tc>
          <w:tcPr>
            <w:tcW w:w="651" w:type="dxa"/>
            <w:tcBorders>
              <w:top w:val="single" w:sz="4" w:space="0" w:color="000000"/>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b/>
                <w:i/>
                <w:sz w:val="28"/>
                <w:szCs w:val="28"/>
              </w:rPr>
            </w:pPr>
            <w:r w:rsidRPr="00AF248E">
              <w:rPr>
                <w:rFonts w:ascii="Times New Roman" w:hAnsi="Times New Roman" w:cs="Times New Roman"/>
                <w:b/>
                <w:i/>
                <w:sz w:val="28"/>
                <w:szCs w:val="28"/>
              </w:rPr>
              <w:t>71</w:t>
            </w:r>
          </w:p>
        </w:tc>
        <w:tc>
          <w:tcPr>
            <w:tcW w:w="584" w:type="dxa"/>
            <w:tcBorders>
              <w:top w:val="single" w:sz="4" w:space="0" w:color="000000"/>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b/>
                <w:i/>
                <w:sz w:val="28"/>
                <w:szCs w:val="28"/>
              </w:rPr>
            </w:pPr>
            <w:r w:rsidRPr="00AF248E">
              <w:rPr>
                <w:rFonts w:ascii="Times New Roman" w:hAnsi="Times New Roman" w:cs="Times New Roman"/>
                <w:b/>
                <w:i/>
                <w:sz w:val="28"/>
                <w:szCs w:val="28"/>
              </w:rPr>
              <w:t>20</w:t>
            </w:r>
          </w:p>
        </w:tc>
        <w:tc>
          <w:tcPr>
            <w:tcW w:w="567"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r w:rsidRPr="008B6631">
              <w:rPr>
                <w:rFonts w:ascii="Times New Roman" w:hAnsi="Times New Roman" w:cs="Times New Roman"/>
                <w:b/>
                <w:i/>
                <w:sz w:val="28"/>
                <w:szCs w:val="28"/>
              </w:rPr>
              <w:t>14</w:t>
            </w:r>
          </w:p>
        </w:tc>
        <w:tc>
          <w:tcPr>
            <w:tcW w:w="485"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p>
        </w:tc>
        <w:tc>
          <w:tcPr>
            <w:tcW w:w="425"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p>
        </w:tc>
        <w:tc>
          <w:tcPr>
            <w:tcW w:w="567"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r w:rsidRPr="008B6631">
              <w:rPr>
                <w:rFonts w:ascii="Times New Roman" w:hAnsi="Times New Roman" w:cs="Times New Roman"/>
                <w:b/>
                <w:i/>
                <w:sz w:val="28"/>
                <w:szCs w:val="28"/>
              </w:rPr>
              <w:t>37</w:t>
            </w:r>
          </w:p>
        </w:tc>
        <w:tc>
          <w:tcPr>
            <w:tcW w:w="709" w:type="dxa"/>
            <w:tcBorders>
              <w:top w:val="single" w:sz="4" w:space="0" w:color="000000"/>
              <w:left w:val="single" w:sz="4" w:space="0" w:color="000000"/>
              <w:bottom w:val="single" w:sz="4" w:space="0" w:color="000000"/>
            </w:tcBorders>
          </w:tcPr>
          <w:p w:rsidR="000C0221" w:rsidRPr="00A868E5" w:rsidRDefault="000C0221" w:rsidP="000C0221">
            <w:pPr>
              <w:snapToGrid w:val="0"/>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66</w:t>
            </w:r>
          </w:p>
        </w:tc>
        <w:tc>
          <w:tcPr>
            <w:tcW w:w="567" w:type="dxa"/>
            <w:tcBorders>
              <w:top w:val="single" w:sz="4" w:space="0" w:color="000000"/>
              <w:left w:val="single" w:sz="4" w:space="0" w:color="000000"/>
              <w:bottom w:val="single" w:sz="4" w:space="0" w:color="000000"/>
            </w:tcBorders>
          </w:tcPr>
          <w:p w:rsidR="000C0221" w:rsidRPr="00FF7AFC" w:rsidRDefault="000C0221" w:rsidP="000C0221">
            <w:pPr>
              <w:snapToGrid w:val="0"/>
              <w:spacing w:after="0" w:line="240" w:lineRule="auto"/>
              <w:jc w:val="center"/>
              <w:rPr>
                <w:rFonts w:ascii="Times New Roman" w:hAnsi="Times New Roman" w:cs="Times New Roman"/>
                <w:b/>
                <w:i/>
                <w:sz w:val="28"/>
                <w:szCs w:val="28"/>
              </w:rPr>
            </w:pPr>
            <w:r w:rsidRPr="00FF7AFC">
              <w:rPr>
                <w:rFonts w:ascii="Times New Roman" w:hAnsi="Times New Roman" w:cs="Times New Roman"/>
                <w:b/>
                <w:i/>
                <w:sz w:val="28"/>
                <w:szCs w:val="28"/>
              </w:rPr>
              <w:t>4</w:t>
            </w: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b/>
                <w:sz w:val="28"/>
                <w:szCs w:val="28"/>
              </w:rPr>
            </w:pP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b/>
                <w:sz w:val="28"/>
                <w:szCs w:val="28"/>
              </w:rPr>
            </w:pPr>
          </w:p>
        </w:tc>
        <w:tc>
          <w:tcPr>
            <w:tcW w:w="567" w:type="dxa"/>
            <w:tcBorders>
              <w:top w:val="single" w:sz="4" w:space="0" w:color="000000"/>
              <w:left w:val="single" w:sz="4" w:space="0" w:color="000000"/>
              <w:bottom w:val="single" w:sz="4" w:space="0" w:color="000000"/>
            </w:tcBorders>
          </w:tcPr>
          <w:p w:rsidR="000C0221" w:rsidRPr="00DF1942" w:rsidRDefault="000C0221" w:rsidP="000C0221">
            <w:pPr>
              <w:snapToGrid w:val="0"/>
              <w:spacing w:after="0" w:line="240" w:lineRule="auto"/>
              <w:jc w:val="center"/>
              <w:rPr>
                <w:rFonts w:ascii="Times New Roman" w:hAnsi="Times New Roman" w:cs="Times New Roman"/>
                <w:b/>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0C0221" w:rsidRPr="003A28F8" w:rsidRDefault="000C0221" w:rsidP="000C0221">
            <w:pPr>
              <w:snapToGrid w:val="0"/>
              <w:spacing w:after="0" w:line="240" w:lineRule="auto"/>
              <w:jc w:val="center"/>
              <w:rPr>
                <w:rFonts w:ascii="Times New Roman" w:hAnsi="Times New Roman" w:cs="Times New Roman"/>
                <w:b/>
                <w:i/>
                <w:sz w:val="28"/>
                <w:szCs w:val="28"/>
              </w:rPr>
            </w:pPr>
            <w:r w:rsidRPr="003A28F8">
              <w:rPr>
                <w:rFonts w:ascii="Times New Roman" w:hAnsi="Times New Roman" w:cs="Times New Roman"/>
                <w:b/>
                <w:i/>
                <w:sz w:val="28"/>
                <w:szCs w:val="28"/>
              </w:rPr>
              <w:t>6</w:t>
            </w:r>
            <w:r>
              <w:rPr>
                <w:rFonts w:ascii="Times New Roman" w:hAnsi="Times New Roman" w:cs="Times New Roman"/>
                <w:b/>
                <w:i/>
                <w:sz w:val="28"/>
                <w:szCs w:val="28"/>
              </w:rPr>
              <w:t>2</w:t>
            </w:r>
          </w:p>
        </w:tc>
      </w:tr>
      <w:tr w:rsidR="000C0221" w:rsidRPr="00DF1942" w:rsidTr="000C0221">
        <w:trPr>
          <w:trHeight w:val="445"/>
          <w:jc w:val="center"/>
        </w:trPr>
        <w:tc>
          <w:tcPr>
            <w:tcW w:w="3095" w:type="dxa"/>
            <w:tcBorders>
              <w:top w:val="single" w:sz="4" w:space="0" w:color="000000"/>
              <w:left w:val="single" w:sz="4" w:space="0" w:color="000000"/>
              <w:bottom w:val="single" w:sz="4" w:space="0" w:color="000000"/>
            </w:tcBorders>
          </w:tcPr>
          <w:p w:rsidR="000C0221" w:rsidRPr="00B864A4" w:rsidRDefault="000C0221" w:rsidP="000C0221">
            <w:pPr>
              <w:pStyle w:val="a7"/>
              <w:spacing w:after="0" w:line="240" w:lineRule="auto"/>
              <w:ind w:left="0"/>
              <w:rPr>
                <w:rFonts w:ascii="Times New Roman" w:hAnsi="Times New Roman" w:cs="Times New Roman"/>
                <w:b/>
                <w:i/>
                <w:sz w:val="28"/>
                <w:szCs w:val="28"/>
              </w:rPr>
            </w:pPr>
            <w:r w:rsidRPr="00B864A4">
              <w:rPr>
                <w:rFonts w:ascii="Times New Roman" w:hAnsi="Times New Roman" w:cs="Times New Roman"/>
                <w:b/>
                <w:i/>
                <w:sz w:val="28"/>
                <w:szCs w:val="28"/>
              </w:rPr>
              <w:t>Усього годин</w:t>
            </w:r>
          </w:p>
        </w:tc>
        <w:tc>
          <w:tcPr>
            <w:tcW w:w="651" w:type="dxa"/>
            <w:tcBorders>
              <w:top w:val="single" w:sz="4" w:space="0" w:color="000000"/>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b/>
                <w:i/>
                <w:sz w:val="28"/>
                <w:szCs w:val="28"/>
              </w:rPr>
            </w:pPr>
            <w:r w:rsidRPr="00AF248E">
              <w:rPr>
                <w:rFonts w:ascii="Times New Roman" w:hAnsi="Times New Roman" w:cs="Times New Roman"/>
                <w:b/>
                <w:i/>
                <w:sz w:val="28"/>
                <w:szCs w:val="28"/>
              </w:rPr>
              <w:t>135</w:t>
            </w:r>
          </w:p>
        </w:tc>
        <w:tc>
          <w:tcPr>
            <w:tcW w:w="584" w:type="dxa"/>
            <w:tcBorders>
              <w:top w:val="single" w:sz="4" w:space="0" w:color="000000"/>
              <w:left w:val="single" w:sz="4" w:space="0" w:color="000000"/>
              <w:bottom w:val="single" w:sz="4" w:space="0" w:color="000000"/>
            </w:tcBorders>
          </w:tcPr>
          <w:p w:rsidR="000C0221" w:rsidRPr="00AF248E" w:rsidRDefault="000C0221" w:rsidP="000C0221">
            <w:pPr>
              <w:snapToGrid w:val="0"/>
              <w:spacing w:after="0" w:line="240" w:lineRule="auto"/>
              <w:jc w:val="center"/>
              <w:rPr>
                <w:rFonts w:ascii="Times New Roman" w:hAnsi="Times New Roman" w:cs="Times New Roman"/>
                <w:b/>
                <w:i/>
                <w:sz w:val="28"/>
                <w:szCs w:val="28"/>
              </w:rPr>
            </w:pPr>
            <w:r w:rsidRPr="00AF248E">
              <w:rPr>
                <w:rFonts w:ascii="Times New Roman" w:hAnsi="Times New Roman" w:cs="Times New Roman"/>
                <w:b/>
                <w:i/>
                <w:sz w:val="28"/>
                <w:szCs w:val="28"/>
              </w:rPr>
              <w:t>38</w:t>
            </w:r>
          </w:p>
        </w:tc>
        <w:tc>
          <w:tcPr>
            <w:tcW w:w="567"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r w:rsidRPr="008B6631">
              <w:rPr>
                <w:rFonts w:ascii="Times New Roman" w:hAnsi="Times New Roman" w:cs="Times New Roman"/>
                <w:b/>
                <w:i/>
                <w:sz w:val="28"/>
                <w:szCs w:val="28"/>
              </w:rPr>
              <w:t>28</w:t>
            </w:r>
          </w:p>
        </w:tc>
        <w:tc>
          <w:tcPr>
            <w:tcW w:w="485"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p>
        </w:tc>
        <w:tc>
          <w:tcPr>
            <w:tcW w:w="425"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p>
        </w:tc>
        <w:tc>
          <w:tcPr>
            <w:tcW w:w="567" w:type="dxa"/>
            <w:tcBorders>
              <w:top w:val="single" w:sz="4" w:space="0" w:color="000000"/>
              <w:left w:val="single" w:sz="4" w:space="0" w:color="000000"/>
              <w:bottom w:val="single" w:sz="4" w:space="0" w:color="000000"/>
            </w:tcBorders>
          </w:tcPr>
          <w:p w:rsidR="000C0221" w:rsidRPr="008B6631" w:rsidRDefault="000C0221" w:rsidP="000C0221">
            <w:pPr>
              <w:snapToGrid w:val="0"/>
              <w:spacing w:after="0" w:line="240" w:lineRule="auto"/>
              <w:jc w:val="center"/>
              <w:rPr>
                <w:rFonts w:ascii="Times New Roman" w:hAnsi="Times New Roman" w:cs="Times New Roman"/>
                <w:b/>
                <w:i/>
                <w:sz w:val="28"/>
                <w:szCs w:val="28"/>
              </w:rPr>
            </w:pPr>
            <w:r w:rsidRPr="008B6631">
              <w:rPr>
                <w:rFonts w:ascii="Times New Roman" w:hAnsi="Times New Roman" w:cs="Times New Roman"/>
                <w:b/>
                <w:i/>
                <w:sz w:val="28"/>
                <w:szCs w:val="28"/>
              </w:rPr>
              <w:t>69</w:t>
            </w:r>
          </w:p>
        </w:tc>
        <w:tc>
          <w:tcPr>
            <w:tcW w:w="709" w:type="dxa"/>
            <w:tcBorders>
              <w:top w:val="single" w:sz="4" w:space="0" w:color="000000"/>
              <w:left w:val="single" w:sz="4" w:space="0" w:color="000000"/>
              <w:bottom w:val="single" w:sz="4" w:space="0" w:color="000000"/>
            </w:tcBorders>
          </w:tcPr>
          <w:p w:rsidR="000C0221" w:rsidRPr="00FF7AFC" w:rsidRDefault="000C0221" w:rsidP="000C0221">
            <w:pPr>
              <w:snapToGrid w:val="0"/>
              <w:spacing w:after="0" w:line="240" w:lineRule="auto"/>
              <w:jc w:val="center"/>
              <w:rPr>
                <w:rFonts w:ascii="Times New Roman" w:hAnsi="Times New Roman" w:cs="Times New Roman"/>
                <w:b/>
                <w:i/>
                <w:sz w:val="28"/>
                <w:szCs w:val="28"/>
              </w:rPr>
            </w:pPr>
            <w:r w:rsidRPr="00FF7AFC">
              <w:rPr>
                <w:rFonts w:ascii="Times New Roman" w:hAnsi="Times New Roman" w:cs="Times New Roman"/>
                <w:b/>
                <w:i/>
                <w:sz w:val="28"/>
                <w:szCs w:val="28"/>
              </w:rPr>
              <w:t>135</w:t>
            </w:r>
          </w:p>
        </w:tc>
        <w:tc>
          <w:tcPr>
            <w:tcW w:w="567" w:type="dxa"/>
            <w:tcBorders>
              <w:top w:val="single" w:sz="4" w:space="0" w:color="000000"/>
              <w:left w:val="single" w:sz="4" w:space="0" w:color="000000"/>
              <w:bottom w:val="single" w:sz="4" w:space="0" w:color="000000"/>
            </w:tcBorders>
          </w:tcPr>
          <w:p w:rsidR="000C0221" w:rsidRPr="00FF7AFC" w:rsidRDefault="000C0221" w:rsidP="000C0221">
            <w:pPr>
              <w:snapToGrid w:val="0"/>
              <w:spacing w:after="0" w:line="240" w:lineRule="auto"/>
              <w:jc w:val="center"/>
              <w:rPr>
                <w:rFonts w:ascii="Times New Roman" w:hAnsi="Times New Roman" w:cs="Times New Roman"/>
                <w:b/>
                <w:i/>
                <w:sz w:val="28"/>
                <w:szCs w:val="28"/>
              </w:rPr>
            </w:pPr>
            <w:r w:rsidRPr="00FF7AFC">
              <w:rPr>
                <w:rFonts w:ascii="Times New Roman" w:hAnsi="Times New Roman" w:cs="Times New Roman"/>
                <w:b/>
                <w:i/>
                <w:sz w:val="28"/>
                <w:szCs w:val="28"/>
              </w:rPr>
              <w:t>12</w:t>
            </w:r>
          </w:p>
        </w:tc>
        <w:tc>
          <w:tcPr>
            <w:tcW w:w="567" w:type="dxa"/>
            <w:tcBorders>
              <w:top w:val="single" w:sz="4" w:space="0" w:color="000000"/>
              <w:left w:val="single" w:sz="4" w:space="0" w:color="000000"/>
              <w:bottom w:val="single" w:sz="4" w:space="0" w:color="000000"/>
            </w:tcBorders>
          </w:tcPr>
          <w:p w:rsidR="000C0221" w:rsidRPr="00FF7AFC" w:rsidRDefault="000C0221" w:rsidP="000C0221">
            <w:pPr>
              <w:snapToGrid w:val="0"/>
              <w:spacing w:after="0" w:line="240" w:lineRule="auto"/>
              <w:jc w:val="center"/>
              <w:rPr>
                <w:rFonts w:ascii="Times New Roman" w:hAnsi="Times New Roman" w:cs="Times New Roman"/>
                <w:b/>
                <w:i/>
                <w:sz w:val="28"/>
                <w:szCs w:val="28"/>
              </w:rPr>
            </w:pPr>
            <w:r w:rsidRPr="00FF7AFC">
              <w:rPr>
                <w:rFonts w:ascii="Times New Roman" w:hAnsi="Times New Roman" w:cs="Times New Roman"/>
                <w:b/>
                <w:i/>
                <w:sz w:val="28"/>
                <w:szCs w:val="28"/>
              </w:rPr>
              <w:t>6</w:t>
            </w:r>
          </w:p>
        </w:tc>
        <w:tc>
          <w:tcPr>
            <w:tcW w:w="567" w:type="dxa"/>
            <w:tcBorders>
              <w:top w:val="single" w:sz="4" w:space="0" w:color="000000"/>
              <w:left w:val="single" w:sz="4" w:space="0" w:color="000000"/>
              <w:bottom w:val="single" w:sz="4" w:space="0" w:color="000000"/>
            </w:tcBorders>
          </w:tcPr>
          <w:p w:rsidR="000C0221" w:rsidRPr="00FF7AFC" w:rsidRDefault="000C0221" w:rsidP="000C0221">
            <w:pPr>
              <w:snapToGrid w:val="0"/>
              <w:spacing w:after="0" w:line="240" w:lineRule="auto"/>
              <w:jc w:val="center"/>
              <w:rPr>
                <w:rFonts w:ascii="Times New Roman" w:hAnsi="Times New Roman" w:cs="Times New Roman"/>
                <w:b/>
                <w:i/>
                <w:sz w:val="28"/>
                <w:szCs w:val="28"/>
              </w:rPr>
            </w:pPr>
          </w:p>
        </w:tc>
        <w:tc>
          <w:tcPr>
            <w:tcW w:w="567" w:type="dxa"/>
            <w:tcBorders>
              <w:top w:val="single" w:sz="4" w:space="0" w:color="000000"/>
              <w:left w:val="single" w:sz="4" w:space="0" w:color="000000"/>
              <w:bottom w:val="single" w:sz="4" w:space="0" w:color="000000"/>
            </w:tcBorders>
          </w:tcPr>
          <w:p w:rsidR="000C0221" w:rsidRPr="00FF7AFC" w:rsidRDefault="000C0221" w:rsidP="000C0221">
            <w:pPr>
              <w:snapToGrid w:val="0"/>
              <w:spacing w:after="0" w:line="240" w:lineRule="auto"/>
              <w:jc w:val="center"/>
              <w:rPr>
                <w:rFonts w:ascii="Times New Roman" w:hAnsi="Times New Roman" w:cs="Times New Roman"/>
                <w:b/>
                <w:i/>
                <w:sz w:val="28"/>
                <w:szCs w:val="28"/>
              </w:rPr>
            </w:pPr>
          </w:p>
        </w:tc>
        <w:tc>
          <w:tcPr>
            <w:tcW w:w="684" w:type="dxa"/>
            <w:tcBorders>
              <w:top w:val="single" w:sz="4" w:space="0" w:color="000000"/>
              <w:left w:val="single" w:sz="4" w:space="0" w:color="000000"/>
              <w:bottom w:val="single" w:sz="4" w:space="0" w:color="000000"/>
              <w:right w:val="single" w:sz="4" w:space="0" w:color="000000"/>
            </w:tcBorders>
          </w:tcPr>
          <w:p w:rsidR="000C0221" w:rsidRPr="00FF7AFC" w:rsidRDefault="000C0221" w:rsidP="000C0221">
            <w:pPr>
              <w:snapToGrid w:val="0"/>
              <w:spacing w:after="0" w:line="240" w:lineRule="auto"/>
              <w:jc w:val="center"/>
              <w:rPr>
                <w:rFonts w:ascii="Times New Roman" w:hAnsi="Times New Roman" w:cs="Times New Roman"/>
                <w:b/>
                <w:i/>
                <w:sz w:val="28"/>
                <w:szCs w:val="28"/>
              </w:rPr>
            </w:pPr>
            <w:r w:rsidRPr="00FF7AFC">
              <w:rPr>
                <w:rFonts w:ascii="Times New Roman" w:hAnsi="Times New Roman" w:cs="Times New Roman"/>
                <w:b/>
                <w:i/>
                <w:sz w:val="28"/>
                <w:szCs w:val="28"/>
              </w:rPr>
              <w:t>117</w:t>
            </w:r>
          </w:p>
        </w:tc>
      </w:tr>
    </w:tbl>
    <w:p w:rsidR="000C0221" w:rsidRPr="00DF1942" w:rsidRDefault="000C0221" w:rsidP="000C0221">
      <w:pPr>
        <w:pStyle w:val="a7"/>
        <w:spacing w:after="0" w:line="240" w:lineRule="auto"/>
        <w:ind w:left="0"/>
        <w:rPr>
          <w:rFonts w:ascii="Times New Roman" w:hAnsi="Times New Roman" w:cs="Times New Roman"/>
          <w:b/>
          <w:sz w:val="28"/>
          <w:szCs w:val="28"/>
        </w:rPr>
      </w:pPr>
    </w:p>
    <w:p w:rsidR="000C0221" w:rsidRPr="00DF1942" w:rsidRDefault="000C0221" w:rsidP="000C0221">
      <w:pPr>
        <w:spacing w:after="0" w:line="240" w:lineRule="auto"/>
        <w:jc w:val="center"/>
        <w:rPr>
          <w:rFonts w:ascii="Times New Roman" w:hAnsi="Times New Roman" w:cs="Times New Roman"/>
          <w:b/>
          <w:sz w:val="28"/>
          <w:szCs w:val="28"/>
        </w:rPr>
      </w:pPr>
      <w:r w:rsidRPr="00DF1942">
        <w:rPr>
          <w:rFonts w:ascii="Times New Roman" w:hAnsi="Times New Roman" w:cs="Times New Roman"/>
          <w:b/>
          <w:bCs/>
          <w:sz w:val="28"/>
          <w:szCs w:val="28"/>
        </w:rPr>
        <w:t>6.3. </w:t>
      </w:r>
      <w:r w:rsidRPr="00DF1942">
        <w:rPr>
          <w:rFonts w:ascii="Times New Roman" w:hAnsi="Times New Roman" w:cs="Times New Roman"/>
          <w:b/>
          <w:sz w:val="28"/>
          <w:szCs w:val="28"/>
        </w:rPr>
        <w:t>Теми практичних</w:t>
      </w:r>
      <w:r>
        <w:rPr>
          <w:rFonts w:ascii="Times New Roman" w:hAnsi="Times New Roman" w:cs="Times New Roman"/>
          <w:b/>
          <w:sz w:val="28"/>
          <w:szCs w:val="28"/>
        </w:rPr>
        <w:t xml:space="preserve"> </w:t>
      </w:r>
      <w:r w:rsidRPr="00DF1942">
        <w:rPr>
          <w:rFonts w:ascii="Times New Roman" w:hAnsi="Times New Roman" w:cs="Times New Roman"/>
          <w:b/>
          <w:sz w:val="28"/>
          <w:szCs w:val="28"/>
        </w:rPr>
        <w:t>занять</w:t>
      </w:r>
    </w:p>
    <w:p w:rsidR="000C0221" w:rsidRPr="00DF1942" w:rsidRDefault="000C0221" w:rsidP="000C0221">
      <w:pPr>
        <w:spacing w:after="0" w:line="240" w:lineRule="auto"/>
        <w:jc w:val="center"/>
        <w:rPr>
          <w:rFonts w:ascii="Times New Roman" w:hAnsi="Times New Roman" w:cs="Times New Roman"/>
          <w:b/>
          <w:sz w:val="28"/>
          <w:szCs w:val="2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156"/>
        <w:gridCol w:w="1246"/>
        <w:gridCol w:w="1018"/>
      </w:tblGrid>
      <w:tr w:rsidR="000C0221" w:rsidRPr="00DF1942" w:rsidTr="00171C9F">
        <w:tc>
          <w:tcPr>
            <w:tcW w:w="794" w:type="dxa"/>
            <w:vMerge w:val="restart"/>
            <w:vAlign w:val="center"/>
          </w:tcPr>
          <w:p w:rsidR="000C0221" w:rsidRPr="00DF1942" w:rsidRDefault="000C0221" w:rsidP="000C0221">
            <w:pPr>
              <w:spacing w:after="0" w:line="240" w:lineRule="auto"/>
              <w:ind w:hanging="142"/>
              <w:jc w:val="center"/>
              <w:rPr>
                <w:rFonts w:ascii="Times New Roman" w:hAnsi="Times New Roman" w:cs="Times New Roman"/>
                <w:sz w:val="28"/>
                <w:szCs w:val="28"/>
              </w:rPr>
            </w:pPr>
            <w:r w:rsidRPr="00DF1942">
              <w:rPr>
                <w:rFonts w:ascii="Times New Roman" w:hAnsi="Times New Roman" w:cs="Times New Roman"/>
                <w:sz w:val="28"/>
                <w:szCs w:val="28"/>
              </w:rPr>
              <w:t>№</w:t>
            </w:r>
          </w:p>
          <w:p w:rsidR="000C0221" w:rsidRPr="00DF1942" w:rsidRDefault="000C0221" w:rsidP="000C0221">
            <w:pPr>
              <w:spacing w:after="0" w:line="240" w:lineRule="auto"/>
              <w:ind w:hanging="142"/>
              <w:jc w:val="center"/>
              <w:rPr>
                <w:rFonts w:ascii="Times New Roman" w:hAnsi="Times New Roman" w:cs="Times New Roman"/>
                <w:sz w:val="28"/>
                <w:szCs w:val="28"/>
              </w:rPr>
            </w:pPr>
            <w:r w:rsidRPr="00DF1942">
              <w:rPr>
                <w:rFonts w:ascii="Times New Roman" w:hAnsi="Times New Roman" w:cs="Times New Roman"/>
                <w:sz w:val="28"/>
                <w:szCs w:val="28"/>
              </w:rPr>
              <w:t>з/п</w:t>
            </w:r>
          </w:p>
        </w:tc>
        <w:tc>
          <w:tcPr>
            <w:tcW w:w="6156" w:type="dxa"/>
            <w:vMerge w:val="restart"/>
            <w:vAlign w:val="center"/>
          </w:tcPr>
          <w:p w:rsidR="000C0221" w:rsidRPr="00DF1942" w:rsidRDefault="000C0221" w:rsidP="000C0221">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Назва теми</w:t>
            </w:r>
          </w:p>
        </w:tc>
        <w:tc>
          <w:tcPr>
            <w:tcW w:w="2264" w:type="dxa"/>
            <w:gridSpan w:val="2"/>
            <w:vAlign w:val="center"/>
          </w:tcPr>
          <w:p w:rsidR="000C0221" w:rsidRPr="00DF1942" w:rsidRDefault="000C0221" w:rsidP="000C0221">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Кількість</w:t>
            </w:r>
          </w:p>
          <w:p w:rsidR="000C0221" w:rsidRPr="00DF1942" w:rsidRDefault="000C0221" w:rsidP="000C0221">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годин</w:t>
            </w:r>
          </w:p>
        </w:tc>
      </w:tr>
      <w:tr w:rsidR="000C0221" w:rsidRPr="00DF1942" w:rsidTr="00171C9F">
        <w:tc>
          <w:tcPr>
            <w:tcW w:w="794" w:type="dxa"/>
            <w:vMerge/>
            <w:vAlign w:val="center"/>
          </w:tcPr>
          <w:p w:rsidR="000C0221" w:rsidRPr="00DF1942" w:rsidRDefault="000C0221" w:rsidP="000C0221">
            <w:pPr>
              <w:spacing w:after="0" w:line="240" w:lineRule="auto"/>
              <w:ind w:hanging="142"/>
              <w:jc w:val="center"/>
              <w:rPr>
                <w:rFonts w:ascii="Times New Roman" w:hAnsi="Times New Roman" w:cs="Times New Roman"/>
                <w:sz w:val="28"/>
                <w:szCs w:val="28"/>
              </w:rPr>
            </w:pPr>
          </w:p>
        </w:tc>
        <w:tc>
          <w:tcPr>
            <w:tcW w:w="6156" w:type="dxa"/>
            <w:vMerge/>
            <w:vAlign w:val="center"/>
          </w:tcPr>
          <w:p w:rsidR="000C0221" w:rsidRPr="00DF1942" w:rsidRDefault="000C0221" w:rsidP="000C0221">
            <w:pPr>
              <w:spacing w:after="0" w:line="240" w:lineRule="auto"/>
              <w:jc w:val="center"/>
              <w:rPr>
                <w:rFonts w:ascii="Times New Roman" w:hAnsi="Times New Roman" w:cs="Times New Roman"/>
                <w:sz w:val="28"/>
                <w:szCs w:val="28"/>
              </w:rPr>
            </w:pPr>
          </w:p>
        </w:tc>
        <w:tc>
          <w:tcPr>
            <w:tcW w:w="1246" w:type="dxa"/>
            <w:vAlign w:val="center"/>
          </w:tcPr>
          <w:p w:rsidR="000C0221" w:rsidRPr="00E370D4" w:rsidRDefault="000C0221" w:rsidP="000C0221">
            <w:pPr>
              <w:spacing w:after="0" w:line="240" w:lineRule="auto"/>
              <w:jc w:val="center"/>
              <w:rPr>
                <w:rFonts w:ascii="Times New Roman" w:hAnsi="Times New Roman" w:cs="Times New Roman"/>
                <w:i/>
                <w:sz w:val="28"/>
                <w:szCs w:val="28"/>
              </w:rPr>
            </w:pPr>
            <w:r w:rsidRPr="00E370D4">
              <w:rPr>
                <w:rFonts w:ascii="Times New Roman" w:hAnsi="Times New Roman" w:cs="Times New Roman"/>
                <w:i/>
                <w:sz w:val="28"/>
                <w:szCs w:val="28"/>
              </w:rPr>
              <w:t>денна</w:t>
            </w:r>
          </w:p>
        </w:tc>
        <w:tc>
          <w:tcPr>
            <w:tcW w:w="1018" w:type="dxa"/>
            <w:vAlign w:val="center"/>
          </w:tcPr>
          <w:p w:rsidR="000C0221" w:rsidRPr="00E370D4" w:rsidRDefault="000C0221" w:rsidP="000C0221">
            <w:pPr>
              <w:spacing w:after="0" w:line="240" w:lineRule="auto"/>
              <w:jc w:val="center"/>
              <w:rPr>
                <w:rFonts w:ascii="Times New Roman" w:hAnsi="Times New Roman" w:cs="Times New Roman"/>
                <w:i/>
                <w:sz w:val="28"/>
                <w:szCs w:val="28"/>
              </w:rPr>
            </w:pPr>
            <w:r w:rsidRPr="00E370D4">
              <w:rPr>
                <w:rFonts w:ascii="Times New Roman" w:hAnsi="Times New Roman" w:cs="Times New Roman"/>
                <w:i/>
                <w:sz w:val="28"/>
                <w:szCs w:val="28"/>
              </w:rPr>
              <w:t>заочна</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w:t>
            </w:r>
          </w:p>
        </w:tc>
        <w:tc>
          <w:tcPr>
            <w:tcW w:w="6156" w:type="dxa"/>
          </w:tcPr>
          <w:p w:rsidR="00171C9F" w:rsidRPr="00206C5D" w:rsidRDefault="00171C9F" w:rsidP="00171C9F">
            <w:pPr>
              <w:spacing w:after="0" w:line="240" w:lineRule="auto"/>
              <w:rPr>
                <w:rFonts w:ascii="Times New Roman" w:hAnsi="Times New Roman" w:cs="Times New Roman"/>
                <w:sz w:val="28"/>
                <w:szCs w:val="28"/>
              </w:rPr>
            </w:pPr>
            <w:r w:rsidRPr="00206C5D">
              <w:rPr>
                <w:rFonts w:ascii="Times New Roman" w:eastAsia="Times New Roman" w:hAnsi="Times New Roman" w:cs="Times New Roman"/>
                <w:bCs/>
                <w:sz w:val="28"/>
                <w:szCs w:val="28"/>
                <w:lang w:eastAsia="uk-UA"/>
              </w:rPr>
              <w:t>Основи підприємництва: концепція та розвиток.</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DF1942"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2</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Мотиви та функції підприємництва.</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DF1942"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3</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Типи бізнесу та їх характеристика.</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DF1942"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4</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Ідеї для бізнесу: пошук та оцінка можливостей.</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DF1942"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5</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Підприємницькі стратегії.</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DF1942"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6</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Фінансовий менеджмент для підприємця.</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DF1942"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7</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Маркетинг для підприємців.</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18" w:type="dxa"/>
          </w:tcPr>
          <w:p w:rsidR="00171C9F" w:rsidRPr="00DF1942"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8</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Правові основи підприємництва.</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18" w:type="dxa"/>
          </w:tcPr>
          <w:p w:rsidR="00171C9F" w:rsidRPr="00DF1942"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Управління людськими ресурсами в бізнесі.</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10</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 xml:space="preserve">Інновації та </w:t>
            </w:r>
            <w:proofErr w:type="spellStart"/>
            <w:r w:rsidRPr="00206C5D">
              <w:rPr>
                <w:rFonts w:ascii="Times New Roman" w:eastAsia="Times New Roman" w:hAnsi="Times New Roman" w:cs="Times New Roman"/>
                <w:bCs/>
                <w:sz w:val="28"/>
                <w:szCs w:val="28"/>
                <w:lang w:eastAsia="uk-UA"/>
              </w:rPr>
              <w:t>стартапи</w:t>
            </w:r>
            <w:proofErr w:type="spellEnd"/>
            <w:r w:rsidRPr="00206C5D">
              <w:rPr>
                <w:rFonts w:ascii="Times New Roman" w:eastAsia="Times New Roman" w:hAnsi="Times New Roman" w:cs="Times New Roman"/>
                <w:bCs/>
                <w:sz w:val="28"/>
                <w:szCs w:val="28"/>
                <w:lang w:eastAsia="uk-UA"/>
              </w:rPr>
              <w:t>.</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11</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Міжнародний бізнес та підприємництво.</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2</w:t>
            </w:r>
          </w:p>
        </w:tc>
        <w:tc>
          <w:tcPr>
            <w:tcW w:w="1018"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12</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Етика бізнесу та соціальна відповідальність підприємця.</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018"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rPr>
          <w:trHeight w:val="73"/>
        </w:trPr>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13</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Управління змінами в бізнесі.</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18"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rPr>
          <w:trHeight w:val="73"/>
        </w:trPr>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14</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Електронна комерція та інтернет-бізнес.</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1</w:t>
            </w:r>
          </w:p>
        </w:tc>
        <w:tc>
          <w:tcPr>
            <w:tcW w:w="1018"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rPr>
          <w:trHeight w:val="73"/>
        </w:trPr>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15</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Підприємницька діяльність у кризовий період.</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1</w:t>
            </w:r>
          </w:p>
        </w:tc>
        <w:tc>
          <w:tcPr>
            <w:tcW w:w="1018"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71C9F" w:rsidRPr="00DF1942" w:rsidTr="00171C9F">
        <w:trPr>
          <w:trHeight w:val="73"/>
        </w:trPr>
        <w:tc>
          <w:tcPr>
            <w:tcW w:w="794" w:type="dxa"/>
          </w:tcPr>
          <w:p w:rsidR="00171C9F" w:rsidRPr="00DF1942" w:rsidRDefault="00171C9F" w:rsidP="00171C9F">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16</w:t>
            </w:r>
          </w:p>
        </w:tc>
        <w:tc>
          <w:tcPr>
            <w:tcW w:w="6156" w:type="dxa"/>
          </w:tcPr>
          <w:p w:rsidR="00171C9F" w:rsidRPr="00206C5D" w:rsidRDefault="00171C9F" w:rsidP="00171C9F">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Психологія підприємця.</w:t>
            </w:r>
          </w:p>
        </w:tc>
        <w:tc>
          <w:tcPr>
            <w:tcW w:w="1246"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1</w:t>
            </w:r>
          </w:p>
        </w:tc>
        <w:tc>
          <w:tcPr>
            <w:tcW w:w="1018" w:type="dxa"/>
          </w:tcPr>
          <w:p w:rsidR="00171C9F" w:rsidRPr="008B6631" w:rsidRDefault="00171C9F" w:rsidP="00171C9F">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C0221" w:rsidRPr="00DF1942" w:rsidTr="00171C9F">
        <w:tc>
          <w:tcPr>
            <w:tcW w:w="6950" w:type="dxa"/>
            <w:gridSpan w:val="2"/>
          </w:tcPr>
          <w:p w:rsidR="000C0221" w:rsidRPr="009070D5" w:rsidRDefault="000C0221" w:rsidP="000C0221">
            <w:pPr>
              <w:spacing w:after="0" w:line="240" w:lineRule="auto"/>
              <w:jc w:val="right"/>
              <w:rPr>
                <w:rFonts w:ascii="Times New Roman" w:hAnsi="Times New Roman" w:cs="Times New Roman"/>
                <w:b/>
                <w:i/>
                <w:sz w:val="28"/>
                <w:szCs w:val="28"/>
              </w:rPr>
            </w:pPr>
            <w:r w:rsidRPr="009070D5">
              <w:rPr>
                <w:rFonts w:ascii="Times New Roman" w:hAnsi="Times New Roman" w:cs="Times New Roman"/>
                <w:b/>
                <w:i/>
                <w:sz w:val="28"/>
                <w:szCs w:val="28"/>
              </w:rPr>
              <w:lastRenderedPageBreak/>
              <w:t>Разом</w:t>
            </w:r>
          </w:p>
        </w:tc>
        <w:tc>
          <w:tcPr>
            <w:tcW w:w="1246" w:type="dxa"/>
          </w:tcPr>
          <w:p w:rsidR="000C0221" w:rsidRPr="009070D5" w:rsidRDefault="000C0221" w:rsidP="000C0221">
            <w:pPr>
              <w:spacing w:after="0" w:line="240" w:lineRule="auto"/>
              <w:jc w:val="center"/>
              <w:rPr>
                <w:rFonts w:ascii="Times New Roman" w:hAnsi="Times New Roman" w:cs="Times New Roman"/>
                <w:b/>
                <w:i/>
                <w:sz w:val="28"/>
                <w:szCs w:val="28"/>
              </w:rPr>
            </w:pPr>
            <w:r w:rsidRPr="009070D5">
              <w:rPr>
                <w:rFonts w:ascii="Times New Roman" w:hAnsi="Times New Roman" w:cs="Times New Roman"/>
                <w:b/>
                <w:i/>
                <w:sz w:val="28"/>
                <w:szCs w:val="28"/>
              </w:rPr>
              <w:t>28</w:t>
            </w:r>
          </w:p>
        </w:tc>
        <w:tc>
          <w:tcPr>
            <w:tcW w:w="1018" w:type="dxa"/>
          </w:tcPr>
          <w:p w:rsidR="000C0221" w:rsidRPr="009070D5" w:rsidRDefault="000C0221" w:rsidP="000C0221">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6</w:t>
            </w:r>
          </w:p>
        </w:tc>
      </w:tr>
    </w:tbl>
    <w:p w:rsidR="000C0221" w:rsidRDefault="000C0221" w:rsidP="000C0221">
      <w:pPr>
        <w:spacing w:after="0" w:line="240" w:lineRule="auto"/>
        <w:jc w:val="center"/>
        <w:rPr>
          <w:rFonts w:ascii="Times New Roman" w:hAnsi="Times New Roman" w:cs="Times New Roman"/>
          <w:b/>
          <w:sz w:val="28"/>
          <w:szCs w:val="28"/>
        </w:rPr>
      </w:pPr>
    </w:p>
    <w:p w:rsidR="000C0221" w:rsidRDefault="000C0221" w:rsidP="000C0221">
      <w:pPr>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t>6.4. Самостійна робота</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095"/>
        <w:gridCol w:w="1250"/>
        <w:gridCol w:w="1018"/>
      </w:tblGrid>
      <w:tr w:rsidR="00B8159C" w:rsidRPr="00DF1942" w:rsidTr="00B8159C">
        <w:tc>
          <w:tcPr>
            <w:tcW w:w="851" w:type="dxa"/>
            <w:vMerge w:val="restart"/>
            <w:vAlign w:val="center"/>
          </w:tcPr>
          <w:p w:rsidR="00B8159C" w:rsidRPr="00DF1942" w:rsidRDefault="00B8159C" w:rsidP="00B8159C">
            <w:pPr>
              <w:spacing w:after="0" w:line="240" w:lineRule="auto"/>
              <w:ind w:hanging="142"/>
              <w:jc w:val="center"/>
              <w:rPr>
                <w:rFonts w:ascii="Times New Roman" w:hAnsi="Times New Roman" w:cs="Times New Roman"/>
                <w:sz w:val="28"/>
                <w:szCs w:val="28"/>
              </w:rPr>
            </w:pPr>
            <w:r w:rsidRPr="00DF1942">
              <w:rPr>
                <w:rFonts w:ascii="Times New Roman" w:hAnsi="Times New Roman" w:cs="Times New Roman"/>
                <w:sz w:val="28"/>
                <w:szCs w:val="28"/>
              </w:rPr>
              <w:t>№</w:t>
            </w:r>
          </w:p>
          <w:p w:rsidR="00B8159C" w:rsidRPr="00DF1942" w:rsidRDefault="00B8159C" w:rsidP="00B8159C">
            <w:pPr>
              <w:spacing w:after="0" w:line="240" w:lineRule="auto"/>
              <w:ind w:hanging="142"/>
              <w:jc w:val="center"/>
              <w:rPr>
                <w:rFonts w:ascii="Times New Roman" w:hAnsi="Times New Roman" w:cs="Times New Roman"/>
                <w:sz w:val="28"/>
                <w:szCs w:val="28"/>
              </w:rPr>
            </w:pPr>
            <w:r w:rsidRPr="00DF1942">
              <w:rPr>
                <w:rFonts w:ascii="Times New Roman" w:hAnsi="Times New Roman" w:cs="Times New Roman"/>
                <w:sz w:val="28"/>
                <w:szCs w:val="28"/>
              </w:rPr>
              <w:t>з/п</w:t>
            </w:r>
          </w:p>
        </w:tc>
        <w:tc>
          <w:tcPr>
            <w:tcW w:w="6095" w:type="dxa"/>
            <w:vMerge w:val="restart"/>
            <w:vAlign w:val="center"/>
          </w:tcPr>
          <w:p w:rsidR="00B8159C" w:rsidRPr="00DF1942" w:rsidRDefault="00B8159C" w:rsidP="00B8159C">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Назва теми</w:t>
            </w:r>
          </w:p>
        </w:tc>
        <w:tc>
          <w:tcPr>
            <w:tcW w:w="2268" w:type="dxa"/>
            <w:gridSpan w:val="2"/>
            <w:vAlign w:val="center"/>
          </w:tcPr>
          <w:p w:rsidR="00B8159C" w:rsidRPr="00DF1942" w:rsidRDefault="00B8159C" w:rsidP="00B8159C">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Кількість</w:t>
            </w:r>
          </w:p>
          <w:p w:rsidR="00B8159C" w:rsidRPr="00DF1942" w:rsidRDefault="00B8159C" w:rsidP="00B8159C">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годин</w:t>
            </w:r>
          </w:p>
        </w:tc>
      </w:tr>
      <w:tr w:rsidR="00B8159C" w:rsidRPr="00E370D4" w:rsidTr="00B8159C">
        <w:tc>
          <w:tcPr>
            <w:tcW w:w="851" w:type="dxa"/>
            <w:vMerge/>
            <w:vAlign w:val="center"/>
          </w:tcPr>
          <w:p w:rsidR="00B8159C" w:rsidRPr="00DF1942" w:rsidRDefault="00B8159C" w:rsidP="00B8159C">
            <w:pPr>
              <w:spacing w:after="0" w:line="240" w:lineRule="auto"/>
              <w:ind w:hanging="142"/>
              <w:jc w:val="center"/>
              <w:rPr>
                <w:rFonts w:ascii="Times New Roman" w:hAnsi="Times New Roman" w:cs="Times New Roman"/>
                <w:sz w:val="28"/>
                <w:szCs w:val="28"/>
              </w:rPr>
            </w:pPr>
          </w:p>
        </w:tc>
        <w:tc>
          <w:tcPr>
            <w:tcW w:w="6095" w:type="dxa"/>
            <w:vMerge/>
            <w:vAlign w:val="center"/>
          </w:tcPr>
          <w:p w:rsidR="00B8159C" w:rsidRPr="00DF1942" w:rsidRDefault="00B8159C" w:rsidP="00B8159C">
            <w:pPr>
              <w:spacing w:after="0" w:line="240" w:lineRule="auto"/>
              <w:jc w:val="center"/>
              <w:rPr>
                <w:rFonts w:ascii="Times New Roman" w:hAnsi="Times New Roman" w:cs="Times New Roman"/>
                <w:sz w:val="28"/>
                <w:szCs w:val="28"/>
              </w:rPr>
            </w:pPr>
          </w:p>
        </w:tc>
        <w:tc>
          <w:tcPr>
            <w:tcW w:w="1250" w:type="dxa"/>
            <w:vAlign w:val="center"/>
          </w:tcPr>
          <w:p w:rsidR="00B8159C" w:rsidRPr="00E370D4" w:rsidRDefault="00B8159C" w:rsidP="00B8159C">
            <w:pPr>
              <w:spacing w:after="0" w:line="240" w:lineRule="auto"/>
              <w:jc w:val="center"/>
              <w:rPr>
                <w:rFonts w:ascii="Times New Roman" w:hAnsi="Times New Roman" w:cs="Times New Roman"/>
                <w:i/>
                <w:sz w:val="28"/>
                <w:szCs w:val="28"/>
              </w:rPr>
            </w:pPr>
            <w:r w:rsidRPr="00E370D4">
              <w:rPr>
                <w:rFonts w:ascii="Times New Roman" w:hAnsi="Times New Roman" w:cs="Times New Roman"/>
                <w:i/>
                <w:sz w:val="28"/>
                <w:szCs w:val="28"/>
              </w:rPr>
              <w:t>денна</w:t>
            </w:r>
          </w:p>
        </w:tc>
        <w:tc>
          <w:tcPr>
            <w:tcW w:w="1018" w:type="dxa"/>
            <w:vAlign w:val="center"/>
          </w:tcPr>
          <w:p w:rsidR="00B8159C" w:rsidRPr="00E370D4" w:rsidRDefault="00B8159C" w:rsidP="00B8159C">
            <w:pPr>
              <w:spacing w:after="0" w:line="240" w:lineRule="auto"/>
              <w:jc w:val="center"/>
              <w:rPr>
                <w:rFonts w:ascii="Times New Roman" w:hAnsi="Times New Roman" w:cs="Times New Roman"/>
                <w:i/>
                <w:sz w:val="28"/>
                <w:szCs w:val="28"/>
              </w:rPr>
            </w:pPr>
            <w:r w:rsidRPr="00E370D4">
              <w:rPr>
                <w:rFonts w:ascii="Times New Roman" w:hAnsi="Times New Roman" w:cs="Times New Roman"/>
                <w:i/>
                <w:sz w:val="28"/>
                <w:szCs w:val="28"/>
              </w:rPr>
              <w:t>заочна</w:t>
            </w:r>
          </w:p>
        </w:tc>
      </w:tr>
      <w:tr w:rsidR="00D361FA" w:rsidRPr="00DF1942"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w:t>
            </w:r>
          </w:p>
        </w:tc>
        <w:tc>
          <w:tcPr>
            <w:tcW w:w="6095" w:type="dxa"/>
          </w:tcPr>
          <w:p w:rsidR="00D361FA" w:rsidRPr="00206C5D" w:rsidRDefault="00D361FA" w:rsidP="00D361FA">
            <w:pPr>
              <w:spacing w:after="0" w:line="240" w:lineRule="auto"/>
              <w:rPr>
                <w:rFonts w:ascii="Times New Roman" w:hAnsi="Times New Roman" w:cs="Times New Roman"/>
                <w:sz w:val="28"/>
                <w:szCs w:val="28"/>
              </w:rPr>
            </w:pPr>
            <w:r w:rsidRPr="00206C5D">
              <w:rPr>
                <w:rFonts w:ascii="Times New Roman" w:eastAsia="Times New Roman" w:hAnsi="Times New Roman" w:cs="Times New Roman"/>
                <w:bCs/>
                <w:sz w:val="28"/>
                <w:szCs w:val="28"/>
                <w:lang w:eastAsia="uk-UA"/>
              </w:rPr>
              <w:t>Основи підприємництва: концепція та розвиток.</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61FA" w:rsidRPr="00DF1942"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2</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Мотиви та функції підприємництва.</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61FA" w:rsidRPr="00DF1942"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3</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Типи бізнесу та їх характеристика.</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61FA" w:rsidRPr="00DF1942"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4</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Ідеї для бізнесу: пошук та оцінка можливостей.</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61FA" w:rsidRPr="00DF1942"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5</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Підприємницькі стратегії.</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61FA" w:rsidRPr="00DF1942"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6</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Фінансовий менеджмент для підприємця.</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61FA" w:rsidRPr="00DF1942"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7</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Маркетинг для підприємців.</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61FA" w:rsidRPr="00DF1942"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8</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Правові основи підприємництва.</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D361FA" w:rsidRPr="008B6631"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Управління людськими ресурсами в бізнесі.</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361FA" w:rsidRPr="008B6631"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10</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 xml:space="preserve">Інновації та </w:t>
            </w:r>
            <w:proofErr w:type="spellStart"/>
            <w:r w:rsidRPr="00206C5D">
              <w:rPr>
                <w:rFonts w:ascii="Times New Roman" w:eastAsia="Times New Roman" w:hAnsi="Times New Roman" w:cs="Times New Roman"/>
                <w:bCs/>
                <w:sz w:val="28"/>
                <w:szCs w:val="28"/>
                <w:lang w:eastAsia="uk-UA"/>
              </w:rPr>
              <w:t>стартапи</w:t>
            </w:r>
            <w:proofErr w:type="spellEnd"/>
            <w:r w:rsidRPr="00206C5D">
              <w:rPr>
                <w:rFonts w:ascii="Times New Roman" w:eastAsia="Times New Roman" w:hAnsi="Times New Roman" w:cs="Times New Roman"/>
                <w:bCs/>
                <w:sz w:val="28"/>
                <w:szCs w:val="28"/>
                <w:lang w:eastAsia="uk-UA"/>
              </w:rPr>
              <w:t>.</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361FA" w:rsidRPr="008B6631"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11</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Міжнародний бізнес та підприємництво.</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361FA" w:rsidRPr="008B6631" w:rsidTr="00B8159C">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12</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Етика бізнесу та соціальна відповідальність підприємця.</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361FA" w:rsidRPr="008B6631" w:rsidTr="00B8159C">
        <w:trPr>
          <w:trHeight w:val="73"/>
        </w:trPr>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13</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Управління змінами в бізнесі.</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361FA" w:rsidRPr="008B6631" w:rsidTr="00B8159C">
        <w:trPr>
          <w:trHeight w:val="73"/>
        </w:trPr>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14</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Електронна комерція та інтернет-бізнес.</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C961F5" w:rsidRDefault="00D361FA" w:rsidP="00D361FA">
            <w:pPr>
              <w:snapToGrid w:val="0"/>
              <w:spacing w:after="0" w:line="240" w:lineRule="auto"/>
              <w:jc w:val="center"/>
              <w:rPr>
                <w:rFonts w:ascii="Times New Roman" w:hAnsi="Times New Roman" w:cs="Times New Roman"/>
                <w:sz w:val="28"/>
                <w:szCs w:val="28"/>
              </w:rPr>
            </w:pPr>
            <w:r w:rsidRPr="00C961F5">
              <w:rPr>
                <w:rFonts w:ascii="Times New Roman" w:hAnsi="Times New Roman" w:cs="Times New Roman"/>
                <w:sz w:val="28"/>
                <w:szCs w:val="28"/>
              </w:rPr>
              <w:t>8</w:t>
            </w:r>
          </w:p>
        </w:tc>
      </w:tr>
      <w:tr w:rsidR="00D361FA" w:rsidRPr="008B6631" w:rsidTr="00B8159C">
        <w:trPr>
          <w:trHeight w:val="73"/>
        </w:trPr>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15</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Підприємницька діяльність у кризовий період.</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sidRPr="008B6631">
              <w:rPr>
                <w:rFonts w:ascii="Times New Roman" w:hAnsi="Times New Roman" w:cs="Times New Roman"/>
                <w:sz w:val="28"/>
                <w:szCs w:val="28"/>
              </w:rPr>
              <w:t>4</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D361FA" w:rsidRPr="008B6631" w:rsidTr="00B8159C">
        <w:trPr>
          <w:trHeight w:val="73"/>
        </w:trPr>
        <w:tc>
          <w:tcPr>
            <w:tcW w:w="851" w:type="dxa"/>
          </w:tcPr>
          <w:p w:rsidR="00D361FA" w:rsidRPr="00DF1942" w:rsidRDefault="00D361FA" w:rsidP="00D361FA">
            <w:pPr>
              <w:spacing w:after="0" w:line="240" w:lineRule="auto"/>
              <w:jc w:val="center"/>
              <w:rPr>
                <w:rFonts w:ascii="Times New Roman" w:hAnsi="Times New Roman" w:cs="Times New Roman"/>
                <w:sz w:val="28"/>
                <w:szCs w:val="28"/>
              </w:rPr>
            </w:pPr>
            <w:r w:rsidRPr="00DF1942">
              <w:rPr>
                <w:rFonts w:ascii="Times New Roman" w:hAnsi="Times New Roman" w:cs="Times New Roman"/>
                <w:sz w:val="28"/>
                <w:szCs w:val="28"/>
              </w:rPr>
              <w:t>16</w:t>
            </w:r>
          </w:p>
        </w:tc>
        <w:tc>
          <w:tcPr>
            <w:tcW w:w="6095" w:type="dxa"/>
          </w:tcPr>
          <w:p w:rsidR="00D361FA" w:rsidRPr="00206C5D" w:rsidRDefault="00D361FA" w:rsidP="00D361FA">
            <w:pPr>
              <w:spacing w:after="0" w:line="240" w:lineRule="auto"/>
              <w:outlineLvl w:val="2"/>
              <w:rPr>
                <w:rFonts w:ascii="Times New Roman" w:eastAsia="Times New Roman" w:hAnsi="Times New Roman" w:cs="Times New Roman"/>
                <w:bCs/>
                <w:sz w:val="28"/>
                <w:szCs w:val="28"/>
                <w:lang w:eastAsia="uk-UA"/>
              </w:rPr>
            </w:pPr>
            <w:r w:rsidRPr="00206C5D">
              <w:rPr>
                <w:rFonts w:ascii="Times New Roman" w:eastAsia="Times New Roman" w:hAnsi="Times New Roman" w:cs="Times New Roman"/>
                <w:bCs/>
                <w:sz w:val="28"/>
                <w:szCs w:val="28"/>
                <w:lang w:eastAsia="uk-UA"/>
              </w:rPr>
              <w:t>Психологія підприємця.</w:t>
            </w:r>
          </w:p>
        </w:tc>
        <w:tc>
          <w:tcPr>
            <w:tcW w:w="1250" w:type="dxa"/>
          </w:tcPr>
          <w:p w:rsidR="00D361FA" w:rsidRPr="008B6631"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18" w:type="dxa"/>
          </w:tcPr>
          <w:p w:rsidR="00D361FA" w:rsidRPr="00DF1942" w:rsidRDefault="00D361FA" w:rsidP="00D361FA">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B8159C" w:rsidRPr="009070D5" w:rsidTr="00B8159C">
        <w:tc>
          <w:tcPr>
            <w:tcW w:w="851" w:type="dxa"/>
          </w:tcPr>
          <w:p w:rsidR="00B8159C" w:rsidRPr="009070D5" w:rsidRDefault="00B8159C" w:rsidP="006955CF">
            <w:pPr>
              <w:spacing w:after="0" w:line="240" w:lineRule="auto"/>
              <w:jc w:val="right"/>
              <w:rPr>
                <w:rFonts w:ascii="Times New Roman" w:hAnsi="Times New Roman" w:cs="Times New Roman"/>
                <w:b/>
                <w:i/>
                <w:sz w:val="28"/>
                <w:szCs w:val="28"/>
              </w:rPr>
            </w:pPr>
          </w:p>
        </w:tc>
        <w:tc>
          <w:tcPr>
            <w:tcW w:w="6095" w:type="dxa"/>
          </w:tcPr>
          <w:p w:rsidR="00B8159C" w:rsidRPr="009070D5" w:rsidRDefault="00B8159C" w:rsidP="006955CF">
            <w:pPr>
              <w:spacing w:after="0" w:line="240" w:lineRule="auto"/>
              <w:jc w:val="right"/>
              <w:rPr>
                <w:rFonts w:ascii="Times New Roman" w:hAnsi="Times New Roman" w:cs="Times New Roman"/>
                <w:b/>
                <w:i/>
                <w:sz w:val="28"/>
                <w:szCs w:val="28"/>
              </w:rPr>
            </w:pPr>
            <w:r w:rsidRPr="009070D5">
              <w:rPr>
                <w:rFonts w:ascii="Times New Roman" w:hAnsi="Times New Roman" w:cs="Times New Roman"/>
                <w:b/>
                <w:i/>
                <w:sz w:val="28"/>
                <w:szCs w:val="28"/>
              </w:rPr>
              <w:t>Разом</w:t>
            </w:r>
          </w:p>
        </w:tc>
        <w:tc>
          <w:tcPr>
            <w:tcW w:w="1250" w:type="dxa"/>
          </w:tcPr>
          <w:p w:rsidR="00B8159C" w:rsidRPr="009070D5" w:rsidRDefault="00B8159C" w:rsidP="006955C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69</w:t>
            </w:r>
          </w:p>
        </w:tc>
        <w:tc>
          <w:tcPr>
            <w:tcW w:w="1018" w:type="dxa"/>
          </w:tcPr>
          <w:p w:rsidR="00B8159C" w:rsidRPr="009070D5" w:rsidRDefault="00B8159C" w:rsidP="006955C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117</w:t>
            </w:r>
          </w:p>
        </w:tc>
      </w:tr>
    </w:tbl>
    <w:p w:rsidR="000C0221" w:rsidRPr="00DF1942" w:rsidRDefault="000C0221" w:rsidP="000C0221">
      <w:pPr>
        <w:spacing w:after="0" w:line="240" w:lineRule="auto"/>
        <w:jc w:val="center"/>
        <w:rPr>
          <w:rFonts w:ascii="Times New Roman" w:hAnsi="Times New Roman" w:cs="Times New Roman"/>
          <w:b/>
          <w:sz w:val="28"/>
          <w:szCs w:val="28"/>
        </w:rPr>
      </w:pPr>
    </w:p>
    <w:p w:rsidR="000C0221" w:rsidRDefault="000C0221" w:rsidP="000C0221">
      <w:pPr>
        <w:pStyle w:val="a5"/>
        <w:spacing w:after="0" w:line="240" w:lineRule="auto"/>
        <w:ind w:left="0" w:hanging="851"/>
        <w:jc w:val="center"/>
        <w:rPr>
          <w:rFonts w:ascii="Times New Roman" w:hAnsi="Times New Roman" w:cs="Times New Roman"/>
          <w:b/>
          <w:sz w:val="28"/>
          <w:szCs w:val="28"/>
        </w:rPr>
      </w:pPr>
    </w:p>
    <w:p w:rsidR="000C0221" w:rsidRPr="00DF1942" w:rsidRDefault="000C0221" w:rsidP="000C0221">
      <w:pPr>
        <w:pStyle w:val="a5"/>
        <w:spacing w:after="0" w:line="240" w:lineRule="auto"/>
        <w:ind w:left="0" w:hanging="851"/>
        <w:jc w:val="center"/>
        <w:rPr>
          <w:rFonts w:ascii="Times New Roman" w:hAnsi="Times New Roman" w:cs="Times New Roman"/>
          <w:b/>
          <w:sz w:val="28"/>
          <w:szCs w:val="28"/>
        </w:rPr>
      </w:pPr>
    </w:p>
    <w:p w:rsidR="000C0221" w:rsidRDefault="000C0221" w:rsidP="000C0221">
      <w:pPr>
        <w:spacing w:after="0" w:line="240" w:lineRule="auto"/>
        <w:ind w:firstLine="567"/>
        <w:jc w:val="center"/>
        <w:rPr>
          <w:rFonts w:ascii="Times New Roman" w:hAnsi="Times New Roman" w:cs="Times New Roman"/>
          <w:b/>
          <w:sz w:val="28"/>
          <w:szCs w:val="28"/>
        </w:rPr>
      </w:pPr>
      <w:r w:rsidRPr="00DF1942">
        <w:rPr>
          <w:rFonts w:ascii="Times New Roman" w:hAnsi="Times New Roman" w:cs="Times New Roman"/>
          <w:b/>
          <w:sz w:val="28"/>
          <w:szCs w:val="28"/>
        </w:rPr>
        <w:t xml:space="preserve">7. ІНСТРУМЕНТИ, ОБЛАДНАННЯ ТА ПРОГРАМНЕ ЗАБЕЗПЕЧЕННЯ, ВИКОРИСТАННЯ ЯКИХ ПЕРЕДБАЧАЄ </w:t>
      </w:r>
    </w:p>
    <w:p w:rsidR="000C0221" w:rsidRPr="00DF1942" w:rsidRDefault="000C0221" w:rsidP="000C0221">
      <w:pPr>
        <w:spacing w:after="0" w:line="240" w:lineRule="auto"/>
        <w:ind w:firstLine="567"/>
        <w:jc w:val="center"/>
        <w:rPr>
          <w:rFonts w:ascii="Times New Roman" w:hAnsi="Times New Roman" w:cs="Times New Roman"/>
          <w:b/>
          <w:sz w:val="28"/>
          <w:szCs w:val="28"/>
        </w:rPr>
      </w:pPr>
      <w:r w:rsidRPr="00DF1942">
        <w:rPr>
          <w:rFonts w:ascii="Times New Roman" w:hAnsi="Times New Roman" w:cs="Times New Roman"/>
          <w:b/>
          <w:sz w:val="28"/>
          <w:szCs w:val="28"/>
        </w:rPr>
        <w:t xml:space="preserve">НАВЧАЛЬНА ДИСЦИПЛІНА </w:t>
      </w:r>
    </w:p>
    <w:p w:rsidR="000C0221" w:rsidRPr="00DF1942" w:rsidRDefault="000C0221" w:rsidP="000C0221">
      <w:pPr>
        <w:spacing w:after="0" w:line="240" w:lineRule="auto"/>
        <w:jc w:val="center"/>
        <w:rPr>
          <w:rFonts w:ascii="Times New Roman" w:hAnsi="Times New Roman" w:cs="Times New Roman"/>
          <w:b/>
          <w:sz w:val="28"/>
          <w:szCs w:val="28"/>
        </w:rPr>
      </w:pPr>
    </w:p>
    <w:p w:rsidR="000C0221" w:rsidRPr="009A4F24" w:rsidRDefault="000C0221" w:rsidP="000C0221">
      <w:pPr>
        <w:spacing w:after="0" w:line="240" w:lineRule="auto"/>
        <w:rPr>
          <w:rFonts w:ascii="Times New Roman" w:hAnsi="Times New Roman" w:cs="Times New Roman"/>
          <w:bCs/>
          <w:sz w:val="28"/>
          <w:szCs w:val="28"/>
        </w:rPr>
      </w:pPr>
      <w:r w:rsidRPr="009A4F24">
        <w:rPr>
          <w:rFonts w:ascii="Times New Roman" w:hAnsi="Times New Roman" w:cs="Times New Roman"/>
          <w:bCs/>
          <w:sz w:val="28"/>
          <w:szCs w:val="28"/>
        </w:rPr>
        <w:t>Технічні засоби – комп’ютер, мультимедійний проектор.</w:t>
      </w:r>
    </w:p>
    <w:p w:rsidR="000C0221" w:rsidRPr="009A4F24" w:rsidRDefault="000C0221" w:rsidP="000C0221">
      <w:pPr>
        <w:spacing w:after="0" w:line="240" w:lineRule="auto"/>
        <w:rPr>
          <w:rFonts w:ascii="Times New Roman" w:hAnsi="Times New Roman" w:cs="Times New Roman"/>
          <w:sz w:val="28"/>
          <w:szCs w:val="28"/>
        </w:rPr>
      </w:pPr>
      <w:r w:rsidRPr="009A4F24">
        <w:rPr>
          <w:rFonts w:ascii="Times New Roman" w:hAnsi="Times New Roman" w:cs="Times New Roman"/>
          <w:bCs/>
          <w:sz w:val="28"/>
          <w:szCs w:val="28"/>
        </w:rPr>
        <w:t>Програмне забезпечення – офісні додатки, Інтернет-ресурси.</w:t>
      </w:r>
    </w:p>
    <w:p w:rsidR="000C0221" w:rsidRPr="00DF1942" w:rsidRDefault="000C0221" w:rsidP="000C0221">
      <w:pPr>
        <w:spacing w:after="0" w:line="240" w:lineRule="auto"/>
        <w:ind w:firstLine="567"/>
        <w:rPr>
          <w:rFonts w:ascii="Times New Roman" w:hAnsi="Times New Roman" w:cs="Times New Roman"/>
          <w:sz w:val="28"/>
          <w:szCs w:val="28"/>
        </w:rPr>
      </w:pPr>
    </w:p>
    <w:p w:rsidR="000C0221" w:rsidRPr="00DF1942" w:rsidRDefault="000C0221" w:rsidP="000C0221">
      <w:pPr>
        <w:shd w:val="clear" w:color="auto" w:fill="FFFFFF"/>
        <w:spacing w:after="0" w:line="240" w:lineRule="auto"/>
        <w:jc w:val="center"/>
        <w:rPr>
          <w:rFonts w:ascii="Times New Roman" w:hAnsi="Times New Roman" w:cs="Times New Roman"/>
          <w:b/>
          <w:sz w:val="28"/>
          <w:szCs w:val="28"/>
        </w:rPr>
      </w:pPr>
    </w:p>
    <w:p w:rsidR="000C0221" w:rsidRDefault="000C0221" w:rsidP="000C0221">
      <w:pPr>
        <w:spacing w:line="240" w:lineRule="auto"/>
        <w:rPr>
          <w:rFonts w:ascii="Times New Roman" w:hAnsi="Times New Roman" w:cs="Times New Roman"/>
          <w:b/>
          <w:sz w:val="28"/>
          <w:szCs w:val="28"/>
        </w:rPr>
      </w:pPr>
      <w:r>
        <w:rPr>
          <w:rFonts w:ascii="Times New Roman" w:hAnsi="Times New Roman" w:cs="Times New Roman"/>
          <w:b/>
          <w:sz w:val="28"/>
          <w:szCs w:val="28"/>
        </w:rPr>
        <w:br w:type="page"/>
      </w:r>
    </w:p>
    <w:p w:rsidR="00F25627" w:rsidRDefault="00F25627" w:rsidP="00F25627">
      <w:pPr>
        <w:shd w:val="clear" w:color="auto" w:fill="FFFFFF"/>
        <w:spacing w:after="0" w:line="240" w:lineRule="auto"/>
        <w:jc w:val="center"/>
        <w:rPr>
          <w:rFonts w:ascii="Times New Roman" w:hAnsi="Times New Roman" w:cs="Times New Roman"/>
          <w:b/>
          <w:sz w:val="28"/>
          <w:szCs w:val="28"/>
        </w:rPr>
      </w:pPr>
      <w:r w:rsidRPr="00DF1942">
        <w:rPr>
          <w:rFonts w:ascii="Times New Roman" w:hAnsi="Times New Roman" w:cs="Times New Roman"/>
          <w:b/>
          <w:sz w:val="28"/>
          <w:szCs w:val="28"/>
        </w:rPr>
        <w:lastRenderedPageBreak/>
        <w:t>8. РЕКОМЕНДОВАНІ ДЖЕРЕЛА ІНФОРМАЦІЇ</w:t>
      </w:r>
    </w:p>
    <w:p w:rsidR="00B96ADD" w:rsidRDefault="00B96ADD" w:rsidP="00F25627">
      <w:pPr>
        <w:shd w:val="clear" w:color="auto" w:fill="FFFFFF"/>
        <w:spacing w:after="0" w:line="240" w:lineRule="auto"/>
        <w:jc w:val="center"/>
        <w:rPr>
          <w:rFonts w:ascii="Times New Roman" w:eastAsia="Times New Roman" w:hAnsi="Times New Roman" w:cs="Times New Roman"/>
          <w:b/>
          <w:bCs/>
          <w:sz w:val="28"/>
          <w:szCs w:val="28"/>
          <w:lang w:eastAsia="uk-UA"/>
        </w:rPr>
      </w:pPr>
    </w:p>
    <w:p w:rsidR="00B96ADD" w:rsidRDefault="00B96ADD" w:rsidP="00F25627">
      <w:pPr>
        <w:shd w:val="clear" w:color="auto" w:fill="FFFFFF"/>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Основн</w:t>
      </w:r>
      <w:r w:rsidRPr="00B96ADD">
        <w:rPr>
          <w:rFonts w:ascii="Times New Roman" w:eastAsia="Times New Roman" w:hAnsi="Times New Roman" w:cs="Times New Roman"/>
          <w:b/>
          <w:bCs/>
          <w:sz w:val="28"/>
          <w:szCs w:val="28"/>
          <w:lang w:eastAsia="uk-UA"/>
        </w:rPr>
        <w:t>а література:</w:t>
      </w:r>
    </w:p>
    <w:p w:rsidR="00B96ADD" w:rsidRPr="00026B39" w:rsidRDefault="00B96ADD" w:rsidP="00B96ADD">
      <w:pPr>
        <w:numPr>
          <w:ilvl w:val="0"/>
          <w:numId w:val="24"/>
        </w:numPr>
        <w:spacing w:after="0" w:line="240" w:lineRule="auto"/>
        <w:ind w:left="0" w:firstLine="0"/>
        <w:jc w:val="both"/>
        <w:rPr>
          <w:rFonts w:ascii="Times New Roman" w:eastAsia="Times New Roman" w:hAnsi="Times New Roman" w:cs="Times New Roman"/>
          <w:sz w:val="28"/>
          <w:szCs w:val="28"/>
          <w:lang w:eastAsia="uk-UA"/>
        </w:rPr>
      </w:pPr>
      <w:r w:rsidRPr="00B96ADD">
        <w:rPr>
          <w:rFonts w:ascii="Times New Roman" w:eastAsia="Times New Roman" w:hAnsi="Times New Roman" w:cs="Times New Roman"/>
          <w:sz w:val="28"/>
          <w:szCs w:val="28"/>
          <w:lang w:eastAsia="uk-UA"/>
        </w:rPr>
        <w:t xml:space="preserve">Бланк, І. А. </w:t>
      </w:r>
      <w:r w:rsidRPr="00026B39">
        <w:rPr>
          <w:rFonts w:ascii="Times New Roman" w:eastAsia="Times New Roman" w:hAnsi="Times New Roman" w:cs="Times New Roman"/>
          <w:iCs/>
          <w:sz w:val="28"/>
          <w:szCs w:val="28"/>
          <w:lang w:eastAsia="uk-UA"/>
        </w:rPr>
        <w:t>Підприємництво: стратегія, організація, ефективність</w:t>
      </w:r>
      <w:r w:rsidRPr="00B96ADD">
        <w:rPr>
          <w:rFonts w:ascii="Times New Roman" w:eastAsia="Times New Roman" w:hAnsi="Times New Roman" w:cs="Times New Roman"/>
          <w:sz w:val="28"/>
          <w:szCs w:val="28"/>
          <w:lang w:eastAsia="uk-UA"/>
        </w:rPr>
        <w:t xml:space="preserve"> : </w:t>
      </w:r>
      <w:proofErr w:type="spellStart"/>
      <w:r w:rsidRPr="00B96ADD">
        <w:rPr>
          <w:rFonts w:ascii="Times New Roman" w:eastAsia="Times New Roman" w:hAnsi="Times New Roman" w:cs="Times New Roman"/>
          <w:sz w:val="28"/>
          <w:szCs w:val="28"/>
          <w:lang w:eastAsia="uk-UA"/>
        </w:rPr>
        <w:t>навч</w:t>
      </w:r>
      <w:proofErr w:type="spellEnd"/>
      <w:r w:rsidRPr="00B96ADD">
        <w:rPr>
          <w:rFonts w:ascii="Times New Roman" w:eastAsia="Times New Roman" w:hAnsi="Times New Roman" w:cs="Times New Roman"/>
          <w:sz w:val="28"/>
          <w:szCs w:val="28"/>
          <w:lang w:eastAsia="uk-UA"/>
        </w:rPr>
        <w:t xml:space="preserve">. </w:t>
      </w:r>
      <w:proofErr w:type="spellStart"/>
      <w:r w:rsidRPr="00B96ADD">
        <w:rPr>
          <w:rFonts w:ascii="Times New Roman" w:eastAsia="Times New Roman" w:hAnsi="Times New Roman" w:cs="Times New Roman"/>
          <w:sz w:val="28"/>
          <w:szCs w:val="28"/>
          <w:lang w:eastAsia="uk-UA"/>
        </w:rPr>
        <w:t>посі</w:t>
      </w:r>
      <w:r w:rsidRPr="00026B39">
        <w:rPr>
          <w:rFonts w:ascii="Times New Roman" w:eastAsia="Times New Roman" w:hAnsi="Times New Roman" w:cs="Times New Roman"/>
          <w:sz w:val="28"/>
          <w:szCs w:val="28"/>
          <w:lang w:eastAsia="uk-UA"/>
        </w:rPr>
        <w:t>б</w:t>
      </w:r>
      <w:proofErr w:type="spellEnd"/>
      <w:r w:rsidRPr="00026B39">
        <w:rPr>
          <w:rFonts w:ascii="Times New Roman" w:eastAsia="Times New Roman" w:hAnsi="Times New Roman" w:cs="Times New Roman"/>
          <w:sz w:val="28"/>
          <w:szCs w:val="28"/>
          <w:lang w:eastAsia="uk-UA"/>
        </w:rPr>
        <w:t xml:space="preserve">. Київ : Ніка-Центр, 2020. </w:t>
      </w:r>
      <w:r w:rsidRPr="00B96ADD">
        <w:rPr>
          <w:rFonts w:ascii="Times New Roman" w:eastAsia="Times New Roman" w:hAnsi="Times New Roman" w:cs="Times New Roman"/>
          <w:sz w:val="28"/>
          <w:szCs w:val="28"/>
          <w:lang w:eastAsia="uk-UA"/>
        </w:rPr>
        <w:t>560 с.</w:t>
      </w:r>
    </w:p>
    <w:p w:rsidR="00026B39" w:rsidRPr="00026B39" w:rsidRDefault="00026B39" w:rsidP="00026B39">
      <w:pPr>
        <w:numPr>
          <w:ilvl w:val="0"/>
          <w:numId w:val="24"/>
        </w:numPr>
        <w:spacing w:after="0" w:line="240" w:lineRule="auto"/>
        <w:ind w:left="0" w:firstLine="0"/>
        <w:jc w:val="both"/>
        <w:rPr>
          <w:rFonts w:ascii="Times New Roman" w:eastAsia="Times New Roman" w:hAnsi="Times New Roman" w:cs="Times New Roman"/>
          <w:sz w:val="28"/>
          <w:szCs w:val="28"/>
          <w:lang w:eastAsia="uk-UA"/>
        </w:rPr>
      </w:pPr>
      <w:proofErr w:type="spellStart"/>
      <w:r w:rsidRPr="00026B39">
        <w:rPr>
          <w:rFonts w:ascii="Times New Roman" w:hAnsi="Times New Roman" w:cs="Times New Roman"/>
          <w:sz w:val="28"/>
          <w:szCs w:val="28"/>
        </w:rPr>
        <w:t>Балабанова</w:t>
      </w:r>
      <w:proofErr w:type="spellEnd"/>
      <w:r w:rsidRPr="00026B39">
        <w:rPr>
          <w:rFonts w:ascii="Times New Roman" w:hAnsi="Times New Roman" w:cs="Times New Roman"/>
          <w:sz w:val="28"/>
          <w:szCs w:val="28"/>
        </w:rPr>
        <w:t xml:space="preserve">, Л. В., Холод, В. В. </w:t>
      </w:r>
      <w:r w:rsidRPr="00026B39">
        <w:rPr>
          <w:rStyle w:val="a9"/>
          <w:rFonts w:ascii="Times New Roman" w:hAnsi="Times New Roman" w:cs="Times New Roman"/>
          <w:i w:val="0"/>
          <w:sz w:val="28"/>
          <w:szCs w:val="28"/>
        </w:rPr>
        <w:t>Організація бізнесу</w:t>
      </w:r>
      <w:r w:rsidRPr="00026B39">
        <w:rPr>
          <w:rFonts w:ascii="Times New Roman" w:hAnsi="Times New Roman" w:cs="Times New Roman"/>
          <w:sz w:val="28"/>
          <w:szCs w:val="28"/>
        </w:rPr>
        <w:t>: підручник. Київ : Центр учбової літератури, 2019. 468 с.</w:t>
      </w:r>
    </w:p>
    <w:p w:rsidR="00026B39" w:rsidRPr="00026B39" w:rsidRDefault="00026B39" w:rsidP="00026B39">
      <w:pPr>
        <w:numPr>
          <w:ilvl w:val="0"/>
          <w:numId w:val="24"/>
        </w:numPr>
        <w:spacing w:after="0" w:line="240" w:lineRule="auto"/>
        <w:ind w:left="0" w:firstLine="0"/>
        <w:jc w:val="both"/>
        <w:rPr>
          <w:rFonts w:ascii="Times New Roman" w:eastAsia="Times New Roman" w:hAnsi="Times New Roman" w:cs="Times New Roman"/>
          <w:sz w:val="28"/>
          <w:szCs w:val="28"/>
          <w:lang w:eastAsia="uk-UA"/>
        </w:rPr>
      </w:pPr>
      <w:proofErr w:type="spellStart"/>
      <w:r w:rsidRPr="00026B39">
        <w:rPr>
          <w:rFonts w:ascii="Times New Roman" w:hAnsi="Times New Roman" w:cs="Times New Roman"/>
          <w:sz w:val="28"/>
          <w:szCs w:val="28"/>
        </w:rPr>
        <w:t>Васильців</w:t>
      </w:r>
      <w:proofErr w:type="spellEnd"/>
      <w:r w:rsidRPr="00026B39">
        <w:rPr>
          <w:rFonts w:ascii="Times New Roman" w:hAnsi="Times New Roman" w:cs="Times New Roman"/>
          <w:sz w:val="28"/>
          <w:szCs w:val="28"/>
        </w:rPr>
        <w:t xml:space="preserve">, Т. Г.,  </w:t>
      </w:r>
      <w:proofErr w:type="spellStart"/>
      <w:r w:rsidRPr="00026B39">
        <w:rPr>
          <w:rFonts w:ascii="Times New Roman" w:hAnsi="Times New Roman" w:cs="Times New Roman"/>
          <w:sz w:val="28"/>
          <w:szCs w:val="28"/>
        </w:rPr>
        <w:t>Лупак</w:t>
      </w:r>
      <w:proofErr w:type="spellEnd"/>
      <w:r w:rsidRPr="00026B39">
        <w:rPr>
          <w:rFonts w:ascii="Times New Roman" w:hAnsi="Times New Roman" w:cs="Times New Roman"/>
          <w:sz w:val="28"/>
          <w:szCs w:val="28"/>
        </w:rPr>
        <w:t xml:space="preserve">, Р. Л. </w:t>
      </w:r>
      <w:r w:rsidRPr="00026B39">
        <w:rPr>
          <w:rStyle w:val="a9"/>
          <w:rFonts w:ascii="Times New Roman" w:hAnsi="Times New Roman" w:cs="Times New Roman"/>
          <w:i w:val="0"/>
          <w:sz w:val="28"/>
          <w:szCs w:val="28"/>
        </w:rPr>
        <w:t>П</w:t>
      </w:r>
      <w:r>
        <w:rPr>
          <w:rStyle w:val="a9"/>
          <w:rFonts w:ascii="Times New Roman" w:hAnsi="Times New Roman" w:cs="Times New Roman"/>
          <w:i w:val="0"/>
          <w:sz w:val="28"/>
          <w:szCs w:val="28"/>
        </w:rPr>
        <w:t>ідприємництво: теорія і практика:</w:t>
      </w:r>
      <w:r w:rsidRPr="00026B39">
        <w:rPr>
          <w:rFonts w:ascii="Times New Roman" w:hAnsi="Times New Roman" w:cs="Times New Roman"/>
          <w:sz w:val="28"/>
          <w:szCs w:val="28"/>
        </w:rPr>
        <w:t xml:space="preserve"> монографія.  Львів : ЛНУ ім. І. Франка, 2020. 412 с.</w:t>
      </w:r>
    </w:p>
    <w:p w:rsidR="00026B39" w:rsidRPr="00026B39" w:rsidRDefault="00026B39" w:rsidP="00026B39">
      <w:pPr>
        <w:numPr>
          <w:ilvl w:val="0"/>
          <w:numId w:val="24"/>
        </w:numPr>
        <w:spacing w:after="0" w:line="240" w:lineRule="auto"/>
        <w:ind w:left="0" w:firstLine="0"/>
        <w:jc w:val="both"/>
        <w:rPr>
          <w:rFonts w:ascii="Times New Roman" w:eastAsia="Times New Roman" w:hAnsi="Times New Roman" w:cs="Times New Roman"/>
          <w:sz w:val="28"/>
          <w:szCs w:val="28"/>
          <w:lang w:eastAsia="uk-UA"/>
        </w:rPr>
      </w:pPr>
      <w:r w:rsidRPr="00026B39">
        <w:rPr>
          <w:rFonts w:ascii="Times New Roman" w:hAnsi="Times New Roman" w:cs="Times New Roman"/>
          <w:sz w:val="28"/>
          <w:szCs w:val="28"/>
        </w:rPr>
        <w:t xml:space="preserve">Гончарук, І. В. </w:t>
      </w:r>
      <w:r w:rsidRPr="00026B39">
        <w:rPr>
          <w:rStyle w:val="a9"/>
          <w:rFonts w:ascii="Times New Roman" w:hAnsi="Times New Roman" w:cs="Times New Roman"/>
          <w:i w:val="0"/>
          <w:sz w:val="28"/>
          <w:szCs w:val="28"/>
        </w:rPr>
        <w:t>Менеджмент у готельно-ресторанному бізнесі</w:t>
      </w:r>
      <w:r>
        <w:rPr>
          <w:rStyle w:val="a9"/>
          <w:rFonts w:ascii="Times New Roman" w:hAnsi="Times New Roman" w:cs="Times New Roman"/>
          <w:i w:val="0"/>
          <w:sz w:val="28"/>
          <w:szCs w:val="28"/>
        </w:rPr>
        <w:t>:</w:t>
      </w:r>
      <w:r w:rsidRPr="00026B39">
        <w:rPr>
          <w:rFonts w:ascii="Times New Roman" w:hAnsi="Times New Roman" w:cs="Times New Roman"/>
          <w:sz w:val="28"/>
          <w:szCs w:val="28"/>
        </w:rPr>
        <w:t xml:space="preserve"> </w:t>
      </w:r>
      <w:proofErr w:type="spellStart"/>
      <w:r w:rsidRPr="00026B39">
        <w:rPr>
          <w:rFonts w:ascii="Times New Roman" w:hAnsi="Times New Roman" w:cs="Times New Roman"/>
          <w:sz w:val="28"/>
          <w:szCs w:val="28"/>
        </w:rPr>
        <w:t>навч</w:t>
      </w:r>
      <w:proofErr w:type="spellEnd"/>
      <w:r w:rsidRPr="00026B39">
        <w:rPr>
          <w:rFonts w:ascii="Times New Roman" w:hAnsi="Times New Roman" w:cs="Times New Roman"/>
          <w:sz w:val="28"/>
          <w:szCs w:val="28"/>
        </w:rPr>
        <w:t xml:space="preserve">. </w:t>
      </w:r>
      <w:proofErr w:type="spellStart"/>
      <w:r w:rsidRPr="00026B39">
        <w:rPr>
          <w:rFonts w:ascii="Times New Roman" w:hAnsi="Times New Roman" w:cs="Times New Roman"/>
          <w:sz w:val="28"/>
          <w:szCs w:val="28"/>
        </w:rPr>
        <w:t>посіб</w:t>
      </w:r>
      <w:proofErr w:type="spellEnd"/>
      <w:r w:rsidRPr="00026B39">
        <w:rPr>
          <w:rFonts w:ascii="Times New Roman" w:hAnsi="Times New Roman" w:cs="Times New Roman"/>
          <w:sz w:val="28"/>
          <w:szCs w:val="28"/>
        </w:rPr>
        <w:t>.  Київ : Кондор, 2021. 328 с.</w:t>
      </w:r>
    </w:p>
    <w:p w:rsidR="00026B39" w:rsidRPr="00026B39" w:rsidRDefault="00026B39" w:rsidP="006955CF">
      <w:pPr>
        <w:numPr>
          <w:ilvl w:val="0"/>
          <w:numId w:val="24"/>
        </w:numPr>
        <w:spacing w:after="0" w:line="240" w:lineRule="auto"/>
        <w:ind w:left="0" w:firstLine="0"/>
        <w:jc w:val="both"/>
        <w:rPr>
          <w:rFonts w:ascii="Times New Roman" w:eastAsia="Times New Roman" w:hAnsi="Times New Roman" w:cs="Times New Roman"/>
          <w:sz w:val="28"/>
          <w:szCs w:val="28"/>
          <w:lang w:eastAsia="uk-UA"/>
        </w:rPr>
      </w:pPr>
      <w:proofErr w:type="spellStart"/>
      <w:r w:rsidRPr="00B96ADD">
        <w:rPr>
          <w:rFonts w:ascii="Times New Roman" w:eastAsia="Times New Roman" w:hAnsi="Times New Roman" w:cs="Times New Roman"/>
          <w:sz w:val="28"/>
          <w:szCs w:val="28"/>
          <w:lang w:eastAsia="uk-UA"/>
        </w:rPr>
        <w:t>Грішнова</w:t>
      </w:r>
      <w:proofErr w:type="spellEnd"/>
      <w:r w:rsidRPr="00B96ADD">
        <w:rPr>
          <w:rFonts w:ascii="Times New Roman" w:eastAsia="Times New Roman" w:hAnsi="Times New Roman" w:cs="Times New Roman"/>
          <w:sz w:val="28"/>
          <w:szCs w:val="28"/>
          <w:lang w:eastAsia="uk-UA"/>
        </w:rPr>
        <w:t xml:space="preserve">, О. А.,  </w:t>
      </w:r>
      <w:proofErr w:type="spellStart"/>
      <w:r w:rsidRPr="00B96ADD">
        <w:rPr>
          <w:rFonts w:ascii="Times New Roman" w:eastAsia="Times New Roman" w:hAnsi="Times New Roman" w:cs="Times New Roman"/>
          <w:sz w:val="28"/>
          <w:szCs w:val="28"/>
          <w:lang w:eastAsia="uk-UA"/>
        </w:rPr>
        <w:t>Колот</w:t>
      </w:r>
      <w:proofErr w:type="spellEnd"/>
      <w:r w:rsidRPr="00B96ADD">
        <w:rPr>
          <w:rFonts w:ascii="Times New Roman" w:eastAsia="Times New Roman" w:hAnsi="Times New Roman" w:cs="Times New Roman"/>
          <w:sz w:val="28"/>
          <w:szCs w:val="28"/>
          <w:lang w:eastAsia="uk-UA"/>
        </w:rPr>
        <w:t xml:space="preserve">, А. М. </w:t>
      </w:r>
      <w:r w:rsidRPr="00026B39">
        <w:rPr>
          <w:rFonts w:ascii="Times New Roman" w:eastAsia="Times New Roman" w:hAnsi="Times New Roman" w:cs="Times New Roman"/>
          <w:iCs/>
          <w:sz w:val="28"/>
          <w:szCs w:val="28"/>
          <w:lang w:eastAsia="uk-UA"/>
        </w:rPr>
        <w:t>Економіка праці та соціально-трудові відносини</w:t>
      </w:r>
      <w:r w:rsidRPr="00026B39">
        <w:rPr>
          <w:rFonts w:ascii="Times New Roman" w:eastAsia="Times New Roman" w:hAnsi="Times New Roman" w:cs="Times New Roman"/>
          <w:sz w:val="28"/>
          <w:szCs w:val="28"/>
          <w:lang w:eastAsia="uk-UA"/>
        </w:rPr>
        <w:t xml:space="preserve"> : підручник. Київ : КНЕУ, 2019. </w:t>
      </w:r>
      <w:r w:rsidRPr="00B96ADD">
        <w:rPr>
          <w:rFonts w:ascii="Times New Roman" w:eastAsia="Times New Roman" w:hAnsi="Times New Roman" w:cs="Times New Roman"/>
          <w:sz w:val="28"/>
          <w:szCs w:val="28"/>
          <w:lang w:eastAsia="uk-UA"/>
        </w:rPr>
        <w:t>512 с.</w:t>
      </w:r>
    </w:p>
    <w:p w:rsidR="00026B39" w:rsidRPr="00026B39" w:rsidRDefault="00026B39" w:rsidP="006955CF">
      <w:pPr>
        <w:numPr>
          <w:ilvl w:val="0"/>
          <w:numId w:val="24"/>
        </w:numPr>
        <w:spacing w:after="0" w:line="240" w:lineRule="auto"/>
        <w:ind w:left="0" w:firstLine="0"/>
        <w:jc w:val="both"/>
        <w:rPr>
          <w:rFonts w:ascii="Times New Roman" w:eastAsia="Times New Roman" w:hAnsi="Times New Roman" w:cs="Times New Roman"/>
          <w:sz w:val="28"/>
          <w:szCs w:val="28"/>
          <w:lang w:eastAsia="uk-UA"/>
        </w:rPr>
      </w:pPr>
      <w:r w:rsidRPr="00026B39">
        <w:rPr>
          <w:rFonts w:ascii="Times New Roman" w:hAnsi="Times New Roman" w:cs="Times New Roman"/>
          <w:sz w:val="28"/>
          <w:szCs w:val="28"/>
        </w:rPr>
        <w:t xml:space="preserve">Кузьмін, О. Є., Мельник, О. Г. </w:t>
      </w:r>
      <w:r w:rsidRPr="00026B39">
        <w:rPr>
          <w:rStyle w:val="a9"/>
          <w:rFonts w:ascii="Times New Roman" w:hAnsi="Times New Roman" w:cs="Times New Roman"/>
          <w:i w:val="0"/>
          <w:sz w:val="28"/>
          <w:szCs w:val="28"/>
        </w:rPr>
        <w:t>Основи підприємницької діяльності</w:t>
      </w:r>
      <w:r>
        <w:rPr>
          <w:rFonts w:ascii="Times New Roman" w:hAnsi="Times New Roman" w:cs="Times New Roman"/>
          <w:sz w:val="28"/>
          <w:szCs w:val="28"/>
        </w:rPr>
        <w:t>:</w:t>
      </w:r>
      <w:r w:rsidRPr="00026B39">
        <w:rPr>
          <w:rFonts w:ascii="Times New Roman" w:hAnsi="Times New Roman" w:cs="Times New Roman"/>
          <w:sz w:val="28"/>
          <w:szCs w:val="28"/>
        </w:rPr>
        <w:t xml:space="preserve"> підручник.  Львів : Новий Світ-2000, 2022. – 456 с.</w:t>
      </w:r>
    </w:p>
    <w:p w:rsidR="00026B39" w:rsidRPr="00026B39" w:rsidRDefault="00026B39" w:rsidP="006955CF">
      <w:pPr>
        <w:numPr>
          <w:ilvl w:val="0"/>
          <w:numId w:val="24"/>
        </w:numPr>
        <w:spacing w:after="0" w:line="240" w:lineRule="auto"/>
        <w:ind w:left="0" w:firstLine="0"/>
        <w:jc w:val="both"/>
        <w:rPr>
          <w:rFonts w:ascii="Times New Roman" w:eastAsia="Times New Roman" w:hAnsi="Times New Roman" w:cs="Times New Roman"/>
          <w:sz w:val="28"/>
          <w:szCs w:val="28"/>
          <w:lang w:eastAsia="uk-UA"/>
        </w:rPr>
      </w:pPr>
      <w:proofErr w:type="spellStart"/>
      <w:r w:rsidRPr="00B96ADD">
        <w:rPr>
          <w:rFonts w:ascii="Times New Roman" w:eastAsia="Times New Roman" w:hAnsi="Times New Roman" w:cs="Times New Roman"/>
          <w:sz w:val="28"/>
          <w:szCs w:val="28"/>
          <w:lang w:eastAsia="uk-UA"/>
        </w:rPr>
        <w:t>Друкер</w:t>
      </w:r>
      <w:proofErr w:type="spellEnd"/>
      <w:r w:rsidRPr="00B96ADD">
        <w:rPr>
          <w:rFonts w:ascii="Times New Roman" w:eastAsia="Times New Roman" w:hAnsi="Times New Roman" w:cs="Times New Roman"/>
          <w:sz w:val="28"/>
          <w:szCs w:val="28"/>
          <w:lang w:eastAsia="uk-UA"/>
        </w:rPr>
        <w:t xml:space="preserve">, П. Ф. </w:t>
      </w:r>
      <w:r w:rsidRPr="00026B39">
        <w:rPr>
          <w:rFonts w:ascii="Times New Roman" w:eastAsia="Times New Roman" w:hAnsi="Times New Roman" w:cs="Times New Roman"/>
          <w:iCs/>
          <w:sz w:val="28"/>
          <w:szCs w:val="28"/>
          <w:lang w:eastAsia="uk-UA"/>
        </w:rPr>
        <w:t>Практика менеджменту</w:t>
      </w:r>
      <w:r w:rsidRPr="00026B39">
        <w:rPr>
          <w:rFonts w:ascii="Times New Roman" w:eastAsia="Times New Roman" w:hAnsi="Times New Roman" w:cs="Times New Roman"/>
          <w:sz w:val="28"/>
          <w:szCs w:val="28"/>
          <w:lang w:eastAsia="uk-UA"/>
        </w:rPr>
        <w:t xml:space="preserve"> / пер. з </w:t>
      </w:r>
      <w:proofErr w:type="spellStart"/>
      <w:r w:rsidRPr="00026B39">
        <w:rPr>
          <w:rFonts w:ascii="Times New Roman" w:eastAsia="Times New Roman" w:hAnsi="Times New Roman" w:cs="Times New Roman"/>
          <w:sz w:val="28"/>
          <w:szCs w:val="28"/>
          <w:lang w:eastAsia="uk-UA"/>
        </w:rPr>
        <w:t>англ</w:t>
      </w:r>
      <w:proofErr w:type="spellEnd"/>
      <w:r w:rsidRPr="00026B39">
        <w:rPr>
          <w:rFonts w:ascii="Times New Roman" w:eastAsia="Times New Roman" w:hAnsi="Times New Roman" w:cs="Times New Roman"/>
          <w:sz w:val="28"/>
          <w:szCs w:val="28"/>
          <w:lang w:eastAsia="uk-UA"/>
        </w:rPr>
        <w:t xml:space="preserve">. Київ : Основи, 2021. </w:t>
      </w:r>
      <w:r w:rsidRPr="00B96ADD">
        <w:rPr>
          <w:rFonts w:ascii="Times New Roman" w:eastAsia="Times New Roman" w:hAnsi="Times New Roman" w:cs="Times New Roman"/>
          <w:sz w:val="28"/>
          <w:szCs w:val="28"/>
          <w:lang w:eastAsia="uk-UA"/>
        </w:rPr>
        <w:t>416 с.</w:t>
      </w:r>
    </w:p>
    <w:p w:rsidR="00026B39" w:rsidRPr="00B96ADD" w:rsidRDefault="00026B39" w:rsidP="006955CF">
      <w:pPr>
        <w:numPr>
          <w:ilvl w:val="0"/>
          <w:numId w:val="24"/>
        </w:numPr>
        <w:spacing w:after="0" w:line="240" w:lineRule="auto"/>
        <w:ind w:left="0" w:firstLine="0"/>
        <w:jc w:val="both"/>
        <w:rPr>
          <w:rFonts w:ascii="Times New Roman" w:eastAsia="Times New Roman" w:hAnsi="Times New Roman" w:cs="Times New Roman"/>
          <w:sz w:val="28"/>
          <w:szCs w:val="28"/>
          <w:lang w:eastAsia="uk-UA"/>
        </w:rPr>
      </w:pPr>
      <w:proofErr w:type="spellStart"/>
      <w:r w:rsidRPr="00026B39">
        <w:rPr>
          <w:rFonts w:ascii="Times New Roman" w:hAnsi="Times New Roman" w:cs="Times New Roman"/>
          <w:sz w:val="28"/>
          <w:szCs w:val="28"/>
        </w:rPr>
        <w:t>Мазаракі</w:t>
      </w:r>
      <w:proofErr w:type="spellEnd"/>
      <w:r w:rsidRPr="00026B39">
        <w:rPr>
          <w:rFonts w:ascii="Times New Roman" w:hAnsi="Times New Roman" w:cs="Times New Roman"/>
          <w:sz w:val="28"/>
          <w:szCs w:val="28"/>
        </w:rPr>
        <w:t xml:space="preserve">, А. А., </w:t>
      </w:r>
      <w:proofErr w:type="spellStart"/>
      <w:r w:rsidRPr="00026B39">
        <w:rPr>
          <w:rFonts w:ascii="Times New Roman" w:hAnsi="Times New Roman" w:cs="Times New Roman"/>
          <w:sz w:val="28"/>
          <w:szCs w:val="28"/>
        </w:rPr>
        <w:t>Калошина</w:t>
      </w:r>
      <w:proofErr w:type="spellEnd"/>
      <w:r w:rsidRPr="00026B39">
        <w:rPr>
          <w:rFonts w:ascii="Times New Roman" w:hAnsi="Times New Roman" w:cs="Times New Roman"/>
          <w:sz w:val="28"/>
          <w:szCs w:val="28"/>
        </w:rPr>
        <w:t>, І. Ю</w:t>
      </w:r>
      <w:r w:rsidRPr="00026B39">
        <w:rPr>
          <w:rFonts w:ascii="Times New Roman" w:hAnsi="Times New Roman" w:cs="Times New Roman"/>
          <w:i/>
          <w:sz w:val="28"/>
          <w:szCs w:val="28"/>
        </w:rPr>
        <w:t xml:space="preserve">. </w:t>
      </w:r>
      <w:r w:rsidRPr="00026B39">
        <w:rPr>
          <w:rStyle w:val="a9"/>
          <w:rFonts w:ascii="Times New Roman" w:hAnsi="Times New Roman" w:cs="Times New Roman"/>
          <w:i w:val="0"/>
          <w:sz w:val="28"/>
          <w:szCs w:val="28"/>
        </w:rPr>
        <w:t>Готельно-ресторанний бізнес: економіка, організація, управління</w:t>
      </w:r>
      <w:r w:rsidRPr="00026B39">
        <w:rPr>
          <w:rFonts w:ascii="Times New Roman" w:hAnsi="Times New Roman" w:cs="Times New Roman"/>
          <w:sz w:val="28"/>
          <w:szCs w:val="28"/>
        </w:rPr>
        <w:t xml:space="preserve">: </w:t>
      </w:r>
      <w:proofErr w:type="spellStart"/>
      <w:r w:rsidRPr="00026B39">
        <w:rPr>
          <w:rFonts w:ascii="Times New Roman" w:hAnsi="Times New Roman" w:cs="Times New Roman"/>
          <w:sz w:val="28"/>
          <w:szCs w:val="28"/>
        </w:rPr>
        <w:t>навч</w:t>
      </w:r>
      <w:proofErr w:type="spellEnd"/>
      <w:r w:rsidRPr="00026B39">
        <w:rPr>
          <w:rFonts w:ascii="Times New Roman" w:hAnsi="Times New Roman" w:cs="Times New Roman"/>
          <w:sz w:val="28"/>
          <w:szCs w:val="28"/>
        </w:rPr>
        <w:t xml:space="preserve">. </w:t>
      </w:r>
      <w:proofErr w:type="spellStart"/>
      <w:r w:rsidRPr="00026B39">
        <w:rPr>
          <w:rFonts w:ascii="Times New Roman" w:hAnsi="Times New Roman" w:cs="Times New Roman"/>
          <w:sz w:val="28"/>
          <w:szCs w:val="28"/>
        </w:rPr>
        <w:t>посіб</w:t>
      </w:r>
      <w:proofErr w:type="spellEnd"/>
      <w:r w:rsidRPr="00026B39">
        <w:rPr>
          <w:rFonts w:ascii="Times New Roman" w:hAnsi="Times New Roman" w:cs="Times New Roman"/>
          <w:sz w:val="28"/>
          <w:szCs w:val="28"/>
        </w:rPr>
        <w:t>. Київ : КНТЕУ, 2018.  512 с.</w:t>
      </w:r>
    </w:p>
    <w:p w:rsidR="00B96ADD" w:rsidRPr="00B96ADD" w:rsidRDefault="00B96ADD" w:rsidP="00B96ADD">
      <w:pPr>
        <w:numPr>
          <w:ilvl w:val="0"/>
          <w:numId w:val="24"/>
        </w:numPr>
        <w:spacing w:after="0" w:line="240" w:lineRule="auto"/>
        <w:ind w:left="0" w:firstLine="0"/>
        <w:jc w:val="both"/>
        <w:rPr>
          <w:rFonts w:ascii="Times New Roman" w:eastAsia="Times New Roman" w:hAnsi="Times New Roman" w:cs="Times New Roman"/>
          <w:sz w:val="28"/>
          <w:szCs w:val="28"/>
          <w:lang w:eastAsia="uk-UA"/>
        </w:rPr>
      </w:pPr>
      <w:proofErr w:type="spellStart"/>
      <w:r w:rsidRPr="00B96ADD">
        <w:rPr>
          <w:rFonts w:ascii="Times New Roman" w:eastAsia="Times New Roman" w:hAnsi="Times New Roman" w:cs="Times New Roman"/>
          <w:sz w:val="28"/>
          <w:szCs w:val="28"/>
          <w:lang w:eastAsia="uk-UA"/>
        </w:rPr>
        <w:t>Мочерний</w:t>
      </w:r>
      <w:proofErr w:type="spellEnd"/>
      <w:r w:rsidRPr="00B96ADD">
        <w:rPr>
          <w:rFonts w:ascii="Times New Roman" w:eastAsia="Times New Roman" w:hAnsi="Times New Roman" w:cs="Times New Roman"/>
          <w:sz w:val="28"/>
          <w:szCs w:val="28"/>
          <w:lang w:eastAsia="uk-UA"/>
        </w:rPr>
        <w:t xml:space="preserve">, С. В. </w:t>
      </w:r>
      <w:r w:rsidRPr="00026B39">
        <w:rPr>
          <w:rFonts w:ascii="Times New Roman" w:eastAsia="Times New Roman" w:hAnsi="Times New Roman" w:cs="Times New Roman"/>
          <w:iCs/>
          <w:sz w:val="28"/>
          <w:szCs w:val="28"/>
          <w:lang w:eastAsia="uk-UA"/>
        </w:rPr>
        <w:t>Основи підприємництва</w:t>
      </w:r>
      <w:r w:rsidRPr="00026B39">
        <w:rPr>
          <w:rFonts w:ascii="Times New Roman" w:eastAsia="Times New Roman" w:hAnsi="Times New Roman" w:cs="Times New Roman"/>
          <w:sz w:val="28"/>
          <w:szCs w:val="28"/>
          <w:lang w:eastAsia="uk-UA"/>
        </w:rPr>
        <w:t xml:space="preserve"> : </w:t>
      </w:r>
      <w:proofErr w:type="spellStart"/>
      <w:r w:rsidRPr="00026B39">
        <w:rPr>
          <w:rFonts w:ascii="Times New Roman" w:eastAsia="Times New Roman" w:hAnsi="Times New Roman" w:cs="Times New Roman"/>
          <w:sz w:val="28"/>
          <w:szCs w:val="28"/>
          <w:lang w:eastAsia="uk-UA"/>
        </w:rPr>
        <w:t>навч</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посіб</w:t>
      </w:r>
      <w:proofErr w:type="spellEnd"/>
      <w:r w:rsidRPr="00026B39">
        <w:rPr>
          <w:rFonts w:ascii="Times New Roman" w:eastAsia="Times New Roman" w:hAnsi="Times New Roman" w:cs="Times New Roman"/>
          <w:sz w:val="28"/>
          <w:szCs w:val="28"/>
          <w:lang w:eastAsia="uk-UA"/>
        </w:rPr>
        <w:t xml:space="preserve">. </w:t>
      </w:r>
      <w:r w:rsidRPr="00B96ADD">
        <w:rPr>
          <w:rFonts w:ascii="Times New Roman" w:eastAsia="Times New Roman" w:hAnsi="Times New Roman" w:cs="Times New Roman"/>
          <w:sz w:val="28"/>
          <w:szCs w:val="28"/>
          <w:lang w:eastAsia="uk-UA"/>
        </w:rPr>
        <w:t xml:space="preserve"> Львів : Видавни</w:t>
      </w:r>
      <w:r w:rsidRPr="00026B39">
        <w:rPr>
          <w:rFonts w:ascii="Times New Roman" w:eastAsia="Times New Roman" w:hAnsi="Times New Roman" w:cs="Times New Roman"/>
          <w:sz w:val="28"/>
          <w:szCs w:val="28"/>
          <w:lang w:eastAsia="uk-UA"/>
        </w:rPr>
        <w:t xml:space="preserve">цтво ЛНУ ім. І. Франка, 2020. </w:t>
      </w:r>
      <w:r w:rsidRPr="00B96ADD">
        <w:rPr>
          <w:rFonts w:ascii="Times New Roman" w:eastAsia="Times New Roman" w:hAnsi="Times New Roman" w:cs="Times New Roman"/>
          <w:sz w:val="28"/>
          <w:szCs w:val="28"/>
          <w:lang w:eastAsia="uk-UA"/>
        </w:rPr>
        <w:t>388 с.</w:t>
      </w:r>
    </w:p>
    <w:p w:rsidR="00B96ADD" w:rsidRPr="00B96ADD" w:rsidRDefault="00EF0DBA" w:rsidP="00B96ADD">
      <w:pPr>
        <w:numPr>
          <w:ilvl w:val="0"/>
          <w:numId w:val="24"/>
        </w:numPr>
        <w:spacing w:after="0" w:line="240" w:lineRule="auto"/>
        <w:ind w:left="0" w:firstLine="0"/>
        <w:jc w:val="both"/>
        <w:rPr>
          <w:rFonts w:ascii="Times New Roman" w:eastAsia="Times New Roman" w:hAnsi="Times New Roman" w:cs="Times New Roman"/>
          <w:sz w:val="28"/>
          <w:szCs w:val="28"/>
          <w:lang w:eastAsia="uk-UA"/>
        </w:rPr>
      </w:pPr>
      <w:proofErr w:type="spellStart"/>
      <w:r w:rsidRPr="00026B39">
        <w:rPr>
          <w:rFonts w:ascii="Times New Roman" w:eastAsia="Times New Roman" w:hAnsi="Times New Roman" w:cs="Times New Roman"/>
          <w:sz w:val="28"/>
          <w:szCs w:val="28"/>
          <w:lang w:eastAsia="uk-UA"/>
        </w:rPr>
        <w:t>Osterwalder</w:t>
      </w:r>
      <w:proofErr w:type="spellEnd"/>
      <w:r w:rsidRPr="00026B39">
        <w:rPr>
          <w:rFonts w:ascii="Times New Roman" w:eastAsia="Times New Roman" w:hAnsi="Times New Roman" w:cs="Times New Roman"/>
          <w:sz w:val="28"/>
          <w:szCs w:val="28"/>
          <w:lang w:eastAsia="uk-UA"/>
        </w:rPr>
        <w:t>, A.,</w:t>
      </w:r>
      <w:r w:rsidR="00B96ADD" w:rsidRPr="00B96ADD">
        <w:rPr>
          <w:rFonts w:ascii="Times New Roman" w:eastAsia="Times New Roman" w:hAnsi="Times New Roman" w:cs="Times New Roman"/>
          <w:sz w:val="28"/>
          <w:szCs w:val="28"/>
          <w:lang w:eastAsia="uk-UA"/>
        </w:rPr>
        <w:t xml:space="preserve"> </w:t>
      </w:r>
      <w:proofErr w:type="spellStart"/>
      <w:r w:rsidR="00B96ADD" w:rsidRPr="00B96ADD">
        <w:rPr>
          <w:rFonts w:ascii="Times New Roman" w:eastAsia="Times New Roman" w:hAnsi="Times New Roman" w:cs="Times New Roman"/>
          <w:sz w:val="28"/>
          <w:szCs w:val="28"/>
          <w:lang w:eastAsia="uk-UA"/>
        </w:rPr>
        <w:t>Pigneur</w:t>
      </w:r>
      <w:proofErr w:type="spellEnd"/>
      <w:r w:rsidR="00B96ADD" w:rsidRPr="00B96ADD">
        <w:rPr>
          <w:rFonts w:ascii="Times New Roman" w:eastAsia="Times New Roman" w:hAnsi="Times New Roman" w:cs="Times New Roman"/>
          <w:sz w:val="28"/>
          <w:szCs w:val="28"/>
          <w:lang w:eastAsia="uk-UA"/>
        </w:rPr>
        <w:t xml:space="preserve">, Y. </w:t>
      </w:r>
      <w:proofErr w:type="spellStart"/>
      <w:r w:rsidR="00B96ADD" w:rsidRPr="00026B39">
        <w:rPr>
          <w:rFonts w:ascii="Times New Roman" w:eastAsia="Times New Roman" w:hAnsi="Times New Roman" w:cs="Times New Roman"/>
          <w:iCs/>
          <w:sz w:val="28"/>
          <w:szCs w:val="28"/>
          <w:lang w:eastAsia="uk-UA"/>
        </w:rPr>
        <w:t>Business</w:t>
      </w:r>
      <w:proofErr w:type="spellEnd"/>
      <w:r w:rsidR="00B96ADD" w:rsidRPr="00026B39">
        <w:rPr>
          <w:rFonts w:ascii="Times New Roman" w:eastAsia="Times New Roman" w:hAnsi="Times New Roman" w:cs="Times New Roman"/>
          <w:iCs/>
          <w:sz w:val="28"/>
          <w:szCs w:val="28"/>
          <w:lang w:eastAsia="uk-UA"/>
        </w:rPr>
        <w:t xml:space="preserve"> </w:t>
      </w:r>
      <w:proofErr w:type="spellStart"/>
      <w:r w:rsidR="00B96ADD" w:rsidRPr="00026B39">
        <w:rPr>
          <w:rFonts w:ascii="Times New Roman" w:eastAsia="Times New Roman" w:hAnsi="Times New Roman" w:cs="Times New Roman"/>
          <w:iCs/>
          <w:sz w:val="28"/>
          <w:szCs w:val="28"/>
          <w:lang w:eastAsia="uk-UA"/>
        </w:rPr>
        <w:t>Model</w:t>
      </w:r>
      <w:proofErr w:type="spellEnd"/>
      <w:r w:rsidR="00B96ADD" w:rsidRPr="00026B39">
        <w:rPr>
          <w:rFonts w:ascii="Times New Roman" w:eastAsia="Times New Roman" w:hAnsi="Times New Roman" w:cs="Times New Roman"/>
          <w:iCs/>
          <w:sz w:val="28"/>
          <w:szCs w:val="28"/>
          <w:lang w:eastAsia="uk-UA"/>
        </w:rPr>
        <w:t xml:space="preserve"> </w:t>
      </w:r>
      <w:proofErr w:type="spellStart"/>
      <w:r w:rsidR="00B96ADD" w:rsidRPr="00026B39">
        <w:rPr>
          <w:rFonts w:ascii="Times New Roman" w:eastAsia="Times New Roman" w:hAnsi="Times New Roman" w:cs="Times New Roman"/>
          <w:iCs/>
          <w:sz w:val="28"/>
          <w:szCs w:val="28"/>
          <w:lang w:eastAsia="uk-UA"/>
        </w:rPr>
        <w:t>Generation</w:t>
      </w:r>
      <w:proofErr w:type="spellEnd"/>
      <w:r w:rsidR="00B96ADD" w:rsidRPr="00026B39">
        <w:rPr>
          <w:rFonts w:ascii="Times New Roman" w:eastAsia="Times New Roman" w:hAnsi="Times New Roman" w:cs="Times New Roman"/>
          <w:iCs/>
          <w:sz w:val="28"/>
          <w:szCs w:val="28"/>
          <w:lang w:eastAsia="uk-UA"/>
        </w:rPr>
        <w:t xml:space="preserve">: A </w:t>
      </w:r>
      <w:proofErr w:type="spellStart"/>
      <w:r w:rsidR="00B96ADD" w:rsidRPr="00026B39">
        <w:rPr>
          <w:rFonts w:ascii="Times New Roman" w:eastAsia="Times New Roman" w:hAnsi="Times New Roman" w:cs="Times New Roman"/>
          <w:iCs/>
          <w:sz w:val="28"/>
          <w:szCs w:val="28"/>
          <w:lang w:eastAsia="uk-UA"/>
        </w:rPr>
        <w:t>Handbook</w:t>
      </w:r>
      <w:proofErr w:type="spellEnd"/>
      <w:r w:rsidR="00B96ADD" w:rsidRPr="00026B39">
        <w:rPr>
          <w:rFonts w:ascii="Times New Roman" w:eastAsia="Times New Roman" w:hAnsi="Times New Roman" w:cs="Times New Roman"/>
          <w:iCs/>
          <w:sz w:val="28"/>
          <w:szCs w:val="28"/>
          <w:lang w:eastAsia="uk-UA"/>
        </w:rPr>
        <w:t xml:space="preserve"> </w:t>
      </w:r>
      <w:proofErr w:type="spellStart"/>
      <w:r w:rsidR="00B96ADD" w:rsidRPr="00026B39">
        <w:rPr>
          <w:rFonts w:ascii="Times New Roman" w:eastAsia="Times New Roman" w:hAnsi="Times New Roman" w:cs="Times New Roman"/>
          <w:iCs/>
          <w:sz w:val="28"/>
          <w:szCs w:val="28"/>
          <w:lang w:eastAsia="uk-UA"/>
        </w:rPr>
        <w:t>for</w:t>
      </w:r>
      <w:proofErr w:type="spellEnd"/>
      <w:r w:rsidR="00B96ADD" w:rsidRPr="00026B39">
        <w:rPr>
          <w:rFonts w:ascii="Times New Roman" w:eastAsia="Times New Roman" w:hAnsi="Times New Roman" w:cs="Times New Roman"/>
          <w:iCs/>
          <w:sz w:val="28"/>
          <w:szCs w:val="28"/>
          <w:lang w:eastAsia="uk-UA"/>
        </w:rPr>
        <w:t xml:space="preserve"> </w:t>
      </w:r>
      <w:proofErr w:type="spellStart"/>
      <w:r w:rsidR="00B96ADD" w:rsidRPr="00026B39">
        <w:rPr>
          <w:rFonts w:ascii="Times New Roman" w:eastAsia="Times New Roman" w:hAnsi="Times New Roman" w:cs="Times New Roman"/>
          <w:iCs/>
          <w:sz w:val="28"/>
          <w:szCs w:val="28"/>
          <w:lang w:eastAsia="uk-UA"/>
        </w:rPr>
        <w:t>Visionaries</w:t>
      </w:r>
      <w:proofErr w:type="spellEnd"/>
      <w:r w:rsidR="00B96ADD" w:rsidRPr="00026B39">
        <w:rPr>
          <w:rFonts w:ascii="Times New Roman" w:eastAsia="Times New Roman" w:hAnsi="Times New Roman" w:cs="Times New Roman"/>
          <w:iCs/>
          <w:sz w:val="28"/>
          <w:szCs w:val="28"/>
          <w:lang w:eastAsia="uk-UA"/>
        </w:rPr>
        <w:t xml:space="preserve">, </w:t>
      </w:r>
      <w:proofErr w:type="spellStart"/>
      <w:r w:rsidR="00B96ADD" w:rsidRPr="00026B39">
        <w:rPr>
          <w:rFonts w:ascii="Times New Roman" w:eastAsia="Times New Roman" w:hAnsi="Times New Roman" w:cs="Times New Roman"/>
          <w:iCs/>
          <w:sz w:val="28"/>
          <w:szCs w:val="28"/>
          <w:lang w:eastAsia="uk-UA"/>
        </w:rPr>
        <w:t>Game</w:t>
      </w:r>
      <w:proofErr w:type="spellEnd"/>
      <w:r w:rsidR="00B96ADD" w:rsidRPr="00026B39">
        <w:rPr>
          <w:rFonts w:ascii="Times New Roman" w:eastAsia="Times New Roman" w:hAnsi="Times New Roman" w:cs="Times New Roman"/>
          <w:iCs/>
          <w:sz w:val="28"/>
          <w:szCs w:val="28"/>
          <w:lang w:eastAsia="uk-UA"/>
        </w:rPr>
        <w:t xml:space="preserve"> </w:t>
      </w:r>
      <w:proofErr w:type="spellStart"/>
      <w:r w:rsidR="00B96ADD" w:rsidRPr="00026B39">
        <w:rPr>
          <w:rFonts w:ascii="Times New Roman" w:eastAsia="Times New Roman" w:hAnsi="Times New Roman" w:cs="Times New Roman"/>
          <w:iCs/>
          <w:sz w:val="28"/>
          <w:szCs w:val="28"/>
          <w:lang w:eastAsia="uk-UA"/>
        </w:rPr>
        <w:t>Changers</w:t>
      </w:r>
      <w:proofErr w:type="spellEnd"/>
      <w:r w:rsidR="00B96ADD" w:rsidRPr="00026B39">
        <w:rPr>
          <w:rFonts w:ascii="Times New Roman" w:eastAsia="Times New Roman" w:hAnsi="Times New Roman" w:cs="Times New Roman"/>
          <w:iCs/>
          <w:sz w:val="28"/>
          <w:szCs w:val="28"/>
          <w:lang w:eastAsia="uk-UA"/>
        </w:rPr>
        <w:t xml:space="preserve">, </w:t>
      </w:r>
      <w:proofErr w:type="spellStart"/>
      <w:r w:rsidR="00B96ADD" w:rsidRPr="00026B39">
        <w:rPr>
          <w:rFonts w:ascii="Times New Roman" w:eastAsia="Times New Roman" w:hAnsi="Times New Roman" w:cs="Times New Roman"/>
          <w:iCs/>
          <w:sz w:val="28"/>
          <w:szCs w:val="28"/>
          <w:lang w:eastAsia="uk-UA"/>
        </w:rPr>
        <w:t>and</w:t>
      </w:r>
      <w:proofErr w:type="spellEnd"/>
      <w:r w:rsidR="00B96ADD" w:rsidRPr="00026B39">
        <w:rPr>
          <w:rFonts w:ascii="Times New Roman" w:eastAsia="Times New Roman" w:hAnsi="Times New Roman" w:cs="Times New Roman"/>
          <w:iCs/>
          <w:sz w:val="28"/>
          <w:szCs w:val="28"/>
          <w:lang w:eastAsia="uk-UA"/>
        </w:rPr>
        <w:t xml:space="preserve"> </w:t>
      </w:r>
      <w:proofErr w:type="spellStart"/>
      <w:r w:rsidR="00B96ADD" w:rsidRPr="00026B39">
        <w:rPr>
          <w:rFonts w:ascii="Times New Roman" w:eastAsia="Times New Roman" w:hAnsi="Times New Roman" w:cs="Times New Roman"/>
          <w:iCs/>
          <w:sz w:val="28"/>
          <w:szCs w:val="28"/>
          <w:lang w:eastAsia="uk-UA"/>
        </w:rPr>
        <w:t>Challengers</w:t>
      </w:r>
      <w:proofErr w:type="spellEnd"/>
      <w:r w:rsidR="00B96ADD" w:rsidRPr="00B96ADD">
        <w:rPr>
          <w:rFonts w:ascii="Times New Roman" w:eastAsia="Times New Roman" w:hAnsi="Times New Roman" w:cs="Times New Roman"/>
          <w:sz w:val="28"/>
          <w:szCs w:val="28"/>
          <w:lang w:eastAsia="uk-UA"/>
        </w:rPr>
        <w:t xml:space="preserve">. </w:t>
      </w:r>
      <w:r w:rsidR="00B96ADD" w:rsidRPr="00026B39">
        <w:rPr>
          <w:rFonts w:ascii="Times New Roman" w:eastAsia="Times New Roman" w:hAnsi="Times New Roman" w:cs="Times New Roman"/>
          <w:sz w:val="28"/>
          <w:szCs w:val="28"/>
          <w:lang w:eastAsia="uk-UA"/>
        </w:rPr>
        <w:t xml:space="preserve">– </w:t>
      </w:r>
      <w:proofErr w:type="spellStart"/>
      <w:r w:rsidR="00B96ADD" w:rsidRPr="00026B39">
        <w:rPr>
          <w:rFonts w:ascii="Times New Roman" w:eastAsia="Times New Roman" w:hAnsi="Times New Roman" w:cs="Times New Roman"/>
          <w:sz w:val="28"/>
          <w:szCs w:val="28"/>
          <w:lang w:eastAsia="uk-UA"/>
        </w:rPr>
        <w:t>Hoboken</w:t>
      </w:r>
      <w:proofErr w:type="spellEnd"/>
      <w:r w:rsidR="00B96ADD" w:rsidRPr="00026B39">
        <w:rPr>
          <w:rFonts w:ascii="Times New Roman" w:eastAsia="Times New Roman" w:hAnsi="Times New Roman" w:cs="Times New Roman"/>
          <w:sz w:val="28"/>
          <w:szCs w:val="28"/>
          <w:lang w:eastAsia="uk-UA"/>
        </w:rPr>
        <w:t xml:space="preserve">, NJ : </w:t>
      </w:r>
      <w:proofErr w:type="spellStart"/>
      <w:r w:rsidR="00B96ADD" w:rsidRPr="00026B39">
        <w:rPr>
          <w:rFonts w:ascii="Times New Roman" w:eastAsia="Times New Roman" w:hAnsi="Times New Roman" w:cs="Times New Roman"/>
          <w:sz w:val="28"/>
          <w:szCs w:val="28"/>
          <w:lang w:eastAsia="uk-UA"/>
        </w:rPr>
        <w:t>Wiley</w:t>
      </w:r>
      <w:proofErr w:type="spellEnd"/>
      <w:r w:rsidR="00B96ADD" w:rsidRPr="00026B39">
        <w:rPr>
          <w:rFonts w:ascii="Times New Roman" w:eastAsia="Times New Roman" w:hAnsi="Times New Roman" w:cs="Times New Roman"/>
          <w:sz w:val="28"/>
          <w:szCs w:val="28"/>
          <w:lang w:eastAsia="uk-UA"/>
        </w:rPr>
        <w:t xml:space="preserve">, 2010. </w:t>
      </w:r>
      <w:r w:rsidR="00B96ADD" w:rsidRPr="00B96ADD">
        <w:rPr>
          <w:rFonts w:ascii="Times New Roman" w:eastAsia="Times New Roman" w:hAnsi="Times New Roman" w:cs="Times New Roman"/>
          <w:sz w:val="28"/>
          <w:szCs w:val="28"/>
          <w:lang w:eastAsia="uk-UA"/>
        </w:rPr>
        <w:t>288 p.</w:t>
      </w:r>
    </w:p>
    <w:p w:rsidR="00B96ADD" w:rsidRPr="00B96ADD" w:rsidRDefault="00B96ADD" w:rsidP="00B96ADD">
      <w:pPr>
        <w:numPr>
          <w:ilvl w:val="0"/>
          <w:numId w:val="24"/>
        </w:numPr>
        <w:spacing w:after="0" w:line="240" w:lineRule="auto"/>
        <w:ind w:left="0" w:firstLine="0"/>
        <w:jc w:val="both"/>
        <w:rPr>
          <w:rFonts w:ascii="Times New Roman" w:eastAsia="Times New Roman" w:hAnsi="Times New Roman" w:cs="Times New Roman"/>
          <w:sz w:val="28"/>
          <w:szCs w:val="28"/>
          <w:lang w:eastAsia="uk-UA"/>
        </w:rPr>
      </w:pPr>
      <w:proofErr w:type="spellStart"/>
      <w:r w:rsidRPr="00B96ADD">
        <w:rPr>
          <w:rFonts w:ascii="Times New Roman" w:eastAsia="Times New Roman" w:hAnsi="Times New Roman" w:cs="Times New Roman"/>
          <w:sz w:val="28"/>
          <w:szCs w:val="28"/>
          <w:lang w:eastAsia="uk-UA"/>
        </w:rPr>
        <w:t>Kuratko</w:t>
      </w:r>
      <w:proofErr w:type="spellEnd"/>
      <w:r w:rsidRPr="00B96ADD">
        <w:rPr>
          <w:rFonts w:ascii="Times New Roman" w:eastAsia="Times New Roman" w:hAnsi="Times New Roman" w:cs="Times New Roman"/>
          <w:sz w:val="28"/>
          <w:szCs w:val="28"/>
          <w:lang w:eastAsia="uk-UA"/>
        </w:rPr>
        <w:t xml:space="preserve">, D. F. </w:t>
      </w:r>
      <w:proofErr w:type="spellStart"/>
      <w:r w:rsidRPr="00026B39">
        <w:rPr>
          <w:rFonts w:ascii="Times New Roman" w:eastAsia="Times New Roman" w:hAnsi="Times New Roman" w:cs="Times New Roman"/>
          <w:iCs/>
          <w:sz w:val="28"/>
          <w:szCs w:val="28"/>
          <w:lang w:eastAsia="uk-UA"/>
        </w:rPr>
        <w:t>Entrepreneurship</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Theory</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Process</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Practice</w:t>
      </w:r>
      <w:proofErr w:type="spellEnd"/>
      <w:r w:rsidRPr="00026B39">
        <w:rPr>
          <w:rFonts w:ascii="Times New Roman" w:eastAsia="Times New Roman" w:hAnsi="Times New Roman" w:cs="Times New Roman"/>
          <w:sz w:val="28"/>
          <w:szCs w:val="28"/>
          <w:lang w:eastAsia="uk-UA"/>
        </w:rPr>
        <w:t xml:space="preserve"> (11th </w:t>
      </w:r>
      <w:proofErr w:type="spellStart"/>
      <w:r w:rsidRPr="00026B39">
        <w:rPr>
          <w:rFonts w:ascii="Times New Roman" w:eastAsia="Times New Roman" w:hAnsi="Times New Roman" w:cs="Times New Roman"/>
          <w:sz w:val="28"/>
          <w:szCs w:val="28"/>
          <w:lang w:eastAsia="uk-UA"/>
        </w:rPr>
        <w:t>ed</w:t>
      </w:r>
      <w:proofErr w:type="spellEnd"/>
      <w:r w:rsidRPr="00026B39">
        <w:rPr>
          <w:rFonts w:ascii="Times New Roman" w:eastAsia="Times New Roman" w:hAnsi="Times New Roman" w:cs="Times New Roman"/>
          <w:sz w:val="28"/>
          <w:szCs w:val="28"/>
          <w:lang w:eastAsia="uk-UA"/>
        </w:rPr>
        <w:t xml:space="preserve">.). </w:t>
      </w:r>
      <w:r w:rsidRPr="00B96ADD">
        <w:rPr>
          <w:rFonts w:ascii="Times New Roman" w:eastAsia="Times New Roman" w:hAnsi="Times New Roman" w:cs="Times New Roman"/>
          <w:sz w:val="28"/>
          <w:szCs w:val="28"/>
          <w:lang w:eastAsia="uk-UA"/>
        </w:rPr>
        <w:t xml:space="preserve"> </w:t>
      </w:r>
      <w:proofErr w:type="spellStart"/>
      <w:r w:rsidRPr="00B96ADD">
        <w:rPr>
          <w:rFonts w:ascii="Times New Roman" w:eastAsia="Times New Roman" w:hAnsi="Times New Roman" w:cs="Times New Roman"/>
          <w:sz w:val="28"/>
          <w:szCs w:val="28"/>
          <w:lang w:eastAsia="uk-UA"/>
        </w:rPr>
        <w:t>Bos</w:t>
      </w:r>
      <w:r w:rsidRPr="00026B39">
        <w:rPr>
          <w:rFonts w:ascii="Times New Roman" w:eastAsia="Times New Roman" w:hAnsi="Times New Roman" w:cs="Times New Roman"/>
          <w:sz w:val="28"/>
          <w:szCs w:val="28"/>
          <w:lang w:eastAsia="uk-UA"/>
        </w:rPr>
        <w:t>to</w:t>
      </w:r>
      <w:r w:rsidR="00026B39">
        <w:rPr>
          <w:rFonts w:ascii="Times New Roman" w:eastAsia="Times New Roman" w:hAnsi="Times New Roman" w:cs="Times New Roman"/>
          <w:sz w:val="28"/>
          <w:szCs w:val="28"/>
          <w:lang w:eastAsia="uk-UA"/>
        </w:rPr>
        <w:t>n</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Cengage</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Learning</w:t>
      </w:r>
      <w:proofErr w:type="spellEnd"/>
      <w:r w:rsidRPr="00026B39">
        <w:rPr>
          <w:rFonts w:ascii="Times New Roman" w:eastAsia="Times New Roman" w:hAnsi="Times New Roman" w:cs="Times New Roman"/>
          <w:sz w:val="28"/>
          <w:szCs w:val="28"/>
          <w:lang w:eastAsia="uk-UA"/>
        </w:rPr>
        <w:t xml:space="preserve">, 2023. </w:t>
      </w:r>
      <w:r w:rsidRPr="00B96ADD">
        <w:rPr>
          <w:rFonts w:ascii="Times New Roman" w:eastAsia="Times New Roman" w:hAnsi="Times New Roman" w:cs="Times New Roman"/>
          <w:sz w:val="28"/>
          <w:szCs w:val="28"/>
          <w:lang w:eastAsia="uk-UA"/>
        </w:rPr>
        <w:t>512 p.</w:t>
      </w:r>
    </w:p>
    <w:p w:rsidR="00B96ADD" w:rsidRPr="00B96ADD" w:rsidRDefault="00B96ADD" w:rsidP="00B96ADD">
      <w:pPr>
        <w:spacing w:after="0" w:line="240" w:lineRule="auto"/>
        <w:jc w:val="center"/>
        <w:rPr>
          <w:rFonts w:ascii="Times New Roman" w:eastAsia="Times New Roman" w:hAnsi="Times New Roman" w:cs="Times New Roman"/>
          <w:b/>
          <w:bCs/>
          <w:sz w:val="28"/>
          <w:szCs w:val="28"/>
          <w:lang w:eastAsia="uk-UA"/>
        </w:rPr>
      </w:pPr>
    </w:p>
    <w:p w:rsidR="00B96ADD" w:rsidRDefault="00B96ADD" w:rsidP="00B96ADD">
      <w:pPr>
        <w:spacing w:after="0" w:line="240" w:lineRule="auto"/>
        <w:jc w:val="center"/>
        <w:rPr>
          <w:rFonts w:ascii="Times New Roman" w:eastAsia="Times New Roman" w:hAnsi="Times New Roman" w:cs="Times New Roman"/>
          <w:b/>
          <w:bCs/>
          <w:sz w:val="28"/>
          <w:szCs w:val="28"/>
          <w:lang w:eastAsia="uk-UA"/>
        </w:rPr>
      </w:pPr>
      <w:r w:rsidRPr="00B96ADD">
        <w:rPr>
          <w:rFonts w:ascii="Times New Roman" w:eastAsia="Times New Roman" w:hAnsi="Times New Roman" w:cs="Times New Roman"/>
          <w:b/>
          <w:bCs/>
          <w:sz w:val="28"/>
          <w:szCs w:val="28"/>
          <w:lang w:eastAsia="uk-UA"/>
        </w:rPr>
        <w:t>Додаткова література:</w:t>
      </w:r>
    </w:p>
    <w:p w:rsidR="00026B39" w:rsidRDefault="00026B39" w:rsidP="00026B39">
      <w:pPr>
        <w:pStyle w:val="a5"/>
        <w:numPr>
          <w:ilvl w:val="0"/>
          <w:numId w:val="27"/>
        </w:numPr>
        <w:spacing w:after="0" w:line="240" w:lineRule="auto"/>
        <w:ind w:left="0" w:firstLine="0"/>
        <w:jc w:val="both"/>
        <w:rPr>
          <w:rFonts w:ascii="Times New Roman" w:eastAsia="Times New Roman" w:hAnsi="Times New Roman" w:cs="Times New Roman"/>
          <w:sz w:val="28"/>
          <w:szCs w:val="28"/>
          <w:lang w:eastAsia="uk-UA"/>
        </w:rPr>
      </w:pPr>
      <w:proofErr w:type="spellStart"/>
      <w:r w:rsidRPr="00026B39">
        <w:rPr>
          <w:rFonts w:ascii="Times New Roman" w:eastAsia="Times New Roman" w:hAnsi="Times New Roman" w:cs="Times New Roman"/>
          <w:sz w:val="28"/>
          <w:szCs w:val="28"/>
          <w:lang w:eastAsia="uk-UA"/>
        </w:rPr>
        <w:t>Скібіцька</w:t>
      </w:r>
      <w:proofErr w:type="spellEnd"/>
      <w:r w:rsidRPr="00026B39">
        <w:rPr>
          <w:rFonts w:ascii="Times New Roman" w:eastAsia="Times New Roman" w:hAnsi="Times New Roman" w:cs="Times New Roman"/>
          <w:sz w:val="28"/>
          <w:szCs w:val="28"/>
          <w:lang w:eastAsia="uk-UA"/>
        </w:rPr>
        <w:t xml:space="preserve">, Л. І. </w:t>
      </w:r>
      <w:r w:rsidRPr="00026B39">
        <w:rPr>
          <w:rFonts w:ascii="Times New Roman" w:eastAsia="Times New Roman" w:hAnsi="Times New Roman" w:cs="Times New Roman"/>
          <w:iCs/>
          <w:sz w:val="28"/>
          <w:szCs w:val="28"/>
          <w:lang w:eastAsia="uk-UA"/>
        </w:rPr>
        <w:t>Менеджмент у сфері гостинності та туризму</w:t>
      </w:r>
      <w:r w:rsidRPr="00026B39">
        <w:rPr>
          <w:rFonts w:ascii="Times New Roman" w:eastAsia="Times New Roman" w:hAnsi="Times New Roman" w:cs="Times New Roman"/>
          <w:sz w:val="28"/>
          <w:szCs w:val="28"/>
          <w:lang w:eastAsia="uk-UA"/>
        </w:rPr>
        <w:t xml:space="preserve"> : </w:t>
      </w:r>
      <w:proofErr w:type="spellStart"/>
      <w:r w:rsidRPr="00026B39">
        <w:rPr>
          <w:rFonts w:ascii="Times New Roman" w:eastAsia="Times New Roman" w:hAnsi="Times New Roman" w:cs="Times New Roman"/>
          <w:sz w:val="28"/>
          <w:szCs w:val="28"/>
          <w:lang w:eastAsia="uk-UA"/>
        </w:rPr>
        <w:t>навч</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посіб</w:t>
      </w:r>
      <w:proofErr w:type="spellEnd"/>
      <w:r w:rsidRPr="00026B39">
        <w:rPr>
          <w:rFonts w:ascii="Times New Roman" w:eastAsia="Times New Roman" w:hAnsi="Times New Roman" w:cs="Times New Roman"/>
          <w:sz w:val="28"/>
          <w:szCs w:val="28"/>
          <w:lang w:eastAsia="uk-UA"/>
        </w:rPr>
        <w:t>.  Київ : Кондор, 2021. 432 с.</w:t>
      </w:r>
    </w:p>
    <w:p w:rsidR="00026B39" w:rsidRDefault="00B96ADD" w:rsidP="00026B39">
      <w:pPr>
        <w:pStyle w:val="a5"/>
        <w:numPr>
          <w:ilvl w:val="0"/>
          <w:numId w:val="27"/>
        </w:numPr>
        <w:spacing w:after="0" w:line="240" w:lineRule="auto"/>
        <w:ind w:left="0" w:firstLine="0"/>
        <w:jc w:val="both"/>
        <w:rPr>
          <w:rFonts w:ascii="Times New Roman" w:eastAsia="Times New Roman" w:hAnsi="Times New Roman" w:cs="Times New Roman"/>
          <w:sz w:val="28"/>
          <w:szCs w:val="28"/>
          <w:lang w:eastAsia="uk-UA"/>
        </w:rPr>
      </w:pPr>
      <w:proofErr w:type="spellStart"/>
      <w:r w:rsidRPr="00026B39">
        <w:rPr>
          <w:rFonts w:ascii="Times New Roman" w:eastAsia="Times New Roman" w:hAnsi="Times New Roman" w:cs="Times New Roman"/>
          <w:sz w:val="28"/>
          <w:szCs w:val="28"/>
          <w:lang w:eastAsia="uk-UA"/>
        </w:rPr>
        <w:t>Hisrich</w:t>
      </w:r>
      <w:proofErr w:type="spellEnd"/>
      <w:r w:rsidRPr="00026B39">
        <w:rPr>
          <w:rFonts w:ascii="Times New Roman" w:eastAsia="Times New Roman" w:hAnsi="Times New Roman" w:cs="Times New Roman"/>
          <w:sz w:val="28"/>
          <w:szCs w:val="28"/>
          <w:lang w:eastAsia="uk-UA"/>
        </w:rPr>
        <w:t xml:space="preserve">, R. D., </w:t>
      </w:r>
      <w:proofErr w:type="spellStart"/>
      <w:r w:rsidRPr="00026B39">
        <w:rPr>
          <w:rFonts w:ascii="Times New Roman" w:eastAsia="Times New Roman" w:hAnsi="Times New Roman" w:cs="Times New Roman"/>
          <w:sz w:val="28"/>
          <w:szCs w:val="28"/>
          <w:lang w:eastAsia="uk-UA"/>
        </w:rPr>
        <w:t>Peters</w:t>
      </w:r>
      <w:proofErr w:type="spellEnd"/>
      <w:r w:rsidRPr="00026B39">
        <w:rPr>
          <w:rFonts w:ascii="Times New Roman" w:eastAsia="Times New Roman" w:hAnsi="Times New Roman" w:cs="Times New Roman"/>
          <w:sz w:val="28"/>
          <w:szCs w:val="28"/>
          <w:lang w:eastAsia="uk-UA"/>
        </w:rPr>
        <w:t xml:space="preserve">, M. P., &amp; </w:t>
      </w:r>
      <w:proofErr w:type="spellStart"/>
      <w:r w:rsidRPr="00026B39">
        <w:rPr>
          <w:rFonts w:ascii="Times New Roman" w:eastAsia="Times New Roman" w:hAnsi="Times New Roman" w:cs="Times New Roman"/>
          <w:sz w:val="28"/>
          <w:szCs w:val="28"/>
          <w:lang w:eastAsia="uk-UA"/>
        </w:rPr>
        <w:t>Shepherd</w:t>
      </w:r>
      <w:proofErr w:type="spellEnd"/>
      <w:r w:rsidRPr="00026B39">
        <w:rPr>
          <w:rFonts w:ascii="Times New Roman" w:eastAsia="Times New Roman" w:hAnsi="Times New Roman" w:cs="Times New Roman"/>
          <w:sz w:val="28"/>
          <w:szCs w:val="28"/>
          <w:lang w:eastAsia="uk-UA"/>
        </w:rPr>
        <w:t xml:space="preserve">, D. A. </w:t>
      </w:r>
      <w:proofErr w:type="spellStart"/>
      <w:r w:rsidRPr="00026B39">
        <w:rPr>
          <w:rFonts w:ascii="Times New Roman" w:eastAsia="Times New Roman" w:hAnsi="Times New Roman" w:cs="Times New Roman"/>
          <w:iCs/>
          <w:sz w:val="28"/>
          <w:szCs w:val="28"/>
          <w:lang w:eastAsia="uk-UA"/>
        </w:rPr>
        <w:t>Entrepreneurship</w:t>
      </w:r>
      <w:proofErr w:type="spellEnd"/>
      <w:r w:rsidRPr="00026B39">
        <w:rPr>
          <w:rFonts w:ascii="Times New Roman" w:eastAsia="Times New Roman" w:hAnsi="Times New Roman" w:cs="Times New Roman"/>
          <w:sz w:val="28"/>
          <w:szCs w:val="28"/>
          <w:lang w:eastAsia="uk-UA"/>
        </w:rPr>
        <w:t xml:space="preserve"> (11th </w:t>
      </w:r>
      <w:proofErr w:type="spellStart"/>
      <w:r w:rsidRPr="00026B39">
        <w:rPr>
          <w:rFonts w:ascii="Times New Roman" w:eastAsia="Times New Roman" w:hAnsi="Times New Roman" w:cs="Times New Roman"/>
          <w:sz w:val="28"/>
          <w:szCs w:val="28"/>
          <w:lang w:eastAsia="uk-UA"/>
        </w:rPr>
        <w:t>ed</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New</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York</w:t>
      </w:r>
      <w:proofErr w:type="spellEnd"/>
      <w:r w:rsidRPr="00026B39">
        <w:rPr>
          <w:rFonts w:ascii="Times New Roman" w:eastAsia="Times New Roman" w:hAnsi="Times New Roman" w:cs="Times New Roman"/>
          <w:sz w:val="28"/>
          <w:szCs w:val="28"/>
          <w:lang w:eastAsia="uk-UA"/>
        </w:rPr>
        <w:t xml:space="preserve"> : </w:t>
      </w:r>
      <w:proofErr w:type="spellStart"/>
      <w:r w:rsidRPr="00026B39">
        <w:rPr>
          <w:rFonts w:ascii="Times New Roman" w:eastAsia="Times New Roman" w:hAnsi="Times New Roman" w:cs="Times New Roman"/>
          <w:sz w:val="28"/>
          <w:szCs w:val="28"/>
          <w:lang w:eastAsia="uk-UA"/>
        </w:rPr>
        <w:t>McGraw-Hill</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Education</w:t>
      </w:r>
      <w:proofErr w:type="spellEnd"/>
      <w:r w:rsidRPr="00026B39">
        <w:rPr>
          <w:rFonts w:ascii="Times New Roman" w:eastAsia="Times New Roman" w:hAnsi="Times New Roman" w:cs="Times New Roman"/>
          <w:sz w:val="28"/>
          <w:szCs w:val="28"/>
          <w:lang w:eastAsia="uk-UA"/>
        </w:rPr>
        <w:t>, 2022. 736 p.</w:t>
      </w:r>
    </w:p>
    <w:p w:rsidR="00026B39" w:rsidRDefault="00B96ADD" w:rsidP="00026B39">
      <w:pPr>
        <w:pStyle w:val="a5"/>
        <w:numPr>
          <w:ilvl w:val="0"/>
          <w:numId w:val="27"/>
        </w:numPr>
        <w:spacing w:after="0" w:line="240" w:lineRule="auto"/>
        <w:ind w:left="0" w:firstLine="0"/>
        <w:jc w:val="both"/>
        <w:rPr>
          <w:rFonts w:ascii="Times New Roman" w:eastAsia="Times New Roman" w:hAnsi="Times New Roman" w:cs="Times New Roman"/>
          <w:sz w:val="28"/>
          <w:szCs w:val="28"/>
          <w:lang w:eastAsia="uk-UA"/>
        </w:rPr>
      </w:pPr>
      <w:proofErr w:type="spellStart"/>
      <w:r w:rsidRPr="00026B39">
        <w:rPr>
          <w:rFonts w:ascii="Times New Roman" w:eastAsia="Times New Roman" w:hAnsi="Times New Roman" w:cs="Times New Roman"/>
          <w:sz w:val="28"/>
          <w:szCs w:val="28"/>
          <w:lang w:eastAsia="uk-UA"/>
        </w:rPr>
        <w:t>Burns</w:t>
      </w:r>
      <w:proofErr w:type="spellEnd"/>
      <w:r w:rsidRPr="00026B39">
        <w:rPr>
          <w:rFonts w:ascii="Times New Roman" w:eastAsia="Times New Roman" w:hAnsi="Times New Roman" w:cs="Times New Roman"/>
          <w:sz w:val="28"/>
          <w:szCs w:val="28"/>
          <w:lang w:eastAsia="uk-UA"/>
        </w:rPr>
        <w:t xml:space="preserve">, P. </w:t>
      </w:r>
      <w:proofErr w:type="spellStart"/>
      <w:r w:rsidRPr="00026B39">
        <w:rPr>
          <w:rFonts w:ascii="Times New Roman" w:eastAsia="Times New Roman" w:hAnsi="Times New Roman" w:cs="Times New Roman"/>
          <w:iCs/>
          <w:sz w:val="28"/>
          <w:szCs w:val="28"/>
          <w:lang w:eastAsia="uk-UA"/>
        </w:rPr>
        <w:t>Entrepreneurship</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and</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Small</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Business</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Start-up</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Growth</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and</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Maturity</w:t>
      </w:r>
      <w:proofErr w:type="spellEnd"/>
      <w:r w:rsidRPr="00026B39">
        <w:rPr>
          <w:rFonts w:ascii="Times New Roman" w:eastAsia="Times New Roman" w:hAnsi="Times New Roman" w:cs="Times New Roman"/>
          <w:sz w:val="28"/>
          <w:szCs w:val="28"/>
          <w:lang w:eastAsia="uk-UA"/>
        </w:rPr>
        <w:t xml:space="preserve"> (5th </w:t>
      </w:r>
      <w:proofErr w:type="spellStart"/>
      <w:r w:rsidRPr="00026B39">
        <w:rPr>
          <w:rFonts w:ascii="Times New Roman" w:eastAsia="Times New Roman" w:hAnsi="Times New Roman" w:cs="Times New Roman"/>
          <w:sz w:val="28"/>
          <w:szCs w:val="28"/>
          <w:lang w:eastAsia="uk-UA"/>
        </w:rPr>
        <w:t>ed</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London</w:t>
      </w:r>
      <w:proofErr w:type="spellEnd"/>
      <w:r w:rsidRPr="00026B39">
        <w:rPr>
          <w:rFonts w:ascii="Times New Roman" w:eastAsia="Times New Roman" w:hAnsi="Times New Roman" w:cs="Times New Roman"/>
          <w:sz w:val="28"/>
          <w:szCs w:val="28"/>
          <w:lang w:eastAsia="uk-UA"/>
        </w:rPr>
        <w:t xml:space="preserve"> : </w:t>
      </w:r>
      <w:proofErr w:type="spellStart"/>
      <w:r w:rsidRPr="00026B39">
        <w:rPr>
          <w:rFonts w:ascii="Times New Roman" w:eastAsia="Times New Roman" w:hAnsi="Times New Roman" w:cs="Times New Roman"/>
          <w:sz w:val="28"/>
          <w:szCs w:val="28"/>
          <w:lang w:eastAsia="uk-UA"/>
        </w:rPr>
        <w:t>Palgrave</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Macmillan</w:t>
      </w:r>
      <w:proofErr w:type="spellEnd"/>
      <w:r w:rsidRPr="00026B39">
        <w:rPr>
          <w:rFonts w:ascii="Times New Roman" w:eastAsia="Times New Roman" w:hAnsi="Times New Roman" w:cs="Times New Roman"/>
          <w:sz w:val="28"/>
          <w:szCs w:val="28"/>
          <w:lang w:eastAsia="uk-UA"/>
        </w:rPr>
        <w:t>, 2020. 600 p.</w:t>
      </w:r>
    </w:p>
    <w:p w:rsidR="00B96ADD" w:rsidRPr="00026B39" w:rsidRDefault="00B96ADD" w:rsidP="00026B39">
      <w:pPr>
        <w:pStyle w:val="a5"/>
        <w:numPr>
          <w:ilvl w:val="0"/>
          <w:numId w:val="27"/>
        </w:numPr>
        <w:spacing w:after="0" w:line="240" w:lineRule="auto"/>
        <w:ind w:left="0" w:firstLine="0"/>
        <w:jc w:val="both"/>
        <w:rPr>
          <w:rFonts w:ascii="Times New Roman" w:eastAsia="Times New Roman" w:hAnsi="Times New Roman" w:cs="Times New Roman"/>
          <w:sz w:val="28"/>
          <w:szCs w:val="28"/>
          <w:lang w:eastAsia="uk-UA"/>
        </w:rPr>
      </w:pPr>
      <w:proofErr w:type="spellStart"/>
      <w:r w:rsidRPr="00026B39">
        <w:rPr>
          <w:rFonts w:ascii="Times New Roman" w:eastAsia="Times New Roman" w:hAnsi="Times New Roman" w:cs="Times New Roman"/>
          <w:sz w:val="28"/>
          <w:szCs w:val="28"/>
          <w:lang w:eastAsia="uk-UA"/>
        </w:rPr>
        <w:t>Kotler</w:t>
      </w:r>
      <w:proofErr w:type="spellEnd"/>
      <w:r w:rsidRPr="00026B39">
        <w:rPr>
          <w:rFonts w:ascii="Times New Roman" w:eastAsia="Times New Roman" w:hAnsi="Times New Roman" w:cs="Times New Roman"/>
          <w:sz w:val="28"/>
          <w:szCs w:val="28"/>
          <w:lang w:eastAsia="uk-UA"/>
        </w:rPr>
        <w:t xml:space="preserve">, P., </w:t>
      </w:r>
      <w:proofErr w:type="spellStart"/>
      <w:r w:rsidRPr="00026B39">
        <w:rPr>
          <w:rFonts w:ascii="Times New Roman" w:eastAsia="Times New Roman" w:hAnsi="Times New Roman" w:cs="Times New Roman"/>
          <w:sz w:val="28"/>
          <w:szCs w:val="28"/>
          <w:lang w:eastAsia="uk-UA"/>
        </w:rPr>
        <w:t>Bowen</w:t>
      </w:r>
      <w:proofErr w:type="spellEnd"/>
      <w:r w:rsidRPr="00026B39">
        <w:rPr>
          <w:rFonts w:ascii="Times New Roman" w:eastAsia="Times New Roman" w:hAnsi="Times New Roman" w:cs="Times New Roman"/>
          <w:sz w:val="28"/>
          <w:szCs w:val="28"/>
          <w:lang w:eastAsia="uk-UA"/>
        </w:rPr>
        <w:t xml:space="preserve">, J. T., &amp; </w:t>
      </w:r>
      <w:proofErr w:type="spellStart"/>
      <w:r w:rsidRPr="00026B39">
        <w:rPr>
          <w:rFonts w:ascii="Times New Roman" w:eastAsia="Times New Roman" w:hAnsi="Times New Roman" w:cs="Times New Roman"/>
          <w:sz w:val="28"/>
          <w:szCs w:val="28"/>
          <w:lang w:eastAsia="uk-UA"/>
        </w:rPr>
        <w:t>Makens</w:t>
      </w:r>
      <w:proofErr w:type="spellEnd"/>
      <w:r w:rsidRPr="00026B39">
        <w:rPr>
          <w:rFonts w:ascii="Times New Roman" w:eastAsia="Times New Roman" w:hAnsi="Times New Roman" w:cs="Times New Roman"/>
          <w:sz w:val="28"/>
          <w:szCs w:val="28"/>
          <w:lang w:eastAsia="uk-UA"/>
        </w:rPr>
        <w:t xml:space="preserve">, J. C. </w:t>
      </w:r>
      <w:proofErr w:type="spellStart"/>
      <w:r w:rsidRPr="00026B39">
        <w:rPr>
          <w:rFonts w:ascii="Times New Roman" w:eastAsia="Times New Roman" w:hAnsi="Times New Roman" w:cs="Times New Roman"/>
          <w:iCs/>
          <w:sz w:val="28"/>
          <w:szCs w:val="28"/>
          <w:lang w:eastAsia="uk-UA"/>
        </w:rPr>
        <w:t>Marketing</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for</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Hospitality</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and</w:t>
      </w:r>
      <w:proofErr w:type="spellEnd"/>
      <w:r w:rsidRPr="00026B39">
        <w:rPr>
          <w:rFonts w:ascii="Times New Roman" w:eastAsia="Times New Roman" w:hAnsi="Times New Roman" w:cs="Times New Roman"/>
          <w:iCs/>
          <w:sz w:val="28"/>
          <w:szCs w:val="28"/>
          <w:lang w:eastAsia="uk-UA"/>
        </w:rPr>
        <w:t xml:space="preserve"> </w:t>
      </w:r>
      <w:proofErr w:type="spellStart"/>
      <w:r w:rsidRPr="00026B39">
        <w:rPr>
          <w:rFonts w:ascii="Times New Roman" w:eastAsia="Times New Roman" w:hAnsi="Times New Roman" w:cs="Times New Roman"/>
          <w:iCs/>
          <w:sz w:val="28"/>
          <w:szCs w:val="28"/>
          <w:lang w:eastAsia="uk-UA"/>
        </w:rPr>
        <w:t>Tourism</w:t>
      </w:r>
      <w:proofErr w:type="spellEnd"/>
      <w:r w:rsidRPr="00026B39">
        <w:rPr>
          <w:rFonts w:ascii="Times New Roman" w:eastAsia="Times New Roman" w:hAnsi="Times New Roman" w:cs="Times New Roman"/>
          <w:sz w:val="28"/>
          <w:szCs w:val="28"/>
          <w:lang w:eastAsia="uk-UA"/>
        </w:rPr>
        <w:t xml:space="preserve"> (8th </w:t>
      </w:r>
      <w:proofErr w:type="spellStart"/>
      <w:r w:rsidRPr="00026B39">
        <w:rPr>
          <w:rFonts w:ascii="Times New Roman" w:eastAsia="Times New Roman" w:hAnsi="Times New Roman" w:cs="Times New Roman"/>
          <w:sz w:val="28"/>
          <w:szCs w:val="28"/>
          <w:lang w:eastAsia="uk-UA"/>
        </w:rPr>
        <w:t>ed</w:t>
      </w:r>
      <w:proofErr w:type="spellEnd"/>
      <w:r w:rsidRPr="00026B39">
        <w:rPr>
          <w:rFonts w:ascii="Times New Roman" w:eastAsia="Times New Roman" w:hAnsi="Times New Roman" w:cs="Times New Roman"/>
          <w:sz w:val="28"/>
          <w:szCs w:val="28"/>
          <w:lang w:eastAsia="uk-UA"/>
        </w:rPr>
        <w:t xml:space="preserve">.). </w:t>
      </w:r>
      <w:proofErr w:type="spellStart"/>
      <w:r w:rsidRPr="00026B39">
        <w:rPr>
          <w:rFonts w:ascii="Times New Roman" w:eastAsia="Times New Roman" w:hAnsi="Times New Roman" w:cs="Times New Roman"/>
          <w:sz w:val="28"/>
          <w:szCs w:val="28"/>
          <w:lang w:eastAsia="uk-UA"/>
        </w:rPr>
        <w:t>Harlow</w:t>
      </w:r>
      <w:proofErr w:type="spellEnd"/>
      <w:r w:rsidRPr="00026B39">
        <w:rPr>
          <w:rFonts w:ascii="Times New Roman" w:eastAsia="Times New Roman" w:hAnsi="Times New Roman" w:cs="Times New Roman"/>
          <w:sz w:val="28"/>
          <w:szCs w:val="28"/>
          <w:lang w:eastAsia="uk-UA"/>
        </w:rPr>
        <w:t xml:space="preserve"> : </w:t>
      </w:r>
      <w:proofErr w:type="spellStart"/>
      <w:r w:rsidRPr="00026B39">
        <w:rPr>
          <w:rFonts w:ascii="Times New Roman" w:eastAsia="Times New Roman" w:hAnsi="Times New Roman" w:cs="Times New Roman"/>
          <w:sz w:val="28"/>
          <w:szCs w:val="28"/>
          <w:lang w:eastAsia="uk-UA"/>
        </w:rPr>
        <w:t>Pearson</w:t>
      </w:r>
      <w:proofErr w:type="spellEnd"/>
      <w:r w:rsidRPr="00026B39">
        <w:rPr>
          <w:rFonts w:ascii="Times New Roman" w:eastAsia="Times New Roman" w:hAnsi="Times New Roman" w:cs="Times New Roman"/>
          <w:sz w:val="28"/>
          <w:szCs w:val="28"/>
          <w:lang w:eastAsia="uk-UA"/>
        </w:rPr>
        <w:t>, 2021. 720 p.</w:t>
      </w:r>
    </w:p>
    <w:p w:rsidR="00980152" w:rsidRDefault="00980152"/>
    <w:p w:rsidR="00FE20AA" w:rsidRDefault="00FE20AA" w:rsidP="00482E57">
      <w:pPr>
        <w:spacing w:after="160" w:line="259" w:lineRule="auto"/>
      </w:pPr>
    </w:p>
    <w:sectPr w:rsidR="00FE2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6197"/>
    <w:multiLevelType w:val="hybridMultilevel"/>
    <w:tmpl w:val="77EAD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DC7D70"/>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A39B3"/>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C7FD1"/>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30B17"/>
    <w:multiLevelType w:val="multilevel"/>
    <w:tmpl w:val="698A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36FEE"/>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9E2ECD"/>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27374"/>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91CA4"/>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01719F"/>
    <w:multiLevelType w:val="hybridMultilevel"/>
    <w:tmpl w:val="4D7E6D5A"/>
    <w:lvl w:ilvl="0" w:tplc="F2F656A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2E8D1EBF"/>
    <w:multiLevelType w:val="hybridMultilevel"/>
    <w:tmpl w:val="81AC225A"/>
    <w:lvl w:ilvl="0" w:tplc="EF08964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2EB76FC6"/>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004B4"/>
    <w:multiLevelType w:val="hybridMultilevel"/>
    <w:tmpl w:val="2634E63C"/>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nsid w:val="37A735D4"/>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DA6933"/>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7F2FCB"/>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45319B"/>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451C44"/>
    <w:multiLevelType w:val="multilevel"/>
    <w:tmpl w:val="234A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EA7915"/>
    <w:multiLevelType w:val="hybridMultilevel"/>
    <w:tmpl w:val="D53620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5A43091"/>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B156C3"/>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E53D28"/>
    <w:multiLevelType w:val="hybridMultilevel"/>
    <w:tmpl w:val="D28E404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89C7531"/>
    <w:multiLevelType w:val="hybridMultilevel"/>
    <w:tmpl w:val="4F0296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C1662F0"/>
    <w:multiLevelType w:val="multilevel"/>
    <w:tmpl w:val="95E28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83627C"/>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580C79"/>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FF624A"/>
    <w:multiLevelType w:val="multilevel"/>
    <w:tmpl w:val="4330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23"/>
  </w:num>
  <w:num w:numId="4">
    <w:abstractNumId w:val="12"/>
  </w:num>
  <w:num w:numId="5">
    <w:abstractNumId w:val="10"/>
  </w:num>
  <w:num w:numId="6">
    <w:abstractNumId w:val="9"/>
  </w:num>
  <w:num w:numId="7">
    <w:abstractNumId w:val="25"/>
  </w:num>
  <w:num w:numId="8">
    <w:abstractNumId w:val="15"/>
  </w:num>
  <w:num w:numId="9">
    <w:abstractNumId w:val="2"/>
  </w:num>
  <w:num w:numId="10">
    <w:abstractNumId w:val="6"/>
  </w:num>
  <w:num w:numId="11">
    <w:abstractNumId w:val="19"/>
  </w:num>
  <w:num w:numId="12">
    <w:abstractNumId w:val="24"/>
  </w:num>
  <w:num w:numId="13">
    <w:abstractNumId w:val="26"/>
  </w:num>
  <w:num w:numId="14">
    <w:abstractNumId w:val="7"/>
  </w:num>
  <w:num w:numId="15">
    <w:abstractNumId w:val="8"/>
  </w:num>
  <w:num w:numId="16">
    <w:abstractNumId w:val="5"/>
  </w:num>
  <w:num w:numId="17">
    <w:abstractNumId w:val="14"/>
  </w:num>
  <w:num w:numId="18">
    <w:abstractNumId w:val="1"/>
  </w:num>
  <w:num w:numId="19">
    <w:abstractNumId w:val="20"/>
  </w:num>
  <w:num w:numId="20">
    <w:abstractNumId w:val="11"/>
  </w:num>
  <w:num w:numId="21">
    <w:abstractNumId w:val="13"/>
  </w:num>
  <w:num w:numId="22">
    <w:abstractNumId w:val="16"/>
  </w:num>
  <w:num w:numId="23">
    <w:abstractNumId w:val="3"/>
  </w:num>
  <w:num w:numId="24">
    <w:abstractNumId w:val="17"/>
  </w:num>
  <w:num w:numId="25">
    <w:abstractNumId w:val="21"/>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70"/>
    <w:rsid w:val="00026B39"/>
    <w:rsid w:val="000C0221"/>
    <w:rsid w:val="00105211"/>
    <w:rsid w:val="00155FA8"/>
    <w:rsid w:val="00171C9F"/>
    <w:rsid w:val="00206C5D"/>
    <w:rsid w:val="00373444"/>
    <w:rsid w:val="00482E57"/>
    <w:rsid w:val="00554A0C"/>
    <w:rsid w:val="006955CF"/>
    <w:rsid w:val="00753C95"/>
    <w:rsid w:val="00980152"/>
    <w:rsid w:val="009F7C73"/>
    <w:rsid w:val="00A267E7"/>
    <w:rsid w:val="00A441BF"/>
    <w:rsid w:val="00B8159C"/>
    <w:rsid w:val="00B96ADD"/>
    <w:rsid w:val="00BB54AB"/>
    <w:rsid w:val="00BC1170"/>
    <w:rsid w:val="00C961F5"/>
    <w:rsid w:val="00D361FA"/>
    <w:rsid w:val="00D7754B"/>
    <w:rsid w:val="00EF0DBA"/>
    <w:rsid w:val="00F25627"/>
    <w:rsid w:val="00FA566F"/>
    <w:rsid w:val="00FB79E7"/>
    <w:rsid w:val="00FE20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F5F82-8C45-4809-AA94-74442689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59C"/>
    <w:pPr>
      <w:spacing w:after="200" w:line="276" w:lineRule="auto"/>
    </w:pPr>
    <w:rPr>
      <w:rFonts w:eastAsiaTheme="minorEastAsia"/>
    </w:rPr>
  </w:style>
  <w:style w:type="paragraph" w:styleId="2">
    <w:name w:val="heading 2"/>
    <w:basedOn w:val="a"/>
    <w:next w:val="a"/>
    <w:link w:val="20"/>
    <w:uiPriority w:val="9"/>
    <w:semiHidden/>
    <w:unhideWhenUsed/>
    <w:qFormat/>
    <w:rsid w:val="0037344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775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73444"/>
    <w:rPr>
      <w:rFonts w:asciiTheme="majorHAnsi" w:eastAsiaTheme="majorEastAsia" w:hAnsiTheme="majorHAnsi" w:cstheme="majorBidi"/>
      <w:b/>
      <w:bCs/>
      <w:color w:val="5B9BD5" w:themeColor="accent1"/>
      <w:sz w:val="26"/>
      <w:szCs w:val="26"/>
    </w:rPr>
  </w:style>
  <w:style w:type="paragraph" w:customStyle="1" w:styleId="Default">
    <w:name w:val="Default"/>
    <w:rsid w:val="00373444"/>
    <w:pPr>
      <w:autoSpaceDE w:val="0"/>
      <w:autoSpaceDN w:val="0"/>
      <w:adjustRightInd w:val="0"/>
      <w:spacing w:after="200" w:line="276" w:lineRule="auto"/>
    </w:pPr>
    <w:rPr>
      <w:rFonts w:eastAsia="Times New Roman"/>
      <w:color w:val="000000"/>
      <w:sz w:val="24"/>
      <w:szCs w:val="24"/>
      <w:lang w:val="ru-RU" w:eastAsia="ru-RU"/>
    </w:rPr>
  </w:style>
  <w:style w:type="paragraph" w:styleId="a3">
    <w:name w:val="Normal (Web)"/>
    <w:basedOn w:val="a"/>
    <w:uiPriority w:val="99"/>
    <w:unhideWhenUsed/>
    <w:rsid w:val="00D775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7754B"/>
    <w:rPr>
      <w:b/>
      <w:bCs/>
    </w:rPr>
  </w:style>
  <w:style w:type="character" w:customStyle="1" w:styleId="30">
    <w:name w:val="Заголовок 3 Знак"/>
    <w:basedOn w:val="a0"/>
    <w:link w:val="3"/>
    <w:uiPriority w:val="9"/>
    <w:semiHidden/>
    <w:rsid w:val="00D7754B"/>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A267E7"/>
    <w:pPr>
      <w:ind w:left="720"/>
      <w:contextualSpacing/>
    </w:pPr>
  </w:style>
  <w:style w:type="table" w:styleId="a6">
    <w:name w:val="Table Grid"/>
    <w:basedOn w:val="a1"/>
    <w:uiPriority w:val="39"/>
    <w:rsid w:val="00A267E7"/>
    <w:pPr>
      <w:spacing w:after="200" w:line="276" w:lineRule="auto"/>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unhideWhenUsed/>
    <w:rsid w:val="000C0221"/>
    <w:pPr>
      <w:spacing w:after="120"/>
      <w:ind w:left="283"/>
    </w:pPr>
  </w:style>
  <w:style w:type="character" w:customStyle="1" w:styleId="a8">
    <w:name w:val="Основной текст с отступом Знак"/>
    <w:basedOn w:val="a0"/>
    <w:link w:val="a7"/>
    <w:rsid w:val="000C0221"/>
    <w:rPr>
      <w:rFonts w:eastAsiaTheme="minorEastAsia"/>
    </w:rPr>
  </w:style>
  <w:style w:type="character" w:styleId="a9">
    <w:name w:val="Emphasis"/>
    <w:basedOn w:val="a0"/>
    <w:uiPriority w:val="20"/>
    <w:qFormat/>
    <w:rsid w:val="00B96A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24975">
      <w:bodyDiv w:val="1"/>
      <w:marLeft w:val="0"/>
      <w:marRight w:val="0"/>
      <w:marTop w:val="0"/>
      <w:marBottom w:val="0"/>
      <w:divBdr>
        <w:top w:val="none" w:sz="0" w:space="0" w:color="auto"/>
        <w:left w:val="none" w:sz="0" w:space="0" w:color="auto"/>
        <w:bottom w:val="none" w:sz="0" w:space="0" w:color="auto"/>
        <w:right w:val="none" w:sz="0" w:space="0" w:color="auto"/>
      </w:divBdr>
    </w:div>
    <w:div w:id="659583384">
      <w:bodyDiv w:val="1"/>
      <w:marLeft w:val="0"/>
      <w:marRight w:val="0"/>
      <w:marTop w:val="0"/>
      <w:marBottom w:val="0"/>
      <w:divBdr>
        <w:top w:val="none" w:sz="0" w:space="0" w:color="auto"/>
        <w:left w:val="none" w:sz="0" w:space="0" w:color="auto"/>
        <w:bottom w:val="none" w:sz="0" w:space="0" w:color="auto"/>
        <w:right w:val="none" w:sz="0" w:space="0" w:color="auto"/>
      </w:divBdr>
    </w:div>
    <w:div w:id="726996087">
      <w:bodyDiv w:val="1"/>
      <w:marLeft w:val="0"/>
      <w:marRight w:val="0"/>
      <w:marTop w:val="0"/>
      <w:marBottom w:val="0"/>
      <w:divBdr>
        <w:top w:val="none" w:sz="0" w:space="0" w:color="auto"/>
        <w:left w:val="none" w:sz="0" w:space="0" w:color="auto"/>
        <w:bottom w:val="none" w:sz="0" w:space="0" w:color="auto"/>
        <w:right w:val="none" w:sz="0" w:space="0" w:color="auto"/>
      </w:divBdr>
    </w:div>
    <w:div w:id="14415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15907</Words>
  <Characters>9067</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Admin</cp:lastModifiedBy>
  <cp:revision>2</cp:revision>
  <dcterms:created xsi:type="dcterms:W3CDTF">2025-09-23T10:02:00Z</dcterms:created>
  <dcterms:modified xsi:type="dcterms:W3CDTF">2025-09-23T10:02:00Z</dcterms:modified>
</cp:coreProperties>
</file>