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051" w:rsidRPr="00354EC5" w:rsidRDefault="000C1051" w:rsidP="000C1051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354EC5">
        <w:rPr>
          <w:spacing w:val="-2"/>
          <w:lang w:val="ru-RU"/>
        </w:rPr>
        <w:t>«ЗАТВЕРДЖЕНО»</w:t>
      </w:r>
      <w:r w:rsidRPr="00354EC5">
        <w:rPr>
          <w:lang w:val="ru-RU"/>
        </w:rPr>
        <w:tab/>
      </w:r>
      <w:r w:rsidRPr="00354EC5">
        <w:rPr>
          <w:spacing w:val="-2"/>
          <w:lang w:val="ru-RU"/>
        </w:rPr>
        <w:t>«ЗАТВЕРДЖЕНО»</w:t>
      </w:r>
    </w:p>
    <w:p w:rsidR="000C1051" w:rsidRPr="00354EC5" w:rsidRDefault="000C1051" w:rsidP="000C1051">
      <w:pPr>
        <w:tabs>
          <w:tab w:val="left" w:pos="5757"/>
        </w:tabs>
        <w:spacing w:before="41"/>
        <w:ind w:left="321"/>
        <w:rPr>
          <w:lang w:val="ru-RU"/>
        </w:rPr>
      </w:pPr>
      <w:r w:rsidRPr="00354EC5">
        <w:rPr>
          <w:lang w:val="ru-RU"/>
        </w:rPr>
        <w:t>на</w:t>
      </w:r>
      <w:r w:rsidRPr="00354EC5">
        <w:rPr>
          <w:spacing w:val="-4"/>
          <w:lang w:val="ru-RU"/>
        </w:rPr>
        <w:t xml:space="preserve"> </w:t>
      </w:r>
      <w:proofErr w:type="spellStart"/>
      <w:r w:rsidRPr="00354EC5">
        <w:rPr>
          <w:lang w:val="ru-RU"/>
        </w:rPr>
        <w:t>засіданні</w:t>
      </w:r>
      <w:proofErr w:type="spellEnd"/>
      <w:r w:rsidRPr="00354EC5">
        <w:rPr>
          <w:spacing w:val="-2"/>
          <w:lang w:val="ru-RU"/>
        </w:rPr>
        <w:t xml:space="preserve"> </w:t>
      </w:r>
      <w:proofErr w:type="spellStart"/>
      <w:r w:rsidRPr="00354EC5">
        <w:rPr>
          <w:spacing w:val="-2"/>
          <w:lang w:val="ru-RU"/>
        </w:rPr>
        <w:t>кафедри</w:t>
      </w:r>
      <w:proofErr w:type="spellEnd"/>
      <w:r w:rsidRPr="00354EC5">
        <w:rPr>
          <w:lang w:val="ru-RU"/>
        </w:rPr>
        <w:tab/>
        <w:t>на</w:t>
      </w:r>
      <w:r w:rsidRPr="00354EC5">
        <w:rPr>
          <w:spacing w:val="-6"/>
          <w:lang w:val="ru-RU"/>
        </w:rPr>
        <w:t xml:space="preserve"> </w:t>
      </w:r>
      <w:proofErr w:type="spellStart"/>
      <w:r w:rsidRPr="00354EC5">
        <w:rPr>
          <w:lang w:val="ru-RU"/>
        </w:rPr>
        <w:t>засіданні</w:t>
      </w:r>
      <w:proofErr w:type="spellEnd"/>
      <w:r w:rsidRPr="00354EC5">
        <w:rPr>
          <w:spacing w:val="-3"/>
          <w:lang w:val="ru-RU"/>
        </w:rPr>
        <w:t xml:space="preserve"> </w:t>
      </w:r>
      <w:proofErr w:type="spellStart"/>
      <w:r w:rsidRPr="00354EC5">
        <w:rPr>
          <w:lang w:val="ru-RU"/>
        </w:rPr>
        <w:t>Вченої</w:t>
      </w:r>
      <w:proofErr w:type="spellEnd"/>
      <w:r w:rsidRPr="00354EC5">
        <w:rPr>
          <w:spacing w:val="-3"/>
          <w:lang w:val="ru-RU"/>
        </w:rPr>
        <w:t xml:space="preserve"> </w:t>
      </w:r>
      <w:r w:rsidRPr="00354EC5">
        <w:rPr>
          <w:spacing w:val="-4"/>
          <w:lang w:val="ru-RU"/>
        </w:rPr>
        <w:t>ради</w:t>
      </w:r>
    </w:p>
    <w:p w:rsidR="000C1051" w:rsidRPr="00354EC5" w:rsidRDefault="000C1051" w:rsidP="000C1051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354EC5">
        <w:rPr>
          <w:lang w:val="ru-RU"/>
        </w:rPr>
        <w:t>хірургічної</w:t>
      </w:r>
      <w:proofErr w:type="spellEnd"/>
      <w:r w:rsidRPr="00354EC5">
        <w:rPr>
          <w:spacing w:val="-5"/>
          <w:lang w:val="ru-RU"/>
        </w:rPr>
        <w:t xml:space="preserve"> </w:t>
      </w:r>
      <w:proofErr w:type="spellStart"/>
      <w:r w:rsidRPr="00354EC5">
        <w:rPr>
          <w:spacing w:val="-2"/>
          <w:lang w:val="ru-RU"/>
        </w:rPr>
        <w:t>стоматології</w:t>
      </w:r>
      <w:proofErr w:type="spellEnd"/>
      <w:r w:rsidRPr="00354EC5">
        <w:rPr>
          <w:spacing w:val="-2"/>
          <w:lang w:val="ru-RU"/>
        </w:rPr>
        <w:t xml:space="preserve"> та </w:t>
      </w:r>
      <w:proofErr w:type="spellStart"/>
      <w:r w:rsidRPr="00354EC5">
        <w:rPr>
          <w:spacing w:val="-2"/>
          <w:lang w:val="ru-RU"/>
        </w:rPr>
        <w:t>клінічних</w:t>
      </w:r>
      <w:proofErr w:type="spellEnd"/>
      <w:r w:rsidRPr="00354EC5">
        <w:rPr>
          <w:spacing w:val="-2"/>
          <w:lang w:val="ru-RU"/>
        </w:rPr>
        <w:t xml:space="preserve"> </w:t>
      </w:r>
      <w:proofErr w:type="spellStart"/>
      <w:r w:rsidRPr="00354EC5">
        <w:rPr>
          <w:spacing w:val="-2"/>
          <w:lang w:val="ru-RU"/>
        </w:rPr>
        <w:t>дисциплін</w:t>
      </w:r>
      <w:proofErr w:type="spellEnd"/>
      <w:r w:rsidRPr="00354EC5">
        <w:rPr>
          <w:lang w:val="ru-RU"/>
        </w:rPr>
        <w:tab/>
      </w:r>
      <w:proofErr w:type="spellStart"/>
      <w:r w:rsidRPr="00354EC5">
        <w:rPr>
          <w:lang w:val="ru-RU"/>
        </w:rPr>
        <w:t>стоматологічного</w:t>
      </w:r>
      <w:proofErr w:type="spellEnd"/>
      <w:r w:rsidRPr="00354EC5">
        <w:rPr>
          <w:spacing w:val="-6"/>
          <w:lang w:val="ru-RU"/>
        </w:rPr>
        <w:t xml:space="preserve"> </w:t>
      </w:r>
      <w:r w:rsidRPr="00354EC5">
        <w:rPr>
          <w:spacing w:val="-2"/>
          <w:lang w:val="ru-RU"/>
        </w:rPr>
        <w:t>факультету</w:t>
      </w:r>
    </w:p>
    <w:p w:rsidR="000C1051" w:rsidRPr="00354EC5" w:rsidRDefault="000C1051" w:rsidP="000C1051">
      <w:pPr>
        <w:tabs>
          <w:tab w:val="left" w:pos="5722"/>
        </w:tabs>
        <w:spacing w:before="43"/>
        <w:ind w:left="321"/>
        <w:rPr>
          <w:lang w:val="ru-RU"/>
        </w:rPr>
      </w:pPr>
      <w:r w:rsidRPr="00354EC5">
        <w:rPr>
          <w:lang w:val="ru-RU"/>
        </w:rPr>
        <w:t>Протокол</w:t>
      </w:r>
      <w:r w:rsidRPr="00354EC5">
        <w:rPr>
          <w:spacing w:val="-1"/>
          <w:lang w:val="ru-RU"/>
        </w:rPr>
        <w:t xml:space="preserve"> </w:t>
      </w:r>
      <w:r w:rsidRPr="00354EC5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354EC5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354EC5">
        <w:rPr>
          <w:lang w:val="ru-RU"/>
        </w:rPr>
        <w:t>квітня</w:t>
      </w:r>
      <w:r w:rsidRPr="00354EC5">
        <w:rPr>
          <w:spacing w:val="60"/>
          <w:lang w:val="ru-RU"/>
        </w:rPr>
        <w:t xml:space="preserve"> </w:t>
      </w:r>
      <w:r w:rsidRPr="00354EC5">
        <w:rPr>
          <w:lang w:val="ru-RU"/>
        </w:rPr>
        <w:t xml:space="preserve">2025 </w:t>
      </w:r>
      <w:r w:rsidRPr="00354EC5">
        <w:rPr>
          <w:spacing w:val="-5"/>
          <w:lang w:val="ru-RU"/>
        </w:rPr>
        <w:t>р.</w:t>
      </w:r>
      <w:r w:rsidRPr="00354EC5">
        <w:rPr>
          <w:lang w:val="ru-RU"/>
        </w:rPr>
        <w:tab/>
        <w:t>Протокол</w:t>
      </w:r>
      <w:r w:rsidRPr="00354EC5">
        <w:rPr>
          <w:spacing w:val="-1"/>
          <w:lang w:val="ru-RU"/>
        </w:rPr>
        <w:t xml:space="preserve"> </w:t>
      </w:r>
      <w:r w:rsidRPr="00354EC5">
        <w:rPr>
          <w:lang w:val="ru-RU"/>
        </w:rPr>
        <w:t>№</w:t>
      </w:r>
      <w:r w:rsidRPr="00354EC5">
        <w:rPr>
          <w:spacing w:val="-1"/>
          <w:lang w:val="ru-RU"/>
        </w:rPr>
        <w:t xml:space="preserve"> </w:t>
      </w:r>
      <w:r w:rsidRPr="00354EC5">
        <w:rPr>
          <w:lang w:val="ru-RU"/>
        </w:rPr>
        <w:t>3</w:t>
      </w:r>
      <w:r w:rsidRPr="00354EC5">
        <w:rPr>
          <w:spacing w:val="-1"/>
          <w:lang w:val="ru-RU"/>
        </w:rPr>
        <w:t xml:space="preserve"> </w:t>
      </w:r>
      <w:proofErr w:type="spellStart"/>
      <w:r w:rsidRPr="00354EC5">
        <w:rPr>
          <w:lang w:val="ru-RU"/>
        </w:rPr>
        <w:t>від</w:t>
      </w:r>
      <w:proofErr w:type="spellEnd"/>
      <w:r w:rsidRPr="00354EC5">
        <w:rPr>
          <w:lang w:val="ru-RU"/>
        </w:rPr>
        <w:t xml:space="preserve"> 30</w:t>
      </w:r>
      <w:r w:rsidRPr="00354EC5">
        <w:rPr>
          <w:spacing w:val="-1"/>
          <w:lang w:val="ru-RU"/>
        </w:rPr>
        <w:t xml:space="preserve"> </w:t>
      </w:r>
      <w:proofErr w:type="spellStart"/>
      <w:r w:rsidRPr="00354EC5">
        <w:rPr>
          <w:lang w:val="ru-RU"/>
        </w:rPr>
        <w:t>квітня</w:t>
      </w:r>
      <w:proofErr w:type="spellEnd"/>
      <w:r w:rsidRPr="00354EC5">
        <w:rPr>
          <w:lang w:val="ru-RU"/>
        </w:rPr>
        <w:t xml:space="preserve"> 2025 </w:t>
      </w:r>
      <w:r w:rsidRPr="00354EC5">
        <w:rPr>
          <w:spacing w:val="-5"/>
          <w:lang w:val="ru-RU"/>
        </w:rPr>
        <w:t>р.</w:t>
      </w:r>
    </w:p>
    <w:p w:rsidR="000C1051" w:rsidRPr="00354EC5" w:rsidRDefault="000C1051" w:rsidP="000C1051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354EC5">
        <w:rPr>
          <w:lang w:val="ru-RU"/>
        </w:rPr>
        <w:t>Завідувач</w:t>
      </w:r>
      <w:proofErr w:type="spellEnd"/>
      <w:r w:rsidRPr="00354EC5">
        <w:rPr>
          <w:spacing w:val="-5"/>
          <w:lang w:val="ru-RU"/>
        </w:rPr>
        <w:t xml:space="preserve"> </w:t>
      </w:r>
      <w:proofErr w:type="spellStart"/>
      <w:r w:rsidRPr="00354EC5">
        <w:rPr>
          <w:spacing w:val="-2"/>
          <w:lang w:val="ru-RU"/>
        </w:rPr>
        <w:t>кафедри</w:t>
      </w:r>
      <w:proofErr w:type="spellEnd"/>
      <w:r w:rsidRPr="00354EC5">
        <w:rPr>
          <w:lang w:val="ru-RU"/>
        </w:rPr>
        <w:tab/>
        <w:t>Голова</w:t>
      </w:r>
      <w:r w:rsidRPr="00354EC5">
        <w:rPr>
          <w:spacing w:val="-5"/>
          <w:lang w:val="ru-RU"/>
        </w:rPr>
        <w:t xml:space="preserve"> </w:t>
      </w:r>
      <w:proofErr w:type="spellStart"/>
      <w:r w:rsidRPr="00354EC5">
        <w:rPr>
          <w:lang w:val="ru-RU"/>
        </w:rPr>
        <w:t>Вченої</w:t>
      </w:r>
      <w:proofErr w:type="spellEnd"/>
      <w:r w:rsidRPr="00354EC5">
        <w:rPr>
          <w:spacing w:val="-2"/>
          <w:lang w:val="ru-RU"/>
        </w:rPr>
        <w:t xml:space="preserve"> </w:t>
      </w:r>
      <w:r w:rsidRPr="00354EC5">
        <w:rPr>
          <w:lang w:val="ru-RU"/>
        </w:rPr>
        <w:t>ради</w:t>
      </w:r>
      <w:r w:rsidRPr="00354EC5">
        <w:rPr>
          <w:spacing w:val="-2"/>
          <w:lang w:val="ru-RU"/>
        </w:rPr>
        <w:t xml:space="preserve"> </w:t>
      </w:r>
      <w:proofErr w:type="spellStart"/>
      <w:proofErr w:type="gramStart"/>
      <w:r w:rsidRPr="00354EC5">
        <w:rPr>
          <w:lang w:val="ru-RU"/>
        </w:rPr>
        <w:t>стомат.ф</w:t>
      </w:r>
      <w:proofErr w:type="spellEnd"/>
      <w:proofErr w:type="gramEnd"/>
      <w:r w:rsidRPr="00354EC5">
        <w:rPr>
          <w:lang w:val="ru-RU"/>
        </w:rPr>
        <w:t>-</w:t>
      </w:r>
      <w:r w:rsidRPr="00354EC5">
        <w:rPr>
          <w:spacing w:val="-5"/>
          <w:lang w:val="ru-RU"/>
        </w:rPr>
        <w:t>ту</w:t>
      </w:r>
    </w:p>
    <w:p w:rsidR="000C1051" w:rsidRDefault="000C1051" w:rsidP="000C1051">
      <w:pPr>
        <w:tabs>
          <w:tab w:val="left" w:pos="5722"/>
        </w:tabs>
        <w:spacing w:before="41"/>
        <w:ind w:left="321"/>
      </w:pPr>
      <w:proofErr w:type="spellStart"/>
      <w:r w:rsidRPr="00354EC5">
        <w:rPr>
          <w:lang w:val="ru-RU"/>
        </w:rPr>
        <w:t>к.мед.н</w:t>
      </w:r>
      <w:proofErr w:type="spellEnd"/>
      <w:r w:rsidRPr="00354EC5">
        <w:rPr>
          <w:lang w:val="ru-RU"/>
        </w:rPr>
        <w:t xml:space="preserve">., доц. </w:t>
      </w:r>
      <w:proofErr w:type="spellStart"/>
      <w:r w:rsidRPr="00354EC5">
        <w:rPr>
          <w:lang w:val="ru-RU"/>
        </w:rPr>
        <w:t>Гема-Багина</w:t>
      </w:r>
      <w:proofErr w:type="spellEnd"/>
      <w:r w:rsidRPr="00354EC5">
        <w:rPr>
          <w:lang w:val="ru-RU"/>
        </w:rPr>
        <w:t xml:space="preserve"> Н.М.</w:t>
      </w:r>
      <w:r w:rsidRPr="00354EC5">
        <w:rPr>
          <w:lang w:val="ru-RU"/>
        </w:rPr>
        <w:tab/>
      </w:r>
      <w:proofErr w:type="spellStart"/>
      <w:r w:rsidRPr="00354EC5">
        <w:rPr>
          <w:lang w:val="ru-RU"/>
        </w:rPr>
        <w:t>д.мед.н</w:t>
      </w:r>
      <w:proofErr w:type="spellEnd"/>
      <w:r w:rsidRPr="00354EC5">
        <w:rPr>
          <w:lang w:val="ru-RU"/>
        </w:rPr>
        <w:t>.,</w:t>
      </w:r>
      <w:r w:rsidRPr="00354EC5">
        <w:rPr>
          <w:spacing w:val="-5"/>
          <w:lang w:val="ru-RU"/>
        </w:rPr>
        <w:t xml:space="preserve"> </w:t>
      </w:r>
      <w:r w:rsidRPr="00354EC5">
        <w:rPr>
          <w:lang w:val="ru-RU"/>
        </w:rPr>
        <w:t>проф.</w:t>
      </w:r>
      <w:r w:rsidRPr="00354EC5">
        <w:rPr>
          <w:spacing w:val="-2"/>
          <w:lang w:val="ru-RU"/>
        </w:rPr>
        <w:t xml:space="preserve"> </w:t>
      </w:r>
      <w:proofErr w:type="spellStart"/>
      <w:r>
        <w:t>Костенко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0C1051" w:rsidRDefault="000C1051" w:rsidP="000C1051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0DBC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AEE8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354EC5" w:rsidRDefault="00162295">
      <w:pPr>
        <w:ind w:left="2"/>
        <w:jc w:val="center"/>
        <w:rPr>
          <w:b/>
          <w:sz w:val="28"/>
          <w:lang w:val="ru-RU"/>
        </w:rPr>
      </w:pPr>
      <w:r w:rsidRPr="00354EC5">
        <w:rPr>
          <w:b/>
          <w:sz w:val="28"/>
          <w:lang w:val="ru-RU"/>
        </w:rPr>
        <w:t>ДВНЗ</w:t>
      </w:r>
      <w:r w:rsidRPr="00354EC5">
        <w:rPr>
          <w:b/>
          <w:spacing w:val="-9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«УЖГОРОДСЬКИЙ</w:t>
      </w:r>
      <w:r w:rsidRPr="00354EC5">
        <w:rPr>
          <w:b/>
          <w:spacing w:val="-13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НАЦІОНАЛЬНИЙ</w:t>
      </w:r>
      <w:r w:rsidRPr="00354EC5">
        <w:rPr>
          <w:b/>
          <w:spacing w:val="-12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354EC5" w:rsidRDefault="00162295">
      <w:pPr>
        <w:ind w:left="314" w:right="315"/>
        <w:jc w:val="center"/>
        <w:rPr>
          <w:b/>
          <w:sz w:val="28"/>
          <w:lang w:val="ru-RU"/>
        </w:rPr>
      </w:pPr>
      <w:r w:rsidRPr="00354EC5">
        <w:rPr>
          <w:b/>
          <w:sz w:val="28"/>
          <w:lang w:val="ru-RU"/>
        </w:rPr>
        <w:t>ОБ’ЄКТИВНИЙ</w:t>
      </w:r>
      <w:r w:rsidRPr="00354EC5">
        <w:rPr>
          <w:b/>
          <w:spacing w:val="-9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СТРУКТУРОВАНИЙ</w:t>
      </w:r>
      <w:r w:rsidRPr="00354EC5">
        <w:rPr>
          <w:b/>
          <w:spacing w:val="-10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ПРАКТИЧНИЙ</w:t>
      </w:r>
      <w:r w:rsidRPr="00354EC5">
        <w:rPr>
          <w:b/>
          <w:spacing w:val="-12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354EC5" w:rsidRDefault="00162295">
      <w:pPr>
        <w:ind w:left="2123" w:right="2127" w:firstLine="2"/>
        <w:jc w:val="center"/>
        <w:rPr>
          <w:b/>
          <w:sz w:val="28"/>
          <w:lang w:val="ru-RU"/>
        </w:rPr>
      </w:pPr>
      <w:r w:rsidRPr="00354EC5">
        <w:rPr>
          <w:b/>
          <w:sz w:val="28"/>
          <w:lang w:val="ru-RU"/>
        </w:rPr>
        <w:t>(МАГІСТЕРСЬКОГО) РІВНЯ ОСВІТИ ГАЛУЗІ</w:t>
      </w:r>
      <w:r w:rsidRPr="00354EC5">
        <w:rPr>
          <w:b/>
          <w:spacing w:val="-6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ЗНАНЬ</w:t>
      </w:r>
      <w:r w:rsidRPr="00354EC5">
        <w:rPr>
          <w:b/>
          <w:spacing w:val="-10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22</w:t>
      </w:r>
      <w:r w:rsidRPr="00354EC5">
        <w:rPr>
          <w:b/>
          <w:spacing w:val="-7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–</w:t>
      </w:r>
      <w:r w:rsidRPr="00354EC5">
        <w:rPr>
          <w:b/>
          <w:spacing w:val="-6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ОХОРОНА</w:t>
      </w:r>
      <w:r w:rsidRPr="00354EC5">
        <w:rPr>
          <w:b/>
          <w:spacing w:val="-6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ЗДОРОВ’Я</w:t>
      </w:r>
    </w:p>
    <w:p w:rsidR="00D82AB7" w:rsidRPr="00354EC5" w:rsidRDefault="00162295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354EC5">
        <w:rPr>
          <w:b/>
          <w:sz w:val="28"/>
          <w:lang w:val="ru-RU"/>
        </w:rPr>
        <w:t>(І</w:t>
      </w:r>
      <w:r w:rsidRPr="00354EC5">
        <w:rPr>
          <w:b/>
          <w:spacing w:val="-8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-ОХОРОНА</w:t>
      </w:r>
      <w:r w:rsidRPr="00354EC5">
        <w:rPr>
          <w:b/>
          <w:spacing w:val="-7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ЗДОРОВ’Я</w:t>
      </w:r>
      <w:r w:rsidRPr="00354EC5">
        <w:rPr>
          <w:b/>
          <w:spacing w:val="-7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ТА</w:t>
      </w:r>
      <w:r w:rsidRPr="00354EC5">
        <w:rPr>
          <w:b/>
          <w:spacing w:val="-7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СОЦІАЛЬНЕ</w:t>
      </w:r>
      <w:r w:rsidRPr="00354EC5">
        <w:rPr>
          <w:b/>
          <w:spacing w:val="-8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354EC5" w:rsidRDefault="00162295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354EC5">
        <w:rPr>
          <w:b/>
          <w:sz w:val="28"/>
          <w:lang w:val="ru-RU"/>
        </w:rPr>
        <w:t>НАЗВА</w:t>
      </w:r>
      <w:r w:rsidRPr="00354EC5">
        <w:rPr>
          <w:b/>
          <w:spacing w:val="-10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СТАНЦІЇ</w:t>
      </w:r>
      <w:r w:rsidRPr="00354EC5">
        <w:rPr>
          <w:b/>
          <w:spacing w:val="-6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–</w:t>
      </w:r>
      <w:r w:rsidRPr="00354EC5">
        <w:rPr>
          <w:b/>
          <w:spacing w:val="-7"/>
          <w:sz w:val="28"/>
          <w:lang w:val="ru-RU"/>
        </w:rPr>
        <w:t xml:space="preserve"> </w:t>
      </w:r>
      <w:r w:rsidRPr="00354EC5">
        <w:rPr>
          <w:b/>
          <w:sz w:val="28"/>
          <w:lang w:val="ru-RU"/>
        </w:rPr>
        <w:t>«</w:t>
      </w:r>
      <w:r w:rsidR="00910FF8" w:rsidRPr="00354EC5">
        <w:rPr>
          <w:b/>
          <w:bCs/>
          <w:sz w:val="28"/>
          <w:szCs w:val="28"/>
          <w:lang w:val="ru-RU"/>
        </w:rPr>
        <w:t>ХІРУРГІЧНА СТОМАТОЛОГІЯ</w:t>
      </w:r>
      <w:r w:rsidR="00354EC5">
        <w:rPr>
          <w:b/>
          <w:bCs/>
          <w:sz w:val="28"/>
          <w:szCs w:val="28"/>
          <w:lang w:val="ru-RU"/>
        </w:rPr>
        <w:t xml:space="preserve"> - 1</w:t>
      </w:r>
      <w:r w:rsidRPr="00354EC5">
        <w:rPr>
          <w:b/>
          <w:bCs/>
          <w:sz w:val="28"/>
          <w:szCs w:val="28"/>
          <w:lang w:val="ru-RU"/>
        </w:rPr>
        <w:t xml:space="preserve">» </w:t>
      </w:r>
    </w:p>
    <w:p w:rsidR="00D82AB7" w:rsidRPr="003E03F0" w:rsidRDefault="00162295">
      <w:pPr>
        <w:ind w:left="314" w:right="315"/>
        <w:jc w:val="center"/>
        <w:rPr>
          <w:b/>
          <w:sz w:val="28"/>
          <w:lang w:val="uk-UA"/>
        </w:rPr>
      </w:pPr>
      <w:r w:rsidRPr="00354EC5">
        <w:rPr>
          <w:b/>
          <w:sz w:val="28"/>
          <w:lang w:val="ru-RU"/>
        </w:rPr>
        <w:t>КЛІНІЧНИЙ СЦЕНАРІЙ №</w:t>
      </w:r>
      <w:r w:rsidR="00354EC5">
        <w:rPr>
          <w:b/>
          <w:sz w:val="28"/>
          <w:lang w:val="ru-RU"/>
        </w:rPr>
        <w:t>29</w:t>
      </w:r>
    </w:p>
    <w:p w:rsidR="00D82AB7" w:rsidRPr="003E03F0" w:rsidRDefault="00162295">
      <w:pPr>
        <w:pStyle w:val="1"/>
        <w:ind w:left="314" w:right="317"/>
        <w:jc w:val="center"/>
      </w:pPr>
      <w:r w:rsidRPr="003E03F0">
        <w:t>«</w:t>
      </w:r>
      <w:r w:rsidRPr="00162295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162295">
        <w:rPr>
          <w:color w:val="222222"/>
          <w:shd w:val="clear" w:color="auto" w:fill="FFFFFF"/>
          <w:lang w:eastAsia="uk-UA"/>
        </w:rPr>
        <w:t>інтраосальної</w:t>
      </w:r>
      <w:proofErr w:type="spellEnd"/>
      <w:r w:rsidRPr="00162295">
        <w:rPr>
          <w:color w:val="222222"/>
          <w:shd w:val="clear" w:color="auto" w:fill="FFFFFF"/>
          <w:lang w:eastAsia="uk-UA"/>
        </w:rPr>
        <w:t xml:space="preserve"> анестезії для екстракції 23 зуба у пацієнта 62 років</w:t>
      </w:r>
      <w:r w:rsidRPr="003E03F0">
        <w:t>»</w:t>
      </w:r>
    </w:p>
    <w:p w:rsidR="00354EC5" w:rsidRDefault="00354EC5" w:rsidP="00354EC5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354EC5" w:rsidRDefault="00354EC5" w:rsidP="00354EC5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354EC5" w:rsidRPr="00174A85" w:rsidRDefault="00354EC5" w:rsidP="00354EC5">
      <w:pPr>
        <w:pStyle w:val="a7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354EC5">
        <w:rPr>
          <w:b/>
          <w:bCs/>
          <w:color w:val="222222"/>
          <w:sz w:val="28"/>
          <w:szCs w:val="28"/>
          <w:shd w:val="clear" w:color="auto" w:fill="FFFFFF"/>
        </w:rPr>
        <w:t xml:space="preserve">Проведення </w:t>
      </w:r>
      <w:proofErr w:type="spellStart"/>
      <w:r w:rsidRPr="00354EC5">
        <w:rPr>
          <w:b/>
          <w:bCs/>
          <w:color w:val="222222"/>
          <w:sz w:val="28"/>
          <w:szCs w:val="28"/>
          <w:shd w:val="clear" w:color="auto" w:fill="FFFFFF"/>
        </w:rPr>
        <w:t>інтраосальної</w:t>
      </w:r>
      <w:proofErr w:type="spellEnd"/>
      <w:r w:rsidRPr="00354EC5">
        <w:rPr>
          <w:b/>
          <w:bCs/>
          <w:color w:val="222222"/>
          <w:sz w:val="28"/>
          <w:szCs w:val="28"/>
          <w:shd w:val="clear" w:color="auto" w:fill="FFFFFF"/>
        </w:rPr>
        <w:t xml:space="preserve"> анестезії для екстракції 23 зуба у пацієнта 62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D82AB7" w:rsidRDefault="00D82AB7">
      <w:pPr>
        <w:pStyle w:val="a3"/>
        <w:rPr>
          <w:b/>
        </w:rPr>
      </w:pPr>
    </w:p>
    <w:p w:rsidR="00354EC5" w:rsidRPr="00F24FA6" w:rsidRDefault="00354EC5" w:rsidP="00354EC5">
      <w:pPr>
        <w:spacing w:before="1"/>
        <w:ind w:left="141"/>
        <w:rPr>
          <w:i/>
          <w:iCs/>
          <w:sz w:val="28"/>
          <w:lang w:val="uk-UA"/>
        </w:rPr>
      </w:pPr>
      <w:r w:rsidRPr="00354EC5">
        <w:rPr>
          <w:i/>
          <w:sz w:val="28"/>
          <w:lang w:val="ru-RU"/>
        </w:rPr>
        <w:t>Алгоритм</w:t>
      </w:r>
      <w:r w:rsidRPr="00354EC5">
        <w:rPr>
          <w:i/>
          <w:spacing w:val="-4"/>
          <w:sz w:val="28"/>
          <w:lang w:val="ru-RU"/>
        </w:rPr>
        <w:t xml:space="preserve"> </w:t>
      </w:r>
      <w:proofErr w:type="spellStart"/>
      <w:r w:rsidRPr="00354EC5">
        <w:rPr>
          <w:i/>
          <w:sz w:val="28"/>
          <w:lang w:val="ru-RU"/>
        </w:rPr>
        <w:t>роботи</w:t>
      </w:r>
      <w:proofErr w:type="spellEnd"/>
      <w:r w:rsidRPr="00354EC5">
        <w:rPr>
          <w:i/>
          <w:spacing w:val="-3"/>
          <w:sz w:val="28"/>
          <w:lang w:val="ru-RU"/>
        </w:rPr>
        <w:t xml:space="preserve"> </w:t>
      </w:r>
      <w:r w:rsidRPr="00354EC5">
        <w:rPr>
          <w:i/>
          <w:sz w:val="28"/>
          <w:lang w:val="ru-RU"/>
        </w:rPr>
        <w:t>на</w:t>
      </w:r>
      <w:r w:rsidRPr="00354EC5">
        <w:rPr>
          <w:i/>
          <w:spacing w:val="-3"/>
          <w:sz w:val="28"/>
          <w:lang w:val="ru-RU"/>
        </w:rPr>
        <w:t xml:space="preserve"> </w:t>
      </w:r>
      <w:proofErr w:type="spellStart"/>
      <w:r w:rsidRPr="00354EC5">
        <w:rPr>
          <w:i/>
          <w:sz w:val="28"/>
          <w:lang w:val="ru-RU"/>
        </w:rPr>
        <w:t>станції</w:t>
      </w:r>
      <w:proofErr w:type="spellEnd"/>
      <w:r w:rsidRPr="00354EC5">
        <w:rPr>
          <w:i/>
          <w:spacing w:val="-6"/>
          <w:sz w:val="28"/>
          <w:lang w:val="ru-RU"/>
        </w:rPr>
        <w:t xml:space="preserve"> </w:t>
      </w:r>
      <w:r w:rsidRPr="00354EC5">
        <w:rPr>
          <w:i/>
          <w:sz w:val="28"/>
          <w:lang w:val="ru-RU"/>
        </w:rPr>
        <w:t>при</w:t>
      </w:r>
      <w:r w:rsidRPr="00354EC5">
        <w:rPr>
          <w:i/>
          <w:spacing w:val="-3"/>
          <w:sz w:val="28"/>
          <w:lang w:val="ru-RU"/>
        </w:rPr>
        <w:t xml:space="preserve"> </w:t>
      </w:r>
      <w:proofErr w:type="spellStart"/>
      <w:r w:rsidRPr="00354EC5">
        <w:rPr>
          <w:i/>
          <w:sz w:val="28"/>
          <w:lang w:val="ru-RU"/>
        </w:rPr>
        <w:t>проведенні</w:t>
      </w:r>
      <w:proofErr w:type="spellEnd"/>
      <w:r w:rsidRPr="00354EC5">
        <w:rPr>
          <w:i/>
          <w:spacing w:val="-4"/>
          <w:sz w:val="28"/>
          <w:lang w:val="ru-RU"/>
        </w:rPr>
        <w:t xml:space="preserve"> </w:t>
      </w:r>
      <w:proofErr w:type="spellStart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>внутрішньокісткової</w:t>
      </w:r>
      <w:proofErr w:type="spellEnd"/>
      <w:r>
        <w:rPr>
          <w:rFonts w:ascii="-webkit-standard" w:hAnsi="-webkit-standard"/>
          <w:i/>
          <w:iCs/>
          <w:color w:val="000000"/>
          <w:sz w:val="27"/>
          <w:szCs w:val="27"/>
          <w:lang w:val="uk-UA"/>
        </w:rPr>
        <w:t xml:space="preserve"> анестезії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54EC5" w:rsidTr="00FF6916">
        <w:trPr>
          <w:trHeight w:val="1077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54EC5" w:rsidRDefault="00354EC5" w:rsidP="00FF691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354EC5" w:rsidRDefault="00354EC5" w:rsidP="00FF6916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354EC5" w:rsidRPr="00354EC5" w:rsidTr="00FF6916">
        <w:trPr>
          <w:trHeight w:val="967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354EC5" w:rsidRPr="00354EC5" w:rsidTr="00FF6916">
        <w:trPr>
          <w:trHeight w:val="966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354EC5" w:rsidTr="00FF6916">
        <w:trPr>
          <w:trHeight w:val="321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354EC5" w:rsidTr="00FF6916">
        <w:trPr>
          <w:trHeight w:val="321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54EC5" w:rsidTr="00FF6916">
        <w:trPr>
          <w:trHeight w:val="323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354EC5" w:rsidTr="00FF6916">
        <w:trPr>
          <w:trHeight w:val="642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354EC5" w:rsidRPr="00354EC5" w:rsidTr="00FF6916">
        <w:trPr>
          <w:trHeight w:val="966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354EC5" w:rsidRDefault="00354EC5" w:rsidP="00FF691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354EC5" w:rsidTr="00FF6916">
        <w:trPr>
          <w:trHeight w:val="1931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354EC5" w:rsidRDefault="00354EC5" w:rsidP="00FF691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354EC5" w:rsidRDefault="00354EC5" w:rsidP="00FF691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354EC5" w:rsidTr="00FF6916">
        <w:trPr>
          <w:trHeight w:val="3214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354EC5" w:rsidRDefault="00354EC5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354EC5" w:rsidRDefault="00354EC5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354EC5" w:rsidRDefault="00354EC5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354EC5" w:rsidRPr="00354EC5" w:rsidTr="00FF6916">
        <w:trPr>
          <w:trHeight w:val="1283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354EC5" w:rsidRDefault="00354EC5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354EC5" w:rsidRDefault="00354EC5" w:rsidP="00354EC5">
      <w:pPr>
        <w:pStyle w:val="TableParagraph"/>
        <w:spacing w:line="322" w:lineRule="exact"/>
        <w:rPr>
          <w:sz w:val="28"/>
        </w:rPr>
        <w:sectPr w:rsidR="00354EC5" w:rsidSect="00354EC5">
          <w:type w:val="continuous"/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354EC5" w:rsidTr="00FF6916">
        <w:trPr>
          <w:trHeight w:val="645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354EC5" w:rsidRPr="00354EC5" w:rsidTr="00FF6916">
        <w:trPr>
          <w:trHeight w:val="1286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354EC5" w:rsidRDefault="00354EC5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354EC5" w:rsidRPr="00354EC5" w:rsidTr="00FF6916">
        <w:trPr>
          <w:trHeight w:val="1246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4" w:right="131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ind w:right="162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 xml:space="preserve">Студент пояснив пацієнту суть маніпуляції, отримав інформовану згоду. Одягнув маску, рукавички, підготував: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карпульний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шприц,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анестетик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>, довгу голку, антисептик, ватні кульки, бормашину , дзеркало, серветки</w:t>
            </w:r>
          </w:p>
        </w:tc>
      </w:tr>
      <w:tr w:rsidR="00354EC5" w:rsidRPr="00354EC5" w:rsidTr="00FF6916">
        <w:trPr>
          <w:trHeight w:val="1606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spacing w:line="317" w:lineRule="exact"/>
              <w:ind w:left="9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spacing w:line="317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Проведення попередньої інфільтраційної анестезії слизової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01" w:lineRule="exact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З метою зменшення болісності введення голки та перфорації слизова в ділянці 46 зуба попередньо знеболена інфільтраційною або аплікаційною анестезією.</w:t>
            </w:r>
          </w:p>
        </w:tc>
      </w:tr>
      <w:tr w:rsidR="00354EC5" w:rsidRPr="00354EC5" w:rsidTr="00FF6916">
        <w:trPr>
          <w:trHeight w:val="1288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4" w:right="132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Визначення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точки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перфорації</w:t>
            </w:r>
            <w:proofErr w:type="spellEnd"/>
          </w:p>
        </w:tc>
        <w:tc>
          <w:tcPr>
            <w:tcW w:w="3826" w:type="dxa"/>
          </w:tcPr>
          <w:p w:rsidR="00354EC5" w:rsidRPr="00354EC5" w:rsidRDefault="00354EC5" w:rsidP="00FF6916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Студентом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визначено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точку доступу до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кістки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— в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ділянці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міжзубного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простору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біля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0605C1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6 зуба,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ближче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прикріпленої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частини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ясен (не в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зоні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прикріплення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кореня</w:t>
            </w:r>
            <w:proofErr w:type="spellEnd"/>
            <w:r w:rsidRPr="00354EC5">
              <w:rPr>
                <w:color w:val="000000" w:themeColor="text1"/>
                <w:sz w:val="28"/>
                <w:szCs w:val="28"/>
                <w:lang w:val="ru-RU"/>
              </w:rPr>
              <w:t>).</w:t>
            </w:r>
          </w:p>
        </w:tc>
      </w:tr>
      <w:tr w:rsidR="00354EC5" w:rsidRPr="00354EC5" w:rsidTr="00FF6916">
        <w:trPr>
          <w:trHeight w:val="1975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0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Проведення перфорації кортикальної пластинки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02" w:lineRule="exact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За допомогою тонкого бора студент виконав точкову перфорацію до появи легкого відчуття «провалювання» — доступ до губчастої речовини відкрито.</w:t>
            </w:r>
          </w:p>
        </w:tc>
      </w:tr>
      <w:tr w:rsidR="00354EC5" w:rsidRPr="00354EC5" w:rsidTr="00FF6916">
        <w:trPr>
          <w:trHeight w:val="2063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Введення голки в перфораційний отвір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Голку введено через створений отвір у напрямку до кістки на глибину 2–4 мм, не торкаючись коренів або судин.</w:t>
            </w:r>
          </w:p>
        </w:tc>
      </w:tr>
      <w:tr w:rsidR="00354EC5" w:rsidRPr="00354EC5" w:rsidTr="00FF6916">
        <w:trPr>
          <w:trHeight w:val="2063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1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Аспіраційна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проба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 xml:space="preserve">Проведено </w:t>
            </w: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аспіраційну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пробу — підтверджено відсутність крові у картриджі, що свідчить про коректне положення голки.</w:t>
            </w:r>
          </w:p>
        </w:tc>
      </w:tr>
      <w:tr w:rsidR="00354EC5" w:rsidRPr="00354EC5" w:rsidTr="00FF6916">
        <w:trPr>
          <w:trHeight w:val="2063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1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05C1">
              <w:rPr>
                <w:color w:val="000000" w:themeColor="text1"/>
                <w:sz w:val="28"/>
                <w:szCs w:val="28"/>
              </w:rPr>
              <w:t>Анестетик</w:t>
            </w:r>
            <w:proofErr w:type="spellEnd"/>
            <w:r w:rsidRPr="000605C1">
              <w:rPr>
                <w:color w:val="000000" w:themeColor="text1"/>
                <w:sz w:val="28"/>
                <w:szCs w:val="28"/>
              </w:rPr>
              <w:t xml:space="preserve"> (0,2–0,5 мл) повільно введено в губчасту речовину — пацієнт інформований про можливе відчуття тиску.</w:t>
            </w:r>
          </w:p>
        </w:tc>
      </w:tr>
      <w:tr w:rsidR="00354EC5" w:rsidRPr="00354EC5" w:rsidTr="00FF6916">
        <w:trPr>
          <w:trHeight w:val="1838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1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Через 30–60 секунд перевірено втрату чутливості 26 зуба та прилеглої ділянки — анестезія ефективна.</w:t>
            </w:r>
          </w:p>
        </w:tc>
      </w:tr>
      <w:tr w:rsidR="00354EC5" w:rsidRPr="00354EC5" w:rsidTr="00FF6916">
        <w:trPr>
          <w:trHeight w:val="1693"/>
        </w:trPr>
        <w:tc>
          <w:tcPr>
            <w:tcW w:w="907" w:type="dxa"/>
          </w:tcPr>
          <w:p w:rsidR="00354EC5" w:rsidRPr="000605C1" w:rsidRDefault="00354EC5" w:rsidP="00FF6916">
            <w:pPr>
              <w:pStyle w:val="TableParagraph"/>
              <w:ind w:left="11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0605C1">
              <w:rPr>
                <w:color w:val="000000" w:themeColor="text1"/>
                <w:spacing w:val="-2"/>
                <w:sz w:val="28"/>
                <w:szCs w:val="28"/>
              </w:rPr>
              <w:t>11.9</w:t>
            </w:r>
          </w:p>
        </w:tc>
        <w:tc>
          <w:tcPr>
            <w:tcW w:w="4731" w:type="dxa"/>
          </w:tcPr>
          <w:p w:rsidR="00354EC5" w:rsidRPr="000605C1" w:rsidRDefault="00354EC5" w:rsidP="00FF6916">
            <w:pPr>
              <w:pStyle w:val="TableParagraph"/>
              <w:ind w:left="107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Поведінка після маніпуляції</w:t>
            </w:r>
          </w:p>
        </w:tc>
        <w:tc>
          <w:tcPr>
            <w:tcW w:w="3826" w:type="dxa"/>
          </w:tcPr>
          <w:p w:rsidR="00354EC5" w:rsidRPr="000605C1" w:rsidRDefault="00354EC5" w:rsidP="00FF6916">
            <w:pPr>
              <w:pStyle w:val="TableParagraph"/>
              <w:spacing w:line="322" w:lineRule="exact"/>
              <w:ind w:right="651"/>
              <w:rPr>
                <w:color w:val="000000" w:themeColor="text1"/>
                <w:sz w:val="28"/>
                <w:szCs w:val="28"/>
              </w:rPr>
            </w:pPr>
            <w:r w:rsidRPr="000605C1">
              <w:rPr>
                <w:color w:val="000000" w:themeColor="text1"/>
                <w:sz w:val="28"/>
                <w:szCs w:val="28"/>
              </w:rPr>
              <w:t>Пацієнту надано пояснення про тривалість дії, можливі відчуття, обмеження після знеболення.</w:t>
            </w:r>
          </w:p>
        </w:tc>
      </w:tr>
      <w:tr w:rsidR="00354EC5" w:rsidTr="00FF6916">
        <w:trPr>
          <w:trHeight w:val="1608"/>
        </w:trPr>
        <w:tc>
          <w:tcPr>
            <w:tcW w:w="907" w:type="dxa"/>
          </w:tcPr>
          <w:p w:rsidR="00354EC5" w:rsidRPr="00354EC5" w:rsidRDefault="00354EC5" w:rsidP="00FF6916">
            <w:pPr>
              <w:widowControl w:val="0"/>
              <w:autoSpaceDE w:val="0"/>
              <w:autoSpaceDN w:val="0"/>
              <w:rPr>
                <w:sz w:val="28"/>
                <w:lang w:val="ru-RU"/>
              </w:rPr>
            </w:pP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354EC5" w:rsidRDefault="00354EC5" w:rsidP="00FF691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354EC5" w:rsidRDefault="00354EC5" w:rsidP="00FF69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354EC5" w:rsidTr="00FF6916">
        <w:trPr>
          <w:trHeight w:val="645"/>
        </w:trPr>
        <w:tc>
          <w:tcPr>
            <w:tcW w:w="907" w:type="dxa"/>
          </w:tcPr>
          <w:p w:rsidR="00354EC5" w:rsidRDefault="00354EC5" w:rsidP="00FF6916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354EC5" w:rsidRDefault="00354EC5" w:rsidP="00FF691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354EC5" w:rsidRDefault="00354EC5" w:rsidP="00FF691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354EC5" w:rsidRDefault="00354EC5" w:rsidP="00354EC5">
      <w:pPr>
        <w:pStyle w:val="a3"/>
        <w:rPr>
          <w:i/>
        </w:rPr>
      </w:pPr>
    </w:p>
    <w:p w:rsidR="00354EC5" w:rsidRDefault="00354EC5" w:rsidP="00354EC5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354EC5" w:rsidRDefault="00354EC5" w:rsidP="00354EC5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354EC5" w:rsidTr="00FF6916">
        <w:trPr>
          <w:trHeight w:val="1288"/>
        </w:trPr>
        <w:tc>
          <w:tcPr>
            <w:tcW w:w="3586" w:type="dxa"/>
          </w:tcPr>
          <w:p w:rsidR="00354EC5" w:rsidRDefault="00354EC5" w:rsidP="00FF691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354EC5" w:rsidRDefault="00354EC5" w:rsidP="00FF691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354EC5" w:rsidRDefault="00354EC5" w:rsidP="00FF691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354EC5" w:rsidRDefault="00354EC5" w:rsidP="00FF691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354EC5" w:rsidRDefault="00354EC5" w:rsidP="00FF691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354EC5" w:rsidRDefault="00354EC5" w:rsidP="00FF691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354EC5" w:rsidRDefault="00354EC5" w:rsidP="00FF691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354EC5" w:rsidRDefault="00354EC5" w:rsidP="00FF691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354EC5" w:rsidTr="00FF6916">
        <w:trPr>
          <w:trHeight w:val="986"/>
        </w:trPr>
        <w:tc>
          <w:tcPr>
            <w:tcW w:w="3586" w:type="dxa"/>
          </w:tcPr>
          <w:p w:rsidR="00354EC5" w:rsidRDefault="00354EC5" w:rsidP="00FF691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354EC5" w:rsidRDefault="00354EC5" w:rsidP="00FF691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354EC5" w:rsidRDefault="00354EC5" w:rsidP="00FF691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354EC5" w:rsidRDefault="00354EC5" w:rsidP="00FF691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354EC5" w:rsidRDefault="00354EC5" w:rsidP="00FF691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354EC5" w:rsidRDefault="00354EC5" w:rsidP="00354EC5">
      <w:pPr>
        <w:pStyle w:val="a3"/>
        <w:rPr>
          <w:b/>
          <w:sz w:val="20"/>
        </w:rPr>
      </w:pPr>
    </w:p>
    <w:p w:rsidR="00354EC5" w:rsidRDefault="00354EC5" w:rsidP="00354EC5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354EC5" w:rsidTr="00FF6916">
        <w:trPr>
          <w:trHeight w:val="657"/>
        </w:trPr>
        <w:tc>
          <w:tcPr>
            <w:tcW w:w="552" w:type="dxa"/>
          </w:tcPr>
          <w:p w:rsidR="00354EC5" w:rsidRDefault="00354EC5" w:rsidP="00FF691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354EC5" w:rsidRDefault="00354EC5" w:rsidP="00FF691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354EC5" w:rsidRDefault="00354EC5" w:rsidP="00FF691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354EC5" w:rsidTr="00FF691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54EC5" w:rsidTr="00FF691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54EC5" w:rsidTr="00FF691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54EC5" w:rsidTr="00FF691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54EC5" w:rsidTr="00FF691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354EC5" w:rsidTr="00FF691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54EC5" w:rsidTr="00FF691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354EC5" w:rsidTr="00FF691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354EC5" w:rsidRDefault="00354EC5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D82AB7" w:rsidRDefault="00162295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162295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lastRenderedPageBreak/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16229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162295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 w:rsidP="000605C1">
      <w:pPr>
        <w:pStyle w:val="a5"/>
        <w:tabs>
          <w:tab w:val="left" w:pos="863"/>
        </w:tabs>
        <w:spacing w:before="2"/>
        <w:ind w:left="863" w:right="145" w:firstLine="0"/>
        <w:rPr>
          <w:sz w:val="28"/>
        </w:rPr>
      </w:pPr>
      <w:bookmarkStart w:id="0" w:name="_GoBack"/>
      <w:bookmarkEnd w:id="0"/>
    </w:p>
    <w:sectPr w:rsidR="00D82AB7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64A2671"/>
    <w:multiLevelType w:val="multilevel"/>
    <w:tmpl w:val="11C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F426E"/>
    <w:multiLevelType w:val="multilevel"/>
    <w:tmpl w:val="514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825"/>
    <w:multiLevelType w:val="multilevel"/>
    <w:tmpl w:val="440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471E01"/>
    <w:multiLevelType w:val="hybridMultilevel"/>
    <w:tmpl w:val="9496D3B6"/>
    <w:lvl w:ilvl="0" w:tplc="AE2413E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8C297A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8D124EC8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D0669A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5BE64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23A610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436C161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7721ADE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92E94A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605C1"/>
    <w:rsid w:val="000C1051"/>
    <w:rsid w:val="00162295"/>
    <w:rsid w:val="00303A29"/>
    <w:rsid w:val="00354EC5"/>
    <w:rsid w:val="003E03F0"/>
    <w:rsid w:val="005760C8"/>
    <w:rsid w:val="006C2F64"/>
    <w:rsid w:val="007B3AD7"/>
    <w:rsid w:val="008440FE"/>
    <w:rsid w:val="00910FF8"/>
    <w:rsid w:val="00A06911"/>
    <w:rsid w:val="00B01C61"/>
    <w:rsid w:val="00B3701D"/>
    <w:rsid w:val="00D7223D"/>
    <w:rsid w:val="00D82AB7"/>
    <w:rsid w:val="00F24FA6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917A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C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F24F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354EC5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354EC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4917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UzhNU</cp:lastModifiedBy>
  <cp:revision>9</cp:revision>
  <dcterms:created xsi:type="dcterms:W3CDTF">2025-04-20T11:23:00Z</dcterms:created>
  <dcterms:modified xsi:type="dcterms:W3CDTF">2025-06-05T12:15:00Z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