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6B316" w14:textId="3E68A525" w:rsidR="00A36E9A" w:rsidRDefault="00A36E9A">
      <w:pPr>
        <w:jc w:val="center"/>
        <w:rPr>
          <w:b/>
          <w:sz w:val="28"/>
          <w:szCs w:val="28"/>
        </w:rPr>
      </w:pPr>
    </w:p>
    <w:p w14:paraId="093D5424" w14:textId="77777777" w:rsidR="00B35347" w:rsidRDefault="00B35347" w:rsidP="00B35347">
      <w:pPr>
        <w:ind w:left="7788"/>
        <w:jc w:val="right"/>
        <w:rPr>
          <w:b/>
          <w:color w:val="4F81BD" w:themeColor="accent1"/>
          <w:sz w:val="28"/>
          <w:szCs w:val="28"/>
        </w:rPr>
      </w:pPr>
      <w:r w:rsidRPr="007F7C36">
        <w:rPr>
          <w:b/>
          <w:color w:val="4F81BD" w:themeColor="accent1"/>
          <w:sz w:val="28"/>
          <w:szCs w:val="28"/>
        </w:rPr>
        <w:t>ПРОЄКТ</w:t>
      </w:r>
    </w:p>
    <w:p w14:paraId="5262FC12" w14:textId="77777777" w:rsidR="00B35347" w:rsidRDefault="00B35347" w:rsidP="00B35347">
      <w:pPr>
        <w:jc w:val="right"/>
        <w:rPr>
          <w:b/>
          <w:color w:val="4F81BD" w:themeColor="accent1"/>
          <w:sz w:val="28"/>
          <w:szCs w:val="28"/>
        </w:rPr>
      </w:pPr>
      <w:r>
        <w:rPr>
          <w:b/>
          <w:color w:val="4F81BD" w:themeColor="accent1"/>
          <w:sz w:val="28"/>
          <w:szCs w:val="28"/>
        </w:rPr>
        <w:t xml:space="preserve">Пропозиції та зауваження до </w:t>
      </w:r>
      <w:proofErr w:type="spellStart"/>
      <w:r>
        <w:rPr>
          <w:b/>
          <w:color w:val="4F81BD" w:themeColor="accent1"/>
          <w:sz w:val="28"/>
          <w:szCs w:val="28"/>
        </w:rPr>
        <w:t>проєкту</w:t>
      </w:r>
      <w:proofErr w:type="spellEnd"/>
      <w:r>
        <w:rPr>
          <w:b/>
          <w:color w:val="4F81BD" w:themeColor="accent1"/>
          <w:sz w:val="28"/>
          <w:szCs w:val="28"/>
        </w:rPr>
        <w:t xml:space="preserve"> ОП надсилати на електронну адресу </w:t>
      </w:r>
    </w:p>
    <w:p w14:paraId="10D1A699" w14:textId="44F015C5" w:rsidR="00B35347" w:rsidRDefault="00B35347" w:rsidP="00B35347">
      <w:pPr>
        <w:jc w:val="right"/>
        <w:rPr>
          <w:b/>
          <w:color w:val="4F81BD" w:themeColor="accent1"/>
          <w:sz w:val="28"/>
          <w:szCs w:val="28"/>
        </w:rPr>
      </w:pPr>
      <w:hyperlink r:id="rId8" w:history="1">
        <w:r w:rsidRPr="002C75DB">
          <w:rPr>
            <w:rStyle w:val="af6"/>
            <w:b/>
            <w:sz w:val="28"/>
            <w:szCs w:val="28"/>
          </w:rPr>
          <w:t>kaf-ukrlang@uzhnu.edu.ua</w:t>
        </w:r>
      </w:hyperlink>
    </w:p>
    <w:p w14:paraId="1C64DF65" w14:textId="3C3496B7" w:rsidR="00956204" w:rsidRDefault="00B403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МІНІСТЕРСТВО ОСВІТИ І НАУКИ УКРАЇНИ</w:t>
      </w:r>
    </w:p>
    <w:p w14:paraId="64DAE5C1" w14:textId="77777777" w:rsidR="00956204" w:rsidRDefault="00B403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ДЕРЖАВНИЙ ВИЩИЙ НАВЧАЛЬНИЙ ЗАКЛАД</w:t>
      </w:r>
    </w:p>
    <w:p w14:paraId="3CAD0291" w14:textId="77777777" w:rsidR="00956204" w:rsidRDefault="00B403B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«Ужгородський національний університет»</w:t>
      </w:r>
    </w:p>
    <w:p w14:paraId="54484C44" w14:textId="77777777" w:rsidR="00956204" w:rsidRDefault="00956204">
      <w:pPr>
        <w:rPr>
          <w:sz w:val="28"/>
          <w:szCs w:val="28"/>
        </w:rPr>
      </w:pPr>
    </w:p>
    <w:p w14:paraId="74A2B380" w14:textId="345ACB41" w:rsidR="00956204" w:rsidRDefault="00956204">
      <w:pPr>
        <w:rPr>
          <w:sz w:val="28"/>
          <w:szCs w:val="28"/>
        </w:rPr>
      </w:pPr>
    </w:p>
    <w:p w14:paraId="1A345F4C" w14:textId="77777777" w:rsidR="00A36E9A" w:rsidRDefault="00A36E9A">
      <w:pPr>
        <w:rPr>
          <w:sz w:val="28"/>
          <w:szCs w:val="28"/>
        </w:rPr>
      </w:pPr>
    </w:p>
    <w:p w14:paraId="20CD3DCC" w14:textId="77777777" w:rsidR="00956204" w:rsidRDefault="00B403B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p w14:paraId="7CC87E2B" w14:textId="77777777" w:rsidR="00956204" w:rsidRDefault="00B403B1">
      <w:pPr>
        <w:ind w:left="7088"/>
        <w:rPr>
          <w:b/>
          <w:sz w:val="28"/>
          <w:szCs w:val="28"/>
        </w:rPr>
      </w:pPr>
      <w:r>
        <w:rPr>
          <w:b/>
          <w:sz w:val="28"/>
          <w:szCs w:val="28"/>
        </w:rPr>
        <w:t>ЗАТВЕРДЖЕНО</w:t>
      </w:r>
    </w:p>
    <w:p w14:paraId="329D2744" w14:textId="77777777" w:rsidR="00956204" w:rsidRDefault="00B403B1">
      <w:pPr>
        <w:ind w:left="7088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Вченої ради</w:t>
      </w:r>
    </w:p>
    <w:p w14:paraId="51F8280E" w14:textId="77777777" w:rsidR="00956204" w:rsidRDefault="00B403B1">
      <w:pPr>
        <w:ind w:left="7088"/>
        <w:rPr>
          <w:b/>
          <w:sz w:val="28"/>
          <w:szCs w:val="28"/>
        </w:rPr>
      </w:pPr>
      <w:r>
        <w:rPr>
          <w:b/>
          <w:sz w:val="28"/>
          <w:szCs w:val="28"/>
        </w:rPr>
        <w:t>ДВНЗ «Ужгородський</w:t>
      </w:r>
    </w:p>
    <w:p w14:paraId="38257E73" w14:textId="77777777" w:rsidR="00956204" w:rsidRDefault="00B403B1">
      <w:pPr>
        <w:ind w:left="708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національний університет» </w:t>
      </w:r>
    </w:p>
    <w:p w14:paraId="1170C1B2" w14:textId="77777777" w:rsidR="00956204" w:rsidRDefault="00B403B1">
      <w:pPr>
        <w:ind w:left="7088"/>
        <w:rPr>
          <w:sz w:val="28"/>
          <w:szCs w:val="28"/>
        </w:rPr>
      </w:pPr>
      <w:r>
        <w:rPr>
          <w:b/>
          <w:sz w:val="28"/>
          <w:szCs w:val="28"/>
        </w:rPr>
        <w:t>_______2025 р. №_______</w:t>
      </w:r>
    </w:p>
    <w:p w14:paraId="2DC37AD2" w14:textId="77777777" w:rsidR="00956204" w:rsidRDefault="00956204">
      <w:pPr>
        <w:jc w:val="right"/>
        <w:rPr>
          <w:sz w:val="28"/>
          <w:szCs w:val="28"/>
        </w:rPr>
      </w:pPr>
    </w:p>
    <w:p w14:paraId="3F4B83C2" w14:textId="77777777" w:rsidR="00956204" w:rsidRDefault="00956204">
      <w:pPr>
        <w:rPr>
          <w:sz w:val="28"/>
          <w:szCs w:val="28"/>
        </w:rPr>
      </w:pPr>
    </w:p>
    <w:p w14:paraId="4F0A8F87" w14:textId="77777777" w:rsidR="00956204" w:rsidRDefault="00B403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ОСВІТНЬО-ПРОФЕСІЙНА ПРОГРАМА</w:t>
      </w:r>
    </w:p>
    <w:p w14:paraId="63311704" w14:textId="77777777" w:rsidR="00956204" w:rsidRDefault="00B403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«Українська мова і література. Англійська мова і література»</w:t>
      </w:r>
    </w:p>
    <w:p w14:paraId="6D4CE0A6" w14:textId="77777777" w:rsidR="00956204" w:rsidRDefault="00B403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першого (бакалаврського) рівня вищої освіти</w:t>
      </w:r>
    </w:p>
    <w:p w14:paraId="3953253C" w14:textId="77777777" w:rsidR="00956204" w:rsidRDefault="00B403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спеціальністю А4 Середня освіта</w:t>
      </w:r>
    </w:p>
    <w:p w14:paraId="45C83C0C" w14:textId="77777777" w:rsidR="00956204" w:rsidRDefault="00B403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предметною спеціальністю А4.01 Середня освіта (Українська </w:t>
      </w:r>
    </w:p>
    <w:p w14:paraId="2DB47C9D" w14:textId="77777777" w:rsidR="00956204" w:rsidRDefault="00B403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мова і література)</w:t>
      </w:r>
    </w:p>
    <w:p w14:paraId="001D6E3A" w14:textId="77777777" w:rsidR="00956204" w:rsidRDefault="00B403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галузі знань А Освіта </w:t>
      </w:r>
    </w:p>
    <w:p w14:paraId="041A5CB9" w14:textId="77777777" w:rsidR="00956204" w:rsidRDefault="00B403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Кваліфікація: бакалавр середньої освіти (українська мова і література), </w:t>
      </w:r>
    </w:p>
    <w:p w14:paraId="0263DAC9" w14:textId="77777777" w:rsidR="00956204" w:rsidRDefault="00B403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вчитель української мови і літератури, англійської мови і зарубіжної літератури</w:t>
      </w:r>
    </w:p>
    <w:p w14:paraId="4BCD0DFF" w14:textId="77777777" w:rsidR="00956204" w:rsidRDefault="00956204">
      <w:pPr>
        <w:jc w:val="center"/>
        <w:rPr>
          <w:sz w:val="28"/>
          <w:szCs w:val="28"/>
        </w:rPr>
      </w:pPr>
    </w:p>
    <w:p w14:paraId="149ED36A" w14:textId="77777777" w:rsidR="00956204" w:rsidRDefault="00956204">
      <w:pPr>
        <w:jc w:val="center"/>
        <w:rPr>
          <w:sz w:val="28"/>
          <w:szCs w:val="28"/>
        </w:rPr>
      </w:pPr>
    </w:p>
    <w:p w14:paraId="2C2142D4" w14:textId="77777777" w:rsidR="00956204" w:rsidRDefault="00956204">
      <w:pPr>
        <w:jc w:val="center"/>
        <w:rPr>
          <w:sz w:val="28"/>
          <w:szCs w:val="28"/>
        </w:rPr>
      </w:pPr>
    </w:p>
    <w:p w14:paraId="130D9722" w14:textId="77777777" w:rsidR="00956204" w:rsidRDefault="00956204">
      <w:pPr>
        <w:jc w:val="center"/>
        <w:rPr>
          <w:sz w:val="28"/>
          <w:szCs w:val="28"/>
        </w:rPr>
      </w:pPr>
    </w:p>
    <w:p w14:paraId="0B6BBE35" w14:textId="77777777" w:rsidR="00956204" w:rsidRDefault="00956204">
      <w:pPr>
        <w:jc w:val="center"/>
      </w:pPr>
    </w:p>
    <w:p w14:paraId="3F6CBC57" w14:textId="77777777" w:rsidR="00956204" w:rsidRDefault="00956204">
      <w:pPr>
        <w:jc w:val="center"/>
      </w:pPr>
    </w:p>
    <w:p w14:paraId="49821B37" w14:textId="77777777" w:rsidR="00956204" w:rsidRDefault="00956204">
      <w:pPr>
        <w:jc w:val="center"/>
      </w:pPr>
    </w:p>
    <w:p w14:paraId="1F5ADD02" w14:textId="77777777" w:rsidR="00956204" w:rsidRDefault="00956204">
      <w:pPr>
        <w:jc w:val="center"/>
      </w:pPr>
    </w:p>
    <w:p w14:paraId="7BDD48E6" w14:textId="77777777" w:rsidR="00956204" w:rsidRDefault="00956204">
      <w:pPr>
        <w:jc w:val="center"/>
      </w:pPr>
    </w:p>
    <w:p w14:paraId="7342A214" w14:textId="77777777" w:rsidR="00956204" w:rsidRDefault="00956204">
      <w:pPr>
        <w:jc w:val="center"/>
      </w:pPr>
    </w:p>
    <w:p w14:paraId="5E50C34A" w14:textId="77777777" w:rsidR="00956204" w:rsidRDefault="00B403B1">
      <w:pPr>
        <w:tabs>
          <w:tab w:val="left" w:pos="7088"/>
        </w:tabs>
        <w:ind w:left="7088"/>
        <w:rPr>
          <w:b/>
          <w:sz w:val="28"/>
          <w:szCs w:val="28"/>
        </w:rPr>
      </w:pPr>
      <w:r>
        <w:rPr>
          <w:b/>
          <w:sz w:val="28"/>
          <w:szCs w:val="28"/>
        </w:rPr>
        <w:t>УВЕДЕНО В ДІЮ</w:t>
      </w:r>
    </w:p>
    <w:p w14:paraId="5B60C89F" w14:textId="77777777" w:rsidR="00956204" w:rsidRDefault="00B403B1">
      <w:pPr>
        <w:tabs>
          <w:tab w:val="left" w:pos="7088"/>
        </w:tabs>
        <w:ind w:left="708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Наказ ректора </w:t>
      </w:r>
    </w:p>
    <w:p w14:paraId="2AFD5454" w14:textId="77777777" w:rsidR="00956204" w:rsidRDefault="00B403B1">
      <w:pPr>
        <w:tabs>
          <w:tab w:val="left" w:pos="7088"/>
        </w:tabs>
        <w:ind w:left="708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ДВНЗ «Ужгородський </w:t>
      </w:r>
    </w:p>
    <w:p w14:paraId="5398E8D1" w14:textId="77777777" w:rsidR="00956204" w:rsidRDefault="00B403B1">
      <w:pPr>
        <w:tabs>
          <w:tab w:val="left" w:pos="7088"/>
        </w:tabs>
        <w:ind w:left="7088"/>
        <w:rPr>
          <w:b/>
          <w:sz w:val="28"/>
          <w:szCs w:val="28"/>
        </w:rPr>
      </w:pPr>
      <w:r>
        <w:rPr>
          <w:b/>
          <w:sz w:val="28"/>
          <w:szCs w:val="28"/>
        </w:rPr>
        <w:t>національний університет»</w:t>
      </w:r>
    </w:p>
    <w:p w14:paraId="2C286CA6" w14:textId="77777777" w:rsidR="00956204" w:rsidRDefault="00B403B1">
      <w:pPr>
        <w:tabs>
          <w:tab w:val="left" w:pos="7088"/>
        </w:tabs>
        <w:ind w:left="7088"/>
        <w:rPr>
          <w:b/>
          <w:sz w:val="28"/>
          <w:szCs w:val="28"/>
        </w:rPr>
      </w:pPr>
      <w:r>
        <w:rPr>
          <w:b/>
          <w:sz w:val="28"/>
          <w:szCs w:val="28"/>
        </w:rPr>
        <w:t>_____ 2025 р. № ______</w:t>
      </w:r>
    </w:p>
    <w:p w14:paraId="25DCE42A" w14:textId="77777777" w:rsidR="00956204" w:rsidRDefault="00956204">
      <w:pPr>
        <w:jc w:val="center"/>
        <w:rPr>
          <w:b/>
          <w:sz w:val="32"/>
          <w:szCs w:val="32"/>
        </w:rPr>
      </w:pPr>
    </w:p>
    <w:p w14:paraId="2629DA27" w14:textId="77777777" w:rsidR="00956204" w:rsidRDefault="00956204">
      <w:pPr>
        <w:rPr>
          <w:sz w:val="28"/>
          <w:szCs w:val="28"/>
        </w:rPr>
      </w:pPr>
    </w:p>
    <w:p w14:paraId="2EA2DB2B" w14:textId="77777777" w:rsidR="00956204" w:rsidRDefault="00956204">
      <w:pPr>
        <w:rPr>
          <w:sz w:val="28"/>
          <w:szCs w:val="28"/>
        </w:rPr>
      </w:pPr>
    </w:p>
    <w:p w14:paraId="38BEC1A9" w14:textId="77777777" w:rsidR="00956204" w:rsidRDefault="00956204">
      <w:pPr>
        <w:rPr>
          <w:sz w:val="28"/>
          <w:szCs w:val="28"/>
        </w:rPr>
      </w:pPr>
    </w:p>
    <w:p w14:paraId="09183D59" w14:textId="77777777" w:rsidR="00956204" w:rsidRDefault="00956204">
      <w:pPr>
        <w:rPr>
          <w:sz w:val="28"/>
          <w:szCs w:val="28"/>
        </w:rPr>
      </w:pPr>
    </w:p>
    <w:p w14:paraId="6029FCCA" w14:textId="77777777" w:rsidR="00956204" w:rsidRDefault="00956204">
      <w:pPr>
        <w:jc w:val="center"/>
        <w:rPr>
          <w:b/>
          <w:sz w:val="28"/>
          <w:szCs w:val="28"/>
        </w:rPr>
      </w:pPr>
    </w:p>
    <w:p w14:paraId="45D3ABE6" w14:textId="77777777" w:rsidR="00956204" w:rsidRDefault="00956204">
      <w:pPr>
        <w:jc w:val="center"/>
        <w:rPr>
          <w:b/>
          <w:sz w:val="28"/>
          <w:szCs w:val="28"/>
        </w:rPr>
      </w:pPr>
    </w:p>
    <w:p w14:paraId="64767137" w14:textId="77777777" w:rsidR="00956204" w:rsidRDefault="00B403B1">
      <w:pPr>
        <w:jc w:val="center"/>
        <w:rPr>
          <w:b/>
        </w:rPr>
      </w:pPr>
      <w:r>
        <w:rPr>
          <w:b/>
          <w:sz w:val="28"/>
          <w:szCs w:val="28"/>
        </w:rPr>
        <w:t>Ужгород 2025</w:t>
      </w:r>
    </w:p>
    <w:p w14:paraId="2EE242F1" w14:textId="77777777" w:rsidR="00956204" w:rsidRDefault="00B403B1">
      <w:pPr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>АРКУШ ПОГОДЖЕННЯ</w:t>
      </w:r>
    </w:p>
    <w:p w14:paraId="392EE9F9" w14:textId="77777777" w:rsidR="00956204" w:rsidRDefault="00B403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освітньо-професійної програми</w:t>
      </w:r>
    </w:p>
    <w:p w14:paraId="57D2C7CD" w14:textId="77777777" w:rsidR="00956204" w:rsidRDefault="00B403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«Українська мова і література. Англійська мова і література»</w:t>
      </w:r>
    </w:p>
    <w:p w14:paraId="4C47F537" w14:textId="77777777" w:rsidR="00956204" w:rsidRDefault="00956204">
      <w:pPr>
        <w:jc w:val="center"/>
        <w:rPr>
          <w:b/>
          <w:strike/>
          <w:sz w:val="28"/>
          <w:szCs w:val="28"/>
        </w:rPr>
      </w:pPr>
    </w:p>
    <w:p w14:paraId="7F970E7A" w14:textId="77777777" w:rsidR="00956204" w:rsidRDefault="00956204">
      <w:pPr>
        <w:spacing w:line="360" w:lineRule="auto"/>
        <w:jc w:val="center"/>
        <w:rPr>
          <w:b/>
          <w:sz w:val="28"/>
          <w:szCs w:val="28"/>
        </w:rPr>
      </w:pPr>
    </w:p>
    <w:p w14:paraId="611353CE" w14:textId="77777777" w:rsidR="00956204" w:rsidRDefault="00956204">
      <w:pPr>
        <w:spacing w:line="360" w:lineRule="auto"/>
        <w:jc w:val="center"/>
        <w:rPr>
          <w:b/>
          <w:sz w:val="28"/>
          <w:szCs w:val="28"/>
        </w:rPr>
      </w:pPr>
    </w:p>
    <w:p w14:paraId="3D82FED8" w14:textId="77777777" w:rsidR="00956204" w:rsidRDefault="00B403B1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Ректор                                                                               Володимир СМОЛАНКА</w:t>
      </w:r>
    </w:p>
    <w:p w14:paraId="65778BB8" w14:textId="77777777" w:rsidR="00956204" w:rsidRDefault="00B403B1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14:paraId="3637F739" w14:textId="77777777" w:rsidR="00956204" w:rsidRDefault="00B403B1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__________2025 р.</w:t>
      </w:r>
    </w:p>
    <w:p w14:paraId="1C141655" w14:textId="77777777" w:rsidR="00956204" w:rsidRDefault="0095620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49A97F70" w14:textId="77777777" w:rsidR="00956204" w:rsidRDefault="0095620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068ACD3F" w14:textId="77777777" w:rsidR="00956204" w:rsidRDefault="00B403B1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Гарант освітньо-професійної програми                          Олеся ХАРЬКІВСЬКА</w:t>
      </w:r>
    </w:p>
    <w:p w14:paraId="15F0B066" w14:textId="77777777" w:rsidR="00956204" w:rsidRDefault="0095620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4DABE99C" w14:textId="77777777" w:rsidR="00956204" w:rsidRDefault="00B403B1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__________2025 р.</w:t>
      </w:r>
    </w:p>
    <w:p w14:paraId="572DD41F" w14:textId="77777777" w:rsidR="00956204" w:rsidRDefault="0095620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142F89EC" w14:textId="77777777" w:rsidR="00956204" w:rsidRDefault="0095620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7ECAE258" w14:textId="77777777" w:rsidR="00956204" w:rsidRDefault="00B403B1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Декан філологічного факультету                                                   Юрій БІДЗІЛЯ</w:t>
      </w:r>
    </w:p>
    <w:p w14:paraId="485A5257" w14:textId="77777777" w:rsidR="00956204" w:rsidRDefault="00956204">
      <w:pPr>
        <w:spacing w:line="360" w:lineRule="auto"/>
        <w:jc w:val="both"/>
        <w:rPr>
          <w:b/>
          <w:sz w:val="28"/>
          <w:szCs w:val="28"/>
        </w:rPr>
      </w:pPr>
    </w:p>
    <w:p w14:paraId="4C159D8F" w14:textId="77777777" w:rsidR="00956204" w:rsidRDefault="00B403B1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____________2025 р.</w:t>
      </w:r>
    </w:p>
    <w:p w14:paraId="744A5B80" w14:textId="77777777" w:rsidR="00956204" w:rsidRDefault="00956204">
      <w:pPr>
        <w:spacing w:line="360" w:lineRule="auto"/>
        <w:jc w:val="both"/>
        <w:rPr>
          <w:b/>
          <w:sz w:val="28"/>
          <w:szCs w:val="28"/>
        </w:rPr>
      </w:pPr>
    </w:p>
    <w:p w14:paraId="63A5348F" w14:textId="77777777" w:rsidR="00956204" w:rsidRDefault="00956204">
      <w:pPr>
        <w:spacing w:line="360" w:lineRule="auto"/>
        <w:jc w:val="both"/>
        <w:rPr>
          <w:b/>
          <w:sz w:val="28"/>
          <w:szCs w:val="28"/>
        </w:rPr>
      </w:pPr>
    </w:p>
    <w:p w14:paraId="53DE43EA" w14:textId="77777777" w:rsidR="00956204" w:rsidRDefault="00B403B1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Керівник робочої групи                                                  Наталія ВЕНЖИНОВИЧ</w:t>
      </w:r>
    </w:p>
    <w:p w14:paraId="10E04C6A" w14:textId="77777777" w:rsidR="00956204" w:rsidRDefault="00956204">
      <w:pPr>
        <w:spacing w:line="360" w:lineRule="auto"/>
        <w:jc w:val="both"/>
        <w:rPr>
          <w:b/>
          <w:sz w:val="28"/>
          <w:szCs w:val="28"/>
        </w:rPr>
      </w:pPr>
    </w:p>
    <w:p w14:paraId="07E04146" w14:textId="77777777" w:rsidR="00956204" w:rsidRDefault="00B403B1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____________2025 р.</w:t>
      </w:r>
    </w:p>
    <w:p w14:paraId="4134C7D6" w14:textId="77777777" w:rsidR="00956204" w:rsidRDefault="0095620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20E3396E" w14:textId="77777777" w:rsidR="00956204" w:rsidRDefault="0095620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481EFEE3" w14:textId="77777777" w:rsidR="00956204" w:rsidRDefault="00B403B1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Начальник навчальної частини                                           Анатолій ШТИМАК</w:t>
      </w:r>
    </w:p>
    <w:p w14:paraId="682520B5" w14:textId="77777777" w:rsidR="00956204" w:rsidRDefault="0095620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73649C36" w14:textId="77777777" w:rsidR="00956204" w:rsidRDefault="00B403B1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___________2025 р.</w:t>
      </w:r>
    </w:p>
    <w:p w14:paraId="75C9C95C" w14:textId="77777777" w:rsidR="00956204" w:rsidRDefault="00956204">
      <w:pPr>
        <w:jc w:val="center"/>
        <w:rPr>
          <w:b/>
          <w:sz w:val="28"/>
          <w:szCs w:val="28"/>
        </w:rPr>
      </w:pPr>
    </w:p>
    <w:p w14:paraId="593ED777" w14:textId="77777777" w:rsidR="00956204" w:rsidRDefault="00956204">
      <w:pPr>
        <w:jc w:val="center"/>
        <w:rPr>
          <w:b/>
          <w:sz w:val="28"/>
          <w:szCs w:val="28"/>
        </w:rPr>
      </w:pPr>
    </w:p>
    <w:p w14:paraId="5ADCD29C" w14:textId="77777777" w:rsidR="00956204" w:rsidRDefault="00956204">
      <w:pPr>
        <w:jc w:val="center"/>
        <w:rPr>
          <w:b/>
          <w:sz w:val="28"/>
          <w:szCs w:val="28"/>
        </w:rPr>
      </w:pPr>
    </w:p>
    <w:p w14:paraId="64889777" w14:textId="77777777" w:rsidR="00956204" w:rsidRDefault="00956204">
      <w:pPr>
        <w:rPr>
          <w:b/>
          <w:sz w:val="28"/>
          <w:szCs w:val="28"/>
        </w:rPr>
      </w:pPr>
    </w:p>
    <w:p w14:paraId="6727A68A" w14:textId="77777777" w:rsidR="00956204" w:rsidRDefault="00956204">
      <w:pPr>
        <w:rPr>
          <w:b/>
          <w:sz w:val="28"/>
          <w:szCs w:val="28"/>
        </w:rPr>
      </w:pPr>
    </w:p>
    <w:p w14:paraId="772CF510" w14:textId="77777777" w:rsidR="00956204" w:rsidRDefault="00B403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ПЕРЕДМОВА</w:t>
      </w:r>
    </w:p>
    <w:p w14:paraId="12C26D76" w14:textId="198C12DE" w:rsidR="00956204" w:rsidRDefault="00B403B1">
      <w:pPr>
        <w:spacing w:before="240" w:after="240"/>
        <w:ind w:left="708" w:right="2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Освітньо-професійна програма «Українська мова і література. Англійська мова і література» </w:t>
      </w:r>
      <w:r w:rsidR="00850A7A" w:rsidRPr="006B1E1E">
        <w:rPr>
          <w:sz w:val="26"/>
          <w:szCs w:val="26"/>
        </w:rPr>
        <w:t xml:space="preserve">розроблена відповідно до Закону України «Про вищу освіту», Національної рамки кваліфікацій, затвердженої постановою Кабінету Міністрів України від 25.06.2020 р. № 519 «Про внесення змін у додаток до постанови КМУ від 23.11.2011 р. № 1341», Професійного стандарту «Вчитель закладу загальної середньої освіти», затвердженого наказом Міністерства освіти і науки України від 29.08.2024 р. № 1225, </w:t>
      </w:r>
      <w:r w:rsidR="00850A7A" w:rsidRPr="006B1E1E">
        <w:rPr>
          <w:rStyle w:val="fontstyle01"/>
          <w:sz w:val="26"/>
          <w:szCs w:val="26"/>
        </w:rPr>
        <w:t>чинної редакції Національного класифікатора</w:t>
      </w:r>
      <w:r w:rsidR="00850A7A" w:rsidRPr="006B1E1E">
        <w:rPr>
          <w:sz w:val="26"/>
          <w:szCs w:val="26"/>
        </w:rPr>
        <w:br/>
      </w:r>
      <w:r w:rsidR="00850A7A" w:rsidRPr="006B1E1E">
        <w:rPr>
          <w:rStyle w:val="fontstyle01"/>
          <w:sz w:val="26"/>
          <w:szCs w:val="26"/>
        </w:rPr>
        <w:t>України – Класифікатор професій (ДК 003:2010 зі зміною № 10 від 25.10.2021 р.)</w:t>
      </w:r>
      <w:r w:rsidR="00850A7A" w:rsidRPr="006B1E1E">
        <w:rPr>
          <w:sz w:val="26"/>
          <w:szCs w:val="26"/>
        </w:rPr>
        <w:t xml:space="preserve">, </w:t>
      </w:r>
      <w:r w:rsidR="00850A7A" w:rsidRPr="006B1E1E">
        <w:rPr>
          <w:rFonts w:eastAsia="Courier New"/>
          <w:sz w:val="26"/>
          <w:szCs w:val="26"/>
        </w:rPr>
        <w:t xml:space="preserve">Постанови Кабінету Міністрів України № 1021 від 30.08.2024 р. «Про внесення змін до переліку галузей знань і спеціальностей, за якими здійснюється підготовка здобувачів вищої та фахової </w:t>
      </w:r>
      <w:proofErr w:type="spellStart"/>
      <w:r w:rsidR="00850A7A" w:rsidRPr="006B1E1E">
        <w:rPr>
          <w:rFonts w:eastAsia="Courier New"/>
          <w:sz w:val="26"/>
          <w:szCs w:val="26"/>
        </w:rPr>
        <w:t>передвищої</w:t>
      </w:r>
      <w:proofErr w:type="spellEnd"/>
      <w:r w:rsidR="00850A7A" w:rsidRPr="006B1E1E">
        <w:rPr>
          <w:rFonts w:eastAsia="Courier New"/>
          <w:sz w:val="26"/>
          <w:szCs w:val="26"/>
        </w:rPr>
        <w:t xml:space="preserve"> освіти</w:t>
      </w:r>
      <w:r w:rsidR="00850A7A" w:rsidRPr="00E7012E">
        <w:rPr>
          <w:rFonts w:eastAsia="Courier New"/>
          <w:sz w:val="26"/>
          <w:szCs w:val="26"/>
        </w:rPr>
        <w:t xml:space="preserve">», </w:t>
      </w:r>
      <w:bookmarkStart w:id="0" w:name="_Hlk199593429"/>
      <w:r w:rsidR="00850A7A" w:rsidRPr="00E7012E">
        <w:rPr>
          <w:rFonts w:eastAsia="Courier New"/>
          <w:sz w:val="26"/>
          <w:szCs w:val="26"/>
        </w:rPr>
        <w:t>вимоги наказу Міністерства освіти і науки України «Про внесення змін до деяких стандартів вищої освіти» № 842 від 13.06.2024 року, наказу ректора ДВНЗ «УжНУ» № 157/01-04 від 03.01.2025 року «Про внесення змін до наказу № 74/01-04 від 31.10.2024 року “Про внесення змін до освітньо-професійних програм та навчальних планів підготовки здобувачів на першому (бакалаврському) рівні вищої освіти 2024 року вступу”».</w:t>
      </w:r>
      <w:bookmarkEnd w:id="0"/>
    </w:p>
    <w:p w14:paraId="122BD57C" w14:textId="77777777" w:rsidR="00956204" w:rsidRDefault="00B403B1">
      <w:pPr>
        <w:ind w:left="708" w:right="28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Розроблено робочою групою в складі:</w:t>
      </w:r>
    </w:p>
    <w:p w14:paraId="36A9BA02" w14:textId="77777777" w:rsidR="00956204" w:rsidRDefault="00B403B1">
      <w:pPr>
        <w:ind w:left="708" w:right="283"/>
        <w:jc w:val="both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Харьківська</w:t>
      </w:r>
      <w:proofErr w:type="spellEnd"/>
      <w:r>
        <w:rPr>
          <w:b/>
          <w:sz w:val="26"/>
          <w:szCs w:val="26"/>
        </w:rPr>
        <w:t xml:space="preserve"> Олеся Василівна</w:t>
      </w:r>
      <w:r>
        <w:rPr>
          <w:sz w:val="26"/>
          <w:szCs w:val="26"/>
        </w:rPr>
        <w:t>, кандидат філологічних наук, доцент кафедри української мови ДВНЗ «Ужгородський національний університет» (гарант освітньої програми).</w:t>
      </w:r>
    </w:p>
    <w:p w14:paraId="2851AEE7" w14:textId="77777777" w:rsidR="00956204" w:rsidRDefault="00B403B1">
      <w:pPr>
        <w:ind w:left="708" w:right="283"/>
        <w:jc w:val="both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Венжинович</w:t>
      </w:r>
      <w:proofErr w:type="spellEnd"/>
      <w:r>
        <w:rPr>
          <w:b/>
          <w:sz w:val="26"/>
          <w:szCs w:val="26"/>
        </w:rPr>
        <w:t xml:space="preserve"> Наталія Федорівна</w:t>
      </w:r>
      <w:r>
        <w:rPr>
          <w:sz w:val="26"/>
          <w:szCs w:val="26"/>
        </w:rPr>
        <w:t>, доктор філологічних наук, професор, завідувач кафедри української мови ДВНЗ «Ужгородський національний університет» (керівник робочої групи).</w:t>
      </w:r>
    </w:p>
    <w:p w14:paraId="60AF9507" w14:textId="77777777" w:rsidR="00956204" w:rsidRDefault="00B403B1">
      <w:pPr>
        <w:ind w:left="708" w:right="283"/>
        <w:jc w:val="both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Барчан</w:t>
      </w:r>
      <w:proofErr w:type="spellEnd"/>
      <w:r>
        <w:rPr>
          <w:b/>
          <w:sz w:val="26"/>
          <w:szCs w:val="26"/>
        </w:rPr>
        <w:t xml:space="preserve"> Валентина Володимирівна</w:t>
      </w:r>
      <w:r>
        <w:rPr>
          <w:sz w:val="26"/>
          <w:szCs w:val="26"/>
        </w:rPr>
        <w:t>, доктор філологічних наук, професор кафедри української літератури ДВНЗ «Ужгородський національний університет».</w:t>
      </w:r>
    </w:p>
    <w:p w14:paraId="4AF527D3" w14:textId="77777777" w:rsidR="00956204" w:rsidRDefault="00B403B1">
      <w:pPr>
        <w:ind w:left="708" w:right="283"/>
        <w:jc w:val="both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Баньоі</w:t>
      </w:r>
      <w:proofErr w:type="spellEnd"/>
      <w:r>
        <w:rPr>
          <w:b/>
          <w:sz w:val="26"/>
          <w:szCs w:val="26"/>
        </w:rPr>
        <w:t xml:space="preserve"> Вероніка Федорівна</w:t>
      </w:r>
      <w:r>
        <w:rPr>
          <w:sz w:val="26"/>
          <w:szCs w:val="26"/>
        </w:rPr>
        <w:t xml:space="preserve">, кандидат філологічних наук, доцент кафедри української мови ДВНЗ «Ужгородський національний університет». </w:t>
      </w:r>
    </w:p>
    <w:p w14:paraId="3A05B447" w14:textId="77777777" w:rsidR="00956204" w:rsidRDefault="00B403B1">
      <w:pPr>
        <w:ind w:left="708" w:right="283"/>
        <w:jc w:val="both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Вотьканич</w:t>
      </w:r>
      <w:proofErr w:type="spellEnd"/>
      <w:r>
        <w:rPr>
          <w:b/>
          <w:sz w:val="26"/>
          <w:szCs w:val="26"/>
        </w:rPr>
        <w:t xml:space="preserve"> Мар’яна Іванівна</w:t>
      </w:r>
      <w:r>
        <w:rPr>
          <w:sz w:val="26"/>
          <w:szCs w:val="26"/>
        </w:rPr>
        <w:t>, викладач кафедри української літератури ДВНЗ «Ужгородський національний університет».</w:t>
      </w:r>
    </w:p>
    <w:p w14:paraId="07E1CD7B" w14:textId="77777777" w:rsidR="00956204" w:rsidRDefault="00B403B1">
      <w:pPr>
        <w:ind w:left="708" w:right="283"/>
        <w:jc w:val="both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Чепура</w:t>
      </w:r>
      <w:proofErr w:type="spellEnd"/>
      <w:r>
        <w:rPr>
          <w:b/>
          <w:sz w:val="26"/>
          <w:szCs w:val="26"/>
        </w:rPr>
        <w:t xml:space="preserve"> Леся Михайлівна</w:t>
      </w:r>
      <w:r>
        <w:rPr>
          <w:sz w:val="26"/>
          <w:szCs w:val="26"/>
        </w:rPr>
        <w:t xml:space="preserve">, директор КЗ </w:t>
      </w:r>
      <w:proofErr w:type="spellStart"/>
      <w:r>
        <w:rPr>
          <w:sz w:val="26"/>
          <w:szCs w:val="26"/>
        </w:rPr>
        <w:t>Іршавський</w:t>
      </w:r>
      <w:proofErr w:type="spellEnd"/>
      <w:r>
        <w:rPr>
          <w:sz w:val="26"/>
          <w:szCs w:val="26"/>
        </w:rPr>
        <w:t xml:space="preserve"> ліцей №1 </w:t>
      </w:r>
      <w:proofErr w:type="spellStart"/>
      <w:r>
        <w:rPr>
          <w:sz w:val="26"/>
          <w:szCs w:val="26"/>
        </w:rPr>
        <w:t>Іршавської</w:t>
      </w:r>
      <w:proofErr w:type="spellEnd"/>
      <w:r>
        <w:rPr>
          <w:sz w:val="26"/>
          <w:szCs w:val="26"/>
        </w:rPr>
        <w:t xml:space="preserve"> міської ради, вчитель зарубіжної літератури, вчитель-методист, спеціаліст вищої категорії.</w:t>
      </w:r>
    </w:p>
    <w:p w14:paraId="7C94984F" w14:textId="3E2836C2" w:rsidR="00956204" w:rsidRPr="00850A7A" w:rsidRDefault="00B403B1">
      <w:pPr>
        <w:ind w:left="708" w:right="283"/>
        <w:jc w:val="both"/>
        <w:rPr>
          <w:sz w:val="26"/>
          <w:szCs w:val="26"/>
        </w:rPr>
      </w:pPr>
      <w:r w:rsidRPr="00850A7A">
        <w:rPr>
          <w:b/>
          <w:sz w:val="26"/>
          <w:szCs w:val="26"/>
        </w:rPr>
        <w:t>Зубець Анна Андріївна</w:t>
      </w:r>
      <w:r w:rsidRPr="00850A7A">
        <w:rPr>
          <w:sz w:val="26"/>
          <w:szCs w:val="26"/>
        </w:rPr>
        <w:t xml:space="preserve">, </w:t>
      </w:r>
      <w:r w:rsidR="00850A7A">
        <w:rPr>
          <w:sz w:val="26"/>
          <w:szCs w:val="26"/>
        </w:rPr>
        <w:t xml:space="preserve">здобувачка </w:t>
      </w:r>
      <w:r w:rsidRPr="00850A7A">
        <w:rPr>
          <w:sz w:val="26"/>
          <w:szCs w:val="26"/>
        </w:rPr>
        <w:t>3 курсу філологічного факультету спеціальності 014.01 Середня освіта (Українська мова і література) ОПП «Українська мова і література. Англійська мова і література».</w:t>
      </w:r>
    </w:p>
    <w:p w14:paraId="6BA40A7A" w14:textId="77777777" w:rsidR="00956204" w:rsidRDefault="00956204">
      <w:pPr>
        <w:ind w:left="708" w:right="283"/>
        <w:jc w:val="center"/>
        <w:rPr>
          <w:sz w:val="26"/>
          <w:szCs w:val="26"/>
        </w:rPr>
      </w:pPr>
    </w:p>
    <w:p w14:paraId="66091081" w14:textId="77777777" w:rsidR="007B1758" w:rsidRPr="007B1758" w:rsidRDefault="007B1758" w:rsidP="007B175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b/>
          <w:sz w:val="26"/>
          <w:szCs w:val="26"/>
        </w:rPr>
      </w:pPr>
      <w:r w:rsidRPr="007B1758">
        <w:rPr>
          <w:b/>
          <w:sz w:val="26"/>
          <w:szCs w:val="26"/>
        </w:rPr>
        <w:t xml:space="preserve">Рецензії-відгуки зовнішніх </w:t>
      </w:r>
      <w:proofErr w:type="spellStart"/>
      <w:r w:rsidRPr="007B1758">
        <w:rPr>
          <w:b/>
          <w:sz w:val="26"/>
          <w:szCs w:val="26"/>
        </w:rPr>
        <w:t>стейкхолдерів</w:t>
      </w:r>
      <w:proofErr w:type="spellEnd"/>
      <w:r w:rsidRPr="007B1758">
        <w:rPr>
          <w:b/>
          <w:sz w:val="26"/>
          <w:szCs w:val="26"/>
        </w:rPr>
        <w:t>:</w:t>
      </w:r>
    </w:p>
    <w:p w14:paraId="2FC363C6" w14:textId="77777777" w:rsidR="00956204" w:rsidRDefault="00B403B1">
      <w:pPr>
        <w:ind w:left="708" w:right="283"/>
        <w:jc w:val="both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Котович</w:t>
      </w:r>
      <w:proofErr w:type="spellEnd"/>
      <w:r>
        <w:rPr>
          <w:b/>
          <w:sz w:val="26"/>
          <w:szCs w:val="26"/>
        </w:rPr>
        <w:t xml:space="preserve"> Віра Василівна</w:t>
      </w:r>
      <w:r>
        <w:rPr>
          <w:sz w:val="26"/>
          <w:szCs w:val="26"/>
        </w:rPr>
        <w:t>, доктор філологічних наук, завідувачка кафедри української мови Дрогобицького державного педагогічного університету імені Івана Франка.</w:t>
      </w:r>
    </w:p>
    <w:p w14:paraId="75D76204" w14:textId="77777777" w:rsidR="00956204" w:rsidRDefault="00B403B1">
      <w:pPr>
        <w:ind w:left="708" w:right="283"/>
        <w:jc w:val="both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Цеголняй</w:t>
      </w:r>
      <w:proofErr w:type="spellEnd"/>
      <w:r>
        <w:rPr>
          <w:b/>
          <w:sz w:val="26"/>
          <w:szCs w:val="26"/>
        </w:rPr>
        <w:t xml:space="preserve"> Івета Іванівна</w:t>
      </w:r>
      <w:r>
        <w:rPr>
          <w:sz w:val="26"/>
          <w:szCs w:val="26"/>
        </w:rPr>
        <w:t>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директор Ужгородського ліцею № 5 імені Івана </w:t>
      </w:r>
      <w:proofErr w:type="spellStart"/>
      <w:r>
        <w:rPr>
          <w:sz w:val="26"/>
          <w:szCs w:val="26"/>
        </w:rPr>
        <w:t>Чендея</w:t>
      </w:r>
      <w:proofErr w:type="spellEnd"/>
      <w:r>
        <w:rPr>
          <w:sz w:val="26"/>
          <w:szCs w:val="26"/>
        </w:rPr>
        <w:t xml:space="preserve"> Ужгородської міської ради Закарпатської області.</w:t>
      </w:r>
    </w:p>
    <w:p w14:paraId="62D83168" w14:textId="77777777" w:rsidR="00956204" w:rsidRDefault="00B403B1">
      <w:pPr>
        <w:ind w:left="708" w:right="283"/>
        <w:jc w:val="both"/>
        <w:rPr>
          <w:sz w:val="26"/>
          <w:szCs w:val="26"/>
        </w:rPr>
      </w:pPr>
      <w:r>
        <w:rPr>
          <w:b/>
          <w:sz w:val="26"/>
          <w:szCs w:val="26"/>
        </w:rPr>
        <w:t>Попович Любов Петрівна</w:t>
      </w:r>
      <w:r>
        <w:rPr>
          <w:sz w:val="26"/>
          <w:szCs w:val="26"/>
        </w:rPr>
        <w:t>, директор Ужгородського ліцею імені Т.Г. Шевченка Ужгородської міської ради Закарпатської області.</w:t>
      </w:r>
    </w:p>
    <w:p w14:paraId="1AEC49A9" w14:textId="77777777" w:rsidR="00956204" w:rsidRDefault="00956204">
      <w:pPr>
        <w:ind w:left="708" w:right="283"/>
        <w:jc w:val="both"/>
        <w:rPr>
          <w:sz w:val="28"/>
          <w:szCs w:val="28"/>
        </w:rPr>
      </w:pPr>
    </w:p>
    <w:p w14:paraId="75D29AEE" w14:textId="77777777" w:rsidR="00956204" w:rsidRDefault="00B403B1">
      <w:pPr>
        <w:rPr>
          <w:b/>
          <w:color w:val="000000"/>
          <w:sz w:val="28"/>
          <w:szCs w:val="28"/>
        </w:rPr>
      </w:pPr>
      <w:r>
        <w:br w:type="page"/>
      </w:r>
    </w:p>
    <w:p w14:paraId="2B8E81B1" w14:textId="77777777" w:rsidR="00956204" w:rsidRDefault="00B403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Профіль освітньої програми </w:t>
      </w:r>
    </w:p>
    <w:p w14:paraId="15122611" w14:textId="77777777" w:rsidR="00956204" w:rsidRDefault="00B403B1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«Українська мова і література. Англійська мова і література»</w:t>
      </w:r>
    </w:p>
    <w:p w14:paraId="744B0794" w14:textId="77777777" w:rsidR="00956204" w:rsidRDefault="00B403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першого (бакалаврського) рівня вищої освіти</w:t>
      </w:r>
    </w:p>
    <w:p w14:paraId="7D6EBBD0" w14:textId="77777777" w:rsidR="00956204" w:rsidRDefault="00B403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спеціальністю А4 Середня освіта</w:t>
      </w:r>
    </w:p>
    <w:p w14:paraId="1C280EEE" w14:textId="77777777" w:rsidR="00956204" w:rsidRDefault="00B403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предметною спеціальністю 014.01 Середня освіта </w:t>
      </w:r>
    </w:p>
    <w:p w14:paraId="47D17762" w14:textId="77777777" w:rsidR="00956204" w:rsidRDefault="00B403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(Українська мова і література) </w:t>
      </w:r>
    </w:p>
    <w:p w14:paraId="49DDC9E9" w14:textId="77777777" w:rsidR="00956204" w:rsidRDefault="00B403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галузі знань А Освіта</w:t>
      </w:r>
    </w:p>
    <w:tbl>
      <w:tblPr>
        <w:tblStyle w:val="aff7"/>
        <w:tblW w:w="9443" w:type="dxa"/>
        <w:tblInd w:w="658" w:type="dxa"/>
        <w:tblLayout w:type="fixed"/>
        <w:tblLook w:val="0000" w:firstRow="0" w:lastRow="0" w:firstColumn="0" w:lastColumn="0" w:noHBand="0" w:noVBand="0"/>
      </w:tblPr>
      <w:tblGrid>
        <w:gridCol w:w="2608"/>
        <w:gridCol w:w="6835"/>
      </w:tblGrid>
      <w:tr w:rsidR="00956204" w14:paraId="465E689D" w14:textId="77777777">
        <w:trPr>
          <w:trHeight w:val="317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C97CB48" w14:textId="77777777" w:rsidR="00956204" w:rsidRDefault="00B403B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– Загальна інформація</w:t>
            </w:r>
          </w:p>
        </w:tc>
      </w:tr>
      <w:tr w:rsidR="00956204" w14:paraId="45B6D2A2" w14:textId="77777777">
        <w:trPr>
          <w:trHeight w:val="562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EE0389C" w14:textId="77777777" w:rsidR="00956204" w:rsidRDefault="00B403B1">
            <w:pPr>
              <w:widowControl w:val="0"/>
              <w:spacing w:line="268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Повна назва закладу вищої освіти та структурного підрозділу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AE88FE3" w14:textId="77777777" w:rsidR="00956204" w:rsidRDefault="00B403B1">
            <w:pPr>
              <w:widowControl w:val="0"/>
              <w:ind w:left="57" w:righ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ДВНЗ «Ужгородський національний університет»,</w:t>
            </w:r>
          </w:p>
          <w:p w14:paraId="76E4E1C9" w14:textId="77777777" w:rsidR="00956204" w:rsidRDefault="00B403B1">
            <w:pPr>
              <w:widowControl w:val="0"/>
              <w:ind w:left="57" w:righ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філологічний факультет</w:t>
            </w:r>
          </w:p>
        </w:tc>
      </w:tr>
      <w:tr w:rsidR="00956204" w14:paraId="2C9D151F" w14:textId="77777777">
        <w:trPr>
          <w:trHeight w:val="1284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1BB5903" w14:textId="77777777" w:rsidR="00956204" w:rsidRDefault="00B403B1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Ступінь вищої освіти та назва кваліфікації / професійної кваліфікації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B52787E" w14:textId="77777777" w:rsidR="00956204" w:rsidRDefault="00B403B1">
            <w:pPr>
              <w:widowControl w:val="0"/>
              <w:ind w:left="57" w:right="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Ступінь вищої освіти: бакалавр</w:t>
            </w:r>
          </w:p>
          <w:p w14:paraId="05E560A7" w14:textId="77777777" w:rsidR="00956204" w:rsidRDefault="00B403B1">
            <w:pPr>
              <w:widowControl w:val="0"/>
              <w:ind w:left="57" w:right="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Освітня кваліфікація: бакалавр середньої освіти (українська мова і література)</w:t>
            </w:r>
          </w:p>
          <w:p w14:paraId="4BB9A934" w14:textId="77777777" w:rsidR="00956204" w:rsidRDefault="00B403B1">
            <w:pPr>
              <w:widowControl w:val="0"/>
              <w:ind w:left="57" w:right="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Професійна кваліфікація: вчитель української мови і літератури, англійської мови і зарубіжної літератури</w:t>
            </w:r>
          </w:p>
        </w:tc>
      </w:tr>
      <w:tr w:rsidR="00956204" w14:paraId="23492313" w14:textId="77777777">
        <w:trPr>
          <w:trHeight w:val="547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14008F3" w14:textId="77777777" w:rsidR="00956204" w:rsidRDefault="00B403B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0A41F15" w14:textId="77777777" w:rsidR="00956204" w:rsidRDefault="00B403B1">
            <w:pPr>
              <w:widowControl w:val="0"/>
              <w:ind w:left="57" w:right="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 мова і література. Англійська мова і література</w:t>
            </w:r>
          </w:p>
        </w:tc>
      </w:tr>
      <w:tr w:rsidR="00956204" w14:paraId="458A02FC" w14:textId="77777777">
        <w:trPr>
          <w:trHeight w:val="547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7D35D74" w14:textId="77777777" w:rsidR="00956204" w:rsidRDefault="00B403B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Рівень вищої освіти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2B504E8" w14:textId="77777777" w:rsidR="00956204" w:rsidRDefault="00B403B1">
            <w:pPr>
              <w:widowControl w:val="0"/>
              <w:ind w:left="57" w:right="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Перший (бакалаврський) рівень вищої освіти</w:t>
            </w:r>
          </w:p>
        </w:tc>
      </w:tr>
      <w:tr w:rsidR="00956204" w14:paraId="73CDA29E" w14:textId="77777777">
        <w:trPr>
          <w:trHeight w:val="547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AA15B0E" w14:textId="77777777" w:rsidR="00956204" w:rsidRDefault="00B403B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Тип диплома та обсяг освітньої програми в кредитах ЄКТС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B2F1C4C" w14:textId="77777777" w:rsidR="00956204" w:rsidRDefault="00B403B1">
            <w:pPr>
              <w:widowControl w:val="0"/>
              <w:ind w:left="57" w:right="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бакалавра, одиничний, 240 кредитів ЄКТС</w:t>
            </w:r>
          </w:p>
          <w:p w14:paraId="595D853F" w14:textId="77777777" w:rsidR="00956204" w:rsidRDefault="00956204">
            <w:pPr>
              <w:widowControl w:val="0"/>
              <w:ind w:left="57" w:right="11"/>
              <w:jc w:val="both"/>
              <w:rPr>
                <w:sz w:val="24"/>
                <w:szCs w:val="24"/>
              </w:rPr>
            </w:pPr>
          </w:p>
        </w:tc>
      </w:tr>
      <w:tr w:rsidR="00956204" w14:paraId="7C9B28A0" w14:textId="77777777">
        <w:trPr>
          <w:trHeight w:val="547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2E47458" w14:textId="77777777" w:rsidR="00956204" w:rsidRDefault="00B403B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Розрахунковий строк виконання освітньої програми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1503202" w14:textId="77777777" w:rsidR="00956204" w:rsidRDefault="00B403B1">
            <w:pPr>
              <w:widowControl w:val="0"/>
              <w:ind w:left="57" w:right="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роки для денної та заочної форм здобуття освіти</w:t>
            </w:r>
          </w:p>
        </w:tc>
      </w:tr>
      <w:tr w:rsidR="00956204" w14:paraId="42ED2174" w14:textId="77777777">
        <w:trPr>
          <w:trHeight w:val="579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7728147" w14:textId="77777777" w:rsidR="00956204" w:rsidRDefault="00B403B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здобуття</w:t>
            </w:r>
          </w:p>
          <w:p w14:paraId="2ED66F9D" w14:textId="77777777" w:rsidR="00956204" w:rsidRDefault="00B403B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освіти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4A64F" w14:textId="77777777" w:rsidR="00956204" w:rsidRDefault="00B403B1">
            <w:pPr>
              <w:widowControl w:val="0"/>
              <w:ind w:left="57" w:right="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Денна, заочна</w:t>
            </w:r>
          </w:p>
        </w:tc>
      </w:tr>
      <w:tr w:rsidR="00956204" w14:paraId="7E986CAC" w14:textId="77777777">
        <w:trPr>
          <w:trHeight w:val="419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E29499E" w14:textId="77777777" w:rsidR="00956204" w:rsidRDefault="00B403B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Наявність акредитації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0F9EA25" w14:textId="77777777" w:rsidR="00956204" w:rsidRDefault="00B403B1">
            <w:pPr>
              <w:widowControl w:val="0"/>
              <w:tabs>
                <w:tab w:val="left" w:pos="360"/>
              </w:tabs>
              <w:ind w:left="57" w:right="11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Національне агентство із забезпечення якості вищої освіти, сертифікат про акредитацію освітньої програми № 7269 від 28.03.2024 року; термін дії сертифіката до 01.07.2029 року</w:t>
            </w:r>
          </w:p>
        </w:tc>
      </w:tr>
      <w:tr w:rsidR="00956204" w14:paraId="5A97E454" w14:textId="77777777">
        <w:trPr>
          <w:trHeight w:val="844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88DFD84" w14:textId="77777777" w:rsidR="00956204" w:rsidRDefault="00B403B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Рівень/цикл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A4394AF" w14:textId="77777777" w:rsidR="00956204" w:rsidRDefault="00B403B1">
            <w:pPr>
              <w:widowControl w:val="0"/>
              <w:tabs>
                <w:tab w:val="left" w:pos="360"/>
              </w:tabs>
              <w:ind w:left="57" w:right="11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Національна рамка кваліфікацій України НРК – 6 рівень,             </w:t>
            </w:r>
          </w:p>
          <w:p w14:paraId="4DABCE59" w14:textId="77777777" w:rsidR="00956204" w:rsidRDefault="00B403B1">
            <w:pPr>
              <w:widowControl w:val="0"/>
              <w:tabs>
                <w:tab w:val="left" w:pos="360"/>
              </w:tabs>
              <w:ind w:left="57" w:right="11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Європейська рамка кваліфікацій FQ-EHEA – перший цикл,</w:t>
            </w:r>
          </w:p>
          <w:p w14:paraId="5317FED4" w14:textId="77777777" w:rsidR="00956204" w:rsidRDefault="00B403B1">
            <w:pPr>
              <w:widowControl w:val="0"/>
              <w:tabs>
                <w:tab w:val="left" w:pos="360"/>
              </w:tabs>
              <w:ind w:left="57" w:right="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Європейська рамка кваліфікації навчання протягом життя EQF-LLL– 6 рівень</w:t>
            </w:r>
          </w:p>
        </w:tc>
      </w:tr>
      <w:tr w:rsidR="00956204" w14:paraId="15E45EE9" w14:textId="77777777">
        <w:trPr>
          <w:trHeight w:val="664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01F5824" w14:textId="77777777" w:rsidR="00956204" w:rsidRDefault="00B403B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Передумови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D850697" w14:textId="77777777" w:rsidR="00956204" w:rsidRDefault="00B403B1">
            <w:pPr>
              <w:widowControl w:val="0"/>
              <w:ind w:left="57" w:right="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Наявність повної загальної середньої освіти.</w:t>
            </w:r>
          </w:p>
          <w:p w14:paraId="135A9A76" w14:textId="77777777" w:rsidR="00956204" w:rsidRDefault="00B403B1">
            <w:pPr>
              <w:widowControl w:val="0"/>
              <w:ind w:left="57" w:right="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Умови вступу визначаються «Правилами прийому до Ужгородського національного університету».</w:t>
            </w:r>
          </w:p>
        </w:tc>
      </w:tr>
      <w:tr w:rsidR="00956204" w14:paraId="1B17CE10" w14:textId="77777777">
        <w:trPr>
          <w:trHeight w:val="373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519D367" w14:textId="77777777" w:rsidR="00956204" w:rsidRDefault="00B403B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Мови викладання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AD0108C" w14:textId="77777777" w:rsidR="00956204" w:rsidRDefault="00B403B1">
            <w:pPr>
              <w:widowControl w:val="0"/>
              <w:ind w:left="57" w:righ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Українська, англійська мови</w:t>
            </w:r>
          </w:p>
        </w:tc>
      </w:tr>
      <w:tr w:rsidR="00956204" w14:paraId="47E83D77" w14:textId="77777777">
        <w:trPr>
          <w:trHeight w:val="606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B48F162" w14:textId="77777777" w:rsidR="00956204" w:rsidRDefault="00B403B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Термін дії освітньої програми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86137EF" w14:textId="77777777" w:rsidR="00956204" w:rsidRDefault="00B403B1">
            <w:pPr>
              <w:widowControl w:val="0"/>
              <w:ind w:left="57" w:righ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чергового оновлення</w:t>
            </w:r>
          </w:p>
          <w:p w14:paraId="04ABA511" w14:textId="77777777" w:rsidR="00956204" w:rsidRDefault="00956204">
            <w:pPr>
              <w:widowControl w:val="0"/>
              <w:ind w:right="11"/>
              <w:rPr>
                <w:sz w:val="24"/>
                <w:szCs w:val="24"/>
                <w:highlight w:val="yellow"/>
              </w:rPr>
            </w:pPr>
          </w:p>
        </w:tc>
      </w:tr>
      <w:tr w:rsidR="00956204" w14:paraId="45573989" w14:textId="77777777">
        <w:trPr>
          <w:trHeight w:val="816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38AD23A" w14:textId="77777777" w:rsidR="00956204" w:rsidRDefault="00B403B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FAFC64C" w14:textId="691ACD61" w:rsidR="00956204" w:rsidRDefault="00B403B1">
            <w:pPr>
              <w:widowControl w:val="0"/>
              <w:tabs>
                <w:tab w:val="left" w:pos="580"/>
              </w:tabs>
              <w:ind w:right="132"/>
              <w:rPr>
                <w:sz w:val="24"/>
                <w:szCs w:val="24"/>
                <w:u w:val="single"/>
              </w:rPr>
            </w:pPr>
            <w:r>
              <w:t xml:space="preserve"> </w:t>
            </w:r>
            <w:hyperlink r:id="rId9" w:history="1">
              <w:r w:rsidR="001851D8" w:rsidRPr="0088340E">
                <w:rPr>
                  <w:rStyle w:val="af6"/>
                  <w:sz w:val="24"/>
                  <w:szCs w:val="24"/>
                </w:rPr>
                <w:t>https://www.uzhnu.edu.ua/uk/infocentre/16131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956204" w14:paraId="47DF347B" w14:textId="77777777">
        <w:trPr>
          <w:trHeight w:val="278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471436" w14:textId="77777777" w:rsidR="00956204" w:rsidRDefault="00B403B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– Мета освітньої програми</w:t>
            </w:r>
          </w:p>
        </w:tc>
      </w:tr>
      <w:tr w:rsidR="00956204" w14:paraId="20448629" w14:textId="77777777">
        <w:trPr>
          <w:trHeight w:val="566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D3CDB" w14:textId="77777777" w:rsidR="00956204" w:rsidRDefault="00B403B1">
            <w:pPr>
              <w:widowControl w:val="0"/>
              <w:ind w:right="11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Метою освітньо-професійної програми «Українська мова і література. Англійська мова і література» є підготовка вчителя української мови і літератури, англійської мови і  зарубіжної літератури, який володіє ґрунтовними знаннями з фахових дисциплін та </w:t>
            </w:r>
            <w:proofErr w:type="spellStart"/>
            <w:r>
              <w:rPr>
                <w:sz w:val="24"/>
                <w:szCs w:val="24"/>
              </w:rPr>
              <w:t>методик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їхнього навчання, педагогіки, психології, сучасних інформаційно-комунікаційних технологій, має соціальні навички, необхідні для діяльності в освітній сфері, здатний до постійного професійного вдосконалення.</w:t>
            </w:r>
          </w:p>
        </w:tc>
      </w:tr>
      <w:tr w:rsidR="00956204" w14:paraId="2706166C" w14:textId="77777777">
        <w:trPr>
          <w:trHeight w:val="278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FDB9C3F" w14:textId="77777777" w:rsidR="00956204" w:rsidRDefault="00B403B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 – Характеристика освітньої програми</w:t>
            </w:r>
          </w:p>
        </w:tc>
      </w:tr>
      <w:tr w:rsidR="00956204" w14:paraId="052FF4E7" w14:textId="77777777">
        <w:trPr>
          <w:trHeight w:val="416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96F8B0" w14:textId="77777777" w:rsidR="00956204" w:rsidRDefault="00B403B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Предметна галузь </w:t>
            </w:r>
          </w:p>
          <w:p w14:paraId="4DCF4E67" w14:textId="77777777" w:rsidR="00956204" w:rsidRDefault="00B403B1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(галузь знань, спеціальність, предметна спеціальність)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FB6C9" w14:textId="77777777" w:rsidR="00956204" w:rsidRDefault="00B403B1">
            <w:pPr>
              <w:ind w:right="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Галузь знань А Освіта / Педагогіка </w:t>
            </w:r>
          </w:p>
          <w:p w14:paraId="0114100B" w14:textId="77777777" w:rsidR="00956204" w:rsidRDefault="00B403B1">
            <w:pPr>
              <w:ind w:right="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Спеціальність А4 Середня освіта </w:t>
            </w:r>
          </w:p>
          <w:p w14:paraId="79B8335C" w14:textId="77777777" w:rsidR="00956204" w:rsidRDefault="00B403B1">
            <w:pPr>
              <w:ind w:right="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Предметна спеціальність А4.01 Середня освіта (Українська мова і література)</w:t>
            </w:r>
          </w:p>
          <w:p w14:paraId="2A974790" w14:textId="77777777" w:rsidR="00956204" w:rsidRDefault="00B403B1">
            <w:pPr>
              <w:widowControl w:val="0"/>
              <w:ind w:left="10" w:right="57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Об’єкти вивчення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процеси формування мовно-літературної, комунікативної, </w:t>
            </w:r>
            <w:proofErr w:type="spellStart"/>
            <w:r>
              <w:rPr>
                <w:sz w:val="24"/>
                <w:szCs w:val="24"/>
              </w:rPr>
              <w:t>лінгвометодичної</w:t>
            </w:r>
            <w:proofErr w:type="spellEnd"/>
            <w:r>
              <w:rPr>
                <w:sz w:val="24"/>
                <w:szCs w:val="24"/>
              </w:rPr>
              <w:t xml:space="preserve">, літературознавчої та комунікативної </w:t>
            </w:r>
            <w:proofErr w:type="spellStart"/>
            <w:r>
              <w:rPr>
                <w:sz w:val="24"/>
                <w:szCs w:val="24"/>
              </w:rPr>
              <w:t>компетентностей</w:t>
            </w:r>
            <w:proofErr w:type="spellEnd"/>
            <w:r>
              <w:rPr>
                <w:sz w:val="24"/>
                <w:szCs w:val="24"/>
              </w:rPr>
              <w:t xml:space="preserve"> здобувачів освіти, а також система </w:t>
            </w:r>
            <w:proofErr w:type="spellStart"/>
            <w:r>
              <w:rPr>
                <w:sz w:val="24"/>
                <w:szCs w:val="24"/>
              </w:rPr>
              <w:t>мовної</w:t>
            </w:r>
            <w:proofErr w:type="spellEnd"/>
            <w:r>
              <w:rPr>
                <w:sz w:val="24"/>
                <w:szCs w:val="24"/>
              </w:rPr>
              <w:t>, літературної, методичної підготовки майбутніх учителів української мови і літератури, англійської мови.</w:t>
            </w:r>
          </w:p>
          <w:p w14:paraId="08A116FD" w14:textId="77777777" w:rsidR="00956204" w:rsidRDefault="00B403B1">
            <w:pPr>
              <w:widowControl w:val="0"/>
              <w:ind w:left="10" w:right="57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Теоретичний зміст предметної області</w:t>
            </w:r>
            <w:r>
              <w:rPr>
                <w:sz w:val="24"/>
                <w:szCs w:val="24"/>
              </w:rPr>
              <w:t xml:space="preserve"> охоплює: фундаментальні та прикладні знання з української мови і літератури, англійської мови і літератури; сучасні підходи до навчання мов і літератур у закладах загальної середньої освіти; методику навчання української та англійської мов і літератур, інтеграцію інноваційних та цифрових технологій в освітній процес; психолого-педагогічні засади професійної діяльності вчителя; принципи академічної доброчесності, критичного мислення й освітньої етики.</w:t>
            </w:r>
          </w:p>
          <w:p w14:paraId="26FB99D0" w14:textId="77777777" w:rsidR="00956204" w:rsidRDefault="00B403B1">
            <w:pPr>
              <w:widowControl w:val="0"/>
              <w:ind w:left="10" w:right="57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Методи, методики та технології</w:t>
            </w:r>
            <w:r>
              <w:rPr>
                <w:sz w:val="24"/>
                <w:szCs w:val="24"/>
              </w:rPr>
              <w:t>: загальнонаукові та спеціальні філологічні методи аналізу лінгвістичних одиниць, методи і методики дослідження мови і літератури, інформаційно- комунікаційні технології.</w:t>
            </w:r>
          </w:p>
          <w:p w14:paraId="1D48995B" w14:textId="77777777" w:rsidR="00956204" w:rsidRDefault="00B403B1">
            <w:pPr>
              <w:widowControl w:val="0"/>
              <w:ind w:left="10" w:right="57"/>
              <w:jc w:val="both"/>
              <w:rPr>
                <w:i/>
                <w:color w:val="FF0000"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</w:rPr>
              <w:t>Інструменти та обладнання:</w:t>
            </w:r>
            <w:r>
              <w:rPr>
                <w:sz w:val="24"/>
                <w:szCs w:val="24"/>
              </w:rPr>
              <w:t xml:space="preserve"> комп’ютери, мультимедійне обладнання, сучасні універсальні та спеціалізовані інформаційні ресурси та програмні продукти; бібліотечні фонди.</w:t>
            </w:r>
          </w:p>
        </w:tc>
      </w:tr>
      <w:tr w:rsidR="00956204" w14:paraId="0A4E06A0" w14:textId="77777777">
        <w:trPr>
          <w:trHeight w:val="702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30847" w14:textId="77777777" w:rsidR="00956204" w:rsidRDefault="00B403B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Орієнтація освітньої програми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154C7" w14:textId="77777777" w:rsidR="00956204" w:rsidRDefault="00B403B1">
            <w:pPr>
              <w:widowControl w:val="0"/>
              <w:ind w:right="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Освітня програма орієнтована на здобуття студентами професійних знань, умінь, навичок та низки </w:t>
            </w:r>
            <w:proofErr w:type="spellStart"/>
            <w:r>
              <w:rPr>
                <w:sz w:val="24"/>
                <w:szCs w:val="24"/>
              </w:rPr>
              <w:t>компетентностей</w:t>
            </w:r>
            <w:proofErr w:type="spellEnd"/>
            <w:r>
              <w:rPr>
                <w:sz w:val="24"/>
                <w:szCs w:val="24"/>
              </w:rPr>
              <w:t xml:space="preserve"> для успішного здійснення професійної діяльності в закладах загальної середньої освіти.</w:t>
            </w:r>
          </w:p>
        </w:tc>
      </w:tr>
      <w:tr w:rsidR="00956204" w14:paraId="6D2D1C34" w14:textId="77777777">
        <w:trPr>
          <w:trHeight w:val="732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0E1AB" w14:textId="77777777" w:rsidR="00956204" w:rsidRDefault="00B403B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Основний фокус освітньої програми та спеціалізації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4A25" w14:textId="77777777" w:rsidR="00956204" w:rsidRDefault="00B403B1">
            <w:pPr>
              <w:widowControl w:val="0"/>
              <w:ind w:right="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Основний фокус освітньої програми «Українська мова і література. Англійська мова і  література» спрямований на підготовку компетентного </w:t>
            </w:r>
            <w:proofErr w:type="spellStart"/>
            <w:r>
              <w:rPr>
                <w:sz w:val="24"/>
                <w:szCs w:val="24"/>
              </w:rPr>
              <w:t>конкурентноздатного</w:t>
            </w:r>
            <w:proofErr w:type="spellEnd"/>
            <w:r>
              <w:rPr>
                <w:sz w:val="24"/>
                <w:szCs w:val="24"/>
              </w:rPr>
              <w:t xml:space="preserve"> фахівця, який володіє базовими знаннями в галузі </w:t>
            </w:r>
            <w:proofErr w:type="spellStart"/>
            <w:r>
              <w:rPr>
                <w:sz w:val="24"/>
                <w:szCs w:val="24"/>
              </w:rPr>
              <w:t>професійно</w:t>
            </w:r>
            <w:proofErr w:type="spellEnd"/>
            <w:r>
              <w:rPr>
                <w:sz w:val="24"/>
                <w:szCs w:val="24"/>
              </w:rPr>
              <w:t xml:space="preserve"> орієнтованих гуманітарних наук в обсязі, необхідному для здійснення педагогічної діяльності в закладах ЗСО, зокрема знаннями з філософії, педагогіки середньої освіти, психології, історії філологічних дисциплін, що сприяють розвитку загальної культури й соціалізації творчої особистості, формуванню </w:t>
            </w:r>
            <w:proofErr w:type="spellStart"/>
            <w:r>
              <w:rPr>
                <w:sz w:val="24"/>
                <w:szCs w:val="24"/>
              </w:rPr>
              <w:t>загальногуманістичних</w:t>
            </w:r>
            <w:proofErr w:type="spellEnd"/>
            <w:r>
              <w:rPr>
                <w:sz w:val="24"/>
                <w:szCs w:val="24"/>
              </w:rPr>
              <w:t xml:space="preserve"> та етичних цінностей педагогічної діяльності; здатного вирішувати складні спеціалізовані завдання з організації освітнього процесу,  зумовленого закономірностями й особливостями сучасної теорії та методики навчання за предметною спеціальністю А4.01 Середня освіта (Українська мова і література), які характеризуються комплексністю та невизначеністю умов; здатного застосовувати сучасні інформаційно-комунікаційні технології в освітньому процесі.  </w:t>
            </w:r>
          </w:p>
          <w:p w14:paraId="402F2C02" w14:textId="77777777" w:rsidR="00956204" w:rsidRDefault="00B403B1">
            <w:pPr>
              <w:widowControl w:val="0"/>
              <w:ind w:right="11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Освітньо-професійна програма враховує новітні освітні методики, актуальні  мовознавчі та літературознавчі наукові методи, знання та індивідуальний досвід наукового-педагогічних працівників.</w:t>
            </w:r>
          </w:p>
          <w:p w14:paraId="6CB815E6" w14:textId="77777777" w:rsidR="00956204" w:rsidRDefault="00B403B1">
            <w:pPr>
              <w:widowControl w:val="0"/>
              <w:ind w:right="11"/>
              <w:jc w:val="both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lastRenderedPageBreak/>
              <w:t>Ключові слова: освіта, педагогіка, теорія та методика навчання, освітня діяльність, українська мова, українська література, англійська мова, зарубіжна література, інформаційно-комунікаційні технології.</w:t>
            </w:r>
            <w:r>
              <w:rPr>
                <w:highlight w:val="white"/>
              </w:rPr>
              <w:t> </w:t>
            </w:r>
          </w:p>
        </w:tc>
      </w:tr>
      <w:tr w:rsidR="00956204" w14:paraId="32D7E018" w14:textId="77777777">
        <w:trPr>
          <w:trHeight w:val="732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FD645" w14:textId="77777777" w:rsidR="00956204" w:rsidRDefault="00B403B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Особливості програми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C1E1C" w14:textId="77777777" w:rsidR="00956204" w:rsidRDefault="00B403B1">
            <w:pPr>
              <w:ind w:right="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Освітня програма передбачає здобуття фундаментальних та </w:t>
            </w:r>
            <w:proofErr w:type="spellStart"/>
            <w:r>
              <w:rPr>
                <w:sz w:val="24"/>
                <w:szCs w:val="24"/>
              </w:rPr>
              <w:t>професійно</w:t>
            </w:r>
            <w:proofErr w:type="spellEnd"/>
            <w:r>
              <w:rPr>
                <w:sz w:val="24"/>
                <w:szCs w:val="24"/>
              </w:rPr>
              <w:t xml:space="preserve"> орієнтованих знань і вмінь, практичних навичок у здатності вирішувати фахові завдання в галузі середньої, фахової </w:t>
            </w:r>
            <w:proofErr w:type="spellStart"/>
            <w:r>
              <w:rPr>
                <w:sz w:val="24"/>
                <w:szCs w:val="24"/>
              </w:rPr>
              <w:t>передвищої</w:t>
            </w:r>
            <w:proofErr w:type="spellEnd"/>
            <w:r>
              <w:rPr>
                <w:sz w:val="24"/>
                <w:szCs w:val="24"/>
              </w:rPr>
              <w:t xml:space="preserve"> освіти, педагогіки із залученням до освітнього процесу провідних фахівців-практиків; розвиває навички самостійної дослідницької роботи в галузі мовознавства та літературознавства; </w:t>
            </w:r>
            <w:proofErr w:type="spellStart"/>
            <w:r>
              <w:rPr>
                <w:sz w:val="24"/>
                <w:szCs w:val="24"/>
              </w:rPr>
              <w:t>методик</w:t>
            </w:r>
            <w:proofErr w:type="spellEnd"/>
            <w:r>
              <w:rPr>
                <w:sz w:val="24"/>
                <w:szCs w:val="24"/>
              </w:rPr>
              <w:t xml:space="preserve"> викладання української мови і літератури, англійської мови і зарубіжної літератури; формує навички творчої роботи, інформаційно-комунікативні навички та вміння їх застосовувати в різних сферах соціальної діяльності.</w:t>
            </w:r>
          </w:p>
          <w:p w14:paraId="394BFA8E" w14:textId="77777777" w:rsidR="00956204" w:rsidRDefault="00B403B1">
            <w:pPr>
              <w:ind w:right="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Програма орієнтована на формування духовно багатої </w:t>
            </w:r>
            <w:proofErr w:type="spellStart"/>
            <w:r>
              <w:rPr>
                <w:sz w:val="24"/>
                <w:szCs w:val="24"/>
              </w:rPr>
              <w:t>мовної</w:t>
            </w:r>
            <w:proofErr w:type="spellEnd"/>
            <w:r>
              <w:rPr>
                <w:sz w:val="24"/>
                <w:szCs w:val="24"/>
              </w:rPr>
              <w:t xml:space="preserve"> особистості з урахуванням мультикультурного довкілля, культурних та літературних особливостей в умовах </w:t>
            </w:r>
            <w:proofErr w:type="spellStart"/>
            <w:r>
              <w:rPr>
                <w:sz w:val="24"/>
                <w:szCs w:val="24"/>
              </w:rPr>
              <w:t>транскордоння</w:t>
            </w:r>
            <w:proofErr w:type="spellEnd"/>
            <w:r>
              <w:rPr>
                <w:sz w:val="24"/>
                <w:szCs w:val="24"/>
              </w:rPr>
              <w:t xml:space="preserve">, толерантної особистості в </w:t>
            </w:r>
            <w:proofErr w:type="spellStart"/>
            <w:r>
              <w:rPr>
                <w:sz w:val="24"/>
                <w:szCs w:val="24"/>
              </w:rPr>
              <w:t>поліетнічному</w:t>
            </w:r>
            <w:proofErr w:type="spellEnd"/>
            <w:r>
              <w:rPr>
                <w:sz w:val="24"/>
                <w:szCs w:val="24"/>
              </w:rPr>
              <w:t xml:space="preserve"> середовищі, забезпечує можливість опанування кількох іноземних мов. </w:t>
            </w:r>
          </w:p>
        </w:tc>
      </w:tr>
      <w:tr w:rsidR="00956204" w14:paraId="4C766EAA" w14:textId="77777777">
        <w:trPr>
          <w:trHeight w:val="484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BCCFA3" w14:textId="77777777" w:rsidR="00956204" w:rsidRDefault="00B403B1">
            <w:pPr>
              <w:widowControl w:val="0"/>
              <w:ind w:right="13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– Придатність випускників освітньої програми до працевлаштування та подальшого навчання</w:t>
            </w:r>
          </w:p>
        </w:tc>
      </w:tr>
      <w:tr w:rsidR="00956204" w14:paraId="66D08C56" w14:textId="77777777">
        <w:trPr>
          <w:trHeight w:val="732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0506A" w14:textId="77777777" w:rsidR="00956204" w:rsidRDefault="00B403B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9D87C" w14:textId="77777777" w:rsidR="00956204" w:rsidRDefault="00B403B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Згідно з чинною редакцією Національного класифікатора</w:t>
            </w:r>
            <w:r>
              <w:rPr>
                <w:sz w:val="24"/>
                <w:szCs w:val="24"/>
              </w:rPr>
              <w:br/>
              <w:t>України – Класифікатор професій (ДК 003:2010 зі зміною №10 від 25.10.2021 р.) – бакалавр середньої освіти може обіймати такі посади:</w:t>
            </w:r>
          </w:p>
          <w:p w14:paraId="3012EF21" w14:textId="77777777" w:rsidR="00956204" w:rsidRDefault="00B403B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232 – викладачі закладів фахової </w:t>
            </w:r>
            <w:proofErr w:type="spellStart"/>
            <w:r>
              <w:rPr>
                <w:sz w:val="24"/>
                <w:szCs w:val="24"/>
              </w:rPr>
              <w:t>передвищої</w:t>
            </w:r>
            <w:proofErr w:type="spellEnd"/>
            <w:r>
              <w:rPr>
                <w:sz w:val="24"/>
                <w:szCs w:val="24"/>
              </w:rPr>
              <w:t xml:space="preserve"> освіти, професійної (професійно-технічної) освіти та вчителі закладів загальної середньої освіти.</w:t>
            </w:r>
          </w:p>
          <w:p w14:paraId="616C95E9" w14:textId="77777777" w:rsidR="00956204" w:rsidRDefault="00B403B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2320 – вчителі закладів загальної середньої освіти та спеціалізованої освіти. </w:t>
            </w:r>
          </w:p>
          <w:p w14:paraId="1DBFEC14" w14:textId="77777777" w:rsidR="00956204" w:rsidRDefault="00B403B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 – інші професіонали в галузі освіти та навчання.</w:t>
            </w:r>
          </w:p>
        </w:tc>
      </w:tr>
      <w:tr w:rsidR="00956204" w14:paraId="741D9567" w14:textId="77777777">
        <w:trPr>
          <w:trHeight w:val="328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4AD9C" w14:textId="77777777" w:rsidR="00956204" w:rsidRDefault="00B403B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Подальше навчання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528DD" w14:textId="77777777" w:rsidR="00956204" w:rsidRDefault="00B403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Навчання на другому (магістерському) рівні вищої освіти. </w:t>
            </w:r>
          </w:p>
        </w:tc>
      </w:tr>
      <w:tr w:rsidR="00956204" w14:paraId="56961EE4" w14:textId="77777777">
        <w:trPr>
          <w:trHeight w:val="412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F978A5" w14:textId="77777777" w:rsidR="00956204" w:rsidRDefault="00B403B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– Викладання та оцінювання</w:t>
            </w:r>
          </w:p>
        </w:tc>
      </w:tr>
      <w:tr w:rsidR="00956204" w14:paraId="657AD183" w14:textId="77777777">
        <w:trPr>
          <w:trHeight w:val="732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BFF92" w14:textId="77777777" w:rsidR="00956204" w:rsidRDefault="00B403B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Викладання та навчання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86FB6" w14:textId="77777777" w:rsidR="00956204" w:rsidRDefault="00B403B1">
            <w:pPr>
              <w:widowControl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Студентоцентроване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професійно</w:t>
            </w:r>
            <w:proofErr w:type="spellEnd"/>
            <w:r>
              <w:rPr>
                <w:sz w:val="24"/>
                <w:szCs w:val="24"/>
              </w:rPr>
              <w:t xml:space="preserve"> орієнтоване, проблемно орієнтоване, комунікативно спрямоване навчання, самонавчання, індивідуально-творчий підхід, навчання через навчальні та педагогічні практики. </w:t>
            </w:r>
          </w:p>
          <w:p w14:paraId="17E273A2" w14:textId="77777777" w:rsidR="00956204" w:rsidRDefault="00B403B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Викладання базується на сучасних  теоретичних засадах мовознавства, літературознавства, педагогіки середньої освіти та психології,  методики навчання.    </w:t>
            </w:r>
          </w:p>
        </w:tc>
      </w:tr>
      <w:tr w:rsidR="00956204" w14:paraId="01E4DCB1" w14:textId="77777777">
        <w:trPr>
          <w:trHeight w:val="425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46941" w14:textId="77777777" w:rsidR="00956204" w:rsidRDefault="00B403B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Оцінювання</w:t>
            </w:r>
          </w:p>
          <w:p w14:paraId="1106B437" w14:textId="77777777" w:rsidR="00956204" w:rsidRDefault="00956204">
            <w:pPr>
              <w:widowControl w:val="0"/>
              <w:ind w:firstLine="708"/>
              <w:rPr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C4E0A" w14:textId="77777777" w:rsidR="00956204" w:rsidRDefault="00B403B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Здійснюється на основі </w:t>
            </w:r>
            <w:r>
              <w:rPr>
                <w:sz w:val="24"/>
                <w:szCs w:val="24"/>
              </w:rPr>
              <w:t xml:space="preserve">Положення про організацію освітнього процесу в Державному вищому навчальному закладі «Ужгородський національний університет» </w:t>
            </w:r>
            <w:hyperlink r:id="rId10">
              <w:r>
                <w:rPr>
                  <w:color w:val="0000FF"/>
                  <w:sz w:val="24"/>
                  <w:szCs w:val="24"/>
                  <w:u w:val="single"/>
                </w:rPr>
                <w:t>https://www.uzhnu.edu.ua/uk/infocentre/get/31357</w:t>
              </w:r>
            </w:hyperlink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Положення про порядок та методику проведення семестрових (курсових) екзаменів і заліків в Ужгородському національному університеті</w:t>
            </w:r>
            <w:r>
              <w:rPr>
                <w:color w:val="000000"/>
                <w:sz w:val="24"/>
                <w:szCs w:val="24"/>
              </w:rPr>
              <w:br/>
            </w:r>
            <w:hyperlink r:id="rId11">
              <w:r>
                <w:rPr>
                  <w:color w:val="0000FF"/>
                  <w:sz w:val="24"/>
                  <w:szCs w:val="24"/>
                  <w:u w:val="single"/>
                </w:rPr>
                <w:t>https://www.uzhnu.edu.ua/uk/infocentre/get/5952</w:t>
              </w:r>
            </w:hyperlink>
            <w:r>
              <w:rPr>
                <w:color w:val="000000"/>
                <w:sz w:val="24"/>
                <w:szCs w:val="24"/>
              </w:rPr>
              <w:t>, Положення про атестацію здобувачів вищої освіти та екзаменаційну комісію в Державному вищому навчальному закладі «Ужгородський</w:t>
            </w:r>
            <w:r>
              <w:rPr>
                <w:color w:val="000000"/>
                <w:sz w:val="24"/>
                <w:szCs w:val="24"/>
              </w:rPr>
              <w:br/>
              <w:t xml:space="preserve">національний університет» </w:t>
            </w:r>
            <w:r>
              <w:rPr>
                <w:color w:val="0000FF"/>
                <w:sz w:val="24"/>
                <w:szCs w:val="24"/>
              </w:rPr>
              <w:t>https://www.uzhnu.edu.ua/uk/infocentre/get/11070</w:t>
            </w:r>
            <w:r>
              <w:rPr>
                <w:color w:val="000000"/>
                <w:sz w:val="24"/>
                <w:szCs w:val="24"/>
              </w:rPr>
              <w:t xml:space="preserve"> з дотриманням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норм академічної доброчесності відповідно до Положення про академічну доброчесність в Ужгородському національному університеті </w:t>
            </w:r>
            <w:hyperlink r:id="rId12">
              <w:r>
                <w:rPr>
                  <w:color w:val="0000FF"/>
                  <w:sz w:val="24"/>
                  <w:szCs w:val="24"/>
                  <w:u w:val="single"/>
                </w:rPr>
                <w:t>https://www.uzhnu.edu.ua/uk/infocentre/get/12223</w:t>
              </w:r>
            </w:hyperlink>
            <w:r>
              <w:rPr>
                <w:color w:val="000000"/>
                <w:sz w:val="24"/>
                <w:szCs w:val="24"/>
              </w:rPr>
              <w:t xml:space="preserve">. </w:t>
            </w:r>
          </w:p>
          <w:p w14:paraId="298AA7FB" w14:textId="77777777" w:rsidR="00956204" w:rsidRDefault="00B403B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Перезарахування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кредитів відбувається на основі Положення про визнання (</w:t>
            </w:r>
            <w:proofErr w:type="spellStart"/>
            <w:r>
              <w:rPr>
                <w:color w:val="000000"/>
                <w:sz w:val="24"/>
                <w:szCs w:val="24"/>
              </w:rPr>
              <w:t>перезарахування</w:t>
            </w:r>
            <w:proofErr w:type="spellEnd"/>
            <w:r>
              <w:rPr>
                <w:color w:val="000000"/>
                <w:sz w:val="24"/>
                <w:szCs w:val="24"/>
              </w:rPr>
              <w:t>) кредитів ЄКТС для учасників програм академічної мобільності в Державному вищому навчальному закладі «Ужгородський національний університет»</w:t>
            </w:r>
            <w:r>
              <w:rPr>
                <w:color w:val="000000"/>
                <w:sz w:val="24"/>
                <w:szCs w:val="24"/>
              </w:rPr>
              <w:br/>
            </w:r>
            <w:hyperlink r:id="rId13">
              <w:r>
                <w:rPr>
                  <w:color w:val="0000FF"/>
                  <w:sz w:val="24"/>
                  <w:szCs w:val="24"/>
                  <w:u w:val="single"/>
                </w:rPr>
                <w:t>https://www.uzhnu.edu.ua/uk/infocentre/get/20131</w:t>
              </w:r>
            </w:hyperlink>
            <w:r>
              <w:rPr>
                <w:color w:val="000000"/>
                <w:sz w:val="24"/>
                <w:szCs w:val="24"/>
              </w:rPr>
              <w:t>.</w:t>
            </w:r>
          </w:p>
          <w:p w14:paraId="475B1390" w14:textId="77777777" w:rsidR="00956204" w:rsidRDefault="00B403B1">
            <w:pPr>
              <w:widowControl w:val="0"/>
              <w:jc w:val="both"/>
              <w:rPr>
                <w:color w:val="0000FF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</w:rPr>
              <w:t xml:space="preserve">Процедура оцінювання здобувачів вищої освіти також враховує результати неформальної освіти згідно з Положенням про порядок визнання в Державному вищому навчальному закладі «Ужгородський національний університет» результатів навчання, здобутих у неформальній освіті </w:t>
            </w:r>
            <w:hyperlink r:id="rId14">
              <w:r>
                <w:rPr>
                  <w:color w:val="0000FF"/>
                  <w:sz w:val="24"/>
                  <w:szCs w:val="24"/>
                  <w:u w:val="single"/>
                </w:rPr>
                <w:t>https://www.uzhnu.edu.ua/uk/infocentre/get/22966</w:t>
              </w:r>
            </w:hyperlink>
            <w:r>
              <w:rPr>
                <w:color w:val="000000"/>
                <w:sz w:val="24"/>
                <w:szCs w:val="24"/>
              </w:rPr>
              <w:t>.</w:t>
            </w:r>
          </w:p>
          <w:p w14:paraId="0C0A4AD1" w14:textId="77777777" w:rsidR="00956204" w:rsidRDefault="00B403B1">
            <w:pPr>
              <w:widowControl w:val="0"/>
              <w:jc w:val="both"/>
              <w:rPr>
                <w:color w:val="0000FF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Наявна чітка процедура розгляду апеляцій здобувачів вищої освіти, яка описана в Положенні про порядок застосування заходів зі врегулювання конфліктів та спорів (суперечок) у діяльності співробітників та здобувачів вищої освіти в Державному вищому навчальному закладі «Ужгородський національний університет» </w:t>
            </w:r>
            <w:hyperlink r:id="rId15">
              <w:r>
                <w:rPr>
                  <w:color w:val="0000FF"/>
                  <w:sz w:val="24"/>
                  <w:szCs w:val="24"/>
                  <w:u w:val="single"/>
                </w:rPr>
                <w:t>https://www.uzhnu.edu.ua/uk/infocentre/get/22964</w:t>
              </w:r>
            </w:hyperlink>
            <w:r>
              <w:rPr>
                <w:sz w:val="24"/>
                <w:szCs w:val="24"/>
              </w:rPr>
              <w:t xml:space="preserve"> та Положенні про порядок оскарження результатів (апеляція) оцінювання в Державному вищому навчальному закладі «Ужгородський національний університет» </w:t>
            </w:r>
            <w:hyperlink r:id="rId16">
              <w:r>
                <w:rPr>
                  <w:color w:val="0000FF"/>
                  <w:sz w:val="24"/>
                  <w:szCs w:val="24"/>
                  <w:u w:val="single"/>
                </w:rPr>
                <w:t>https://www.uzhnu.edu.ua/uk/infocentre/get/22967</w:t>
              </w:r>
            </w:hyperlink>
          </w:p>
        </w:tc>
      </w:tr>
      <w:tr w:rsidR="00956204" w14:paraId="60E92161" w14:textId="77777777">
        <w:trPr>
          <w:trHeight w:val="425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F31E95" w14:textId="77777777" w:rsidR="00956204" w:rsidRDefault="00B403B1">
            <w:pPr>
              <w:widowControl w:val="0"/>
              <w:tabs>
                <w:tab w:val="left" w:pos="2445"/>
                <w:tab w:val="center" w:pos="4645"/>
              </w:tabs>
              <w:ind w:right="13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 – Програмні компетентності</w:t>
            </w:r>
          </w:p>
        </w:tc>
      </w:tr>
      <w:tr w:rsidR="00956204" w14:paraId="57A12977" w14:textId="77777777">
        <w:trPr>
          <w:trHeight w:val="732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2829E" w14:textId="77777777" w:rsidR="00956204" w:rsidRDefault="00B403B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Інтегральна</w:t>
            </w:r>
          </w:p>
          <w:p w14:paraId="5D49D551" w14:textId="77777777" w:rsidR="00956204" w:rsidRDefault="00B403B1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компетентність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9702B" w14:textId="77777777" w:rsidR="00956204" w:rsidRDefault="00B403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Здатність вирішувати складні спеціалізовані практичні завдання в галузі середньої освіти, що передбачає застосування концептуальних методів освітніх наук, предметних знань, психології, теорії та методики навчання й характеризується комплексністю та невизначеністю умов організації освітнього процесу в закладах загальної середньої освіти.</w:t>
            </w:r>
          </w:p>
        </w:tc>
      </w:tr>
      <w:tr w:rsidR="00956204" w14:paraId="23E5BF46" w14:textId="77777777">
        <w:trPr>
          <w:trHeight w:val="732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0A035" w14:textId="77777777" w:rsidR="00956204" w:rsidRDefault="00B403B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Загальні компетентності (ЗК)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EF342" w14:textId="77777777" w:rsidR="00956204" w:rsidRDefault="00B403B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ЗК 1.</w:t>
            </w:r>
            <w:r>
              <w:rPr>
                <w:sz w:val="24"/>
                <w:szCs w:val="24"/>
              </w:rPr>
              <w:t xml:space="preserve"> Здатність реалізувати свої права й обов’язки як члена суспільства, усвідомлювати цінності громадянського (вільного демократичного) суспільства, верховенства права, прав і свобод людини і громадянина в Україні. </w:t>
            </w:r>
          </w:p>
          <w:p w14:paraId="72571B4B" w14:textId="77777777" w:rsidR="00956204" w:rsidRDefault="00B403B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ЗК 2.</w:t>
            </w:r>
            <w:r>
              <w:rPr>
                <w:sz w:val="24"/>
                <w:szCs w:val="24"/>
              </w:rPr>
              <w:t xml:space="preserve"> Здатність зберігати та примножувати моральні, культурні, наукові цінності й досягнення суспільства на основі розуміння історії та закономірностей розвитку предметної галузі, її місця в  загальній системі знань про природу і суспільство та в розвитку суспільства, техніки і технологій, вести здоровий спосіб життя. </w:t>
            </w:r>
            <w:r>
              <w:rPr>
                <w:b/>
                <w:sz w:val="24"/>
                <w:szCs w:val="24"/>
              </w:rPr>
              <w:t>ЗК 3</w:t>
            </w:r>
            <w:r>
              <w:rPr>
                <w:sz w:val="24"/>
                <w:szCs w:val="24"/>
              </w:rPr>
              <w:t xml:space="preserve">. Здатність учитися й оволодівати сучасними знаннями. </w:t>
            </w:r>
          </w:p>
          <w:p w14:paraId="12BEF0CE" w14:textId="77777777" w:rsidR="00956204" w:rsidRDefault="00B403B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ЗК 4</w:t>
            </w:r>
            <w:r>
              <w:rPr>
                <w:sz w:val="24"/>
                <w:szCs w:val="24"/>
              </w:rPr>
              <w:t xml:space="preserve">. Здатність до міжособистісної взаємодії та роботи у команді у сфері професійної діяльності, спілкування з представниками інших професійних груп різного рівня.  </w:t>
            </w:r>
          </w:p>
          <w:p w14:paraId="4228B952" w14:textId="77777777" w:rsidR="00956204" w:rsidRDefault="00B403B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ЗК 5.</w:t>
            </w:r>
            <w:r>
              <w:rPr>
                <w:sz w:val="24"/>
                <w:szCs w:val="24"/>
              </w:rPr>
              <w:t xml:space="preserve"> Здатність спілкуватися державною мовою як усно, так і письмово, до комунікації іноземною мовою за предметною спеціальністю.</w:t>
            </w:r>
          </w:p>
          <w:p w14:paraId="2F5A5841" w14:textId="77777777" w:rsidR="00956204" w:rsidRDefault="00B403B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ЗК 6.</w:t>
            </w:r>
            <w:r>
              <w:rPr>
                <w:sz w:val="24"/>
                <w:szCs w:val="24"/>
              </w:rPr>
              <w:t xml:space="preserve"> Здатність спілкуватися іноземною мовою. </w:t>
            </w:r>
          </w:p>
          <w:p w14:paraId="37F88ACF" w14:textId="77777777" w:rsidR="00956204" w:rsidRDefault="00B403B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ЗК 7.</w:t>
            </w:r>
            <w:r>
              <w:rPr>
                <w:sz w:val="24"/>
                <w:szCs w:val="24"/>
              </w:rPr>
              <w:t xml:space="preserve"> Здатність до абстрактного мислення, аналізу та синтезу, до застосування знань у практичних ситуаціях.</w:t>
            </w:r>
          </w:p>
          <w:p w14:paraId="54F1EED4" w14:textId="77777777" w:rsidR="00956204" w:rsidRDefault="00B403B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ЗК 8</w:t>
            </w:r>
            <w:r>
              <w:rPr>
                <w:sz w:val="24"/>
                <w:szCs w:val="24"/>
              </w:rPr>
              <w:t xml:space="preserve">. Здатність орієнтуватися в інформаційному просторі, здійснювати пошук, аналіз та обробку інформації з різних джерел, </w:t>
            </w:r>
            <w:r>
              <w:rPr>
                <w:sz w:val="24"/>
                <w:szCs w:val="24"/>
              </w:rPr>
              <w:lastRenderedPageBreak/>
              <w:t>ефективно використовувати цифрові ресурси та технології в освітньому процесі.</w:t>
            </w:r>
          </w:p>
          <w:p w14:paraId="60642DBB" w14:textId="77777777" w:rsidR="00956204" w:rsidRDefault="00B403B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ЗК 9. </w:t>
            </w:r>
            <w:r>
              <w:rPr>
                <w:sz w:val="24"/>
                <w:szCs w:val="24"/>
              </w:rPr>
              <w:t xml:space="preserve">Здатність діяти </w:t>
            </w:r>
            <w:proofErr w:type="spellStart"/>
            <w:r>
              <w:rPr>
                <w:sz w:val="24"/>
                <w:szCs w:val="24"/>
              </w:rPr>
              <w:t>автономно</w:t>
            </w:r>
            <w:proofErr w:type="spellEnd"/>
            <w:r>
              <w:rPr>
                <w:sz w:val="24"/>
                <w:szCs w:val="24"/>
              </w:rPr>
              <w:t xml:space="preserve">, приймати обґрунтовані рішення у професійній діяльності і відповідати за їх виконання, діяти </w:t>
            </w:r>
            <w:proofErr w:type="spellStart"/>
            <w:r>
              <w:rPr>
                <w:sz w:val="24"/>
                <w:szCs w:val="24"/>
              </w:rPr>
              <w:t>відповідально</w:t>
            </w:r>
            <w:proofErr w:type="spellEnd"/>
            <w:r>
              <w:rPr>
                <w:sz w:val="24"/>
                <w:szCs w:val="24"/>
              </w:rPr>
              <w:t xml:space="preserve"> і свідомо на основі чинного законодавства та етичних міркувань (мотивів).</w:t>
            </w:r>
          </w:p>
          <w:p w14:paraId="7E3B3C4A" w14:textId="77777777" w:rsidR="00956204" w:rsidRDefault="00B403B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ЗК 10.</w:t>
            </w:r>
            <w:r>
              <w:rPr>
                <w:sz w:val="24"/>
                <w:szCs w:val="24"/>
              </w:rPr>
              <w:t xml:space="preserve"> Здатність до адаптації та дії в новій ситуації. Здатність зберігати особисте фізичне та психічне здоров’я, вести здоровий спосіб життя, керувати власними емоційними станами; </w:t>
            </w:r>
            <w:proofErr w:type="spellStart"/>
            <w:r>
              <w:rPr>
                <w:sz w:val="24"/>
                <w:szCs w:val="24"/>
              </w:rPr>
              <w:t>конструктивно</w:t>
            </w:r>
            <w:proofErr w:type="spellEnd"/>
            <w:r>
              <w:rPr>
                <w:sz w:val="24"/>
                <w:szCs w:val="24"/>
              </w:rPr>
              <w:t xml:space="preserve"> та безпечно взаємодіяти з учасниками освітнього процесу, використовувати різні види та форми рухової активності для активного відпочинку.</w:t>
            </w:r>
          </w:p>
          <w:p w14:paraId="4184EF86" w14:textId="77777777" w:rsidR="00956204" w:rsidRDefault="00B403B1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ЗК 11.</w:t>
            </w:r>
            <w:r>
              <w:rPr>
                <w:sz w:val="24"/>
                <w:szCs w:val="24"/>
              </w:rPr>
              <w:t xml:space="preserve"> Здатність ухвалювати рішення та діяти, дотримуючись принципу неприпустимості корупції та будь-яких інших проявів </w:t>
            </w:r>
            <w:proofErr w:type="spellStart"/>
            <w:r>
              <w:rPr>
                <w:sz w:val="24"/>
                <w:szCs w:val="24"/>
              </w:rPr>
              <w:t>недоброчесності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56204" w14:paraId="7DEF942B" w14:textId="77777777">
        <w:trPr>
          <w:trHeight w:val="552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7A0DE" w14:textId="77777777" w:rsidR="00956204" w:rsidRDefault="00B403B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Фахові компетентності спеціальності (ФК)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34695" w14:textId="77777777" w:rsidR="00956204" w:rsidRDefault="00B403B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ФК 1</w:t>
            </w:r>
            <w:r>
              <w:rPr>
                <w:sz w:val="24"/>
                <w:szCs w:val="24"/>
              </w:rPr>
              <w:t xml:space="preserve">. Здатність до формування в здобувачів освіти ключових і предметних </w:t>
            </w:r>
            <w:proofErr w:type="spellStart"/>
            <w:r>
              <w:rPr>
                <w:sz w:val="24"/>
                <w:szCs w:val="24"/>
              </w:rPr>
              <w:t>компетентностей</w:t>
            </w:r>
            <w:proofErr w:type="spellEnd"/>
            <w:r>
              <w:rPr>
                <w:sz w:val="24"/>
                <w:szCs w:val="24"/>
              </w:rPr>
              <w:t xml:space="preserve"> та здійснення міжпредметних </w:t>
            </w:r>
            <w:proofErr w:type="spellStart"/>
            <w:r>
              <w:rPr>
                <w:sz w:val="24"/>
                <w:szCs w:val="24"/>
              </w:rPr>
              <w:t>зв’язків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6287851D" w14:textId="77777777" w:rsidR="00956204" w:rsidRDefault="00B403B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ФК 2.</w:t>
            </w:r>
            <w:r>
              <w:rPr>
                <w:sz w:val="24"/>
                <w:szCs w:val="24"/>
              </w:rPr>
              <w:t xml:space="preserve"> Володіння основами цілепокладання, планування та </w:t>
            </w:r>
            <w:proofErr w:type="spellStart"/>
            <w:r>
              <w:rPr>
                <w:sz w:val="24"/>
                <w:szCs w:val="24"/>
              </w:rPr>
              <w:t>проєктування</w:t>
            </w:r>
            <w:proofErr w:type="spellEnd"/>
            <w:r>
              <w:rPr>
                <w:sz w:val="24"/>
                <w:szCs w:val="24"/>
              </w:rPr>
              <w:t xml:space="preserve"> процесу навчання здобувачів освіти.</w:t>
            </w:r>
          </w:p>
          <w:p w14:paraId="040A9237" w14:textId="77777777" w:rsidR="00956204" w:rsidRDefault="00B403B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ФК 3</w:t>
            </w:r>
            <w:r>
              <w:rPr>
                <w:sz w:val="24"/>
                <w:szCs w:val="24"/>
              </w:rPr>
              <w:t>. Здатність здійснювати об’єктивний контроль і оцінювання рівня навчальних досягнень здобувачів освіти.</w:t>
            </w:r>
          </w:p>
          <w:p w14:paraId="2497F1F1" w14:textId="77777777" w:rsidR="00956204" w:rsidRDefault="00B403B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ФК 4</w:t>
            </w:r>
            <w:r>
              <w:rPr>
                <w:sz w:val="24"/>
                <w:szCs w:val="24"/>
              </w:rPr>
              <w:t>. Здатність до пошуку ефективних шляхів мотивації колективу учнів до саморозвитку (самовизначення, зацікавлення, усвідомленого ставлення до навчання).</w:t>
            </w:r>
          </w:p>
          <w:p w14:paraId="74297999" w14:textId="77777777" w:rsidR="00956204" w:rsidRDefault="00B403B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ФК 5.</w:t>
            </w:r>
            <w:r>
              <w:rPr>
                <w:sz w:val="24"/>
                <w:szCs w:val="24"/>
              </w:rPr>
              <w:t xml:space="preserve"> Здатність до здійснення професійної діяльності з дотриманням вимог законодавства щодо охорони життя й здоров'я учнів (зокрема з особливими освітніми потребами); використання </w:t>
            </w:r>
            <w:proofErr w:type="spellStart"/>
            <w:r>
              <w:rPr>
                <w:sz w:val="24"/>
                <w:szCs w:val="24"/>
              </w:rPr>
              <w:t>здоров’язбережувальних</w:t>
            </w:r>
            <w:proofErr w:type="spellEnd"/>
            <w:r>
              <w:rPr>
                <w:sz w:val="24"/>
                <w:szCs w:val="24"/>
              </w:rPr>
              <w:t xml:space="preserve"> технологій під час освітнього процесу.</w:t>
            </w:r>
          </w:p>
          <w:p w14:paraId="762AD49F" w14:textId="77777777" w:rsidR="00956204" w:rsidRDefault="00B403B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ФК 6.</w:t>
            </w:r>
            <w:r>
              <w:rPr>
                <w:sz w:val="24"/>
                <w:szCs w:val="24"/>
              </w:rPr>
              <w:t xml:space="preserve"> Здатність здійснювати виховання на </w:t>
            </w:r>
            <w:proofErr w:type="spellStart"/>
            <w:r>
              <w:rPr>
                <w:sz w:val="24"/>
                <w:szCs w:val="24"/>
              </w:rPr>
              <w:t>уроках</w:t>
            </w:r>
            <w:proofErr w:type="spellEnd"/>
            <w:r>
              <w:rPr>
                <w:sz w:val="24"/>
                <w:szCs w:val="24"/>
              </w:rPr>
              <w:t xml:space="preserve"> і в позакласній роботі, виконувати педагогічний супровід процесів соціалізації учнів та формування їхньої культури.</w:t>
            </w:r>
          </w:p>
          <w:p w14:paraId="642BC348" w14:textId="77777777" w:rsidR="00956204" w:rsidRDefault="00B403B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ФК 7.</w:t>
            </w:r>
            <w:r>
              <w:rPr>
                <w:sz w:val="24"/>
                <w:szCs w:val="24"/>
              </w:rPr>
              <w:t xml:space="preserve"> Здатність аналізувати власну педагогічну діяльність та її результати, здійснювати об’єктивну самооцінку і </w:t>
            </w:r>
            <w:proofErr w:type="spellStart"/>
            <w:r>
              <w:rPr>
                <w:sz w:val="24"/>
                <w:szCs w:val="24"/>
              </w:rPr>
              <w:t>самокорекцію</w:t>
            </w:r>
            <w:proofErr w:type="spellEnd"/>
            <w:r>
              <w:rPr>
                <w:sz w:val="24"/>
                <w:szCs w:val="24"/>
              </w:rPr>
              <w:t xml:space="preserve"> своїх професійних якостей.</w:t>
            </w:r>
          </w:p>
        </w:tc>
      </w:tr>
      <w:tr w:rsidR="00956204" w14:paraId="08F4AFCA" w14:textId="77777777">
        <w:trPr>
          <w:trHeight w:val="566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42EDA" w14:textId="77777777" w:rsidR="00956204" w:rsidRDefault="00B403B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Спеціальні (предметні) компетентності  (ПК)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65D81" w14:textId="77777777" w:rsidR="00956204" w:rsidRDefault="00B403B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ПК 1.</w:t>
            </w:r>
            <w:r>
              <w:rPr>
                <w:sz w:val="24"/>
                <w:szCs w:val="24"/>
              </w:rPr>
              <w:t xml:space="preserve"> Здатність використовувати досягнення сучасної науки в галузі теорії та історії української мови і літератури, англійської мови і зарубіжної літератури, у практиці навчання української мови і літератури, англійської мови і зарубіжної літератури в закладах загальної середньої освіти.</w:t>
            </w:r>
          </w:p>
          <w:p w14:paraId="0C4DDE88" w14:textId="77777777" w:rsidR="00956204" w:rsidRDefault="00B403B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ПК 2.</w:t>
            </w:r>
            <w:r>
              <w:rPr>
                <w:sz w:val="24"/>
                <w:szCs w:val="24"/>
              </w:rPr>
              <w:t xml:space="preserve"> Здатність адекватно використовувати </w:t>
            </w:r>
            <w:proofErr w:type="spellStart"/>
            <w:r>
              <w:rPr>
                <w:sz w:val="24"/>
                <w:szCs w:val="24"/>
              </w:rPr>
              <w:t>мовні</w:t>
            </w:r>
            <w:proofErr w:type="spellEnd"/>
            <w:r>
              <w:rPr>
                <w:sz w:val="24"/>
                <w:szCs w:val="24"/>
              </w:rPr>
              <w:t xml:space="preserve"> ресурси, демонструвати сформовану </w:t>
            </w:r>
            <w:proofErr w:type="spellStart"/>
            <w:r>
              <w:rPr>
                <w:sz w:val="24"/>
                <w:szCs w:val="24"/>
              </w:rPr>
              <w:t>мовну</w:t>
            </w:r>
            <w:proofErr w:type="spellEnd"/>
            <w:r>
              <w:rPr>
                <w:sz w:val="24"/>
                <w:szCs w:val="24"/>
              </w:rPr>
              <w:t xml:space="preserve"> й мовленнєву компетенції в процесі фахової та міжособистісної комунікації, володіти різними засобами </w:t>
            </w:r>
            <w:proofErr w:type="spellStart"/>
            <w:r>
              <w:rPr>
                <w:sz w:val="24"/>
                <w:szCs w:val="24"/>
              </w:rPr>
              <w:t>мовної</w:t>
            </w:r>
            <w:proofErr w:type="spellEnd"/>
            <w:r>
              <w:rPr>
                <w:sz w:val="24"/>
                <w:szCs w:val="24"/>
              </w:rPr>
              <w:t xml:space="preserve"> поведінки в різних комунікативних контекстах.</w:t>
            </w:r>
          </w:p>
          <w:p w14:paraId="225EB185" w14:textId="77777777" w:rsidR="00956204" w:rsidRDefault="00B403B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ПК 3.</w:t>
            </w:r>
            <w:r>
              <w:rPr>
                <w:sz w:val="24"/>
                <w:szCs w:val="24"/>
              </w:rPr>
              <w:t xml:space="preserve"> Здатність використовувати </w:t>
            </w:r>
            <w:proofErr w:type="spellStart"/>
            <w:r>
              <w:rPr>
                <w:sz w:val="24"/>
                <w:szCs w:val="24"/>
              </w:rPr>
              <w:t>когнітивно</w:t>
            </w:r>
            <w:proofErr w:type="spellEnd"/>
            <w:r>
              <w:rPr>
                <w:sz w:val="24"/>
                <w:szCs w:val="24"/>
              </w:rPr>
              <w:t>-дискурсивні вміння, спрямовані на сприйняття й породження зв’язних монологічних і діалогічних текстів в усній і письмовій формах, володіти методикою розвитку зв’язного мовлення здобувачів освіти у процесі говоріння й підготовки творчих робіт.</w:t>
            </w:r>
          </w:p>
          <w:p w14:paraId="25CD0051" w14:textId="77777777" w:rsidR="00956204" w:rsidRDefault="00B403B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ПК 4.</w:t>
            </w:r>
            <w:r>
              <w:rPr>
                <w:sz w:val="24"/>
                <w:szCs w:val="24"/>
              </w:rPr>
              <w:t xml:space="preserve"> Здатність орієнтуватися в українському літературному процесі на тлі світового (від давнини до сучасності), уміння використовувати здобутки українського і світового письменства </w:t>
            </w:r>
            <w:r>
              <w:rPr>
                <w:sz w:val="24"/>
                <w:szCs w:val="24"/>
              </w:rPr>
              <w:lastRenderedPageBreak/>
              <w:t>для формування національної свідомості, світогляду учнів, їхньої моралі, ціннісних орієнтацій у сучасному суспільстві.</w:t>
            </w:r>
          </w:p>
          <w:p w14:paraId="4491F92E" w14:textId="77777777" w:rsidR="00956204" w:rsidRDefault="00B403B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ПК 5</w:t>
            </w:r>
            <w:r>
              <w:rPr>
                <w:sz w:val="24"/>
                <w:szCs w:val="24"/>
              </w:rPr>
              <w:t xml:space="preserve">. Здатність застосовувати у власній практичній діяльності сучасні підходи (особистісно орієнтований, діяльнісний, </w:t>
            </w:r>
            <w:proofErr w:type="spellStart"/>
            <w:r>
              <w:rPr>
                <w:sz w:val="24"/>
                <w:szCs w:val="24"/>
              </w:rPr>
              <w:t>компетентнісний</w:t>
            </w:r>
            <w:proofErr w:type="spellEnd"/>
            <w:r>
              <w:rPr>
                <w:sz w:val="24"/>
                <w:szCs w:val="24"/>
              </w:rPr>
              <w:t>) до викладання української мови і літератури, англійської мови і зарубіжної літератури на підставі передового українського й міжнародного досвіду; уміння використовувати інформаційно-комунікаційні технології в педагогічній діяльності в закладах загальної середньої освіти.</w:t>
            </w:r>
          </w:p>
          <w:p w14:paraId="2F11426D" w14:textId="77777777" w:rsidR="00956204" w:rsidRDefault="00B403B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ПК 6.</w:t>
            </w:r>
            <w:r>
              <w:rPr>
                <w:sz w:val="24"/>
                <w:szCs w:val="24"/>
              </w:rPr>
              <w:t xml:space="preserve"> Здатність доцільно застосовувати сучасні методи й освітні технології навчання, створювати навчально-методичне забезпечення (обладнання) для проведення занять з української мови і літератури, англійської мови і зарубіжної літератури.</w:t>
            </w:r>
          </w:p>
          <w:p w14:paraId="442E1030" w14:textId="77777777" w:rsidR="00956204" w:rsidRDefault="00B403B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ПК 7.</w:t>
            </w:r>
            <w:r>
              <w:rPr>
                <w:sz w:val="24"/>
                <w:szCs w:val="24"/>
              </w:rPr>
              <w:t xml:space="preserve"> Здатність взаємодіяти зі спільнотами (на місцевому, регіональному, національному, європейському й глобальному рівнях) для розвитку професійних знань і фахових </w:t>
            </w:r>
            <w:proofErr w:type="spellStart"/>
            <w:r>
              <w:rPr>
                <w:sz w:val="24"/>
                <w:szCs w:val="24"/>
              </w:rPr>
              <w:t>компетентностей</w:t>
            </w:r>
            <w:proofErr w:type="spellEnd"/>
            <w:r>
              <w:rPr>
                <w:sz w:val="24"/>
                <w:szCs w:val="24"/>
              </w:rPr>
              <w:t>, використання практичного досвіду й мовно-літературного контексту для реалізації цілей освітнього процесу в закладах загальної середньої освіти.</w:t>
            </w:r>
          </w:p>
          <w:p w14:paraId="362FCAF1" w14:textId="77777777" w:rsidR="00956204" w:rsidRDefault="00B403B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ПК 8.</w:t>
            </w:r>
            <w:r>
              <w:rPr>
                <w:sz w:val="24"/>
                <w:szCs w:val="24"/>
              </w:rPr>
              <w:t xml:space="preserve"> Здатність використовувати сучасні наукові методи філологічних досліджень, добирати, аналізувати, систематизувати й синтезувати фактичний лінгвістичний, літературний матеріал; узагальнювати підсумки виконаного дослідження та формулювати його новизну; оформляти згідно із сучасними вимогами та репрезентувати результати наукового дослідження в усній чи письмовій формі, послуговуючись відповідним термінологічним апаратом.</w:t>
            </w:r>
          </w:p>
          <w:p w14:paraId="628960A8" w14:textId="77777777" w:rsidR="00956204" w:rsidRDefault="00B403B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ПК 9.</w:t>
            </w:r>
            <w:r>
              <w:rPr>
                <w:sz w:val="24"/>
                <w:szCs w:val="24"/>
              </w:rPr>
              <w:t xml:space="preserve"> Здатність планувати та управляти </w:t>
            </w:r>
            <w:proofErr w:type="spellStart"/>
            <w:r>
              <w:rPr>
                <w:sz w:val="24"/>
                <w:szCs w:val="24"/>
              </w:rPr>
              <w:t>проєктами</w:t>
            </w:r>
            <w:proofErr w:type="spellEnd"/>
            <w:r>
              <w:rPr>
                <w:sz w:val="24"/>
                <w:szCs w:val="24"/>
              </w:rPr>
              <w:t xml:space="preserve">; здатність до аналізу і синтезу; готовність забезпечувати освітній процес відповідною навчально-методичною документацією, програмами, планами та інноваційними </w:t>
            </w:r>
            <w:proofErr w:type="spellStart"/>
            <w:r>
              <w:rPr>
                <w:sz w:val="24"/>
                <w:szCs w:val="24"/>
              </w:rPr>
              <w:t>проєктами</w:t>
            </w:r>
            <w:proofErr w:type="spellEnd"/>
            <w:r>
              <w:rPr>
                <w:sz w:val="24"/>
                <w:szCs w:val="24"/>
              </w:rPr>
              <w:t>; готовність на основі аналізу здійснювати прогнозування основних показників, що характеризують розвиток педагогічної системи; перспективне планування потреб у навчальній, навчально-методичній, науковій чи художній літературі.</w:t>
            </w:r>
          </w:p>
          <w:p w14:paraId="4B4DF674" w14:textId="77777777" w:rsidR="00956204" w:rsidRDefault="00B403B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ПК 10. </w:t>
            </w:r>
            <w:r>
              <w:rPr>
                <w:sz w:val="24"/>
                <w:szCs w:val="24"/>
              </w:rPr>
              <w:t xml:space="preserve">Здатність управляти інформацією; здатність працювати самостійно; готовність здійснювати перевірку процесів збору, аналізу й систематизації інформації на основі різних її джерел (спеціалізованої літератури, ЗМІ, перспективного наукового, творчого досвіду тощо). </w:t>
            </w:r>
          </w:p>
        </w:tc>
      </w:tr>
      <w:tr w:rsidR="00956204" w14:paraId="16DF2022" w14:textId="77777777">
        <w:trPr>
          <w:trHeight w:val="421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087E39" w14:textId="77777777" w:rsidR="00956204" w:rsidRDefault="00B403B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7 – Програмні результати навчання</w:t>
            </w:r>
          </w:p>
        </w:tc>
      </w:tr>
      <w:tr w:rsidR="00956204" w14:paraId="14809C2F" w14:textId="77777777">
        <w:trPr>
          <w:trHeight w:val="732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08083" w14:textId="77777777" w:rsidR="00956204" w:rsidRDefault="00B403B1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Програмні результати навчання (РН)</w:t>
            </w:r>
          </w:p>
          <w:p w14:paraId="27AED1FF" w14:textId="77777777" w:rsidR="00956204" w:rsidRDefault="00956204">
            <w:pPr>
              <w:widowControl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AE426" w14:textId="77777777" w:rsidR="00956204" w:rsidRDefault="00B403B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РН 1. </w:t>
            </w:r>
            <w:r>
              <w:rPr>
                <w:i/>
                <w:sz w:val="24"/>
                <w:szCs w:val="24"/>
              </w:rPr>
              <w:t xml:space="preserve">Знає </w:t>
            </w:r>
            <w:r>
              <w:rPr>
                <w:sz w:val="24"/>
                <w:szCs w:val="24"/>
              </w:rPr>
              <w:t xml:space="preserve">основні історичні етапи розвитку предметної галузі. </w:t>
            </w:r>
          </w:p>
          <w:p w14:paraId="34CF6EB5" w14:textId="77777777" w:rsidR="00956204" w:rsidRDefault="00B403B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РН 2. </w:t>
            </w:r>
            <w:r>
              <w:rPr>
                <w:i/>
                <w:sz w:val="24"/>
                <w:szCs w:val="24"/>
              </w:rPr>
              <w:t xml:space="preserve">Знає </w:t>
            </w:r>
            <w:r>
              <w:rPr>
                <w:sz w:val="24"/>
                <w:szCs w:val="24"/>
              </w:rPr>
              <w:t xml:space="preserve">закономірності розвитку особистості, вікові особливості учнів, їхню психологію та специфіку сімейних стосунків. </w:t>
            </w:r>
          </w:p>
          <w:p w14:paraId="14D6D49F" w14:textId="77777777" w:rsidR="00956204" w:rsidRDefault="00B403B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РН 3. </w:t>
            </w:r>
            <w:r>
              <w:rPr>
                <w:i/>
                <w:sz w:val="24"/>
                <w:szCs w:val="24"/>
              </w:rPr>
              <w:t xml:space="preserve">Знає </w:t>
            </w:r>
            <w:r>
              <w:rPr>
                <w:sz w:val="24"/>
                <w:szCs w:val="24"/>
              </w:rPr>
              <w:t xml:space="preserve">та </w:t>
            </w:r>
            <w:r>
              <w:rPr>
                <w:i/>
                <w:sz w:val="24"/>
                <w:szCs w:val="24"/>
              </w:rPr>
              <w:t xml:space="preserve">розуміє </w:t>
            </w:r>
            <w:r>
              <w:rPr>
                <w:sz w:val="24"/>
                <w:szCs w:val="24"/>
              </w:rPr>
              <w:t>принципи, форми, сучасні методи, методичні прийоми навчання предмета в закладах загальної середньої освіти.</w:t>
            </w:r>
          </w:p>
          <w:p w14:paraId="10A79A73" w14:textId="77777777" w:rsidR="00956204" w:rsidRDefault="00B403B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РН 4. </w:t>
            </w:r>
            <w:r>
              <w:rPr>
                <w:i/>
                <w:sz w:val="24"/>
                <w:szCs w:val="24"/>
              </w:rPr>
              <w:t xml:space="preserve">Знає </w:t>
            </w:r>
            <w:r>
              <w:rPr>
                <w:sz w:val="24"/>
                <w:szCs w:val="24"/>
              </w:rPr>
              <w:t xml:space="preserve">та </w:t>
            </w:r>
            <w:r>
              <w:rPr>
                <w:i/>
                <w:sz w:val="24"/>
                <w:szCs w:val="24"/>
              </w:rPr>
              <w:t xml:space="preserve">розуміє </w:t>
            </w:r>
            <w:r>
              <w:rPr>
                <w:sz w:val="24"/>
                <w:szCs w:val="24"/>
              </w:rPr>
              <w:t xml:space="preserve">особливості навчання різнорідних груп здобувачів освіти, </w:t>
            </w:r>
            <w:r>
              <w:rPr>
                <w:i/>
                <w:sz w:val="24"/>
                <w:szCs w:val="24"/>
              </w:rPr>
              <w:t xml:space="preserve">застосовує </w:t>
            </w:r>
            <w:r>
              <w:rPr>
                <w:sz w:val="24"/>
                <w:szCs w:val="24"/>
              </w:rPr>
              <w:t xml:space="preserve">диференціацію навчання, </w:t>
            </w:r>
            <w:r>
              <w:rPr>
                <w:i/>
                <w:sz w:val="24"/>
                <w:szCs w:val="24"/>
              </w:rPr>
              <w:t xml:space="preserve">організовує </w:t>
            </w:r>
            <w:r>
              <w:rPr>
                <w:sz w:val="24"/>
                <w:szCs w:val="24"/>
              </w:rPr>
              <w:t xml:space="preserve">освітній процес з урахуванням особливих потреб здобувачів освіти. </w:t>
            </w:r>
          </w:p>
          <w:p w14:paraId="08DCFA95" w14:textId="77777777" w:rsidR="00956204" w:rsidRDefault="00B403B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РН 5. </w:t>
            </w:r>
            <w:r>
              <w:rPr>
                <w:i/>
                <w:sz w:val="24"/>
                <w:szCs w:val="24"/>
              </w:rPr>
              <w:t xml:space="preserve">Уміє оперувати </w:t>
            </w:r>
            <w:r>
              <w:rPr>
                <w:sz w:val="24"/>
                <w:szCs w:val="24"/>
              </w:rPr>
              <w:t xml:space="preserve">базовими категоріями та поняттями спеціальності. </w:t>
            </w:r>
          </w:p>
          <w:p w14:paraId="2085E093" w14:textId="77777777" w:rsidR="00956204" w:rsidRDefault="00B403B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РН 6. </w:t>
            </w:r>
            <w:r>
              <w:rPr>
                <w:i/>
                <w:sz w:val="24"/>
                <w:szCs w:val="24"/>
              </w:rPr>
              <w:t xml:space="preserve">Уміє використовувати </w:t>
            </w:r>
            <w:r>
              <w:rPr>
                <w:sz w:val="24"/>
                <w:szCs w:val="24"/>
              </w:rPr>
              <w:t xml:space="preserve">інструменти демократичної правової держави у професійній та громадській діяльності. </w:t>
            </w:r>
          </w:p>
          <w:p w14:paraId="4B0534F4" w14:textId="77777777" w:rsidR="00956204" w:rsidRDefault="00B403B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РН 7. </w:t>
            </w:r>
            <w:r>
              <w:rPr>
                <w:i/>
                <w:sz w:val="24"/>
                <w:szCs w:val="24"/>
              </w:rPr>
              <w:t xml:space="preserve">Уміє застосовувати </w:t>
            </w:r>
            <w:r>
              <w:rPr>
                <w:sz w:val="24"/>
                <w:szCs w:val="24"/>
              </w:rPr>
              <w:t xml:space="preserve">міжнародні та національні стандарти і практики в професійній діяльності. </w:t>
            </w:r>
          </w:p>
          <w:p w14:paraId="21CD4E68" w14:textId="77777777" w:rsidR="00956204" w:rsidRDefault="00B403B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РН 8. </w:t>
            </w:r>
            <w:r>
              <w:rPr>
                <w:i/>
                <w:sz w:val="24"/>
                <w:szCs w:val="24"/>
              </w:rPr>
              <w:t xml:space="preserve">Добирає і застосовує </w:t>
            </w:r>
            <w:r>
              <w:rPr>
                <w:sz w:val="24"/>
                <w:szCs w:val="24"/>
              </w:rPr>
              <w:t xml:space="preserve">сучасні освітні технології та методики для формування предметних </w:t>
            </w:r>
            <w:proofErr w:type="spellStart"/>
            <w:r>
              <w:rPr>
                <w:sz w:val="24"/>
                <w:szCs w:val="24"/>
              </w:rPr>
              <w:t>компетентностей</w:t>
            </w:r>
            <w:proofErr w:type="spellEnd"/>
            <w:r>
              <w:rPr>
                <w:sz w:val="24"/>
                <w:szCs w:val="24"/>
              </w:rPr>
              <w:t xml:space="preserve"> учнів і здійснює самоаналіз ефективності уроків. </w:t>
            </w:r>
          </w:p>
          <w:p w14:paraId="5C45B67C" w14:textId="77777777" w:rsidR="00956204" w:rsidRDefault="00B403B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РН 9. </w:t>
            </w:r>
            <w:r>
              <w:rPr>
                <w:i/>
                <w:sz w:val="24"/>
                <w:szCs w:val="24"/>
              </w:rPr>
              <w:t xml:space="preserve">Володіє формами та методами </w:t>
            </w:r>
            <w:r>
              <w:rPr>
                <w:sz w:val="24"/>
                <w:szCs w:val="24"/>
              </w:rPr>
              <w:t xml:space="preserve">виховання учнів на </w:t>
            </w:r>
            <w:proofErr w:type="spellStart"/>
            <w:r>
              <w:rPr>
                <w:sz w:val="24"/>
                <w:szCs w:val="24"/>
              </w:rPr>
              <w:t>уроках</w:t>
            </w:r>
            <w:proofErr w:type="spellEnd"/>
            <w:r>
              <w:rPr>
                <w:sz w:val="24"/>
                <w:szCs w:val="24"/>
              </w:rPr>
              <w:t xml:space="preserve"> і в позакласній роботі, </w:t>
            </w:r>
            <w:r>
              <w:rPr>
                <w:i/>
                <w:sz w:val="24"/>
                <w:szCs w:val="24"/>
              </w:rPr>
              <w:t xml:space="preserve">уміє </w:t>
            </w:r>
            <w:r>
              <w:rPr>
                <w:sz w:val="24"/>
                <w:szCs w:val="24"/>
              </w:rPr>
              <w:t xml:space="preserve">відстежувати динаміку особистісного розвитку дитини. </w:t>
            </w:r>
          </w:p>
          <w:p w14:paraId="7976908E" w14:textId="77777777" w:rsidR="00956204" w:rsidRDefault="00B403B1">
            <w:pPr>
              <w:jc w:val="both"/>
              <w:rPr>
                <w:i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РН 10. </w:t>
            </w:r>
            <w:r>
              <w:rPr>
                <w:i/>
                <w:sz w:val="24"/>
                <w:szCs w:val="24"/>
              </w:rPr>
              <w:t xml:space="preserve">Називає </w:t>
            </w:r>
            <w:r>
              <w:rPr>
                <w:sz w:val="24"/>
                <w:szCs w:val="24"/>
              </w:rPr>
              <w:t xml:space="preserve">і пояснює принципи </w:t>
            </w:r>
            <w:proofErr w:type="spellStart"/>
            <w:r>
              <w:rPr>
                <w:sz w:val="24"/>
                <w:szCs w:val="24"/>
              </w:rPr>
              <w:t>проєктування</w:t>
            </w:r>
            <w:proofErr w:type="spellEnd"/>
            <w:r>
              <w:rPr>
                <w:sz w:val="24"/>
                <w:szCs w:val="24"/>
              </w:rPr>
              <w:t xml:space="preserve"> психологічно безпечного й комфортного освітнього середовища з дотриманням  вимог законодавства щодо охорони життя й здоров'я учнів (зокрема з особливими освітніми потребами), технології </w:t>
            </w:r>
            <w:proofErr w:type="spellStart"/>
            <w:r>
              <w:rPr>
                <w:sz w:val="24"/>
                <w:szCs w:val="24"/>
              </w:rPr>
              <w:t>здоров’язбереження</w:t>
            </w:r>
            <w:proofErr w:type="spellEnd"/>
            <w:r>
              <w:rPr>
                <w:sz w:val="24"/>
                <w:szCs w:val="24"/>
              </w:rPr>
              <w:t xml:space="preserve"> під час освітнього процесу, способи запобігання та протидії </w:t>
            </w:r>
            <w:proofErr w:type="spellStart"/>
            <w:r>
              <w:rPr>
                <w:sz w:val="24"/>
                <w:szCs w:val="24"/>
              </w:rPr>
              <w:t>булінгу</w:t>
            </w:r>
            <w:proofErr w:type="spellEnd"/>
            <w:r>
              <w:rPr>
                <w:sz w:val="24"/>
                <w:szCs w:val="24"/>
              </w:rPr>
              <w:t xml:space="preserve"> і налагодження ефективної співпраці з учнями та їх батьками.</w:t>
            </w:r>
          </w:p>
          <w:p w14:paraId="54948BCC" w14:textId="77777777" w:rsidR="00956204" w:rsidRDefault="00B403B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РН 11. </w:t>
            </w:r>
            <w:r>
              <w:rPr>
                <w:i/>
                <w:sz w:val="24"/>
                <w:szCs w:val="24"/>
              </w:rPr>
              <w:t xml:space="preserve">Здатний </w:t>
            </w:r>
            <w:r>
              <w:rPr>
                <w:sz w:val="24"/>
                <w:szCs w:val="24"/>
              </w:rPr>
              <w:t xml:space="preserve">цінувати різноманіття та мультикультурність, керуватися в педагогічній діяльності етичними нормами, принципами толерантності, діалогу й співробітництва. </w:t>
            </w:r>
          </w:p>
          <w:p w14:paraId="61C406D2" w14:textId="77777777" w:rsidR="00956204" w:rsidRDefault="00B403B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РН 12. </w:t>
            </w:r>
            <w:r>
              <w:rPr>
                <w:i/>
                <w:sz w:val="24"/>
                <w:szCs w:val="24"/>
              </w:rPr>
              <w:t xml:space="preserve">Усвідомлює </w:t>
            </w:r>
            <w:r>
              <w:rPr>
                <w:sz w:val="24"/>
                <w:szCs w:val="24"/>
              </w:rPr>
              <w:t>цінність захисту незалежності, територіальної цілісності та демократичного устрою України.</w:t>
            </w:r>
          </w:p>
          <w:p w14:paraId="38468DD7" w14:textId="77777777" w:rsidR="00956204" w:rsidRDefault="00B403B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РН 13. </w:t>
            </w:r>
            <w:r>
              <w:rPr>
                <w:i/>
                <w:sz w:val="24"/>
                <w:szCs w:val="24"/>
              </w:rPr>
              <w:t xml:space="preserve">Знає </w:t>
            </w:r>
            <w:r>
              <w:rPr>
                <w:sz w:val="24"/>
                <w:szCs w:val="24"/>
              </w:rPr>
              <w:t xml:space="preserve">сучасні філологічні й дидактичні засади навчання української мови і літератури, англійської мови і зарубіжної літератури, </w:t>
            </w:r>
            <w:proofErr w:type="spellStart"/>
            <w:r>
              <w:rPr>
                <w:sz w:val="24"/>
                <w:szCs w:val="24"/>
              </w:rPr>
              <w:t>мовні</w:t>
            </w:r>
            <w:proofErr w:type="spellEnd"/>
            <w:r>
              <w:rPr>
                <w:sz w:val="24"/>
                <w:szCs w:val="24"/>
              </w:rPr>
              <w:t xml:space="preserve"> норми, соціокультурну ситуацію розвитку української мови, особливості використання </w:t>
            </w:r>
            <w:proofErr w:type="spellStart"/>
            <w:r>
              <w:rPr>
                <w:sz w:val="24"/>
                <w:szCs w:val="24"/>
              </w:rPr>
              <w:t>мовних</w:t>
            </w:r>
            <w:proofErr w:type="spellEnd"/>
            <w:r>
              <w:rPr>
                <w:sz w:val="24"/>
                <w:szCs w:val="24"/>
              </w:rPr>
              <w:t xml:space="preserve"> одиниць у певному контексті, </w:t>
            </w:r>
            <w:proofErr w:type="spellStart"/>
            <w:r>
              <w:rPr>
                <w:sz w:val="24"/>
                <w:szCs w:val="24"/>
              </w:rPr>
              <w:t>мовний</w:t>
            </w:r>
            <w:proofErr w:type="spellEnd"/>
            <w:r>
              <w:rPr>
                <w:sz w:val="24"/>
                <w:szCs w:val="24"/>
              </w:rPr>
              <w:t xml:space="preserve"> дискурс художньої літератури й сучасності, провідні тенденції розвитку літературного процесу в Україні та за її межами. </w:t>
            </w:r>
          </w:p>
          <w:p w14:paraId="05BC4BFF" w14:textId="77777777" w:rsidR="00956204" w:rsidRDefault="00B403B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РН 14. </w:t>
            </w:r>
            <w:r>
              <w:rPr>
                <w:i/>
                <w:sz w:val="24"/>
                <w:szCs w:val="24"/>
              </w:rPr>
              <w:t xml:space="preserve">Пояснює </w:t>
            </w:r>
            <w:r>
              <w:rPr>
                <w:sz w:val="24"/>
                <w:szCs w:val="24"/>
              </w:rPr>
              <w:t xml:space="preserve">особливості розвитку української мови і літератури, англійської мови і зарубіжної літератури, специфіку перебігу літературного процесу в Україні в культурному контексті, зміст естетичних теорій, методів, напрямів, течій, стилів, жанрів; твори української класики й сучасності у взаємозв’язках зі світовою літературою й культурою; </w:t>
            </w:r>
            <w:r>
              <w:rPr>
                <w:i/>
                <w:sz w:val="24"/>
                <w:szCs w:val="24"/>
              </w:rPr>
              <w:t xml:space="preserve">порівнює </w:t>
            </w:r>
            <w:proofErr w:type="spellStart"/>
            <w:r>
              <w:rPr>
                <w:sz w:val="24"/>
                <w:szCs w:val="24"/>
              </w:rPr>
              <w:t>мовні</w:t>
            </w:r>
            <w:proofErr w:type="spellEnd"/>
            <w:r>
              <w:rPr>
                <w:sz w:val="24"/>
                <w:szCs w:val="24"/>
              </w:rPr>
              <w:t xml:space="preserve"> й літературні факти, явища, визначає їхні подібності й відмінності. </w:t>
            </w:r>
          </w:p>
          <w:p w14:paraId="23BC35C7" w14:textId="77777777" w:rsidR="00956204" w:rsidRDefault="00B403B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РН 15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i/>
                <w:sz w:val="24"/>
                <w:szCs w:val="24"/>
              </w:rPr>
              <w:t xml:space="preserve">Володіє </w:t>
            </w:r>
            <w:r>
              <w:rPr>
                <w:sz w:val="24"/>
                <w:szCs w:val="24"/>
              </w:rPr>
              <w:t xml:space="preserve">комунікативною компетентністю з української, англійської мов (лінгвістичний, соціокультурний, прагматичний компоненти відповідно до загальноєвропейських рекомендацій із </w:t>
            </w:r>
            <w:proofErr w:type="spellStart"/>
            <w:r>
              <w:rPr>
                <w:sz w:val="24"/>
                <w:szCs w:val="24"/>
              </w:rPr>
              <w:t>мовної</w:t>
            </w:r>
            <w:proofErr w:type="spellEnd"/>
            <w:r>
              <w:rPr>
                <w:sz w:val="24"/>
                <w:szCs w:val="24"/>
              </w:rPr>
              <w:t xml:space="preserve"> освіти), </w:t>
            </w:r>
            <w:r>
              <w:rPr>
                <w:i/>
                <w:sz w:val="24"/>
                <w:szCs w:val="24"/>
              </w:rPr>
              <w:t xml:space="preserve">здатний </w:t>
            </w:r>
            <w:r>
              <w:rPr>
                <w:sz w:val="24"/>
                <w:szCs w:val="24"/>
              </w:rPr>
              <w:t xml:space="preserve">удосконалювати й підвищувати власний </w:t>
            </w:r>
            <w:proofErr w:type="spellStart"/>
            <w:r>
              <w:rPr>
                <w:sz w:val="24"/>
                <w:szCs w:val="24"/>
              </w:rPr>
              <w:t>компетентнісний</w:t>
            </w:r>
            <w:proofErr w:type="spellEnd"/>
            <w:r>
              <w:rPr>
                <w:sz w:val="24"/>
                <w:szCs w:val="24"/>
              </w:rPr>
              <w:t xml:space="preserve"> рівень у вітчизняному та міжнародному контексті. </w:t>
            </w:r>
          </w:p>
          <w:p w14:paraId="0667D95B" w14:textId="77777777" w:rsidR="00956204" w:rsidRDefault="00B403B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РН 16. </w:t>
            </w:r>
            <w:r>
              <w:rPr>
                <w:i/>
                <w:sz w:val="24"/>
                <w:szCs w:val="24"/>
              </w:rPr>
              <w:t xml:space="preserve">Застосовує </w:t>
            </w:r>
            <w:r>
              <w:rPr>
                <w:sz w:val="24"/>
                <w:szCs w:val="24"/>
              </w:rPr>
              <w:t>різні види аналізу художнього твору, визначає його жанрово-стильову своєрідність, місце в літературному процесі, традиції й новаторство, зв’язок твору з фольклором, міфологією, релігією, філософією, значення для національної та світової культури.</w:t>
            </w:r>
          </w:p>
          <w:p w14:paraId="590A252A" w14:textId="77777777" w:rsidR="00956204" w:rsidRDefault="00B403B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РН 17. </w:t>
            </w:r>
            <w:r>
              <w:rPr>
                <w:i/>
                <w:sz w:val="24"/>
                <w:szCs w:val="24"/>
              </w:rPr>
              <w:t xml:space="preserve">Уміє </w:t>
            </w:r>
            <w:r>
              <w:rPr>
                <w:sz w:val="24"/>
                <w:szCs w:val="24"/>
              </w:rPr>
              <w:t xml:space="preserve">працювати з теоретичними та науково-методичними джерелами (зокрема цифровими), знаходити, обробляти, систематизувати й застосовувати в освітній діяльності сучасну наукову інформацію, бібліографію; </w:t>
            </w:r>
            <w:r>
              <w:rPr>
                <w:i/>
                <w:sz w:val="24"/>
                <w:szCs w:val="24"/>
              </w:rPr>
              <w:t xml:space="preserve">застосовує </w:t>
            </w:r>
            <w:r>
              <w:rPr>
                <w:sz w:val="24"/>
                <w:szCs w:val="24"/>
              </w:rPr>
              <w:t>сучасні інформаційно-комунікаційні та цифрові технології у професійній діяльності.</w:t>
            </w:r>
          </w:p>
          <w:p w14:paraId="7540A36E" w14:textId="77777777" w:rsidR="00956204" w:rsidRDefault="00B403B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РН 18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i/>
                <w:sz w:val="24"/>
                <w:szCs w:val="24"/>
              </w:rPr>
              <w:t>Демонструє</w:t>
            </w:r>
            <w:r>
              <w:rPr>
                <w:sz w:val="24"/>
                <w:szCs w:val="24"/>
              </w:rPr>
              <w:t xml:space="preserve"> здатність критично оцінювати  вітчизняний і закордонний навчальний досвід, власну навчальну та </w:t>
            </w:r>
            <w:proofErr w:type="spellStart"/>
            <w:r>
              <w:rPr>
                <w:sz w:val="24"/>
                <w:szCs w:val="24"/>
              </w:rPr>
              <w:t>професійно</w:t>
            </w:r>
            <w:proofErr w:type="spellEnd"/>
            <w:r>
              <w:rPr>
                <w:sz w:val="24"/>
                <w:szCs w:val="24"/>
              </w:rPr>
              <w:t xml:space="preserve">-дослідницьку діяльність і вибудовувати  стратегію саморозвитку та професійного самовдосконалення. 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</w:p>
          <w:p w14:paraId="4BCAB7BC" w14:textId="77777777" w:rsidR="00956204" w:rsidRDefault="00B403B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РН 19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i/>
                <w:sz w:val="24"/>
                <w:szCs w:val="24"/>
              </w:rPr>
              <w:t xml:space="preserve">Володіє </w:t>
            </w:r>
            <w:r>
              <w:rPr>
                <w:sz w:val="24"/>
                <w:szCs w:val="24"/>
              </w:rPr>
              <w:t xml:space="preserve">основами професійної культури, </w:t>
            </w:r>
            <w:r>
              <w:rPr>
                <w:i/>
                <w:sz w:val="24"/>
                <w:szCs w:val="24"/>
              </w:rPr>
              <w:t xml:space="preserve">має здатність </w:t>
            </w:r>
            <w:r>
              <w:rPr>
                <w:sz w:val="24"/>
                <w:szCs w:val="24"/>
              </w:rPr>
              <w:t xml:space="preserve">створювати, редагувати й перекладати тексти фахового змісту українською та англійською мовами. </w:t>
            </w:r>
          </w:p>
          <w:p w14:paraId="3AF77C0B" w14:textId="77777777" w:rsidR="00956204" w:rsidRDefault="00B403B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РН 20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i/>
                <w:sz w:val="24"/>
                <w:szCs w:val="24"/>
              </w:rPr>
              <w:t xml:space="preserve">Володіє </w:t>
            </w:r>
            <w:r>
              <w:rPr>
                <w:sz w:val="24"/>
                <w:szCs w:val="24"/>
              </w:rPr>
              <w:t xml:space="preserve">методами й методиками діагностування навчальних досягнень здобувачів освіти з української мови і літератури, англійської мови і зарубіжної літератури; </w:t>
            </w:r>
            <w:r>
              <w:rPr>
                <w:i/>
                <w:sz w:val="24"/>
                <w:szCs w:val="24"/>
              </w:rPr>
              <w:t xml:space="preserve">уміє </w:t>
            </w:r>
            <w:r>
              <w:rPr>
                <w:sz w:val="24"/>
                <w:szCs w:val="24"/>
              </w:rPr>
              <w:t xml:space="preserve">здійснювати педагогічний супровід. </w:t>
            </w:r>
          </w:p>
          <w:p w14:paraId="435E762E" w14:textId="77777777" w:rsidR="00956204" w:rsidRDefault="00B403B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РН 21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i/>
                <w:sz w:val="24"/>
                <w:szCs w:val="24"/>
              </w:rPr>
              <w:t xml:space="preserve">Використовує </w:t>
            </w:r>
            <w:r>
              <w:rPr>
                <w:sz w:val="24"/>
                <w:szCs w:val="24"/>
              </w:rPr>
              <w:t xml:space="preserve">гуманістичний потенціал української мови і літератури, англійської мови і зарубіжної літератури для формування духовного світу юного покоління громадян України. </w:t>
            </w:r>
          </w:p>
          <w:p w14:paraId="19E8A7CB" w14:textId="77777777" w:rsidR="00956204" w:rsidRDefault="00B403B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РН 22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i/>
                <w:sz w:val="24"/>
                <w:szCs w:val="24"/>
              </w:rPr>
              <w:t xml:space="preserve">Знає, розуміє і демонструє здатність реалізовувати </w:t>
            </w:r>
            <w:r>
              <w:rPr>
                <w:sz w:val="24"/>
                <w:szCs w:val="24"/>
              </w:rPr>
              <w:t>теоретичні й методичні засади навчання української мови і літератури, англійської мови і зарубіжної літератури для виконання освітньої програми в закладах загальної середньої освіти.</w:t>
            </w:r>
          </w:p>
          <w:p w14:paraId="0D79CB80" w14:textId="77777777" w:rsidR="00956204" w:rsidRDefault="00B403B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РН 23.</w:t>
            </w:r>
            <w:r>
              <w:rPr>
                <w:sz w:val="24"/>
                <w:szCs w:val="24"/>
              </w:rPr>
              <w:t xml:space="preserve"> Знати основи запобігання корупції, суспільної та академічної доброчесності на рівні, необхідному для формування нетерпимості до корупції та проявів недоброчесної поведінки серед здобувачів освіти та вміти застосовувати їх в професійній діяльності.</w:t>
            </w:r>
          </w:p>
        </w:tc>
      </w:tr>
      <w:tr w:rsidR="00956204" w14:paraId="50970A29" w14:textId="77777777">
        <w:trPr>
          <w:trHeight w:val="461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F470C5" w14:textId="77777777" w:rsidR="00956204" w:rsidRDefault="00B403B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>
              <w:rPr>
                <w:b/>
                <w:sz w:val="24"/>
                <w:szCs w:val="24"/>
              </w:rPr>
              <w:t xml:space="preserve">8 </w:t>
            </w:r>
            <w:r>
              <w:rPr>
                <w:sz w:val="24"/>
                <w:szCs w:val="24"/>
              </w:rPr>
              <w:t xml:space="preserve">– </w:t>
            </w:r>
            <w:r>
              <w:rPr>
                <w:b/>
                <w:sz w:val="24"/>
                <w:szCs w:val="24"/>
              </w:rPr>
              <w:t>Ресурсне забезпечення реалізації програми</w:t>
            </w:r>
          </w:p>
        </w:tc>
      </w:tr>
      <w:tr w:rsidR="00956204" w14:paraId="43DFD6C7" w14:textId="77777777">
        <w:trPr>
          <w:trHeight w:val="732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DA381" w14:textId="77777777" w:rsidR="00956204" w:rsidRDefault="00B403B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Кадрове забезпечення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67930" w14:textId="77777777" w:rsidR="00956204" w:rsidRDefault="00B403B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Колектив робочої групи освітньої програми, науково-педагогічні працівники, які задіяні до викладання навчальних дисциплін за спеціальністю, відповідають Ліцензійним умовам провадження освітньої діяльності на першому (бакалаврському) рівні вищої освіти. </w:t>
            </w:r>
          </w:p>
          <w:p w14:paraId="1903DA71" w14:textId="77777777" w:rsidR="00956204" w:rsidRDefault="00B403B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Науково-педагогічні працівники,</w:t>
            </w:r>
            <w:r>
              <w:rPr>
                <w:color w:val="000000"/>
                <w:sz w:val="24"/>
                <w:szCs w:val="24"/>
              </w:rPr>
              <w:t xml:space="preserve"> які забезпечують програму, постійно проходять стажування згідно з Положенням про підвищення кваліфікації та стажування педагогічних та науково-педагогічних працівників ДВНЗ «Ужгородський національний університет» </w:t>
            </w:r>
            <w:hyperlink r:id="rId17">
              <w:r>
                <w:rPr>
                  <w:color w:val="0066CC"/>
                  <w:sz w:val="24"/>
                  <w:szCs w:val="24"/>
                  <w:u w:val="single"/>
                </w:rPr>
                <w:t>https://www.uzhnu.edu.ua/uk/infocentre/get/5950</w:t>
              </w:r>
            </w:hyperlink>
          </w:p>
        </w:tc>
      </w:tr>
      <w:tr w:rsidR="00956204" w14:paraId="19D3CB3E" w14:textId="77777777">
        <w:trPr>
          <w:trHeight w:val="732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F63D6" w14:textId="77777777" w:rsidR="00956204" w:rsidRDefault="00B403B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Матеріально-технічне</w:t>
            </w:r>
          </w:p>
          <w:p w14:paraId="03E5F6E4" w14:textId="77777777" w:rsidR="00956204" w:rsidRDefault="00B403B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забезпечення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D3CE8" w14:textId="77777777" w:rsidR="00956204" w:rsidRDefault="00B403B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Забезпеченість навчальними приміщеннями, комп’ютерними</w:t>
            </w:r>
            <w:r>
              <w:rPr>
                <w:sz w:val="24"/>
                <w:szCs w:val="24"/>
              </w:rPr>
              <w:br/>
              <w:t>робочими місцями, мультимедійним обладнанням відповідає</w:t>
            </w:r>
            <w:r>
              <w:rPr>
                <w:sz w:val="24"/>
                <w:szCs w:val="24"/>
              </w:rPr>
              <w:br/>
              <w:t>потребам.</w:t>
            </w:r>
            <w:r>
              <w:rPr>
                <w:sz w:val="24"/>
                <w:szCs w:val="24"/>
              </w:rPr>
              <w:br/>
              <w:t xml:space="preserve">Наявна вся необхідна соціально-побутова інфраструктура. </w:t>
            </w:r>
          </w:p>
          <w:p w14:paraId="50564CF9" w14:textId="77777777" w:rsidR="00956204" w:rsidRDefault="00B403B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проведення практичних, семінарських занять та лабораторних робіт, інформаційного пошуку та опрацювання результатів наявні спеціалізовані класи факультету з необхідним програмним забезпеченням та необмеженим відкритим доступом до Інтернет-мережі.</w:t>
            </w:r>
          </w:p>
        </w:tc>
      </w:tr>
      <w:tr w:rsidR="00956204" w14:paraId="052C51F0" w14:textId="77777777">
        <w:trPr>
          <w:trHeight w:val="411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8DABE" w14:textId="77777777" w:rsidR="00956204" w:rsidRDefault="00B403B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Інформаційне та навчально-методичне забезпечення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CA754" w14:textId="77777777" w:rsidR="00956204" w:rsidRDefault="00B403B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Повне інформаційне та навчально-методичне забезпечення дозволяє на високому рівні здійснювати підготовку фахівців:</w:t>
            </w:r>
          </w:p>
          <w:p w14:paraId="248C288B" w14:textId="77777777" w:rsidR="00956204" w:rsidRDefault="00B403B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офіційний </w:t>
            </w:r>
            <w:proofErr w:type="spellStart"/>
            <w:r>
              <w:rPr>
                <w:color w:val="000000"/>
                <w:sz w:val="24"/>
                <w:szCs w:val="24"/>
              </w:rPr>
              <w:t>вебсайт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FF"/>
                <w:sz w:val="24"/>
                <w:szCs w:val="24"/>
              </w:rPr>
              <w:t xml:space="preserve">http://www.uzhnu.edu.ua </w:t>
            </w:r>
            <w:r>
              <w:rPr>
                <w:color w:val="000000"/>
                <w:sz w:val="24"/>
                <w:szCs w:val="24"/>
              </w:rPr>
              <w:t>містить інформацію про освітні програми, навчальну, наукову та виховну діяльність, структурні підрозділи, правила прийому, контакти;</w:t>
            </w:r>
            <w:r>
              <w:rPr>
                <w:color w:val="000000"/>
                <w:sz w:val="24"/>
                <w:szCs w:val="24"/>
              </w:rPr>
              <w:br/>
              <w:t>- необмежений доступ до мережі Інтернет;</w:t>
            </w:r>
          </w:p>
          <w:p w14:paraId="2FFC2CF8" w14:textId="77777777" w:rsidR="00956204" w:rsidRDefault="00B403B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доступ до традиційних фондів та електронних каталогів наукової бібліотеки ДВНЗ «УжНУ», а також до електронного </w:t>
            </w:r>
            <w:proofErr w:type="spellStart"/>
            <w:r>
              <w:rPr>
                <w:color w:val="000000"/>
                <w:sz w:val="24"/>
                <w:szCs w:val="24"/>
              </w:rPr>
              <w:t>репoзитарію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lastRenderedPageBreak/>
              <w:t>ДВНЗ «УжНУ» (</w:t>
            </w:r>
            <w:hyperlink r:id="rId18">
              <w:r>
                <w:rPr>
                  <w:color w:val="0066CC"/>
                  <w:sz w:val="24"/>
                  <w:szCs w:val="24"/>
                  <w:u w:val="single"/>
                </w:rPr>
                <w:t>https://dspace.uzhnu.edu.ua/jspui/home.jsp?locale=uk</w:t>
              </w:r>
            </w:hyperlink>
            <w:r>
              <w:rPr>
                <w:color w:val="000000"/>
                <w:sz w:val="24"/>
                <w:szCs w:val="24"/>
              </w:rPr>
              <w:t>), де розміщені навчально-методичні матеріали з дисциплін навчального плану;</w:t>
            </w:r>
          </w:p>
          <w:p w14:paraId="78560314" w14:textId="77777777" w:rsidR="00956204" w:rsidRDefault="00B403B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наукова бібліотека, читальні зали;</w:t>
            </w:r>
          </w:p>
          <w:p w14:paraId="16C10011" w14:textId="77777777" w:rsidR="00956204" w:rsidRDefault="00B403B1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віртуальне навчальне середовище </w:t>
            </w:r>
            <w:proofErr w:type="spellStart"/>
            <w:r>
              <w:rPr>
                <w:color w:val="000000"/>
                <w:sz w:val="24"/>
                <w:szCs w:val="24"/>
              </w:rPr>
              <w:t>Moodle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</w:t>
            </w:r>
            <w:hyperlink r:id="rId19">
              <w:r>
                <w:rPr>
                  <w:color w:val="0000FF"/>
                  <w:sz w:val="24"/>
                  <w:szCs w:val="24"/>
                  <w:u w:val="single"/>
                </w:rPr>
                <w:t>https://moodle.uzhnu.edu.ua/</w:t>
              </w:r>
            </w:hyperlink>
            <w:r>
              <w:rPr>
                <w:color w:val="000000"/>
                <w:sz w:val="24"/>
                <w:szCs w:val="24"/>
              </w:rPr>
              <w:t>).</w:t>
            </w:r>
          </w:p>
        </w:tc>
      </w:tr>
      <w:tr w:rsidR="00956204" w14:paraId="6C46BF50" w14:textId="77777777">
        <w:trPr>
          <w:trHeight w:val="262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501BCA" w14:textId="77777777" w:rsidR="00956204" w:rsidRDefault="00B403B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9 – Академічна мобільність</w:t>
            </w:r>
          </w:p>
        </w:tc>
      </w:tr>
      <w:tr w:rsidR="00956204" w14:paraId="520B4BDB" w14:textId="77777777">
        <w:trPr>
          <w:trHeight w:val="732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66356" w14:textId="77777777" w:rsidR="00956204" w:rsidRDefault="00B403B1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Національна кредитна мобільність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DBD12" w14:textId="77777777" w:rsidR="00956204" w:rsidRDefault="00B403B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Академічна мобільність здобувачів освіти здійснюється на основі</w:t>
            </w:r>
            <w:r>
              <w:rPr>
                <w:sz w:val="24"/>
                <w:szCs w:val="24"/>
              </w:rPr>
              <w:br/>
              <w:t>двосторонніх угод, укладених між ДВНЗ «Ужгородський</w:t>
            </w:r>
            <w:r>
              <w:rPr>
                <w:sz w:val="24"/>
                <w:szCs w:val="24"/>
              </w:rPr>
              <w:br/>
              <w:t>національний університет» та закладами вищої освіти України.</w:t>
            </w:r>
          </w:p>
        </w:tc>
      </w:tr>
      <w:tr w:rsidR="00956204" w14:paraId="1D861F85" w14:textId="77777777" w:rsidTr="003A0F0E">
        <w:trPr>
          <w:trHeight w:val="1117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9F51D" w14:textId="77777777" w:rsidR="00956204" w:rsidRDefault="00B403B1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Міжнародна кредитна мобільність </w:t>
            </w:r>
          </w:p>
        </w:tc>
        <w:tc>
          <w:tcPr>
            <w:tcW w:w="6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9ED2A3B" w14:textId="77777777" w:rsidR="00956204" w:rsidRDefault="00B403B1">
            <w:pPr>
              <w:widowControl w:val="0"/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Здобувачам освіти надається можливість брати участь у програмах міжнародної кредитної мобільності.</w:t>
            </w:r>
          </w:p>
          <w:p w14:paraId="1A7A0B54" w14:textId="77777777" w:rsidR="00956204" w:rsidRDefault="00B403B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Відповідно до Положення про академічну мобільність студентів у ДВНЗ «Ужгородський національний університет» </w:t>
            </w:r>
            <w:r>
              <w:rPr>
                <w:color w:val="0000FF"/>
                <w:sz w:val="24"/>
                <w:szCs w:val="24"/>
              </w:rPr>
              <w:t>https://www.uzhnu.edu.ua/uk/infocentre/get/21269</w:t>
            </w:r>
            <w:r>
              <w:rPr>
                <w:sz w:val="24"/>
                <w:szCs w:val="24"/>
              </w:rPr>
              <w:t xml:space="preserve"> встановлено загальний порядок організації академічної мобільності здобувачів освіти. Вона також здійснюється згідно з програмою міжнародної академічної мобільності «Еразмус +».</w:t>
            </w:r>
            <w:r>
              <w:rPr>
                <w:sz w:val="24"/>
                <w:szCs w:val="24"/>
              </w:rPr>
              <w:br/>
              <w:t xml:space="preserve"> Міжнародна кредитна мобільність здобувачів освіти спеціальності забезпечена угодою щодо академічного обміну між Ужгородським національним університетом і такими закордонними установами:</w:t>
            </w:r>
          </w:p>
          <w:p w14:paraId="57114C96" w14:textId="77777777" w:rsidR="00956204" w:rsidRDefault="00B403B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1. Угода про співпрацю між Державним вищим навчальним закладом «Ужгородський національний університет» (Україна) та Університетом </w:t>
            </w:r>
            <w:proofErr w:type="spellStart"/>
            <w:r>
              <w:rPr>
                <w:sz w:val="24"/>
                <w:szCs w:val="24"/>
              </w:rPr>
              <w:t>Пардубіце</w:t>
            </w:r>
            <w:proofErr w:type="spellEnd"/>
            <w:r>
              <w:rPr>
                <w:sz w:val="24"/>
                <w:szCs w:val="24"/>
              </w:rPr>
              <w:t xml:space="preserve"> (м. </w:t>
            </w:r>
            <w:proofErr w:type="spellStart"/>
            <w:r>
              <w:rPr>
                <w:sz w:val="24"/>
                <w:szCs w:val="24"/>
              </w:rPr>
              <w:t>Пардубіце</w:t>
            </w:r>
            <w:proofErr w:type="spellEnd"/>
            <w:r>
              <w:rPr>
                <w:sz w:val="24"/>
                <w:szCs w:val="24"/>
              </w:rPr>
              <w:t>, Чеська Республіка) (7.09.2015, безстроковий).</w:t>
            </w:r>
          </w:p>
          <w:p w14:paraId="4DB403BD" w14:textId="77777777" w:rsidR="00956204" w:rsidRDefault="00B403B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2. Меморандум про співпрацю між Державним вищим навчальним закладом «Ужгородський національний університет» (Україна) та Університетом ім. </w:t>
            </w:r>
            <w:proofErr w:type="spellStart"/>
            <w:r>
              <w:rPr>
                <w:sz w:val="24"/>
                <w:szCs w:val="24"/>
              </w:rPr>
              <w:t>Палацького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Оломоуці</w:t>
            </w:r>
            <w:proofErr w:type="spellEnd"/>
            <w:r>
              <w:rPr>
                <w:sz w:val="24"/>
                <w:szCs w:val="24"/>
              </w:rPr>
              <w:t xml:space="preserve">  (Чеська Республіка) (13.11.2017, безстроковий).</w:t>
            </w:r>
          </w:p>
          <w:p w14:paraId="0E003D0F" w14:textId="77777777" w:rsidR="00956204" w:rsidRDefault="00B403B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3. Угода про співпрацю між Державним вищим навчальним закладом «Ужгородський національний університет» (Україна) та Карловим Університетом у м. Прага (Чеська Республіка) (12.01.2016, безстроковий).</w:t>
            </w:r>
          </w:p>
          <w:p w14:paraId="3A33224B" w14:textId="77777777" w:rsidR="00956204" w:rsidRDefault="00B403B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4. Договір про співробітництво на 2024–2029 роки між Державним вищим навчальним закладом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«Ужгородський національний університет»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(м. Ужгород, Україна)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 Слов’янським інститутом АН Чеської Республіки (</w:t>
            </w:r>
            <w:proofErr w:type="spellStart"/>
            <w:r>
              <w:rPr>
                <w:sz w:val="24"/>
                <w:szCs w:val="24"/>
              </w:rPr>
              <w:t>м.Прага</w:t>
            </w:r>
            <w:proofErr w:type="spellEnd"/>
            <w:r>
              <w:rPr>
                <w:sz w:val="24"/>
                <w:szCs w:val="24"/>
              </w:rPr>
              <w:t>, Чеська Республіка) (07.03.2024).</w:t>
            </w:r>
          </w:p>
          <w:p w14:paraId="56B779C7" w14:textId="77777777" w:rsidR="00956204" w:rsidRDefault="00B403B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5. Договір про співробітництво між Державним вищим навчальним закладом «Ужгородський національний університет» (Україна) та </w:t>
            </w:r>
            <w:proofErr w:type="spellStart"/>
            <w:r>
              <w:rPr>
                <w:sz w:val="24"/>
                <w:szCs w:val="24"/>
              </w:rPr>
              <w:t>Пряшівським</w:t>
            </w:r>
            <w:proofErr w:type="spellEnd"/>
            <w:r>
              <w:rPr>
                <w:sz w:val="24"/>
                <w:szCs w:val="24"/>
              </w:rPr>
              <w:t xml:space="preserve"> університетом у </w:t>
            </w:r>
            <w:proofErr w:type="spellStart"/>
            <w:r>
              <w:rPr>
                <w:sz w:val="24"/>
                <w:szCs w:val="24"/>
              </w:rPr>
              <w:t>Пряшеві</w:t>
            </w:r>
            <w:proofErr w:type="spellEnd"/>
            <w:r>
              <w:rPr>
                <w:sz w:val="24"/>
                <w:szCs w:val="24"/>
              </w:rPr>
              <w:t xml:space="preserve"> (Словацька Республіка) (17.02.2014, безстроковий).</w:t>
            </w:r>
          </w:p>
          <w:p w14:paraId="57C79BA9" w14:textId="77777777" w:rsidR="00956204" w:rsidRDefault="00B403B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6. Угода про співпрацю між </w:t>
            </w:r>
            <w:proofErr w:type="spellStart"/>
            <w:r>
              <w:rPr>
                <w:sz w:val="24"/>
                <w:szCs w:val="24"/>
              </w:rPr>
              <w:t>Ніредьгазьким</w:t>
            </w:r>
            <w:proofErr w:type="spellEnd"/>
            <w:r>
              <w:rPr>
                <w:sz w:val="24"/>
                <w:szCs w:val="24"/>
              </w:rPr>
              <w:t xml:space="preserve"> університетом (Угорщина) та Ужгородським національним університетом (Україна) (07.07.2023, автоматично продовжується кожні п’ять років).</w:t>
            </w:r>
          </w:p>
          <w:p w14:paraId="1FAB9077" w14:textId="77777777" w:rsidR="00956204" w:rsidRDefault="00B403B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7.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Угода про співпрацю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між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Державним вищим навчальним закладом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«Ужгородський національний університет»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(м. Ужгород, Україна)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Поморською академією в </w:t>
            </w:r>
            <w:proofErr w:type="spellStart"/>
            <w:r>
              <w:rPr>
                <w:sz w:val="24"/>
                <w:szCs w:val="24"/>
              </w:rPr>
              <w:t>Слупську</w:t>
            </w:r>
            <w:proofErr w:type="spellEnd"/>
            <w:r>
              <w:rPr>
                <w:sz w:val="24"/>
                <w:szCs w:val="24"/>
              </w:rPr>
              <w:t xml:space="preserve"> (м. </w:t>
            </w:r>
            <w:proofErr w:type="spellStart"/>
            <w:r>
              <w:rPr>
                <w:sz w:val="24"/>
                <w:szCs w:val="24"/>
              </w:rPr>
              <w:t>Слупськ</w:t>
            </w:r>
            <w:proofErr w:type="spellEnd"/>
            <w:r>
              <w:rPr>
                <w:sz w:val="24"/>
                <w:szCs w:val="24"/>
              </w:rPr>
              <w:t>, Польща)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(укладена 07.06.2019 р.).</w:t>
            </w:r>
          </w:p>
          <w:p w14:paraId="13D1F88E" w14:textId="77777777" w:rsidR="00956204" w:rsidRDefault="00B403B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8. Угода про співробітництво між Науковою бібліотекою </w:t>
            </w:r>
            <w:r>
              <w:rPr>
                <w:sz w:val="24"/>
                <w:szCs w:val="24"/>
              </w:rPr>
              <w:lastRenderedPageBreak/>
              <w:t xml:space="preserve">Ужгородського національного університету (Україна) та Державною науковою бібліотекою в м. </w:t>
            </w:r>
            <w:proofErr w:type="spellStart"/>
            <w:r>
              <w:rPr>
                <w:sz w:val="24"/>
                <w:szCs w:val="24"/>
              </w:rPr>
              <w:t>Пряшів</w:t>
            </w:r>
            <w:proofErr w:type="spellEnd"/>
            <w:r>
              <w:rPr>
                <w:sz w:val="24"/>
                <w:szCs w:val="24"/>
              </w:rPr>
              <w:t xml:space="preserve"> (25.02.2005 – безстроково).</w:t>
            </w:r>
          </w:p>
          <w:p w14:paraId="79391276" w14:textId="77777777" w:rsidR="00956204" w:rsidRDefault="00B403B1">
            <w:pPr>
              <w:widowControl w:val="0"/>
              <w:spacing w:after="240"/>
              <w:jc w:val="both"/>
              <w:rPr>
                <w:color w:val="1155CC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</w:t>
            </w:r>
            <w:hyperlink r:id="rId20">
              <w:r>
                <w:rPr>
                  <w:sz w:val="24"/>
                  <w:szCs w:val="24"/>
                </w:rPr>
                <w:t xml:space="preserve"> </w:t>
              </w:r>
            </w:hyperlink>
            <w:hyperlink r:id="rId21">
              <w:r>
                <w:rPr>
                  <w:color w:val="1155CC"/>
                  <w:sz w:val="24"/>
                  <w:szCs w:val="24"/>
                  <w:u w:val="single"/>
                </w:rPr>
                <w:t>https://www.uzhnu.edu.ua/uk/cat/irelations/supercat_index</w:t>
              </w:r>
            </w:hyperlink>
          </w:p>
        </w:tc>
      </w:tr>
      <w:tr w:rsidR="00956204" w14:paraId="4978E3F9" w14:textId="77777777">
        <w:trPr>
          <w:trHeight w:val="566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40576" w14:textId="77777777" w:rsidR="00956204" w:rsidRDefault="00B403B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Навчання іноземних здобувачів вищої освіти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25909" w14:textId="77777777" w:rsidR="00956204" w:rsidRDefault="00B403B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Програма дозволяє навчання іноземних здобувачів освіти.</w:t>
            </w:r>
          </w:p>
          <w:p w14:paraId="201E6798" w14:textId="77777777" w:rsidR="00956204" w:rsidRDefault="00B403B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ДВНЗ «УжНУ» приймаються іноземні громадяни, а також особи без громадянства, які проживають на території України на законних підставах. Особливості вступу та навчання визначаються Положенням про навчання іноземних громадян у ДВНЗ «Ужгородський національний університет»</w:t>
            </w:r>
            <w:r>
              <w:rPr>
                <w:sz w:val="24"/>
                <w:szCs w:val="24"/>
              </w:rPr>
              <w:br/>
            </w:r>
            <w:hyperlink r:id="rId22">
              <w:r>
                <w:rPr>
                  <w:color w:val="0066CC"/>
                  <w:sz w:val="24"/>
                  <w:szCs w:val="24"/>
                  <w:u w:val="single"/>
                </w:rPr>
                <w:t>https://www.uzhnu.edu.ua/uk/infocentre/get/9378</w:t>
              </w:r>
            </w:hyperlink>
          </w:p>
        </w:tc>
      </w:tr>
    </w:tbl>
    <w:p w14:paraId="3DCE9250" w14:textId="77777777" w:rsidR="00956204" w:rsidRDefault="00956204">
      <w:pPr>
        <w:widowControl w:val="0"/>
        <w:jc w:val="center"/>
        <w:rPr>
          <w:b/>
          <w:sz w:val="24"/>
          <w:szCs w:val="24"/>
        </w:rPr>
      </w:pPr>
    </w:p>
    <w:p w14:paraId="38CFCC26" w14:textId="77777777" w:rsidR="00956204" w:rsidRDefault="00956204">
      <w:pPr>
        <w:widowControl w:val="0"/>
        <w:jc w:val="center"/>
        <w:rPr>
          <w:b/>
          <w:sz w:val="24"/>
          <w:szCs w:val="24"/>
        </w:rPr>
      </w:pPr>
    </w:p>
    <w:p w14:paraId="16D7936A" w14:textId="77777777" w:rsidR="00956204" w:rsidRDefault="00956204">
      <w:pPr>
        <w:widowControl w:val="0"/>
        <w:jc w:val="center"/>
        <w:rPr>
          <w:b/>
          <w:sz w:val="24"/>
          <w:szCs w:val="24"/>
        </w:rPr>
      </w:pPr>
    </w:p>
    <w:p w14:paraId="673F1987" w14:textId="77777777" w:rsidR="00956204" w:rsidRDefault="00956204">
      <w:pPr>
        <w:widowControl w:val="0"/>
        <w:jc w:val="center"/>
        <w:rPr>
          <w:b/>
          <w:sz w:val="24"/>
          <w:szCs w:val="24"/>
        </w:rPr>
      </w:pPr>
    </w:p>
    <w:p w14:paraId="7AC34FF1" w14:textId="77777777" w:rsidR="00956204" w:rsidRDefault="00B403B1">
      <w:pPr>
        <w:rPr>
          <w:b/>
          <w:sz w:val="24"/>
          <w:szCs w:val="24"/>
        </w:rPr>
      </w:pPr>
      <w:r>
        <w:br w:type="page"/>
      </w:r>
    </w:p>
    <w:p w14:paraId="31DED314" w14:textId="77777777" w:rsidR="00956204" w:rsidRDefault="00B403B1">
      <w:pPr>
        <w:widowControl w:val="0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2. Перелік компонентів освітньої програми та їхня логічна послідовність</w:t>
      </w:r>
    </w:p>
    <w:p w14:paraId="4C5469ED" w14:textId="77777777" w:rsidR="00956204" w:rsidRDefault="00B403B1">
      <w:pPr>
        <w:spacing w:after="20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2.1. Компоненти ОП</w:t>
      </w:r>
    </w:p>
    <w:tbl>
      <w:tblPr>
        <w:tblStyle w:val="aff8"/>
        <w:tblW w:w="9951" w:type="dxa"/>
        <w:tblInd w:w="544" w:type="dxa"/>
        <w:tblBorders>
          <w:top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95"/>
        <w:gridCol w:w="5738"/>
        <w:gridCol w:w="1432"/>
        <w:gridCol w:w="1665"/>
      </w:tblGrid>
      <w:tr w:rsidR="00956204" w14:paraId="5E3F693F" w14:textId="77777777">
        <w:trPr>
          <w:trHeight w:val="854"/>
        </w:trPr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83C2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н/д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BA170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Компоненти освітньої програми (навчальні дисципліни, курсові роботи, практики, кваліфікаційна робота)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D181B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</w:t>
            </w:r>
          </w:p>
          <w:p w14:paraId="5FC2BC84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кредитів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705B2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</w:p>
          <w:p w14:paraId="0A324D2B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підсумк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46C71362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контролю</w:t>
            </w:r>
          </w:p>
        </w:tc>
      </w:tr>
      <w:tr w:rsidR="00956204" w14:paraId="2C1EF2AD" w14:textId="77777777">
        <w:trPr>
          <w:trHeight w:val="298"/>
        </w:trPr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57D23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E8D17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7A257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BCE86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56204" w14:paraId="42BFB6D2" w14:textId="77777777">
        <w:trPr>
          <w:trHeight w:val="298"/>
        </w:trPr>
        <w:tc>
          <w:tcPr>
            <w:tcW w:w="995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0A466" w14:textId="77777777" w:rsidR="00956204" w:rsidRDefault="00B403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Обов’язкові компоненти ОП (ОК)</w:t>
            </w:r>
          </w:p>
        </w:tc>
      </w:tr>
      <w:tr w:rsidR="00956204" w14:paraId="1F68301B" w14:textId="77777777">
        <w:trPr>
          <w:trHeight w:val="288"/>
        </w:trPr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560FE" w14:textId="77777777" w:rsidR="00956204" w:rsidRDefault="00B4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6CDC9" w14:textId="77777777" w:rsidR="00956204" w:rsidRDefault="00B4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Історія та культура України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165DE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DEB4A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956204" w14:paraId="2CB656CA" w14:textId="77777777">
        <w:trPr>
          <w:trHeight w:val="298"/>
        </w:trPr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A3474" w14:textId="77777777" w:rsidR="00956204" w:rsidRDefault="00B4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2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B4345" w14:textId="77777777" w:rsidR="00956204" w:rsidRDefault="00B4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Філософія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09517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48A31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956204" w14:paraId="05D2CDE8" w14:textId="77777777">
        <w:trPr>
          <w:trHeight w:val="298"/>
        </w:trPr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C46D1" w14:textId="77777777" w:rsidR="00956204" w:rsidRDefault="00B4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3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5AC0C" w14:textId="77777777" w:rsidR="00956204" w:rsidRDefault="00B4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Іноземна мова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62652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8E916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залік, екзамен</w:t>
            </w:r>
          </w:p>
        </w:tc>
      </w:tr>
      <w:tr w:rsidR="00956204" w14:paraId="1C0F57A9" w14:textId="77777777">
        <w:trPr>
          <w:trHeight w:val="293"/>
        </w:trPr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1F9C1" w14:textId="77777777" w:rsidR="00956204" w:rsidRDefault="00B4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4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704A1" w14:textId="77777777" w:rsidR="00956204" w:rsidRDefault="00B403B1">
            <w:pPr>
              <w:ind w:righ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Ділова українська мова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97213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A2EB8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956204" w14:paraId="76760A9B" w14:textId="77777777">
        <w:trPr>
          <w:trHeight w:val="293"/>
        </w:trPr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2A9F7" w14:textId="77777777" w:rsidR="00956204" w:rsidRDefault="00B4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5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F2BB7" w14:textId="77777777" w:rsidR="00956204" w:rsidRDefault="00B4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Старослов’янська мова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CF427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F72DC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956204" w14:paraId="7ED16A20" w14:textId="77777777">
        <w:trPr>
          <w:trHeight w:val="293"/>
        </w:trPr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1CE5A" w14:textId="77777777" w:rsidR="00956204" w:rsidRDefault="00B4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6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617DA" w14:textId="77777777" w:rsidR="00956204" w:rsidRDefault="00B4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Вступ до мовознавства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DF922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B7FC4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956204" w14:paraId="1446892D" w14:textId="77777777">
        <w:trPr>
          <w:trHeight w:val="293"/>
        </w:trPr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14B6E" w14:textId="77777777" w:rsidR="00956204" w:rsidRDefault="00B4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7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793E6" w14:textId="77777777" w:rsidR="00956204" w:rsidRDefault="00B4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Вступ до літературознавства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1CFB3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9C425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956204" w14:paraId="00E35F90" w14:textId="77777777">
        <w:trPr>
          <w:trHeight w:val="293"/>
        </w:trPr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92CA1" w14:textId="77777777" w:rsidR="00956204" w:rsidRDefault="00B4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8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21FEB" w14:textId="77777777" w:rsidR="00956204" w:rsidRDefault="00B403B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Антикорупція</w:t>
            </w:r>
            <w:proofErr w:type="spellEnd"/>
            <w:r>
              <w:rPr>
                <w:sz w:val="24"/>
                <w:szCs w:val="24"/>
              </w:rPr>
              <w:t xml:space="preserve"> та доброчесність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F1E8F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449E4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956204" w14:paraId="7511090B" w14:textId="77777777">
        <w:trPr>
          <w:trHeight w:val="293"/>
        </w:trPr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5BF7A" w14:textId="77777777" w:rsidR="00956204" w:rsidRDefault="00B4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9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F6C95" w14:textId="77777777" w:rsidR="00956204" w:rsidRDefault="00B4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Історія зарубіжної літератури 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57D7C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BEF1C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заліки, екзамен</w:t>
            </w:r>
          </w:p>
        </w:tc>
      </w:tr>
      <w:tr w:rsidR="00956204" w14:paraId="242F8D93" w14:textId="77777777">
        <w:trPr>
          <w:trHeight w:val="348"/>
        </w:trPr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4DF36" w14:textId="77777777" w:rsidR="00956204" w:rsidRDefault="00B4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10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3E9F7" w14:textId="77777777" w:rsidR="00956204" w:rsidRDefault="00B4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Англійська мова (практичний курс)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39047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2F50C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екзамени</w:t>
            </w:r>
          </w:p>
        </w:tc>
      </w:tr>
      <w:tr w:rsidR="00956204" w14:paraId="3B4FD138" w14:textId="77777777">
        <w:trPr>
          <w:trHeight w:val="320"/>
        </w:trPr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70D6E" w14:textId="77777777" w:rsidR="00956204" w:rsidRDefault="00B4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11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B044F" w14:textId="77777777" w:rsidR="00956204" w:rsidRDefault="00B4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Сучасна українська мова + курсова робота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13241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19C23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екзамени</w:t>
            </w:r>
          </w:p>
        </w:tc>
      </w:tr>
      <w:tr w:rsidR="00956204" w14:paraId="4EBABCD8" w14:textId="77777777">
        <w:trPr>
          <w:trHeight w:val="331"/>
        </w:trPr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A1768" w14:textId="77777777" w:rsidR="00956204" w:rsidRDefault="00B4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12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09DE4" w14:textId="77777777" w:rsidR="00956204" w:rsidRDefault="00B4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Історія української літератури + курсова робота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5F4A5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7245D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екзамени</w:t>
            </w:r>
          </w:p>
        </w:tc>
      </w:tr>
      <w:tr w:rsidR="00956204" w14:paraId="44BF72AA" w14:textId="77777777">
        <w:trPr>
          <w:trHeight w:val="293"/>
        </w:trPr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B7D60" w14:textId="77777777" w:rsidR="00956204" w:rsidRDefault="00B4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13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5B860" w14:textId="77777777" w:rsidR="00956204" w:rsidRDefault="00B4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 усна народна творчість та народознавство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EEEF4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1C354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956204" w14:paraId="1335BF8C" w14:textId="77777777">
        <w:trPr>
          <w:trHeight w:val="293"/>
        </w:trPr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EB50D" w14:textId="77777777" w:rsidR="00956204" w:rsidRDefault="00B4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14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4B700" w14:textId="77777777" w:rsidR="00956204" w:rsidRDefault="00B4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 діалектологія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D3778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5C079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956204" w14:paraId="30A5B230" w14:textId="77777777">
        <w:trPr>
          <w:trHeight w:val="114"/>
        </w:trPr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20C51" w14:textId="77777777" w:rsidR="00956204" w:rsidRDefault="00B4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15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F4A94" w14:textId="77777777" w:rsidR="00956204" w:rsidRDefault="00B4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Явища української мови в історичному висвітленні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CF0B9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BC4B2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956204" w14:paraId="3C1757D1" w14:textId="77777777">
        <w:trPr>
          <w:trHeight w:val="300"/>
        </w:trPr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1A6E4" w14:textId="77777777" w:rsidR="00956204" w:rsidRDefault="00B4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16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C4F4C" w14:textId="77777777" w:rsidR="00956204" w:rsidRDefault="00B4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Фольклор світу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AE19E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E170E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956204" w14:paraId="14F9A511" w14:textId="77777777">
        <w:trPr>
          <w:trHeight w:val="283"/>
        </w:trPr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0BDB2" w14:textId="77777777" w:rsidR="00956204" w:rsidRDefault="00B4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17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A4E86" w14:textId="77777777" w:rsidR="00956204" w:rsidRDefault="00B4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 з українського правопису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343FF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454E4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956204" w14:paraId="075C1CDC" w14:textId="77777777">
        <w:trPr>
          <w:trHeight w:val="293"/>
        </w:trPr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E48C7" w14:textId="77777777" w:rsidR="00956204" w:rsidRDefault="00B4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18 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ADEB3" w14:textId="77777777" w:rsidR="00956204" w:rsidRDefault="00B4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Психологія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E3BCA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88827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екзамен </w:t>
            </w:r>
          </w:p>
        </w:tc>
      </w:tr>
      <w:tr w:rsidR="00956204" w14:paraId="2D8CB923" w14:textId="77777777">
        <w:trPr>
          <w:trHeight w:val="281"/>
        </w:trPr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BCB7B" w14:textId="77777777" w:rsidR="00956204" w:rsidRDefault="00B403B1">
            <w:pPr>
              <w:ind w:righ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19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A2A49" w14:textId="77777777" w:rsidR="00956204" w:rsidRDefault="00B403B1">
            <w:pPr>
              <w:ind w:righ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Педагогіка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5356B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F304D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956204" w14:paraId="0D73C1F4" w14:textId="77777777">
        <w:trPr>
          <w:trHeight w:val="293"/>
        </w:trPr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75247" w14:textId="77777777" w:rsidR="00956204" w:rsidRDefault="00B403B1">
            <w:pPr>
              <w:ind w:righ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20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C2A1C" w14:textId="77777777" w:rsidR="00956204" w:rsidRDefault="00B403B1">
            <w:pPr>
              <w:ind w:righ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навчання української мови в закладах загальної середньої освіти та ІКТ у педагогічній діяльності + курсова робота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85679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A6C26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956204" w14:paraId="70F317DE" w14:textId="77777777">
        <w:trPr>
          <w:trHeight w:val="293"/>
        </w:trPr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46072" w14:textId="77777777" w:rsidR="00956204" w:rsidRDefault="00B403B1">
            <w:pPr>
              <w:ind w:righ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21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4AEBC" w14:textId="77777777" w:rsidR="00956204" w:rsidRDefault="00B403B1">
            <w:pPr>
              <w:ind w:righ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навчання української й зарубіжної літератури  в закладах загальної середньої освіти та ІКТ у педагогічній діяльності + курсова робота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03A69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DBF5C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956204" w14:paraId="31E95EFD" w14:textId="77777777">
        <w:trPr>
          <w:trHeight w:val="298"/>
        </w:trPr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78BC5" w14:textId="77777777" w:rsidR="00956204" w:rsidRDefault="00B403B1">
            <w:pPr>
              <w:ind w:righ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22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9E29A" w14:textId="77777777" w:rsidR="00956204" w:rsidRDefault="00B403B1">
            <w:pPr>
              <w:ind w:righ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навчання англійської мови в закладах загальної середньої освіти та ІКТ у педагогічній діяльності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70637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61E68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956204" w14:paraId="5841A882" w14:textId="77777777">
        <w:trPr>
          <w:trHeight w:val="293"/>
        </w:trPr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DD644" w14:textId="77777777" w:rsidR="00956204" w:rsidRDefault="00B4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23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1DE0D" w14:textId="77777777" w:rsidR="00956204" w:rsidRDefault="00B4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Латинська мова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0490D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F57A1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956204" w14:paraId="7517CBD1" w14:textId="77777777">
        <w:trPr>
          <w:trHeight w:val="298"/>
        </w:trPr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A6814" w14:textId="77777777" w:rsidR="00956204" w:rsidRDefault="00B4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24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7B3D6" w14:textId="77777777" w:rsidR="00956204" w:rsidRDefault="00B4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Основи риторики та виразне читання</w:t>
            </w:r>
            <w:r>
              <w:t xml:space="preserve"> 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AFA27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B62BD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956204" w14:paraId="3CCDAF11" w14:textId="77777777">
        <w:trPr>
          <w:trHeight w:val="246"/>
        </w:trPr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304FE" w14:textId="77777777" w:rsidR="00956204" w:rsidRDefault="00B4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25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345B1" w14:textId="77777777" w:rsidR="00956204" w:rsidRDefault="00B4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Інклюзивна освіта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53A5E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D024B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956204" w14:paraId="1B0C06DA" w14:textId="77777777">
        <w:trPr>
          <w:trHeight w:val="301"/>
        </w:trPr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20561" w14:textId="77777777" w:rsidR="00956204" w:rsidRDefault="00B4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26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52AC9" w14:textId="77777777" w:rsidR="00956204" w:rsidRDefault="00B4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Основи медичних знань та охорони здоров’я 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744F9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DEA23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956204" w14:paraId="04861613" w14:textId="77777777">
        <w:trPr>
          <w:trHeight w:val="298"/>
        </w:trPr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F8D45" w14:textId="77777777" w:rsidR="00956204" w:rsidRDefault="00B403B1">
            <w:pPr>
              <w:ind w:righ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27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B731F" w14:textId="77777777" w:rsidR="00956204" w:rsidRDefault="00B403B1">
            <w:pPr>
              <w:widowControl w:val="0"/>
              <w:ind w:righ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Фольклорна практика (навчальна)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C4B0B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7DC95" w14:textId="77777777" w:rsidR="00956204" w:rsidRDefault="00B403B1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диф</w:t>
            </w:r>
            <w:proofErr w:type="spellEnd"/>
            <w:r>
              <w:rPr>
                <w:sz w:val="24"/>
                <w:szCs w:val="24"/>
              </w:rPr>
              <w:t>. залік</w:t>
            </w:r>
          </w:p>
        </w:tc>
      </w:tr>
      <w:tr w:rsidR="00956204" w14:paraId="725E8876" w14:textId="77777777">
        <w:trPr>
          <w:trHeight w:val="298"/>
        </w:trPr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9977E" w14:textId="77777777" w:rsidR="00956204" w:rsidRDefault="00B403B1">
            <w:pPr>
              <w:ind w:righ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28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58647" w14:textId="77777777" w:rsidR="00956204" w:rsidRDefault="00B403B1">
            <w:pPr>
              <w:ind w:righ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Діалектологічна практика (навчальна)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D32E7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68AFA" w14:textId="77777777" w:rsidR="00956204" w:rsidRDefault="00B403B1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диф</w:t>
            </w:r>
            <w:proofErr w:type="spellEnd"/>
            <w:r>
              <w:rPr>
                <w:sz w:val="24"/>
                <w:szCs w:val="24"/>
              </w:rPr>
              <w:t>. залік</w:t>
            </w:r>
          </w:p>
        </w:tc>
      </w:tr>
      <w:tr w:rsidR="00956204" w14:paraId="42689570" w14:textId="77777777">
        <w:trPr>
          <w:trHeight w:val="298"/>
        </w:trPr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6096F" w14:textId="77777777" w:rsidR="00956204" w:rsidRDefault="00B403B1">
            <w:pPr>
              <w:ind w:righ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29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4B6D4" w14:textId="77777777" w:rsidR="00956204" w:rsidRDefault="00B403B1">
            <w:pPr>
              <w:ind w:righ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Виробнича (педагогічна) практика в закладах загальної середньої освіти  (базовий рівень)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68BC8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D23F0" w14:textId="77777777" w:rsidR="00956204" w:rsidRDefault="00B403B1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диф</w:t>
            </w:r>
            <w:proofErr w:type="spellEnd"/>
            <w:r>
              <w:rPr>
                <w:sz w:val="24"/>
                <w:szCs w:val="24"/>
              </w:rPr>
              <w:t>. залік</w:t>
            </w:r>
          </w:p>
        </w:tc>
      </w:tr>
      <w:tr w:rsidR="00956204" w14:paraId="048B7E7B" w14:textId="77777777">
        <w:trPr>
          <w:trHeight w:val="298"/>
        </w:trPr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9CF37" w14:textId="77777777" w:rsidR="00956204" w:rsidRDefault="00B403B1">
            <w:pPr>
              <w:ind w:righ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30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F4F8A" w14:textId="77777777" w:rsidR="00956204" w:rsidRDefault="00B403B1">
            <w:pPr>
              <w:ind w:righ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Виробнича (педагогічна) практика в закладах загальної середньої освіти (профільний рівень)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B43D0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564DE" w14:textId="77777777" w:rsidR="00956204" w:rsidRDefault="00B403B1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диф</w:t>
            </w:r>
            <w:proofErr w:type="spellEnd"/>
            <w:r>
              <w:rPr>
                <w:sz w:val="24"/>
                <w:szCs w:val="24"/>
              </w:rPr>
              <w:t>. залік</w:t>
            </w:r>
          </w:p>
        </w:tc>
      </w:tr>
      <w:tr w:rsidR="00956204" w14:paraId="36AEF9A6" w14:textId="77777777">
        <w:trPr>
          <w:trHeight w:val="298"/>
        </w:trPr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FE263" w14:textId="77777777" w:rsidR="00956204" w:rsidRDefault="00B403B1">
            <w:pPr>
              <w:ind w:righ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31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CE887" w14:textId="77777777" w:rsidR="00956204" w:rsidRDefault="00B403B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Атестація (кваліфікаційний іспит із сучасної української мови та методики навчання української мови, історії української літератури та методики навчання української літератури)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14090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68CA8" w14:textId="77777777" w:rsidR="00956204" w:rsidRDefault="00B403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956204" w14:paraId="262A7EC6" w14:textId="77777777">
        <w:trPr>
          <w:trHeight w:val="298"/>
        </w:trPr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C2F5E" w14:textId="77777777" w:rsidR="00956204" w:rsidRDefault="00B403B1">
            <w:pPr>
              <w:ind w:righ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ОК 32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20FB9" w14:textId="77777777" w:rsidR="00956204" w:rsidRDefault="00B403B1">
            <w:pPr>
              <w:ind w:righ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Атестація (кваліфікаційний іспит з англійської мови та методики навчання англійської мови, історії зарубіжної літератури та методики навчання зарубіжної літератури)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21FAB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5DFE1" w14:textId="77777777" w:rsidR="00956204" w:rsidRDefault="00B403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956204" w14:paraId="3C3E243F" w14:textId="77777777">
        <w:trPr>
          <w:trHeight w:val="298"/>
        </w:trPr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E4912" w14:textId="77777777" w:rsidR="00956204" w:rsidRDefault="00956204">
            <w:pPr>
              <w:rPr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61AE5" w14:textId="77777777" w:rsidR="00956204" w:rsidRDefault="00B403B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Загальний обсяг обов’язкових компонентів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2977B" w14:textId="77777777" w:rsidR="00956204" w:rsidRDefault="00B403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A5727" w14:textId="77777777" w:rsidR="00956204" w:rsidRDefault="0095620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956204" w14:paraId="4A7678EC" w14:textId="77777777">
        <w:trPr>
          <w:trHeight w:val="298"/>
        </w:trPr>
        <w:tc>
          <w:tcPr>
            <w:tcW w:w="995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15DC1" w14:textId="77777777" w:rsidR="00956204" w:rsidRDefault="00B403B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Вибіркові компоненти ОП (ВК)</w:t>
            </w:r>
          </w:p>
        </w:tc>
      </w:tr>
      <w:tr w:rsidR="00956204" w14:paraId="207C90AA" w14:textId="77777777">
        <w:trPr>
          <w:trHeight w:val="298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9DE56" w14:textId="77777777" w:rsidR="00956204" w:rsidRDefault="00B4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 1</w:t>
            </w:r>
          </w:p>
        </w:tc>
        <w:tc>
          <w:tcPr>
            <w:tcW w:w="58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35299" w14:textId="77777777" w:rsidR="00956204" w:rsidRDefault="00B4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Вибіркова дисципліна із </w:t>
            </w:r>
            <w:proofErr w:type="spellStart"/>
            <w:r>
              <w:rPr>
                <w:sz w:val="24"/>
                <w:szCs w:val="24"/>
              </w:rPr>
              <w:t>загальноуніверситетського</w:t>
            </w:r>
            <w:proofErr w:type="spellEnd"/>
            <w:r>
              <w:rPr>
                <w:sz w:val="24"/>
                <w:szCs w:val="24"/>
              </w:rPr>
              <w:t xml:space="preserve"> каталогу / Базова загальновійськова підготовка*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48AC0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BD96B" w14:textId="77777777" w:rsidR="00956204" w:rsidRDefault="00B403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залік / </w:t>
            </w:r>
          </w:p>
          <w:p w14:paraId="5680A667" w14:textId="77777777" w:rsidR="00956204" w:rsidRDefault="00B403B1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диф</w:t>
            </w:r>
            <w:proofErr w:type="spellEnd"/>
            <w:r>
              <w:rPr>
                <w:sz w:val="24"/>
                <w:szCs w:val="24"/>
              </w:rPr>
              <w:t>. залік*</w:t>
            </w:r>
          </w:p>
        </w:tc>
      </w:tr>
      <w:tr w:rsidR="00956204" w14:paraId="1D7D756B" w14:textId="77777777">
        <w:trPr>
          <w:trHeight w:val="298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69C07" w14:textId="77777777" w:rsidR="00956204" w:rsidRDefault="00B4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 2</w:t>
            </w:r>
          </w:p>
        </w:tc>
        <w:tc>
          <w:tcPr>
            <w:tcW w:w="58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CA352" w14:textId="77777777" w:rsidR="00956204" w:rsidRDefault="00B4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Вибіркова дисципліна із </w:t>
            </w:r>
            <w:proofErr w:type="spellStart"/>
            <w:r>
              <w:rPr>
                <w:sz w:val="24"/>
                <w:szCs w:val="24"/>
              </w:rPr>
              <w:t>загальноуніверситетського</w:t>
            </w:r>
            <w:proofErr w:type="spellEnd"/>
            <w:r>
              <w:rPr>
                <w:sz w:val="24"/>
                <w:szCs w:val="24"/>
              </w:rPr>
              <w:t xml:space="preserve"> каталогу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22E0B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D511C" w14:textId="77777777" w:rsidR="00956204" w:rsidRDefault="00B403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956204" w14:paraId="2D870F2A" w14:textId="77777777">
        <w:trPr>
          <w:trHeight w:val="302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E3FF7" w14:textId="77777777" w:rsidR="00956204" w:rsidRDefault="00B4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 3</w:t>
            </w:r>
          </w:p>
        </w:tc>
        <w:tc>
          <w:tcPr>
            <w:tcW w:w="58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8EC7A" w14:textId="77777777" w:rsidR="00956204" w:rsidRDefault="00B4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Вибіркова дисципліна із </w:t>
            </w:r>
            <w:proofErr w:type="spellStart"/>
            <w:r>
              <w:rPr>
                <w:sz w:val="24"/>
                <w:szCs w:val="24"/>
              </w:rPr>
              <w:t>загальноуніверситетського</w:t>
            </w:r>
            <w:proofErr w:type="spellEnd"/>
            <w:r>
              <w:rPr>
                <w:sz w:val="24"/>
                <w:szCs w:val="24"/>
              </w:rPr>
              <w:t xml:space="preserve"> каталогу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4E701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ECD4E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956204" w14:paraId="7F2EC2C4" w14:textId="77777777">
        <w:trPr>
          <w:trHeight w:val="302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D9254" w14:textId="77777777" w:rsidR="00956204" w:rsidRDefault="00B4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 4</w:t>
            </w:r>
          </w:p>
        </w:tc>
        <w:tc>
          <w:tcPr>
            <w:tcW w:w="58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372B6" w14:textId="77777777" w:rsidR="00956204" w:rsidRDefault="00B4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Вибіркова дисципліна із </w:t>
            </w:r>
            <w:proofErr w:type="spellStart"/>
            <w:r>
              <w:rPr>
                <w:sz w:val="24"/>
                <w:szCs w:val="24"/>
              </w:rPr>
              <w:t>загальноуніверситетського</w:t>
            </w:r>
            <w:proofErr w:type="spellEnd"/>
            <w:r>
              <w:rPr>
                <w:sz w:val="24"/>
                <w:szCs w:val="24"/>
              </w:rPr>
              <w:t xml:space="preserve"> каталогу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493EB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B9C79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956204" w14:paraId="112A5AC2" w14:textId="77777777">
        <w:trPr>
          <w:trHeight w:val="259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2E04D" w14:textId="77777777" w:rsidR="00956204" w:rsidRDefault="00B4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 5</w:t>
            </w:r>
          </w:p>
        </w:tc>
        <w:tc>
          <w:tcPr>
            <w:tcW w:w="58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3B0A1" w14:textId="77777777" w:rsidR="00956204" w:rsidRDefault="00B4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BF558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FF72C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956204" w14:paraId="219A9DFF" w14:textId="77777777">
        <w:trPr>
          <w:trHeight w:val="250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87D0D" w14:textId="77777777" w:rsidR="00956204" w:rsidRDefault="00B4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 6</w:t>
            </w:r>
          </w:p>
        </w:tc>
        <w:tc>
          <w:tcPr>
            <w:tcW w:w="58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21485" w14:textId="77777777" w:rsidR="00956204" w:rsidRDefault="00B4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A0004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F8127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956204" w14:paraId="3FB81725" w14:textId="77777777">
        <w:trPr>
          <w:trHeight w:val="288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BF789" w14:textId="77777777" w:rsidR="00956204" w:rsidRDefault="00B4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 7</w:t>
            </w:r>
          </w:p>
        </w:tc>
        <w:tc>
          <w:tcPr>
            <w:tcW w:w="58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40994" w14:textId="77777777" w:rsidR="00956204" w:rsidRDefault="00B4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03F31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51F20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956204" w14:paraId="5F56109F" w14:textId="77777777">
        <w:trPr>
          <w:trHeight w:val="298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CBE7C" w14:textId="77777777" w:rsidR="00956204" w:rsidRDefault="00B4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 8</w:t>
            </w:r>
          </w:p>
        </w:tc>
        <w:tc>
          <w:tcPr>
            <w:tcW w:w="58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45EEF" w14:textId="77777777" w:rsidR="00956204" w:rsidRDefault="00B403B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AC007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5B824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956204" w14:paraId="560FCC6C" w14:textId="77777777">
        <w:trPr>
          <w:trHeight w:val="298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891E9" w14:textId="77777777" w:rsidR="00956204" w:rsidRDefault="00B4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 9</w:t>
            </w:r>
          </w:p>
        </w:tc>
        <w:tc>
          <w:tcPr>
            <w:tcW w:w="58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24B92" w14:textId="77777777" w:rsidR="00956204" w:rsidRDefault="00B4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9F528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EE68F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956204" w14:paraId="6A628DDB" w14:textId="77777777">
        <w:trPr>
          <w:trHeight w:val="298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22839" w14:textId="77777777" w:rsidR="00956204" w:rsidRDefault="00B4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 10</w:t>
            </w:r>
          </w:p>
        </w:tc>
        <w:tc>
          <w:tcPr>
            <w:tcW w:w="58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DD625" w14:textId="77777777" w:rsidR="00956204" w:rsidRDefault="00B4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D0F32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CF57E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956204" w14:paraId="73BAC8BB" w14:textId="77777777">
        <w:trPr>
          <w:trHeight w:val="293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8F568" w14:textId="77777777" w:rsidR="00956204" w:rsidRDefault="00B4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 11</w:t>
            </w:r>
          </w:p>
        </w:tc>
        <w:tc>
          <w:tcPr>
            <w:tcW w:w="5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B715F" w14:textId="77777777" w:rsidR="00956204" w:rsidRDefault="00B4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91424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67F9F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956204" w14:paraId="66870A99" w14:textId="77777777">
        <w:trPr>
          <w:trHeight w:val="293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3A332" w14:textId="77777777" w:rsidR="00956204" w:rsidRDefault="00B4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 12</w:t>
            </w:r>
          </w:p>
        </w:tc>
        <w:tc>
          <w:tcPr>
            <w:tcW w:w="5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89959" w14:textId="77777777" w:rsidR="00956204" w:rsidRDefault="00B4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F9930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4A692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956204" w14:paraId="1E054C1A" w14:textId="77777777">
        <w:trPr>
          <w:trHeight w:val="293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E8E6F" w14:textId="77777777" w:rsidR="00956204" w:rsidRDefault="00B403B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ВК 13</w:t>
            </w:r>
          </w:p>
        </w:tc>
        <w:tc>
          <w:tcPr>
            <w:tcW w:w="5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B2604" w14:textId="77777777" w:rsidR="00956204" w:rsidRDefault="00B403B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E64A8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86EF3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956204" w14:paraId="7D238452" w14:textId="77777777">
        <w:trPr>
          <w:trHeight w:val="293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54388" w14:textId="77777777" w:rsidR="00956204" w:rsidRDefault="00B403B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ВК 14</w:t>
            </w:r>
          </w:p>
        </w:tc>
        <w:tc>
          <w:tcPr>
            <w:tcW w:w="5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C9A31" w14:textId="77777777" w:rsidR="00956204" w:rsidRDefault="00B4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3FED9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4BBC0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956204" w14:paraId="5A325CD1" w14:textId="77777777">
        <w:trPr>
          <w:trHeight w:val="293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83A3E" w14:textId="77777777" w:rsidR="00956204" w:rsidRDefault="00B403B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ВК 15</w:t>
            </w:r>
          </w:p>
        </w:tc>
        <w:tc>
          <w:tcPr>
            <w:tcW w:w="5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F517D" w14:textId="77777777" w:rsidR="00956204" w:rsidRDefault="00B4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5F0A4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DA150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956204" w14:paraId="291C5FE1" w14:textId="77777777">
        <w:trPr>
          <w:trHeight w:val="293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FA733" w14:textId="77777777" w:rsidR="00956204" w:rsidRDefault="00B4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 16</w:t>
            </w:r>
          </w:p>
        </w:tc>
        <w:tc>
          <w:tcPr>
            <w:tcW w:w="5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5E313C" w14:textId="77777777" w:rsidR="00956204" w:rsidRDefault="00B4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39F3D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0DC33" w14:textId="77777777" w:rsidR="00956204" w:rsidRDefault="00B40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956204" w14:paraId="4A1D2FC8" w14:textId="77777777">
        <w:trPr>
          <w:trHeight w:val="293"/>
        </w:trPr>
        <w:tc>
          <w:tcPr>
            <w:tcW w:w="6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6FBED" w14:textId="77777777" w:rsidR="00956204" w:rsidRDefault="00B403B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Загальний обсяг вибіркових компонентів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B8DFB" w14:textId="77777777" w:rsidR="00956204" w:rsidRDefault="00B403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2E30D" w14:textId="77777777" w:rsidR="00956204" w:rsidRDefault="00956204">
            <w:pPr>
              <w:jc w:val="center"/>
              <w:rPr>
                <w:sz w:val="24"/>
                <w:szCs w:val="24"/>
              </w:rPr>
            </w:pPr>
          </w:p>
        </w:tc>
      </w:tr>
      <w:tr w:rsidR="00956204" w14:paraId="4A7C4204" w14:textId="77777777">
        <w:trPr>
          <w:trHeight w:val="293"/>
        </w:trPr>
        <w:tc>
          <w:tcPr>
            <w:tcW w:w="6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EDF20" w14:textId="77777777" w:rsidR="00956204" w:rsidRDefault="00B403B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ЗАГАЛЬНИЙ ОБСЯГ ОСВІТНЬОЇ ПРОГРАМИ </w:t>
            </w:r>
          </w:p>
          <w:p w14:paraId="2182B5CE" w14:textId="77777777" w:rsidR="00956204" w:rsidRDefault="00B403B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для денної і заочної форм здобуття освіти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557E2" w14:textId="77777777" w:rsidR="00956204" w:rsidRDefault="00B403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94DD8" w14:textId="77777777" w:rsidR="00956204" w:rsidRDefault="00956204">
            <w:pPr>
              <w:jc w:val="center"/>
              <w:rPr>
                <w:sz w:val="24"/>
                <w:szCs w:val="24"/>
              </w:rPr>
            </w:pPr>
          </w:p>
        </w:tc>
      </w:tr>
      <w:tr w:rsidR="00956204" w14:paraId="6605D484" w14:textId="77777777">
        <w:trPr>
          <w:trHeight w:val="293"/>
        </w:trPr>
        <w:tc>
          <w:tcPr>
            <w:tcW w:w="9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D7889" w14:textId="77777777" w:rsidR="00956204" w:rsidRDefault="00B403B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Практична підготовка за рахунок канікулярного часу здобувачів освіти</w:t>
            </w:r>
          </w:p>
        </w:tc>
      </w:tr>
      <w:tr w:rsidR="00956204" w14:paraId="7A7F3BBC" w14:textId="77777777">
        <w:trPr>
          <w:trHeight w:val="293"/>
        </w:trPr>
        <w:tc>
          <w:tcPr>
            <w:tcW w:w="6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6C75D" w14:textId="77777777" w:rsidR="00956204" w:rsidRDefault="00B403B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Практична підготовка базової</w:t>
            </w:r>
          </w:p>
          <w:p w14:paraId="670AF47A" w14:textId="77777777" w:rsidR="00956204" w:rsidRDefault="00B403B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загальновійськової підготовки*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1E747" w14:textId="77777777" w:rsidR="00956204" w:rsidRDefault="00B403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26B68" w14:textId="77777777" w:rsidR="00956204" w:rsidRDefault="0095620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E239C05" w14:textId="77777777" w:rsidR="00956204" w:rsidRDefault="00956204">
      <w:pPr>
        <w:spacing w:after="200" w:line="276" w:lineRule="auto"/>
        <w:jc w:val="both"/>
        <w:rPr>
          <w:b/>
          <w:sz w:val="24"/>
          <w:szCs w:val="24"/>
        </w:rPr>
      </w:pPr>
    </w:p>
    <w:p w14:paraId="37256E6B" w14:textId="77777777" w:rsidR="00956204" w:rsidRDefault="00B403B1">
      <w:pPr>
        <w:ind w:left="566" w:firstLine="584"/>
        <w:jc w:val="both"/>
        <w:rPr>
          <w:sz w:val="24"/>
          <w:szCs w:val="24"/>
        </w:rPr>
      </w:pPr>
      <w:r>
        <w:rPr>
          <w:sz w:val="24"/>
          <w:szCs w:val="24"/>
        </w:rPr>
        <w:t>* Навчальна дисципліна «Базова загальновійськова підготовка» введена до освітньої програми та навчального плану на підставі п. 7 Порядку проведення базової загальновійськової підготовки громадян України, які здобувають вищу освіту, та поліцейських, затвердженого Постановою Кабінету Міністрів України від 21.06.2024 № 734.</w:t>
      </w:r>
    </w:p>
    <w:p w14:paraId="3209C96D" w14:textId="77777777" w:rsidR="00956204" w:rsidRPr="00401FAB" w:rsidRDefault="00B403B1">
      <w:pPr>
        <w:ind w:left="566" w:firstLine="5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Форми організації освітнього процесу, види навчальних занять, кількість годин, відведених на їх опанування, форми та засоби поточного і підсумкового контролю визначаються програмою навчальної дисципліни, яка розробляється на основі типової програми навчальної дисципліни «Базова загальновійськова підготовка», розробленої та затвердженої Генеральним штабом </w:t>
      </w:r>
      <w:r w:rsidRPr="00401FAB">
        <w:rPr>
          <w:sz w:val="24"/>
          <w:szCs w:val="24"/>
        </w:rPr>
        <w:t>Збройних Сил України за погодженням з Міністерством освіти і науки України (з урахуванням норм постанови Кабінету Міністрів України від 21.06.2024 № 734).</w:t>
      </w:r>
      <w:r w:rsidRPr="00401FAB">
        <w:rPr>
          <w:sz w:val="24"/>
          <w:szCs w:val="24"/>
        </w:rPr>
        <w:tab/>
      </w:r>
    </w:p>
    <w:p w14:paraId="3C812A2C" w14:textId="77777777" w:rsidR="00956204" w:rsidRPr="00401FAB" w:rsidRDefault="00B403B1">
      <w:pPr>
        <w:pStyle w:val="2"/>
        <w:keepNext w:val="0"/>
        <w:spacing w:before="0" w:after="0"/>
        <w:ind w:left="566" w:firstLine="584"/>
        <w:jc w:val="both"/>
        <w:rPr>
          <w:rFonts w:ascii="Times New Roman" w:eastAsia="Times New Roman" w:hAnsi="Times New Roman"/>
          <w:b w:val="0"/>
          <w:i w:val="0"/>
          <w:sz w:val="24"/>
          <w:szCs w:val="24"/>
          <w:lang w:val="uk-UA"/>
        </w:rPr>
      </w:pPr>
      <w:bookmarkStart w:id="1" w:name="_heading=h.6d3w4zkvhluv" w:colFirst="0" w:colLast="0"/>
      <w:bookmarkEnd w:id="1"/>
      <w:r w:rsidRPr="00401FAB">
        <w:rPr>
          <w:rFonts w:ascii="Times New Roman" w:eastAsia="Times New Roman" w:hAnsi="Times New Roman"/>
          <w:b w:val="0"/>
          <w:i w:val="0"/>
          <w:sz w:val="24"/>
          <w:szCs w:val="24"/>
          <w:lang w:val="uk-UA"/>
        </w:rPr>
        <w:t>** Практична підготовка базової загальновійськової підготовки проводиться після опанування теоретичної підготовки у поточному навчальному році строком до одного місяця протягом травня – жовтня за рахунок часу, відведеного на канікулярну відпустку здобувачів вищої освіти.</w:t>
      </w:r>
    </w:p>
    <w:p w14:paraId="423BB014" w14:textId="77777777" w:rsidR="00956204" w:rsidRDefault="00956204">
      <w:pPr>
        <w:spacing w:after="200" w:line="276" w:lineRule="auto"/>
        <w:jc w:val="both"/>
        <w:rPr>
          <w:sz w:val="24"/>
          <w:szCs w:val="24"/>
        </w:rPr>
      </w:pPr>
    </w:p>
    <w:p w14:paraId="06DEBDCB" w14:textId="77777777" w:rsidR="00956204" w:rsidRDefault="00956204">
      <w:pPr>
        <w:spacing w:after="200" w:line="276" w:lineRule="auto"/>
        <w:jc w:val="both"/>
        <w:rPr>
          <w:b/>
          <w:sz w:val="24"/>
          <w:szCs w:val="24"/>
        </w:rPr>
      </w:pPr>
    </w:p>
    <w:p w14:paraId="2A23D603" w14:textId="77777777" w:rsidR="00956204" w:rsidRDefault="00956204">
      <w:pPr>
        <w:jc w:val="both"/>
        <w:rPr>
          <w:sz w:val="22"/>
          <w:szCs w:val="22"/>
        </w:rPr>
      </w:pPr>
    </w:p>
    <w:p w14:paraId="3BD5EC95" w14:textId="77777777" w:rsidR="00956204" w:rsidRDefault="00956204">
      <w:pPr>
        <w:jc w:val="center"/>
        <w:rPr>
          <w:sz w:val="22"/>
          <w:szCs w:val="22"/>
        </w:rPr>
        <w:sectPr w:rsidR="00956204">
          <w:headerReference w:type="default" r:id="rId23"/>
          <w:footerReference w:type="even" r:id="rId24"/>
          <w:footerReference w:type="default" r:id="rId25"/>
          <w:pgSz w:w="11907" w:h="16840"/>
          <w:pgMar w:top="567" w:right="567" w:bottom="567" w:left="567" w:header="709" w:footer="709" w:gutter="0"/>
          <w:pgNumType w:start="1"/>
          <w:cols w:space="720"/>
          <w:titlePg/>
        </w:sectPr>
      </w:pPr>
    </w:p>
    <w:p w14:paraId="18E1F283" w14:textId="77777777" w:rsidR="00956204" w:rsidRDefault="00B403B1">
      <w:pPr>
        <w:pStyle w:val="2"/>
        <w:ind w:left="-993"/>
        <w:jc w:val="center"/>
        <w:rPr>
          <w:rFonts w:ascii="Times New Roman" w:eastAsia="Times New Roman" w:hAnsi="Times New Roman"/>
          <w:i w:val="0"/>
        </w:rPr>
      </w:pPr>
      <w:r>
        <w:rPr>
          <w:rFonts w:ascii="Times New Roman" w:eastAsia="Times New Roman" w:hAnsi="Times New Roman"/>
          <w:i w:val="0"/>
        </w:rPr>
        <w:lastRenderedPageBreak/>
        <w:t>2.2. Структурно-</w:t>
      </w:r>
      <w:proofErr w:type="spellStart"/>
      <w:r>
        <w:rPr>
          <w:rFonts w:ascii="Times New Roman" w:eastAsia="Times New Roman" w:hAnsi="Times New Roman"/>
          <w:i w:val="0"/>
        </w:rPr>
        <w:t>логічна</w:t>
      </w:r>
      <w:proofErr w:type="spellEnd"/>
      <w:r>
        <w:rPr>
          <w:rFonts w:ascii="Times New Roman" w:eastAsia="Times New Roman" w:hAnsi="Times New Roman"/>
          <w:i w:val="0"/>
        </w:rPr>
        <w:t xml:space="preserve"> схема ОП</w:t>
      </w:r>
    </w:p>
    <w:p w14:paraId="2F215206" w14:textId="77777777" w:rsidR="00956204" w:rsidRDefault="00956204"/>
    <w:p w14:paraId="2C548021" w14:textId="77777777" w:rsidR="00956204" w:rsidRDefault="00956204"/>
    <w:p w14:paraId="2511F313" w14:textId="62992E6C" w:rsidR="00956204" w:rsidRDefault="00956204">
      <w:pPr>
        <w:spacing w:line="235" w:lineRule="auto"/>
        <w:ind w:left="567" w:firstLine="426"/>
        <w:rPr>
          <w:b/>
          <w:color w:val="FFFFFF"/>
          <w:sz w:val="28"/>
          <w:szCs w:val="28"/>
        </w:rPr>
        <w:sectPr w:rsidR="00956204">
          <w:pgSz w:w="16840" w:h="11907" w:orient="landscape"/>
          <w:pgMar w:top="567" w:right="567" w:bottom="142" w:left="567" w:header="709" w:footer="709" w:gutter="0"/>
          <w:cols w:space="720"/>
          <w:titlePg/>
        </w:sectPr>
      </w:pPr>
    </w:p>
    <w:p w14:paraId="3CA6E7FC" w14:textId="77777777" w:rsidR="00956204" w:rsidRDefault="00956204">
      <w:pPr>
        <w:spacing w:line="235" w:lineRule="auto"/>
        <w:jc w:val="center"/>
        <w:rPr>
          <w:b/>
          <w:sz w:val="28"/>
          <w:szCs w:val="28"/>
        </w:rPr>
      </w:pPr>
    </w:p>
    <w:p w14:paraId="6A1E7E58" w14:textId="77777777" w:rsidR="00956204" w:rsidRDefault="00B403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Форма атестації здобувачів вищої освіти </w:t>
      </w:r>
    </w:p>
    <w:p w14:paraId="2EE1E0F8" w14:textId="77777777" w:rsidR="00956204" w:rsidRDefault="00956204">
      <w:pPr>
        <w:jc w:val="both"/>
        <w:rPr>
          <w:sz w:val="24"/>
          <w:szCs w:val="24"/>
        </w:rPr>
      </w:pPr>
    </w:p>
    <w:p w14:paraId="79A0A492" w14:textId="77777777" w:rsidR="000D6D72" w:rsidRPr="000D6D72" w:rsidRDefault="00B403B1" w:rsidP="000D6D72">
      <w:pPr>
        <w:tabs>
          <w:tab w:val="left" w:pos="10348"/>
        </w:tabs>
        <w:ind w:left="425" w:right="284" w:firstLine="851"/>
        <w:jc w:val="both"/>
        <w:rPr>
          <w:sz w:val="26"/>
          <w:szCs w:val="26"/>
        </w:rPr>
      </w:pPr>
      <w:bookmarkStart w:id="2" w:name="_Hlk199789049"/>
      <w:r w:rsidRPr="000D6D72">
        <w:rPr>
          <w:sz w:val="26"/>
          <w:szCs w:val="26"/>
        </w:rPr>
        <w:t xml:space="preserve">Атестація випускників освітньої програми спеціальності А4 Середня освіта предметної спеціальності А4.01 Середня освіта (Українська мова і література) першого (бакалаврського) рівня проводиться Екзаменаційною комісією із зазначеної спеціальності після виконання здобувачами освіти в повному обсязі навчального плану. </w:t>
      </w:r>
      <w:bookmarkStart w:id="3" w:name="_Hlk199782703"/>
    </w:p>
    <w:p w14:paraId="2A804C42" w14:textId="026A7604" w:rsidR="00956204" w:rsidRPr="000D6D72" w:rsidRDefault="00B403B1" w:rsidP="000D6D72">
      <w:pPr>
        <w:tabs>
          <w:tab w:val="left" w:pos="10348"/>
        </w:tabs>
        <w:ind w:left="425" w:right="284" w:firstLine="851"/>
        <w:jc w:val="both"/>
        <w:rPr>
          <w:sz w:val="26"/>
          <w:szCs w:val="26"/>
        </w:rPr>
      </w:pPr>
      <w:r w:rsidRPr="000D6D72">
        <w:rPr>
          <w:sz w:val="26"/>
          <w:szCs w:val="26"/>
        </w:rPr>
        <w:t>Атестація здобувачів відбувається відповідно до Положення про атестацію здобувачів вищої освіти та екзаменаційну комісію ДВНЗ «УжНУ»</w:t>
      </w:r>
      <w:r w:rsidR="00146BBC">
        <w:rPr>
          <w:sz w:val="26"/>
          <w:szCs w:val="26"/>
        </w:rPr>
        <w:t xml:space="preserve">, </w:t>
      </w:r>
      <w:r w:rsidRPr="000D6D72">
        <w:rPr>
          <w:sz w:val="26"/>
          <w:szCs w:val="26"/>
        </w:rPr>
        <w:t>затвердженого наказом ректора 205/01-04 від 31.01.2025</w:t>
      </w:r>
      <w:r w:rsidR="000D6D72" w:rsidRPr="000D6D72">
        <w:rPr>
          <w:sz w:val="26"/>
          <w:szCs w:val="26"/>
        </w:rPr>
        <w:t xml:space="preserve"> року</w:t>
      </w:r>
      <w:r w:rsidRPr="000D6D72">
        <w:rPr>
          <w:sz w:val="26"/>
          <w:szCs w:val="26"/>
        </w:rPr>
        <w:t xml:space="preserve"> </w:t>
      </w:r>
      <w:hyperlink r:id="rId26" w:history="1">
        <w:r w:rsidR="000D6D72" w:rsidRPr="0088340E">
          <w:rPr>
            <w:rStyle w:val="af6"/>
            <w:sz w:val="26"/>
            <w:szCs w:val="26"/>
          </w:rPr>
          <w:t>https://www.uzhnu.edu.ua/uk/infocentre/get/11070</w:t>
        </w:r>
      </w:hyperlink>
      <w:r w:rsidRPr="000D6D72">
        <w:rPr>
          <w:sz w:val="26"/>
          <w:szCs w:val="26"/>
        </w:rPr>
        <w:t xml:space="preserve">. </w:t>
      </w:r>
      <w:bookmarkEnd w:id="3"/>
    </w:p>
    <w:bookmarkEnd w:id="2"/>
    <w:p w14:paraId="16FA425E" w14:textId="4260498C" w:rsidR="00956204" w:rsidRPr="000D6D72" w:rsidRDefault="00B403B1" w:rsidP="000D6D72">
      <w:pPr>
        <w:tabs>
          <w:tab w:val="left" w:pos="10348"/>
        </w:tabs>
        <w:ind w:left="425" w:right="284" w:firstLine="851"/>
        <w:jc w:val="both"/>
        <w:rPr>
          <w:sz w:val="26"/>
          <w:szCs w:val="26"/>
        </w:rPr>
      </w:pPr>
      <w:r w:rsidRPr="000D6D72">
        <w:rPr>
          <w:sz w:val="26"/>
          <w:szCs w:val="26"/>
        </w:rPr>
        <w:t>Атестація випускників освітньої програми «Українська мова і література. Англійська мова і література» спеціальності А4 Середня освіта</w:t>
      </w:r>
      <w:r w:rsidRPr="000D6D72">
        <w:rPr>
          <w:b/>
          <w:sz w:val="26"/>
          <w:szCs w:val="26"/>
        </w:rPr>
        <w:t xml:space="preserve"> </w:t>
      </w:r>
      <w:r w:rsidRPr="000D6D72">
        <w:rPr>
          <w:sz w:val="26"/>
          <w:szCs w:val="26"/>
        </w:rPr>
        <w:t>предметної спеціальності</w:t>
      </w:r>
      <w:r w:rsidRPr="000D6D72">
        <w:rPr>
          <w:b/>
          <w:sz w:val="26"/>
          <w:szCs w:val="26"/>
        </w:rPr>
        <w:t xml:space="preserve"> </w:t>
      </w:r>
      <w:r w:rsidRPr="000D6D72">
        <w:rPr>
          <w:sz w:val="26"/>
          <w:szCs w:val="26"/>
        </w:rPr>
        <w:t>А4.01 Середня освіта (Українська мова і література) галузі знань А Освіта здійснюється у формі захисту кваліфікаційної роботи та проведення таких кваліфікаційних іспитів: із сучасної української мови та методики навчання української мови, історії української літератури та методики навчання української літератури; із англійської мови та методики навчання англійської мови, історії зарубіжної літератури та методики навчання зарубіжної літератури.</w:t>
      </w:r>
    </w:p>
    <w:p w14:paraId="23E416AC" w14:textId="77777777" w:rsidR="000D6D72" w:rsidRPr="000D6D72" w:rsidRDefault="000D6D72" w:rsidP="000D6D72">
      <w:pPr>
        <w:tabs>
          <w:tab w:val="left" w:pos="10348"/>
        </w:tabs>
        <w:ind w:left="425" w:right="284" w:firstLine="851"/>
        <w:jc w:val="both"/>
        <w:rPr>
          <w:sz w:val="26"/>
          <w:szCs w:val="26"/>
        </w:rPr>
      </w:pPr>
      <w:r w:rsidRPr="000D6D72">
        <w:rPr>
          <w:sz w:val="26"/>
          <w:szCs w:val="26"/>
        </w:rPr>
        <w:t>Для проведення атестації здобувачів освіти створюється екзаменаційна комісія, що діє відповідно до Положення про атестацію здобувачів вищої освіти та екзаменаційну комісію в Державному вищому навчальному закладі «Ужгородський національний університет». До атестації здобувачів, яким пропонується присвоєння професійної кваліфікації, залучаються представники роботодавців, професійних організацій та об’єднань.</w:t>
      </w:r>
    </w:p>
    <w:p w14:paraId="004679EA" w14:textId="77777777" w:rsidR="000D6D72" w:rsidRPr="000D6D72" w:rsidRDefault="000D6D72" w:rsidP="000D6D72">
      <w:pPr>
        <w:tabs>
          <w:tab w:val="left" w:pos="10348"/>
        </w:tabs>
        <w:autoSpaceDE w:val="0"/>
        <w:autoSpaceDN w:val="0"/>
        <w:adjustRightInd w:val="0"/>
        <w:ind w:left="425" w:right="284" w:firstLine="851"/>
        <w:jc w:val="both"/>
        <w:rPr>
          <w:sz w:val="26"/>
          <w:szCs w:val="26"/>
        </w:rPr>
      </w:pPr>
      <w:r w:rsidRPr="000D6D72">
        <w:rPr>
          <w:sz w:val="26"/>
          <w:szCs w:val="26"/>
        </w:rPr>
        <w:t xml:space="preserve">Результати атестації є підставою для присвоєння або відмови у присвоєнні професійної кваліфікації. </w:t>
      </w:r>
    </w:p>
    <w:p w14:paraId="7ABC1733" w14:textId="2891D9C1" w:rsidR="00956204" w:rsidRPr="000D6D72" w:rsidRDefault="00B403B1" w:rsidP="000D6D72">
      <w:pPr>
        <w:tabs>
          <w:tab w:val="left" w:pos="10348"/>
        </w:tabs>
        <w:ind w:left="425" w:right="284" w:firstLine="851"/>
        <w:jc w:val="both"/>
        <w:rPr>
          <w:sz w:val="26"/>
          <w:szCs w:val="26"/>
        </w:rPr>
      </w:pPr>
      <w:bookmarkStart w:id="4" w:name="_Hlk199788860"/>
      <w:r w:rsidRPr="000D6D72">
        <w:rPr>
          <w:sz w:val="26"/>
          <w:szCs w:val="26"/>
        </w:rPr>
        <w:t>За успішного проходження атестації університет видає документ встановленого зразка про присудження ступеня бакалавра із присвоєнням кваліфікації</w:t>
      </w:r>
      <w:r w:rsidR="000D6D72" w:rsidRPr="000D6D72">
        <w:rPr>
          <w:sz w:val="26"/>
          <w:szCs w:val="26"/>
        </w:rPr>
        <w:t xml:space="preserve"> (в тому числі професійної)</w:t>
      </w:r>
      <w:r w:rsidRPr="000D6D72">
        <w:rPr>
          <w:sz w:val="26"/>
          <w:szCs w:val="26"/>
        </w:rPr>
        <w:t xml:space="preserve">: </w:t>
      </w:r>
      <w:r w:rsidRPr="000D6D72">
        <w:rPr>
          <w:i/>
          <w:sz w:val="26"/>
          <w:szCs w:val="26"/>
        </w:rPr>
        <w:t xml:space="preserve">«бакалавр середньої освіти (українська мова і література), вчитель української мови і літератури, англійської мови і зарубіжної літератури» </w:t>
      </w:r>
      <w:r w:rsidRPr="000D6D72">
        <w:rPr>
          <w:sz w:val="26"/>
          <w:szCs w:val="26"/>
        </w:rPr>
        <w:t>(відповідно до Порядку здобуття та присвоєння професійних кваліфікацій ДВНЗ «УжНУ», уведеним в дію наказом ректора 118/01-04 від 27.11.2024</w:t>
      </w:r>
      <w:r w:rsidR="000D6D72" w:rsidRPr="000D6D72">
        <w:rPr>
          <w:sz w:val="26"/>
          <w:szCs w:val="26"/>
        </w:rPr>
        <w:t xml:space="preserve"> року</w:t>
      </w:r>
      <w:r w:rsidRPr="000D6D72">
        <w:rPr>
          <w:sz w:val="26"/>
          <w:szCs w:val="26"/>
        </w:rPr>
        <w:t xml:space="preserve"> </w:t>
      </w:r>
      <w:r w:rsidR="000D6D72">
        <w:rPr>
          <w:sz w:val="26"/>
          <w:szCs w:val="26"/>
        </w:rPr>
        <w:t xml:space="preserve"> </w:t>
      </w:r>
      <w:hyperlink r:id="rId27" w:history="1">
        <w:r w:rsidR="000D6D72" w:rsidRPr="0088340E">
          <w:rPr>
            <w:rStyle w:val="af6"/>
            <w:sz w:val="26"/>
            <w:szCs w:val="26"/>
          </w:rPr>
          <w:t>https://www.uzhnu.edu.ua/uk/infocentre/get/83880</w:t>
        </w:r>
      </w:hyperlink>
      <w:r w:rsidRPr="000D6D72">
        <w:rPr>
          <w:sz w:val="26"/>
          <w:szCs w:val="26"/>
        </w:rPr>
        <w:t>).</w:t>
      </w:r>
    </w:p>
    <w:p w14:paraId="00519BC5" w14:textId="77777777" w:rsidR="000D6D72" w:rsidRPr="000D6D72" w:rsidRDefault="000D6D72" w:rsidP="000D6D72">
      <w:pPr>
        <w:tabs>
          <w:tab w:val="left" w:pos="10348"/>
        </w:tabs>
        <w:ind w:left="425" w:right="284" w:firstLine="851"/>
        <w:jc w:val="both"/>
        <w:rPr>
          <w:sz w:val="26"/>
          <w:szCs w:val="26"/>
        </w:rPr>
      </w:pPr>
      <w:r w:rsidRPr="000D6D72">
        <w:rPr>
          <w:sz w:val="26"/>
          <w:szCs w:val="26"/>
        </w:rPr>
        <w:t>У випадку незгоди з результатами атестації, здобувач вищої освіти має право на апеляцію у встановленому в Університеті  порядку.</w:t>
      </w:r>
    </w:p>
    <w:p w14:paraId="55D17C5A" w14:textId="77777777" w:rsidR="000D6D72" w:rsidRPr="000D6D72" w:rsidRDefault="000D6D72" w:rsidP="000D6D72">
      <w:pPr>
        <w:tabs>
          <w:tab w:val="left" w:pos="10348"/>
        </w:tabs>
        <w:ind w:left="425" w:right="284" w:firstLine="851"/>
        <w:jc w:val="both"/>
        <w:rPr>
          <w:sz w:val="26"/>
          <w:szCs w:val="26"/>
        </w:rPr>
      </w:pPr>
      <w:r w:rsidRPr="000D6D72">
        <w:rPr>
          <w:sz w:val="26"/>
          <w:szCs w:val="26"/>
        </w:rPr>
        <w:t>Рішення про присудження ступеня вищої освіти та присвоєння відповідної кваліфікації, у тому числі й професійної, може бути скасовано Університетом у разі виявлення фактів порушення здобувачем вищої освіти академічної доброчесності, зокрема фабрикації, фальсифікації тощо у порядку, встановленому Кабінетом Міністрів України.</w:t>
      </w:r>
      <w:r w:rsidRPr="000D6D72">
        <w:rPr>
          <w:sz w:val="26"/>
          <w:szCs w:val="26"/>
        </w:rPr>
        <w:cr/>
      </w:r>
    </w:p>
    <w:p w14:paraId="479FD15A" w14:textId="77777777" w:rsidR="000D6D72" w:rsidRPr="000D6D72" w:rsidRDefault="000D6D72">
      <w:pPr>
        <w:ind w:left="425" w:right="281" w:firstLine="850"/>
        <w:jc w:val="both"/>
        <w:rPr>
          <w:color w:val="FF0000"/>
          <w:sz w:val="26"/>
          <w:szCs w:val="26"/>
        </w:rPr>
      </w:pPr>
    </w:p>
    <w:bookmarkEnd w:id="4"/>
    <w:p w14:paraId="1CD2EDD3" w14:textId="77777777" w:rsidR="00956204" w:rsidRDefault="00956204">
      <w:pPr>
        <w:ind w:left="425" w:right="281" w:firstLine="850"/>
        <w:jc w:val="both"/>
        <w:rPr>
          <w:sz w:val="26"/>
          <w:szCs w:val="26"/>
        </w:rPr>
        <w:sectPr w:rsidR="00956204">
          <w:pgSz w:w="11907" w:h="16840"/>
          <w:pgMar w:top="567" w:right="567" w:bottom="567" w:left="567" w:header="709" w:footer="709" w:gutter="0"/>
          <w:cols w:space="720"/>
          <w:titlePg/>
        </w:sectPr>
      </w:pPr>
    </w:p>
    <w:p w14:paraId="62FA7983" w14:textId="77777777" w:rsidR="00956204" w:rsidRDefault="00B403B1">
      <w:pPr>
        <w:keepNext/>
        <w:keepLines/>
        <w:widowControl w:val="0"/>
        <w:numPr>
          <w:ilvl w:val="0"/>
          <w:numId w:val="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Матриця відповідності програмних </w:t>
      </w:r>
      <w:proofErr w:type="spellStart"/>
      <w:r>
        <w:rPr>
          <w:b/>
          <w:sz w:val="28"/>
          <w:szCs w:val="28"/>
        </w:rPr>
        <w:t>компетентностей</w:t>
      </w:r>
      <w:proofErr w:type="spellEnd"/>
      <w:r>
        <w:rPr>
          <w:b/>
          <w:sz w:val="28"/>
          <w:szCs w:val="28"/>
        </w:rPr>
        <w:t xml:space="preserve"> компонентам освітньої програми</w:t>
      </w:r>
    </w:p>
    <w:p w14:paraId="3E1489D4" w14:textId="77777777" w:rsidR="00956204" w:rsidRDefault="00956204">
      <w:pPr>
        <w:keepNext/>
        <w:keepLines/>
        <w:widowControl w:val="0"/>
        <w:rPr>
          <w:b/>
          <w:sz w:val="28"/>
          <w:szCs w:val="28"/>
        </w:rPr>
      </w:pPr>
    </w:p>
    <w:tbl>
      <w:tblPr>
        <w:tblStyle w:val="aff9"/>
        <w:tblW w:w="15161" w:type="dxa"/>
        <w:tblInd w:w="440" w:type="dxa"/>
        <w:tblLayout w:type="fixed"/>
        <w:tblLook w:val="0000" w:firstRow="0" w:lastRow="0" w:firstColumn="0" w:lastColumn="0" w:noHBand="0" w:noVBand="0"/>
      </w:tblPr>
      <w:tblGrid>
        <w:gridCol w:w="750"/>
        <w:gridCol w:w="450"/>
        <w:gridCol w:w="450"/>
        <w:gridCol w:w="451"/>
        <w:gridCol w:w="450"/>
        <w:gridCol w:w="450"/>
        <w:gridCol w:w="451"/>
        <w:gridCol w:w="450"/>
        <w:gridCol w:w="450"/>
        <w:gridCol w:w="451"/>
        <w:gridCol w:w="450"/>
        <w:gridCol w:w="451"/>
        <w:gridCol w:w="450"/>
        <w:gridCol w:w="450"/>
        <w:gridCol w:w="451"/>
        <w:gridCol w:w="450"/>
        <w:gridCol w:w="450"/>
        <w:gridCol w:w="451"/>
        <w:gridCol w:w="450"/>
        <w:gridCol w:w="450"/>
        <w:gridCol w:w="451"/>
        <w:gridCol w:w="450"/>
        <w:gridCol w:w="451"/>
        <w:gridCol w:w="450"/>
        <w:gridCol w:w="450"/>
        <w:gridCol w:w="451"/>
        <w:gridCol w:w="450"/>
        <w:gridCol w:w="450"/>
        <w:gridCol w:w="451"/>
        <w:gridCol w:w="450"/>
        <w:gridCol w:w="450"/>
        <w:gridCol w:w="451"/>
        <w:gridCol w:w="450"/>
      </w:tblGrid>
      <w:tr w:rsidR="00956204" w14:paraId="0840BF10" w14:textId="77777777" w:rsidTr="00146BBC">
        <w:trPr>
          <w:cantSplit/>
          <w:trHeight w:val="1134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871CB" w14:textId="77777777" w:rsidR="00956204" w:rsidRDefault="00B403B1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A32422D" w14:textId="77777777" w:rsidR="00956204" w:rsidRDefault="00B40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 1.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521927D" w14:textId="77777777" w:rsidR="00956204" w:rsidRDefault="00B40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 2.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3FD8C97" w14:textId="77777777" w:rsidR="00956204" w:rsidRDefault="00B40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 3.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1076C21" w14:textId="77777777" w:rsidR="00956204" w:rsidRDefault="00B40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 4.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4CBD759" w14:textId="77777777" w:rsidR="00956204" w:rsidRDefault="00B40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 5.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B11555C" w14:textId="77777777" w:rsidR="00956204" w:rsidRDefault="00B40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 6.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3049711" w14:textId="77777777" w:rsidR="00956204" w:rsidRDefault="00B40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 7.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2244FB3" w14:textId="77777777" w:rsidR="00956204" w:rsidRDefault="00B40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 8.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6126EC8" w14:textId="77777777" w:rsidR="00956204" w:rsidRDefault="00B40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 9.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C309F97" w14:textId="77777777" w:rsidR="00956204" w:rsidRDefault="00B40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 10.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067086C" w14:textId="77777777" w:rsidR="00956204" w:rsidRDefault="00B40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 11.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BBAE349" w14:textId="77777777" w:rsidR="00956204" w:rsidRDefault="00B40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 12.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BAE4F5E" w14:textId="77777777" w:rsidR="00956204" w:rsidRDefault="00B40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 13.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927BFE9" w14:textId="77777777" w:rsidR="00956204" w:rsidRDefault="00B40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 14.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4FA23AA" w14:textId="77777777" w:rsidR="00956204" w:rsidRDefault="00B40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 15.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B36F850" w14:textId="77777777" w:rsidR="00956204" w:rsidRDefault="00B40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 16.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6E100CF" w14:textId="77777777" w:rsidR="00956204" w:rsidRDefault="00B40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 17.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0E8E6AE" w14:textId="77777777" w:rsidR="00956204" w:rsidRDefault="00B40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 18.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1E6871D" w14:textId="77777777" w:rsidR="00956204" w:rsidRDefault="00B40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 19.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3DA3E92" w14:textId="77777777" w:rsidR="00956204" w:rsidRDefault="00B40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 20.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69F5B7A" w14:textId="77777777" w:rsidR="00956204" w:rsidRDefault="00B40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 21.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A853B7F" w14:textId="77777777" w:rsidR="00956204" w:rsidRDefault="00B40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 22.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44871B9" w14:textId="77777777" w:rsidR="00956204" w:rsidRDefault="00B40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 23.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A3F7FFA" w14:textId="77777777" w:rsidR="00956204" w:rsidRDefault="00B40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 24.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11D7562" w14:textId="77777777" w:rsidR="00956204" w:rsidRDefault="00B40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 25.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22D0917" w14:textId="77777777" w:rsidR="00956204" w:rsidRDefault="00B40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 26.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4C2A50D" w14:textId="77777777" w:rsidR="00956204" w:rsidRDefault="00B40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 27.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A42BA90" w14:textId="77777777" w:rsidR="00956204" w:rsidRDefault="00B40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 28.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CFC1428" w14:textId="77777777" w:rsidR="00956204" w:rsidRDefault="00B40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 29.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D9E274E" w14:textId="77777777" w:rsidR="00956204" w:rsidRDefault="00B40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 30.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756E74E" w14:textId="77777777" w:rsidR="00956204" w:rsidRDefault="00B40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 31.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BF45A81" w14:textId="77777777" w:rsidR="00956204" w:rsidRDefault="00B40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 32.</w:t>
            </w:r>
          </w:p>
        </w:tc>
      </w:tr>
      <w:tr w:rsidR="00956204" w14:paraId="004A5901" w14:textId="77777777">
        <w:trPr>
          <w:trHeight w:val="241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E8521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ІК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76254B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819414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A710C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FB287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209E5C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682DE7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B5C1C6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D78E03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6FF510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936D6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98949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F46B51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C5EC4D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0712B3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6536DE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F6B451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70872E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FEBE03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CC4BCF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85326C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EC1421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CD06FD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91D8F2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3CAF3A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B3E48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10D87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09E74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B9AA4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D843FE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B54CE1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5312E7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09067B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956204" w14:paraId="1D645E88" w14:textId="77777777">
        <w:trPr>
          <w:trHeight w:val="241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5374E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ЗК1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67912A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38DAB6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B6BE2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688EE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4FE569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20A38C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2EE064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632E72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F9CE9D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838FA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E7D6E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8E97B1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5E13A8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24C9E8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6293C3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CB6872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72B7A1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FB69A3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107D5C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A62908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81066D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E05A5D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F788AA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42A44B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5B67A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2903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FFE88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461D9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AAB5BF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0B3A27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C2B4E0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A1AC85" w14:textId="77777777" w:rsidR="00956204" w:rsidRDefault="00956204">
            <w:pPr>
              <w:jc w:val="center"/>
              <w:rPr>
                <w:b/>
              </w:rPr>
            </w:pPr>
          </w:p>
        </w:tc>
      </w:tr>
      <w:tr w:rsidR="00956204" w14:paraId="4323021B" w14:textId="77777777">
        <w:trPr>
          <w:trHeight w:val="241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B56AF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ЗК2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8931CB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4817C1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42D3D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86D1B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4E66AD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C5A15C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CC2E32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1523F5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114825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97AA1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21507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DDA3A2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DB46FB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3EEFCF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82D64E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643CCA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7CCBAD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9E91D2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4D2DBC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E0564B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5B62A6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E44741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8E775B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85C9E2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EA52F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0439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2B3D4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9C3E8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AD405F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8B52FA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FB3230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C12E89" w14:textId="77777777" w:rsidR="00956204" w:rsidRDefault="00956204">
            <w:pPr>
              <w:jc w:val="center"/>
              <w:rPr>
                <w:b/>
              </w:rPr>
            </w:pPr>
          </w:p>
        </w:tc>
      </w:tr>
      <w:tr w:rsidR="00956204" w14:paraId="40CEC9EE" w14:textId="77777777">
        <w:trPr>
          <w:trHeight w:val="241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49276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ЗК3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438BBC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54A775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8E63C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53E26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7E140B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D3BFF0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774124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0ACB95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30F43D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68B38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7D2FC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96001C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8F2809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FFB078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21C535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976563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19465B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ACDE2A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D3A136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DC780C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F63FA0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F399BE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5DE5D6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473E72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3976B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4D564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B17FE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47418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368A45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6352D6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6D8016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D78324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956204" w14:paraId="5005DDA2" w14:textId="77777777">
        <w:trPr>
          <w:trHeight w:val="241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57EBC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ЗК4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7BD2E1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55E0BF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BE583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0C29C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F6A35B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E594E1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8D45C4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BA5BBA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5DBB26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16CB6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435AA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5BB9C3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F2432E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0837A4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4B7933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758593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922F8C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36CADA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10E17E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A75F83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07FC09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5C97C6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374ABE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3B1D43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E5CB2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EBD5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23C0D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660E5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5FDE14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D75CAD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0B14E6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2DBF05" w14:textId="77777777" w:rsidR="00956204" w:rsidRDefault="00956204">
            <w:pPr>
              <w:jc w:val="center"/>
              <w:rPr>
                <w:b/>
              </w:rPr>
            </w:pPr>
          </w:p>
        </w:tc>
      </w:tr>
      <w:tr w:rsidR="00956204" w14:paraId="25DF5179" w14:textId="77777777">
        <w:trPr>
          <w:trHeight w:val="241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4803F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ЗК5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88B60D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BCB6EF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2E117" w14:textId="77777777" w:rsidR="00956204" w:rsidRDefault="00956204">
            <w:pPr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20945" w14:textId="77777777" w:rsidR="00956204" w:rsidRDefault="00B403B1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6A74B4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0C1906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28C9EF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D785A2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2E46FB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5EEB1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2B82B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E0287A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7DCEE0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763946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7FFA5D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B483A5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2B442F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E380A3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CAC494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E45A07" w14:textId="77777777" w:rsidR="00956204" w:rsidRDefault="00956204">
            <w:pPr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5E8679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59B830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FBAFF2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99E50D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51398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6909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36EA9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934EC" w14:textId="77777777" w:rsidR="00956204" w:rsidRDefault="00956204">
            <w:pPr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5FE7F3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52212F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CFBBA1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5DC1C5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956204" w14:paraId="2C142BB7" w14:textId="77777777">
        <w:trPr>
          <w:trHeight w:val="241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55D90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ЗК6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22FF2F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A46573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4C02D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D3830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C19255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179B53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AE8DD5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83CD37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649099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BFA5A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00E17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792F18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10820A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5976B3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2B8C4A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B1D5DC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66571A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2855C9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6FFBF4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183E7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CDFA9B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13BCEF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44189C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70CED9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C1AD2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C8C6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C2FA3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C8D01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EA44E4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61BD64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AB61A6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CDD940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956204" w14:paraId="17384436" w14:textId="77777777">
        <w:trPr>
          <w:trHeight w:val="241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DDF8D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ЗК7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D5F66C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5B4AAD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CA697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FBD3A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2B5A1F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2D4170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3427FF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EF5854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1C3734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E9191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3530C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B5D85D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3A3BEF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19F2A0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7DC3D0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CDCB52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FDCA94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5155AD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509361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32DFA8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BB0DB1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091B16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610863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8B9F4C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AFE94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530AF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976E6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340C6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08E95C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ED4AF6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617F5B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5FA48B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956204" w14:paraId="080518F4" w14:textId="77777777">
        <w:trPr>
          <w:trHeight w:val="241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8BAE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ЗК8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0477AB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6F8C59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81922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90F49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EC2682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8E0B89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5D7D74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A2C08E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C1D343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29CB5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2D732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96745A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FA7CB4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8F07B1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26E658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5F9E07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3E4722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3BE654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FFEB78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F95B53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313507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CC1805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C266C9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EE074E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B36D1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2D6F3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D1F1D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F7885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AF701E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6CF4A8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F2AEFE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301793" w14:textId="77777777" w:rsidR="00956204" w:rsidRDefault="00956204">
            <w:pPr>
              <w:jc w:val="center"/>
              <w:rPr>
                <w:b/>
              </w:rPr>
            </w:pPr>
          </w:p>
        </w:tc>
      </w:tr>
      <w:tr w:rsidR="00956204" w14:paraId="1475793A" w14:textId="77777777">
        <w:trPr>
          <w:trHeight w:val="241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B051C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ЗК9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1FCD0D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0A4950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B3086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12979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50C18C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1E19B7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CD2CB8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393AE7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958245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33614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E9320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CF2831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45930D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273CDA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565CF3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38A388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E6564D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897CCB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857A1F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AAD332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75207E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6C813B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A666DD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C4E921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05D59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E84F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21BC1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F9B19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6DDBB5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928F7D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9774FF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70122A" w14:textId="77777777" w:rsidR="00956204" w:rsidRDefault="00956204">
            <w:pPr>
              <w:jc w:val="center"/>
              <w:rPr>
                <w:b/>
              </w:rPr>
            </w:pPr>
          </w:p>
        </w:tc>
      </w:tr>
      <w:tr w:rsidR="00956204" w14:paraId="319DCE91" w14:textId="77777777">
        <w:trPr>
          <w:trHeight w:val="241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860BC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ЗК10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64151E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8AED72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42E8A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A5534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E3630B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5B447C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5F1853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34E25F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DD3585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B1571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27FFE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051B5A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F70AA3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5FD8DE" w14:textId="77777777" w:rsidR="00956204" w:rsidRDefault="00956204">
            <w:pPr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0FABB2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3A86A1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4BCCD2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FD5134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212B94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91B7FD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4C3BFB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A5C235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1843AC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E8DDD8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3A8CC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6138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16348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A9500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4304A9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166AD5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0D6A5C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B6245D" w14:textId="77777777" w:rsidR="00956204" w:rsidRDefault="00956204">
            <w:pPr>
              <w:jc w:val="center"/>
              <w:rPr>
                <w:b/>
              </w:rPr>
            </w:pPr>
          </w:p>
        </w:tc>
      </w:tr>
      <w:tr w:rsidR="00956204" w14:paraId="61128BF5" w14:textId="77777777">
        <w:trPr>
          <w:trHeight w:val="241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A4ECB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ЗК 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7D8B7A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5C96F8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88527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919F0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24CDE6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FBD5DC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482294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635072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120699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3E59D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C7D32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BBB3BD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EB4BED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CC9D17" w14:textId="77777777" w:rsidR="00956204" w:rsidRDefault="00956204">
            <w:pPr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B3349A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F5C917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306CB2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C6AD60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F60500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2ADBFE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467703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50A2D4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8378B5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BA7B7D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04C0A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0F79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867E7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6E5AE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06191C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DF2EF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714C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D04C78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956204" w14:paraId="322CE014" w14:textId="77777777">
        <w:trPr>
          <w:trHeight w:val="241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01338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ФК1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3DFD51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2C128C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06418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CC164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B3D68C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3A7BB2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A83667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3BE5FB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F2C2DA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9D18D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8FC71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D95C50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B713B3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7B7B12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2D0820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9DA25F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6ADBD3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7FE1CD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065F7F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8A65CD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703B11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96F3F7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19F6B8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1A95DC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3E86C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8465D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00A12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F156D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55DBFB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E4D671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0397F9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EA1B79" w14:textId="77777777" w:rsidR="00956204" w:rsidRDefault="00956204">
            <w:pPr>
              <w:jc w:val="center"/>
              <w:rPr>
                <w:b/>
              </w:rPr>
            </w:pPr>
          </w:p>
        </w:tc>
      </w:tr>
      <w:tr w:rsidR="00956204" w14:paraId="3681DC48" w14:textId="77777777">
        <w:trPr>
          <w:trHeight w:val="241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D2120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ФК2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0CBBDD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8FF537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EF00F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C4851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3F0F3D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385966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CA6768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EDFA51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A8C0BA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68E77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43E79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9DA098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26ABA1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93131C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50E7EC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DE1EE7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545968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F6F4A6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146689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AE74A1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BD1CAE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021108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54473C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3D8EC8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B5B29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F8D4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ABB0E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6B9FD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C9F7B4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30713C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74D127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88B483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956204" w14:paraId="06166A38" w14:textId="77777777">
        <w:trPr>
          <w:trHeight w:val="241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C9611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ФК3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45D0D5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69603C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DA401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99BC6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C9B381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F814A8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3D6518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5C317F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E39E91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6FAD1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0EB1C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185A14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4480FD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154DF1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5BDCD5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33BFC0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502A01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682893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E982CB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4B7519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D80145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B58EF5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3A0D24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170A80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AA3F9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14846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E5D7B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4E611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7ADE5C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B15480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038DB0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5F74F3" w14:textId="77777777" w:rsidR="00956204" w:rsidRDefault="00956204">
            <w:pPr>
              <w:jc w:val="center"/>
              <w:rPr>
                <w:b/>
              </w:rPr>
            </w:pPr>
          </w:p>
        </w:tc>
      </w:tr>
      <w:tr w:rsidR="00956204" w14:paraId="03D6337C" w14:textId="77777777">
        <w:trPr>
          <w:trHeight w:val="241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594F3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ФК4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60075D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0779DE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AEF86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3B229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76977F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9EE3B6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92B1A2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B558A3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163551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81E92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99F14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A8AC84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EF0D29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D8A322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F6FC89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42DB8D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ED8A82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E798B5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DA3EC7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A74F21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93821F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F3D700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8BD885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FE1EAA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B2A04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8F27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BB1BF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EB96A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7BE6DB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54471C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38D836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CB5DB1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956204" w14:paraId="2A33D178" w14:textId="77777777">
        <w:trPr>
          <w:trHeight w:val="241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1C9E7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ФК5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2B830D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4F654A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D7A03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E8C6C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0DE213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A6E0C0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08E450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2BC49A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22253B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B27BF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07FA8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9E55DB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5075EA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C89D86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4FFFE8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196C94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674901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6859AB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44D8B3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3A343A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F26FCF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B830C5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339D80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2E3095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AB25A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8E197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32EDB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9563B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7E0AFE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78B253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5E0454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D8CCC1" w14:textId="77777777" w:rsidR="00956204" w:rsidRDefault="00956204">
            <w:pPr>
              <w:jc w:val="center"/>
              <w:rPr>
                <w:b/>
              </w:rPr>
            </w:pPr>
          </w:p>
        </w:tc>
      </w:tr>
      <w:tr w:rsidR="00956204" w14:paraId="407ADE21" w14:textId="77777777">
        <w:trPr>
          <w:trHeight w:val="241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7BBC4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ФК6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EB1981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3E58C3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FDDB8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9D47A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693719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736756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50435B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34DE9D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4CFDBB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EE0D2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3DC17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4F2550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57486C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8259B0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B7718E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8C2C66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9040C3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114E7B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FCB621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E3C39D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D43DA5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4DB417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02A554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8D7297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1D3FC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4F2E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04916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0C5BC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BE70C5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F92D9A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57467D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37DF35" w14:textId="77777777" w:rsidR="00956204" w:rsidRDefault="00956204">
            <w:pPr>
              <w:jc w:val="center"/>
              <w:rPr>
                <w:b/>
              </w:rPr>
            </w:pPr>
          </w:p>
        </w:tc>
      </w:tr>
      <w:tr w:rsidR="00956204" w14:paraId="2514FB2D" w14:textId="77777777">
        <w:trPr>
          <w:trHeight w:val="241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864CA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ФК7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2F7A32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6F775A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29176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32691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7B8C8D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CBCB13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3A672D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9509EE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AACE78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FB7B8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7FDC9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CFF018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3AAE06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32E5D5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A80B6C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CB0F91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105A5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E247DC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EB9040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09C31D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8EFD8A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A14DFA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396E86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51EA70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BA9C6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CD7A9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A5A38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3D86F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F2D5BE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FEB570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83543E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439E1A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956204" w14:paraId="7638D404" w14:textId="77777777">
        <w:trPr>
          <w:trHeight w:val="178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4BBE0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ПК1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D841A3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5AEC11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F50ED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0343E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910571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8A9A00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42E157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CBC3AA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1E0A61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0F8DC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81704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F7E179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91C3E2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14A8A4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967904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AD5556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AF97A3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 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59286D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7099C4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C7C892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66771D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F4407D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5AFB02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5C88BE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6B52B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0BCA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DFDB4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ABA81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51E394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949EE6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A0BA3D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15AA73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956204" w14:paraId="5E927331" w14:textId="77777777">
        <w:trPr>
          <w:trHeight w:val="241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AA046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ПК2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53A353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AD97C6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43AA2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A1911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506E34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A0903E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CA5BB7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2D3002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977CDE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E2DB6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C6985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78FB52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4E30C3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B1769E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2053B4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380518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28485A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6C8E59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9DA428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AF525E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F7D710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023E7B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23BAF7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C87E1B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AACA0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D2F4B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C40CA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E587A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952B05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A02B78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B06D77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644406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956204" w14:paraId="67B07575" w14:textId="77777777">
        <w:trPr>
          <w:trHeight w:val="241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A16E9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ПК3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2DC901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84F577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9C8B8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629A9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192B1C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97AE9B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125D8E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9BE3FB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85F463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D82DB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2065F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0B12D2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DDF7DA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7A3FE2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F1AB33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1A528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69E35F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448675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E71344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DAEC99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B37BB5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9D853A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0CDDEF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AAE7D3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66DD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04A0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54DE2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B62F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FF162B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025B71" w14:textId="77777777" w:rsidR="00956204" w:rsidRDefault="00B403B1">
            <w:pPr>
              <w:rPr>
                <w:b/>
              </w:rPr>
            </w:pPr>
            <w:r>
              <w:rPr>
                <w:b/>
              </w:rPr>
              <w:t xml:space="preserve">  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7AE694" w14:textId="77777777" w:rsidR="00956204" w:rsidRDefault="00B403B1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EC7E28" w14:textId="77777777" w:rsidR="00956204" w:rsidRDefault="00956204">
            <w:pPr>
              <w:jc w:val="center"/>
              <w:rPr>
                <w:b/>
              </w:rPr>
            </w:pPr>
          </w:p>
        </w:tc>
      </w:tr>
      <w:tr w:rsidR="00956204" w14:paraId="18B1E8E6" w14:textId="77777777">
        <w:trPr>
          <w:trHeight w:val="241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6FACB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ПК4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203029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E47CD2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55BBC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CEDCC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6B9549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4AD3C2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AA82D6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69F88D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710487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77793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315A5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A25393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6D1953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7166B6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7E1AA1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D0430B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A8CB73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91B513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DC5983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62FEF6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DBED52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2C4758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B9CBAB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C72AA7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BFFBD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EE2E7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3B1AD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41A22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8B4D7D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2884A9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760F79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3C8B1E" w14:textId="77777777" w:rsidR="00956204" w:rsidRDefault="00956204">
            <w:pPr>
              <w:jc w:val="center"/>
              <w:rPr>
                <w:b/>
              </w:rPr>
            </w:pPr>
          </w:p>
        </w:tc>
      </w:tr>
      <w:tr w:rsidR="00956204" w14:paraId="0C43E251" w14:textId="77777777">
        <w:trPr>
          <w:trHeight w:val="153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081B7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ПК5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BD323B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3CD8E0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8E23D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C2856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D42D7A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E1910B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85FFCE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B34D25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A3269C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D01EB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F66A4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E18C5A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D22C51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FAEE2D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900A83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F03F72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EDBEA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07A89A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DBFAE1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3468E5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A90D42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6E5E50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50BE2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45E1BA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16388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0C67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CCDDF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2A0A1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69184E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D63DAE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0911C8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FBE9C4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956204" w14:paraId="5A66058B" w14:textId="77777777">
        <w:trPr>
          <w:trHeight w:val="21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DF64C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ПК6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EE9648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08055F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2F6B6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F8A51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EA3C57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199333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30CAD7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E28699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529C63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63EBC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171B1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D3510B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D8E040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1FB525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750144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BE69B6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EA6D6C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7476E9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02CF11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CE93EC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0D88EB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4A8474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C80AE3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56A1DF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CC826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0F01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771DA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7A5E4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43F2AB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C177F8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242383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7317D5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956204" w14:paraId="211ADE62" w14:textId="77777777">
        <w:trPr>
          <w:trHeight w:val="246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F840F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ПК7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A9FB3A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17E0B8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4EE67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AAD1F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A077F3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265828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10B6D2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426A49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F43DBF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1B051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5C46F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4D81DC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7B9CDB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3D3F6C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B6DF1D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9A1CF2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555FB5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457CE4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D5245F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E13FC7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58AB61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B38C44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18F959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22B3B5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501A5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D715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406B1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16CEA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7BF61B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9D48A2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F83057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634A00" w14:textId="77777777" w:rsidR="00956204" w:rsidRDefault="00956204">
            <w:pPr>
              <w:jc w:val="center"/>
              <w:rPr>
                <w:b/>
              </w:rPr>
            </w:pPr>
          </w:p>
        </w:tc>
      </w:tr>
      <w:tr w:rsidR="00956204" w14:paraId="1C9212F2" w14:textId="77777777">
        <w:trPr>
          <w:trHeight w:val="246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21D29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ПК8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B57346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144C47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EFF68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91ACA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658157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1FA4CB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01F6D0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662EBA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1B7302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7DA9B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A6612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9A7A63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55E422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1DD7B8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E9B936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7320C2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BCB201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05B033" w14:textId="77777777" w:rsidR="00956204" w:rsidRDefault="0095620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455437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BCAAF5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F73ED6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327CAD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E59FBC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2DD38D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9A369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CF28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E0D79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7898F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C53266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2B7235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C93E89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70DB18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956204" w14:paraId="4EEC3983" w14:textId="77777777">
        <w:trPr>
          <w:trHeight w:val="246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D7EB2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ПК9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222FA7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8B1453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79B55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EC3EE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1F2FD8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7B35A7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C62CBF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AF7693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64C169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CDB71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B7975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4F5DA3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C811C7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5ED7C9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890159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05B08A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5265B1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13FCB0" w14:textId="77777777" w:rsidR="00956204" w:rsidRDefault="0095620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D1A70F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02A9FD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4029F3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961D5A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F0E9E0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490A97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8495B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2DD56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1E557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7FDD2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A11225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41D968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3E2017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62087B" w14:textId="77777777" w:rsidR="00956204" w:rsidRDefault="00956204">
            <w:pPr>
              <w:jc w:val="center"/>
              <w:rPr>
                <w:b/>
              </w:rPr>
            </w:pPr>
          </w:p>
        </w:tc>
      </w:tr>
      <w:tr w:rsidR="00956204" w14:paraId="1A2937FF" w14:textId="77777777">
        <w:trPr>
          <w:trHeight w:val="246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746D5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ПК10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1536F7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EA768D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2CA61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AA5D5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A8B7DD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A2912C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A81070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8B6F28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341C88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786CA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AD71D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5B444F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585D32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FC207A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76D5F1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FA4E6D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9F7734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ACC3EE" w14:textId="77777777" w:rsidR="00956204" w:rsidRDefault="0095620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E56A97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36D043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E07707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431578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9B72D6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915833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1A246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B3A1D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1267B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DFC26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4F11E0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6D9092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5014D9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3C7A36" w14:textId="77777777" w:rsidR="00956204" w:rsidRDefault="00956204">
            <w:pPr>
              <w:jc w:val="center"/>
              <w:rPr>
                <w:b/>
              </w:rPr>
            </w:pPr>
          </w:p>
        </w:tc>
      </w:tr>
    </w:tbl>
    <w:p w14:paraId="3A55E4F7" w14:textId="77777777" w:rsidR="00956204" w:rsidRDefault="00956204">
      <w:pPr>
        <w:keepNext/>
        <w:keepLines/>
        <w:widowControl w:val="0"/>
        <w:spacing w:before="480"/>
        <w:jc w:val="center"/>
        <w:rPr>
          <w:b/>
          <w:sz w:val="28"/>
          <w:szCs w:val="28"/>
        </w:rPr>
        <w:sectPr w:rsidR="00956204">
          <w:headerReference w:type="default" r:id="rId28"/>
          <w:footerReference w:type="even" r:id="rId29"/>
          <w:footerReference w:type="default" r:id="rId30"/>
          <w:pgSz w:w="16840" w:h="11907" w:orient="landscape"/>
          <w:pgMar w:top="567" w:right="567" w:bottom="567" w:left="567" w:header="709" w:footer="709" w:gutter="0"/>
          <w:cols w:space="720"/>
          <w:titlePg/>
        </w:sectPr>
      </w:pPr>
    </w:p>
    <w:p w14:paraId="0C3D9B78" w14:textId="77777777" w:rsidR="00956204" w:rsidRDefault="00B403B1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Матриця забезпечення програмних результатів навчання (РН) відповідними компонентами освітньої програми</w:t>
      </w:r>
    </w:p>
    <w:p w14:paraId="328205DD" w14:textId="77777777" w:rsidR="00956204" w:rsidRDefault="00956204">
      <w:pPr>
        <w:widowControl w:val="0"/>
        <w:rPr>
          <w:sz w:val="24"/>
          <w:szCs w:val="24"/>
        </w:rPr>
      </w:pPr>
    </w:p>
    <w:tbl>
      <w:tblPr>
        <w:tblStyle w:val="affa"/>
        <w:tblW w:w="15334" w:type="dxa"/>
        <w:tblInd w:w="237" w:type="dxa"/>
        <w:tblLayout w:type="fixed"/>
        <w:tblLook w:val="0000" w:firstRow="0" w:lastRow="0" w:firstColumn="0" w:lastColumn="0" w:noHBand="0" w:noVBand="0"/>
      </w:tblPr>
      <w:tblGrid>
        <w:gridCol w:w="876"/>
        <w:gridCol w:w="451"/>
        <w:gridCol w:w="452"/>
        <w:gridCol w:w="452"/>
        <w:gridCol w:w="452"/>
        <w:gridCol w:w="452"/>
        <w:gridCol w:w="451"/>
        <w:gridCol w:w="452"/>
        <w:gridCol w:w="452"/>
        <w:gridCol w:w="452"/>
        <w:gridCol w:w="452"/>
        <w:gridCol w:w="452"/>
        <w:gridCol w:w="451"/>
        <w:gridCol w:w="452"/>
        <w:gridCol w:w="452"/>
        <w:gridCol w:w="452"/>
        <w:gridCol w:w="452"/>
        <w:gridCol w:w="451"/>
        <w:gridCol w:w="452"/>
        <w:gridCol w:w="452"/>
        <w:gridCol w:w="452"/>
        <w:gridCol w:w="452"/>
        <w:gridCol w:w="452"/>
        <w:gridCol w:w="451"/>
        <w:gridCol w:w="452"/>
        <w:gridCol w:w="452"/>
        <w:gridCol w:w="452"/>
        <w:gridCol w:w="452"/>
        <w:gridCol w:w="451"/>
        <w:gridCol w:w="452"/>
        <w:gridCol w:w="452"/>
        <w:gridCol w:w="452"/>
        <w:gridCol w:w="452"/>
      </w:tblGrid>
      <w:tr w:rsidR="00956204" w14:paraId="437790CD" w14:textId="77777777" w:rsidTr="00146BBC">
        <w:trPr>
          <w:cantSplit/>
          <w:trHeight w:val="113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27BCC3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C8157A3" w14:textId="77777777" w:rsidR="00956204" w:rsidRDefault="00B40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 1.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90BD709" w14:textId="77777777" w:rsidR="00956204" w:rsidRDefault="00B40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 2.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64577C5" w14:textId="77777777" w:rsidR="00956204" w:rsidRDefault="00B40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 3.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2109203" w14:textId="77777777" w:rsidR="00956204" w:rsidRDefault="00B40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 4.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0BE67F1" w14:textId="77777777" w:rsidR="00956204" w:rsidRDefault="00B40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 5.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3A63CC6" w14:textId="77777777" w:rsidR="00956204" w:rsidRDefault="00B40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 6.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B7668EC" w14:textId="77777777" w:rsidR="00956204" w:rsidRDefault="00B40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 7.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8A3FC47" w14:textId="77777777" w:rsidR="00956204" w:rsidRDefault="00B40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 8.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61201C3" w14:textId="77777777" w:rsidR="00956204" w:rsidRDefault="00B40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 9.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BDA8B1A" w14:textId="77777777" w:rsidR="00956204" w:rsidRDefault="00B40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 10.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A17488C" w14:textId="77777777" w:rsidR="00956204" w:rsidRDefault="00B40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 11.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A47167A" w14:textId="77777777" w:rsidR="00956204" w:rsidRDefault="00B40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 12.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4360436" w14:textId="77777777" w:rsidR="00956204" w:rsidRDefault="00B40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 13.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74C66CF" w14:textId="77777777" w:rsidR="00956204" w:rsidRDefault="00B40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 14.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910C8D8" w14:textId="77777777" w:rsidR="00956204" w:rsidRDefault="00B40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 15.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3F608C5" w14:textId="77777777" w:rsidR="00956204" w:rsidRDefault="00B40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 16.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0BB4289" w14:textId="77777777" w:rsidR="00956204" w:rsidRDefault="00B40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 17.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AF45ADC" w14:textId="77777777" w:rsidR="00956204" w:rsidRDefault="00B40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 18.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B4E82A3" w14:textId="77777777" w:rsidR="00956204" w:rsidRDefault="00B40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 19.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DF68374" w14:textId="77777777" w:rsidR="00956204" w:rsidRDefault="00B40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 20.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51DC39F" w14:textId="77777777" w:rsidR="00956204" w:rsidRDefault="00B40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 21.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1E6735E" w14:textId="77777777" w:rsidR="00956204" w:rsidRDefault="00B40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 22.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0E4B75C" w14:textId="77777777" w:rsidR="00956204" w:rsidRDefault="00B40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 23.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15B38F0" w14:textId="77777777" w:rsidR="00956204" w:rsidRDefault="00B40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 24.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3A4140B" w14:textId="77777777" w:rsidR="00956204" w:rsidRDefault="00B40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 25.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8A1E76C" w14:textId="77777777" w:rsidR="00956204" w:rsidRDefault="00B40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 26.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6381D22" w14:textId="77777777" w:rsidR="00956204" w:rsidRDefault="00B40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 27.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1C287C7" w14:textId="77777777" w:rsidR="00956204" w:rsidRDefault="00B40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 28.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EDFC2D1" w14:textId="77777777" w:rsidR="00956204" w:rsidRDefault="00B40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 29.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941D0D9" w14:textId="77777777" w:rsidR="00956204" w:rsidRDefault="00B40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 30.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CF5F7AA" w14:textId="77777777" w:rsidR="00956204" w:rsidRDefault="00B40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 31.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32AFEA4" w14:textId="77777777" w:rsidR="00956204" w:rsidRDefault="00B40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 32.</w:t>
            </w:r>
          </w:p>
        </w:tc>
      </w:tr>
      <w:tr w:rsidR="00956204" w14:paraId="6F98C89A" w14:textId="77777777">
        <w:trPr>
          <w:trHeight w:val="234"/>
        </w:trPr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ADD4A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РН 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085167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279704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92995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CE44A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6EB656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55D7B6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412C1F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467449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E7D1E2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BC23C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770CE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7F762A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E4EF3E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BAEA06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B0D37A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ADCD5C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ABF453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C8ECF1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36BCC2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F424D7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35EEB9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1405E7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332877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A423E2" w14:textId="77777777" w:rsidR="00956204" w:rsidRDefault="00B403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A052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03025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3EACA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2F7B7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65E106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769033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86D962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4E4ACF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956204" w14:paraId="6068AC43" w14:textId="77777777">
        <w:trPr>
          <w:trHeight w:val="240"/>
        </w:trPr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4C13E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РН 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8646C1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555525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0502C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078C2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257CF9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3835C6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73B42F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D46550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3F79D0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112E6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F08F3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F734CE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B1BD91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C251E6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CC9F73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0DCFC7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E8C655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0D77D5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BAEEC3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667425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82B051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B2FD72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B1FF84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A44397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F37D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6D103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D2853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0AF87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8A8A70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EDAD9A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29A849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29F354" w14:textId="77777777" w:rsidR="00956204" w:rsidRDefault="00956204">
            <w:pPr>
              <w:jc w:val="center"/>
              <w:rPr>
                <w:b/>
              </w:rPr>
            </w:pPr>
          </w:p>
        </w:tc>
      </w:tr>
      <w:tr w:rsidR="00956204" w14:paraId="2691378B" w14:textId="77777777">
        <w:trPr>
          <w:trHeight w:val="240"/>
        </w:trPr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582DF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РН 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9A7A82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5A8A5F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B1A61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FDA18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4EC946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8C5440" w14:textId="77777777" w:rsidR="00956204" w:rsidRDefault="00956204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890294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34ADD2" w14:textId="77777777" w:rsidR="00956204" w:rsidRDefault="00956204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FD4B20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7CB71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46619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4DA1D4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460633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68B79C" w14:textId="77777777" w:rsidR="00956204" w:rsidRDefault="00956204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58A76C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1BCC93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840449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A5390A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8A0A46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10DE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C91500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3780AF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5091B2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F1FE28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099E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DB802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8F4BF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24349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AC4A1E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A451BE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E0AEA1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9830B3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956204" w14:paraId="2C0226B1" w14:textId="77777777">
        <w:trPr>
          <w:trHeight w:val="240"/>
        </w:trPr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C9448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РН 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A15E40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A9C41F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5B14E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FC138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A470E9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8C863E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06CC11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CF9652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C6A23A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A6E1F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FA068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69AD71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2FA509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DB3412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695C4B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06AD91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3D8B7D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1CFEE6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6B71C7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F8D049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5B5711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27D2C9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CE37EC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4421F9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4FB8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72AA0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AFB70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CE42F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4AB983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BBB9A5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CDCDBB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5A29CA" w14:textId="77777777" w:rsidR="00956204" w:rsidRDefault="00956204">
            <w:pPr>
              <w:jc w:val="center"/>
              <w:rPr>
                <w:b/>
              </w:rPr>
            </w:pPr>
          </w:p>
        </w:tc>
      </w:tr>
      <w:tr w:rsidR="00956204" w14:paraId="5105AEBF" w14:textId="77777777">
        <w:trPr>
          <w:trHeight w:val="240"/>
        </w:trPr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314E3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РН 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953855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9EF5FC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FADF9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1F2BE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5A08DC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12D5B6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9D6F45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C2A732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951032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AF846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3726B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B9364F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653A75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807877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9A3E88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5D9DF3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817C78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90F7EA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838A46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5C7719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51C17E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78B638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F36C11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85AD68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A3178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9566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82480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D100E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7D9C7E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E9321D" w14:textId="77777777" w:rsidR="00956204" w:rsidRDefault="00B403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346B8B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0E9F65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956204" w14:paraId="4866E017" w14:textId="77777777">
        <w:trPr>
          <w:trHeight w:val="240"/>
        </w:trPr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DB30C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РН 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9AAF26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3E0BD6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8F213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B9ADD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8119ED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CC8CDD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44C62F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73F95A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31CA56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C1A82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1E231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4F3A1B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750283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EE3A3A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3C865B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FB2F3F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5043BB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43071F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74EDDA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D5A9DF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E2BC81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66A1AA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54D9E4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37BF37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F9471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AFBC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87C5C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7D70C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21CA7E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62032A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202F5C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C5B2BD" w14:textId="77777777" w:rsidR="00956204" w:rsidRDefault="00956204">
            <w:pPr>
              <w:jc w:val="center"/>
              <w:rPr>
                <w:b/>
              </w:rPr>
            </w:pPr>
          </w:p>
        </w:tc>
      </w:tr>
      <w:tr w:rsidR="00956204" w14:paraId="4782375E" w14:textId="77777777">
        <w:trPr>
          <w:trHeight w:val="240"/>
        </w:trPr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FADB2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РН 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A74940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B1EFF1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EECA3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8D4E5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6C516D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7C8A9A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DE2523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439ED5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313988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8DC50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8D4F5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FEAA6C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DCCEE5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FA02FB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511E37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010550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35A608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2F3DD3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6394FA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57260B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5B4B10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5B8132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7859F2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1F5946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D3C1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80BC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F7C3F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E4F75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FB1BC9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65D798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0CB983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35A184" w14:textId="77777777" w:rsidR="00956204" w:rsidRDefault="00956204">
            <w:pPr>
              <w:jc w:val="center"/>
              <w:rPr>
                <w:b/>
              </w:rPr>
            </w:pPr>
          </w:p>
        </w:tc>
      </w:tr>
      <w:tr w:rsidR="00956204" w14:paraId="5DF69E72" w14:textId="77777777">
        <w:trPr>
          <w:trHeight w:val="240"/>
        </w:trPr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2F912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РН 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6A2545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2499F6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360AA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01B9E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006FA4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C7A7FD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8484B3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E3C789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6A73A9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410A2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EF988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97B8B6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9603F3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222EFC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714BBF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739BD5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2DEBC2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BA3FDA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3067E3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0E3334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CF0D29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38AB5E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132E4E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E45B99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AE0C3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6D0F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DB896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F07B1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36E9CA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B3D814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754E1C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424FA7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956204" w14:paraId="4C6AD70E" w14:textId="77777777">
        <w:trPr>
          <w:trHeight w:val="240"/>
        </w:trPr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96117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РН 9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7E9BDB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2DD4A2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32DE8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4FC12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86E965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B4C400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CFF497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E70E5C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1EC087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CE477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598F2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A97586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0E67F4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B6C00E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F28658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18ACB8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A6E503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AC7995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C12CA3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DA2516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CD757D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21149A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2040C6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61A3E6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9A2B2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4EF8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964CC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CC4BF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7496AC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C522AB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CFE052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DDA0B3" w14:textId="77777777" w:rsidR="00956204" w:rsidRDefault="00956204">
            <w:pPr>
              <w:jc w:val="center"/>
              <w:rPr>
                <w:b/>
              </w:rPr>
            </w:pPr>
          </w:p>
        </w:tc>
      </w:tr>
      <w:tr w:rsidR="00956204" w14:paraId="3E5E846C" w14:textId="77777777">
        <w:trPr>
          <w:trHeight w:val="240"/>
        </w:trPr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920BC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РН 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F98E4E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D54783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54C1F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631CE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117EEF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3F5B28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99008C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B6CDCE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023499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8A679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76871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3E93E3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BC4753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092F85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70B829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55FB9A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A1FC6B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5D5490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81DAEC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B87BEF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773E64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A14F80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73E527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2AC231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88E0B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1756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201D3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CF5B7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2B1CD6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FE0FCA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B08E41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4E0D3C" w14:textId="77777777" w:rsidR="00956204" w:rsidRDefault="00956204">
            <w:pPr>
              <w:jc w:val="center"/>
              <w:rPr>
                <w:b/>
              </w:rPr>
            </w:pPr>
          </w:p>
        </w:tc>
      </w:tr>
      <w:tr w:rsidR="00956204" w14:paraId="33FFC0D9" w14:textId="77777777">
        <w:trPr>
          <w:trHeight w:val="240"/>
        </w:trPr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B03F7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РН 11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A407AE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C755BC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0D7A1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D01A9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C57B23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11BB87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54090E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EC1DD9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41FDC6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17D02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574AB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298DC6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30D3F9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40D8C9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C99559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735AC4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6DC61B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55B66D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444B6B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0DF6D9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C3DEC3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45C976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4E9FFC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5C8AF2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3E42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0235F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9D298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0FE50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792EE2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087C8D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9F0F01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0F74C6" w14:textId="77777777" w:rsidR="00956204" w:rsidRDefault="00956204">
            <w:pPr>
              <w:jc w:val="center"/>
              <w:rPr>
                <w:b/>
              </w:rPr>
            </w:pPr>
          </w:p>
        </w:tc>
      </w:tr>
      <w:tr w:rsidR="00956204" w14:paraId="70B23AF7" w14:textId="77777777">
        <w:trPr>
          <w:trHeight w:val="240"/>
        </w:trPr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61467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РН 12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99AFE0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FCF2FA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2290C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DB576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572C56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4CA91F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00E7D9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CB44A6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1585D1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BAA53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1EE53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09428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60B09A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63D757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4904D0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4A8218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6DA729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B2C4EF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39D42C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8D838A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FBF9D0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AB4847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00899C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ABF9E4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7FF7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DBED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511F4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E850D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52FB2B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7A8A58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1A371E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C18258" w14:textId="77777777" w:rsidR="00956204" w:rsidRDefault="00956204">
            <w:pPr>
              <w:jc w:val="center"/>
              <w:rPr>
                <w:b/>
              </w:rPr>
            </w:pPr>
          </w:p>
        </w:tc>
      </w:tr>
      <w:tr w:rsidR="00956204" w14:paraId="5CC2B37C" w14:textId="77777777">
        <w:trPr>
          <w:trHeight w:val="240"/>
        </w:trPr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CFD23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РН 13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D7CE4E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124EB7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2B99F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7B4E5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638E81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5ED87D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A3DCEC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5F1557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C268A6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56B12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93EF2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D0A69A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942FDE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FD5442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961E27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0F7E29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67A305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E5AC2A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0AADB0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B5F81A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FBDC02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33F50B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4C894D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3C34CE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708B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456B1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EA81B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3EB8D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504E9A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E41D46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43CA2A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AF9A64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956204" w14:paraId="5B7EFDBD" w14:textId="77777777">
        <w:trPr>
          <w:trHeight w:val="240"/>
        </w:trPr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C8EFD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РН 14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B64BD0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87447A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AD4F6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8B6A3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7359D1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496F29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3A2F45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342675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B43FC8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F96FF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0AF72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677716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507C8E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C72D34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1DE0A8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4072C9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8061A8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2F65A9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5BF981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7FC679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EDC60F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D3E679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3D6C33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6CBBDD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FF73C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8CA4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C533C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1EEC0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61204D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212109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FD21CC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066C8B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956204" w14:paraId="25A21133" w14:textId="77777777">
        <w:trPr>
          <w:trHeight w:val="240"/>
        </w:trPr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9356B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РН 15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E32A13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D223CC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1D8E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E9F43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909C89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D233BF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180985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31F2C8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3BB6BA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DCFC5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87602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540277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EF83F8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A69AC8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8CD4C2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CAD1BF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DD59DD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CD4614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066273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FBD947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CB4A3E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EBF102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89B450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D7520F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B9A0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52776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7A8EA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80B0C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DCB6E1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60C8AE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FF8744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F4FD30" w14:textId="77777777" w:rsidR="00956204" w:rsidRDefault="00956204">
            <w:pPr>
              <w:jc w:val="center"/>
              <w:rPr>
                <w:b/>
              </w:rPr>
            </w:pPr>
          </w:p>
        </w:tc>
      </w:tr>
      <w:tr w:rsidR="00956204" w14:paraId="76E0586B" w14:textId="77777777">
        <w:trPr>
          <w:trHeight w:val="240"/>
        </w:trPr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A78B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 xml:space="preserve">РН 16 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7A6D6A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C46741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A0A18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2209F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4A4ECE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BDDC8D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C2CB0B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F41E5A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3D517A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B9CCC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B121B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A2610A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717E32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031B88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44024E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193244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AA42EF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D67157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C6D805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5A013F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EEA807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B0DBBA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EA377A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5F130B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7107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DFD3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D8A08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5096F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C7A776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70464A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45585A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5B5BE0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956204" w14:paraId="73D88B62" w14:textId="77777777">
        <w:trPr>
          <w:trHeight w:val="240"/>
        </w:trPr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CFBFB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РН 17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4B9071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F12B1A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F3513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3EF52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B0F954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59CB81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E0F259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BE1C0B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46B86D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DECB0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DF387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4468D8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770866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8A1A7C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26A9F8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5334EF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229B3E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AA6FC3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8E8EAB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03EF25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FA1AAE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DE86E9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EA8298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A0D4EB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EABA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B39E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08A44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532B1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9657A3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ACEFEA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7CCCD5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CAE5A4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956204" w14:paraId="6221A529" w14:textId="77777777">
        <w:trPr>
          <w:trHeight w:val="240"/>
        </w:trPr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82164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РН 18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D5DDA9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A55830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50154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0CFD4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B1C976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8A9EB8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F7AD37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BD15E9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FE5A19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32B60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3E7DB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528F35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4CA525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683B75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BDC821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B35E8D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3F026B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4C8962" w14:textId="77777777" w:rsidR="00956204" w:rsidRDefault="0095620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3F2528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813DFA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33A6D6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946C3C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090374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D641D2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F679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749FC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E3411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06331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DA21AB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4A9946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E711E3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A5E3D1" w14:textId="77777777" w:rsidR="00956204" w:rsidRDefault="00956204">
            <w:pPr>
              <w:jc w:val="center"/>
              <w:rPr>
                <w:b/>
              </w:rPr>
            </w:pPr>
          </w:p>
        </w:tc>
      </w:tr>
      <w:tr w:rsidR="00956204" w14:paraId="1837D2D0" w14:textId="77777777">
        <w:trPr>
          <w:trHeight w:val="240"/>
        </w:trPr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A06BD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РН 19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714944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148FEB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1F886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7F176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C73254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E2A105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483B38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14BDAB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BD194C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039B8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34221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7CB040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824CF0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CE43D1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0C7E58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57D281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338537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8A6D77" w14:textId="77777777" w:rsidR="00956204" w:rsidRDefault="0095620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9649F1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9F88FA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56C447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B48906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F96B9E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A26E54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75DE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87F7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1B8B1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72D5A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63A160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32A4E3" w14:textId="77777777" w:rsidR="00956204" w:rsidRDefault="00956204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EC571B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D67AF5" w14:textId="77777777" w:rsidR="00956204" w:rsidRDefault="00956204">
            <w:pPr>
              <w:jc w:val="center"/>
              <w:rPr>
                <w:b/>
              </w:rPr>
            </w:pPr>
          </w:p>
        </w:tc>
      </w:tr>
      <w:tr w:rsidR="00956204" w14:paraId="72BA04F9" w14:textId="77777777">
        <w:trPr>
          <w:trHeight w:val="24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F25D1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РН 20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7A9BDD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BA5E6D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56013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3A8FE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770E4A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6BE394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069588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A36A68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35F61E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FAAAC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37727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EEF7DF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A804A6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C71798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E0DA0A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1997D5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E2BD4B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84A3D7" w14:textId="77777777" w:rsidR="00956204" w:rsidRDefault="0095620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8E2E6C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97AB5D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960F97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E0D09F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B04983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011A0E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16167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28FD9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55318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1A2B3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FB84D8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2427D0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182C22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61D877" w14:textId="77777777" w:rsidR="00956204" w:rsidRDefault="00956204">
            <w:pPr>
              <w:jc w:val="center"/>
              <w:rPr>
                <w:b/>
              </w:rPr>
            </w:pPr>
          </w:p>
        </w:tc>
      </w:tr>
      <w:tr w:rsidR="00956204" w14:paraId="127ECDBB" w14:textId="77777777">
        <w:trPr>
          <w:trHeight w:val="4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DCA0D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РН 21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1D4FD4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8C6291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E1363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ABE71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D8CA19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CDDAC6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4ED8E4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E35927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DFFB19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09DF7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8C2D5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471E66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6611AA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C05BBC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8BFEE2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BDF7CB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D822D3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BCF111" w14:textId="77777777" w:rsidR="00956204" w:rsidRDefault="0095620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78C8AE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B79B31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C99ACA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44181D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5DFD7B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D235B8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3AC1C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86F6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C6E93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AC3C2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C4D8D2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BEC6FB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E46B18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ED3E60" w14:textId="77777777" w:rsidR="00956204" w:rsidRDefault="00956204">
            <w:pPr>
              <w:jc w:val="center"/>
              <w:rPr>
                <w:b/>
              </w:rPr>
            </w:pPr>
          </w:p>
        </w:tc>
      </w:tr>
      <w:tr w:rsidR="00956204" w14:paraId="536CB900" w14:textId="77777777">
        <w:trPr>
          <w:trHeight w:val="19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7454B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РН 22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1A173B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F9E2C4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D32BF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0B669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3298A3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166B6D" w14:textId="77777777" w:rsidR="00956204" w:rsidRDefault="00956204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2406A4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1FBDCF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C18E55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E2E85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B5D6A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CB6EB8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63600F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6920C7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1B398E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7BA618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9FD8AF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48960E" w14:textId="77777777" w:rsidR="00956204" w:rsidRDefault="0095620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B160D0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DC0193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354177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1D3CA2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ABFADA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C35B87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3E2E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5961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AC2F1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5762F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33D2BA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27E18A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045F45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C7C8BC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956204" w14:paraId="77CC22EF" w14:textId="77777777">
        <w:trPr>
          <w:trHeight w:val="19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213A3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РН 23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B81781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6A67AF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88AC7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0C4D8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DC5010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F83520" w14:textId="77777777" w:rsidR="00956204" w:rsidRDefault="00956204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1AF91F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D3F4B4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5F5A15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FB669" w14:textId="77777777" w:rsidR="00956204" w:rsidRDefault="00956204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5D1BC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DBC8E1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B62054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030006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24A0ED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3E6728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08592E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51DF8D" w14:textId="77777777" w:rsidR="00956204" w:rsidRDefault="0095620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F9F3A5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04EF77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6358A3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4C25BA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503977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B995D3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826A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8F047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6B07B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D2C9D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9532EA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CF1779" w14:textId="77777777" w:rsidR="00956204" w:rsidRDefault="00956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C435FA" w14:textId="77777777" w:rsidR="00956204" w:rsidRDefault="00B40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579A6C" w14:textId="77777777" w:rsidR="00956204" w:rsidRDefault="00B403B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</w:tbl>
    <w:p w14:paraId="6D6514D8" w14:textId="77777777" w:rsidR="00956204" w:rsidRDefault="00956204"/>
    <w:p w14:paraId="59DDA392" w14:textId="77777777" w:rsidR="00956204" w:rsidRDefault="00956204">
      <w:pPr>
        <w:keepNext/>
        <w:keepLines/>
        <w:widowControl w:val="0"/>
        <w:spacing w:before="480"/>
      </w:pPr>
    </w:p>
    <w:sectPr w:rsidR="00956204">
      <w:pgSz w:w="16840" w:h="11907" w:orient="landscape"/>
      <w:pgMar w:top="567" w:right="567" w:bottom="567" w:left="56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52ED6" w14:textId="77777777" w:rsidR="005B1A78" w:rsidRDefault="00B403B1">
      <w:r>
        <w:separator/>
      </w:r>
    </w:p>
  </w:endnote>
  <w:endnote w:type="continuationSeparator" w:id="0">
    <w:p w14:paraId="08027898" w14:textId="77777777" w:rsidR="005B1A78" w:rsidRDefault="00B40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imbus Roman No9 L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CEDE3" w14:textId="77777777" w:rsidR="00956204" w:rsidRDefault="00B403B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B35347">
      <w:rPr>
        <w:color w:val="000000"/>
      </w:rPr>
      <w:fldChar w:fldCharType="separate"/>
    </w:r>
    <w:r>
      <w:rPr>
        <w:color w:val="000000"/>
      </w:rPr>
      <w:fldChar w:fldCharType="end"/>
    </w:r>
  </w:p>
  <w:p w14:paraId="347EFE6C" w14:textId="77777777" w:rsidR="00956204" w:rsidRDefault="0095620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C9ABB" w14:textId="77777777" w:rsidR="00956204" w:rsidRDefault="00B403B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14:paraId="4478C363" w14:textId="77777777" w:rsidR="00956204" w:rsidRDefault="0095620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CB47F" w14:textId="77777777" w:rsidR="00956204" w:rsidRDefault="00B403B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B35347">
      <w:rPr>
        <w:color w:val="000000"/>
      </w:rPr>
      <w:fldChar w:fldCharType="separate"/>
    </w:r>
    <w:r>
      <w:rPr>
        <w:color w:val="000000"/>
      </w:rPr>
      <w:fldChar w:fldCharType="end"/>
    </w:r>
  </w:p>
  <w:p w14:paraId="09256347" w14:textId="77777777" w:rsidR="00956204" w:rsidRDefault="0095620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3CB6A" w14:textId="77777777" w:rsidR="00956204" w:rsidRDefault="00B403B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 w:rsidR="00B35347">
      <w:rPr>
        <w:color w:val="000000"/>
        <w:sz w:val="24"/>
        <w:szCs w:val="24"/>
      </w:rPr>
      <w:fldChar w:fldCharType="separate"/>
    </w:r>
    <w:r>
      <w:rPr>
        <w:color w:val="000000"/>
        <w:sz w:val="24"/>
        <w:szCs w:val="24"/>
      </w:rPr>
      <w:fldChar w:fldCharType="end"/>
    </w:r>
  </w:p>
  <w:p w14:paraId="112F68C5" w14:textId="77777777" w:rsidR="00956204" w:rsidRDefault="0095620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5F548" w14:textId="77777777" w:rsidR="005B1A78" w:rsidRDefault="00B403B1">
      <w:r>
        <w:separator/>
      </w:r>
    </w:p>
  </w:footnote>
  <w:footnote w:type="continuationSeparator" w:id="0">
    <w:p w14:paraId="7B58B86D" w14:textId="77777777" w:rsidR="005B1A78" w:rsidRDefault="00B40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AC3E1" w14:textId="77777777" w:rsidR="00956204" w:rsidRDefault="00B403B1">
    <w:pPr>
      <w:spacing w:line="14" w:lineRule="auto"/>
      <w:rPr>
        <w:sz w:val="2"/>
        <w:szCs w:val="2"/>
      </w:rPr>
    </w:pPr>
    <w:r>
      <w:rPr>
        <w:noProof/>
      </w:rPr>
      <w:drawing>
        <wp:anchor distT="0" distB="0" distL="0" distR="0" simplePos="0" relativeHeight="251657216" behindDoc="1" locked="0" layoutInCell="1" hidden="0" allowOverlap="1" wp14:anchorId="68E57A0D" wp14:editId="46882DD9">
          <wp:simplePos x="0" y="0"/>
          <wp:positionH relativeFrom="page">
            <wp:posOffset>1133475</wp:posOffset>
          </wp:positionH>
          <wp:positionV relativeFrom="page">
            <wp:posOffset>2794000</wp:posOffset>
          </wp:positionV>
          <wp:extent cx="5289550" cy="5104765"/>
          <wp:effectExtent l="0" t="0" r="0" b="0"/>
          <wp:wrapNone/>
          <wp:docPr id="149478559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89550" cy="5104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B0453" w14:textId="77777777" w:rsidR="00956204" w:rsidRDefault="00B35347">
    <w:pPr>
      <w:spacing w:line="14" w:lineRule="auto"/>
      <w:rPr>
        <w:sz w:val="2"/>
        <w:szCs w:val="2"/>
      </w:rPr>
    </w:pPr>
    <w:r>
      <w:pict w14:anchorId="7153B1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2" o:spid="_x0000_s2050" type="#_x0000_t75" style="position:absolute;margin-left:89.25pt;margin-top:220pt;width:416.5pt;height:401.95pt;z-index:-251658240;visibility:visible;mso-position-horizontal:absolute;mso-position-horizontal-relative:page;mso-position-vertical:absolut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81724"/>
    <w:multiLevelType w:val="multilevel"/>
    <w:tmpl w:val="EA08BB9A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CD66EA"/>
    <w:multiLevelType w:val="multilevel"/>
    <w:tmpl w:val="C2A271A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072574"/>
    <w:multiLevelType w:val="multilevel"/>
    <w:tmpl w:val="14488004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204"/>
    <w:rsid w:val="000D6D72"/>
    <w:rsid w:val="00146BBC"/>
    <w:rsid w:val="001851D8"/>
    <w:rsid w:val="001B23B1"/>
    <w:rsid w:val="003A0F0E"/>
    <w:rsid w:val="00401FAB"/>
    <w:rsid w:val="004108AA"/>
    <w:rsid w:val="005B1A78"/>
    <w:rsid w:val="007B1758"/>
    <w:rsid w:val="00850A7A"/>
    <w:rsid w:val="00956204"/>
    <w:rsid w:val="00A36E9A"/>
    <w:rsid w:val="00B35347"/>
    <w:rsid w:val="00B403B1"/>
    <w:rsid w:val="00F9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0363DDB"/>
  <w15:docId w15:val="{29366562-1F31-4A02-8F53-3E0813EEA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A12"/>
  </w:style>
  <w:style w:type="paragraph" w:styleId="1">
    <w:name w:val="heading 1"/>
    <w:basedOn w:val="a"/>
    <w:next w:val="a"/>
    <w:link w:val="10"/>
    <w:uiPriority w:val="9"/>
    <w:qFormat/>
    <w:rsid w:val="00B962FD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962FD"/>
    <w:pPr>
      <w:keepNext/>
      <w:spacing w:before="240" w:after="60"/>
      <w:outlineLvl w:val="1"/>
    </w:pPr>
    <w:rPr>
      <w:rFonts w:ascii="Cambria" w:eastAsia="Calibri" w:hAnsi="Cambria"/>
      <w:b/>
      <w:i/>
      <w:sz w:val="28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02F"/>
    <w:pPr>
      <w:keepNext/>
      <w:jc w:val="center"/>
      <w:outlineLvl w:val="2"/>
    </w:pPr>
    <w:rPr>
      <w:rFonts w:eastAsia="Calibri"/>
      <w:b/>
      <w:i/>
      <w:sz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02F"/>
    <w:pPr>
      <w:keepNext/>
      <w:keepLines/>
      <w:spacing w:before="240" w:after="40"/>
      <w:ind w:firstLine="851"/>
      <w:jc w:val="both"/>
      <w:outlineLvl w:val="3"/>
    </w:pPr>
    <w:rPr>
      <w:rFonts w:eastAsia="Calibri"/>
      <w:b/>
      <w:sz w:val="24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02F"/>
    <w:pPr>
      <w:keepNext/>
      <w:keepLines/>
      <w:spacing w:before="220" w:after="40"/>
      <w:ind w:firstLine="851"/>
      <w:jc w:val="both"/>
      <w:outlineLvl w:val="4"/>
    </w:pPr>
    <w:rPr>
      <w:rFonts w:eastAsia="Calibri"/>
      <w:b/>
      <w:sz w:val="22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02F"/>
    <w:pPr>
      <w:keepNext/>
      <w:keepLines/>
      <w:spacing w:before="200" w:after="40"/>
      <w:ind w:firstLine="851"/>
      <w:jc w:val="both"/>
      <w:outlineLvl w:val="5"/>
    </w:pPr>
    <w:rPr>
      <w:rFonts w:eastAsia="Calibri"/>
      <w:b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6D402F"/>
    <w:pPr>
      <w:keepNext/>
      <w:jc w:val="both"/>
      <w:outlineLvl w:val="6"/>
    </w:pPr>
    <w:rPr>
      <w:rFonts w:eastAsia="Calibri"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6D402F"/>
    <w:pPr>
      <w:pBdr>
        <w:bottom w:val="single" w:sz="8" w:space="4" w:color="4F81BD"/>
      </w:pBdr>
      <w:spacing w:after="300"/>
    </w:pPr>
    <w:rPr>
      <w:rFonts w:ascii="Calibri" w:eastAsia="Calibri" w:hAnsi="Calibri"/>
      <w:b/>
      <w:sz w:val="28"/>
      <w:lang w:val="ru-RU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9"/>
    <w:locked/>
    <w:rsid w:val="00B962FD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B962F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6D402F"/>
    <w:rPr>
      <w:rFonts w:ascii="Times New Roman" w:hAnsi="Times New Roman" w:cs="Times New Roman"/>
      <w:b/>
      <w:i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D402F"/>
    <w:rPr>
      <w:rFonts w:ascii="Times New Roman" w:hAnsi="Times New Roman" w:cs="Times New Roman"/>
      <w:b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6D402F"/>
    <w:rPr>
      <w:rFonts w:ascii="Times New Roman" w:hAnsi="Times New Roman" w:cs="Times New Roman"/>
      <w:b/>
      <w:sz w:val="22"/>
    </w:rPr>
  </w:style>
  <w:style w:type="character" w:customStyle="1" w:styleId="60">
    <w:name w:val="Заголовок 6 Знак"/>
    <w:basedOn w:val="a0"/>
    <w:link w:val="6"/>
    <w:uiPriority w:val="99"/>
    <w:locked/>
    <w:rsid w:val="006D402F"/>
    <w:rPr>
      <w:rFonts w:ascii="Times New Roman" w:hAnsi="Times New Roman" w:cs="Times New Roman"/>
      <w:b/>
    </w:rPr>
  </w:style>
  <w:style w:type="character" w:customStyle="1" w:styleId="70">
    <w:name w:val="Заголовок 7 Знак"/>
    <w:basedOn w:val="a0"/>
    <w:link w:val="7"/>
    <w:uiPriority w:val="99"/>
    <w:locked/>
    <w:rsid w:val="006D402F"/>
    <w:rPr>
      <w:rFonts w:ascii="Times New Roman" w:hAnsi="Times New Roman" w:cs="Times New Roman"/>
      <w:sz w:val="24"/>
      <w:lang w:val="ru-RU" w:eastAsia="ru-RU"/>
    </w:rPr>
  </w:style>
  <w:style w:type="paragraph" w:styleId="a5">
    <w:name w:val="No Spacing"/>
    <w:uiPriority w:val="99"/>
    <w:qFormat/>
    <w:rsid w:val="000E4B93"/>
  </w:style>
  <w:style w:type="paragraph" w:styleId="a6">
    <w:name w:val="List Paragraph"/>
    <w:basedOn w:val="a"/>
    <w:uiPriority w:val="99"/>
    <w:qFormat/>
    <w:rsid w:val="000E4B93"/>
    <w:pPr>
      <w:ind w:left="720"/>
    </w:pPr>
  </w:style>
  <w:style w:type="paragraph" w:styleId="a7">
    <w:name w:val="Body Text"/>
    <w:basedOn w:val="a"/>
    <w:link w:val="a8"/>
    <w:uiPriority w:val="99"/>
    <w:rsid w:val="00B962FD"/>
    <w:pPr>
      <w:spacing w:line="360" w:lineRule="auto"/>
      <w:jc w:val="both"/>
    </w:pPr>
    <w:rPr>
      <w:rFonts w:eastAsia="Calibri"/>
      <w:sz w:val="28"/>
      <w:lang w:val="ru-RU"/>
    </w:rPr>
  </w:style>
  <w:style w:type="character" w:customStyle="1" w:styleId="a8">
    <w:name w:val="Основний текст Знак"/>
    <w:basedOn w:val="a0"/>
    <w:link w:val="a7"/>
    <w:uiPriority w:val="99"/>
    <w:locked/>
    <w:rsid w:val="00B962FD"/>
    <w:rPr>
      <w:rFonts w:ascii="Times New Roman" w:hAnsi="Times New Roman" w:cs="Times New Roman"/>
      <w:sz w:val="28"/>
      <w:lang w:eastAsia="ru-RU"/>
    </w:rPr>
  </w:style>
  <w:style w:type="paragraph" w:styleId="a9">
    <w:name w:val="Body Text Indent"/>
    <w:basedOn w:val="a"/>
    <w:link w:val="aa"/>
    <w:uiPriority w:val="99"/>
    <w:rsid w:val="00B962FD"/>
    <w:pPr>
      <w:spacing w:line="360" w:lineRule="auto"/>
      <w:ind w:left="405"/>
      <w:jc w:val="both"/>
    </w:pPr>
    <w:rPr>
      <w:rFonts w:eastAsia="Calibri"/>
      <w:sz w:val="28"/>
      <w:lang w:val="ru-RU"/>
    </w:rPr>
  </w:style>
  <w:style w:type="character" w:customStyle="1" w:styleId="aa">
    <w:name w:val="Основний текст з відступом Знак"/>
    <w:basedOn w:val="a0"/>
    <w:link w:val="a9"/>
    <w:uiPriority w:val="99"/>
    <w:locked/>
    <w:rsid w:val="00B962FD"/>
    <w:rPr>
      <w:rFonts w:ascii="Times New Roman" w:hAnsi="Times New Roman" w:cs="Times New Roman"/>
      <w:sz w:val="28"/>
      <w:lang w:eastAsia="ru-RU"/>
    </w:rPr>
  </w:style>
  <w:style w:type="paragraph" w:customStyle="1" w:styleId="Standard">
    <w:name w:val="Standard"/>
    <w:uiPriority w:val="99"/>
    <w:rsid w:val="00B962FD"/>
    <w:pPr>
      <w:suppressAutoHyphens/>
      <w:autoSpaceDN w:val="0"/>
      <w:textAlignment w:val="baseline"/>
    </w:pPr>
    <w:rPr>
      <w:rFonts w:eastAsia="SimSun" w:cs="Mangal"/>
      <w:kern w:val="3"/>
      <w:sz w:val="28"/>
      <w:szCs w:val="24"/>
      <w:lang w:eastAsia="zh-CN" w:bidi="hi-IN"/>
    </w:rPr>
  </w:style>
  <w:style w:type="character" w:customStyle="1" w:styleId="hps">
    <w:name w:val="hps"/>
    <w:uiPriority w:val="99"/>
    <w:rsid w:val="00B962FD"/>
  </w:style>
  <w:style w:type="paragraph" w:customStyle="1" w:styleId="rvps2">
    <w:name w:val="rvps2"/>
    <w:basedOn w:val="a"/>
    <w:uiPriority w:val="99"/>
    <w:rsid w:val="00B962FD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99"/>
    <w:rsid w:val="00B962FD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styleId="ab">
    <w:name w:val="Table Grid"/>
    <w:basedOn w:val="a1"/>
    <w:uiPriority w:val="99"/>
    <w:rsid w:val="00B96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uiPriority w:val="99"/>
    <w:rsid w:val="00B962FD"/>
  </w:style>
  <w:style w:type="paragraph" w:customStyle="1" w:styleId="rvps14">
    <w:name w:val="rvps14"/>
    <w:basedOn w:val="a"/>
    <w:uiPriority w:val="99"/>
    <w:rsid w:val="00B962FD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header"/>
    <w:basedOn w:val="a"/>
    <w:link w:val="ad"/>
    <w:uiPriority w:val="99"/>
    <w:rsid w:val="00B962FD"/>
    <w:pPr>
      <w:tabs>
        <w:tab w:val="center" w:pos="4677"/>
        <w:tab w:val="right" w:pos="9355"/>
      </w:tabs>
    </w:pPr>
    <w:rPr>
      <w:rFonts w:eastAsia="Calibri"/>
      <w:lang w:val="ru-RU"/>
    </w:rPr>
  </w:style>
  <w:style w:type="character" w:customStyle="1" w:styleId="ad">
    <w:name w:val="Верхній колонтитул Знак"/>
    <w:basedOn w:val="a0"/>
    <w:link w:val="ac"/>
    <w:uiPriority w:val="99"/>
    <w:locked/>
    <w:rsid w:val="00B962FD"/>
    <w:rPr>
      <w:rFonts w:ascii="Times New Roman" w:hAnsi="Times New Roman" w:cs="Times New Roman"/>
    </w:rPr>
  </w:style>
  <w:style w:type="paragraph" w:styleId="ae">
    <w:name w:val="footer"/>
    <w:basedOn w:val="a"/>
    <w:link w:val="af"/>
    <w:uiPriority w:val="99"/>
    <w:rsid w:val="00B962FD"/>
    <w:pPr>
      <w:tabs>
        <w:tab w:val="center" w:pos="4677"/>
        <w:tab w:val="right" w:pos="9355"/>
      </w:tabs>
    </w:pPr>
    <w:rPr>
      <w:rFonts w:eastAsia="Calibri"/>
      <w:lang w:val="ru-RU"/>
    </w:rPr>
  </w:style>
  <w:style w:type="character" w:customStyle="1" w:styleId="af">
    <w:name w:val="Нижній колонтитул Знак"/>
    <w:basedOn w:val="a0"/>
    <w:link w:val="ae"/>
    <w:uiPriority w:val="99"/>
    <w:locked/>
    <w:rsid w:val="00B962FD"/>
    <w:rPr>
      <w:rFonts w:ascii="Times New Roman" w:hAnsi="Times New Roman" w:cs="Times New Roman"/>
    </w:rPr>
  </w:style>
  <w:style w:type="paragraph" w:styleId="af0">
    <w:name w:val="Normal (Web)"/>
    <w:basedOn w:val="a"/>
    <w:uiPriority w:val="99"/>
    <w:rsid w:val="00B962FD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uiPriority w:val="99"/>
    <w:rsid w:val="00B962FD"/>
  </w:style>
  <w:style w:type="paragraph" w:customStyle="1" w:styleId="11">
    <w:name w:val="Абзац списку1"/>
    <w:basedOn w:val="a"/>
    <w:uiPriority w:val="99"/>
    <w:rsid w:val="00B962FD"/>
    <w:pPr>
      <w:spacing w:after="200" w:line="276" w:lineRule="auto"/>
      <w:ind w:left="720"/>
    </w:pPr>
    <w:rPr>
      <w:rFonts w:ascii="Calibri" w:hAnsi="Calibri"/>
      <w:sz w:val="22"/>
      <w:szCs w:val="22"/>
      <w:lang w:val="ru-RU"/>
    </w:rPr>
  </w:style>
  <w:style w:type="character" w:customStyle="1" w:styleId="FontStyle27">
    <w:name w:val="Font Style27"/>
    <w:uiPriority w:val="99"/>
    <w:rsid w:val="00B962FD"/>
    <w:rPr>
      <w:rFonts w:ascii="Times New Roman" w:hAnsi="Times New Roman"/>
      <w:sz w:val="22"/>
    </w:rPr>
  </w:style>
  <w:style w:type="character" w:customStyle="1" w:styleId="FontStyle317">
    <w:name w:val="Font Style317"/>
    <w:uiPriority w:val="99"/>
    <w:rsid w:val="00B962FD"/>
    <w:rPr>
      <w:rFonts w:ascii="Times New Roman" w:hAnsi="Times New Roman"/>
      <w:sz w:val="20"/>
    </w:rPr>
  </w:style>
  <w:style w:type="character" w:customStyle="1" w:styleId="st1">
    <w:name w:val="st1"/>
    <w:uiPriority w:val="99"/>
    <w:rsid w:val="00B962FD"/>
  </w:style>
  <w:style w:type="paragraph" w:customStyle="1" w:styleId="Caaieiaie5">
    <w:name w:val="Caaieiaie 5"/>
    <w:basedOn w:val="a"/>
    <w:next w:val="a"/>
    <w:uiPriority w:val="99"/>
    <w:rsid w:val="00B962FD"/>
    <w:pPr>
      <w:autoSpaceDE w:val="0"/>
      <w:autoSpaceDN w:val="0"/>
      <w:adjustRightInd w:val="0"/>
    </w:pPr>
    <w:rPr>
      <w:sz w:val="24"/>
      <w:szCs w:val="24"/>
      <w:lang w:val="ru-RU"/>
    </w:rPr>
  </w:style>
  <w:style w:type="paragraph" w:customStyle="1" w:styleId="Iauiue">
    <w:name w:val="Iau.iue"/>
    <w:basedOn w:val="a"/>
    <w:next w:val="a"/>
    <w:uiPriority w:val="99"/>
    <w:rsid w:val="00B962FD"/>
    <w:pPr>
      <w:autoSpaceDE w:val="0"/>
      <w:autoSpaceDN w:val="0"/>
      <w:adjustRightInd w:val="0"/>
    </w:pPr>
    <w:rPr>
      <w:sz w:val="24"/>
      <w:szCs w:val="24"/>
      <w:lang w:val="ru-RU"/>
    </w:rPr>
  </w:style>
  <w:style w:type="paragraph" w:customStyle="1" w:styleId="Iniiaiieoaeno">
    <w:name w:val="Iniiaiie oaeno"/>
    <w:basedOn w:val="a"/>
    <w:next w:val="a"/>
    <w:uiPriority w:val="99"/>
    <w:rsid w:val="00B962FD"/>
    <w:pPr>
      <w:autoSpaceDE w:val="0"/>
      <w:autoSpaceDN w:val="0"/>
      <w:adjustRightInd w:val="0"/>
    </w:pPr>
    <w:rPr>
      <w:sz w:val="24"/>
      <w:szCs w:val="24"/>
      <w:lang w:val="ru-RU"/>
    </w:rPr>
  </w:style>
  <w:style w:type="character" w:styleId="af1">
    <w:name w:val="Strong"/>
    <w:basedOn w:val="a0"/>
    <w:uiPriority w:val="99"/>
    <w:qFormat/>
    <w:rsid w:val="00B962FD"/>
    <w:rPr>
      <w:rFonts w:cs="Times New Roman"/>
      <w:b/>
    </w:rPr>
  </w:style>
  <w:style w:type="paragraph" w:customStyle="1" w:styleId="af2">
    <w:name w:val="Знак Знак Знак Знак Знак"/>
    <w:basedOn w:val="a"/>
    <w:uiPriority w:val="99"/>
    <w:rsid w:val="00B962FD"/>
    <w:rPr>
      <w:rFonts w:ascii="Verdana" w:hAnsi="Verdana" w:cs="Verdana"/>
      <w:color w:val="000000"/>
      <w:lang w:val="en-US" w:eastAsia="en-US"/>
    </w:rPr>
  </w:style>
  <w:style w:type="character" w:styleId="af3">
    <w:name w:val="page number"/>
    <w:basedOn w:val="a0"/>
    <w:uiPriority w:val="99"/>
    <w:rsid w:val="00B962FD"/>
    <w:rPr>
      <w:rFonts w:cs="Times New Roman"/>
    </w:rPr>
  </w:style>
  <w:style w:type="paragraph" w:customStyle="1" w:styleId="A50">
    <w:name w:val="A5"/>
    <w:basedOn w:val="a"/>
    <w:uiPriority w:val="99"/>
    <w:rsid w:val="00B962FD"/>
    <w:pPr>
      <w:tabs>
        <w:tab w:val="left" w:pos="850"/>
      </w:tabs>
      <w:ind w:firstLine="567"/>
      <w:jc w:val="both"/>
    </w:pPr>
    <w:rPr>
      <w:rFonts w:ascii="Nimbus Roman No9 L" w:eastAsia="Nimbus Roman No9 L" w:cs="Nimbus Roman No9 L"/>
      <w:lang w:eastAsia="en-US"/>
    </w:rPr>
  </w:style>
  <w:style w:type="paragraph" w:styleId="af4">
    <w:name w:val="Balloon Text"/>
    <w:basedOn w:val="a"/>
    <w:link w:val="af5"/>
    <w:uiPriority w:val="99"/>
    <w:semiHidden/>
    <w:rsid w:val="00907854"/>
    <w:rPr>
      <w:rFonts w:ascii="Tahoma" w:eastAsia="Calibri" w:hAnsi="Tahoma"/>
      <w:sz w:val="16"/>
      <w:lang w:val="ru-RU"/>
    </w:rPr>
  </w:style>
  <w:style w:type="character" w:customStyle="1" w:styleId="af5">
    <w:name w:val="Текст у виносці Знак"/>
    <w:basedOn w:val="a0"/>
    <w:link w:val="af4"/>
    <w:uiPriority w:val="99"/>
    <w:locked/>
    <w:rsid w:val="00907854"/>
    <w:rPr>
      <w:rFonts w:ascii="Tahoma" w:hAnsi="Tahoma" w:cs="Times New Roman"/>
      <w:sz w:val="16"/>
      <w:lang w:eastAsia="ru-RU"/>
    </w:rPr>
  </w:style>
  <w:style w:type="paragraph" w:customStyle="1" w:styleId="Default">
    <w:name w:val="Default"/>
    <w:uiPriority w:val="99"/>
    <w:rsid w:val="00F029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6">
    <w:name w:val="Hyperlink"/>
    <w:basedOn w:val="a0"/>
    <w:uiPriority w:val="99"/>
    <w:rsid w:val="00BD2D8B"/>
    <w:rPr>
      <w:rFonts w:cs="Times New Roman"/>
      <w:color w:val="0000FF"/>
      <w:u w:val="single"/>
    </w:rPr>
  </w:style>
  <w:style w:type="table" w:customStyle="1" w:styleId="12">
    <w:name w:val="Сітка таблиці1"/>
    <w:uiPriority w:val="99"/>
    <w:rsid w:val="006D402F"/>
    <w:pPr>
      <w:widowControl w:val="0"/>
    </w:pPr>
    <w:rPr>
      <w:rFonts w:ascii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23">
    <w:name w:val="rvts23"/>
    <w:uiPriority w:val="99"/>
    <w:rsid w:val="006D402F"/>
  </w:style>
  <w:style w:type="character" w:customStyle="1" w:styleId="rvts9">
    <w:name w:val="rvts9"/>
    <w:uiPriority w:val="99"/>
    <w:rsid w:val="006D402F"/>
  </w:style>
  <w:style w:type="character" w:styleId="HTML">
    <w:name w:val="HTML Cite"/>
    <w:basedOn w:val="a0"/>
    <w:uiPriority w:val="99"/>
    <w:semiHidden/>
    <w:rsid w:val="006D402F"/>
    <w:rPr>
      <w:rFonts w:cs="Times New Roman"/>
      <w:i/>
    </w:rPr>
  </w:style>
  <w:style w:type="paragraph" w:customStyle="1" w:styleId="rvps6">
    <w:name w:val="rvps6"/>
    <w:basedOn w:val="a"/>
    <w:uiPriority w:val="99"/>
    <w:rsid w:val="006D402F"/>
    <w:pPr>
      <w:spacing w:before="100" w:beforeAutospacing="1" w:after="100" w:afterAutospacing="1"/>
    </w:pPr>
    <w:rPr>
      <w:rFonts w:eastAsia="SimSun"/>
      <w:sz w:val="24"/>
      <w:szCs w:val="24"/>
    </w:rPr>
  </w:style>
  <w:style w:type="character" w:customStyle="1" w:styleId="TitleChar">
    <w:name w:val="Title Char"/>
    <w:uiPriority w:val="99"/>
    <w:locked/>
    <w:rsid w:val="006D402F"/>
    <w:rPr>
      <w:rFonts w:ascii="Calibri" w:hAnsi="Calibri"/>
      <w:b/>
      <w:sz w:val="28"/>
      <w:lang w:eastAsia="ru-RU"/>
    </w:rPr>
  </w:style>
  <w:style w:type="paragraph" w:customStyle="1" w:styleId="13">
    <w:name w:val="Назва1"/>
    <w:basedOn w:val="a"/>
    <w:next w:val="a3"/>
    <w:uiPriority w:val="99"/>
    <w:rsid w:val="006D402F"/>
    <w:pPr>
      <w:jc w:val="center"/>
    </w:pPr>
    <w:rPr>
      <w:rFonts w:ascii="Calibri" w:eastAsia="Calibri" w:hAnsi="Calibri"/>
      <w:b/>
      <w:bCs/>
      <w:sz w:val="28"/>
      <w:szCs w:val="28"/>
    </w:rPr>
  </w:style>
  <w:style w:type="character" w:customStyle="1" w:styleId="14">
    <w:name w:val="Название Знак1"/>
    <w:uiPriority w:val="99"/>
    <w:rsid w:val="006D402F"/>
    <w:rPr>
      <w:rFonts w:ascii="Calibri Light" w:hAnsi="Calibri Light"/>
      <w:color w:val="auto"/>
      <w:spacing w:val="5"/>
      <w:kern w:val="28"/>
      <w:sz w:val="52"/>
      <w:lang w:eastAsia="uk-UA"/>
    </w:rPr>
  </w:style>
  <w:style w:type="character" w:customStyle="1" w:styleId="21">
    <w:name w:val="Основной текст (2) + Полужирный1"/>
    <w:aliases w:val="Курсив"/>
    <w:uiPriority w:val="99"/>
    <w:rsid w:val="006D402F"/>
    <w:rPr>
      <w:b/>
      <w:i/>
      <w:sz w:val="28"/>
    </w:rPr>
  </w:style>
  <w:style w:type="character" w:customStyle="1" w:styleId="fontstyle01">
    <w:name w:val="fontstyle01"/>
    <w:uiPriority w:val="99"/>
    <w:rsid w:val="006D402F"/>
    <w:rPr>
      <w:rFonts w:ascii="TimesNewRoman" w:hAnsi="TimesNewRoman"/>
      <w:color w:val="000000"/>
      <w:sz w:val="24"/>
    </w:rPr>
  </w:style>
  <w:style w:type="character" w:customStyle="1" w:styleId="fontstyle21">
    <w:name w:val="fontstyle21"/>
    <w:uiPriority w:val="99"/>
    <w:rsid w:val="006D402F"/>
    <w:rPr>
      <w:rFonts w:ascii="Times-Roman" w:hAnsi="Times-Roman"/>
      <w:color w:val="000000"/>
      <w:sz w:val="28"/>
    </w:rPr>
  </w:style>
  <w:style w:type="character" w:customStyle="1" w:styleId="fontstyle11">
    <w:name w:val="fontstyle11"/>
    <w:uiPriority w:val="99"/>
    <w:rsid w:val="006D402F"/>
    <w:rPr>
      <w:rFonts w:ascii="Times-Roman" w:hAnsi="Times-Roman"/>
      <w:color w:val="000000"/>
      <w:sz w:val="24"/>
    </w:rPr>
  </w:style>
  <w:style w:type="character" w:customStyle="1" w:styleId="15">
    <w:name w:val="Основной текст Знак1"/>
    <w:uiPriority w:val="99"/>
    <w:semiHidden/>
    <w:rsid w:val="006D402F"/>
    <w:rPr>
      <w:rFonts w:eastAsia="Times New Roman"/>
      <w:sz w:val="20"/>
      <w:lang w:eastAsia="ru-RU"/>
    </w:rPr>
  </w:style>
  <w:style w:type="character" w:customStyle="1" w:styleId="16">
    <w:name w:val="Основной текст с отступом Знак1"/>
    <w:uiPriority w:val="99"/>
    <w:semiHidden/>
    <w:rsid w:val="006D402F"/>
    <w:rPr>
      <w:rFonts w:ascii="Courier New" w:hAnsi="Courier New"/>
      <w:color w:val="000000"/>
      <w:sz w:val="24"/>
      <w:lang w:eastAsia="uk-UA"/>
    </w:rPr>
  </w:style>
  <w:style w:type="character" w:customStyle="1" w:styleId="BodyText2Char">
    <w:name w:val="Body Text 2 Char"/>
    <w:uiPriority w:val="99"/>
    <w:semiHidden/>
    <w:locked/>
    <w:rsid w:val="006D402F"/>
    <w:rPr>
      <w:rFonts w:ascii="Calibri" w:hAnsi="Calibri"/>
      <w:b/>
      <w:lang w:eastAsia="ru-RU"/>
    </w:rPr>
  </w:style>
  <w:style w:type="paragraph" w:customStyle="1" w:styleId="210">
    <w:name w:val="Основний текст 21"/>
    <w:basedOn w:val="a"/>
    <w:next w:val="22"/>
    <w:uiPriority w:val="99"/>
    <w:semiHidden/>
    <w:rsid w:val="006D402F"/>
    <w:pPr>
      <w:jc w:val="center"/>
    </w:pPr>
    <w:rPr>
      <w:rFonts w:ascii="Calibri" w:eastAsia="Calibri" w:hAnsi="Calibri"/>
      <w:b/>
      <w:bCs/>
      <w:sz w:val="22"/>
      <w:szCs w:val="22"/>
    </w:rPr>
  </w:style>
  <w:style w:type="character" w:customStyle="1" w:styleId="211">
    <w:name w:val="Основной текст 2 Знак1"/>
    <w:uiPriority w:val="99"/>
    <w:semiHidden/>
    <w:rsid w:val="006D402F"/>
    <w:rPr>
      <w:rFonts w:ascii="Courier New" w:hAnsi="Courier New"/>
      <w:color w:val="000000"/>
      <w:sz w:val="24"/>
      <w:lang w:eastAsia="uk-UA"/>
    </w:rPr>
  </w:style>
  <w:style w:type="paragraph" w:customStyle="1" w:styleId="17">
    <w:name w:val="Абзац списка1"/>
    <w:basedOn w:val="a"/>
    <w:uiPriority w:val="99"/>
    <w:rsid w:val="006D402F"/>
    <w:pPr>
      <w:ind w:left="720"/>
    </w:pPr>
    <w:rPr>
      <w:rFonts w:eastAsia="Calibri"/>
      <w:lang w:val="ru-RU"/>
    </w:rPr>
  </w:style>
  <w:style w:type="paragraph" w:customStyle="1" w:styleId="23">
    <w:name w:val="Абзац списку2"/>
    <w:basedOn w:val="a"/>
    <w:uiPriority w:val="99"/>
    <w:rsid w:val="006D402F"/>
    <w:pPr>
      <w:ind w:left="708"/>
    </w:pPr>
    <w:rPr>
      <w:sz w:val="24"/>
      <w:szCs w:val="24"/>
      <w:lang w:val="ru-RU"/>
    </w:rPr>
  </w:style>
  <w:style w:type="character" w:customStyle="1" w:styleId="24">
    <w:name w:val="Основной текст (2)_"/>
    <w:link w:val="212"/>
    <w:uiPriority w:val="99"/>
    <w:locked/>
    <w:rsid w:val="006D402F"/>
    <w:rPr>
      <w:shd w:val="clear" w:color="auto" w:fill="FFFFFF"/>
    </w:rPr>
  </w:style>
  <w:style w:type="character" w:customStyle="1" w:styleId="25">
    <w:name w:val="Основной текст (2) + Полужирный"/>
    <w:uiPriority w:val="99"/>
    <w:rsid w:val="006D402F"/>
    <w:rPr>
      <w:b/>
      <w:sz w:val="28"/>
    </w:rPr>
  </w:style>
  <w:style w:type="character" w:customStyle="1" w:styleId="26">
    <w:name w:val="Основной текст (2) + Курсив"/>
    <w:uiPriority w:val="99"/>
    <w:rsid w:val="006D402F"/>
    <w:rPr>
      <w:i/>
      <w:sz w:val="28"/>
    </w:rPr>
  </w:style>
  <w:style w:type="paragraph" w:customStyle="1" w:styleId="212">
    <w:name w:val="Основной текст (2)1"/>
    <w:basedOn w:val="a"/>
    <w:link w:val="24"/>
    <w:uiPriority w:val="99"/>
    <w:rsid w:val="006D402F"/>
    <w:pPr>
      <w:widowControl w:val="0"/>
      <w:shd w:val="clear" w:color="auto" w:fill="FFFFFF"/>
      <w:spacing w:before="300" w:after="2340" w:line="322" w:lineRule="exact"/>
      <w:jc w:val="center"/>
    </w:pPr>
    <w:rPr>
      <w:rFonts w:ascii="Calibri" w:eastAsia="Calibri" w:hAnsi="Calibri"/>
      <w:lang w:val="ru-RU"/>
    </w:rPr>
  </w:style>
  <w:style w:type="character" w:customStyle="1" w:styleId="31">
    <w:name w:val="Знак Знак3"/>
    <w:uiPriority w:val="99"/>
    <w:locked/>
    <w:rsid w:val="006D402F"/>
    <w:rPr>
      <w:rFonts w:ascii="Calibri" w:hAnsi="Calibri"/>
      <w:b/>
      <w:sz w:val="28"/>
      <w:lang w:val="uk-UA" w:eastAsia="ru-RU"/>
    </w:rPr>
  </w:style>
  <w:style w:type="character" w:customStyle="1" w:styleId="41">
    <w:name w:val="Заголовок №4_"/>
    <w:link w:val="42"/>
    <w:uiPriority w:val="99"/>
    <w:locked/>
    <w:rsid w:val="006D402F"/>
    <w:rPr>
      <w:b/>
      <w:sz w:val="27"/>
      <w:shd w:val="clear" w:color="auto" w:fill="FFFFFF"/>
    </w:rPr>
  </w:style>
  <w:style w:type="character" w:customStyle="1" w:styleId="af7">
    <w:name w:val="Колонтитул_"/>
    <w:link w:val="18"/>
    <w:uiPriority w:val="99"/>
    <w:locked/>
    <w:rsid w:val="006D402F"/>
    <w:rPr>
      <w:noProof/>
      <w:shd w:val="clear" w:color="auto" w:fill="FFFFFF"/>
    </w:rPr>
  </w:style>
  <w:style w:type="character" w:customStyle="1" w:styleId="af8">
    <w:name w:val="Колонтитул"/>
    <w:uiPriority w:val="99"/>
    <w:rsid w:val="006D402F"/>
    <w:rPr>
      <w:noProof/>
      <w:shd w:val="clear" w:color="auto" w:fill="FFFFFF"/>
    </w:rPr>
  </w:style>
  <w:style w:type="character" w:customStyle="1" w:styleId="af9">
    <w:name w:val="Основной текст + Курсив"/>
    <w:uiPriority w:val="99"/>
    <w:rsid w:val="006D402F"/>
    <w:rPr>
      <w:i/>
      <w:sz w:val="22"/>
    </w:rPr>
  </w:style>
  <w:style w:type="paragraph" w:customStyle="1" w:styleId="42">
    <w:name w:val="Заголовок №4"/>
    <w:basedOn w:val="a"/>
    <w:link w:val="41"/>
    <w:uiPriority w:val="99"/>
    <w:rsid w:val="006D402F"/>
    <w:pPr>
      <w:widowControl w:val="0"/>
      <w:shd w:val="clear" w:color="auto" w:fill="FFFFFF"/>
      <w:spacing w:line="240" w:lineRule="atLeast"/>
      <w:ind w:hanging="1560"/>
      <w:jc w:val="center"/>
      <w:outlineLvl w:val="3"/>
    </w:pPr>
    <w:rPr>
      <w:rFonts w:ascii="Calibri" w:eastAsia="Calibri" w:hAnsi="Calibri"/>
      <w:b/>
      <w:sz w:val="27"/>
      <w:lang w:val="ru-RU"/>
    </w:rPr>
  </w:style>
  <w:style w:type="paragraph" w:customStyle="1" w:styleId="18">
    <w:name w:val="Колонтитул1"/>
    <w:basedOn w:val="a"/>
    <w:link w:val="af7"/>
    <w:uiPriority w:val="99"/>
    <w:rsid w:val="006D402F"/>
    <w:pPr>
      <w:widowControl w:val="0"/>
      <w:shd w:val="clear" w:color="auto" w:fill="FFFFFF"/>
      <w:spacing w:line="240" w:lineRule="atLeast"/>
    </w:pPr>
    <w:rPr>
      <w:rFonts w:ascii="Calibri" w:eastAsia="Calibri" w:hAnsi="Calibri"/>
      <w:noProof/>
      <w:lang w:val="ru-RU"/>
    </w:rPr>
  </w:style>
  <w:style w:type="character" w:customStyle="1" w:styleId="11pt">
    <w:name w:val="Основной текст + 11 pt"/>
    <w:aliases w:val="Полужирный"/>
    <w:uiPriority w:val="99"/>
    <w:rsid w:val="006D402F"/>
    <w:rPr>
      <w:b/>
      <w:sz w:val="22"/>
    </w:rPr>
  </w:style>
  <w:style w:type="character" w:customStyle="1" w:styleId="110">
    <w:name w:val="Основной текст + 11"/>
    <w:aliases w:val="5 pt7"/>
    <w:uiPriority w:val="99"/>
    <w:rsid w:val="006D402F"/>
    <w:rPr>
      <w:sz w:val="23"/>
    </w:rPr>
  </w:style>
  <w:style w:type="character" w:customStyle="1" w:styleId="112">
    <w:name w:val="Основной текст + 112"/>
    <w:aliases w:val="5 pt5,Курсив1"/>
    <w:uiPriority w:val="99"/>
    <w:rsid w:val="006D402F"/>
    <w:rPr>
      <w:i/>
      <w:sz w:val="23"/>
    </w:rPr>
  </w:style>
  <w:style w:type="table" w:customStyle="1" w:styleId="TableNormal1">
    <w:name w:val="Table Normal1"/>
    <w:uiPriority w:val="99"/>
    <w:rsid w:val="006D402F"/>
    <w:pPr>
      <w:ind w:firstLine="851"/>
      <w:jc w:val="both"/>
    </w:pPr>
    <w:rPr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7">
    <w:name w:val="Основний текст2"/>
    <w:uiPriority w:val="99"/>
    <w:rsid w:val="006D402F"/>
    <w:rPr>
      <w:rFonts w:ascii="Times New Roman" w:hAnsi="Times New Roman"/>
      <w:color w:val="000000"/>
      <w:spacing w:val="0"/>
      <w:w w:val="100"/>
      <w:position w:val="0"/>
      <w:sz w:val="27"/>
      <w:u w:val="none"/>
      <w:lang w:val="uk-UA"/>
    </w:rPr>
  </w:style>
  <w:style w:type="character" w:customStyle="1" w:styleId="afa">
    <w:name w:val="Основний текст + Напівжирний"/>
    <w:uiPriority w:val="99"/>
    <w:rsid w:val="006D402F"/>
    <w:rPr>
      <w:rFonts w:ascii="Times New Roman" w:hAnsi="Times New Roman"/>
      <w:b/>
      <w:color w:val="000000"/>
      <w:spacing w:val="0"/>
      <w:w w:val="100"/>
      <w:position w:val="0"/>
      <w:sz w:val="27"/>
      <w:u w:val="none"/>
      <w:lang w:val="uk-UA"/>
    </w:rPr>
  </w:style>
  <w:style w:type="character" w:customStyle="1" w:styleId="afb">
    <w:name w:val="Основний текст + Курсив"/>
    <w:uiPriority w:val="99"/>
    <w:rsid w:val="006D402F"/>
    <w:rPr>
      <w:rFonts w:ascii="Times New Roman" w:hAnsi="Times New Roman"/>
      <w:i/>
      <w:color w:val="000000"/>
      <w:spacing w:val="0"/>
      <w:w w:val="100"/>
      <w:position w:val="0"/>
      <w:sz w:val="27"/>
      <w:u w:val="none"/>
      <w:lang w:val="uk-UA"/>
    </w:rPr>
  </w:style>
  <w:style w:type="character" w:customStyle="1" w:styleId="6Exact">
    <w:name w:val="Основний текст (6) Exact"/>
    <w:uiPriority w:val="99"/>
    <w:rsid w:val="006D402F"/>
    <w:rPr>
      <w:rFonts w:ascii="Times New Roman" w:hAnsi="Times New Roman"/>
      <w:spacing w:val="10"/>
      <w:sz w:val="21"/>
      <w:u w:val="none"/>
    </w:rPr>
  </w:style>
  <w:style w:type="character" w:customStyle="1" w:styleId="afc">
    <w:name w:val="Основний текст_"/>
    <w:link w:val="51"/>
    <w:uiPriority w:val="99"/>
    <w:locked/>
    <w:rsid w:val="006D402F"/>
    <w:rPr>
      <w:sz w:val="27"/>
      <w:shd w:val="clear" w:color="auto" w:fill="FFFFFF"/>
    </w:rPr>
  </w:style>
  <w:style w:type="paragraph" w:customStyle="1" w:styleId="51">
    <w:name w:val="Основний текст5"/>
    <w:basedOn w:val="a"/>
    <w:link w:val="afc"/>
    <w:uiPriority w:val="99"/>
    <w:rsid w:val="006D402F"/>
    <w:pPr>
      <w:widowControl w:val="0"/>
      <w:shd w:val="clear" w:color="auto" w:fill="FFFFFF"/>
      <w:spacing w:after="2520" w:line="317" w:lineRule="exact"/>
    </w:pPr>
    <w:rPr>
      <w:rFonts w:ascii="Calibri" w:eastAsia="Calibri" w:hAnsi="Calibri"/>
      <w:sz w:val="27"/>
      <w:lang w:val="ru-RU"/>
    </w:rPr>
  </w:style>
  <w:style w:type="paragraph" w:styleId="afd">
    <w:name w:val="Subtitle"/>
    <w:basedOn w:val="a"/>
    <w:next w:val="a"/>
    <w:link w:val="afe"/>
    <w:uiPriority w:val="11"/>
    <w:qFormat/>
    <w:pPr>
      <w:keepNext/>
      <w:keepLines/>
      <w:spacing w:before="360" w:after="80"/>
      <w:ind w:firstLine="851"/>
      <w:jc w:val="both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e">
    <w:name w:val="Підзаголовок Знак"/>
    <w:basedOn w:val="a0"/>
    <w:link w:val="afd"/>
    <w:uiPriority w:val="99"/>
    <w:locked/>
    <w:rsid w:val="006D402F"/>
    <w:rPr>
      <w:rFonts w:ascii="Georgia" w:hAnsi="Georgia" w:cs="Times New Roman"/>
      <w:i/>
      <w:color w:val="666666"/>
      <w:sz w:val="48"/>
    </w:rPr>
  </w:style>
  <w:style w:type="paragraph" w:customStyle="1" w:styleId="28">
    <w:name w:val="Абзац списка2"/>
    <w:basedOn w:val="a"/>
    <w:uiPriority w:val="99"/>
    <w:rsid w:val="006D402F"/>
    <w:pPr>
      <w:ind w:left="720"/>
    </w:pPr>
    <w:rPr>
      <w:rFonts w:eastAsia="Calibri"/>
      <w:lang w:val="ru-RU"/>
    </w:rPr>
  </w:style>
  <w:style w:type="character" w:customStyle="1" w:styleId="markedcontent">
    <w:name w:val="markedcontent"/>
    <w:uiPriority w:val="99"/>
    <w:rsid w:val="006D402F"/>
  </w:style>
  <w:style w:type="character" w:customStyle="1" w:styleId="a4">
    <w:name w:val="Назва Знак"/>
    <w:basedOn w:val="a0"/>
    <w:link w:val="a3"/>
    <w:uiPriority w:val="99"/>
    <w:locked/>
    <w:rsid w:val="00FB41EA"/>
    <w:rPr>
      <w:rFonts w:ascii="Cambria" w:hAnsi="Cambria" w:cs="Times New Roman"/>
      <w:b/>
      <w:kern w:val="28"/>
      <w:sz w:val="32"/>
      <w:lang w:val="uk-UA"/>
    </w:rPr>
  </w:style>
  <w:style w:type="character" w:customStyle="1" w:styleId="19">
    <w:name w:val="Назва Знак1"/>
    <w:uiPriority w:val="99"/>
    <w:rsid w:val="006D402F"/>
    <w:rPr>
      <w:rFonts w:ascii="Cambria" w:hAnsi="Cambria"/>
      <w:color w:val="auto"/>
      <w:spacing w:val="5"/>
      <w:kern w:val="28"/>
      <w:sz w:val="52"/>
      <w:lang w:eastAsia="ru-RU"/>
    </w:rPr>
  </w:style>
  <w:style w:type="paragraph" w:styleId="22">
    <w:name w:val="Body Text 2"/>
    <w:basedOn w:val="a"/>
    <w:link w:val="29"/>
    <w:uiPriority w:val="99"/>
    <w:semiHidden/>
    <w:rsid w:val="006D402F"/>
    <w:pPr>
      <w:spacing w:after="120" w:line="480" w:lineRule="auto"/>
    </w:pPr>
    <w:rPr>
      <w:rFonts w:ascii="Calibri" w:eastAsia="Calibri" w:hAnsi="Calibri"/>
      <w:b/>
      <w:lang w:val="ru-RU"/>
    </w:rPr>
  </w:style>
  <w:style w:type="character" w:customStyle="1" w:styleId="29">
    <w:name w:val="Основний текст 2 Знак"/>
    <w:basedOn w:val="a0"/>
    <w:link w:val="22"/>
    <w:uiPriority w:val="99"/>
    <w:semiHidden/>
    <w:locked/>
    <w:rsid w:val="00FB41EA"/>
    <w:rPr>
      <w:rFonts w:ascii="Times New Roman" w:hAnsi="Times New Roman" w:cs="Times New Roman"/>
      <w:sz w:val="20"/>
      <w:lang w:val="uk-UA"/>
    </w:rPr>
  </w:style>
  <w:style w:type="character" w:customStyle="1" w:styleId="213">
    <w:name w:val="Основний текст 2 Знак1"/>
    <w:uiPriority w:val="99"/>
    <w:semiHidden/>
    <w:rsid w:val="006D402F"/>
    <w:rPr>
      <w:rFonts w:ascii="Times New Roman" w:hAnsi="Times New Roman"/>
      <w:lang w:eastAsia="ru-RU"/>
    </w:rPr>
  </w:style>
  <w:style w:type="character" w:customStyle="1" w:styleId="1a">
    <w:name w:val="Незакрита згадка1"/>
    <w:uiPriority w:val="99"/>
    <w:semiHidden/>
    <w:rsid w:val="00364FF7"/>
    <w:rPr>
      <w:color w:val="auto"/>
      <w:shd w:val="clear" w:color="auto" w:fill="auto"/>
    </w:rPr>
  </w:style>
  <w:style w:type="character" w:styleId="aff">
    <w:name w:val="FollowedHyperlink"/>
    <w:basedOn w:val="a0"/>
    <w:uiPriority w:val="99"/>
    <w:semiHidden/>
    <w:rsid w:val="00946634"/>
    <w:rPr>
      <w:rFonts w:cs="Times New Roman"/>
      <w:color w:val="800080"/>
      <w:u w:val="single"/>
    </w:rPr>
  </w:style>
  <w:style w:type="character" w:customStyle="1" w:styleId="2a">
    <w:name w:val="Незакрита згадка2"/>
    <w:uiPriority w:val="99"/>
    <w:semiHidden/>
    <w:rsid w:val="008F1498"/>
    <w:rPr>
      <w:color w:val="auto"/>
      <w:shd w:val="clear" w:color="auto" w:fill="auto"/>
    </w:rPr>
  </w:style>
  <w:style w:type="character" w:customStyle="1" w:styleId="32">
    <w:name w:val="Незакрита згадка3"/>
    <w:basedOn w:val="a0"/>
    <w:uiPriority w:val="99"/>
    <w:semiHidden/>
    <w:rsid w:val="009F510D"/>
    <w:rPr>
      <w:rFonts w:cs="Times New Roman"/>
      <w:color w:val="auto"/>
      <w:shd w:val="clear" w:color="auto" w:fill="auto"/>
    </w:rPr>
  </w:style>
  <w:style w:type="paragraph" w:styleId="aff0">
    <w:name w:val="TOC Heading"/>
    <w:basedOn w:val="1"/>
    <w:next w:val="a"/>
    <w:uiPriority w:val="99"/>
    <w:qFormat/>
    <w:rsid w:val="002120FB"/>
    <w:pPr>
      <w:spacing w:before="240" w:line="259" w:lineRule="auto"/>
      <w:outlineLvl w:val="9"/>
    </w:pPr>
    <w:rPr>
      <w:rFonts w:eastAsia="Times New Roman"/>
      <w:b w:val="0"/>
      <w:sz w:val="32"/>
      <w:szCs w:val="32"/>
      <w:lang w:val="uk-UA"/>
    </w:rPr>
  </w:style>
  <w:style w:type="numbering" w:customStyle="1" w:styleId="WWNum2">
    <w:name w:val="WWNum2"/>
    <w:rsid w:val="00236078"/>
  </w:style>
  <w:style w:type="numbering" w:customStyle="1" w:styleId="WWNum5">
    <w:name w:val="WWNum5"/>
    <w:rsid w:val="00236078"/>
  </w:style>
  <w:style w:type="numbering" w:customStyle="1" w:styleId="WWNum3">
    <w:name w:val="WWNum3"/>
    <w:rsid w:val="00236078"/>
  </w:style>
  <w:style w:type="table" w:customStyle="1" w:styleId="aff1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fb">
    <w:name w:val="Unresolved Mention"/>
    <w:basedOn w:val="a0"/>
    <w:uiPriority w:val="99"/>
    <w:semiHidden/>
    <w:unhideWhenUsed/>
    <w:rsid w:val="000D6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-ukrlang@uzhnu.edu.ua" TargetMode="External"/><Relationship Id="rId13" Type="http://schemas.openxmlformats.org/officeDocument/2006/relationships/hyperlink" Target="https://www.uzhnu.edu.ua/uk/infocentre/get/20131" TargetMode="External"/><Relationship Id="rId18" Type="http://schemas.openxmlformats.org/officeDocument/2006/relationships/hyperlink" Target="https://dspace.uzhnu.edu.ua/jspui/home.jsp?locale=uk" TargetMode="External"/><Relationship Id="rId26" Type="http://schemas.openxmlformats.org/officeDocument/2006/relationships/hyperlink" Target="https://www.uzhnu.edu.ua/uk/infocentre/get/11070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zhnu.edu.ua/uk/cat/irelations/supercat_inde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uzhnu.edu.ua/uk/infocentre/get/12223" TargetMode="External"/><Relationship Id="rId17" Type="http://schemas.openxmlformats.org/officeDocument/2006/relationships/hyperlink" Target="https://www.uzhnu.edu.ua/uk/infocentre/get/5950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infocentre/get/22967" TargetMode="External"/><Relationship Id="rId20" Type="http://schemas.openxmlformats.org/officeDocument/2006/relationships/hyperlink" Target="https://www.uzhnu.edu.ua/uk/cat/irelations/supercat_index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hnu.edu.ua/uk/infocentre/get/5952" TargetMode="External"/><Relationship Id="rId24" Type="http://schemas.openxmlformats.org/officeDocument/2006/relationships/footer" Target="footer1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22964" TargetMode="External"/><Relationship Id="rId23" Type="http://schemas.openxmlformats.org/officeDocument/2006/relationships/header" Target="header1.xml"/><Relationship Id="rId28" Type="http://schemas.openxmlformats.org/officeDocument/2006/relationships/header" Target="header2.xml"/><Relationship Id="rId10" Type="http://schemas.openxmlformats.org/officeDocument/2006/relationships/hyperlink" Target="https://www.uzhnu.edu.ua/uk/infocentre/get/31357" TargetMode="External"/><Relationship Id="rId19" Type="http://schemas.openxmlformats.org/officeDocument/2006/relationships/hyperlink" Target="https://moodle.uzhnu.edu.ua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16131" TargetMode="External"/><Relationship Id="rId14" Type="http://schemas.openxmlformats.org/officeDocument/2006/relationships/hyperlink" Target="https://www.uzhnu.edu.ua/uk/infocentre/get/22966" TargetMode="External"/><Relationship Id="rId22" Type="http://schemas.openxmlformats.org/officeDocument/2006/relationships/hyperlink" Target="https://www.uzhnu.edu.ua/uk/infocentre/get/9378" TargetMode="External"/><Relationship Id="rId27" Type="http://schemas.openxmlformats.org/officeDocument/2006/relationships/hyperlink" Target="https://www.uzhnu.edu.ua/uk/infocentre/get/83880" TargetMode="External"/><Relationship Id="rId30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VkR9HA9XOwDzig+me3UfF7BrBg==">CgMxLjAyDmguNmQzdzR6a3ZobHV2OAByITFrcUtDbXI1R0p5U0Z2d3NaNzlIV0J3STBSR1NJQi1leg==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19</Pages>
  <Words>26909</Words>
  <Characters>15339</Characters>
  <Application>Microsoft Office Word</Application>
  <DocSecurity>0</DocSecurity>
  <Lines>127</Lines>
  <Paragraphs>84</Paragraphs>
  <ScaleCrop>false</ScaleCrop>
  <Company/>
  <LinksUpToDate>false</LinksUpToDate>
  <CharactersWithSpaces>42164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</dc:creator>
  <cp:lastModifiedBy>Галя</cp:lastModifiedBy>
  <cp:revision>15</cp:revision>
  <dcterms:created xsi:type="dcterms:W3CDTF">2024-01-25T08:53:00Z</dcterms:created>
  <dcterms:modified xsi:type="dcterms:W3CDTF">2025-06-03T05:05:00Z</dcterms:modified>
</cp:coreProperties>
</file>