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E9A6" w14:textId="77777777" w:rsidR="009976C0" w:rsidRPr="00F1227F" w:rsidRDefault="009976C0" w:rsidP="009976C0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page1"/>
      <w:bookmarkEnd w:id="0"/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>ПРОЄКТ</w:t>
      </w:r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</w:p>
    <w:p w14:paraId="04C8455F" w14:textId="77777777" w:rsidR="009976C0" w:rsidRPr="00F1227F" w:rsidRDefault="009976C0" w:rsidP="009976C0">
      <w:pPr>
        <w:ind w:left="1" w:hanging="3"/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Пропозиції та зауваження до освітньо-професійної програми  надсилати на електронну адресу </w:t>
      </w:r>
      <w:r w:rsidRPr="00F1227F">
        <w:rPr>
          <w:rFonts w:ascii="Times New Roman" w:hAnsi="Times New Roman" w:cs="Times New Roman"/>
          <w:b/>
          <w:bCs/>
          <w:color w:val="0000FF"/>
          <w:sz w:val="28"/>
          <w:szCs w:val="28"/>
        </w:rPr>
        <w:t>kaf-cybernetics@uzhnu.edu.ua</w:t>
      </w:r>
    </w:p>
    <w:p w14:paraId="7375B7CB" w14:textId="77777777" w:rsidR="009976C0" w:rsidRDefault="009976C0" w:rsidP="00F0287B">
      <w:pPr>
        <w:suppressAutoHyphens w:val="0"/>
        <w:autoSpaceDE/>
        <w:autoSpaceDN/>
        <w:spacing w:line="240" w:lineRule="atLeast"/>
        <w:ind w:leftChars="0" w:left="2100" w:firstLineChars="0" w:firstLine="0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</w:p>
    <w:p w14:paraId="59DAD08D" w14:textId="6EE572E5" w:rsidR="00F0287B" w:rsidRPr="008367E5" w:rsidRDefault="00F0287B" w:rsidP="00F0287B">
      <w:pPr>
        <w:suppressAutoHyphens w:val="0"/>
        <w:autoSpaceDE/>
        <w:autoSpaceDN/>
        <w:spacing w:line="240" w:lineRule="atLeast"/>
        <w:ind w:leftChars="0" w:left="2100" w:firstLineChars="0" w:firstLine="0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  <w:r w:rsidRPr="008367E5"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  <w:t>МІНІСТЕРСТВО ОСВІТИ І НАУКИ УКРАЇНИ</w:t>
      </w:r>
    </w:p>
    <w:p w14:paraId="3A7F9B19" w14:textId="77777777" w:rsidR="00F0287B" w:rsidRPr="008367E5" w:rsidRDefault="00F0287B" w:rsidP="00F0287B">
      <w:pPr>
        <w:suppressAutoHyphens w:val="0"/>
        <w:autoSpaceDE/>
        <w:autoSpaceDN/>
        <w:spacing w:line="240" w:lineRule="atLeast"/>
        <w:ind w:leftChars="0" w:left="2410" w:firstLineChars="0" w:hanging="425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  <w:r w:rsidRPr="008367E5"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  <w:t>ДЕРЖАВНИЙ ВИЩИЙ НАВЧАЛЬНИЙ ЗАКЛАД «Ужгородський національний університет»</w:t>
      </w:r>
    </w:p>
    <w:p w14:paraId="4C6DDACF" w14:textId="77777777" w:rsidR="00F0287B" w:rsidRPr="008367E5" w:rsidRDefault="00F0287B" w:rsidP="00F0287B">
      <w:pPr>
        <w:spacing w:line="200" w:lineRule="exact"/>
        <w:ind w:left="0" w:hanging="2"/>
        <w:rPr>
          <w:rFonts w:ascii="Times New Roman" w:hAnsi="Times New Roman"/>
          <w:lang w:val="uk-UA"/>
        </w:rPr>
      </w:pPr>
    </w:p>
    <w:p w14:paraId="49EB60CC" w14:textId="77777777" w:rsidR="00F0287B" w:rsidRPr="008367E5" w:rsidRDefault="00F0287B" w:rsidP="00F0287B">
      <w:pPr>
        <w:spacing w:line="200" w:lineRule="exact"/>
        <w:ind w:left="0" w:hanging="2"/>
        <w:rPr>
          <w:rFonts w:ascii="Times New Roman" w:hAnsi="Times New Roman"/>
          <w:lang w:val="uk-UA"/>
        </w:rPr>
      </w:pPr>
    </w:p>
    <w:p w14:paraId="65ED3DDC" w14:textId="604C9314" w:rsidR="00F0287B" w:rsidRPr="008367E5" w:rsidRDefault="00F0287B" w:rsidP="0013459A">
      <w:pPr>
        <w:pStyle w:val="Default"/>
        <w:ind w:leftChars="2447" w:left="5386" w:hanging="3"/>
        <w:jc w:val="both"/>
        <w:rPr>
          <w:b/>
          <w:bCs/>
          <w:sz w:val="28"/>
          <w:szCs w:val="28"/>
        </w:rPr>
      </w:pPr>
      <w:r w:rsidRPr="008367E5">
        <w:rPr>
          <w:b/>
          <w:bCs/>
          <w:sz w:val="28"/>
          <w:szCs w:val="28"/>
        </w:rPr>
        <w:t xml:space="preserve">ЗАТВЕРДЖЕНО </w:t>
      </w:r>
    </w:p>
    <w:p w14:paraId="596B1343" w14:textId="77777777" w:rsidR="00F0287B" w:rsidRPr="008367E5" w:rsidRDefault="00F0287B" w:rsidP="0013459A">
      <w:pPr>
        <w:pStyle w:val="Default"/>
        <w:ind w:leftChars="2447" w:left="5386" w:hanging="3"/>
        <w:jc w:val="both"/>
        <w:rPr>
          <w:b/>
          <w:bCs/>
          <w:sz w:val="28"/>
          <w:szCs w:val="28"/>
        </w:rPr>
      </w:pPr>
      <w:r w:rsidRPr="008367E5">
        <w:rPr>
          <w:b/>
          <w:bCs/>
          <w:sz w:val="28"/>
          <w:szCs w:val="28"/>
        </w:rPr>
        <w:t>Протокол</w:t>
      </w:r>
      <w:r w:rsidRPr="008367E5">
        <w:rPr>
          <w:sz w:val="28"/>
          <w:szCs w:val="28"/>
        </w:rPr>
        <w:t xml:space="preserve"> </w:t>
      </w:r>
      <w:r w:rsidRPr="008367E5">
        <w:rPr>
          <w:b/>
          <w:bCs/>
          <w:sz w:val="28"/>
          <w:szCs w:val="28"/>
        </w:rPr>
        <w:t xml:space="preserve">Вченої  ради </w:t>
      </w:r>
    </w:p>
    <w:p w14:paraId="7BCED238" w14:textId="77777777" w:rsidR="00F0287B" w:rsidRPr="008367E5" w:rsidRDefault="00F0287B" w:rsidP="0013459A">
      <w:pPr>
        <w:pStyle w:val="Default"/>
        <w:ind w:leftChars="2447" w:left="5386" w:hanging="3"/>
        <w:jc w:val="both"/>
        <w:rPr>
          <w:sz w:val="28"/>
          <w:szCs w:val="28"/>
        </w:rPr>
      </w:pPr>
      <w:r w:rsidRPr="008367E5">
        <w:rPr>
          <w:b/>
          <w:bCs/>
          <w:sz w:val="28"/>
          <w:szCs w:val="28"/>
        </w:rPr>
        <w:t>ДВНЗ «Ужгородський</w:t>
      </w:r>
    </w:p>
    <w:p w14:paraId="4863A93A" w14:textId="77777777" w:rsidR="00F0287B" w:rsidRPr="008367E5" w:rsidRDefault="00F0287B" w:rsidP="0013459A">
      <w:pPr>
        <w:pStyle w:val="Default"/>
        <w:ind w:leftChars="2447" w:left="5386" w:hanging="3"/>
        <w:jc w:val="both"/>
        <w:rPr>
          <w:sz w:val="28"/>
          <w:szCs w:val="28"/>
        </w:rPr>
      </w:pPr>
      <w:r w:rsidRPr="008367E5">
        <w:rPr>
          <w:b/>
          <w:bCs/>
          <w:sz w:val="28"/>
          <w:szCs w:val="28"/>
        </w:rPr>
        <w:t xml:space="preserve">національний університет» </w:t>
      </w:r>
    </w:p>
    <w:p w14:paraId="325FEBB7" w14:textId="2A4A503A" w:rsidR="00F0287B" w:rsidRPr="008367E5" w:rsidRDefault="0002586B" w:rsidP="0013459A">
      <w:pPr>
        <w:pStyle w:val="Default"/>
        <w:ind w:leftChars="2447" w:left="5386" w:hanging="3"/>
        <w:jc w:val="both"/>
        <w:rPr>
          <w:sz w:val="28"/>
          <w:szCs w:val="28"/>
        </w:rPr>
      </w:pPr>
      <w:r w:rsidRPr="008367E5">
        <w:rPr>
          <w:b/>
          <w:bCs/>
          <w:sz w:val="28"/>
          <w:szCs w:val="28"/>
        </w:rPr>
        <w:t>___________</w:t>
      </w:r>
      <w:r w:rsidR="00F0287B" w:rsidRPr="008367E5">
        <w:rPr>
          <w:b/>
          <w:bCs/>
          <w:sz w:val="28"/>
          <w:szCs w:val="28"/>
        </w:rPr>
        <w:t>20</w:t>
      </w:r>
      <w:r w:rsidR="00151A68" w:rsidRPr="008367E5">
        <w:rPr>
          <w:b/>
          <w:bCs/>
          <w:sz w:val="28"/>
          <w:szCs w:val="28"/>
        </w:rPr>
        <w:t>2</w:t>
      </w:r>
      <w:r w:rsidR="000C0857">
        <w:rPr>
          <w:b/>
          <w:bCs/>
          <w:sz w:val="28"/>
          <w:szCs w:val="28"/>
          <w:lang w:val="ru-RU"/>
        </w:rPr>
        <w:t>5</w:t>
      </w:r>
      <w:r w:rsidRPr="008367E5">
        <w:rPr>
          <w:b/>
          <w:bCs/>
          <w:sz w:val="28"/>
          <w:szCs w:val="28"/>
        </w:rPr>
        <w:t xml:space="preserve"> р. </w:t>
      </w:r>
      <w:r w:rsidR="00AB7C73" w:rsidRPr="008367E5">
        <w:rPr>
          <w:b/>
          <w:bCs/>
          <w:sz w:val="28"/>
          <w:szCs w:val="28"/>
        </w:rPr>
        <w:t>№</w:t>
      </w:r>
      <w:r w:rsidR="00F0287B" w:rsidRPr="008367E5">
        <w:rPr>
          <w:b/>
          <w:bCs/>
          <w:sz w:val="28"/>
          <w:szCs w:val="28"/>
        </w:rPr>
        <w:t>______</w:t>
      </w:r>
    </w:p>
    <w:p w14:paraId="6DA1BD59" w14:textId="77777777" w:rsidR="00F0287B" w:rsidRPr="008367E5" w:rsidRDefault="00F0287B" w:rsidP="00F0287B">
      <w:pPr>
        <w:spacing w:line="200" w:lineRule="exact"/>
        <w:ind w:left="0" w:hanging="2"/>
        <w:rPr>
          <w:rFonts w:ascii="Times New Roman" w:hAnsi="Times New Roman"/>
          <w:lang w:val="uk-UA"/>
        </w:rPr>
      </w:pPr>
    </w:p>
    <w:p w14:paraId="1CFF6E5A" w14:textId="77777777" w:rsidR="0013459A" w:rsidRDefault="0013459A" w:rsidP="0069793C">
      <w:pPr>
        <w:spacing w:line="36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5F6F91" w14:textId="77777777" w:rsidR="001115B1" w:rsidRDefault="001115B1" w:rsidP="0069793C">
      <w:pPr>
        <w:spacing w:line="36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B52537" w14:textId="77777777" w:rsidR="001115B1" w:rsidRDefault="001115B1" w:rsidP="0069793C">
      <w:pPr>
        <w:spacing w:line="36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7BF948" w14:textId="141F59CF" w:rsidR="00F0287B" w:rsidRPr="008367E5" w:rsidRDefault="00F0287B" w:rsidP="0069793C">
      <w:pPr>
        <w:spacing w:line="36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/>
          <w:b/>
          <w:sz w:val="28"/>
          <w:szCs w:val="28"/>
          <w:lang w:val="uk-UA"/>
        </w:rPr>
        <w:t>ОСВІТНЬО</w:t>
      </w:r>
      <w:r w:rsidR="0013459A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367E5">
        <w:rPr>
          <w:rFonts w:ascii="Times New Roman" w:hAnsi="Times New Roman"/>
          <w:b/>
          <w:sz w:val="28"/>
          <w:szCs w:val="28"/>
          <w:lang w:val="uk-UA"/>
        </w:rPr>
        <w:t>ПРОФЕСІЙНА ПРОГРАМА</w:t>
      </w:r>
    </w:p>
    <w:p w14:paraId="041716E7" w14:textId="77777777" w:rsidR="00F0287B" w:rsidRPr="008367E5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«Системи штучного інтелекту»</w:t>
      </w:r>
    </w:p>
    <w:p w14:paraId="04D643EF" w14:textId="77777777" w:rsidR="00F0287B" w:rsidRPr="008367E5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вищої освіти</w:t>
      </w:r>
    </w:p>
    <w:p w14:paraId="2AF8DB27" w14:textId="49931BC4" w:rsidR="00F0287B" w:rsidRPr="008367E5" w:rsidRDefault="006962B8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спеціальністю </w:t>
      </w:r>
      <w:r w:rsidR="000C0857">
        <w:rPr>
          <w:rFonts w:ascii="Times New Roman" w:hAnsi="Times New Roman" w:cs="Times New Roman"/>
          <w:b/>
          <w:sz w:val="28"/>
          <w:szCs w:val="28"/>
          <w:lang w:val="en-US"/>
        </w:rPr>
        <w:t>F1</w:t>
      </w:r>
      <w:r w:rsidR="00F0287B"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Прикладна математика</w:t>
      </w:r>
    </w:p>
    <w:p w14:paraId="27FC2AE8" w14:textId="047B1215" w:rsidR="00F0287B" w:rsidRPr="000C0857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6962B8"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алузі знань </w:t>
      </w:r>
      <w:r w:rsidR="000C085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085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технології</w:t>
      </w:r>
    </w:p>
    <w:p w14:paraId="198F7455" w14:textId="52F0895F" w:rsidR="0013459A" w:rsidRDefault="0013459A" w:rsidP="0013459A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F0287B"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валіфікація: </w:t>
      </w:r>
      <w:r w:rsidR="00EB0E6A" w:rsidRPr="008367E5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F0287B" w:rsidRPr="008367E5">
        <w:rPr>
          <w:rFonts w:ascii="Times New Roman" w:hAnsi="Times New Roman" w:cs="Times New Roman"/>
          <w:b/>
          <w:sz w:val="28"/>
          <w:szCs w:val="28"/>
          <w:lang w:val="uk-UA"/>
        </w:rPr>
        <w:t>акалавр з прикладної математики</w:t>
      </w:r>
    </w:p>
    <w:p w14:paraId="67971670" w14:textId="77777777" w:rsidR="0013459A" w:rsidRDefault="0013459A" w:rsidP="0013459A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0B2F12" w14:textId="524E1BDB" w:rsidR="0013459A" w:rsidRPr="004736F3" w:rsidRDefault="0013459A" w:rsidP="0013459A">
      <w:pPr>
        <w:spacing w:line="360" w:lineRule="auto"/>
        <w:ind w:leftChars="2447" w:left="5386" w:hanging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УВЕДЕНО В ДІЮ </w:t>
      </w:r>
    </w:p>
    <w:p w14:paraId="731982C1" w14:textId="77777777" w:rsidR="0013459A" w:rsidRPr="001461AD" w:rsidRDefault="0013459A" w:rsidP="0013459A">
      <w:pPr>
        <w:spacing w:line="240" w:lineRule="auto"/>
        <w:ind w:leftChars="2447" w:left="5386" w:hanging="3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34BA0F50" w14:textId="77777777" w:rsidR="0013459A" w:rsidRDefault="0013459A" w:rsidP="0013459A">
      <w:pPr>
        <w:spacing w:line="240" w:lineRule="auto"/>
        <w:ind w:leftChars="2447" w:left="5386" w:hanging="3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«Ужгородський національний</w:t>
      </w:r>
    </w:p>
    <w:p w14:paraId="60EA4ACD" w14:textId="77777777" w:rsidR="0013459A" w:rsidRPr="001461AD" w:rsidRDefault="0013459A" w:rsidP="0013459A">
      <w:pPr>
        <w:spacing w:line="240" w:lineRule="auto"/>
        <w:ind w:leftChars="2447" w:left="5386" w:hanging="3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університет</w:t>
      </w:r>
    </w:p>
    <w:p w14:paraId="1744730A" w14:textId="1A0AA7F0" w:rsidR="0013459A" w:rsidRPr="00380EA3" w:rsidRDefault="0013459A" w:rsidP="0013459A">
      <w:pPr>
        <w:spacing w:line="240" w:lineRule="auto"/>
        <w:ind w:leftChars="2447" w:left="5386" w:hanging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1461AD">
        <w:rPr>
          <w:rFonts w:ascii="Times New Roman" w:hAnsi="Times New Roman" w:cs="Times New Roman"/>
          <w:b/>
          <w:sz w:val="28"/>
          <w:szCs w:val="28"/>
        </w:rPr>
        <w:t>____202</w:t>
      </w:r>
      <w:r w:rsidR="000C08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AD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AD">
        <w:rPr>
          <w:rFonts w:ascii="Times New Roman" w:hAnsi="Times New Roman" w:cs="Times New Roman"/>
          <w:b/>
          <w:sz w:val="28"/>
          <w:szCs w:val="28"/>
        </w:rPr>
        <w:t xml:space="preserve"> №_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1461AD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14:paraId="2975E78C" w14:textId="77777777" w:rsidR="0013459A" w:rsidRDefault="0013459A" w:rsidP="0013459A">
      <w:pPr>
        <w:spacing w:line="240" w:lineRule="auto"/>
        <w:ind w:leftChars="2447" w:left="5385" w:hanging="2"/>
        <w:jc w:val="center"/>
        <w:rPr>
          <w:rFonts w:ascii="Times New Roman" w:hAnsi="Times New Roman" w:cs="Times New Roman"/>
          <w:b/>
          <w:bCs/>
        </w:rPr>
      </w:pPr>
    </w:p>
    <w:p w14:paraId="376ABE37" w14:textId="77777777" w:rsidR="00F0287B" w:rsidRPr="008367E5" w:rsidRDefault="00F0287B" w:rsidP="00F0287B">
      <w:pPr>
        <w:spacing w:line="200" w:lineRule="exact"/>
        <w:ind w:left="0" w:hanging="2"/>
        <w:rPr>
          <w:rFonts w:ascii="Times New Roman" w:hAnsi="Times New Roman"/>
          <w:lang w:val="uk-UA"/>
        </w:rPr>
      </w:pPr>
    </w:p>
    <w:p w14:paraId="3D4AD597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03A7DEAB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3B0D2F69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5A5B58C4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46CAAD55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0AA6AB1B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68C53DA8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057F995F" w14:textId="77777777" w:rsidR="001115B1" w:rsidRDefault="001115B1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</w:p>
    <w:p w14:paraId="0320B5B3" w14:textId="71DB4F56" w:rsidR="00B92C2F" w:rsidRPr="008367E5" w:rsidRDefault="006962B8" w:rsidP="0013459A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  <w:r w:rsidRPr="008367E5">
        <w:rPr>
          <w:rFonts w:ascii="Times New Roman" w:hAnsi="Times New Roman"/>
          <w:b/>
          <w:sz w:val="28"/>
          <w:lang w:val="uk-UA"/>
        </w:rPr>
        <w:t>Ужгород – 20</w:t>
      </w:r>
      <w:r w:rsidR="0013459A">
        <w:rPr>
          <w:rFonts w:ascii="Times New Roman" w:hAnsi="Times New Roman"/>
          <w:b/>
          <w:sz w:val="28"/>
          <w:lang w:val="uk-UA"/>
        </w:rPr>
        <w:t>25</w:t>
      </w:r>
      <w:r w:rsidR="00B92C2F" w:rsidRPr="008367E5">
        <w:rPr>
          <w:rFonts w:ascii="Times New Roman" w:hAnsi="Times New Roman"/>
          <w:b/>
          <w:sz w:val="28"/>
          <w:lang w:val="uk-UA"/>
        </w:rPr>
        <w:br w:type="page"/>
      </w:r>
    </w:p>
    <w:p w14:paraId="18E754C5" w14:textId="77777777" w:rsidR="00F0287B" w:rsidRPr="008367E5" w:rsidRDefault="00F0287B" w:rsidP="00F0287B">
      <w:pPr>
        <w:spacing w:line="239" w:lineRule="auto"/>
        <w:ind w:left="1" w:hanging="3"/>
        <w:jc w:val="center"/>
        <w:rPr>
          <w:rFonts w:ascii="Times New Roman" w:hAnsi="Times New Roman"/>
          <w:b/>
          <w:sz w:val="28"/>
          <w:lang w:val="uk-UA"/>
        </w:rPr>
      </w:pPr>
    </w:p>
    <w:p w14:paraId="7DABBAA5" w14:textId="77777777" w:rsidR="00F0287B" w:rsidRPr="008367E5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АРКУШ ПОГОДЖЕННЯ</w:t>
      </w:r>
    </w:p>
    <w:p w14:paraId="40243BCF" w14:textId="77777777" w:rsidR="00F0287B" w:rsidRPr="008367E5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49175562" w14:textId="77777777" w:rsidR="00F0287B" w:rsidRPr="008367E5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/>
        </w:rPr>
        <w:t>«Системи штучного інтелекту»</w:t>
      </w:r>
    </w:p>
    <w:p w14:paraId="1F335AA2" w14:textId="77777777" w:rsidR="00F0287B" w:rsidRPr="008367E5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28BE03" w14:textId="77777777" w:rsidR="00F0287B" w:rsidRPr="008367E5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0E45AC" w14:textId="77777777" w:rsidR="00F0287B" w:rsidRPr="008367E5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37D05" w14:textId="77777777" w:rsidR="00F0287B" w:rsidRPr="008367E5" w:rsidRDefault="00F0287B" w:rsidP="00F0287B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Ректор                                                            </w:t>
      </w:r>
      <w:r w:rsidR="002B146C"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Володимир СМОЛАНКА</w:t>
      </w:r>
    </w:p>
    <w:p w14:paraId="71302917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FA5565B" w14:textId="2CEC9E51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_______________20</w:t>
      </w:r>
      <w:r w:rsidR="001115B1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64EEDCC3" w14:textId="77777777" w:rsidR="00F0287B" w:rsidRPr="008367E5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9820C6" w14:textId="77777777" w:rsidR="00F0287B" w:rsidRPr="008367E5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2E1009" w14:textId="77777777" w:rsidR="00F0287B" w:rsidRPr="008367E5" w:rsidRDefault="00F0287B" w:rsidP="002B146C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Гарант освітньо-професійної програми   </w:t>
      </w:r>
      <w:r w:rsidR="002B146C" w:rsidRPr="008367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</w:t>
      </w:r>
      <w:r w:rsidRPr="008367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</w:t>
      </w:r>
      <w:r w:rsidR="006962B8" w:rsidRPr="008367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Наталія </w:t>
      </w:r>
      <w:r w:rsidR="006962B8"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КОНДРУК </w:t>
      </w:r>
    </w:p>
    <w:p w14:paraId="772A2DBD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29B142" w14:textId="6CAE909E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_______________20</w:t>
      </w:r>
      <w:r w:rsidR="001115B1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628205B8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1224E65" w14:textId="77777777" w:rsidR="0069793C" w:rsidRPr="008367E5" w:rsidRDefault="0069793C" w:rsidP="0069793C">
      <w:pPr>
        <w:widowControl/>
        <w:numPr>
          <w:ilvl w:val="0"/>
          <w:numId w:val="7"/>
        </w:numPr>
        <w:suppressAutoHyphens w:val="0"/>
        <w:autoSpaceDE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/>
          <w:b/>
          <w:sz w:val="28"/>
          <w:szCs w:val="28"/>
          <w:lang w:val="uk-UA" w:eastAsia="ru-RU"/>
        </w:rPr>
        <w:t>Декан факультету математики</w:t>
      </w:r>
    </w:p>
    <w:p w14:paraId="0C263769" w14:textId="77777777" w:rsidR="00F0287B" w:rsidRPr="008367E5" w:rsidRDefault="0069793C" w:rsidP="0069793C">
      <w:pPr>
        <w:widowControl/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721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/>
          <w:b/>
          <w:sz w:val="28"/>
          <w:szCs w:val="28"/>
          <w:lang w:val="uk-UA" w:eastAsia="ru-RU"/>
        </w:rPr>
        <w:t xml:space="preserve">та цифрових технологій                               </w:t>
      </w:r>
      <w:r w:rsidR="002B146C" w:rsidRPr="008367E5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8367E5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Микола МАЛЯР                  </w:t>
      </w:r>
      <w:r w:rsidR="00F0287B"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</w:p>
    <w:p w14:paraId="31286BE5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C0053B" w14:textId="455B6A6C" w:rsidR="00F0287B" w:rsidRPr="008367E5" w:rsidRDefault="00F0287B" w:rsidP="00FF2ED7">
      <w:pPr>
        <w:widowControl/>
        <w:adjustRightInd w:val="0"/>
        <w:spacing w:before="100" w:beforeAutospacing="1" w:after="100" w:afterAutospacing="1"/>
        <w:ind w:leftChars="0" w:left="0" w:firstLineChars="0" w:firstLine="0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________________20</w:t>
      </w:r>
      <w:r w:rsidR="001115B1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="00FF2ED7"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3F95AEDB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C61DC4D" w14:textId="77777777" w:rsidR="0069793C" w:rsidRPr="008367E5" w:rsidRDefault="00F0287B" w:rsidP="0069793C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Керівник робочої групи                          </w:t>
      </w:r>
      <w:r w:rsidR="002B146C"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69793C" w:rsidRPr="008367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Наталія </w:t>
      </w:r>
      <w:r w:rsidR="0069793C" w:rsidRPr="00836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КОНДРУК </w:t>
      </w:r>
    </w:p>
    <w:p w14:paraId="014D6086" w14:textId="77777777" w:rsidR="00F0287B" w:rsidRPr="008367E5" w:rsidRDefault="00F0287B" w:rsidP="0069793C">
      <w:pPr>
        <w:widowControl/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07CB38C" w14:textId="3216417D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_______________20</w:t>
      </w:r>
      <w:r w:rsidR="001115B1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1B00C48D" w14:textId="77777777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0781072B" w14:textId="77777777" w:rsidR="00F0287B" w:rsidRPr="008367E5" w:rsidRDefault="00F0287B" w:rsidP="00F0287B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Начальник навчальної частини                 </w:t>
      </w:r>
      <w:r w:rsidR="002B146C"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Анатолій ШТИМАК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</w:t>
      </w:r>
    </w:p>
    <w:p w14:paraId="7BFC9F59" w14:textId="511A3480" w:rsidR="00F0287B" w:rsidRPr="008367E5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>________________20</w:t>
      </w:r>
      <w:r w:rsidR="001115B1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Pr="008367E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566AD30D" w14:textId="77777777" w:rsidR="00305D82" w:rsidRPr="008367E5" w:rsidRDefault="00BF5E9D" w:rsidP="00564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ПЕРЕДМОВА</w:t>
      </w:r>
    </w:p>
    <w:p w14:paraId="5B2F7E93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817B9F9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14666DD" w14:textId="77777777" w:rsidR="00305D82" w:rsidRPr="008367E5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bookmark=id.gjdgxs" w:colFirst="0" w:colLast="0"/>
      <w:bookmarkEnd w:id="1"/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="00B62791"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тня програма спеціальності 113 Прикладна математика</w:t>
      </w:r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розроблена робочою групою у складі:</w:t>
      </w:r>
    </w:p>
    <w:p w14:paraId="14E50B39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1EC4281" w14:textId="77777777" w:rsidR="00305D82" w:rsidRPr="008367E5" w:rsidRDefault="00BF5E9D" w:rsidP="00C50335">
      <w:pPr>
        <w:pStyle w:val="a6"/>
        <w:numPr>
          <w:ilvl w:val="0"/>
          <w:numId w:val="3"/>
        </w:numPr>
        <w:tabs>
          <w:tab w:val="left" w:pos="993"/>
        </w:tabs>
        <w:spacing w:after="0"/>
        <w:ind w:leftChars="0" w:left="357" w:firstLineChars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367E5">
        <w:rPr>
          <w:rFonts w:ascii="Times New Roman" w:hAnsi="Times New Roman" w:cs="Times New Roman"/>
          <w:sz w:val="28"/>
          <w:szCs w:val="28"/>
        </w:rPr>
        <w:t>Кондрук Наталія Емерихівна, к.т.н., доцент,  доцент кафедри кібернетики і прикладної математики ДВНЗ «Ужгородський національний університет» (керівник робочої групи);</w:t>
      </w:r>
    </w:p>
    <w:p w14:paraId="4FC01C90" w14:textId="77777777" w:rsidR="00305D82" w:rsidRPr="008367E5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7E5">
        <w:rPr>
          <w:rFonts w:ascii="Times New Roman" w:hAnsi="Times New Roman" w:cs="Times New Roman"/>
          <w:color w:val="000000"/>
          <w:sz w:val="28"/>
          <w:szCs w:val="28"/>
        </w:rPr>
        <w:t xml:space="preserve">Маляр Микола Миколайович, д.т.н., професор, </w:t>
      </w:r>
      <w:r w:rsidR="00C50335" w:rsidRPr="008367E5">
        <w:rPr>
          <w:rFonts w:ascii="Times New Roman" w:hAnsi="Times New Roman" w:cs="Times New Roman"/>
          <w:color w:val="000000"/>
          <w:sz w:val="28"/>
          <w:szCs w:val="28"/>
        </w:rPr>
        <w:t>декан факультету математики та цифрових технологій</w:t>
      </w:r>
      <w:r w:rsidRPr="008367E5">
        <w:rPr>
          <w:rFonts w:ascii="Times New Roman" w:hAnsi="Times New Roman" w:cs="Times New Roman"/>
          <w:color w:val="000000"/>
          <w:sz w:val="28"/>
          <w:szCs w:val="28"/>
        </w:rPr>
        <w:t xml:space="preserve"> ДВНЗ «Ужгородський національний університет»;</w:t>
      </w:r>
    </w:p>
    <w:p w14:paraId="1814A804" w14:textId="4D6EEE12" w:rsidR="00305D82" w:rsidRPr="008367E5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7E5">
        <w:rPr>
          <w:rFonts w:ascii="Times New Roman" w:hAnsi="Times New Roman" w:cs="Times New Roman"/>
          <w:sz w:val="28"/>
          <w:szCs w:val="28"/>
        </w:rPr>
        <w:t xml:space="preserve">Мулеса Павло Павлович, </w:t>
      </w:r>
      <w:r w:rsidR="001E6EFE">
        <w:rPr>
          <w:rFonts w:ascii="Times New Roman" w:hAnsi="Times New Roman" w:cs="Times New Roman"/>
          <w:sz w:val="28"/>
          <w:szCs w:val="28"/>
        </w:rPr>
        <w:t>д</w:t>
      </w:r>
      <w:r w:rsidRPr="008367E5">
        <w:rPr>
          <w:rFonts w:ascii="Times New Roman" w:hAnsi="Times New Roman" w:cs="Times New Roman"/>
          <w:sz w:val="28"/>
          <w:szCs w:val="28"/>
        </w:rPr>
        <w:t>.</w:t>
      </w:r>
      <w:r w:rsidR="001E6EFE">
        <w:rPr>
          <w:rFonts w:ascii="Times New Roman" w:hAnsi="Times New Roman" w:cs="Times New Roman"/>
          <w:sz w:val="28"/>
          <w:szCs w:val="28"/>
        </w:rPr>
        <w:t>п</w:t>
      </w:r>
      <w:r w:rsidRPr="008367E5">
        <w:rPr>
          <w:rFonts w:ascii="Times New Roman" w:hAnsi="Times New Roman" w:cs="Times New Roman"/>
          <w:sz w:val="28"/>
          <w:szCs w:val="28"/>
        </w:rPr>
        <w:t>.н., доцент,  завідувач кафедри кібернетики і прикладної математики ДВНЗ «Ужгородський національний університет»</w:t>
      </w:r>
      <w:r w:rsidR="00797D30" w:rsidRPr="008367E5">
        <w:rPr>
          <w:rFonts w:ascii="Times New Roman" w:hAnsi="Times New Roman" w:cs="Times New Roman"/>
          <w:sz w:val="28"/>
          <w:szCs w:val="28"/>
        </w:rPr>
        <w:t>;</w:t>
      </w:r>
    </w:p>
    <w:p w14:paraId="6B7E63EA" w14:textId="77777777" w:rsidR="00305D82" w:rsidRPr="008367E5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7E5">
        <w:rPr>
          <w:rFonts w:ascii="Times New Roman" w:hAnsi="Times New Roman" w:cs="Times New Roman"/>
          <w:sz w:val="28"/>
          <w:szCs w:val="28"/>
        </w:rPr>
        <w:t>Млавець Юрій Юрійович, к.ф.-м.н., доцент, доцент кафедри кібернетики і прикладної математики ДВНЗ «Ужгородський національний університет»</w:t>
      </w:r>
      <w:r w:rsidR="00797D30" w:rsidRPr="008367E5">
        <w:rPr>
          <w:rFonts w:ascii="Times New Roman" w:hAnsi="Times New Roman" w:cs="Times New Roman"/>
          <w:sz w:val="28"/>
          <w:szCs w:val="28"/>
        </w:rPr>
        <w:t>;</w:t>
      </w:r>
    </w:p>
    <w:p w14:paraId="6ACBE644" w14:textId="77777777" w:rsidR="00797D30" w:rsidRPr="008367E5" w:rsidRDefault="00797D30" w:rsidP="00797D30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7E5">
        <w:rPr>
          <w:rStyle w:val="fontstyle21"/>
        </w:rPr>
        <w:t>Мич Ігор Андрійович, к.ф.-м.н., доцент, доцент кафедри кібернетики і прикладної математики ДВНЗ «Ужгородський національний університет;</w:t>
      </w:r>
    </w:p>
    <w:p w14:paraId="2B4DAC06" w14:textId="77777777" w:rsidR="00C50335" w:rsidRPr="008367E5" w:rsidRDefault="00C50335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lang w:val="uk-UA"/>
        </w:rPr>
      </w:pPr>
      <w:r w:rsidRPr="008367E5">
        <w:rPr>
          <w:color w:val="000000"/>
          <w:sz w:val="28"/>
          <w:szCs w:val="28"/>
          <w:lang w:val="uk-UA"/>
        </w:rPr>
        <w:t>Пол</w:t>
      </w:r>
      <w:r w:rsidR="008E31BB" w:rsidRPr="008367E5">
        <w:rPr>
          <w:color w:val="000000"/>
          <w:sz w:val="28"/>
          <w:szCs w:val="28"/>
          <w:lang w:val="uk-UA"/>
        </w:rPr>
        <w:t>іщук Володимир Володимирович,  д</w:t>
      </w:r>
      <w:r w:rsidRPr="008367E5">
        <w:rPr>
          <w:color w:val="000000"/>
          <w:sz w:val="28"/>
          <w:szCs w:val="28"/>
          <w:lang w:val="uk-UA"/>
        </w:rPr>
        <w:t>.т.н., доцент, доцент кафедри програмного забезпечення систем ДВНЗ «Ужгородський національний університет»;</w:t>
      </w:r>
    </w:p>
    <w:p w14:paraId="5DCD3C9E" w14:textId="77777777" w:rsidR="008E31BB" w:rsidRPr="008367E5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lang w:val="uk-UA"/>
        </w:rPr>
      </w:pPr>
      <w:r w:rsidRPr="008367E5">
        <w:rPr>
          <w:rStyle w:val="fontstyle21"/>
          <w:lang w:val="uk-UA"/>
        </w:rPr>
        <w:t>Шаркаді Маріан</w:t>
      </w:r>
      <w:r w:rsidR="008E31BB" w:rsidRPr="008367E5">
        <w:rPr>
          <w:rStyle w:val="fontstyle21"/>
          <w:lang w:val="uk-UA"/>
        </w:rPr>
        <w:t xml:space="preserve">на Миколаївна, </w:t>
      </w:r>
      <w:r w:rsidR="008E31BB" w:rsidRPr="008367E5">
        <w:rPr>
          <w:color w:val="000000"/>
          <w:sz w:val="28"/>
          <w:szCs w:val="28"/>
          <w:lang w:val="uk-UA"/>
        </w:rPr>
        <w:t>к.е.н., доцент,</w:t>
      </w:r>
      <w:r w:rsidR="008E31BB" w:rsidRPr="008367E5">
        <w:rPr>
          <w:rStyle w:val="fontstyle21"/>
          <w:lang w:val="uk-UA"/>
        </w:rPr>
        <w:t xml:space="preserve"> доцент кафедри кібернетики і прикладної математики ДВНЗ «Ужгородський національний університет;</w:t>
      </w:r>
    </w:p>
    <w:p w14:paraId="259B5C75" w14:textId="385D68D4" w:rsidR="00C50335" w:rsidRPr="008367E5" w:rsidRDefault="001115B1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lang w:val="uk-UA"/>
        </w:rPr>
      </w:pPr>
      <w:r w:rsidRPr="001115B1">
        <w:rPr>
          <w:color w:val="000000"/>
          <w:sz w:val="28"/>
          <w:szCs w:val="28"/>
          <w:lang w:val="uk-UA"/>
        </w:rPr>
        <w:t>Рябицька Мілана Олегівна</w:t>
      </w:r>
      <w:r w:rsidR="00C50335" w:rsidRPr="008367E5">
        <w:rPr>
          <w:color w:val="000000"/>
          <w:sz w:val="28"/>
          <w:szCs w:val="28"/>
          <w:lang w:val="uk-UA"/>
        </w:rPr>
        <w:t xml:space="preserve">, </w:t>
      </w:r>
      <w:r w:rsidR="000A68BC" w:rsidRPr="000A68BC">
        <w:rPr>
          <w:color w:val="000000"/>
          <w:sz w:val="28"/>
          <w:szCs w:val="28"/>
          <w:lang w:val="uk-UA"/>
        </w:rPr>
        <w:t>здобувач</w:t>
      </w:r>
      <w:r>
        <w:rPr>
          <w:color w:val="000000"/>
          <w:sz w:val="28"/>
          <w:szCs w:val="28"/>
          <w:lang w:val="uk-UA"/>
        </w:rPr>
        <w:t>ка</w:t>
      </w:r>
      <w:r w:rsidR="000A68BC" w:rsidRPr="000A68BC">
        <w:rPr>
          <w:color w:val="000000"/>
          <w:sz w:val="28"/>
          <w:szCs w:val="28"/>
          <w:lang w:val="uk-UA"/>
        </w:rPr>
        <w:t xml:space="preserve"> </w:t>
      </w:r>
      <w:r w:rsidR="000A68BC">
        <w:rPr>
          <w:color w:val="000000"/>
          <w:sz w:val="28"/>
          <w:szCs w:val="28"/>
          <w:lang w:val="uk-UA"/>
        </w:rPr>
        <w:t>4</w:t>
      </w:r>
      <w:r w:rsidR="000A68BC" w:rsidRPr="008367E5">
        <w:rPr>
          <w:color w:val="000000"/>
          <w:sz w:val="28"/>
          <w:szCs w:val="28"/>
          <w:lang w:val="uk-UA"/>
        </w:rPr>
        <w:t xml:space="preserve">-го курсу </w:t>
      </w:r>
      <w:r w:rsidR="000A68BC" w:rsidRPr="000A68BC">
        <w:rPr>
          <w:color w:val="000000"/>
          <w:sz w:val="28"/>
          <w:szCs w:val="28"/>
          <w:lang w:val="uk-UA"/>
        </w:rPr>
        <w:t>першого (бакалаврського) рівня вищої освіти спеціальності 113 Прикладна математика</w:t>
      </w:r>
      <w:r w:rsidR="003B564A" w:rsidRPr="008367E5">
        <w:rPr>
          <w:color w:val="000000"/>
          <w:sz w:val="28"/>
          <w:szCs w:val="28"/>
          <w:lang w:val="uk-UA"/>
        </w:rPr>
        <w:t>;</w:t>
      </w:r>
    </w:p>
    <w:p w14:paraId="5436ACED" w14:textId="77777777" w:rsidR="00B70AE3" w:rsidRPr="008367E5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lang w:val="uk-UA"/>
        </w:rPr>
      </w:pPr>
      <w:r w:rsidRPr="008367E5">
        <w:rPr>
          <w:color w:val="000000"/>
          <w:sz w:val="28"/>
          <w:szCs w:val="28"/>
          <w:lang w:val="uk-UA"/>
        </w:rPr>
        <w:t>Пастух Олег Мирославович, Chief te</w:t>
      </w:r>
      <w:r w:rsidR="003B564A" w:rsidRPr="008367E5">
        <w:rPr>
          <w:color w:val="000000"/>
          <w:sz w:val="28"/>
          <w:szCs w:val="28"/>
          <w:lang w:val="uk-UA"/>
        </w:rPr>
        <w:t>chnology officer, TranSoftGroup;</w:t>
      </w:r>
    </w:p>
    <w:p w14:paraId="5094D152" w14:textId="77777777" w:rsidR="00B70AE3" w:rsidRPr="008367E5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  <w:lang w:val="uk-UA"/>
        </w:rPr>
      </w:pPr>
      <w:r w:rsidRPr="008367E5">
        <w:rPr>
          <w:color w:val="000000"/>
          <w:sz w:val="28"/>
          <w:szCs w:val="28"/>
          <w:lang w:val="uk-UA"/>
        </w:rPr>
        <w:t xml:space="preserve"> </w:t>
      </w:r>
      <w:r w:rsidR="00BC552D" w:rsidRPr="008367E5">
        <w:rPr>
          <w:color w:val="000000"/>
          <w:sz w:val="28"/>
          <w:szCs w:val="28"/>
          <w:lang w:val="uk-UA"/>
        </w:rPr>
        <w:t>Корник Олександр Володимирович, Co-founder &amp; Chief technology officer at Alva Commerce.</w:t>
      </w:r>
    </w:p>
    <w:p w14:paraId="782F0CBB" w14:textId="77777777" w:rsidR="00305D82" w:rsidRPr="008367E5" w:rsidRDefault="00305D82" w:rsidP="00BF5E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00848E3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8E0F61F" w14:textId="55D523AE" w:rsidR="00305D82" w:rsidRPr="008367E5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Освітня програма «Системи штучного інтелекту» розроблена відповідно до стандарту вищ</w:t>
      </w:r>
      <w:r w:rsidR="007F2E1B"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ої освіти за спеціальністю 113 </w:t>
      </w:r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Прикладна </w:t>
      </w:r>
      <w:r w:rsidR="007F2E1B"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математика</w:t>
      </w:r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затвердженого наказом Міністерства освіти і науки України від 13.11.2018 року №1242</w:t>
      </w:r>
      <w:r w:rsidR="001F44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Наказу МОН України № 842 від 13.06.24 про внесення змін до деяких стандартів вищої освіти</w:t>
      </w:r>
      <w:r w:rsidRPr="00836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94ECBF2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EF2BDBC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1659F54" w14:textId="3CF61558" w:rsidR="00305D82" w:rsidRPr="008367E5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lang w:val="uk-UA"/>
        </w:rPr>
        <w:br w:type="page"/>
      </w: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1. Профіль </w:t>
      </w:r>
      <w:r w:rsidR="0011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освітньої програми «Системи штучного інтелекту»</w:t>
      </w:r>
      <w:r w:rsidR="007F2E1B"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зі спеціальності </w:t>
      </w:r>
      <w:r w:rsidR="009F1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</w:t>
      </w:r>
      <w:r w:rsidR="007F2E1B"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 Прикладна математика</w:t>
      </w:r>
    </w:p>
    <w:p w14:paraId="229E1EAD" w14:textId="77777777" w:rsidR="00305D82" w:rsidRPr="008367E5" w:rsidRDefault="00305D82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c"/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6095"/>
      </w:tblGrid>
      <w:tr w:rsidR="00305D82" w:rsidRPr="008367E5" w14:paraId="03EFE481" w14:textId="77777777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14:paraId="270B9F6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305D82" w:rsidRPr="008367E5" w14:paraId="565D0A18" w14:textId="77777777">
        <w:trPr>
          <w:trHeight w:val="540"/>
        </w:trPr>
        <w:tc>
          <w:tcPr>
            <w:tcW w:w="3157" w:type="dxa"/>
          </w:tcPr>
          <w:p w14:paraId="251DDC6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095" w:type="dxa"/>
          </w:tcPr>
          <w:p w14:paraId="059DA727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0C22321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6E7D181" w14:textId="77777777" w:rsidR="00305D82" w:rsidRPr="008367E5" w:rsidRDefault="00F4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акультет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математики та цифрових технологій</w:t>
            </w:r>
          </w:p>
        </w:tc>
      </w:tr>
      <w:tr w:rsidR="00305D82" w:rsidRPr="001E6EFE" w14:paraId="3357A4F0" w14:textId="77777777">
        <w:trPr>
          <w:trHeight w:val="540"/>
        </w:trPr>
        <w:tc>
          <w:tcPr>
            <w:tcW w:w="3157" w:type="dxa"/>
          </w:tcPr>
          <w:p w14:paraId="4A59187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14:paraId="570BFCE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01F1C67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Освітня кваліфікація: бакалавр з прикладної математики</w:t>
            </w:r>
          </w:p>
        </w:tc>
      </w:tr>
      <w:tr w:rsidR="00305D82" w:rsidRPr="008367E5" w14:paraId="752EBA89" w14:textId="77777777">
        <w:trPr>
          <w:trHeight w:val="540"/>
        </w:trPr>
        <w:tc>
          <w:tcPr>
            <w:tcW w:w="3157" w:type="dxa"/>
          </w:tcPr>
          <w:p w14:paraId="445F5FA2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14:paraId="19E4AF8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штучного інтелекту</w:t>
            </w:r>
          </w:p>
        </w:tc>
      </w:tr>
      <w:tr w:rsidR="00305D82" w:rsidRPr="008367E5" w14:paraId="0EEF30FB" w14:textId="77777777">
        <w:trPr>
          <w:trHeight w:val="540"/>
        </w:trPr>
        <w:tc>
          <w:tcPr>
            <w:tcW w:w="3157" w:type="dxa"/>
          </w:tcPr>
          <w:p w14:paraId="1CB71A93" w14:textId="074F8001" w:rsidR="00305D82" w:rsidRPr="00207D1A" w:rsidRDefault="009F1E94" w:rsidP="00207D1A">
            <w:pPr>
              <w:ind w:left="0" w:hanging="2"/>
              <w:rPr>
                <w:rFonts w:ascii="Times New Roman" w:hAnsi="Times New Roman" w:cs="Times New Roman"/>
                <w:b/>
                <w:lang w:val="uk-UA"/>
              </w:rPr>
            </w:pPr>
            <w:r w:rsidRPr="00B002BB">
              <w:rPr>
                <w:rFonts w:ascii="Times New Roman" w:hAnsi="Times New Roman" w:cs="Times New Roman"/>
                <w:b/>
              </w:rPr>
              <w:t>Рівень</w:t>
            </w:r>
            <w:r w:rsidR="00207D1A">
              <w:rPr>
                <w:rFonts w:ascii="Times New Roman" w:hAnsi="Times New Roman" w:cs="Times New Roman"/>
                <w:b/>
                <w:lang w:val="uk-UA"/>
              </w:rPr>
              <w:t xml:space="preserve"> вищої освіти</w:t>
            </w:r>
          </w:p>
        </w:tc>
        <w:tc>
          <w:tcPr>
            <w:tcW w:w="6095" w:type="dxa"/>
          </w:tcPr>
          <w:p w14:paraId="5F632CAC" w14:textId="49E1EF1D" w:rsidR="009F1E94" w:rsidRPr="00B002BB" w:rsidRDefault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освіти,</w:t>
            </w:r>
          </w:p>
          <w:p w14:paraId="3FC1F560" w14:textId="4AC4A77F" w:rsidR="00305D82" w:rsidRPr="00B002BB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</w:p>
        </w:tc>
      </w:tr>
      <w:tr w:rsidR="00207D1A" w:rsidRPr="008367E5" w14:paraId="277310B8" w14:textId="77777777">
        <w:trPr>
          <w:trHeight w:val="540"/>
        </w:trPr>
        <w:tc>
          <w:tcPr>
            <w:tcW w:w="3157" w:type="dxa"/>
          </w:tcPr>
          <w:p w14:paraId="6BC02D5A" w14:textId="721425DF" w:rsidR="00207D1A" w:rsidRPr="00B002BB" w:rsidRDefault="00207D1A" w:rsidP="00207D1A">
            <w:pPr>
              <w:ind w:left="0" w:hanging="2"/>
              <w:rPr>
                <w:rFonts w:ascii="Times New Roman" w:hAnsi="Times New Roman" w:cs="Times New Roman"/>
                <w:b/>
              </w:rPr>
            </w:pPr>
            <w:r w:rsidRPr="00B002BB">
              <w:rPr>
                <w:rFonts w:ascii="Times New Roman" w:hAnsi="Times New Roman" w:cs="Times New Roman"/>
                <w:b/>
              </w:rPr>
              <w:t>Тип диплому,</w:t>
            </w:r>
          </w:p>
          <w:p w14:paraId="0B04D9FE" w14:textId="03916CB7" w:rsidR="00207D1A" w:rsidRPr="00207D1A" w:rsidRDefault="00207D1A" w:rsidP="009F1E94">
            <w:pPr>
              <w:ind w:left="0" w:hanging="2"/>
              <w:rPr>
                <w:rFonts w:ascii="Times New Roman" w:hAnsi="Times New Roman" w:cs="Times New Roman"/>
                <w:b/>
                <w:lang w:val="uk-UA"/>
              </w:rPr>
            </w:pPr>
            <w:r w:rsidRPr="00B002BB">
              <w:rPr>
                <w:rFonts w:ascii="Times New Roman" w:hAnsi="Times New Roman" w:cs="Times New Roman"/>
                <w:b/>
              </w:rPr>
              <w:t>Обсяг освітньої програми в кредитах ЄКТС</w:t>
            </w:r>
          </w:p>
        </w:tc>
        <w:tc>
          <w:tcPr>
            <w:tcW w:w="6095" w:type="dxa"/>
          </w:tcPr>
          <w:p w14:paraId="29696140" w14:textId="77777777" w:rsidR="00207D1A" w:rsidRDefault="00207D1A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 бакалавра,</w:t>
            </w:r>
          </w:p>
          <w:p w14:paraId="6B046215" w14:textId="6D030F28" w:rsidR="00207D1A" w:rsidRPr="00B002BB" w:rsidRDefault="00207D1A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002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диничний, </w:t>
            </w:r>
          </w:p>
          <w:p w14:paraId="2233B186" w14:textId="77777777" w:rsidR="00207D1A" w:rsidRPr="00B002BB" w:rsidRDefault="00207D1A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02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 кредитів ЄКТС.</w:t>
            </w:r>
          </w:p>
          <w:p w14:paraId="342E18C1" w14:textId="77777777" w:rsidR="00207D1A" w:rsidRPr="00B002BB" w:rsidRDefault="00207D1A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2B9800" w14:textId="77777777" w:rsidR="00207D1A" w:rsidRPr="00B002BB" w:rsidRDefault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7D1A" w:rsidRPr="008367E5" w14:paraId="3B0B6E6C" w14:textId="77777777">
        <w:trPr>
          <w:trHeight w:val="540"/>
        </w:trPr>
        <w:tc>
          <w:tcPr>
            <w:tcW w:w="3157" w:type="dxa"/>
          </w:tcPr>
          <w:p w14:paraId="62C00847" w14:textId="218BD44D" w:rsidR="00207D1A" w:rsidRPr="00B002BB" w:rsidRDefault="00207D1A" w:rsidP="00207D1A">
            <w:pPr>
              <w:ind w:left="0" w:hanging="2"/>
              <w:rPr>
                <w:rFonts w:ascii="Times New Roman" w:hAnsi="Times New Roman" w:cs="Times New Roman"/>
                <w:b/>
              </w:rPr>
            </w:pPr>
            <w:r w:rsidRPr="00B002BB">
              <w:rPr>
                <w:rFonts w:ascii="Times New Roman" w:hAnsi="Times New Roman" w:cs="Times New Roman"/>
                <w:b/>
              </w:rPr>
              <w:t>Розрахунковий строк виконання освітньої програми</w:t>
            </w:r>
          </w:p>
        </w:tc>
        <w:tc>
          <w:tcPr>
            <w:tcW w:w="6095" w:type="dxa"/>
          </w:tcPr>
          <w:p w14:paraId="7C0A87DF" w14:textId="47229A8B" w:rsidR="00207D1A" w:rsidRDefault="00207D1A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роки для всіх форм здобуття освіти</w:t>
            </w:r>
          </w:p>
        </w:tc>
      </w:tr>
      <w:tr w:rsidR="009F1E94" w:rsidRPr="008367E5" w14:paraId="08CDC62B" w14:textId="77777777" w:rsidTr="009F1E94">
        <w:trPr>
          <w:trHeight w:val="348"/>
        </w:trPr>
        <w:tc>
          <w:tcPr>
            <w:tcW w:w="3157" w:type="dxa"/>
          </w:tcPr>
          <w:p w14:paraId="48593EBD" w14:textId="130789C2" w:rsidR="009F1E94" w:rsidRPr="00B002BB" w:rsidRDefault="009F1E94" w:rsidP="009F1E94">
            <w:pPr>
              <w:ind w:left="0" w:hanging="2"/>
              <w:rPr>
                <w:rFonts w:ascii="Times New Roman" w:hAnsi="Times New Roman" w:cs="Times New Roman"/>
                <w:b/>
                <w:lang w:val="uk-UA"/>
              </w:rPr>
            </w:pPr>
            <w:r w:rsidRPr="00B002BB">
              <w:rPr>
                <w:rFonts w:ascii="Times New Roman" w:hAnsi="Times New Roman" w:cs="Times New Roman"/>
                <w:b/>
              </w:rPr>
              <w:t>Форма здобуття освіти</w:t>
            </w:r>
          </w:p>
        </w:tc>
        <w:tc>
          <w:tcPr>
            <w:tcW w:w="6095" w:type="dxa"/>
          </w:tcPr>
          <w:p w14:paraId="22C8B4D3" w14:textId="665E162D" w:rsidR="009F1E94" w:rsidRPr="0012669B" w:rsidRDefault="009F1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669B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12669B">
              <w:rPr>
                <w:rFonts w:ascii="Times New Roman" w:hAnsi="Times New Roman" w:cs="Times New Roman"/>
                <w:bCs/>
              </w:rPr>
              <w:t>енна</w:t>
            </w:r>
          </w:p>
        </w:tc>
      </w:tr>
      <w:tr w:rsidR="00305D82" w:rsidRPr="008367E5" w14:paraId="670B4D5E" w14:textId="77777777">
        <w:trPr>
          <w:trHeight w:val="267"/>
        </w:trPr>
        <w:tc>
          <w:tcPr>
            <w:tcW w:w="3157" w:type="dxa"/>
          </w:tcPr>
          <w:p w14:paraId="0936BD2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14:paraId="273F7A37" w14:textId="77777777" w:rsidR="00305D82" w:rsidRDefault="00E05F27" w:rsidP="00E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Національне агенство із забезпечення якості вищої освіти;</w:t>
            </w:r>
          </w:p>
          <w:p w14:paraId="4A3825B4" w14:textId="42FB938B" w:rsidR="00E05F27" w:rsidRPr="008367E5" w:rsidRDefault="00E05F27" w:rsidP="0020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Сертифікат про акредитацію освітньої програми</w:t>
            </w:r>
            <w:r w:rsidR="008D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096F" w:rsidRPr="008D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дійсний до</w:t>
            </w:r>
            <w:r w:rsidR="008D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096F" w:rsidRPr="008D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01.07.2029</w:t>
            </w:r>
          </w:p>
        </w:tc>
      </w:tr>
      <w:tr w:rsidR="00305D82" w:rsidRPr="001E6EFE" w14:paraId="64BB5636" w14:textId="77777777">
        <w:trPr>
          <w:trHeight w:val="260"/>
        </w:trPr>
        <w:tc>
          <w:tcPr>
            <w:tcW w:w="3157" w:type="dxa"/>
          </w:tcPr>
          <w:p w14:paraId="37A40D54" w14:textId="47EFCC69" w:rsidR="00305D82" w:rsidRPr="008367E5" w:rsidRDefault="00DF5081" w:rsidP="00DF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</w:t>
            </w:r>
            <w:r w:rsidR="00BF5E9D"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івень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/цикл</w:t>
            </w:r>
          </w:p>
        </w:tc>
        <w:tc>
          <w:tcPr>
            <w:tcW w:w="6095" w:type="dxa"/>
          </w:tcPr>
          <w:p w14:paraId="2BA024D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39B2E17E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FQ-EHEA – перший цикл,</w:t>
            </w:r>
          </w:p>
          <w:p w14:paraId="1E8162E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305D82" w:rsidRPr="008367E5" w14:paraId="33F92B15" w14:textId="77777777">
        <w:trPr>
          <w:trHeight w:val="260"/>
        </w:trPr>
        <w:tc>
          <w:tcPr>
            <w:tcW w:w="3157" w:type="dxa"/>
          </w:tcPr>
          <w:p w14:paraId="01E734D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14:paraId="1DE363DE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03AA367E" w14:textId="44868359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Умови вступу визначаються </w:t>
            </w:r>
            <w:r w:rsidR="00912D18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«Правилами прийому на навчання для здобуття вищої освіти у державному вищому навчальному закладі «Ужгородський національний університет</w:t>
            </w:r>
            <w:r w:rsidR="00912D18" w:rsidRPr="00737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DF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згідно зі стандартом вищої освіти</w:t>
            </w:r>
            <w:r w:rsidR="00442D9B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8367E5" w14:paraId="605715BF" w14:textId="77777777">
        <w:trPr>
          <w:trHeight w:val="260"/>
        </w:trPr>
        <w:tc>
          <w:tcPr>
            <w:tcW w:w="3157" w:type="dxa"/>
          </w:tcPr>
          <w:p w14:paraId="78F69E0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14:paraId="2818F40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Українська</w:t>
            </w:r>
          </w:p>
        </w:tc>
      </w:tr>
      <w:tr w:rsidR="00305D82" w:rsidRPr="008367E5" w14:paraId="713738A8" w14:textId="77777777">
        <w:trPr>
          <w:trHeight w:val="260"/>
        </w:trPr>
        <w:tc>
          <w:tcPr>
            <w:tcW w:w="3157" w:type="dxa"/>
          </w:tcPr>
          <w:p w14:paraId="07EA32B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14:paraId="3EA8EA74" w14:textId="4AA06D4C" w:rsidR="00305D82" w:rsidRPr="008367E5" w:rsidRDefault="00F4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чергового </w:t>
            </w:r>
            <w:r w:rsidR="00DF5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перегляду</w:t>
            </w:r>
          </w:p>
        </w:tc>
      </w:tr>
      <w:tr w:rsidR="00305D82" w:rsidRPr="001E6EFE" w14:paraId="24672B0E" w14:textId="77777777">
        <w:trPr>
          <w:trHeight w:val="260"/>
        </w:trPr>
        <w:tc>
          <w:tcPr>
            <w:tcW w:w="3157" w:type="dxa"/>
          </w:tcPr>
          <w:p w14:paraId="6E858109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</w:tcPr>
          <w:p w14:paraId="12B427C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http://www.uzhnu.edu.ua/uk/infocentre/15068</w:t>
            </w:r>
          </w:p>
        </w:tc>
      </w:tr>
      <w:tr w:rsidR="00305D82" w:rsidRPr="008367E5" w14:paraId="77D4D61C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4EB742E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305D82" w:rsidRPr="008367E5" w14:paraId="5DC6DCBB" w14:textId="77777777">
        <w:trPr>
          <w:trHeight w:val="260"/>
        </w:trPr>
        <w:tc>
          <w:tcPr>
            <w:tcW w:w="9252" w:type="dxa"/>
            <w:gridSpan w:val="2"/>
          </w:tcPr>
          <w:p w14:paraId="3B26E25D" w14:textId="77777777" w:rsidR="00305D82" w:rsidRPr="008367E5" w:rsidRDefault="00BF5E9D" w:rsidP="00475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фахівців здатних формалізувати, розв’язувати і аналізувати практичні задачі, що виникають у їх професійній діяльності із використанням фундаментальних та спеціальних прикладних методів математичних і комп’ютерних наук, технологій штучного інтелекту, </w:t>
            </w:r>
            <w:r w:rsidR="00203F18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будувати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математичні моделі та</w:t>
            </w:r>
            <w:r w:rsidR="00203F18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адаптовувати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алгоритми</w:t>
            </w:r>
            <w:r w:rsidR="00475C3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що ґрунтуються на даних та знаннях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203F18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розробляти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інтелектуальні системи прийняття рішень, створювати та експлуатувати програмне забезпечення. </w:t>
            </w:r>
          </w:p>
        </w:tc>
      </w:tr>
      <w:tr w:rsidR="00305D82" w:rsidRPr="008367E5" w14:paraId="201C578F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310ECEB2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305D82" w:rsidRPr="008367E5" w14:paraId="50237E7F" w14:textId="77777777">
        <w:trPr>
          <w:trHeight w:val="260"/>
        </w:trPr>
        <w:tc>
          <w:tcPr>
            <w:tcW w:w="3157" w:type="dxa"/>
          </w:tcPr>
          <w:p w14:paraId="7A57DB11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Предметна область (галузь знань, спеціальність, спеціалізація</w:t>
            </w: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(за наявності))</w:t>
            </w:r>
          </w:p>
        </w:tc>
        <w:tc>
          <w:tcPr>
            <w:tcW w:w="6095" w:type="dxa"/>
          </w:tcPr>
          <w:p w14:paraId="177C1E61" w14:textId="2A0DD501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cs="Arial"/>
                <w:color w:val="000000"/>
                <w:sz w:val="24"/>
                <w:szCs w:val="24"/>
                <w:lang w:val="uk-UA"/>
              </w:rPr>
              <w:t xml:space="preserve"> 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</w:t>
            </w:r>
            <w:r w:rsidR="009F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ії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 </w:t>
            </w:r>
          </w:p>
          <w:p w14:paraId="0FA624D1" w14:textId="4E4ECC58" w:rsidR="00305D82" w:rsidRPr="008367E5" w:rsidRDefault="009F1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Прикладна математика</w:t>
            </w:r>
          </w:p>
          <w:p w14:paraId="73DF148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</w:p>
        </w:tc>
      </w:tr>
      <w:tr w:rsidR="00305D82" w:rsidRPr="008367E5" w14:paraId="448037B2" w14:textId="77777777">
        <w:trPr>
          <w:trHeight w:val="260"/>
        </w:trPr>
        <w:tc>
          <w:tcPr>
            <w:tcW w:w="3157" w:type="dxa"/>
          </w:tcPr>
          <w:p w14:paraId="7CB8A6E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095" w:type="dxa"/>
          </w:tcPr>
          <w:p w14:paraId="52E8B54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Освітньо-професійна програма.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05D82" w:rsidRPr="001E6EFE" w14:paraId="1FFF66C3" w14:textId="77777777">
        <w:trPr>
          <w:trHeight w:val="260"/>
        </w:trPr>
        <w:tc>
          <w:tcPr>
            <w:tcW w:w="3157" w:type="dxa"/>
          </w:tcPr>
          <w:p w14:paraId="05E570A6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14:paraId="4E1F40A2" w14:textId="77777777" w:rsidR="00305D82" w:rsidRPr="008367E5" w:rsidRDefault="002932D5" w:rsidP="00A8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Фокус ОП – оволодіння фундаментальними знаннями з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прикладної математики та математичних методів</w:t>
            </w:r>
            <w:r w:rsidR="00E40D1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моделей</w:t>
            </w:r>
            <w:r w:rsidR="00571BD6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штучного інтелекту,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здатність їх застосування для проектування, моделювання,  розробки та супроводу інформаційних та автоматизованих комп’ютерних систем із використанням</w:t>
            </w:r>
            <w:r w:rsidR="00B515C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математичного моделювання,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A80E39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нечіткої логіки, інтелектуальних систем прийняття рішень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06703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машинного навчання та інтелектуального аналізу даних</w:t>
            </w:r>
            <w:r w:rsidR="00A80E39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(Data Mining)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8367E5" w14:paraId="1F3D9B2B" w14:textId="77777777">
        <w:trPr>
          <w:trHeight w:val="260"/>
        </w:trPr>
        <w:tc>
          <w:tcPr>
            <w:tcW w:w="3157" w:type="dxa"/>
          </w:tcPr>
          <w:p w14:paraId="24160D8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Особливості програми</w:t>
            </w:r>
          </w:p>
          <w:p w14:paraId="7D10A5F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14:paraId="02BCC77C" w14:textId="77777777" w:rsidR="00993312" w:rsidRPr="008367E5" w:rsidRDefault="00993312" w:rsidP="006B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Особливість ОП «Системи штучного інтелекту» полягає в тому, що вона поєднує в собі дисципліни як класичного напрямку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прикладної математики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так і 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сучасних її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напрям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машинного</w:t>
            </w:r>
            <w:r w:rsidR="00E40D1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навчання,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інтелектуального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аналіз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E40D1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даних,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нечіткого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моделювання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 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інтелектуальних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прийняття рішень.</w:t>
            </w:r>
            <w:r w:rsidR="006B2740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Таке поєднання дає додаткову конкурентну перевагу її випускникам на ринку праці.</w:t>
            </w:r>
          </w:p>
        </w:tc>
      </w:tr>
      <w:tr w:rsidR="00305D82" w:rsidRPr="008367E5" w14:paraId="40EE3A32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1976802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 – Придатність випускників</w:t>
            </w:r>
          </w:p>
          <w:p w14:paraId="721F96E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305D82" w:rsidRPr="008367E5" w14:paraId="42A0ECBA" w14:textId="77777777">
        <w:trPr>
          <w:trHeight w:val="260"/>
        </w:trPr>
        <w:tc>
          <w:tcPr>
            <w:tcW w:w="3157" w:type="dxa"/>
          </w:tcPr>
          <w:p w14:paraId="0E3B753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14:paraId="1A0DA6A4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Випускник може працювати  в галузі ІТ технологій та різних сферах виробничо-технологічної, організаційно-управлінської діяльності, де виникає необхідність використання інтелектуальних систем прийняття рішень, </w:t>
            </w:r>
            <w:r w:rsidR="0007068E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машинного навчання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прогнозування, інтелектуального аналізу  даних, математичного моделювання.</w:t>
            </w:r>
          </w:p>
          <w:p w14:paraId="18BE904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Фахівець здатен виконувати професійну роботу за кодами ДК 003:2010.</w:t>
            </w:r>
          </w:p>
          <w:p w14:paraId="61B11408" w14:textId="77777777" w:rsidR="007C48BE" w:rsidRPr="008367E5" w:rsidRDefault="007C4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2121.2 Математик (прикладна математика)</w:t>
            </w:r>
          </w:p>
          <w:p w14:paraId="615A71DD" w14:textId="77777777" w:rsidR="00F764BF" w:rsidRPr="008367E5" w:rsidRDefault="00F764BF" w:rsidP="00F764BF">
            <w:pPr>
              <w:widowControl/>
              <w:adjustRightInd w:val="0"/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>2132.2 Програміст прикладний</w:t>
            </w:r>
          </w:p>
          <w:p w14:paraId="65CF07E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3439 Фахівець (прикладна математика)</w:t>
            </w:r>
          </w:p>
          <w:p w14:paraId="526EC983" w14:textId="77777777" w:rsidR="008049FE" w:rsidRPr="008367E5" w:rsidRDefault="0080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3121 Фахівець з розробки та тестування програмного забезпечення</w:t>
            </w:r>
          </w:p>
          <w:p w14:paraId="7F3580F3" w14:textId="77777777" w:rsidR="00305D82" w:rsidRPr="008367E5" w:rsidRDefault="00BF5E9D" w:rsidP="007C4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Випускники ОП можуть працювати системними аналітиками, аналітиками даних, розробниками програмних засобів, прикладними програмістами, консультантами із застосування методів математики і статистики для розв’язання  прикладних задач широкого спектру, адміністраторами баз даних.</w:t>
            </w:r>
          </w:p>
        </w:tc>
      </w:tr>
      <w:tr w:rsidR="00305D82" w:rsidRPr="008367E5" w14:paraId="331AB7FA" w14:textId="77777777">
        <w:trPr>
          <w:trHeight w:val="260"/>
        </w:trPr>
        <w:tc>
          <w:tcPr>
            <w:tcW w:w="3157" w:type="dxa"/>
          </w:tcPr>
          <w:p w14:paraId="32A67E8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</w:tcPr>
          <w:p w14:paraId="3851BF0A" w14:textId="77777777" w:rsidR="00305D82" w:rsidRPr="008367E5" w:rsidRDefault="00BF5E9D" w:rsidP="00F5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Продовження навчання на другому (магістерському) рівні вищої освіти</w:t>
            </w:r>
            <w:r w:rsidR="00C15CCB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 можливість навчання за перехресним вступом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8367E5" w14:paraId="55BE0B70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310C76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305D82" w:rsidRPr="001E6EFE" w14:paraId="2ACB9EB7" w14:textId="77777777">
        <w:trPr>
          <w:trHeight w:val="260"/>
        </w:trPr>
        <w:tc>
          <w:tcPr>
            <w:tcW w:w="3157" w:type="dxa"/>
          </w:tcPr>
          <w:p w14:paraId="76C9A5C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14:paraId="30EA6258" w14:textId="77777777" w:rsidR="00305D82" w:rsidRPr="008367E5" w:rsidRDefault="00203F18" w:rsidP="00D6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Студенто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центроване навчання, самонавчання, проблемно-орієнтоване навчання, індивідуально-творчий підхід, електронне навчання в системі Moodle, навчання через </w:t>
            </w:r>
            <w:r w:rsidR="00D67E5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комп’ютерні</w:t>
            </w:r>
            <w:r w:rsidR="00BF5E9D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виробничі  практики.</w:t>
            </w:r>
          </w:p>
        </w:tc>
      </w:tr>
      <w:tr w:rsidR="00305D82" w:rsidRPr="000A68BC" w14:paraId="7292E86B" w14:textId="77777777">
        <w:trPr>
          <w:trHeight w:val="260"/>
        </w:trPr>
        <w:tc>
          <w:tcPr>
            <w:tcW w:w="3157" w:type="dxa"/>
          </w:tcPr>
          <w:p w14:paraId="609496A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095" w:type="dxa"/>
          </w:tcPr>
          <w:p w14:paraId="3F64DCD6" w14:textId="77777777" w:rsidR="00305D82" w:rsidRPr="008367E5" w:rsidRDefault="00BF5E9D" w:rsidP="0083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спрямованої на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опанування навчального навантаження з освітньої програми: поточний, модульний, підсумковий контроль</w:t>
            </w:r>
            <w:r w:rsidR="00D67E5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1B78D8DC" w14:textId="77777777" w:rsidR="00305D82" w:rsidRPr="008367E5" w:rsidRDefault="00BF5E9D" w:rsidP="0083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Усні та письмові екзамени, заліки, презентації, диференційований залік з </w:t>
            </w:r>
            <w:r w:rsidR="00D67E5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комп’ютерної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виробничої практики, курсова робота, дипломна робота бакалавра.</w:t>
            </w:r>
          </w:p>
          <w:p w14:paraId="3A37567C" w14:textId="77777777" w:rsidR="008367E5" w:rsidRDefault="00FF3D32" w:rsidP="008367E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32B6DA01" w14:textId="5AD86213" w:rsidR="00FF3D32" w:rsidRPr="008367E5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8367E5">
                <w:rPr>
                  <w:rStyle w:val="aa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https://www.uzhnu.edu.ua/uk/infocentre/get/31357</w:t>
              </w:r>
            </w:hyperlink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BD62CF5" w14:textId="77777777" w:rsidR="00FF3D32" w:rsidRPr="008367E5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 w:history="1">
              <w:r w:rsidRPr="008367E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https://www.uzhnu.edu.ua/uk/infocentre/get/5952</w:t>
              </w:r>
            </w:hyperlink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Pr="008367E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https://www.uzhnu.edu.ua/uk/infocentre/get/11070</w:t>
              </w:r>
            </w:hyperlink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2878F9D" w14:textId="77777777" w:rsidR="00FF3D32" w:rsidRPr="008367E5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 w:history="1">
              <w:r w:rsidRPr="008367E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https://www.uzhnu.edu.ua/uk/infocentre/get/12223</w:t>
              </w:r>
            </w:hyperlink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665A8039" w14:textId="77777777" w:rsidR="00FF3D32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3" w:history="1">
              <w:r w:rsidRPr="008367E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https://www.uzhnu.edu.ua/uk/infocentre/get/20131</w:t>
              </w:r>
            </w:hyperlink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</w:t>
            </w:r>
            <w:r w:rsidRPr="008367E5">
              <w:rPr>
                <w:rFonts w:ascii="Times New Roman" w:hAnsi="Times New Roman"/>
                <w:lang w:val="uk-UA"/>
              </w:rPr>
              <w:t xml:space="preserve"> навчання, здобутих у неформальній освіті </w:t>
            </w:r>
            <w:hyperlink r:id="rId14" w:history="1">
              <w:r w:rsidRPr="008367E5">
                <w:rPr>
                  <w:rFonts w:ascii="Times New Roman" w:hAnsi="Times New Roman"/>
                  <w:color w:val="0000FF"/>
                  <w:u w:val="single"/>
                  <w:lang w:val="uk-UA"/>
                </w:rPr>
                <w:t>https://www.uzhnu.edu.ua/uk/infocentre/get/22966</w:t>
              </w:r>
            </w:hyperlink>
            <w:r w:rsidRPr="008367E5">
              <w:rPr>
                <w:rFonts w:ascii="Times New Roman" w:hAnsi="Times New Roman"/>
                <w:lang w:val="uk-UA"/>
              </w:rPr>
              <w:t xml:space="preserve">. </w:t>
            </w:r>
          </w:p>
          <w:p w14:paraId="359D675B" w14:textId="0C643C44" w:rsidR="00544DFE" w:rsidRPr="008367E5" w:rsidRDefault="00544DFE" w:rsidP="00544DF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544DFE">
              <w:rPr>
                <w:rFonts w:ascii="Times New Roman" w:hAnsi="Times New Roman"/>
                <w:lang w:val="uk-UA"/>
              </w:rPr>
              <w:t>Положення про порядок перезарахування результатів навчання та визначення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44DFE">
              <w:rPr>
                <w:rFonts w:ascii="Times New Roman" w:hAnsi="Times New Roman"/>
                <w:lang w:val="uk-UA"/>
              </w:rPr>
              <w:t>академічної різниці в Державному вищому навчальному закладі «Ужгородський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44DFE">
              <w:rPr>
                <w:rFonts w:ascii="Times New Roman" w:hAnsi="Times New Roman"/>
                <w:lang w:val="uk-UA"/>
              </w:rPr>
              <w:t>національний університет»  https://www.uzhnu.edu.ua/uk/infocentre/get/28875</w:t>
            </w:r>
          </w:p>
        </w:tc>
      </w:tr>
      <w:tr w:rsidR="00305D82" w:rsidRPr="008367E5" w14:paraId="46E853C5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8EB535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305D82" w:rsidRPr="001E6EFE" w14:paraId="5415B17B" w14:textId="77777777">
        <w:trPr>
          <w:trHeight w:val="260"/>
        </w:trPr>
        <w:tc>
          <w:tcPr>
            <w:tcW w:w="3157" w:type="dxa"/>
          </w:tcPr>
          <w:p w14:paraId="59E28462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14:paraId="61FD78F1" w14:textId="77777777" w:rsidR="00305D82" w:rsidRPr="008367E5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методів і характеризується комплексністю та невизначеністю умов</w:t>
            </w:r>
            <w:r w:rsidR="00D67E54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8367E5" w14:paraId="483178B7" w14:textId="77777777">
        <w:trPr>
          <w:trHeight w:val="260"/>
        </w:trPr>
        <w:tc>
          <w:tcPr>
            <w:tcW w:w="3157" w:type="dxa"/>
          </w:tcPr>
          <w:p w14:paraId="5F46A62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14:paraId="34612AA4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учитися і оволодівати сучасними знаннями. </w:t>
            </w:r>
          </w:p>
          <w:p w14:paraId="0EADB4D1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застосовувати знання у практичних ситуаціях. </w:t>
            </w:r>
          </w:p>
          <w:p w14:paraId="38FE643B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генерувати нові ідеї (креативність). </w:t>
            </w:r>
          </w:p>
          <w:p w14:paraId="12580F04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бути критичним і самокритичним. </w:t>
            </w:r>
          </w:p>
          <w:p w14:paraId="5744CF4A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проведення досліджень на відповідному рівні. </w:t>
            </w:r>
          </w:p>
          <w:p w14:paraId="05D124A0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ЗК06.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абстрактного мислення, аналізу та синтезу. </w:t>
            </w:r>
          </w:p>
          <w:p w14:paraId="4376C054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ЗК07.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пошуку, оброблення та аналізу інформації з різних джерел. </w:t>
            </w:r>
          </w:p>
          <w:p w14:paraId="3DBD24D1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ЗК08.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Знання та розуміння предметної області та розуміння професійної діяльності. </w:t>
            </w:r>
          </w:p>
          <w:p w14:paraId="1C3A38A6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ЗК09.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009C002A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ЗК10.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Навички у використанні інформаційних і комунікаційних технологій.  </w:t>
            </w:r>
          </w:p>
          <w:p w14:paraId="7BBF0626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працювати в міжнародному контексті. </w:t>
            </w:r>
          </w:p>
          <w:p w14:paraId="6A5BD72A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Визначеність і наполегливість щодо поставлених завдань і взятих обов’язків. </w:t>
            </w:r>
          </w:p>
          <w:p w14:paraId="605A5945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Навички міжособистісної взаємодії. </w:t>
            </w:r>
          </w:p>
          <w:p w14:paraId="051FA54E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2A1550C4" w14:textId="77777777" w:rsidR="00305D82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1E0B9BD1" w14:textId="16E32784" w:rsidR="001F441F" w:rsidRPr="008367E5" w:rsidRDefault="001F441F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r w:rsidRPr="00571F2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ухвалювати рішення та діяти, дотримуючись принципу неприпустимості корупції</w:t>
            </w:r>
            <w:r w:rsidR="00571F2D" w:rsidRPr="00571F2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будь-яких інших проявів недоброчесності.</w:t>
            </w:r>
          </w:p>
          <w:p w14:paraId="0EC84839" w14:textId="0ECF5706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</w:t>
            </w:r>
            <w:r w:rsidR="001F441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7</w:t>
            </w: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.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до планування та розподілу часу.</w:t>
            </w:r>
          </w:p>
          <w:p w14:paraId="34875E17" w14:textId="102F0A14" w:rsidR="00305D82" w:rsidRPr="008367E5" w:rsidRDefault="00BF5E9D" w:rsidP="00BF7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</w:t>
            </w:r>
            <w:r w:rsidR="001F441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8</w:t>
            </w: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.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приймати обґрунтовані рішення.</w:t>
            </w:r>
          </w:p>
        </w:tc>
      </w:tr>
      <w:tr w:rsidR="00305D82" w:rsidRPr="008367E5" w14:paraId="54FA92D3" w14:textId="77777777">
        <w:trPr>
          <w:trHeight w:val="260"/>
        </w:trPr>
        <w:tc>
          <w:tcPr>
            <w:tcW w:w="3157" w:type="dxa"/>
          </w:tcPr>
          <w:p w14:paraId="2CF0CE96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095" w:type="dxa"/>
          </w:tcPr>
          <w:p w14:paraId="2D321C9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Діяльність із застосування математичних методів </w:t>
            </w:r>
          </w:p>
          <w:p w14:paraId="7680C837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використовувати й адаптувати математичні теорії, методи та прийоми для доведення математичних тверджень і теорем. </w:t>
            </w:r>
          </w:p>
          <w:p w14:paraId="458DD89F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виконувати завдання, сформульовані у математичній формі. </w:t>
            </w:r>
          </w:p>
          <w:p w14:paraId="6DBC224D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обирати та застосовувати математичні методи для розв’язання прикладних задач, моделювання, аналізу, проектування, керування, прогнозування, прийняття рішень. </w:t>
            </w:r>
          </w:p>
          <w:p w14:paraId="657CDC4E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Проектувальна діяльність </w:t>
            </w:r>
          </w:p>
          <w:p w14:paraId="021C91C1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розробляти алгоритми та структури даних, програмні засоби та програмну документацію. </w:t>
            </w:r>
          </w:p>
          <w:p w14:paraId="1D103E6E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проектувати бази даних, інформаційні системи та ресурси. </w:t>
            </w:r>
          </w:p>
          <w:p w14:paraId="1337C6FA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Технологічна діяльність </w:t>
            </w:r>
          </w:p>
          <w:p w14:paraId="5DD91419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ФК06.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розв’язувати професійні задачі за допомогою комп’ютерної техніки, комп’ютерних мереж та Інтернету, в середовищі сучасних операційних систем, з використанням стандартних офісних додатків. </w:t>
            </w:r>
          </w:p>
          <w:p w14:paraId="6BE4F485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ФК07.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експлуатувати та обслуговувати програмне забезпечення автоматизованих та інформаційних систем різного призначення. </w:t>
            </w:r>
          </w:p>
          <w:p w14:paraId="498592AB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ФК08.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використовувати сучасні технології програмування та тестування програмного забезпечення. </w:t>
            </w:r>
          </w:p>
          <w:p w14:paraId="245889CE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ФК09.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засобів. </w:t>
            </w:r>
          </w:p>
          <w:p w14:paraId="73AB7BF3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 Організаційно-управлінська діяльність </w:t>
            </w:r>
          </w:p>
          <w:p w14:paraId="14BF0A7F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ФК10.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створення документів встановленої звітності, використання нормативно-правових документів. </w:t>
            </w:r>
          </w:p>
          <w:p w14:paraId="00026F4D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організації роботи колективу виконавців, приймання доцільних та економічно обґрунтованих організаційних та управлінських рішень, забезпечення безпечних умов праці. </w:t>
            </w:r>
          </w:p>
          <w:p w14:paraId="7874832F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>Науково-дослідна діяльність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28D99458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пошуку, систематичного вивчення та аналізу науково-технічної інформації, вітчизняного й закордонного досвіду, пов’язаного із застосуванням математичних методів для дослідження різноманітних процесів, явищ та систем. </w:t>
            </w:r>
          </w:p>
          <w:p w14:paraId="3E1CB562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зрозуміти постановку завдання, сформульовану мовою певної предметної галузі, здійснювати пошук та збір необхідних вихідних даних. </w:t>
            </w:r>
          </w:p>
          <w:p w14:paraId="6E673A07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сформулювати математичну постановку задачі, спираючись на постановку мовою предметної галузі, та обирати метод її розв’язання, що забезпечує потрібні точність і надійність результату. </w:t>
            </w:r>
          </w:p>
          <w:p w14:paraId="092A1F0C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брати участь у складанні наукових звітів із виконаних науково-дослідних робіт та у впровадженні результатів проведених досліджень і розробок. </w:t>
            </w:r>
          </w:p>
          <w:p w14:paraId="2FF5D69E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ФК16.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ефективної професійної письмової й усної комунікації українською мовою та однією з офіційних мов ЄС.</w:t>
            </w:r>
          </w:p>
          <w:p w14:paraId="05373B47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>Спеціальні  компетентності</w:t>
            </w:r>
          </w:p>
          <w:p w14:paraId="32E9B809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ФК17.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</w:t>
            </w:r>
            <w:r w:rsidR="00056F5E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адаптовувати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методи машинного навчання, інтелектуального аналізу даних для вирішення конкретних задач  </w:t>
            </w:r>
            <w:r w:rsidRPr="008367E5">
              <w:rPr>
                <w:rFonts w:ascii="Times New Roman" w:eastAsia="Times New Roman" w:hAnsi="Times New Roman" w:cs="Times New Roman"/>
                <w:lang w:val="uk-UA"/>
              </w:rPr>
              <w:t>із різних прикладних областей</w:t>
            </w:r>
            <w:r w:rsidR="00056F5E" w:rsidRPr="008367E5">
              <w:rPr>
                <w:rFonts w:ascii="Times New Roman" w:eastAsia="Times New Roman" w:hAnsi="Times New Roman" w:cs="Times New Roman"/>
                <w:lang w:val="uk-UA"/>
              </w:rPr>
              <w:t>, проводити відповідні дослідження із аналізом одержаних результатів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14:paraId="4B45EF4F" w14:textId="77777777" w:rsidR="00305D82" w:rsidRPr="008367E5" w:rsidRDefault="00BF5E9D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ФК18.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ефективно використовувати технології штучного інтелекту при розробці систем підтримки прийняття рішень</w:t>
            </w:r>
            <w:r w:rsidR="00E40D14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інтелектуальних інформаційно-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аналітичних систем.</w:t>
            </w:r>
          </w:p>
        </w:tc>
      </w:tr>
      <w:tr w:rsidR="00305D82" w:rsidRPr="008367E5" w14:paraId="37B517EC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BDF7C6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305D82" w:rsidRPr="001E6EFE" w14:paraId="0F2AC448" w14:textId="77777777">
        <w:trPr>
          <w:trHeight w:val="309"/>
        </w:trPr>
        <w:tc>
          <w:tcPr>
            <w:tcW w:w="9252" w:type="dxa"/>
            <w:gridSpan w:val="2"/>
            <w:shd w:val="clear" w:color="auto" w:fill="FFFFFF"/>
          </w:tcPr>
          <w:p w14:paraId="396386A9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знання й розуміння основних концепцій, принципів, теорій прикладної математики і використовувати їх на практиці. </w:t>
            </w:r>
          </w:p>
          <w:p w14:paraId="3A31D7A3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основними положеннями та методами математичного, комплексного та функціонального аналізу, лінійної алгебри та теорії чисел, аналітичної геометрії, теорії диференціальних рівнянь, зокрема рівнянь у частинних похідних, теорії ймовірностей, математичної статистики та випадкових процесів, чисельними методами. </w:t>
            </w:r>
          </w:p>
          <w:p w14:paraId="252A64AE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аналітичними та чисельними методами, оцінювати точність та достовірність отриманих результатів. </w:t>
            </w:r>
          </w:p>
          <w:p w14:paraId="6665203B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Виконувати математичний опис, аналіз та синтез дискретних об’єктів та систем, використовуючи поняття й методи дискретної математики та теорії алгоритмів. </w:t>
            </w:r>
          </w:p>
          <w:p w14:paraId="50925A0A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розробляти та використовувати на практиці алгоритми, пов’язані з апроксимацією функціональних залежностей, чисельним диференціюванням та інтегруванням, розв’язанням систем алгебраїчних, диференціальних та  інтегральних рівнянь, розв’язанням крайових задач, пошуком оптимальних рішень. </w:t>
            </w:r>
          </w:p>
          <w:p w14:paraId="19950CF9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РН06.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основними методами розробки дискретних і неперервних математичних моделей об’єктів та процесів, аналітичного дослідження цих моделей на предмет існування та єдиності їх розв’язку. </w:t>
            </w:r>
          </w:p>
          <w:p w14:paraId="061F700C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РН07.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Вміти проводити практичні дослідження та знаходити розв’язок некоректних задач. </w:t>
            </w:r>
          </w:p>
          <w:p w14:paraId="7F1A29B0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РН08.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Поєднувати методи математичного та комп’ютерного моделювання з неформальними процедурами експертного аналізу для пошуку оптимальних рішень. </w:t>
            </w:r>
          </w:p>
          <w:p w14:paraId="29BE4105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РН09.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Будувати ефективні щодо точності обчислень, стійкості, швидкодії та витрат системних ресурсів алгоритми для чисельного дослідження математичних моделей та розв’язання практичних задач. </w:t>
            </w:r>
          </w:p>
          <w:p w14:paraId="02D12EDE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РН10.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методиками вибору раціональних методів та алгоритмів розв’язання математичних задач оптимізації, дослідження операцій, оптимального керування і прийняття рішень, аналізу даних. </w:t>
            </w:r>
          </w:p>
          <w:p w14:paraId="2DFFAA28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РН11.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Вміти застосовувати сучасні технології програмування та розроблення програмного забезпечення, програмної реалізації чисельних і символьних алгоритмів. </w:t>
            </w:r>
          </w:p>
          <w:p w14:paraId="442F7A27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РН12.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Розв’язувати окремі інженерні задачі та/або задачі, що виникають принаймні в одній предметній галузі: в соціології, економіці, екології та медицині. </w:t>
            </w:r>
          </w:p>
          <w:p w14:paraId="6C6E0ECB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РН13.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Використовувати в практичній роботі спеціалізовані програмні продукти та програмні системи комп’ютерної математики. </w:t>
            </w:r>
          </w:p>
          <w:p w14:paraId="553A7FC6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РН14.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Виявляти здатність до самонавчання та продовження професійного розвитку. </w:t>
            </w:r>
          </w:p>
          <w:p w14:paraId="4044BCDA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РН15.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організувати власну діяльність та одержувати результат у рамках обмеженого часу. </w:t>
            </w:r>
          </w:p>
          <w:p w14:paraId="280DBC95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РН16.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навички взаємодії з іншими людьми, уміння працювати в команді. </w:t>
            </w:r>
          </w:p>
          <w:p w14:paraId="32085B40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РН17.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здійснювати збір, опрацювання, аналіз, систематизацію науковотехнічної інформації, уникаючи при цьому академічної недоброчесності. </w:t>
            </w:r>
          </w:p>
          <w:p w14:paraId="05A165CB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РН18.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Ефективно спілкуватися з питань інформації, ідей, проблем та рішень зі спеціалістами та суспільством загалом. </w:t>
            </w:r>
          </w:p>
          <w:p w14:paraId="1BCAD16C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РН19.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Збирати та інтерпретувати відповідні дані й аналізувати складності в межах своєї спеціалізації для донесення суджень, які відбивають відповідні соціальні та етичні проблеми. </w:t>
            </w:r>
          </w:p>
          <w:p w14:paraId="4ED0EA4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РН20.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  <w:p w14:paraId="3FB9BCE1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РН21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 Вміти</w:t>
            </w:r>
            <w:r w:rsidR="00800708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обирати,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застосовувати</w:t>
            </w:r>
            <w:r w:rsidR="00800708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адаптовувати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методи Data Mining та машинного навчання для </w:t>
            </w:r>
            <w:r w:rsidR="00800708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розв’язання прикладних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задач</w:t>
            </w:r>
            <w:r w:rsidR="00800708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538FD7F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РН22. 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Вміти будувати математичні моделі на принципах нечіткої логіки та нечітких множин і на їх основі розробляти системи прийняття рішень</w:t>
            </w:r>
            <w:r w:rsidR="00E40D14"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інформаційно-аналітичні системи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14:paraId="505CB22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5D82" w:rsidRPr="008367E5" w14:paraId="264FA7DA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76B8B04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305D82" w:rsidRPr="001E6EFE" w14:paraId="2FB6ABAB" w14:textId="77777777">
        <w:trPr>
          <w:trHeight w:val="260"/>
        </w:trPr>
        <w:tc>
          <w:tcPr>
            <w:tcW w:w="3157" w:type="dxa"/>
          </w:tcPr>
          <w:p w14:paraId="58E72D09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14:paraId="37B7A01E" w14:textId="77777777" w:rsidR="00305D82" w:rsidRPr="008367E5" w:rsidRDefault="00BF5E9D" w:rsidP="00FF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 </w:t>
            </w:r>
            <w:r w:rsidR="00454858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робочої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1A865D51" w14:textId="77777777" w:rsidR="00FF3D32" w:rsidRPr="008367E5" w:rsidRDefault="00FF3D32" w:rsidP="00FF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5" w:history="1">
              <w:r w:rsidRPr="008367E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https://www.uzhnu.edu.ua/uk/infocentre/get/5950</w:t>
              </w:r>
            </w:hyperlink>
          </w:p>
        </w:tc>
      </w:tr>
      <w:tr w:rsidR="00305D82" w:rsidRPr="008367E5" w14:paraId="6394AA2B" w14:textId="77777777">
        <w:trPr>
          <w:trHeight w:val="561"/>
        </w:trPr>
        <w:tc>
          <w:tcPr>
            <w:tcW w:w="3157" w:type="dxa"/>
          </w:tcPr>
          <w:p w14:paraId="0DE47E4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095" w:type="dxa"/>
          </w:tcPr>
          <w:p w14:paraId="11CD9515" w14:textId="77777777" w:rsidR="00305D82" w:rsidRPr="008367E5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16DD02F3" w14:textId="77777777" w:rsidR="00FF3D32" w:rsidRPr="008367E5" w:rsidRDefault="00FF3D32" w:rsidP="00FF3D32">
            <w:pPr>
              <w:widowControl/>
              <w:adjustRightInd w:val="0"/>
              <w:ind w:left="0" w:right="57" w:hanging="2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Наявна вся необхідна соціально-побутова інфраструктура.</w:t>
            </w:r>
          </w:p>
          <w:p w14:paraId="37C6E039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05D82" w:rsidRPr="001E6EFE" w14:paraId="62F90FE8" w14:textId="77777777">
        <w:trPr>
          <w:trHeight w:val="260"/>
        </w:trPr>
        <w:tc>
          <w:tcPr>
            <w:tcW w:w="3157" w:type="dxa"/>
          </w:tcPr>
          <w:p w14:paraId="59512E0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</w:tcPr>
          <w:p w14:paraId="1A60A149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офіційний веб-сайт </w:t>
            </w:r>
            <w:r w:rsidRPr="008367E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http://www.uzhnu.edu.ua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08182AF7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необмежений доступ до мережі Інтернет; </w:t>
            </w:r>
          </w:p>
          <w:p w14:paraId="2234F71C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бібліотека, читальні зали; </w:t>
            </w:r>
          </w:p>
          <w:p w14:paraId="64F8BB8C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віртуальне навчальне середовище Moodle; </w:t>
            </w:r>
          </w:p>
          <w:p w14:paraId="353FC38D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навчальні і робочі плани; </w:t>
            </w:r>
          </w:p>
          <w:p w14:paraId="6A3DBBF5" w14:textId="56BC0EE8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графіки навчального процесу</w:t>
            </w:r>
            <w:r w:rsidR="00F3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6087A2" w14:textId="231574C2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навчально-методичн</w:t>
            </w:r>
            <w:r w:rsidR="00F3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дисциплін; </w:t>
            </w:r>
          </w:p>
          <w:p w14:paraId="5B4045B0" w14:textId="77777777" w:rsidR="00305D82" w:rsidRPr="008367E5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5DEC3305" w14:textId="208C7BFD" w:rsidR="00305D82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42" w:firstLineChars="0"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 вказівки щодо виконання курсових робіт (</w:t>
            </w:r>
            <w:r w:rsidRPr="008A6FA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C12A65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8A6FA2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дипломних робіт (</w:t>
            </w:r>
            <w:r w:rsidRPr="008A6FA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C12A65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8A6FA2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r w:rsidRPr="00836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4BBE6A19" w14:textId="77777777" w:rsidR="008A6FA2" w:rsidRPr="00F33400" w:rsidRDefault="008A6FA2" w:rsidP="008A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42" w:firstLineChars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5D82" w:rsidRPr="008367E5" w14:paraId="53F01E3E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7E4146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305D82" w:rsidRPr="001E6EFE" w14:paraId="1BB81297" w14:textId="77777777">
        <w:trPr>
          <w:trHeight w:val="260"/>
        </w:trPr>
        <w:tc>
          <w:tcPr>
            <w:tcW w:w="3157" w:type="dxa"/>
          </w:tcPr>
          <w:p w14:paraId="3DC51467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14:paraId="4CAC922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  <w:p w14:paraId="136EC63F" w14:textId="77777777" w:rsidR="00146D14" w:rsidRPr="008367E5" w:rsidRDefault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(https://www.uzhnu.edu.ua/uk/infocentre/get/21269)</w:t>
            </w:r>
          </w:p>
        </w:tc>
      </w:tr>
      <w:tr w:rsidR="00305D82" w:rsidRPr="008367E5" w14:paraId="1AB87A4F" w14:textId="77777777">
        <w:trPr>
          <w:trHeight w:val="260"/>
        </w:trPr>
        <w:tc>
          <w:tcPr>
            <w:tcW w:w="3157" w:type="dxa"/>
          </w:tcPr>
          <w:p w14:paraId="7FADEB11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095" w:type="dxa"/>
          </w:tcPr>
          <w:p w14:paraId="4E1FDE91" w14:textId="77777777" w:rsidR="00305D82" w:rsidRPr="008367E5" w:rsidRDefault="00BF5E9D" w:rsidP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мобільності.</w:t>
            </w:r>
          </w:p>
          <w:p w14:paraId="37AA3007" w14:textId="77777777" w:rsidR="00146D14" w:rsidRPr="008367E5" w:rsidRDefault="00146D14" w:rsidP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16" w:history="1">
              <w:r w:rsidR="00A80E39" w:rsidRPr="008367E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  <w:p w14:paraId="17013DBC" w14:textId="77777777" w:rsidR="00A80E39" w:rsidRPr="008367E5" w:rsidRDefault="0086482F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 реалізується в </w:t>
            </w:r>
            <w:r w:rsidR="00571BD6" w:rsidRPr="008367E5">
              <w:rPr>
                <w:rFonts w:ascii="Times New Roman" w:hAnsi="Times New Roman"/>
                <w:sz w:val="24"/>
                <w:szCs w:val="24"/>
                <w:lang w:val="uk-UA"/>
              </w:rPr>
              <w:t>рамках угод із</w:t>
            </w:r>
            <w:r w:rsidR="00A80E39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 </w:t>
            </w:r>
          </w:p>
          <w:p w14:paraId="25AA09D3" w14:textId="77777777" w:rsidR="00A80E39" w:rsidRPr="008367E5" w:rsidRDefault="00A80E39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Університет</w:t>
            </w:r>
            <w:r w:rsidR="0086482F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Л'Аквіла, Італія</w:t>
            </w:r>
            <w:r w:rsidR="0086482F"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0747A3CB" w14:textId="77777777" w:rsidR="0086482F" w:rsidRPr="008367E5" w:rsidRDefault="0086482F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Поморською академією в Слупську (Польща);</w:t>
            </w:r>
          </w:p>
          <w:p w14:paraId="626368CD" w14:textId="77777777" w:rsidR="00A80E39" w:rsidRPr="008367E5" w:rsidRDefault="0086482F" w:rsidP="0086482F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Карловим університетом в Празі (Чеська республіка).</w:t>
            </w:r>
          </w:p>
        </w:tc>
      </w:tr>
      <w:tr w:rsidR="00305D82" w:rsidRPr="008367E5" w14:paraId="128F45BF" w14:textId="77777777">
        <w:trPr>
          <w:trHeight w:val="260"/>
        </w:trPr>
        <w:tc>
          <w:tcPr>
            <w:tcW w:w="3157" w:type="dxa"/>
          </w:tcPr>
          <w:p w14:paraId="3238E98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95" w:type="dxa"/>
          </w:tcPr>
          <w:p w14:paraId="4C63250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Можливе навчання іноземних громадян. 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1D737493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4B080D7" w14:textId="77777777" w:rsidR="008A6FA2" w:rsidRDefault="008A6FA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8615C04" w14:textId="0FA76A95" w:rsidR="00305D82" w:rsidRPr="008367E5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 Перелік компонентів освітньо-професійної/освітньо-наукової</w:t>
      </w:r>
    </w:p>
    <w:p w14:paraId="1A13B423" w14:textId="77777777" w:rsidR="00305D82" w:rsidRPr="008367E5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програми та їх логічна послідовність</w:t>
      </w:r>
    </w:p>
    <w:p w14:paraId="00F25C6A" w14:textId="77777777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2.1. Перелік компонентів освітньо-професійної/освітньо-наукової </w:t>
      </w:r>
    </w:p>
    <w:p w14:paraId="6CCFFCBC" w14:textId="77777777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heading=h.30j0zll" w:colFirst="0" w:colLast="0"/>
      <w:bookmarkEnd w:id="2"/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програми</w:t>
      </w:r>
    </w:p>
    <w:tbl>
      <w:tblPr>
        <w:tblStyle w:val="ad"/>
        <w:tblW w:w="9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475"/>
        <w:gridCol w:w="1332"/>
        <w:gridCol w:w="1633"/>
      </w:tblGrid>
      <w:tr w:rsidR="00305D82" w:rsidRPr="008367E5" w14:paraId="640F475F" w14:textId="77777777">
        <w:trPr>
          <w:trHeight w:val="79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BB47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3EEE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Компоненти освітньої програми             (навчальні дисципліни, курсові проєкти (роботи), практики, кваліфікаційна робота)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E36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37C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0" w:right="16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305D82" w:rsidRPr="008367E5" w14:paraId="4B30A50D" w14:textId="77777777">
        <w:trPr>
          <w:trHeight w:val="30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FA4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404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BAC2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45E1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4</w:t>
            </w:r>
          </w:p>
        </w:tc>
      </w:tr>
      <w:tr w:rsidR="00305D82" w:rsidRPr="008367E5" w14:paraId="2E8B1D78" w14:textId="77777777">
        <w:trPr>
          <w:trHeight w:val="263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38B52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Обов’язкові компоненти ОП</w:t>
            </w:r>
          </w:p>
        </w:tc>
      </w:tr>
      <w:tr w:rsidR="00421742" w:rsidRPr="008367E5" w14:paraId="322159E1" w14:textId="77777777">
        <w:trPr>
          <w:trHeight w:val="26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5F2F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8B3" w14:textId="69DE9543" w:rsidR="00421742" w:rsidRPr="008367E5" w:rsidRDefault="00421742" w:rsidP="00421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країнська 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C7EF" w14:textId="1B1116DD" w:rsidR="00421742" w:rsidRPr="008367E5" w:rsidRDefault="00421742" w:rsidP="00421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DDF" w14:textId="79A6E8DC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6E2C15C8" w14:textId="77777777">
        <w:trPr>
          <w:trHeight w:val="25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CB9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42D5" w14:textId="13403231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61C" w14:textId="20D2356E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0D1E" w14:textId="3B587635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0A3749E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8A5A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595E" w14:textId="4BBBA06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Історія та  культура України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73E" w14:textId="78055E64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2EE" w14:textId="01030D6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03E0259F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DC0C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7A41" w14:textId="6D25F19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Іноземна мова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1985" w14:textId="63B34C5C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5F6" w14:textId="70854481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421742" w:rsidRPr="008367E5" w14:paraId="1B61C111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03ED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79A9" w14:textId="43A1F5F5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підприємницької діяльності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04B7" w14:textId="3765A3D4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C6D" w14:textId="514ABE1A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5F543FD0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56E3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ОК 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EE4C" w14:textId="3B6BCD3A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Математичний аналіз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BD69" w14:textId="0ED4C5DD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71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3099" w14:textId="77777777" w:rsidR="00421742" w:rsidRPr="00BF5E9D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Екзамен, залік,</w:t>
            </w:r>
          </w:p>
          <w:p w14:paraId="1D9E5CA1" w14:textId="162D5386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1D6A0ADD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8A9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4D07" w14:textId="63E9EB6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Алгебра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аналітична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D305" w14:textId="1FF8E9AC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99C" w14:textId="2B292CC0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Екзамен, екзамен</w:t>
            </w:r>
          </w:p>
        </w:tc>
      </w:tr>
      <w:tr w:rsidR="00421742" w:rsidRPr="008367E5" w14:paraId="6D6AD46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7710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4BD3" w14:textId="65A67D3E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Диференціальні рівняння та їх застосування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9B2B" w14:textId="3F1F95E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4A22" w14:textId="39C6ABB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Екзамен, залік</w:t>
            </w:r>
          </w:p>
        </w:tc>
      </w:tr>
      <w:tr w:rsidR="00421742" w:rsidRPr="008367E5" w14:paraId="23E37B4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CD16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9218" w14:textId="15B65B6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Дискретна математика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90A" w14:textId="0FDE5D89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1B3" w14:textId="60B70AB0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421742" w:rsidRPr="008367E5" w14:paraId="5AEE91EF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A8DC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FE19" w14:textId="6921EB6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Теорія ймовірностей і математична статистика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0CA" w14:textId="5551F7E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7A45" w14:textId="77777777" w:rsidR="00421742" w:rsidRPr="00BF5E9D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Екзамен,</w:t>
            </w:r>
          </w:p>
          <w:p w14:paraId="36EDC6C0" w14:textId="01DC78D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кзамен</w:t>
            </w:r>
          </w:p>
        </w:tc>
      </w:tr>
      <w:tr w:rsidR="00B717D6" w:rsidRPr="00B717D6" w14:paraId="3702D61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6408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3117" w14:textId="39524CFC" w:rsidR="00421742" w:rsidRPr="00C17FAF" w:rsidRDefault="00B002BB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Комп’ютерна статистика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2350" w14:textId="12D92FB0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7386" w14:textId="310725F6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17D6" w:rsidRPr="00B717D6" w14:paraId="704AF361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FD0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89E7" w14:textId="2560217C" w:rsidR="00421742" w:rsidRPr="00C17FAF" w:rsidRDefault="00B002BB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_Hlk198758300"/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обчислювального інтелекту</w:t>
            </w:r>
            <w:bookmarkEnd w:id="3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DBB" w14:textId="3A59441D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E3F" w14:textId="0D96D418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36E5FD1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D10B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FC3" w14:textId="6E53621A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машинного навчання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D198" w14:textId="0FE760EE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8152" w14:textId="3A7E4A13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1C687D75" w14:textId="77777777" w:rsidTr="008367E5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D83D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3776D" w14:textId="19EC9CE9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Інтелектуальні технології Data Mining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94D38" w14:textId="254C609A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0ECC" w14:textId="7E22B222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66037279" w14:textId="77777777" w:rsidTr="008367E5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A0B5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9F2A3B" w14:textId="2B05A79A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Вступ до програмування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3D141" w14:textId="138DE31D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90D1" w14:textId="454E8D93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2F29110F" w14:textId="77777777" w:rsidTr="008367E5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6FEA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12353" w14:textId="59AB4992" w:rsidR="00421742" w:rsidRPr="00C17FAF" w:rsidRDefault="005F59A3" w:rsidP="00421742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r w:rsidR="00421742"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WEB програмування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4ED49" w14:textId="5982E44B" w:rsidR="00421742" w:rsidRPr="00C17FAF" w:rsidRDefault="00B717D6" w:rsidP="00421742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E3F5" w14:textId="77914F65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1E0CFD9E" w14:textId="77777777" w:rsidTr="008367E5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4B3C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E05" w14:textId="1C9FD7EB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Моделі і методи прийняття рішень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ABC1" w14:textId="3B2B2086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186D" w14:textId="008B7978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17D6" w:rsidRPr="00B717D6" w14:paraId="00CF7F27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5F27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4351" w14:textId="5AB418F2" w:rsidR="00421742" w:rsidRPr="00C17FAF" w:rsidRDefault="00B717D6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Програмування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6D9" w14:textId="5B73DE86" w:rsidR="00421742" w:rsidRPr="00C17FAF" w:rsidRDefault="00B717D6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664E" w14:textId="7519EEB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16AEA633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B337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19BA" w14:textId="7EE7EABC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 оптимізації та дослідження операцій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C442" w14:textId="22252775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E54F" w14:textId="0667826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B717D6" w:rsidRPr="00B717D6" w14:paraId="01D39A5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A33B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87B" w14:textId="3FA98ABE" w:rsidR="00421742" w:rsidRPr="00C17FAF" w:rsidRDefault="00B717D6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Хмарні технології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331F" w14:textId="18FC1AEF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D4B9" w14:textId="1AA200B8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5758176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F358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347C" w14:textId="540247AB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 методи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6EC2" w14:textId="76844721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F006" w14:textId="4BA9BF4A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7F2D25C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BD89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2429" w14:textId="4A1C4EED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Математичні основи штучного інтелекту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083F" w14:textId="3B0CBA2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1A12" w14:textId="724E651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7B3DC97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9CF7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5678" w14:textId="448A593D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Теорія нечітких множин та нечітка логіка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0FE9" w14:textId="0A8E401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5814" w14:textId="0E3E9944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7DC1B68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97AD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7939" w14:textId="128A7B6E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Бази даних та інформаційні системи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7472" w14:textId="65ADE780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131B" w14:textId="5B9710B6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7059A07D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D422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38B" w14:textId="4D68EF95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Математична логіка та теорія алгоритмів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5EE5" w14:textId="4DBBFC52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6844" w14:textId="3FCBC3C9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585DFE97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68F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2C32" w14:textId="0722C260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Архітектура комп’ютерних систем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689C" w14:textId="5B8793D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F879" w14:textId="7B40B849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421742" w:rsidRPr="008367E5" w14:paraId="7A9A2257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CF62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4FE" w14:textId="7CEAC665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підтримки прийняття рішень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5534" w14:textId="55CA16E3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76D2" w14:textId="44DCE89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B717D6" w:rsidRPr="00B717D6" w14:paraId="2DF9492D" w14:textId="77777777" w:rsidTr="0012669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B76" w14:textId="77777777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980D" w14:textId="42859E34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наукових досліджень +курсова робота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0EAE" w14:textId="7F30F22E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E887" w14:textId="13C7DA61" w:rsidR="00421742" w:rsidRPr="00C17FAF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Залік, диф. залік</w:t>
            </w:r>
          </w:p>
        </w:tc>
      </w:tr>
      <w:tr w:rsidR="00421742" w:rsidRPr="008367E5" w14:paraId="2FFD0DB6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1DC9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B12" w14:textId="296C5968" w:rsidR="00421742" w:rsidRPr="008367E5" w:rsidRDefault="00B717D6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21742"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 математика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36B0" w14:textId="3C240DD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CF3B" w14:textId="4E350558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421742" w:rsidRPr="008367E5" w14:paraId="54993912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BB96" w14:textId="77777777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3360" w14:textId="631AD8EF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Моделювання систем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A118" w14:textId="18012C1B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10E7" w14:textId="0005D524" w:rsidR="00421742" w:rsidRPr="008367E5" w:rsidRDefault="00421742" w:rsidP="00421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C17FAF" w:rsidRPr="00A85495" w14:paraId="5986A204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4880" w14:textId="0C9DC18E" w:rsidR="00C17FAF" w:rsidRPr="00A8549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0BA0" w14:textId="54A260F1" w:rsidR="00C17FAF" w:rsidRPr="00A8549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і обробка великих даних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CAA5" w14:textId="365158F7" w:rsidR="00C17FAF" w:rsidRPr="00A8549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0DC2" w14:textId="3D012970" w:rsidR="00C17FAF" w:rsidRPr="00A8549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1CE50893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6BCA" w14:textId="5E0BE61D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F349" w14:textId="6ECEFCE2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F543" w14:textId="44864560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D898" w14:textId="69B986FC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C17FAF" w:rsidRPr="008367E5" w14:paraId="7B2BAC7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C293" w14:textId="3C72606E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4CB4" w14:textId="30F34702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чальна комп’ютерна практика (4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тижні)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8448" w14:textId="62690279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B7C4" w14:textId="58759AF4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Диф. залік</w:t>
            </w:r>
          </w:p>
        </w:tc>
      </w:tr>
      <w:tr w:rsidR="00C17FAF" w:rsidRPr="008367E5" w14:paraId="1A77A1EB" w14:textId="77777777" w:rsidTr="006A228D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88BB" w14:textId="54613F30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41A1" w14:textId="2772903C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Виробнича практика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тижні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9334" w14:textId="2CA35100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2A4D" w14:textId="647FFE80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Диф. залік</w:t>
            </w:r>
          </w:p>
        </w:tc>
      </w:tr>
      <w:tr w:rsidR="00C17FAF" w:rsidRPr="008367E5" w14:paraId="78C60952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4F5" w14:textId="7B8AE12C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ADF" w14:textId="6D5AD6E9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кваліфікаційної роботи із захистом в ЕК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AE32" w14:textId="2C96361E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7E32" w14:textId="33B974D4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</w:t>
            </w:r>
          </w:p>
        </w:tc>
      </w:tr>
      <w:tr w:rsidR="00C17FAF" w:rsidRPr="008367E5" w14:paraId="48DAB5E6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1BA" w14:textId="7A7AAE39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AEFC" w14:textId="79317C4E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E166" w14:textId="2959E84C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D699" w14:textId="6CC3A9E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7FAF" w:rsidRPr="008367E5" w14:paraId="5102A004" w14:textId="77777777">
        <w:trPr>
          <w:trHeight w:val="277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1E63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69A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836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DA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7FAF" w:rsidRPr="008367E5" w14:paraId="58EBF98A" w14:textId="77777777">
        <w:trPr>
          <w:trHeight w:val="253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C19131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Вибіркові компоненти  ОП</w:t>
            </w:r>
          </w:p>
        </w:tc>
      </w:tr>
      <w:tr w:rsidR="00C17FAF" w:rsidRPr="008367E5" w14:paraId="4FE7D8C3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FCF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AE21" w14:textId="53455919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9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018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7434" w14:textId="012414F8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59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 / Диференційований залік*</w:t>
            </w:r>
          </w:p>
        </w:tc>
      </w:tr>
      <w:tr w:rsidR="00C17FAF" w:rsidRPr="008367E5" w14:paraId="0490E37A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A402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B2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B48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58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6B141411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767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771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8FB0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33A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5C38DFFB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AE0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663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340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E264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20636D06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8F3B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ВК5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8541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D8A4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F71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7F2B8425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4B16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3E8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3323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9AF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425B33B1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6E0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ВК7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2D02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621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022B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4E4DEC85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E1B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ВК8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2B10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D403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50B4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0CF90F07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9012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ECFA3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9CE5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E0A0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7E2D9BCB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3C2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C8B6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C376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5B6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28F2A81E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BF3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A694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506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95E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0009539A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61A4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82C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0F5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981D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03EADAC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DDDE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337E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1F7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DBD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76A270D0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51BF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87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4CDD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8B21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03BB6BD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D745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47B6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DC31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442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4BCA92D6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6250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6D69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47A2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00AC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C17FAF" w:rsidRPr="008367E5" w14:paraId="3B9015B0" w14:textId="77777777" w:rsidTr="009F314D">
        <w:trPr>
          <w:trHeight w:val="277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2A65" w14:textId="6917456C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highlight w:val="white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60C6" w14:textId="23A8084A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6</w:t>
            </w:r>
            <w:r w:rsidRPr="008367E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5DFB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7FAF" w:rsidRPr="008367E5" w14:paraId="37D0AEDB" w14:textId="77777777" w:rsidTr="0066196C">
        <w:trPr>
          <w:trHeight w:val="277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CE79" w14:textId="551E393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highlight w:val="white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ЗАГАЛЬНИЙ ОБСЯГ ОСВІТНЬОЇ ПРОГРАМИ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D678" w14:textId="0264ED88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240</w:t>
            </w:r>
          </w:p>
        </w:tc>
      </w:tr>
      <w:tr w:rsidR="00C17FAF" w:rsidRPr="008367E5" w14:paraId="61677185" w14:textId="77777777" w:rsidTr="00733B53">
        <w:trPr>
          <w:trHeight w:val="277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F373" w14:textId="0FE330DF" w:rsidR="00C17FAF" w:rsidRPr="00295108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95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підготовка за рахунок канікулярного часу здобувачів освіти</w:t>
            </w:r>
          </w:p>
        </w:tc>
      </w:tr>
      <w:tr w:rsidR="00C17FAF" w:rsidRPr="008367E5" w14:paraId="6D048E8C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79DB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8705" w14:textId="77777777" w:rsidR="00C17FAF" w:rsidRPr="00295108" w:rsidRDefault="00C17FAF" w:rsidP="00C17FAF">
            <w:pPr>
              <w:spacing w:before="5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Практична підготовка базової</w:t>
            </w:r>
          </w:p>
          <w:p w14:paraId="76B37769" w14:textId="6791B5E3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highlight w:val="white"/>
                <w:lang w:val="uk-UA"/>
              </w:rPr>
            </w:pPr>
            <w:r w:rsidRPr="00295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загальновійськової підготовки**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E177" w14:textId="3FCB462E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88D8" w14:textId="77777777" w:rsidR="00C17FAF" w:rsidRPr="008367E5" w:rsidRDefault="00C17FAF" w:rsidP="00C1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356257A" w14:textId="77777777" w:rsidR="00C80814" w:rsidRDefault="00C80814" w:rsidP="0029510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15F1A0" w14:textId="77777777" w:rsidR="00C80814" w:rsidRDefault="00C80814" w:rsidP="0029510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ABBEF9" w14:textId="1AE86275" w:rsidR="00295108" w:rsidRPr="00295108" w:rsidRDefault="00295108" w:rsidP="0029510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51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6CCA220F" w14:textId="77777777" w:rsidR="00295108" w:rsidRPr="00295108" w:rsidRDefault="00295108" w:rsidP="0029510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51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21897DDB" w14:textId="77777777" w:rsidR="00295108" w:rsidRPr="00295108" w:rsidRDefault="00295108" w:rsidP="0029510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5108">
        <w:rPr>
          <w:rFonts w:ascii="Times New Roman" w:eastAsia="Times New Roman" w:hAnsi="Times New Roman" w:cs="Times New Roman"/>
          <w:sz w:val="24"/>
          <w:szCs w:val="24"/>
          <w:lang w:val="uk-UA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22D362A7" w14:textId="77777777" w:rsidR="00305D82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84BECE3" w14:textId="77777777" w:rsidR="00295108" w:rsidRPr="008367E5" w:rsidRDefault="00295108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sectPr w:rsidR="00295108" w:rsidRPr="008367E5" w:rsidSect="003D3A5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707" w:bottom="1134" w:left="1276" w:header="709" w:footer="709" w:gutter="0"/>
          <w:pgNumType w:start="1"/>
          <w:cols w:space="720"/>
          <w:titlePg/>
        </w:sectPr>
      </w:pPr>
    </w:p>
    <w:p w14:paraId="53CB8985" w14:textId="77777777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2.2. Структурно-логічна схема ОП</w:t>
      </w:r>
    </w:p>
    <w:p w14:paraId="426790FA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A31A29C" w14:textId="15DEB40F" w:rsidR="00BF5E9D" w:rsidRPr="008367E5" w:rsidRDefault="0012669B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sectPr w:rsidR="00BF5E9D" w:rsidRPr="008367E5" w:rsidSect="003D3A52"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  <w:r w:rsidRPr="0012669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drawing>
          <wp:inline distT="0" distB="0" distL="0" distR="0" wp14:anchorId="1BAE726D" wp14:editId="12486515">
            <wp:extent cx="9251950" cy="4807585"/>
            <wp:effectExtent l="0" t="0" r="6350" b="0"/>
            <wp:docPr id="478932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3244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01B3" w14:textId="77777777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3. Форми атестації здобувачів вищої освіти</w:t>
      </w:r>
    </w:p>
    <w:p w14:paraId="68A637B8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11A4397" w14:textId="79F25F05" w:rsidR="00431FC8" w:rsidRPr="00431FC8" w:rsidRDefault="00BF5E9D" w:rsidP="00431F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303" w:firstLine="848"/>
        <w:jc w:val="both"/>
        <w:rPr>
          <w:rFonts w:ascii="Times New Roman" w:hAnsi="Times New Roman"/>
          <w:sz w:val="28"/>
          <w:szCs w:val="28"/>
          <w:lang w:val="uk-UA"/>
        </w:rPr>
      </w:pPr>
      <w:r w:rsidRPr="00431FC8">
        <w:rPr>
          <w:rFonts w:ascii="Times New Roman" w:hAnsi="Times New Roman"/>
          <w:sz w:val="28"/>
          <w:szCs w:val="28"/>
          <w:lang w:val="uk-UA"/>
        </w:rPr>
        <w:t xml:space="preserve">Атестація випускників освітньої програми  </w:t>
      </w:r>
      <w:r w:rsidR="00F55799" w:rsidRPr="00431FC8">
        <w:rPr>
          <w:rFonts w:ascii="Times New Roman" w:hAnsi="Times New Roman"/>
          <w:sz w:val="28"/>
          <w:szCs w:val="28"/>
          <w:lang w:val="uk-UA"/>
        </w:rPr>
        <w:t>«</w:t>
      </w:r>
      <w:r w:rsidRPr="00431FC8">
        <w:rPr>
          <w:rFonts w:ascii="Times New Roman" w:hAnsi="Times New Roman"/>
          <w:sz w:val="28"/>
          <w:szCs w:val="28"/>
          <w:lang w:val="uk-UA"/>
        </w:rPr>
        <w:t>Системи штучного інтелекту</w:t>
      </w:r>
      <w:r w:rsidR="00F55799" w:rsidRPr="00431FC8">
        <w:rPr>
          <w:rFonts w:ascii="Times New Roman" w:hAnsi="Times New Roman"/>
          <w:sz w:val="28"/>
          <w:szCs w:val="28"/>
          <w:lang w:val="uk-UA"/>
        </w:rPr>
        <w:t>»</w:t>
      </w:r>
      <w:r w:rsidRPr="00431FC8">
        <w:rPr>
          <w:rFonts w:ascii="Times New Roman" w:hAnsi="Times New Roman"/>
          <w:sz w:val="28"/>
          <w:szCs w:val="28"/>
          <w:lang w:val="uk-UA"/>
        </w:rPr>
        <w:t xml:space="preserve"> спеціальності 113 Прикладна математика 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>здійснюється у формі публічного захисту кваліфікаційної роботи</w:t>
      </w:r>
      <w:r w:rsidR="0083652E" w:rsidRPr="00431FC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 xml:space="preserve">Кваліфікаційна робота має передбачати розв’язання складного спеціалізованого завдання прикладної математики, що характеризується комплексністю та/або невизначеністю умов, із застосуванням математичних методів та/або програмних засобів. </w:t>
      </w:r>
      <w:r w:rsidR="001265B7">
        <w:rPr>
          <w:rFonts w:ascii="Times New Roman" w:hAnsi="Times New Roman"/>
          <w:sz w:val="28"/>
          <w:szCs w:val="28"/>
          <w:lang w:val="uk-UA"/>
        </w:rPr>
        <w:t>К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>валіфікаційн</w:t>
      </w:r>
      <w:r w:rsidR="001265B7">
        <w:rPr>
          <w:rFonts w:ascii="Times New Roman" w:hAnsi="Times New Roman"/>
          <w:sz w:val="28"/>
          <w:szCs w:val="28"/>
          <w:lang w:val="uk-UA"/>
        </w:rPr>
        <w:t>а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1265B7">
        <w:rPr>
          <w:rFonts w:ascii="Times New Roman" w:hAnsi="Times New Roman"/>
          <w:sz w:val="28"/>
          <w:szCs w:val="28"/>
          <w:lang w:val="uk-UA"/>
        </w:rPr>
        <w:t>а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5B7" w:rsidRPr="001265B7">
        <w:rPr>
          <w:rFonts w:ascii="Times New Roman" w:hAnsi="Times New Roman"/>
          <w:sz w:val="28"/>
          <w:szCs w:val="28"/>
          <w:lang w:val="uk-UA"/>
        </w:rPr>
        <w:t xml:space="preserve">має пройти перевірку на наявність текстових запозичень відповідно до порядку встановленому в ДВНЗ </w:t>
      </w:r>
      <w:r w:rsidR="001265B7">
        <w:rPr>
          <w:rFonts w:ascii="Times New Roman" w:hAnsi="Times New Roman"/>
          <w:sz w:val="28"/>
          <w:szCs w:val="28"/>
          <w:lang w:val="uk-UA"/>
        </w:rPr>
        <w:t>«</w:t>
      </w:r>
      <w:r w:rsidR="001265B7" w:rsidRPr="001265B7">
        <w:rPr>
          <w:rFonts w:ascii="Times New Roman" w:hAnsi="Times New Roman"/>
          <w:sz w:val="28"/>
          <w:szCs w:val="28"/>
          <w:lang w:val="uk-UA"/>
        </w:rPr>
        <w:t>УжНУ</w:t>
      </w:r>
      <w:r w:rsidR="001265B7">
        <w:rPr>
          <w:rFonts w:ascii="Times New Roman" w:hAnsi="Times New Roman"/>
          <w:sz w:val="28"/>
          <w:szCs w:val="28"/>
          <w:lang w:val="uk-UA"/>
        </w:rPr>
        <w:t>» і</w:t>
      </w:r>
      <w:r w:rsidR="001265B7" w:rsidRPr="00431F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 xml:space="preserve">не може </w:t>
      </w:r>
      <w:r w:rsidR="001265B7">
        <w:rPr>
          <w:rFonts w:ascii="Times New Roman" w:hAnsi="Times New Roman"/>
          <w:sz w:val="28"/>
          <w:szCs w:val="28"/>
          <w:lang w:val="uk-UA"/>
        </w:rPr>
        <w:t>містити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 xml:space="preserve"> академічного плагіату, фальсифікації та списування</w:t>
      </w:r>
      <w:r w:rsidR="001265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1FC8" w:rsidRPr="00431FC8">
        <w:rPr>
          <w:rFonts w:ascii="Times New Roman" w:hAnsi="Times New Roman"/>
          <w:sz w:val="28"/>
          <w:szCs w:val="28"/>
          <w:lang w:val="uk-UA"/>
        </w:rPr>
        <w:t>Кваліфікаційна робота має бути оприлюднена на офіційному сайті закладу вищої освіти чи його підрозділу, в якому виконано роботу, або в репозитарії закладу вищої освіти. Оприлюднення кваліфікаційних робіт, що містять інформацію з обмеженим доступом, здійснювати у відповідності до вимог чинного законодавства.</w:t>
      </w:r>
    </w:p>
    <w:p w14:paraId="4BB48C3F" w14:textId="6A07B917" w:rsidR="00C240DC" w:rsidRPr="008367E5" w:rsidRDefault="0083652E" w:rsidP="00146D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303" w:firstLine="848"/>
        <w:jc w:val="both"/>
        <w:rPr>
          <w:rFonts w:ascii="Times New Roman" w:hAnsi="Times New Roman"/>
          <w:sz w:val="28"/>
          <w:szCs w:val="28"/>
          <w:lang w:val="uk-UA"/>
        </w:rPr>
      </w:pPr>
      <w:r w:rsidRPr="008367E5">
        <w:rPr>
          <w:rFonts w:ascii="Times New Roman" w:hAnsi="Times New Roman"/>
          <w:sz w:val="28"/>
          <w:szCs w:val="28"/>
          <w:lang w:val="uk-UA"/>
        </w:rPr>
        <w:t>У разі успішного захисту</w:t>
      </w:r>
      <w:r w:rsidR="00431FC8">
        <w:rPr>
          <w:rFonts w:ascii="Times New Roman" w:hAnsi="Times New Roman"/>
          <w:sz w:val="28"/>
          <w:szCs w:val="28"/>
          <w:lang w:val="uk-UA"/>
        </w:rPr>
        <w:t xml:space="preserve"> кваліфікаційної роботи</w:t>
      </w:r>
      <w:r w:rsidRPr="008367E5">
        <w:rPr>
          <w:rFonts w:ascii="Times New Roman" w:hAnsi="Times New Roman"/>
          <w:sz w:val="28"/>
          <w:szCs w:val="28"/>
          <w:lang w:val="uk-UA"/>
        </w:rPr>
        <w:t>, випускнику видається документ про вищу освіту встановленого зразка про присудження йому ступеня бакалавра із присвоєнням кваліфікації: Бакалавр</w:t>
      </w:r>
      <w:r w:rsidR="00F55799" w:rsidRPr="008367E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8367E5">
        <w:rPr>
          <w:rFonts w:ascii="Times New Roman" w:hAnsi="Times New Roman"/>
          <w:sz w:val="28"/>
          <w:szCs w:val="28"/>
          <w:lang w:val="uk-UA"/>
        </w:rPr>
        <w:t xml:space="preserve"> прикладної математики. </w:t>
      </w:r>
    </w:p>
    <w:p w14:paraId="73D102EB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05D82" w:rsidRPr="008367E5" w:rsidSect="003D3A52"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14:paraId="3469DCF8" w14:textId="77777777" w:rsidR="00305D82" w:rsidRPr="008367E5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Style w:val="ae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CB3289" w:rsidRPr="008367E5" w14:paraId="002A0D2F" w14:textId="77777777" w:rsidTr="00CB3289">
        <w:trPr>
          <w:trHeight w:val="416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E9A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005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A3B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301D523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127" w:type="pct"/>
            <w:vAlign w:val="center"/>
          </w:tcPr>
          <w:p w14:paraId="6FE8AED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127" w:type="pct"/>
            <w:vAlign w:val="center"/>
          </w:tcPr>
          <w:p w14:paraId="4C87A52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127" w:type="pct"/>
            <w:vAlign w:val="center"/>
          </w:tcPr>
          <w:p w14:paraId="0AD699C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127" w:type="pct"/>
            <w:vAlign w:val="center"/>
          </w:tcPr>
          <w:p w14:paraId="65D59F3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F49BE7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B1DECD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6140B1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9FA250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C6C70A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72AF6C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64A4C5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ЗК14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B6099B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27" w:type="pct"/>
            <w:vAlign w:val="center"/>
          </w:tcPr>
          <w:p w14:paraId="0E400573" w14:textId="7878935F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ЗК16</w:t>
            </w:r>
          </w:p>
        </w:tc>
        <w:tc>
          <w:tcPr>
            <w:tcW w:w="127" w:type="pct"/>
            <w:vAlign w:val="center"/>
          </w:tcPr>
          <w:p w14:paraId="23F542EB" w14:textId="47E80CA3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7" w:type="pct"/>
            <w:vAlign w:val="center"/>
          </w:tcPr>
          <w:p w14:paraId="1314F183" w14:textId="3B14378B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43" w:type="pct"/>
            <w:vAlign w:val="center"/>
          </w:tcPr>
          <w:p w14:paraId="2581F4A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ФК01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59357C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ФК02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B2E1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ФК03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4A03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ФК04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3591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ФК05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43D970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ФК06</w:t>
            </w:r>
          </w:p>
        </w:tc>
        <w:tc>
          <w:tcPr>
            <w:tcW w:w="143" w:type="pct"/>
            <w:vAlign w:val="center"/>
          </w:tcPr>
          <w:p w14:paraId="19D6DE6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ФК07</w:t>
            </w:r>
          </w:p>
        </w:tc>
        <w:tc>
          <w:tcPr>
            <w:tcW w:w="143" w:type="pct"/>
            <w:vAlign w:val="center"/>
          </w:tcPr>
          <w:p w14:paraId="631FC60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ФК08</w:t>
            </w:r>
          </w:p>
        </w:tc>
        <w:tc>
          <w:tcPr>
            <w:tcW w:w="143" w:type="pct"/>
            <w:vAlign w:val="center"/>
          </w:tcPr>
          <w:p w14:paraId="54FBD60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ФК09</w:t>
            </w:r>
          </w:p>
        </w:tc>
        <w:tc>
          <w:tcPr>
            <w:tcW w:w="143" w:type="pct"/>
            <w:vAlign w:val="center"/>
          </w:tcPr>
          <w:p w14:paraId="5C4D9C5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143" w:type="pct"/>
            <w:vAlign w:val="center"/>
          </w:tcPr>
          <w:p w14:paraId="28735D0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ФК11</w:t>
            </w:r>
          </w:p>
        </w:tc>
        <w:tc>
          <w:tcPr>
            <w:tcW w:w="143" w:type="pct"/>
            <w:vAlign w:val="center"/>
          </w:tcPr>
          <w:p w14:paraId="6CC4511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ФК12</w:t>
            </w:r>
          </w:p>
        </w:tc>
        <w:tc>
          <w:tcPr>
            <w:tcW w:w="143" w:type="pct"/>
            <w:vAlign w:val="center"/>
          </w:tcPr>
          <w:p w14:paraId="4268F6F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ФК13</w:t>
            </w:r>
          </w:p>
        </w:tc>
        <w:tc>
          <w:tcPr>
            <w:tcW w:w="143" w:type="pct"/>
            <w:vAlign w:val="center"/>
          </w:tcPr>
          <w:p w14:paraId="4FD7405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ФК14</w:t>
            </w:r>
          </w:p>
        </w:tc>
        <w:tc>
          <w:tcPr>
            <w:tcW w:w="143" w:type="pct"/>
            <w:vAlign w:val="center"/>
          </w:tcPr>
          <w:p w14:paraId="0FCD197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ФК15</w:t>
            </w:r>
          </w:p>
        </w:tc>
        <w:tc>
          <w:tcPr>
            <w:tcW w:w="143" w:type="pct"/>
            <w:vAlign w:val="center"/>
          </w:tcPr>
          <w:p w14:paraId="4A55958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ФК16</w:t>
            </w:r>
          </w:p>
        </w:tc>
        <w:tc>
          <w:tcPr>
            <w:tcW w:w="143" w:type="pct"/>
            <w:vAlign w:val="center"/>
          </w:tcPr>
          <w:p w14:paraId="5055826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ФК17</w:t>
            </w:r>
          </w:p>
        </w:tc>
        <w:tc>
          <w:tcPr>
            <w:tcW w:w="143" w:type="pct"/>
            <w:vAlign w:val="center"/>
          </w:tcPr>
          <w:p w14:paraId="7B79868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ФК18</w:t>
            </w:r>
          </w:p>
        </w:tc>
      </w:tr>
      <w:tr w:rsidR="00CB3289" w:rsidRPr="008367E5" w14:paraId="064821E1" w14:textId="77777777" w:rsidTr="00CB3289">
        <w:trPr>
          <w:trHeight w:val="309"/>
        </w:trPr>
        <w:tc>
          <w:tcPr>
            <w:tcW w:w="133" w:type="pct"/>
            <w:tcBorders>
              <w:top w:val="single" w:sz="4" w:space="0" w:color="000000"/>
            </w:tcBorders>
            <w:vAlign w:val="center"/>
          </w:tcPr>
          <w:p w14:paraId="6848838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127" w:type="pct"/>
            <w:tcBorders>
              <w:top w:val="single" w:sz="4" w:space="0" w:color="000000"/>
            </w:tcBorders>
            <w:vAlign w:val="center"/>
          </w:tcPr>
          <w:p w14:paraId="40EB193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</w:tcBorders>
            <w:vAlign w:val="center"/>
          </w:tcPr>
          <w:p w14:paraId="1632C07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40EC0F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50DA9D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83A268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9E3E49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6C4C0B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521A96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76CE9D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85324D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8B8EFC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9D3441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7F2E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155F86B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CC0677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8ACA986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C4ED8B0" w14:textId="491DD622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7DBAD3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19098D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7344D1C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1101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431B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49CD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7B70B52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DE247A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E2904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AC5D4B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27FA53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5F2E6C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28B72E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AC3B3E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D9704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B5E31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D6784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AD1CE4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DE2865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3CDE0482" w14:textId="77777777" w:rsidTr="00CB3289">
        <w:trPr>
          <w:trHeight w:val="326"/>
        </w:trPr>
        <w:tc>
          <w:tcPr>
            <w:tcW w:w="133" w:type="pct"/>
            <w:tcBorders>
              <w:bottom w:val="single" w:sz="4" w:space="0" w:color="000000"/>
            </w:tcBorders>
            <w:vAlign w:val="center"/>
          </w:tcPr>
          <w:p w14:paraId="184874A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127" w:type="pct"/>
            <w:vAlign w:val="center"/>
          </w:tcPr>
          <w:p w14:paraId="2EB0023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150A4E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DD33E5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C0B2BD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39E367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79C5F2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4FA3E0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F2B09A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11E4DD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29C386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2C62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7DE7E1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928A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27B8794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B10D1F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6934014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F5497CB" w14:textId="32F044FC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B5052A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37F15D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3D760F8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F9FB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FF7B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0050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303D783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139C94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0EC30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020459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11A3FA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708609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76ECE9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F9086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CC4D13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59B8E8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BB8104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F54A2C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CF6386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3C37EC6C" w14:textId="77777777" w:rsidTr="00CB3289">
        <w:trPr>
          <w:trHeight w:val="543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C14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127" w:type="pct"/>
            <w:vAlign w:val="center"/>
          </w:tcPr>
          <w:p w14:paraId="7086704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08EF39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723DBE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5B8AE2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8FDB13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78524E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9E6D25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7214F6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3F08B9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E282A3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5E99F8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E9A0CC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2F7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1ACEEE2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F92322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8E8FDDD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69B6EB7" w14:textId="1A0E1283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3F34D2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7E4AA5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A6884A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5F6D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AD5A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3D2D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B6D6F0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4869D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510DC8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2E82FA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7A18D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718399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76619E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2FC227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DC1D7A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7B585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6F8FBD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8E13E3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41CB42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11C5639E" w14:textId="77777777" w:rsidTr="00CB3289">
        <w:trPr>
          <w:trHeight w:val="605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C42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127" w:type="pct"/>
            <w:vAlign w:val="center"/>
          </w:tcPr>
          <w:p w14:paraId="68F3BD2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9AB591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D862A8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F1ABFC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03C38C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15B951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17483C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DF0480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607189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9483F7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3B7787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0947A7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A106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7C4009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55820A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F163F49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0E9D208" w14:textId="0D5FCBB3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52B403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74A75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1E9D2AD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0B82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6297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12D3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67FF99E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3C0ECD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B4BF45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BE9727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5D9164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4393DF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30C380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6CF317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5A8E3B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B35B74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C5150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1C49F8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F2822A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0266FAED" w14:textId="77777777" w:rsidTr="00CB3289">
        <w:trPr>
          <w:trHeight w:val="255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51C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127" w:type="pct"/>
            <w:vAlign w:val="center"/>
          </w:tcPr>
          <w:p w14:paraId="67CE288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AF56A9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407928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18E07C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0CC83D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0EA3A8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4D31C3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1EE2A0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8CFCD7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7098C5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45AD8F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C41C43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10E9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36A12C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75EEDD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F0C073B" w14:textId="4FE62E9A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FD6A4D2" w14:textId="0386A246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87DFF1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4AF869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1CCB576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3D5C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9C8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D456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203C44E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32C2C8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B441D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E4F451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21AC86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8877FE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1434C7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DDA236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48C6DD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A5EF25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7843C5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70BA0A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420339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006992C4" w14:textId="77777777" w:rsidTr="00CB3289">
        <w:trPr>
          <w:trHeight w:val="255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00E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127" w:type="pct"/>
            <w:vAlign w:val="center"/>
          </w:tcPr>
          <w:p w14:paraId="11EFAD1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2CFB3F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538643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F6AAA5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A15A33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B229BF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9C634A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3DF20B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1F801B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266006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E2B2B9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93513F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B636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0B30AE7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5A1316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9F42063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3F0AB55" w14:textId="6B7E5E4A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2E9CC3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E4B7EC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14C097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4CEC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DCEB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FEB5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5DF35C0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1EE5D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8644CC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AE19EA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C8FF68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9F2A4E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AC899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27E3C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F5A861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ED7D62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940A62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32571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64501F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06A17632" w14:textId="77777777" w:rsidTr="00CB3289">
        <w:trPr>
          <w:trHeight w:val="369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0C7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127" w:type="pct"/>
            <w:vAlign w:val="center"/>
          </w:tcPr>
          <w:p w14:paraId="675C2CD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6303D7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3B3F66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9FF6E0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72DFD3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A589AE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43A401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9B8AAF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C83709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98326C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774471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2D6FA7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3964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DB8DC9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7F4540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DC35506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34996B2" w14:textId="558B5832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926FCF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7C2479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53418C3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C75A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9EAB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F76E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7820793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D821C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E93C80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6E538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186E30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EBFF82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59FD8F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054668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0EE5C9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362663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0F74A2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9E3B62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FCF815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011B8223" w14:textId="77777777" w:rsidTr="00CB3289">
        <w:trPr>
          <w:trHeight w:val="531"/>
        </w:trPr>
        <w:tc>
          <w:tcPr>
            <w:tcW w:w="133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40073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127" w:type="pct"/>
            <w:vAlign w:val="center"/>
          </w:tcPr>
          <w:p w14:paraId="6262E6B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73A950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D7452D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9AAA0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27A3AC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62E4C9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93C5A2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B5C41B9" w14:textId="3C5DFB10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D5213E0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0D13EA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65D9B6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01FBF9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609C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BB0FB4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FA53F5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86BD156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17BD74D" w14:textId="29A19F5F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6FF97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67697D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EAC895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CE3B0" w14:textId="7C755639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782B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DC37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781E15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CAF7AE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30C0DF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080D9B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A2CBCD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1552D8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BC0F22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415C48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220BE6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D35C6C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3173A6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D27414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6010B4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48A9F03A" w14:textId="77777777" w:rsidTr="00CB3289">
        <w:trPr>
          <w:trHeight w:val="253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175C212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127" w:type="pct"/>
            <w:vAlign w:val="center"/>
          </w:tcPr>
          <w:p w14:paraId="4471987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4F3A9E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CA8ED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FD77CB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8D9514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410CD5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3A3532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BBB093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15D666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72EA56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38C69C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CC235A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436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3CD28F7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4D5CC8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6B1643D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9141A41" w14:textId="1B4A9135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34006E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55BD3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76488CA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963F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D180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EC25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01D1831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D9F68F1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789BFF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A9746F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88A6DC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1A3969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BD5B48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07BF21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04368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2AC936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1A0101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496203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E5FB4D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B3289" w:rsidRPr="008367E5" w14:paraId="3CB51346" w14:textId="77777777" w:rsidTr="00CB3289">
        <w:trPr>
          <w:trHeight w:val="369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3A71C38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127" w:type="pct"/>
            <w:vAlign w:val="center"/>
          </w:tcPr>
          <w:p w14:paraId="3966DF7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A96E43E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9BEF17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D42655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73728F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A2AEAC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B7D17A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90223B6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220CB1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F1D1B1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AA5D983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796566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E534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324E007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575CDF8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7D9F2B2" w14:textId="77777777" w:rsidR="00CB3289" w:rsidRPr="008367E5" w:rsidRDefault="00CB3289" w:rsidP="00CB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36B8806" w14:textId="2E5F44AA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F4E1B6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27F2F3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24432C2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249A2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FA7C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4C55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2BF3E6C9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6E985BC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7BC598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FC3A73F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FF40ADA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514DC7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A217314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48B16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FCB0D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BE4A4FD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D9A4C5B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370461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53D5365" w14:textId="77777777" w:rsidR="00CB3289" w:rsidRPr="008367E5" w:rsidRDefault="00CB328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5CFC82B2" w14:textId="77777777" w:rsidTr="00CB3289">
        <w:trPr>
          <w:trHeight w:val="215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09B126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127" w:type="pct"/>
            <w:vAlign w:val="center"/>
          </w:tcPr>
          <w:p w14:paraId="6C111861" w14:textId="0511920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6E13141" w14:textId="6BE2B28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82B79BB" w14:textId="72E800A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6E9E3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5B988E7" w14:textId="2FD65245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9C5CB74" w14:textId="57C9734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41AEA33" w14:textId="665843A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7975DD3" w14:textId="2118A97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4F743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CE30D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D79BF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2C6185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058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2662EA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BC0519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10A11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C05FEBE" w14:textId="1F404E5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D0A9B68" w14:textId="7116952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AF8E38F" w14:textId="62519A2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93ECBAD" w14:textId="71575CD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886D0" w14:textId="3F90F5E0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8A0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8A8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DA20B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8FE1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DAE48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67E58BF" w14:textId="37356984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81F96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EE4CF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AE916B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B1A671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EF2B9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0C50C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28D84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A131A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9F4BC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20BCE012" w14:textId="77777777" w:rsidTr="00CB3289">
        <w:trPr>
          <w:trHeight w:val="375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5E2EBD0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127" w:type="pct"/>
            <w:vAlign w:val="center"/>
          </w:tcPr>
          <w:p w14:paraId="42163C96" w14:textId="022BDEA9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A1F232D" w14:textId="5816E33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79569A3" w14:textId="0117ABD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A026875" w14:textId="04274DE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96E2CF7" w14:textId="4EAA5FA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2BFDF1D" w14:textId="1CB867A5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5DF3E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05FC66B" w14:textId="696CD39F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54BBA7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53CEE34" w14:textId="0EFF5AD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D8AF0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62F72E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910B1" w14:textId="754BFEE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4E236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5495C26" w14:textId="7F7E00B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0B859A9" w14:textId="1FEE337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A60D82C" w14:textId="10382A2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051FCEF" w14:textId="55B4F0A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461145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1B5664A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0886D" w14:textId="198221FF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EA00D" w14:textId="305F04D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F067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A18B5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F097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9032A75" w14:textId="484A41D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980C623" w14:textId="63CDA23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C3DFB51" w14:textId="62D5C7A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DF1AA9" w14:textId="3E59A5D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A0E7CC4" w14:textId="103CF8B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8D54DF5" w14:textId="0E1E276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A1C9948" w14:textId="35DA404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6311A9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4D554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723A07B" w14:textId="10DFF36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CD05E42" w14:textId="7A897E9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002BB" w:rsidRPr="008367E5" w14:paraId="3874A39B" w14:textId="77777777" w:rsidTr="00CB3289">
        <w:trPr>
          <w:trHeight w:val="369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08ECE11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127" w:type="pct"/>
            <w:vAlign w:val="center"/>
          </w:tcPr>
          <w:p w14:paraId="02830A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8344C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96952E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89D5F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859083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A9D92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A16AF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34D00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C0EF88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561414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F1188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B5067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54D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92A05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C2F480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2E457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CEAE121" w14:textId="2B547A4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9CB65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AFD5B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34B9D91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B37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4CC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802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34D734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D4B95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7A2DB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DCCE4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85D17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66823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418F1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BE7125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AB6A8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C66943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50C8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43979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BF8F2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002BB" w:rsidRPr="008367E5" w14:paraId="69BBC01F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6DB542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127" w:type="pct"/>
            <w:vAlign w:val="center"/>
          </w:tcPr>
          <w:p w14:paraId="5DB7D1F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FFFF8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9FF8A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B7AD2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1E572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A68AF1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D11E8B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31962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FE13D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EF771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5C37C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7877F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FC7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80EB3B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71253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E6D714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50E7078" w14:textId="6CF1419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5FD74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75CC2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1CACB74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02FE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B91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9A1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24F0DC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744574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3D4FB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CD1E20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ADA11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AEF49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8D462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D8A1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FC494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3917B2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F2E25B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86AA1B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DCA02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294F9A37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62C6445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127" w:type="pct"/>
            <w:vAlign w:val="center"/>
          </w:tcPr>
          <w:p w14:paraId="6B38D1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DB93E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6A4B5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7CF0CB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D270D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E3596B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8E2D0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06E53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39580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9779E0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CF58F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37D44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99E1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123991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DB62B4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0B2A24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0A63328" w14:textId="479F98B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305578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EFABEC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475230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D4B0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4786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BE3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0526F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590F0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47820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F8944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01B14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9E3EE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83CDC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1D0CF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2ACCA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9E0BB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D958A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CE96B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1D667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7BF301FA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6DDBEB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127" w:type="pct"/>
            <w:vAlign w:val="center"/>
          </w:tcPr>
          <w:p w14:paraId="28E5635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320C7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B837A7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DFD829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187D2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2A3EE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60F77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A5983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72426C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0EF647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AED5B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ED49C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F1E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469DE4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2656B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670D0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7CED925" w14:textId="7008A36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56D5B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F4F953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B1BCD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9FB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DCE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6345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0BA242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AED36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95E96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CCBFA2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847C50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45DFC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49B512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584CAC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26472C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293725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D9642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88AD29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BD5F0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8C597C5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349FD8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127" w:type="pct"/>
            <w:vAlign w:val="center"/>
          </w:tcPr>
          <w:p w14:paraId="734ADF3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A632E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A067F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661D0D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194804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909C6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71340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8A145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DF45A9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2449F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DACF3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F1792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BC2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4F05D1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D5362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3B71E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2E9C2C4" w14:textId="0106249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CE1CD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D92513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142B8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C04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559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1AC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EB699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32918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50703A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922E17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A2FC7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611DBB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62600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AF4AB7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763AE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62C56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E08E39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60FB12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30D1AB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7E25EB3E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7F5C45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127" w:type="pct"/>
            <w:vAlign w:val="center"/>
          </w:tcPr>
          <w:p w14:paraId="11E2E6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8AA68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C77BD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8A92C0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D09B5D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89201F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4638E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A5C7A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8C7736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6A3F2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A8B3F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B1DBD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E60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9E6C4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516321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6B2A4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F8D9039" w14:textId="031EFBE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4E2C70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AFB30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3183D5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D846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DD5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6788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669D0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46014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4FB64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B53D4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A1068D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29310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EE10C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ABACE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B9960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609B26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D0EAA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6A860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492C89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3BF7DFF5" w14:textId="77777777" w:rsidTr="00CB3289">
        <w:trPr>
          <w:trHeight w:val="416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B8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1D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2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084A86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127" w:type="pct"/>
            <w:vAlign w:val="center"/>
          </w:tcPr>
          <w:p w14:paraId="2E2005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127" w:type="pct"/>
            <w:vAlign w:val="center"/>
          </w:tcPr>
          <w:p w14:paraId="1D7D567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127" w:type="pct"/>
            <w:vAlign w:val="center"/>
          </w:tcPr>
          <w:p w14:paraId="6C6A29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127" w:type="pct"/>
            <w:vAlign w:val="center"/>
          </w:tcPr>
          <w:p w14:paraId="3FD6FE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5DCA9D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D6B64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C062C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3F11D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3F3284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25CEF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249D0A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ЗК14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4D687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27" w:type="pct"/>
            <w:vAlign w:val="center"/>
          </w:tcPr>
          <w:p w14:paraId="000DE823" w14:textId="68A29B4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ЗК16</w:t>
            </w:r>
          </w:p>
        </w:tc>
        <w:tc>
          <w:tcPr>
            <w:tcW w:w="127" w:type="pct"/>
            <w:vAlign w:val="center"/>
          </w:tcPr>
          <w:p w14:paraId="652AB46B" w14:textId="3603079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7" w:type="pct"/>
            <w:vAlign w:val="center"/>
          </w:tcPr>
          <w:p w14:paraId="325854CC" w14:textId="0EED7FD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43" w:type="pct"/>
            <w:vAlign w:val="center"/>
          </w:tcPr>
          <w:p w14:paraId="01B9ED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ФК01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54D833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ФК02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1B3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ФК03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783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ФК04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2AE3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ФК05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3621E9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ФК06</w:t>
            </w:r>
          </w:p>
        </w:tc>
        <w:tc>
          <w:tcPr>
            <w:tcW w:w="143" w:type="pct"/>
            <w:vAlign w:val="center"/>
          </w:tcPr>
          <w:p w14:paraId="4E0750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ФК07</w:t>
            </w:r>
          </w:p>
        </w:tc>
        <w:tc>
          <w:tcPr>
            <w:tcW w:w="143" w:type="pct"/>
            <w:vAlign w:val="center"/>
          </w:tcPr>
          <w:p w14:paraId="0999D5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ФК08</w:t>
            </w:r>
          </w:p>
        </w:tc>
        <w:tc>
          <w:tcPr>
            <w:tcW w:w="143" w:type="pct"/>
            <w:vAlign w:val="center"/>
          </w:tcPr>
          <w:p w14:paraId="6D9351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ФК09</w:t>
            </w:r>
          </w:p>
        </w:tc>
        <w:tc>
          <w:tcPr>
            <w:tcW w:w="143" w:type="pct"/>
            <w:vAlign w:val="center"/>
          </w:tcPr>
          <w:p w14:paraId="479EDA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143" w:type="pct"/>
            <w:vAlign w:val="center"/>
          </w:tcPr>
          <w:p w14:paraId="342044B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ФК11</w:t>
            </w:r>
          </w:p>
        </w:tc>
        <w:tc>
          <w:tcPr>
            <w:tcW w:w="143" w:type="pct"/>
            <w:vAlign w:val="center"/>
          </w:tcPr>
          <w:p w14:paraId="54F832E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ФК12</w:t>
            </w:r>
          </w:p>
        </w:tc>
        <w:tc>
          <w:tcPr>
            <w:tcW w:w="143" w:type="pct"/>
            <w:vAlign w:val="center"/>
          </w:tcPr>
          <w:p w14:paraId="50C6E5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ФК13</w:t>
            </w:r>
          </w:p>
        </w:tc>
        <w:tc>
          <w:tcPr>
            <w:tcW w:w="143" w:type="pct"/>
            <w:vAlign w:val="center"/>
          </w:tcPr>
          <w:p w14:paraId="7962F2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ФК14</w:t>
            </w:r>
          </w:p>
        </w:tc>
        <w:tc>
          <w:tcPr>
            <w:tcW w:w="143" w:type="pct"/>
            <w:vAlign w:val="center"/>
          </w:tcPr>
          <w:p w14:paraId="63F283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ФК15</w:t>
            </w:r>
          </w:p>
        </w:tc>
        <w:tc>
          <w:tcPr>
            <w:tcW w:w="143" w:type="pct"/>
            <w:vAlign w:val="center"/>
          </w:tcPr>
          <w:p w14:paraId="69B100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ФК16</w:t>
            </w:r>
          </w:p>
        </w:tc>
        <w:tc>
          <w:tcPr>
            <w:tcW w:w="143" w:type="pct"/>
            <w:vAlign w:val="center"/>
          </w:tcPr>
          <w:p w14:paraId="467954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ФК17</w:t>
            </w:r>
          </w:p>
        </w:tc>
        <w:tc>
          <w:tcPr>
            <w:tcW w:w="143" w:type="pct"/>
            <w:vAlign w:val="center"/>
          </w:tcPr>
          <w:p w14:paraId="37B5292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ФК18</w:t>
            </w:r>
          </w:p>
        </w:tc>
      </w:tr>
      <w:tr w:rsidR="00B002BB" w:rsidRPr="008367E5" w14:paraId="3058533E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2F57955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127" w:type="pct"/>
            <w:vAlign w:val="center"/>
          </w:tcPr>
          <w:p w14:paraId="4E0914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D665F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B6222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EE0BD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ECFAE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059DB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23EE2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18903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04B782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A4DFD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CF2535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774D6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D68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32807C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62E88A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25934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23CEB85" w14:textId="308F3E6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62435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62122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03A6A8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4C5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6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B3D4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6659F8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49F13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5ABB2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6DEF58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27E61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56BCE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3DA871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17E05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AA21E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86BA0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40967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7C199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9280BC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8FCE74F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477E40B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127" w:type="pct"/>
            <w:vAlign w:val="center"/>
          </w:tcPr>
          <w:p w14:paraId="5185D2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5F5A5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BD7DF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3AACA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A1CE9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2325E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15C240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6DF0A7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5A257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0026C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8020B1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171070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7EA9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6E607D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6A92F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B8F5A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39FEAAB" w14:textId="3335A1D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8FA609C" w14:textId="24A7E0A4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8592D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202984E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7D64" w14:textId="5761BAC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06A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FFB0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33ECA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AF089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8D546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8F81103" w14:textId="5B4693B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FB143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E6FEF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74074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EC029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D0250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CC4178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9C81FE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D7C32F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0BCE0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328B8151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4942C1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127" w:type="pct"/>
            <w:vAlign w:val="center"/>
          </w:tcPr>
          <w:p w14:paraId="211877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2BD8C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CBE16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37553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718164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1C448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17D4C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EF82D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20725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731E83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0A712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47030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4BE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0E49D5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185B3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110F0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151FC0D" w14:textId="358B037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13F659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82987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C3F5E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905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D7A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128F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B5D428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3CD20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F5A81A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E2DA8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8A840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9B3E4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5634B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D49705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568BB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DFBCE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2CD2D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2A18F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AF98C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266B87D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2CECC1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127" w:type="pct"/>
            <w:vAlign w:val="center"/>
          </w:tcPr>
          <w:p w14:paraId="11CC7E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D2E0A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A4B8C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F4F13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7BAD99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63B0FF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2E025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C0DCC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87C2C4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BB0A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87DEE1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223BF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78D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0B5487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4DBB0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2CAA55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B0EBA73" w14:textId="71E0A945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F139E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EA51A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EF645D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128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BA09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BCC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15213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4C194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179044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A60CC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F4436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6F39B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AA0ED3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ABA2D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36F85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87292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E7C155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94AC8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4FE7F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002BB" w:rsidRPr="008367E5" w14:paraId="534EEA24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19C075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127" w:type="pct"/>
            <w:vAlign w:val="center"/>
          </w:tcPr>
          <w:p w14:paraId="076DF3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020E7E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96C74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0C079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2F95E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3B5C4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F4B8B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022030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3DB22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8BACA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101F1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28C921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CABE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07EAD3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6CBF2A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4549D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928DDB0" w14:textId="4335DC6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FCD8D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BC56AF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FA4F40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34F4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5CF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296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3373D4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DA79C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228DF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520C1E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4BAAF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8DC548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7A3C8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14875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3E045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DC8185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05B95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48DE60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2BDB82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363805F7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15793A7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127" w:type="pct"/>
            <w:vAlign w:val="center"/>
          </w:tcPr>
          <w:p w14:paraId="66C514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1A371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65126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24881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2A9289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E87C1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926EE4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590ADC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A669E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DD2E9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F53C5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BCA24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8AD9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2D57F2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20DCC6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3C2A75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66842E6" w14:textId="3D265CC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8DB28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A9E50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67A7D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40D1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6405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FD49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ACAEC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5DA60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5C49C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A7E9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A5545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7A28B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1CF19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12449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818873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0080C1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FC571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4A6DC1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55CA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E058F56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1E49B4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127" w:type="pct"/>
            <w:vAlign w:val="center"/>
          </w:tcPr>
          <w:p w14:paraId="0C9DFE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43914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CE274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69B080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4906F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41D00B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7B0EA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919A8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8595B8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718F23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3109C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F5155C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5C8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4C02824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74DB2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0090EA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AB42352" w14:textId="5D99CAE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BBBB3A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AE867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0D3FB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65F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31B4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9BC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5404AD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28ED4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C8943D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8FC0D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89FFB5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C7AFA4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4E020F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55CFC1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B3FFB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0942B9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F5920D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94CA7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CB16F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7B7C205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6658D3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127" w:type="pct"/>
            <w:vAlign w:val="center"/>
          </w:tcPr>
          <w:p w14:paraId="78A92A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CDDC31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2911C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4104B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02C5F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16475E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60BA90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86094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C1FE2B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E48BA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72D796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6972B0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97CE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1418DA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88E7E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96762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DA27AC0" w14:textId="2682F7C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D4BE5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3A2D4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8D20D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FE9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F849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E893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77D306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5AF4DE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14D5CE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FF2FC9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7D0F6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68AE8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A0836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81044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32E755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858D7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35CF3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00694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768BA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523326DB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0F9B26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127" w:type="pct"/>
            <w:vAlign w:val="center"/>
          </w:tcPr>
          <w:p w14:paraId="4E1F65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57BD65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ADA80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B8B1C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2D0210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590DA6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1182D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7A530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73F08E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845812E" w14:textId="5B3E472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D796D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669716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164D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6FF5C0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1F263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539D4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AE49B03" w14:textId="5E41968F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F1B8A2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9089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A02A8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FD71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A65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277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4347AC4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FA80E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D3BA39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40056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BFEEF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E26A7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BED61C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CCC24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E9662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5CA9E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FEF04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F8B4B9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DE055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002BB" w:rsidRPr="008367E5" w14:paraId="0EF31588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0F6678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127" w:type="pct"/>
            <w:vAlign w:val="center"/>
          </w:tcPr>
          <w:p w14:paraId="693510C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3D0DC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EB4C8F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88EBA0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683294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0D2A1D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B979F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2C64F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CE37E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88CC6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11716F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DD9B3F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9CC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357C50B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D325F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562E0D3" w14:textId="48F9947F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074F08E" w14:textId="669ECE7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13D3D0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55BB7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3A9972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4835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EA3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3ECC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7DCF10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BBD491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7A949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472A7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D84356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40171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67BA1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FF666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ABCAC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34551A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55A7B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B41369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FD73A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67D79901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1E8DC0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127" w:type="pct"/>
            <w:vAlign w:val="center"/>
          </w:tcPr>
          <w:p w14:paraId="3F227E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9535BB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DF126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74C07F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ADAAF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78812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3FF42B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2AFD50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E8D3A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B13A84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C2C4F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AF52D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192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44E36D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3FDC3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1B9A1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94465AC" w14:textId="6D57F0B1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FFD42B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1F528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150E05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372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E75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A8C4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1794E29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5C601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825A7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78C3E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A4388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BD7A8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B79836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FB34D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CA2B9B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9BC5DD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A68638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1BE55C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DEEA9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2C946B3E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5515BA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127" w:type="pct"/>
            <w:vAlign w:val="center"/>
          </w:tcPr>
          <w:p w14:paraId="3D989D8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E0D6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694D9F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77B79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6FCA4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54C66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F0FD39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D35D0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47E4E4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C8D5D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63F0B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BB6C5D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FED6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2CD308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70AE9E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7B9CB3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8BB3EE5" w14:textId="2981E84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268AF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51194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0E8BB3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E2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34AF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F79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02D2BF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09C0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32647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E91A01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3B75AB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C20C9F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0F109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0D49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ABE26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BD5424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F5D2C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4815B5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19999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57840504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3872B8BA" w14:textId="33D1762F" w:rsidR="00B002BB" w:rsidRPr="008367E5" w:rsidRDefault="00B002BB" w:rsidP="00B002B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" w:type="pct"/>
            <w:vAlign w:val="center"/>
          </w:tcPr>
          <w:p w14:paraId="242582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E0394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A75AF6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FD6D1B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F37540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89FA3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F5DC0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A9EAF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4D12B0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76CDA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60FDF1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9EF82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C114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7B0E7B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5A0C5E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C912D0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3D524A2" w14:textId="7D623B7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2EB1C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0A2666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513EECB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BC88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999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5FF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58FCAAB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02EFA0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53B224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89E028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0D4235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55C14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879011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52BEA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0D144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72CFF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45DCA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D2D08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39EA0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002BB" w:rsidRPr="008367E5" w14:paraId="21476657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7EC158D2" w14:textId="42E97BC6" w:rsidR="00B002BB" w:rsidRPr="008367E5" w:rsidRDefault="00B002BB" w:rsidP="00B002B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" w:type="pct"/>
            <w:vAlign w:val="center"/>
          </w:tcPr>
          <w:p w14:paraId="5A795F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D50E0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2CD00A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D9DC02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7E29E8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BE921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9BDA1E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AF8A2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F8F95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26242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A175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433780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B9E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6149C6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64CE9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538078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F9A7768" w14:textId="287896A5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53E3A7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FA26C9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752D5B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C409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6EC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539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750CDB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951388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0BF252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A54194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75B4A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451A4A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B25FF5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BC0BB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BD913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1DF150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635F5B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F2087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E0217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5544AF28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4B2DCE61" w14:textId="78D70B9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" w:type="pct"/>
            <w:vAlign w:val="center"/>
          </w:tcPr>
          <w:p w14:paraId="3753309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D7CB4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042763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631921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66BDE35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DC6F4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494C9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B0287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B15BB5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BC060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E3C56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BBDFAE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F432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15D074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91349D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C847F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403AA8B" w14:textId="4185290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4BB28B9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BA2B5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C29AE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710F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329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915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3A1B5B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69F6E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D5ECF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95431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04323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064D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6CBAD3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EC0BFB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388AEA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DA1BD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20EDAA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8BFA73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4B7EA9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2FD3BEB6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47006646" w14:textId="140F142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" w:type="pct"/>
            <w:vAlign w:val="center"/>
          </w:tcPr>
          <w:p w14:paraId="756075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109ADCE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0193E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0388DB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447C4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03EFA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4B1235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14A6AB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591A99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C8E8A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335CC1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870A7A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B7A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52ED83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CDC88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32F096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3374F1A7" w14:textId="722AE8B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86757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F884C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4AE93E8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092B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94F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EC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5D4B8B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363E65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12D723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7ECE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5D242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E43C4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8DFC2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6B2757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5F5AC8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38DA56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B2DC90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684D69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01297E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002BB" w:rsidRPr="008367E5" w14:paraId="4D15900F" w14:textId="77777777" w:rsidTr="00CB3289">
        <w:trPr>
          <w:trHeight w:val="214"/>
        </w:trPr>
        <w:tc>
          <w:tcPr>
            <w:tcW w:w="133" w:type="pct"/>
            <w:tcBorders>
              <w:right w:val="single" w:sz="4" w:space="0" w:color="000000"/>
            </w:tcBorders>
            <w:vAlign w:val="center"/>
          </w:tcPr>
          <w:p w14:paraId="6948177E" w14:textId="677ECEB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27" w:type="pct"/>
            <w:vAlign w:val="center"/>
          </w:tcPr>
          <w:p w14:paraId="0DBA3E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CEEA28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9DDD8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3EC3CC9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788BDF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28FB793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5264E08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305AC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0BAFCDF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727DDF0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61E17C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right w:val="single" w:sz="4" w:space="0" w:color="000000"/>
            </w:tcBorders>
            <w:vAlign w:val="center"/>
          </w:tcPr>
          <w:p w14:paraId="2266A6D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B58A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tcBorders>
              <w:left w:val="single" w:sz="4" w:space="0" w:color="000000"/>
            </w:tcBorders>
            <w:vAlign w:val="center"/>
          </w:tcPr>
          <w:p w14:paraId="4F25C5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77086C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2B922F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" w:type="pct"/>
            <w:vAlign w:val="center"/>
          </w:tcPr>
          <w:p w14:paraId="1936C7A9" w14:textId="6E897D20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27" w:type="pct"/>
            <w:vAlign w:val="center"/>
          </w:tcPr>
          <w:p w14:paraId="6596668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5E905F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000000"/>
            </w:tcBorders>
            <w:vAlign w:val="center"/>
          </w:tcPr>
          <w:p w14:paraId="6797A1C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684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610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7A6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000000"/>
            </w:tcBorders>
            <w:vAlign w:val="center"/>
          </w:tcPr>
          <w:p w14:paraId="294061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25EF247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5729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4EE29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7FC581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5718F1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72E80CA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4B3A58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85A89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4493E1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8E109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3" w:type="pct"/>
            <w:vAlign w:val="center"/>
          </w:tcPr>
          <w:p w14:paraId="1C28C1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3" w:type="pct"/>
            <w:vAlign w:val="center"/>
          </w:tcPr>
          <w:p w14:paraId="6286166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</w:tbl>
    <w:p w14:paraId="43D1414F" w14:textId="77777777" w:rsidR="00305D82" w:rsidRPr="008367E5" w:rsidRDefault="00305D8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DC346A5" w14:textId="39BBE3B8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lang w:val="uk-UA"/>
        </w:rPr>
        <w:br w:type="page"/>
      </w: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5. Матриця забезпечення програмних результатів навчання </w:t>
      </w:r>
      <w:r w:rsidR="00DF5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</w:t>
      </w: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</w:t>
      </w:r>
      <w:r w:rsidR="00DF5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) </w:t>
      </w:r>
    </w:p>
    <w:p w14:paraId="577A04B4" w14:textId="77777777" w:rsidR="00305D82" w:rsidRPr="008367E5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6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відповідним компонентам освітньої програми</w:t>
      </w:r>
    </w:p>
    <w:p w14:paraId="7F134248" w14:textId="77777777" w:rsidR="00305D82" w:rsidRPr="008367E5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f"/>
        <w:tblW w:w="42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05D82" w:rsidRPr="008367E5" w14:paraId="1C06C614" w14:textId="77777777" w:rsidTr="005E1B48">
        <w:trPr>
          <w:trHeight w:val="591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BCA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jc w:val="center"/>
              <w:rPr>
                <w:rFonts w:cs="Arial"/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BC6A" w14:textId="7D6B1CF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0A60" w14:textId="59C3934C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02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822AC82" w14:textId="17FE36B8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03</w:t>
            </w:r>
          </w:p>
        </w:tc>
        <w:tc>
          <w:tcPr>
            <w:tcW w:w="204" w:type="pct"/>
            <w:vAlign w:val="center"/>
          </w:tcPr>
          <w:p w14:paraId="6540FACD" w14:textId="41FF4AAD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04</w:t>
            </w:r>
          </w:p>
        </w:tc>
        <w:tc>
          <w:tcPr>
            <w:tcW w:w="204" w:type="pct"/>
            <w:vAlign w:val="center"/>
          </w:tcPr>
          <w:p w14:paraId="08E26E5B" w14:textId="3AC858B4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05</w:t>
            </w:r>
          </w:p>
        </w:tc>
        <w:tc>
          <w:tcPr>
            <w:tcW w:w="204" w:type="pct"/>
            <w:vAlign w:val="center"/>
          </w:tcPr>
          <w:p w14:paraId="71B05167" w14:textId="1B831855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</w:p>
        </w:tc>
        <w:tc>
          <w:tcPr>
            <w:tcW w:w="204" w:type="pct"/>
            <w:vAlign w:val="center"/>
          </w:tcPr>
          <w:p w14:paraId="142FCD0A" w14:textId="03F1847E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07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8D9AC69" w14:textId="0B40513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08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1B7FF54" w14:textId="4E9B76DD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ACB026C" w14:textId="57380A7C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928B8F5" w14:textId="70722495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4C7309" w14:textId="1DDEAA8B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1E5E68E" w14:textId="21D8D7ED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BCA979A" w14:textId="3B47A67A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626A364" w14:textId="5E9CADCF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04" w:type="pct"/>
            <w:vAlign w:val="center"/>
          </w:tcPr>
          <w:p w14:paraId="4357393A" w14:textId="04DAE90D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43B3054" w14:textId="5FA34433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BA37" w14:textId="5B3A3413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9B690" w14:textId="2AFDB613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D590D" w14:textId="1C17BA83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E1E0A" w14:textId="1DC0AD6F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3490F" w14:textId="7FAE71EA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="001303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</w:t>
            </w:r>
          </w:p>
        </w:tc>
      </w:tr>
      <w:tr w:rsidR="00305D82" w:rsidRPr="008367E5" w14:paraId="2183E03A" w14:textId="77777777" w:rsidTr="005E1B48">
        <w:trPr>
          <w:trHeight w:val="309"/>
          <w:jc w:val="center"/>
        </w:trPr>
        <w:tc>
          <w:tcPr>
            <w:tcW w:w="508" w:type="pct"/>
            <w:tcBorders>
              <w:top w:val="single" w:sz="4" w:space="0" w:color="000000"/>
            </w:tcBorders>
            <w:vAlign w:val="center"/>
          </w:tcPr>
          <w:p w14:paraId="4AE9AA0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14:paraId="012CDAA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14:paraId="30CD527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FE2A87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565591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C16F17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73B1C1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1B20D8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6BDC61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965363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DE08B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3003BE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B07D3D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658F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99FCA4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21F073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B659105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27928F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1FE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3423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08C5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4438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EDFF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0F3AB74B" w14:textId="77777777" w:rsidTr="005E1B48">
        <w:trPr>
          <w:trHeight w:val="326"/>
          <w:jc w:val="center"/>
        </w:trPr>
        <w:tc>
          <w:tcPr>
            <w:tcW w:w="508" w:type="pct"/>
            <w:tcBorders>
              <w:bottom w:val="single" w:sz="4" w:space="0" w:color="000000"/>
            </w:tcBorders>
            <w:vAlign w:val="center"/>
          </w:tcPr>
          <w:p w14:paraId="5B3DD97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204" w:type="pct"/>
            <w:vAlign w:val="center"/>
          </w:tcPr>
          <w:p w14:paraId="6ECBFC7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2A0A24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77EDAE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8A0D0F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C7CA58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4E6650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5BDF66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A3F21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38A45A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9FCCF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F873F1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28CAFB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250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6C2E79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E3C8352" w14:textId="77777777" w:rsidR="00305D82" w:rsidRPr="008367E5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286C25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6DA96D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98D07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4049F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2367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012A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7621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05D82" w:rsidRPr="008367E5" w14:paraId="6B3EDF52" w14:textId="77777777" w:rsidTr="005E1B48">
        <w:trPr>
          <w:trHeight w:val="338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6EC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204" w:type="pct"/>
            <w:vAlign w:val="center"/>
          </w:tcPr>
          <w:p w14:paraId="5825449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8C4ABA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BF9B68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DC2DD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AD8426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79A3A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687CC9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2C0293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0FA594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3FF65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3DB84D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783D5E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2597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01FBE0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CCA773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E4CADA3" w14:textId="77777777" w:rsidR="00305D82" w:rsidRPr="008367E5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ADF73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1F13D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09F74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20D5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79C1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C59D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57928E22" w14:textId="77777777" w:rsidTr="005E1B48">
        <w:trPr>
          <w:trHeight w:val="273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4DA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204" w:type="pct"/>
            <w:vAlign w:val="center"/>
          </w:tcPr>
          <w:p w14:paraId="34525CC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6BE3F5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B8FFE6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E1EEE6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3AC1E5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D13AE7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717F48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D0D945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D00ECF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901A1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E450A1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A00CB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56AF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CB5DB2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7A4407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349763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448C7F6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C1A2F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5538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2C68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5EF8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2A50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05D82" w:rsidRPr="008367E5" w14:paraId="0B9A6AE1" w14:textId="77777777" w:rsidTr="005E1B48">
        <w:trPr>
          <w:trHeight w:val="388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80D9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204" w:type="pct"/>
            <w:vAlign w:val="center"/>
          </w:tcPr>
          <w:p w14:paraId="0052DE2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6211F1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B178B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66FD1E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AD4C6C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FDA0EF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B7DEC2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8DA8C9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5105B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6558E3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3E493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8BD6BD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9F1F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285753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4EF8872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452247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E4D41F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89A0A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A4E6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E4D9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3459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274E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14AC132F" w14:textId="77777777" w:rsidTr="005E1B48">
        <w:trPr>
          <w:trHeight w:val="255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E16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204" w:type="pct"/>
            <w:vAlign w:val="center"/>
          </w:tcPr>
          <w:p w14:paraId="0F8CFD1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D60D56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4CA55A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1442D4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F8AA9B4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59D4A3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E34E22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DD467D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8A0077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E4AEC7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5D9C3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13DE84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4DBF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87742FC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251A1F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0BED06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34DD33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BB51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05A8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EA97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816B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B63B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2FB4A779" w14:textId="77777777" w:rsidTr="005E1B48">
        <w:trPr>
          <w:trHeight w:val="369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A70D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204" w:type="pct"/>
            <w:vAlign w:val="center"/>
          </w:tcPr>
          <w:p w14:paraId="51DD614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4EAE765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2BBE369" w14:textId="77777777" w:rsidR="00305D82" w:rsidRPr="008367E5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D10053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A3FEAC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06DC64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5B872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85DA1D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B167C7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8B0AB8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B147E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81FB46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853D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E9648EF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678D82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5086BF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F23A871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1E79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E857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2F88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4314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31E0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35060963" w14:textId="77777777" w:rsidTr="005E1B48">
        <w:trPr>
          <w:trHeight w:val="201"/>
          <w:jc w:val="center"/>
        </w:trPr>
        <w:tc>
          <w:tcPr>
            <w:tcW w:w="50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89A32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204" w:type="pct"/>
            <w:vAlign w:val="center"/>
          </w:tcPr>
          <w:p w14:paraId="7B43D81D" w14:textId="3C79B880" w:rsidR="00305D82" w:rsidRPr="008367E5" w:rsidRDefault="0013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4C6DA66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BB583A7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D88563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261415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813B47D" w14:textId="77777777" w:rsidR="00305D82" w:rsidRPr="008367E5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700071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1DBD0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E87E3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43E0BC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B575D7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1A9553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7785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310C5D9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582F5AB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C1760D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7E9CE2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75A2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B7BA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30FD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31C5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33E3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001B721E" w14:textId="77777777" w:rsidTr="005E1B48">
        <w:trPr>
          <w:trHeight w:val="253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43A2F328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204" w:type="pct"/>
            <w:vAlign w:val="center"/>
          </w:tcPr>
          <w:p w14:paraId="5D57175A" w14:textId="77777777" w:rsidR="00305D82" w:rsidRPr="008367E5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127BF0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CD80F2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7CA8AE9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03FDF8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D6EA0BF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819986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8F87929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F4D209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E917A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53D3BCF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92C3B74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1C76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67A9FD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952DF8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B55675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66ABB77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6A0E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8254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BAAD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649A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4916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8367E5" w14:paraId="13C7DFAF" w14:textId="77777777" w:rsidTr="005E1B48">
        <w:trPr>
          <w:trHeight w:val="369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37F59DE0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204" w:type="pct"/>
            <w:vAlign w:val="center"/>
          </w:tcPr>
          <w:p w14:paraId="64B65DF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33F8873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76274B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23D776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0D9B0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600B76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89BBAB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2F17E9E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59331A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E51E6D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2CD0302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DF91B2C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450B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CE914E9" w14:textId="77777777" w:rsidR="00305D82" w:rsidRPr="008367E5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4D3EA5E" w14:textId="77777777" w:rsidR="00305D82" w:rsidRPr="008367E5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0D2C2B5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0847A30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0548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6ED98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5CF6A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2DE43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5987D" w14:textId="77777777" w:rsidR="00305D82" w:rsidRPr="008367E5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2C608379" w14:textId="77777777" w:rsidTr="005E1B48">
        <w:trPr>
          <w:trHeight w:val="328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5DD02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204" w:type="pct"/>
            <w:vAlign w:val="center"/>
          </w:tcPr>
          <w:p w14:paraId="3AA6B5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8834FCF" w14:textId="43762D8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09974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A1AAE2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C9709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95BC61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0CBEE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96CA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5D16E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E89C772" w14:textId="27BE02F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6B5462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51ACB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C0B8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932F71B" w14:textId="00A8CFB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33EC86F" w14:textId="67366484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A9C2D4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482E1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46A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6F92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15E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02A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A433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68BC9A04" w14:textId="77777777" w:rsidTr="005E1B48">
        <w:trPr>
          <w:trHeight w:val="277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DA0765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204" w:type="pct"/>
            <w:vAlign w:val="center"/>
          </w:tcPr>
          <w:p w14:paraId="5FE81EEC" w14:textId="4A4867C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6F73C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5DC6C89" w14:textId="56C28979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43C8B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1AE5B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8F5E37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C247D5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EEA32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9A215E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30029B" w14:textId="0020BFA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EE0E886" w14:textId="036605B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5452BF5" w14:textId="7BF654AF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410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BDF39B7" w14:textId="26DE87F0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DB6079B" w14:textId="4211CF5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B4EB540" w14:textId="404D001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58C407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255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B46F0" w14:textId="650891D9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D54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1FB53" w14:textId="14D00D79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3666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2CF308D3" w14:textId="77777777" w:rsidTr="005E1B48">
        <w:trPr>
          <w:trHeight w:val="267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66D7D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204" w:type="pct"/>
            <w:vAlign w:val="center"/>
          </w:tcPr>
          <w:p w14:paraId="5171564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407A48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440AF5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09412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B9FF7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2DF8E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6322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73ACB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59D9A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3873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2C21CC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BD71E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F485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534694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5C2D31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2816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2FAF3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A14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106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0119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EB7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048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46933070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2A646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204" w:type="pct"/>
            <w:vAlign w:val="center"/>
          </w:tcPr>
          <w:p w14:paraId="3FF69F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35D75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36A2F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BADB04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15129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1A58DF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7444F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29CEF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98C5A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88A45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B9AA57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6CB648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C91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FBAF24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1ED29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5BAE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25313C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A133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08D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C30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259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E050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7C74FE60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7B605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204" w:type="pct"/>
            <w:vAlign w:val="center"/>
          </w:tcPr>
          <w:p w14:paraId="3CF1EDB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83A23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96A4C2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DF8003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E2DBAA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B5DEB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D311F2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0858B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3E5BF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95B26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8D20B6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D0BC1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86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6844B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C48E8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405392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6D686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B00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C5EF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43DA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D85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C758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2BE4C25B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F4F96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204" w:type="pct"/>
            <w:vAlign w:val="center"/>
          </w:tcPr>
          <w:p w14:paraId="1B4796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45F88C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00F40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1E61F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CA1AD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18175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E7742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02D45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3C8D3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A563E8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9AA3D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2F409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D1D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8D9C8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5F939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527E1C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60D16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75D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C5F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799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4B8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33E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3662ACFF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200E9F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204" w:type="pct"/>
            <w:vAlign w:val="center"/>
          </w:tcPr>
          <w:p w14:paraId="781B5D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CE2A6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15A21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EF837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3819F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ECEA86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920AA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52F4F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30254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B6431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DC4CAA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19EC3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7A1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F93E01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08C0E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5DC283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9FFB3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28A6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583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510D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3E6A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4EA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</w:tr>
      <w:tr w:rsidR="00B002BB" w:rsidRPr="008367E5" w14:paraId="2BDE6C85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29372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204" w:type="pct"/>
            <w:vAlign w:val="center"/>
          </w:tcPr>
          <w:p w14:paraId="6D8D238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A9851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06E19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AD96AB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1DF97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9BCD8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CB8DAC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AAD50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5F9A4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521B42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90A33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75790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830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D764D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E7B2B5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63B3F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0DDA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9AD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F42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FC0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3FB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02E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2AB3FD84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EF5EC0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204" w:type="pct"/>
            <w:vAlign w:val="center"/>
          </w:tcPr>
          <w:p w14:paraId="0B6CAD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35627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B35AF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58AE68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CBB063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DEB1E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FF5C55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2A066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97C2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F1305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7D6B0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24D98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BDB3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E75B1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41D25F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D47108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A5319E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4EE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BF16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9483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9A7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5E08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032E4E1B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61177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204" w:type="pct"/>
            <w:vAlign w:val="center"/>
          </w:tcPr>
          <w:p w14:paraId="77336F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B5A5DC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4CD2E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E83AAC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C3CC7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2CBCB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F4682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F1AE3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59EE7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1B7C1C" w14:textId="3D9ED61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5753E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DFAD9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20B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6F578A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235F1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202B6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D31E6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5260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1A13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32C7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E08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DA27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55617346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2770E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204" w:type="pct"/>
            <w:vAlign w:val="center"/>
          </w:tcPr>
          <w:p w14:paraId="4C86EE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F6780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0B4D5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4675F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CD35F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408EF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5D6AC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79FAF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40B46D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FA953B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DFE44E4" w14:textId="305346C9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EA5A06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6F3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CBFC58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40AED5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23F2BB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C7C1B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388F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B7BE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DEC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53DA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4F4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1B50F913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6901BA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204" w:type="pct"/>
            <w:vAlign w:val="center"/>
          </w:tcPr>
          <w:p w14:paraId="3181734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E2FC7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13C3D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34D561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8ED81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A80C79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97566C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7F413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9911C2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EF2372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D3B6A9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B7470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15CD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852CDA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BA7CEE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B8D1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03C943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EF4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44F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EC9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C8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6FF6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609F4BAC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C6FFB8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204" w:type="pct"/>
            <w:vAlign w:val="center"/>
          </w:tcPr>
          <w:p w14:paraId="3F1181F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DB4FB9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3239A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7F1D7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3D6151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6F46EA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A4689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F1076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5934BF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ED5D0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9EE2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968DD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A0B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5195F72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13815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FACD3E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449F3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C21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0294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BB8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818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4FC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B002BB" w:rsidRPr="008367E5" w14:paraId="769A707F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A26ED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204" w:type="pct"/>
            <w:vAlign w:val="center"/>
          </w:tcPr>
          <w:p w14:paraId="227FEBB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0836AD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CA637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AE3C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425C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EEDC52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2B291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778B4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CB853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66EE3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28BB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0AFEC6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C55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C37F60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9E704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E98EA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B5D7FE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128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F41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A4C3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AE1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F429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0BEB144D" w14:textId="77777777" w:rsidTr="008B244C">
        <w:trPr>
          <w:trHeight w:val="591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A9A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jc w:val="center"/>
              <w:rPr>
                <w:rFonts w:cs="Arial"/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4CB3" w14:textId="45683D9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517D" w14:textId="4B0ED0B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02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704CF73" w14:textId="126A7A7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03</w:t>
            </w:r>
          </w:p>
        </w:tc>
        <w:tc>
          <w:tcPr>
            <w:tcW w:w="204" w:type="pct"/>
            <w:vAlign w:val="center"/>
          </w:tcPr>
          <w:p w14:paraId="4E973A9B" w14:textId="19E9DE1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04</w:t>
            </w:r>
          </w:p>
        </w:tc>
        <w:tc>
          <w:tcPr>
            <w:tcW w:w="204" w:type="pct"/>
            <w:vAlign w:val="center"/>
          </w:tcPr>
          <w:p w14:paraId="1AB01F42" w14:textId="3BFAA3B3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05</w:t>
            </w:r>
          </w:p>
        </w:tc>
        <w:tc>
          <w:tcPr>
            <w:tcW w:w="204" w:type="pct"/>
            <w:vAlign w:val="center"/>
          </w:tcPr>
          <w:p w14:paraId="71ABDD5F" w14:textId="1966E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</w:p>
        </w:tc>
        <w:tc>
          <w:tcPr>
            <w:tcW w:w="204" w:type="pct"/>
            <w:vAlign w:val="center"/>
          </w:tcPr>
          <w:p w14:paraId="695880C4" w14:textId="1BCA871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07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350D7C4" w14:textId="43AE36E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08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7237A5" w14:textId="0D7E28AC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CD8CAF" w14:textId="3BEB0AA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79AFAF4" w14:textId="43047D0A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F9A3357" w14:textId="1E3DB05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9B05C21" w14:textId="3FA2CCED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DCB61C9" w14:textId="639C795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E734956" w14:textId="04E7BEE6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04" w:type="pct"/>
            <w:vAlign w:val="center"/>
          </w:tcPr>
          <w:p w14:paraId="27D1690C" w14:textId="49932B30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B7AE21" w14:textId="2DEC9BA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FE761" w14:textId="691CB0AE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C4157" w14:textId="0CB300F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37CED" w14:textId="4A37EF72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C4D2A" w14:textId="5EE9D6B5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91F85" w14:textId="4BDEC5FB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</w:t>
            </w:r>
          </w:p>
        </w:tc>
      </w:tr>
      <w:tr w:rsidR="00B002BB" w:rsidRPr="008367E5" w14:paraId="5145EA77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4767F8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204" w:type="pct"/>
            <w:vAlign w:val="center"/>
          </w:tcPr>
          <w:p w14:paraId="61062DC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518560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1A8759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6B362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AE974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936987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E83B8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E59BED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3FC775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77BD2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438D6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39B84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B2A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2F96E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615963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52F93C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D44A8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BA9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B3E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4BA5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CC6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D35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615582B0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240AD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204" w:type="pct"/>
            <w:vAlign w:val="center"/>
          </w:tcPr>
          <w:p w14:paraId="065756E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FADAAD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47F0F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97034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098B60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D8C28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503168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284F4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1AFD3D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5F56A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8CD4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2BB99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A5F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761C04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C1951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253F9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8F59E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810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6A56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440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EDD9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71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002BB" w:rsidRPr="008367E5" w14:paraId="0A1E9D18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88383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204" w:type="pct"/>
            <w:vAlign w:val="center"/>
          </w:tcPr>
          <w:p w14:paraId="584AB07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4602AB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53300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A675B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39DC0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BBE65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B808EF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DF9812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7DBC24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4B9F2B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CA142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173ACA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4793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F9BCD7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725F9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6E5DC6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B44D8C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DD63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0AA9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E3B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4323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8388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</w:tr>
      <w:tr w:rsidR="00B002BB" w:rsidRPr="008367E5" w14:paraId="624F3EF3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37D5EB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204" w:type="pct"/>
            <w:vAlign w:val="center"/>
          </w:tcPr>
          <w:p w14:paraId="0BA740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A5EE3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540BF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FF8D26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7ABBD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28E4DD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4C419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07DF3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AE35EA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FB3B17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BAD13C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9DC8D7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ADA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01ABCE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CCCDBE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A1E0B4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DA3B0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64B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3E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C071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868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62A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126686F7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52ED3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204" w:type="pct"/>
            <w:vAlign w:val="center"/>
          </w:tcPr>
          <w:p w14:paraId="4074026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D8D18C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8FBC7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E228C5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6DC61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454F8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ACD734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6CB660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415AC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E9120E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0A8585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5520F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FFBF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3E1512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5F3F2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A9DB4F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F33FF5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7420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D2B2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DA0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7E2B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0D7E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028568D5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2547C5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204" w:type="pct"/>
            <w:vAlign w:val="center"/>
          </w:tcPr>
          <w:p w14:paraId="7E33ABF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F58F4B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B083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8AC8F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EFCBB7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0B1689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106AC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81A01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8B736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7A097C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6EBF3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4F3F98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7860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19DB54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A402CA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AFDBD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5E0E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7D4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0B66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22F7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2A0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7312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B002BB" w:rsidRPr="008367E5" w14:paraId="57F5893E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5D3B708" w14:textId="05CA0735" w:rsidR="00B002BB" w:rsidRPr="008367E5" w:rsidRDefault="00B002BB" w:rsidP="00B002B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4" w:type="pct"/>
            <w:vAlign w:val="center"/>
          </w:tcPr>
          <w:p w14:paraId="76216E3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B8D48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616183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8AB252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8BC63A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E475FB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32F16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08654C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6F0CE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B4F56C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DC208F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7DE7C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CE1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507663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7E866C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9BAC4B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D1A839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623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2663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7BCF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A4FE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7A7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59FDFF58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19F0132" w14:textId="6C7D799B" w:rsidR="00B002BB" w:rsidRPr="008367E5" w:rsidRDefault="00B002BB" w:rsidP="00B002B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4" w:type="pct"/>
            <w:vAlign w:val="center"/>
          </w:tcPr>
          <w:p w14:paraId="4BFD7D5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6BDF92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10B1E5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98922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22CB1A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7A7027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D168A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4BA704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F7355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6B3323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39B5E9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89DB6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27F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0BC567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F1D42B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09483C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9120D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5E2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94F0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A233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7285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26B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0CF826AC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039C071" w14:textId="6C93EACE" w:rsidR="00B002BB" w:rsidRPr="008367E5" w:rsidRDefault="00B002BB" w:rsidP="00B002B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4" w:type="pct"/>
            <w:vAlign w:val="center"/>
          </w:tcPr>
          <w:p w14:paraId="429870F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D336DC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906772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15FEB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ED898E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66DBBA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AC45C7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A1D266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B5785C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B3F1E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D53A66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D245AF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2BED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820741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013118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693C96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A21CB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501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94EF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73CD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6A9A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81E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2BA5F487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6F05885" w14:textId="03E691E0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" w:type="pct"/>
            <w:vAlign w:val="center"/>
          </w:tcPr>
          <w:p w14:paraId="6D80BD75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EF114D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1BA10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A12B4E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B2B1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458F2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363BDD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476511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A10FE7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8FF471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458179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28E304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F22FB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24DD57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F023D3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3F3802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877CAE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701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C4B0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9AF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0075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73F59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02BB" w:rsidRPr="008367E5" w14:paraId="26198127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8A2A58E" w14:textId="4E745488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 w:rsidR="00C17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" w:type="pct"/>
            <w:vAlign w:val="center"/>
          </w:tcPr>
          <w:p w14:paraId="32B5E92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7BDD88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92893B4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4B72001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053A85F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6F0E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38ACFC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5222B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D0AB860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F4FF1F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901BE28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2E8FE4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03D2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FE75DC2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A04ABBA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03CC6A6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69DC4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6F44D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71D7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242DC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BC997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6D43" w14:textId="77777777" w:rsidR="00B002BB" w:rsidRPr="008367E5" w:rsidRDefault="00B002BB" w:rsidP="00B0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6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</w:tbl>
    <w:p w14:paraId="3B7C7887" w14:textId="77777777" w:rsidR="00305D82" w:rsidRPr="008367E5" w:rsidRDefault="00305D82" w:rsidP="00C5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05D82" w:rsidRPr="008367E5" w:rsidSect="003D3A52">
          <w:pgSz w:w="16838" w:h="11906" w:orient="landscape"/>
          <w:pgMar w:top="1560" w:right="1134" w:bottom="567" w:left="1134" w:header="709" w:footer="709" w:gutter="0"/>
          <w:cols w:space="720"/>
        </w:sectPr>
      </w:pPr>
    </w:p>
    <w:p w14:paraId="3128B833" w14:textId="77777777" w:rsidR="00A4616A" w:rsidRPr="008367E5" w:rsidRDefault="00A4616A" w:rsidP="00A4616A">
      <w:pPr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67E5">
        <w:rPr>
          <w:rFonts w:ascii="Times New Roman" w:hAnsi="Times New Roman"/>
          <w:b/>
          <w:sz w:val="28"/>
          <w:szCs w:val="28"/>
          <w:lang w:val="uk-UA"/>
        </w:rPr>
        <w:lastRenderedPageBreak/>
        <w:t>6. Перелік нормативних документів, на яких базується освітньо-професійна програма</w:t>
      </w:r>
    </w:p>
    <w:p w14:paraId="022F3840" w14:textId="77777777" w:rsidR="00A4616A" w:rsidRPr="008367E5" w:rsidRDefault="00A4616A" w:rsidP="00A4616A">
      <w:pPr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8D99CF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Закон  України  «Про  вищу  освіту»  [Електронний  ресурс]. –  режим  доступу: http://zakon4.rada.gov.ua/laws/show/1556-18 </w:t>
      </w:r>
    </w:p>
    <w:p w14:paraId="1B527AA3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Класифікатор професій (КП) станом на 01.10.2015 р. [Електронний ресурс]. – режим доступу: http://buhgalter911.com/res/spravochniki/klassifikprofessiy.aspx </w:t>
      </w:r>
    </w:p>
    <w:p w14:paraId="463780ED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Методичні  рекомендації  щодо  розроблення  стандартів  вищої  освіти:  Схвалено сектором  вищої  освіти  Науково-методичної  Ради  Міністерства  освіти  і  науки  України протокол від 29.03.2016 № 3 [Електронний ресурс]. – режим доступу: http://mon.gov.ua/ </w:t>
      </w:r>
    </w:p>
    <w:p w14:paraId="5A59E966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Національна рамка кваліфікацій: Додаток до постанови Кабінету Міністрів України від  23  листопада  2011  р.  №  1341  [Електронний  ресурс].  –  режим  доступу: http://zakon5.rada.gov.ua/laws/show/1341-2011-%D0%BF </w:t>
      </w:r>
    </w:p>
    <w:p w14:paraId="465BDE13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Про  затвердження  зміни  до  національного  класифікатора  України  ДК  003-2010: наказ Мінекономрозвитку України від 02.09.2015 р. № 1084 [Електронний ресурс]. – режим доступу: http://buhgalter911.com/ShowArticle.aspx?a=272508 </w:t>
      </w:r>
    </w:p>
    <w:p w14:paraId="4D634795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Про особливості запровадження переліку галузей знань і спеціальностей, за якими здійснюється  підготовка  здобувачів  вищої  освіти,  затвердженого  постановою  Кабінету Міністрів України від 29 квітня 2015 року № 266: наказ МОН України від 06.11.2015 № 1151 [Електронний ресурс]. – режим доступу: </w:t>
      </w:r>
      <w:hyperlink r:id="rId24" w:history="1">
        <w:r w:rsidRPr="008367E5">
          <w:rPr>
            <w:rStyle w:val="aa"/>
            <w:rFonts w:ascii="Times New Roman" w:eastAsia="Arial" w:hAnsi="Times New Roman"/>
            <w:sz w:val="28"/>
            <w:szCs w:val="28"/>
          </w:rPr>
          <w:t>http://zakon2.rada.gov.ua/laws/show/z1460-15</w:t>
        </w:r>
      </w:hyperlink>
    </w:p>
    <w:p w14:paraId="74BE004F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EQF-LLL – European Qualifications Frameworkfor Lifelong Learning [Режим доступу:https://ec.europa.eu/ploteus/sites/eac-eqf/files/brochexp_en.pdf]; </w:t>
      </w:r>
    </w:p>
    <w:p w14:paraId="381EC718" w14:textId="77777777" w:rsidR="00A4616A" w:rsidRPr="008367E5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8367E5">
        <w:rPr>
          <w:rFonts w:ascii="Times New Roman" w:hAnsi="Times New Roman"/>
          <w:sz w:val="28"/>
          <w:szCs w:val="28"/>
        </w:rPr>
        <w:t xml:space="preserve">QF-EHEA – Qualification Framework of the European Higher Education Area [Режим доступу: http://www.ehea.info/article-details.aspx?ArticleId=67]. </w:t>
      </w:r>
    </w:p>
    <w:p w14:paraId="0FC8A8E1" w14:textId="77777777" w:rsidR="00305D82" w:rsidRPr="008367E5" w:rsidRDefault="00305D82" w:rsidP="00C50335">
      <w:pPr>
        <w:pBdr>
          <w:top w:val="nil"/>
          <w:left w:val="nil"/>
          <w:bottom w:val="nil"/>
          <w:right w:val="nil"/>
          <w:between w:val="nil"/>
        </w:pBdr>
        <w:tabs>
          <w:tab w:val="left" w:pos="702"/>
        </w:tabs>
        <w:spacing w:line="240" w:lineRule="auto"/>
        <w:ind w:leftChars="0" w:left="0" w:firstLineChars="0" w:firstLine="0"/>
        <w:rPr>
          <w:rFonts w:cs="Arial"/>
          <w:color w:val="000000"/>
          <w:lang w:val="uk-UA"/>
        </w:rPr>
      </w:pPr>
    </w:p>
    <w:sectPr w:rsidR="00305D82" w:rsidRPr="008367E5" w:rsidSect="003D3A52">
      <w:pgSz w:w="11900" w:h="16840"/>
      <w:pgMar w:top="1060" w:right="580" w:bottom="28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FC09" w14:textId="77777777" w:rsidR="00CF5488" w:rsidRDefault="00CF5488">
      <w:pPr>
        <w:spacing w:line="240" w:lineRule="auto"/>
        <w:ind w:left="0" w:hanging="2"/>
      </w:pPr>
      <w:r>
        <w:separator/>
      </w:r>
    </w:p>
  </w:endnote>
  <w:endnote w:type="continuationSeparator" w:id="0">
    <w:p w14:paraId="240E5762" w14:textId="77777777" w:rsidR="00CF5488" w:rsidRDefault="00CF54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3781" w14:textId="77777777" w:rsidR="00C15CCB" w:rsidRDefault="00C15CC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805C" w14:textId="77777777" w:rsidR="00C15CCB" w:rsidRPr="008A6FA2" w:rsidRDefault="00C15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8A6FA2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8A6FA2"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Pr="008A6FA2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CA6278" w:rsidRPr="008A6FA2">
      <w:rPr>
        <w:rFonts w:ascii="Times New Roman" w:hAnsi="Times New Roman" w:cs="Times New Roman"/>
        <w:noProof/>
        <w:color w:val="000000"/>
        <w:sz w:val="20"/>
        <w:szCs w:val="20"/>
      </w:rPr>
      <w:t>18</w:t>
    </w:r>
    <w:r w:rsidRPr="008A6FA2"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14:paraId="4AA110FA" w14:textId="77777777" w:rsidR="00C15CCB" w:rsidRDefault="00C15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C75C" w14:textId="77777777" w:rsidR="00C15CCB" w:rsidRDefault="00C15CC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EC5A" w14:textId="77777777" w:rsidR="00CF5488" w:rsidRDefault="00CF5488">
      <w:pPr>
        <w:spacing w:line="240" w:lineRule="auto"/>
        <w:ind w:left="0" w:hanging="2"/>
      </w:pPr>
      <w:r>
        <w:separator/>
      </w:r>
    </w:p>
  </w:footnote>
  <w:footnote w:type="continuationSeparator" w:id="0">
    <w:p w14:paraId="01F224AF" w14:textId="77777777" w:rsidR="00CF5488" w:rsidRDefault="00CF54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11D3" w14:textId="77777777" w:rsidR="00C15CCB" w:rsidRDefault="00C15CCB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187D" w14:textId="77777777" w:rsidR="00C15CCB" w:rsidRPr="00BC552D" w:rsidRDefault="00C15CCB" w:rsidP="00BC552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C628" w14:textId="77777777" w:rsidR="00C15CCB" w:rsidRDefault="00C15CCB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9E5"/>
    <w:multiLevelType w:val="hybridMultilevel"/>
    <w:tmpl w:val="05FA9432"/>
    <w:lvl w:ilvl="0" w:tplc="B31CB786">
      <w:start w:val="1"/>
      <w:numFmt w:val="bullet"/>
      <w:lvlText w:val=""/>
      <w:lvlJc w:val="center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538"/>
    <w:multiLevelType w:val="multilevel"/>
    <w:tmpl w:val="5E9AD68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33A3FC7"/>
    <w:multiLevelType w:val="hybridMultilevel"/>
    <w:tmpl w:val="01EAB38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4" w15:restartNumberingAfterBreak="0">
    <w:nsid w:val="59B257F6"/>
    <w:multiLevelType w:val="hybridMultilevel"/>
    <w:tmpl w:val="CCEAD00A"/>
    <w:lvl w:ilvl="0" w:tplc="CABC464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00EC3"/>
    <w:multiLevelType w:val="multilevel"/>
    <w:tmpl w:val="DE8AD028"/>
    <w:lvl w:ilvl="0">
      <w:start w:val="1"/>
      <w:numFmt w:val="decimal"/>
      <w:lvlText w:val="%1."/>
      <w:lvlJc w:val="left"/>
      <w:pPr>
        <w:ind w:left="0" w:firstLine="5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6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EE6C5E"/>
    <w:multiLevelType w:val="hybridMultilevel"/>
    <w:tmpl w:val="366C518E"/>
    <w:lvl w:ilvl="0" w:tplc="0E983216">
      <w:start w:val="1"/>
      <w:numFmt w:val="bullet"/>
      <w:lvlText w:val=""/>
      <w:lvlJc w:val="center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82"/>
    <w:rsid w:val="00006703"/>
    <w:rsid w:val="0002586B"/>
    <w:rsid w:val="00025EAC"/>
    <w:rsid w:val="000362DF"/>
    <w:rsid w:val="00040845"/>
    <w:rsid w:val="000503EE"/>
    <w:rsid w:val="00056F5E"/>
    <w:rsid w:val="000608F4"/>
    <w:rsid w:val="0007068E"/>
    <w:rsid w:val="00080C9C"/>
    <w:rsid w:val="00092E02"/>
    <w:rsid w:val="000A2541"/>
    <w:rsid w:val="000A68BC"/>
    <w:rsid w:val="000B1BE9"/>
    <w:rsid w:val="000B3D34"/>
    <w:rsid w:val="000B55C0"/>
    <w:rsid w:val="000C0857"/>
    <w:rsid w:val="000E2147"/>
    <w:rsid w:val="000F2CBA"/>
    <w:rsid w:val="001115B1"/>
    <w:rsid w:val="0011728D"/>
    <w:rsid w:val="001265B7"/>
    <w:rsid w:val="0012669B"/>
    <w:rsid w:val="001303CB"/>
    <w:rsid w:val="0013459A"/>
    <w:rsid w:val="00143695"/>
    <w:rsid w:val="00146D14"/>
    <w:rsid w:val="00151410"/>
    <w:rsid w:val="00151A68"/>
    <w:rsid w:val="00154FBE"/>
    <w:rsid w:val="00160D47"/>
    <w:rsid w:val="001668B5"/>
    <w:rsid w:val="001769D5"/>
    <w:rsid w:val="001821FC"/>
    <w:rsid w:val="0019714E"/>
    <w:rsid w:val="001C4D78"/>
    <w:rsid w:val="001E6EFE"/>
    <w:rsid w:val="001F441F"/>
    <w:rsid w:val="00203F18"/>
    <w:rsid w:val="00207D1A"/>
    <w:rsid w:val="00213764"/>
    <w:rsid w:val="00220D6A"/>
    <w:rsid w:val="00223646"/>
    <w:rsid w:val="00225761"/>
    <w:rsid w:val="00255D3B"/>
    <w:rsid w:val="00263514"/>
    <w:rsid w:val="0027074D"/>
    <w:rsid w:val="00273F7B"/>
    <w:rsid w:val="002932D5"/>
    <w:rsid w:val="00295108"/>
    <w:rsid w:val="002A2732"/>
    <w:rsid w:val="002B146C"/>
    <w:rsid w:val="002D2424"/>
    <w:rsid w:val="002D750C"/>
    <w:rsid w:val="002E3CD2"/>
    <w:rsid w:val="002F240E"/>
    <w:rsid w:val="00305D82"/>
    <w:rsid w:val="003110EC"/>
    <w:rsid w:val="00320279"/>
    <w:rsid w:val="00320E9B"/>
    <w:rsid w:val="00340ABD"/>
    <w:rsid w:val="003538EB"/>
    <w:rsid w:val="003625A4"/>
    <w:rsid w:val="00371C7A"/>
    <w:rsid w:val="0037290D"/>
    <w:rsid w:val="00376608"/>
    <w:rsid w:val="00377789"/>
    <w:rsid w:val="0039797E"/>
    <w:rsid w:val="003A52F7"/>
    <w:rsid w:val="003B494E"/>
    <w:rsid w:val="003B564A"/>
    <w:rsid w:val="003C2AC6"/>
    <w:rsid w:val="003C75DF"/>
    <w:rsid w:val="003D3A52"/>
    <w:rsid w:val="00421742"/>
    <w:rsid w:val="00431FC8"/>
    <w:rsid w:val="00442D9B"/>
    <w:rsid w:val="00447E9E"/>
    <w:rsid w:val="00454858"/>
    <w:rsid w:val="0046742A"/>
    <w:rsid w:val="00467529"/>
    <w:rsid w:val="00472486"/>
    <w:rsid w:val="0047337D"/>
    <w:rsid w:val="00475C3D"/>
    <w:rsid w:val="004771FE"/>
    <w:rsid w:val="004D6F58"/>
    <w:rsid w:val="004F1147"/>
    <w:rsid w:val="005060D3"/>
    <w:rsid w:val="00525398"/>
    <w:rsid w:val="00544DFE"/>
    <w:rsid w:val="005646E0"/>
    <w:rsid w:val="00567B86"/>
    <w:rsid w:val="00571BD6"/>
    <w:rsid w:val="00571F2D"/>
    <w:rsid w:val="005A4E7E"/>
    <w:rsid w:val="005B44D6"/>
    <w:rsid w:val="005C6182"/>
    <w:rsid w:val="005D6C1C"/>
    <w:rsid w:val="005D7B14"/>
    <w:rsid w:val="005E1B48"/>
    <w:rsid w:val="005F431D"/>
    <w:rsid w:val="005F59A3"/>
    <w:rsid w:val="00631712"/>
    <w:rsid w:val="00643698"/>
    <w:rsid w:val="0065258F"/>
    <w:rsid w:val="00666E6F"/>
    <w:rsid w:val="006962B8"/>
    <w:rsid w:val="0069793C"/>
    <w:rsid w:val="006B2740"/>
    <w:rsid w:val="006C6BEE"/>
    <w:rsid w:val="006D0C55"/>
    <w:rsid w:val="006F3F19"/>
    <w:rsid w:val="00707D3E"/>
    <w:rsid w:val="00730346"/>
    <w:rsid w:val="00737D17"/>
    <w:rsid w:val="00747297"/>
    <w:rsid w:val="00797D30"/>
    <w:rsid w:val="007A4EBA"/>
    <w:rsid w:val="007B2238"/>
    <w:rsid w:val="007C48BE"/>
    <w:rsid w:val="007F2E1B"/>
    <w:rsid w:val="00800708"/>
    <w:rsid w:val="008049FE"/>
    <w:rsid w:val="00807F9C"/>
    <w:rsid w:val="00810048"/>
    <w:rsid w:val="0083652E"/>
    <w:rsid w:val="008367E5"/>
    <w:rsid w:val="00846A1B"/>
    <w:rsid w:val="00850D53"/>
    <w:rsid w:val="00856BC2"/>
    <w:rsid w:val="0086482F"/>
    <w:rsid w:val="00865274"/>
    <w:rsid w:val="00866224"/>
    <w:rsid w:val="0087516B"/>
    <w:rsid w:val="00875B6D"/>
    <w:rsid w:val="00897812"/>
    <w:rsid w:val="008A6EA2"/>
    <w:rsid w:val="008A6F19"/>
    <w:rsid w:val="008A6FA2"/>
    <w:rsid w:val="008B244C"/>
    <w:rsid w:val="008B5C37"/>
    <w:rsid w:val="008B650B"/>
    <w:rsid w:val="008C54CF"/>
    <w:rsid w:val="008C6FFF"/>
    <w:rsid w:val="008D096F"/>
    <w:rsid w:val="008E0862"/>
    <w:rsid w:val="008E17D0"/>
    <w:rsid w:val="008E31BB"/>
    <w:rsid w:val="008E5335"/>
    <w:rsid w:val="008E5AE4"/>
    <w:rsid w:val="00912D18"/>
    <w:rsid w:val="00944C4E"/>
    <w:rsid w:val="0095097F"/>
    <w:rsid w:val="00965931"/>
    <w:rsid w:val="00972B28"/>
    <w:rsid w:val="009870C6"/>
    <w:rsid w:val="00993312"/>
    <w:rsid w:val="00993920"/>
    <w:rsid w:val="009976C0"/>
    <w:rsid w:val="009A3ED5"/>
    <w:rsid w:val="009A58CA"/>
    <w:rsid w:val="009A6790"/>
    <w:rsid w:val="009A687D"/>
    <w:rsid w:val="009C54B7"/>
    <w:rsid w:val="009E4383"/>
    <w:rsid w:val="009E5EF4"/>
    <w:rsid w:val="009E6DEB"/>
    <w:rsid w:val="009F1E94"/>
    <w:rsid w:val="009F6A72"/>
    <w:rsid w:val="00A16A5E"/>
    <w:rsid w:val="00A36D8F"/>
    <w:rsid w:val="00A448AE"/>
    <w:rsid w:val="00A4616A"/>
    <w:rsid w:val="00A80E39"/>
    <w:rsid w:val="00A83AF8"/>
    <w:rsid w:val="00A85495"/>
    <w:rsid w:val="00A96135"/>
    <w:rsid w:val="00AB00C7"/>
    <w:rsid w:val="00AB7C73"/>
    <w:rsid w:val="00AE1DEA"/>
    <w:rsid w:val="00AE516E"/>
    <w:rsid w:val="00AF4E87"/>
    <w:rsid w:val="00B002BB"/>
    <w:rsid w:val="00B23FDC"/>
    <w:rsid w:val="00B515C4"/>
    <w:rsid w:val="00B62791"/>
    <w:rsid w:val="00B6433F"/>
    <w:rsid w:val="00B64600"/>
    <w:rsid w:val="00B64F8F"/>
    <w:rsid w:val="00B70AE3"/>
    <w:rsid w:val="00B717D6"/>
    <w:rsid w:val="00B74BC8"/>
    <w:rsid w:val="00B92C2F"/>
    <w:rsid w:val="00B960AE"/>
    <w:rsid w:val="00BA084C"/>
    <w:rsid w:val="00BA59D1"/>
    <w:rsid w:val="00BC552D"/>
    <w:rsid w:val="00BD2FE9"/>
    <w:rsid w:val="00BF53E8"/>
    <w:rsid w:val="00BF5E9D"/>
    <w:rsid w:val="00BF735B"/>
    <w:rsid w:val="00C12A65"/>
    <w:rsid w:val="00C15CCB"/>
    <w:rsid w:val="00C17FAF"/>
    <w:rsid w:val="00C231ED"/>
    <w:rsid w:val="00C240DC"/>
    <w:rsid w:val="00C419B9"/>
    <w:rsid w:val="00C42B43"/>
    <w:rsid w:val="00C50335"/>
    <w:rsid w:val="00C556F0"/>
    <w:rsid w:val="00C71C28"/>
    <w:rsid w:val="00C80814"/>
    <w:rsid w:val="00C92480"/>
    <w:rsid w:val="00CA53DD"/>
    <w:rsid w:val="00CA6278"/>
    <w:rsid w:val="00CB3289"/>
    <w:rsid w:val="00CC2081"/>
    <w:rsid w:val="00CE3EFD"/>
    <w:rsid w:val="00CE58C4"/>
    <w:rsid w:val="00CF5488"/>
    <w:rsid w:val="00D11CC2"/>
    <w:rsid w:val="00D1463D"/>
    <w:rsid w:val="00D22345"/>
    <w:rsid w:val="00D25AB3"/>
    <w:rsid w:val="00D675EB"/>
    <w:rsid w:val="00D67E54"/>
    <w:rsid w:val="00D72B8A"/>
    <w:rsid w:val="00D9714C"/>
    <w:rsid w:val="00DB15E7"/>
    <w:rsid w:val="00DB47D2"/>
    <w:rsid w:val="00DC3BC3"/>
    <w:rsid w:val="00DC3E5C"/>
    <w:rsid w:val="00DC706A"/>
    <w:rsid w:val="00DD6E2C"/>
    <w:rsid w:val="00DE0BE6"/>
    <w:rsid w:val="00DE7F01"/>
    <w:rsid w:val="00DF5081"/>
    <w:rsid w:val="00E05F27"/>
    <w:rsid w:val="00E1438E"/>
    <w:rsid w:val="00E15CB7"/>
    <w:rsid w:val="00E3286B"/>
    <w:rsid w:val="00E3540D"/>
    <w:rsid w:val="00E40D14"/>
    <w:rsid w:val="00E47553"/>
    <w:rsid w:val="00E516E8"/>
    <w:rsid w:val="00E51C2F"/>
    <w:rsid w:val="00E611EE"/>
    <w:rsid w:val="00E6210E"/>
    <w:rsid w:val="00E67A6B"/>
    <w:rsid w:val="00E91189"/>
    <w:rsid w:val="00EA2955"/>
    <w:rsid w:val="00EA7293"/>
    <w:rsid w:val="00EB0E6A"/>
    <w:rsid w:val="00F0287B"/>
    <w:rsid w:val="00F03F73"/>
    <w:rsid w:val="00F0721B"/>
    <w:rsid w:val="00F33400"/>
    <w:rsid w:val="00F42149"/>
    <w:rsid w:val="00F444AF"/>
    <w:rsid w:val="00F5312A"/>
    <w:rsid w:val="00F55799"/>
    <w:rsid w:val="00F609A7"/>
    <w:rsid w:val="00F764BF"/>
    <w:rsid w:val="00FA4CC6"/>
    <w:rsid w:val="00FF2ED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272E3"/>
  <w15:docId w15:val="{83DC3D2B-FDB5-426C-A352-0237F69A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B64F8F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64F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64F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64F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64F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64F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64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64F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B64F8F"/>
    <w:pPr>
      <w:ind w:left="132" w:firstLine="711"/>
      <w:jc w:val="both"/>
    </w:pPr>
    <w:rPr>
      <w:sz w:val="32"/>
      <w:szCs w:val="32"/>
    </w:rPr>
  </w:style>
  <w:style w:type="character" w:customStyle="1" w:styleId="20">
    <w:name w:val="Знак Знак2"/>
    <w:rsid w:val="00B64F8F"/>
    <w:rPr>
      <w:rFonts w:ascii="Arial" w:eastAsia="Arial" w:hAnsi="Arial" w:cs="Times New Roman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rvts0">
    <w:name w:val="rvts0"/>
    <w:rsid w:val="00B64F8F"/>
    <w:rPr>
      <w:w w:val="100"/>
      <w:position w:val="-1"/>
      <w:effect w:val="none"/>
      <w:vertAlign w:val="baseline"/>
      <w:cs w:val="0"/>
      <w:em w:val="none"/>
    </w:rPr>
  </w:style>
  <w:style w:type="table" w:styleId="a5">
    <w:name w:val="Table Grid"/>
    <w:basedOn w:val="a1"/>
    <w:rsid w:val="00B64F8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next w:val="TableNormal"/>
    <w:qFormat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B64F8F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B64F8F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/>
      <w:lang w:val="uk-UA"/>
    </w:rPr>
  </w:style>
  <w:style w:type="paragraph" w:customStyle="1" w:styleId="21">
    <w:name w:val="Заголовок 21"/>
    <w:basedOn w:val="a"/>
    <w:rsid w:val="00B64F8F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qFormat/>
    <w:rsid w:val="00B64F8F"/>
    <w:rPr>
      <w:sz w:val="20"/>
      <w:szCs w:val="20"/>
    </w:rPr>
  </w:style>
  <w:style w:type="character" w:customStyle="1" w:styleId="10">
    <w:name w:val="Знак Знак1"/>
    <w:rsid w:val="00B64F8F"/>
    <w:rPr>
      <w:rFonts w:ascii="Arial" w:eastAsia="Arial" w:hAnsi="Arial" w:cs="Times New Roman"/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rsid w:val="00B64F8F"/>
    <w:rPr>
      <w:sz w:val="20"/>
      <w:szCs w:val="20"/>
    </w:rPr>
  </w:style>
  <w:style w:type="character" w:customStyle="1" w:styleId="a9">
    <w:name w:val="Знак Знак"/>
    <w:rsid w:val="00B64F8F"/>
    <w:rPr>
      <w:rFonts w:ascii="Arial" w:eastAsia="Arial" w:hAnsi="Arial" w:cs="Times New Roman"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qFormat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qFormat/>
    <w:rsid w:val="00B64F8F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B64F8F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ab">
    <w:name w:val="Subtitle"/>
    <w:basedOn w:val="a"/>
    <w:next w:val="a"/>
    <w:rsid w:val="00B64F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B64F8F"/>
    <w:tblPr>
      <w:tblStyleRowBandSize w:val="1"/>
      <w:tblStyleColBandSize w:val="1"/>
    </w:tblPr>
  </w:style>
  <w:style w:type="table" w:customStyle="1" w:styleId="ad">
    <w:basedOn w:val="TableNormal0"/>
    <w:rsid w:val="00B64F8F"/>
    <w:tblPr>
      <w:tblStyleRowBandSize w:val="1"/>
      <w:tblStyleColBandSize w:val="1"/>
    </w:tblPr>
  </w:style>
  <w:style w:type="table" w:customStyle="1" w:styleId="ae">
    <w:basedOn w:val="TableNormal0"/>
    <w:rsid w:val="00B64F8F"/>
    <w:tblPr>
      <w:tblStyleRowBandSize w:val="1"/>
      <w:tblStyleColBandSize w:val="1"/>
    </w:tblPr>
  </w:style>
  <w:style w:type="table" w:customStyle="1" w:styleId="af">
    <w:basedOn w:val="TableNormal0"/>
    <w:rsid w:val="00B64F8F"/>
    <w:tblPr>
      <w:tblStyleRowBandSize w:val="1"/>
      <w:tblStyleColBandSize w:val="1"/>
    </w:tblPr>
  </w:style>
  <w:style w:type="paragraph" w:styleId="af0">
    <w:name w:val="Normal (Web)"/>
    <w:basedOn w:val="a"/>
    <w:uiPriority w:val="99"/>
    <w:semiHidden/>
    <w:unhideWhenUsed/>
    <w:rsid w:val="00C50335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customStyle="1" w:styleId="fontstyle21">
    <w:name w:val="fontstyle21"/>
    <w:basedOn w:val="a0"/>
    <w:rsid w:val="00797D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571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126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hyperlink" Target="http://zakon2.rada.gov.ua/laws/show/z1460-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VI/GF7MyEBQGVl7RFCgB7ZMcqA==">AMUW2mXRFRtyP0a+cnSUxCJCZ2+r/NMRu6CirScXLmUqU2FrIfJDM9u7MIHXVLqZxQpxTZhJ4Y8tSXzZM9qe0hs4FewLWLGiIMWF26WXMTK5eVsqWcomVZFtlFrmSpfr6u1Nk0eyfHGooKI8YmYe9WgIS0NCA0LvXg==</go:docsCustomData>
</go:gDocsCustomXmlDataStorage>
</file>

<file path=customXml/itemProps1.xml><?xml version="1.0" encoding="utf-8"?>
<ds:datastoreItem xmlns:ds="http://schemas.openxmlformats.org/officeDocument/2006/customXml" ds:itemID="{C479BC1B-327B-4F05-B182-5D765C581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21207</Words>
  <Characters>12088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</dc:creator>
  <cp:lastModifiedBy>Admin</cp:lastModifiedBy>
  <cp:revision>4</cp:revision>
  <cp:lastPrinted>2024-05-21T06:18:00Z</cp:lastPrinted>
  <dcterms:created xsi:type="dcterms:W3CDTF">2025-05-22T05:55:00Z</dcterms:created>
  <dcterms:modified xsi:type="dcterms:W3CDTF">2025-05-22T12:19:00Z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4ac3d314f45766a03140c1554b14734d4838ffd92681a1c36453b11d17ac2891</vt:lpwstr>
  </property>
</Properties>
</file>