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87717"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ДЕРЖ</w:t>
      </w:r>
      <w:r w:rsidRPr="004F6A0A">
        <w:rPr>
          <w:rFonts w:ascii="Times New Roman" w:hAnsi="Times New Roman" w:cs="Times New Roman"/>
          <w:b/>
          <w:sz w:val="28"/>
          <w:szCs w:val="28"/>
          <w:shd w:val="clear" w:color="auto" w:fill="FFFFFF"/>
          <w:lang w:val="uk-UA"/>
        </w:rPr>
        <w:t>А</w:t>
      </w:r>
      <w:r>
        <w:rPr>
          <w:rFonts w:ascii="Times New Roman" w:hAnsi="Times New Roman" w:cs="Times New Roman"/>
          <w:b/>
          <w:sz w:val="28"/>
          <w:szCs w:val="28"/>
          <w:shd w:val="clear" w:color="auto" w:fill="FFFFFF"/>
          <w:lang w:val="uk-UA"/>
        </w:rPr>
        <w:t>В</w:t>
      </w:r>
      <w:r w:rsidRPr="004F6A0A">
        <w:rPr>
          <w:rFonts w:ascii="Times New Roman" w:hAnsi="Times New Roman" w:cs="Times New Roman"/>
          <w:b/>
          <w:sz w:val="28"/>
          <w:szCs w:val="28"/>
          <w:shd w:val="clear" w:color="auto" w:fill="FFFFFF"/>
          <w:lang w:val="uk-UA"/>
        </w:rPr>
        <w:t>НИЙ ВИЩИЙ НАВЧАЛЬНИЙ ЗАКЛАД</w:t>
      </w:r>
    </w:p>
    <w:p w14:paraId="5A2DB62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«УЖГОРОДСЬКИЙ НАЦІОНАЛЬНИЙ УНІВЕРСИТЕТ»</w:t>
      </w:r>
    </w:p>
    <w:p w14:paraId="26B2A9E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ФАКУЛЬТЕТ СУСПІЛЬНИХ НАУК</w:t>
      </w:r>
    </w:p>
    <w:p w14:paraId="2F2CB652"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Кафедра філософії</w:t>
      </w:r>
    </w:p>
    <w:p w14:paraId="615B327E"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2ACE94A"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«ЗАТВЕРДЖУЮ»</w:t>
      </w:r>
    </w:p>
    <w:p w14:paraId="3E7E635F"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Декан факультету суспільних наук</w:t>
      </w:r>
    </w:p>
    <w:p w14:paraId="11B702CB"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_________ проф., </w:t>
      </w:r>
      <w:proofErr w:type="spellStart"/>
      <w:r w:rsidRPr="004F6A0A">
        <w:rPr>
          <w:rFonts w:ascii="Times New Roman" w:hAnsi="Times New Roman" w:cs="Times New Roman"/>
          <w:sz w:val="28"/>
          <w:szCs w:val="28"/>
          <w:shd w:val="clear" w:color="auto" w:fill="FFFFFF"/>
          <w:lang w:val="uk-UA"/>
        </w:rPr>
        <w:t>д.політ.н</w:t>
      </w:r>
      <w:proofErr w:type="spellEnd"/>
      <w:r w:rsidRPr="004F6A0A">
        <w:rPr>
          <w:rFonts w:ascii="Times New Roman" w:hAnsi="Times New Roman" w:cs="Times New Roman"/>
          <w:sz w:val="28"/>
          <w:szCs w:val="28"/>
          <w:shd w:val="clear" w:color="auto" w:fill="FFFFFF"/>
          <w:lang w:val="uk-UA"/>
        </w:rPr>
        <w:t>. Остапець Ю.О.</w:t>
      </w:r>
    </w:p>
    <w:p w14:paraId="34F2D09B" w14:textId="2D77B2A9"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«_____»___________</w:t>
      </w:r>
      <w:r w:rsidR="00A15EE2">
        <w:rPr>
          <w:rFonts w:ascii="Times New Roman" w:hAnsi="Times New Roman" w:cs="Times New Roman"/>
          <w:sz w:val="28"/>
          <w:szCs w:val="28"/>
          <w:shd w:val="clear" w:color="auto" w:fill="FFFFFF"/>
          <w:lang w:val="uk-UA"/>
        </w:rPr>
        <w:t>____202</w:t>
      </w:r>
      <w:r w:rsidR="001906F8">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6239A040"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57C59E33"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5352FA65"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315CD5CD"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5182DC88"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24533D0D" w14:textId="77777777" w:rsidR="00CE1880" w:rsidRPr="004F6A0A" w:rsidRDefault="00CE1880" w:rsidP="00CE1880">
      <w:pPr>
        <w:pStyle w:val="a5"/>
        <w:jc w:val="right"/>
        <w:rPr>
          <w:rFonts w:ascii="Times New Roman" w:hAnsi="Times New Roman" w:cs="Times New Roman"/>
          <w:b/>
          <w:sz w:val="28"/>
          <w:szCs w:val="28"/>
          <w:shd w:val="clear" w:color="auto" w:fill="FFFFFF"/>
          <w:lang w:val="uk-UA"/>
        </w:rPr>
      </w:pPr>
    </w:p>
    <w:p w14:paraId="2859E7ED"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РОБОЧА ПРОГРАМА НАВЧАЛЬНОЇ ДИСЦИПЛІНИ</w:t>
      </w:r>
    </w:p>
    <w:p w14:paraId="1C233E86" w14:textId="77777777" w:rsidR="00CE1880" w:rsidRPr="004F6A0A" w:rsidRDefault="00CE1880" w:rsidP="00CE1880">
      <w:pPr>
        <w:pStyle w:val="a5"/>
        <w:jc w:val="center"/>
        <w:rPr>
          <w:rFonts w:ascii="Times New Roman" w:hAnsi="Times New Roman" w:cs="Times New Roman"/>
          <w:sz w:val="28"/>
          <w:szCs w:val="28"/>
          <w:shd w:val="clear" w:color="auto" w:fill="FFFFFF"/>
          <w:lang w:val="uk-UA"/>
        </w:rPr>
      </w:pPr>
    </w:p>
    <w:p w14:paraId="0F2262D7" w14:textId="77777777" w:rsidR="00CE1880" w:rsidRPr="004F6A0A" w:rsidRDefault="00CE1880" w:rsidP="00CE1880">
      <w:pPr>
        <w:pStyle w:val="a5"/>
        <w:jc w:val="center"/>
        <w:rPr>
          <w:rFonts w:ascii="Times New Roman" w:hAnsi="Times New Roman" w:cs="Times New Roman"/>
          <w:sz w:val="28"/>
          <w:szCs w:val="28"/>
          <w:shd w:val="clear" w:color="auto" w:fill="FFFFFF"/>
          <w:lang w:val="uk-UA"/>
        </w:rPr>
      </w:pPr>
    </w:p>
    <w:p w14:paraId="35368283" w14:textId="77777777" w:rsidR="00CE1880" w:rsidRPr="004F6A0A" w:rsidRDefault="00124E54"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ТЕОРІЯ МАСОВОЇ КУЛЬТУРИ</w:t>
      </w:r>
    </w:p>
    <w:p w14:paraId="07399C1B"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48267A5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7306733"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6F3D23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Рівень вищої освіти: </w:t>
      </w:r>
      <w:r w:rsidR="000B03C2">
        <w:rPr>
          <w:rFonts w:ascii="Times New Roman" w:hAnsi="Times New Roman" w:cs="Times New Roman"/>
          <w:b/>
          <w:sz w:val="28"/>
          <w:szCs w:val="28"/>
          <w:shd w:val="clear" w:color="auto" w:fill="FFFFFF"/>
          <w:lang w:val="uk-UA"/>
        </w:rPr>
        <w:t>Перший (бакалаврський</w:t>
      </w:r>
      <w:r w:rsidRPr="004F6A0A">
        <w:rPr>
          <w:rFonts w:ascii="Times New Roman" w:hAnsi="Times New Roman" w:cs="Times New Roman"/>
          <w:b/>
          <w:sz w:val="28"/>
          <w:szCs w:val="28"/>
          <w:shd w:val="clear" w:color="auto" w:fill="FFFFFF"/>
          <w:lang w:val="uk-UA"/>
        </w:rPr>
        <w:t>)</w:t>
      </w:r>
    </w:p>
    <w:p w14:paraId="32D454C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Галузь знань: </w:t>
      </w:r>
      <w:r w:rsidRPr="004F6A0A">
        <w:rPr>
          <w:rFonts w:ascii="Times New Roman" w:hAnsi="Times New Roman" w:cs="Times New Roman"/>
          <w:b/>
          <w:sz w:val="28"/>
          <w:szCs w:val="28"/>
          <w:shd w:val="clear" w:color="auto" w:fill="FFFFFF"/>
          <w:lang w:val="uk-UA"/>
        </w:rPr>
        <w:t>03 Гуманітарні науки</w:t>
      </w:r>
    </w:p>
    <w:p w14:paraId="16C55D77"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Спеціальність: </w:t>
      </w:r>
      <w:r w:rsidRPr="004F6A0A">
        <w:rPr>
          <w:rFonts w:ascii="Times New Roman" w:hAnsi="Times New Roman" w:cs="Times New Roman"/>
          <w:b/>
          <w:sz w:val="28"/>
          <w:szCs w:val="28"/>
          <w:shd w:val="clear" w:color="auto" w:fill="FFFFFF"/>
          <w:lang w:val="uk-UA"/>
        </w:rPr>
        <w:t>033 Філософія</w:t>
      </w:r>
    </w:p>
    <w:p w14:paraId="2C9F6BC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Освітня програма: </w:t>
      </w:r>
      <w:r w:rsidRPr="004F6A0A">
        <w:rPr>
          <w:rFonts w:ascii="Times New Roman" w:hAnsi="Times New Roman" w:cs="Times New Roman"/>
          <w:b/>
          <w:sz w:val="28"/>
          <w:szCs w:val="28"/>
          <w:shd w:val="clear" w:color="auto" w:fill="FFFFFF"/>
          <w:lang w:val="uk-UA"/>
        </w:rPr>
        <w:t>Філософія</w:t>
      </w:r>
    </w:p>
    <w:p w14:paraId="7AF6B16B"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Статус дисципліни: </w:t>
      </w:r>
      <w:r w:rsidR="00124E54">
        <w:rPr>
          <w:rFonts w:ascii="Times New Roman" w:hAnsi="Times New Roman" w:cs="Times New Roman"/>
          <w:b/>
          <w:sz w:val="28"/>
          <w:szCs w:val="28"/>
          <w:shd w:val="clear" w:color="auto" w:fill="FFFFFF"/>
          <w:lang w:val="uk-UA"/>
        </w:rPr>
        <w:t>вибіркова</w:t>
      </w:r>
    </w:p>
    <w:p w14:paraId="650146F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Мова навчання:</w:t>
      </w:r>
      <w:r w:rsidRPr="004F6A0A">
        <w:rPr>
          <w:rFonts w:ascii="Times New Roman" w:hAnsi="Times New Roman" w:cs="Times New Roman"/>
          <w:b/>
          <w:sz w:val="28"/>
          <w:szCs w:val="28"/>
          <w:shd w:val="clear" w:color="auto" w:fill="FFFFFF"/>
          <w:lang w:val="uk-UA"/>
        </w:rPr>
        <w:t xml:space="preserve"> українська</w:t>
      </w:r>
    </w:p>
    <w:p w14:paraId="7D0B42C5"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340D7AC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42AE2E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C4F98DF"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4A8A4DE"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24C983E2"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1D54785"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4E25B20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72B81E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B240A3B"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30A96EE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F112661"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FFA3E7C" w14:textId="45A5CC71" w:rsidR="00CE1880" w:rsidRPr="004F6A0A" w:rsidRDefault="00BC124F"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Ужгород 202</w:t>
      </w:r>
      <w:r w:rsidR="00103157">
        <w:rPr>
          <w:rFonts w:ascii="Times New Roman" w:hAnsi="Times New Roman" w:cs="Times New Roman"/>
          <w:b/>
          <w:sz w:val="28"/>
          <w:szCs w:val="28"/>
          <w:shd w:val="clear" w:color="auto" w:fill="FFFFFF"/>
          <w:lang w:val="uk-UA"/>
        </w:rPr>
        <w:t>4</w:t>
      </w:r>
    </w:p>
    <w:p w14:paraId="3E3C26F0"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lastRenderedPageBreak/>
        <w:t>Робоча програма навчальної дисципліни</w:t>
      </w:r>
      <w:r w:rsidR="00D47A13">
        <w:rPr>
          <w:rFonts w:ascii="Times New Roman" w:hAnsi="Times New Roman" w:cs="Times New Roman"/>
          <w:sz w:val="28"/>
          <w:szCs w:val="28"/>
          <w:shd w:val="clear" w:color="auto" w:fill="FFFFFF"/>
          <w:lang w:val="uk-UA"/>
        </w:rPr>
        <w:t xml:space="preserve"> «Теорія масової культури</w:t>
      </w:r>
      <w:r w:rsidRPr="004F6A0A">
        <w:rPr>
          <w:rFonts w:ascii="Times New Roman" w:hAnsi="Times New Roman" w:cs="Times New Roman"/>
          <w:sz w:val="28"/>
          <w:szCs w:val="28"/>
          <w:shd w:val="clear" w:color="auto" w:fill="FFFFFF"/>
          <w:lang w:val="uk-UA"/>
        </w:rPr>
        <w:t>» для здобувачів</w:t>
      </w:r>
      <w:r w:rsidR="000B03C2">
        <w:rPr>
          <w:rFonts w:ascii="Times New Roman" w:hAnsi="Times New Roman" w:cs="Times New Roman"/>
          <w:sz w:val="28"/>
          <w:szCs w:val="28"/>
          <w:shd w:val="clear" w:color="auto" w:fill="FFFFFF"/>
          <w:lang w:val="uk-UA"/>
        </w:rPr>
        <w:t xml:space="preserve"> першого (бакалаврського) рівня</w:t>
      </w:r>
      <w:r w:rsidRPr="004F6A0A">
        <w:rPr>
          <w:rFonts w:ascii="Times New Roman" w:hAnsi="Times New Roman" w:cs="Times New Roman"/>
          <w:sz w:val="28"/>
          <w:szCs w:val="28"/>
          <w:shd w:val="clear" w:color="auto" w:fill="FFFFFF"/>
          <w:lang w:val="uk-UA"/>
        </w:rPr>
        <w:t xml:space="preserve"> </w:t>
      </w:r>
      <w:r w:rsidR="000B03C2">
        <w:rPr>
          <w:rFonts w:ascii="Times New Roman" w:hAnsi="Times New Roman"/>
          <w:sz w:val="28"/>
          <w:szCs w:val="28"/>
          <w:lang w:val="uk-UA"/>
        </w:rPr>
        <w:t>в</w:t>
      </w:r>
      <w:r w:rsidRPr="004F6A0A">
        <w:rPr>
          <w:rFonts w:ascii="Times New Roman" w:hAnsi="Times New Roman" w:cs="Times New Roman"/>
          <w:sz w:val="28"/>
          <w:szCs w:val="28"/>
          <w:shd w:val="clear" w:color="auto" w:fill="FFFFFF"/>
          <w:lang w:val="uk-UA"/>
        </w:rPr>
        <w:t xml:space="preserve">ищої освіти галузі знань </w:t>
      </w:r>
      <w:r w:rsidRPr="004F6A0A">
        <w:rPr>
          <w:rFonts w:ascii="Times New Roman" w:hAnsi="Times New Roman" w:cs="Times New Roman"/>
          <w:b/>
          <w:sz w:val="28"/>
          <w:szCs w:val="28"/>
          <w:shd w:val="clear" w:color="auto" w:fill="FFFFFF"/>
          <w:lang w:val="uk-UA"/>
        </w:rPr>
        <w:t xml:space="preserve">03 Гуманітарні науки </w:t>
      </w:r>
      <w:r w:rsidRPr="004F6A0A">
        <w:rPr>
          <w:rFonts w:ascii="Times New Roman" w:hAnsi="Times New Roman" w:cs="Times New Roman"/>
          <w:sz w:val="28"/>
          <w:szCs w:val="28"/>
          <w:shd w:val="clear" w:color="auto" w:fill="FFFFFF"/>
          <w:lang w:val="uk-UA"/>
        </w:rPr>
        <w:t xml:space="preserve">спеціальності </w:t>
      </w:r>
      <w:r w:rsidRPr="004F6A0A">
        <w:rPr>
          <w:rFonts w:ascii="Times New Roman" w:hAnsi="Times New Roman" w:cs="Times New Roman"/>
          <w:b/>
          <w:sz w:val="28"/>
          <w:szCs w:val="28"/>
          <w:shd w:val="clear" w:color="auto" w:fill="FFFFFF"/>
          <w:lang w:val="uk-UA"/>
        </w:rPr>
        <w:t xml:space="preserve">033 Філософія </w:t>
      </w:r>
      <w:r w:rsidRPr="004F6A0A">
        <w:rPr>
          <w:rFonts w:ascii="Times New Roman" w:hAnsi="Times New Roman" w:cs="Times New Roman"/>
          <w:sz w:val="28"/>
          <w:szCs w:val="28"/>
          <w:shd w:val="clear" w:color="auto" w:fill="FFFFFF"/>
          <w:lang w:val="uk-UA"/>
        </w:rPr>
        <w:t>освітньої програми</w:t>
      </w:r>
      <w:r w:rsidRPr="004F6A0A">
        <w:rPr>
          <w:rFonts w:ascii="Times New Roman" w:hAnsi="Times New Roman" w:cs="Times New Roman"/>
          <w:b/>
          <w:sz w:val="28"/>
          <w:szCs w:val="28"/>
          <w:shd w:val="clear" w:color="auto" w:fill="FFFFFF"/>
          <w:lang w:val="uk-UA"/>
        </w:rPr>
        <w:t xml:space="preserve"> Філософія.</w:t>
      </w:r>
    </w:p>
    <w:p w14:paraId="24AEA3D3"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5ACF98F0"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692B0D5F"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33ACDBB7"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b/>
          <w:sz w:val="28"/>
          <w:szCs w:val="28"/>
          <w:shd w:val="clear" w:color="auto" w:fill="FFFFFF"/>
          <w:lang w:val="uk-UA"/>
        </w:rPr>
        <w:t xml:space="preserve">Розробник: </w:t>
      </w:r>
      <w:r>
        <w:rPr>
          <w:rFonts w:ascii="Times New Roman" w:hAnsi="Times New Roman" w:cs="Times New Roman"/>
          <w:sz w:val="28"/>
          <w:szCs w:val="28"/>
          <w:shd w:val="clear" w:color="auto" w:fill="FFFFFF"/>
          <w:lang w:val="uk-UA"/>
        </w:rPr>
        <w:t>к</w:t>
      </w:r>
      <w:r w:rsidRPr="004F6A0A">
        <w:rPr>
          <w:rFonts w:ascii="Times New Roman" w:hAnsi="Times New Roman" w:cs="Times New Roman"/>
          <w:sz w:val="28"/>
          <w:szCs w:val="28"/>
          <w:shd w:val="clear" w:color="auto" w:fill="FFFFFF"/>
          <w:lang w:val="uk-UA"/>
        </w:rPr>
        <w:t xml:space="preserve">. </w:t>
      </w:r>
      <w:proofErr w:type="spellStart"/>
      <w:r w:rsidRPr="004F6A0A">
        <w:rPr>
          <w:rFonts w:ascii="Times New Roman" w:hAnsi="Times New Roman" w:cs="Times New Roman"/>
          <w:sz w:val="28"/>
          <w:szCs w:val="28"/>
          <w:shd w:val="clear" w:color="auto" w:fill="FFFFFF"/>
          <w:lang w:val="uk-UA"/>
        </w:rPr>
        <w:t>філ</w:t>
      </w:r>
      <w:r>
        <w:rPr>
          <w:rFonts w:ascii="Times New Roman" w:hAnsi="Times New Roman" w:cs="Times New Roman"/>
          <w:sz w:val="28"/>
          <w:szCs w:val="28"/>
          <w:shd w:val="clear" w:color="auto" w:fill="FFFFFF"/>
          <w:lang w:val="uk-UA"/>
        </w:rPr>
        <w:t>ос</w:t>
      </w:r>
      <w:proofErr w:type="spellEnd"/>
      <w:r>
        <w:rPr>
          <w:rFonts w:ascii="Times New Roman" w:hAnsi="Times New Roman" w:cs="Times New Roman"/>
          <w:sz w:val="28"/>
          <w:szCs w:val="28"/>
          <w:shd w:val="clear" w:color="auto" w:fill="FFFFFF"/>
          <w:lang w:val="uk-UA"/>
        </w:rPr>
        <w:t xml:space="preserve">. н., доцент, </w:t>
      </w:r>
      <w:r w:rsidRPr="004F6A0A">
        <w:rPr>
          <w:rFonts w:ascii="Times New Roman" w:hAnsi="Times New Roman" w:cs="Times New Roman"/>
          <w:sz w:val="28"/>
          <w:szCs w:val="28"/>
          <w:shd w:val="clear" w:color="auto" w:fill="FFFFFF"/>
          <w:lang w:val="uk-UA"/>
        </w:rPr>
        <w:t>доцент кафедри філософії</w:t>
      </w:r>
      <w:r>
        <w:rPr>
          <w:rFonts w:ascii="Times New Roman" w:hAnsi="Times New Roman" w:cs="Times New Roman"/>
          <w:sz w:val="28"/>
          <w:szCs w:val="28"/>
          <w:shd w:val="clear" w:color="auto" w:fill="FFFFFF"/>
          <w:lang w:val="uk-UA"/>
        </w:rPr>
        <w:t xml:space="preserve"> Уляна МАРАЄВА</w:t>
      </w:r>
    </w:p>
    <w:p w14:paraId="0975CC08"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07210C80"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19E949D1"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25C19D10"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0FB322E4"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664E4185"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63346A19"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Робочу програму розглянуто та затверджено на засідання кафедри філософії</w:t>
      </w:r>
    </w:p>
    <w:p w14:paraId="6CD738AA"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17A5CE11" w14:textId="08F1001F" w:rsidR="00C070F2" w:rsidRPr="004F6A0A" w:rsidRDefault="00C070F2" w:rsidP="00C070F2">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w:t>
      </w:r>
      <w:r>
        <w:rPr>
          <w:rFonts w:ascii="Times New Roman" w:hAnsi="Times New Roman" w:cs="Times New Roman"/>
          <w:sz w:val="28"/>
          <w:szCs w:val="28"/>
          <w:shd w:val="clear" w:color="auto" w:fill="FFFFFF"/>
          <w:lang w:val="uk-UA"/>
        </w:rPr>
        <w:t xml:space="preserve">ротокол № </w:t>
      </w:r>
      <w:r w:rsidR="00C537AA">
        <w:rPr>
          <w:rFonts w:ascii="Times New Roman" w:hAnsi="Times New Roman" w:cs="Times New Roman"/>
          <w:sz w:val="28"/>
          <w:szCs w:val="28"/>
          <w:shd w:val="clear" w:color="auto" w:fill="FFFFFF"/>
          <w:lang w:val="uk-UA"/>
        </w:rPr>
        <w:t xml:space="preserve">12 </w:t>
      </w:r>
      <w:r w:rsidRPr="00F774D3">
        <w:rPr>
          <w:rFonts w:ascii="Times New Roman" w:hAnsi="Times New Roman" w:cs="Times New Roman"/>
          <w:sz w:val="28"/>
          <w:szCs w:val="28"/>
          <w:shd w:val="clear" w:color="auto" w:fill="FFFFFF"/>
          <w:lang w:val="uk-UA"/>
        </w:rPr>
        <w:t xml:space="preserve">від </w:t>
      </w:r>
      <w:r w:rsidR="00C537AA">
        <w:rPr>
          <w:rFonts w:ascii="Times New Roman" w:hAnsi="Times New Roman" w:cs="Times New Roman"/>
          <w:sz w:val="28"/>
          <w:szCs w:val="28"/>
          <w:shd w:val="clear" w:color="auto" w:fill="FFFFFF"/>
          <w:lang w:val="uk-UA"/>
        </w:rPr>
        <w:t xml:space="preserve">27 </w:t>
      </w:r>
      <w:r>
        <w:rPr>
          <w:rFonts w:ascii="Times New Roman" w:hAnsi="Times New Roman" w:cs="Times New Roman"/>
          <w:sz w:val="28"/>
          <w:szCs w:val="28"/>
          <w:shd w:val="clear" w:color="auto" w:fill="FFFFFF"/>
          <w:lang w:val="uk-UA"/>
        </w:rPr>
        <w:t xml:space="preserve"> червня 202</w:t>
      </w:r>
      <w:r w:rsidR="00103157">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4EDF22D7"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61486294" w14:textId="209E6B3F" w:rsidR="00C070F2" w:rsidRPr="004F6A0A" w:rsidRDefault="00C070F2" w:rsidP="00C070F2">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Завідува</w:t>
      </w:r>
      <w:r>
        <w:rPr>
          <w:rFonts w:ascii="Times New Roman" w:hAnsi="Times New Roman" w:cs="Times New Roman"/>
          <w:sz w:val="28"/>
          <w:szCs w:val="28"/>
          <w:shd w:val="clear" w:color="auto" w:fill="FFFFFF"/>
          <w:lang w:val="uk-UA"/>
        </w:rPr>
        <w:t>ч кафедри _________________ Василь ЛЕВКУЛИЧ</w:t>
      </w:r>
    </w:p>
    <w:p w14:paraId="30FAA4C1"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1A8F438D"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051F3DFC"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1A99A425"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133AF0BE"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57325F92"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428946DF"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2770A2E5"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Схвалено науково-методичною комісією факультету суспільних наук</w:t>
      </w:r>
    </w:p>
    <w:p w14:paraId="2725E26A"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736BD153" w14:textId="3042B6B8" w:rsidR="00C070F2" w:rsidRPr="004F6A0A" w:rsidRDefault="00C070F2" w:rsidP="00C070F2">
      <w:pPr>
        <w:pStyle w:val="a5"/>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протокол №</w:t>
      </w:r>
      <w:r w:rsidR="006F60BD">
        <w:rPr>
          <w:rFonts w:ascii="Times New Roman" w:hAnsi="Times New Roman" w:cs="Times New Roman"/>
          <w:sz w:val="28"/>
          <w:szCs w:val="28"/>
          <w:shd w:val="clear" w:color="auto" w:fill="FFFFFF"/>
          <w:lang w:val="uk-UA"/>
        </w:rPr>
        <w:t xml:space="preserve"> 8</w:t>
      </w:r>
      <w:r>
        <w:rPr>
          <w:rFonts w:ascii="Times New Roman" w:hAnsi="Times New Roman" w:cs="Times New Roman"/>
          <w:sz w:val="28"/>
          <w:szCs w:val="28"/>
          <w:shd w:val="clear" w:color="auto" w:fill="FFFFFF"/>
          <w:lang w:val="uk-UA"/>
        </w:rPr>
        <w:t xml:space="preserve">  від</w:t>
      </w:r>
      <w:r w:rsidR="006F60BD">
        <w:rPr>
          <w:rFonts w:ascii="Times New Roman" w:hAnsi="Times New Roman" w:cs="Times New Roman"/>
          <w:sz w:val="28"/>
          <w:szCs w:val="28"/>
          <w:shd w:val="clear" w:color="auto" w:fill="FFFFFF"/>
          <w:lang w:val="uk-UA"/>
        </w:rPr>
        <w:t xml:space="preserve"> 27 </w:t>
      </w:r>
      <w:r>
        <w:rPr>
          <w:rFonts w:ascii="Times New Roman" w:hAnsi="Times New Roman" w:cs="Times New Roman"/>
          <w:sz w:val="28"/>
          <w:szCs w:val="28"/>
          <w:shd w:val="clear" w:color="auto" w:fill="FFFFFF"/>
          <w:lang w:val="uk-UA"/>
        </w:rPr>
        <w:t>червня 202</w:t>
      </w:r>
      <w:r w:rsidR="0046455E">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0A4A4EAC"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5FB8D727" w14:textId="0A688FC8" w:rsidR="00C070F2" w:rsidRPr="004F6A0A" w:rsidRDefault="00C070F2" w:rsidP="00C070F2">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Голова науково-методи</w:t>
      </w:r>
      <w:r>
        <w:rPr>
          <w:rFonts w:ascii="Times New Roman" w:hAnsi="Times New Roman" w:cs="Times New Roman"/>
          <w:sz w:val="28"/>
          <w:szCs w:val="28"/>
          <w:shd w:val="clear" w:color="auto" w:fill="FFFFFF"/>
          <w:lang w:val="uk-UA"/>
        </w:rPr>
        <w:t>чної комісії__________</w:t>
      </w:r>
      <w:bookmarkStart w:id="0" w:name="_GoBack"/>
      <w:bookmarkEnd w:id="0"/>
      <w:r>
        <w:rPr>
          <w:rFonts w:ascii="Times New Roman" w:hAnsi="Times New Roman" w:cs="Times New Roman"/>
          <w:sz w:val="28"/>
          <w:szCs w:val="28"/>
          <w:shd w:val="clear" w:color="auto" w:fill="FFFFFF"/>
          <w:lang w:val="uk-UA"/>
        </w:rPr>
        <w:t xml:space="preserve"> Олена ПОПАДИЧ</w:t>
      </w:r>
    </w:p>
    <w:p w14:paraId="5122D59F"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406A2887"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43A18EDF"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27F2D3F6"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29BA3AC4"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686D4618"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4326FF34" w14:textId="77777777" w:rsidR="00C070F2" w:rsidRDefault="00C070F2" w:rsidP="00C070F2">
      <w:pPr>
        <w:pStyle w:val="a5"/>
        <w:jc w:val="both"/>
        <w:rPr>
          <w:rFonts w:ascii="Times New Roman" w:hAnsi="Times New Roman" w:cs="Times New Roman"/>
          <w:sz w:val="28"/>
          <w:szCs w:val="28"/>
          <w:shd w:val="clear" w:color="auto" w:fill="FFFFFF"/>
          <w:lang w:val="uk-UA"/>
        </w:rPr>
      </w:pPr>
    </w:p>
    <w:p w14:paraId="4A194ABA" w14:textId="77777777" w:rsidR="00C070F2" w:rsidRPr="004F6A0A" w:rsidRDefault="00C070F2" w:rsidP="00C070F2">
      <w:pPr>
        <w:pStyle w:val="a5"/>
        <w:jc w:val="both"/>
        <w:rPr>
          <w:rFonts w:ascii="Times New Roman" w:hAnsi="Times New Roman" w:cs="Times New Roman"/>
          <w:sz w:val="28"/>
          <w:szCs w:val="28"/>
          <w:shd w:val="clear" w:color="auto" w:fill="FFFFFF"/>
          <w:lang w:val="uk-UA"/>
        </w:rPr>
      </w:pPr>
    </w:p>
    <w:p w14:paraId="47549D6F" w14:textId="0D79E235" w:rsidR="00C070F2" w:rsidRPr="004F6A0A" w:rsidRDefault="00C070F2" w:rsidP="00C070F2">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Мараєва У.М., </w:t>
      </w:r>
      <w:r>
        <w:rPr>
          <w:rFonts w:ascii="Times New Roman" w:hAnsi="Times New Roman" w:cs="Times New Roman"/>
          <w:sz w:val="28"/>
          <w:szCs w:val="28"/>
          <w:lang w:val="uk-UA"/>
        </w:rPr>
        <w:t>202</w:t>
      </w:r>
      <w:r w:rsidR="00103157">
        <w:rPr>
          <w:rFonts w:ascii="Times New Roman" w:hAnsi="Times New Roman" w:cs="Times New Roman"/>
          <w:sz w:val="28"/>
          <w:szCs w:val="28"/>
          <w:lang w:val="uk-UA"/>
        </w:rPr>
        <w:t>4</w:t>
      </w:r>
      <w:r w:rsidRPr="004F6A0A">
        <w:rPr>
          <w:rFonts w:ascii="Times New Roman" w:hAnsi="Times New Roman" w:cs="Times New Roman"/>
          <w:sz w:val="28"/>
          <w:szCs w:val="28"/>
          <w:lang w:val="uk-UA"/>
        </w:rPr>
        <w:t xml:space="preserve"> рік</w:t>
      </w:r>
    </w:p>
    <w:p w14:paraId="14287954" w14:textId="30815E20" w:rsidR="00C070F2" w:rsidRPr="004F6A0A" w:rsidRDefault="00C070F2" w:rsidP="00C070F2">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ДВНЗ «Ужгородський національний університет»</w:t>
      </w:r>
      <w:r>
        <w:rPr>
          <w:rFonts w:ascii="Times New Roman" w:hAnsi="Times New Roman" w:cs="Times New Roman"/>
          <w:sz w:val="28"/>
          <w:szCs w:val="28"/>
          <w:lang w:val="uk-UA"/>
        </w:rPr>
        <w:t>, 202</w:t>
      </w:r>
      <w:r w:rsidR="00103157">
        <w:rPr>
          <w:rFonts w:ascii="Times New Roman" w:hAnsi="Times New Roman" w:cs="Times New Roman"/>
          <w:sz w:val="28"/>
          <w:szCs w:val="28"/>
          <w:lang w:val="uk-UA"/>
        </w:rPr>
        <w:t>4</w:t>
      </w:r>
      <w:r w:rsidRPr="004F6A0A">
        <w:rPr>
          <w:rFonts w:ascii="Times New Roman" w:hAnsi="Times New Roman" w:cs="Times New Roman"/>
          <w:sz w:val="28"/>
          <w:szCs w:val="28"/>
          <w:lang w:val="uk-UA"/>
        </w:rPr>
        <w:t xml:space="preserve"> рік</w:t>
      </w:r>
    </w:p>
    <w:p w14:paraId="6FC3425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D53761">
        <w:rPr>
          <w:rFonts w:ascii="Times New Roman" w:hAnsi="Times New Roman" w:cs="Times New Roman"/>
          <w:b/>
          <w:sz w:val="28"/>
          <w:szCs w:val="28"/>
          <w:shd w:val="clear" w:color="auto" w:fill="FFFFFF"/>
          <w:lang w:val="uk-UA"/>
        </w:rPr>
        <w:lastRenderedPageBreak/>
        <w:t>1. ОПИС</w:t>
      </w:r>
      <w:r w:rsidRPr="004F6A0A">
        <w:rPr>
          <w:rFonts w:ascii="Times New Roman" w:hAnsi="Times New Roman" w:cs="Times New Roman"/>
          <w:b/>
          <w:sz w:val="28"/>
          <w:szCs w:val="28"/>
          <w:shd w:val="clear" w:color="auto" w:fill="FFFFFF"/>
          <w:lang w:val="uk-UA"/>
        </w:rPr>
        <w:t xml:space="preserve"> НАВЧАЛЬНОЇ ДИСЦИПЛІНИ</w:t>
      </w:r>
    </w:p>
    <w:p w14:paraId="30D5C220" w14:textId="77777777" w:rsidR="00E13F76" w:rsidRPr="00631B16" w:rsidRDefault="00E13F76" w:rsidP="00E13F76">
      <w:pPr>
        <w:pStyle w:val="a5"/>
        <w:jc w:val="both"/>
        <w:rPr>
          <w:rFonts w:ascii="Times New Roman" w:eastAsia="Calibri" w:hAnsi="Times New Roman" w:cs="Times New Roman"/>
          <w:sz w:val="28"/>
          <w:szCs w:val="28"/>
          <w:lang w:val="uk-UA"/>
        </w:rPr>
      </w:pPr>
    </w:p>
    <w:tbl>
      <w:tblPr>
        <w:tblStyle w:val="a7"/>
        <w:tblW w:w="0" w:type="auto"/>
        <w:tblLook w:val="04A0" w:firstRow="1" w:lastRow="0" w:firstColumn="1" w:lastColumn="0" w:noHBand="0" w:noVBand="1"/>
      </w:tblPr>
      <w:tblGrid>
        <w:gridCol w:w="4839"/>
        <w:gridCol w:w="2460"/>
        <w:gridCol w:w="2380"/>
      </w:tblGrid>
      <w:tr w:rsidR="00E13F76" w:rsidRPr="006F60BD" w14:paraId="4349E139" w14:textId="77777777" w:rsidTr="00012D09">
        <w:tc>
          <w:tcPr>
            <w:tcW w:w="4839" w:type="dxa"/>
            <w:vMerge w:val="restart"/>
          </w:tcPr>
          <w:p w14:paraId="13852576"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p w14:paraId="75FADF8E"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Найменування показників</w:t>
            </w:r>
          </w:p>
        </w:tc>
        <w:tc>
          <w:tcPr>
            <w:tcW w:w="4840" w:type="dxa"/>
            <w:gridSpan w:val="2"/>
          </w:tcPr>
          <w:p w14:paraId="345F3390"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Розподіл годин за навчальним планом</w:t>
            </w:r>
          </w:p>
        </w:tc>
      </w:tr>
      <w:tr w:rsidR="00E13F76" w:rsidRPr="004F6A0A" w14:paraId="4E985C62" w14:textId="77777777" w:rsidTr="00012D09">
        <w:tc>
          <w:tcPr>
            <w:tcW w:w="4839" w:type="dxa"/>
            <w:vMerge/>
          </w:tcPr>
          <w:p w14:paraId="04520D3F"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tc>
        <w:tc>
          <w:tcPr>
            <w:tcW w:w="2460" w:type="dxa"/>
          </w:tcPr>
          <w:p w14:paraId="5AD2CC94"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Денна форма навчання</w:t>
            </w:r>
          </w:p>
        </w:tc>
        <w:tc>
          <w:tcPr>
            <w:tcW w:w="2380" w:type="dxa"/>
          </w:tcPr>
          <w:p w14:paraId="63FF276D"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Заочна форма навчання</w:t>
            </w:r>
          </w:p>
        </w:tc>
      </w:tr>
      <w:tr w:rsidR="00E13F76" w:rsidRPr="004F6A0A" w14:paraId="496F13BB" w14:textId="77777777" w:rsidTr="00012D09">
        <w:tc>
          <w:tcPr>
            <w:tcW w:w="4839" w:type="dxa"/>
          </w:tcPr>
          <w:p w14:paraId="461D08FF" w14:textId="77777777" w:rsidR="00E13F76" w:rsidRPr="004F6A0A" w:rsidRDefault="00E13F76" w:rsidP="00012D09">
            <w:pPr>
              <w:pStyle w:val="a5"/>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Кількість кредитів ЄКТС –</w:t>
            </w:r>
            <w:r w:rsidR="004C2A71">
              <w:rPr>
                <w:rFonts w:ascii="Times New Roman" w:hAnsi="Times New Roman" w:cs="Times New Roman"/>
                <w:sz w:val="28"/>
                <w:szCs w:val="28"/>
                <w:shd w:val="clear" w:color="auto" w:fill="FFFFFF"/>
                <w:lang w:val="uk-UA"/>
              </w:rPr>
              <w:t xml:space="preserve"> </w:t>
            </w:r>
            <w:r w:rsidR="00AD088A">
              <w:rPr>
                <w:rFonts w:ascii="Times New Roman" w:hAnsi="Times New Roman" w:cs="Times New Roman"/>
                <w:sz w:val="28"/>
                <w:szCs w:val="28"/>
                <w:shd w:val="clear" w:color="auto" w:fill="FFFFFF"/>
                <w:lang w:val="uk-UA"/>
              </w:rPr>
              <w:t>4</w:t>
            </w:r>
          </w:p>
        </w:tc>
        <w:tc>
          <w:tcPr>
            <w:tcW w:w="4840" w:type="dxa"/>
            <w:gridSpan w:val="2"/>
          </w:tcPr>
          <w:p w14:paraId="62EEFFF7"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Рік підготовки:</w:t>
            </w:r>
          </w:p>
          <w:p w14:paraId="05DEA510"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62897B9B" w14:textId="77777777" w:rsidTr="00012D09">
        <w:tc>
          <w:tcPr>
            <w:tcW w:w="4839" w:type="dxa"/>
          </w:tcPr>
          <w:p w14:paraId="4554BA42"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Загальна кількість годин – </w:t>
            </w:r>
            <w:r w:rsidR="00AD088A">
              <w:rPr>
                <w:rFonts w:ascii="Times New Roman" w:hAnsi="Times New Roman" w:cs="Times New Roman"/>
                <w:sz w:val="28"/>
                <w:szCs w:val="28"/>
                <w:shd w:val="clear" w:color="auto" w:fill="FFFFFF"/>
                <w:lang w:val="uk-UA"/>
              </w:rPr>
              <w:t>12</w:t>
            </w:r>
            <w:r w:rsidR="007C021F">
              <w:rPr>
                <w:rFonts w:ascii="Times New Roman" w:hAnsi="Times New Roman" w:cs="Times New Roman"/>
                <w:sz w:val="28"/>
                <w:szCs w:val="28"/>
                <w:shd w:val="clear" w:color="auto" w:fill="FFFFFF"/>
                <w:lang w:val="uk-UA"/>
              </w:rPr>
              <w:t>0</w:t>
            </w:r>
          </w:p>
        </w:tc>
        <w:tc>
          <w:tcPr>
            <w:tcW w:w="2460" w:type="dxa"/>
          </w:tcPr>
          <w:p w14:paraId="5E7A6133" w14:textId="77777777" w:rsidR="00E13F76" w:rsidRPr="004F6A0A" w:rsidRDefault="00695688"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w:t>
            </w:r>
          </w:p>
        </w:tc>
        <w:tc>
          <w:tcPr>
            <w:tcW w:w="2380" w:type="dxa"/>
          </w:tcPr>
          <w:p w14:paraId="17EFB899" w14:textId="77777777" w:rsidR="00E13F76" w:rsidRPr="004F6A0A" w:rsidRDefault="00695688"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w:t>
            </w:r>
          </w:p>
        </w:tc>
      </w:tr>
      <w:tr w:rsidR="00E13F76" w:rsidRPr="004F6A0A" w14:paraId="5501C7A3" w14:textId="77777777" w:rsidTr="00012D09">
        <w:tc>
          <w:tcPr>
            <w:tcW w:w="4839" w:type="dxa"/>
          </w:tcPr>
          <w:p w14:paraId="4F57C1B9"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Кількість модулів – </w:t>
            </w:r>
            <w:r w:rsidR="00695688">
              <w:rPr>
                <w:rFonts w:ascii="Times New Roman" w:hAnsi="Times New Roman" w:cs="Times New Roman"/>
                <w:sz w:val="28"/>
                <w:szCs w:val="28"/>
                <w:shd w:val="clear" w:color="auto" w:fill="FFFFFF"/>
                <w:lang w:val="uk-UA"/>
              </w:rPr>
              <w:t>2</w:t>
            </w:r>
          </w:p>
        </w:tc>
        <w:tc>
          <w:tcPr>
            <w:tcW w:w="4840" w:type="dxa"/>
            <w:gridSpan w:val="2"/>
          </w:tcPr>
          <w:p w14:paraId="74AFBCEE"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Семестр:</w:t>
            </w:r>
          </w:p>
          <w:p w14:paraId="14EFF7CA"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48DCA4AE" w14:textId="77777777" w:rsidTr="00012D09">
        <w:tc>
          <w:tcPr>
            <w:tcW w:w="4839" w:type="dxa"/>
            <w:vMerge w:val="restart"/>
          </w:tcPr>
          <w:p w14:paraId="4054AE74" w14:textId="77777777" w:rsidR="00E13F76" w:rsidRPr="004F6A0A" w:rsidRDefault="00E13F76" w:rsidP="00012D09">
            <w:pPr>
              <w:pStyle w:val="a5"/>
              <w:rPr>
                <w:rFonts w:ascii="Times New Roman" w:hAnsi="Times New Roman" w:cs="Times New Roman"/>
                <w:sz w:val="28"/>
                <w:szCs w:val="28"/>
                <w:shd w:val="clear" w:color="auto" w:fill="FFFFFF"/>
                <w:lang w:val="uk-UA"/>
              </w:rPr>
            </w:pPr>
          </w:p>
          <w:p w14:paraId="0BB563BF"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Тижневих годин</w:t>
            </w:r>
          </w:p>
          <w:p w14:paraId="48C0546D"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для денної форми навчання:</w:t>
            </w:r>
          </w:p>
          <w:p w14:paraId="1573C2BA"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аудиторних – </w:t>
            </w:r>
            <w:r w:rsidR="000832A1">
              <w:rPr>
                <w:rFonts w:ascii="Times New Roman" w:hAnsi="Times New Roman" w:cs="Times New Roman"/>
                <w:sz w:val="28"/>
                <w:szCs w:val="28"/>
                <w:shd w:val="clear" w:color="auto" w:fill="FFFFFF"/>
                <w:lang w:val="uk-UA"/>
              </w:rPr>
              <w:t>3</w:t>
            </w:r>
            <w:r w:rsidR="00695688">
              <w:rPr>
                <w:rFonts w:ascii="Times New Roman" w:hAnsi="Times New Roman" w:cs="Times New Roman"/>
                <w:sz w:val="28"/>
                <w:szCs w:val="28"/>
                <w:shd w:val="clear" w:color="auto" w:fill="FFFFFF"/>
                <w:lang w:val="uk-UA"/>
              </w:rPr>
              <w:t>,5</w:t>
            </w:r>
          </w:p>
          <w:p w14:paraId="150206FB"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самостійної роботи – </w:t>
            </w:r>
            <w:r w:rsidR="000832A1">
              <w:rPr>
                <w:rFonts w:ascii="Times New Roman" w:hAnsi="Times New Roman" w:cs="Times New Roman"/>
                <w:sz w:val="28"/>
                <w:szCs w:val="28"/>
                <w:shd w:val="clear" w:color="auto" w:fill="FFFFFF"/>
                <w:lang w:val="uk-UA"/>
              </w:rPr>
              <w:t>3</w:t>
            </w:r>
            <w:r w:rsidR="00AE7172">
              <w:rPr>
                <w:rFonts w:ascii="Times New Roman" w:hAnsi="Times New Roman" w:cs="Times New Roman"/>
                <w:sz w:val="28"/>
                <w:szCs w:val="28"/>
                <w:shd w:val="clear" w:color="auto" w:fill="FFFFFF"/>
                <w:lang w:val="uk-UA"/>
              </w:rPr>
              <w:t>,5</w:t>
            </w:r>
          </w:p>
          <w:p w14:paraId="09D28183"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6BBF2626" w14:textId="77777777" w:rsidR="00E13F76" w:rsidRPr="004F6A0A" w:rsidRDefault="00C26062"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p>
        </w:tc>
        <w:tc>
          <w:tcPr>
            <w:tcW w:w="2380" w:type="dxa"/>
          </w:tcPr>
          <w:p w14:paraId="1F277C6A" w14:textId="77777777" w:rsidR="00E13F76" w:rsidRPr="004F6A0A" w:rsidRDefault="00C26062"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p>
        </w:tc>
      </w:tr>
      <w:tr w:rsidR="00E13F76" w:rsidRPr="004F6A0A" w14:paraId="2DBF3AB8" w14:textId="77777777" w:rsidTr="00012D09">
        <w:tc>
          <w:tcPr>
            <w:tcW w:w="4839" w:type="dxa"/>
            <w:vMerge/>
          </w:tcPr>
          <w:p w14:paraId="53A68D90"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4840" w:type="dxa"/>
            <w:gridSpan w:val="2"/>
          </w:tcPr>
          <w:p w14:paraId="3791ABCC"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Лекції:</w:t>
            </w:r>
          </w:p>
          <w:p w14:paraId="6A788CD2"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2B2594A2" w14:textId="77777777" w:rsidTr="00012D09">
        <w:tc>
          <w:tcPr>
            <w:tcW w:w="4839" w:type="dxa"/>
            <w:vMerge/>
          </w:tcPr>
          <w:p w14:paraId="1C3C63F0"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53D29F6A" w14:textId="77777777" w:rsidR="00E13F76" w:rsidRPr="004F6A0A" w:rsidRDefault="008F1EB9" w:rsidP="00D53761">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30</w:t>
            </w:r>
          </w:p>
        </w:tc>
        <w:tc>
          <w:tcPr>
            <w:tcW w:w="2380" w:type="dxa"/>
          </w:tcPr>
          <w:p w14:paraId="523A8C4F" w14:textId="77777777" w:rsidR="00E13F76" w:rsidRPr="004F6A0A" w:rsidRDefault="00C26062" w:rsidP="00D53761">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16</w:t>
            </w:r>
          </w:p>
        </w:tc>
      </w:tr>
      <w:tr w:rsidR="00E13F76" w:rsidRPr="004F6A0A" w14:paraId="07A26D38" w14:textId="77777777" w:rsidTr="00012D09">
        <w:tc>
          <w:tcPr>
            <w:tcW w:w="4839" w:type="dxa"/>
            <w:vMerge/>
          </w:tcPr>
          <w:p w14:paraId="5BC3CDD6"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4840" w:type="dxa"/>
            <w:gridSpan w:val="2"/>
          </w:tcPr>
          <w:p w14:paraId="01BC736C"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Практичні (семінарські):</w:t>
            </w:r>
          </w:p>
          <w:p w14:paraId="35A4A032"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0CEBB7A2" w14:textId="77777777" w:rsidTr="00012D09">
        <w:tc>
          <w:tcPr>
            <w:tcW w:w="4839" w:type="dxa"/>
            <w:vMerge/>
          </w:tcPr>
          <w:p w14:paraId="7D44B9A8"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50936AB3" w14:textId="77777777" w:rsidR="00E13F76" w:rsidRPr="004F6A0A" w:rsidRDefault="008F1EB9"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30</w:t>
            </w:r>
          </w:p>
        </w:tc>
        <w:tc>
          <w:tcPr>
            <w:tcW w:w="2380" w:type="dxa"/>
          </w:tcPr>
          <w:p w14:paraId="42713ADB" w14:textId="77777777" w:rsidR="00E13F76" w:rsidRPr="004F6A0A" w:rsidRDefault="00C26062"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tc>
      </w:tr>
      <w:tr w:rsidR="00E13F76" w:rsidRPr="004F6A0A" w14:paraId="4D4314A3" w14:textId="77777777" w:rsidTr="00012D09">
        <w:tc>
          <w:tcPr>
            <w:tcW w:w="4839" w:type="dxa"/>
            <w:vMerge w:val="restart"/>
          </w:tcPr>
          <w:p w14:paraId="49F06DAF"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Вид підсумкового контролю:</w:t>
            </w:r>
          </w:p>
          <w:p w14:paraId="27ACB661" w14:textId="77777777" w:rsidR="00E13F76" w:rsidRPr="004F6A0A" w:rsidRDefault="001A246A"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залік</w:t>
            </w:r>
          </w:p>
        </w:tc>
        <w:tc>
          <w:tcPr>
            <w:tcW w:w="4840" w:type="dxa"/>
            <w:gridSpan w:val="2"/>
          </w:tcPr>
          <w:p w14:paraId="27DD7EFB"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Лабораторні:</w:t>
            </w:r>
          </w:p>
          <w:p w14:paraId="775D318E"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15C02F14" w14:textId="77777777" w:rsidTr="00012D09">
        <w:tc>
          <w:tcPr>
            <w:tcW w:w="4839" w:type="dxa"/>
            <w:vMerge/>
          </w:tcPr>
          <w:p w14:paraId="217B9B64"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1E050D91"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c>
          <w:tcPr>
            <w:tcW w:w="2380" w:type="dxa"/>
          </w:tcPr>
          <w:p w14:paraId="42E63D08"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r>
      <w:tr w:rsidR="00E13F76" w:rsidRPr="004F6A0A" w14:paraId="4D47AA27" w14:textId="77777777" w:rsidTr="00012D09">
        <w:tc>
          <w:tcPr>
            <w:tcW w:w="4839" w:type="dxa"/>
            <w:vMerge w:val="restart"/>
          </w:tcPr>
          <w:p w14:paraId="08DADD92"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Форма підсумкового контролю:</w:t>
            </w:r>
          </w:p>
          <w:p w14:paraId="4F72F292"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письмовий підсумковий контроль</w:t>
            </w:r>
          </w:p>
          <w:p w14:paraId="07D09E4A"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c>
          <w:tcPr>
            <w:tcW w:w="4840" w:type="dxa"/>
            <w:gridSpan w:val="2"/>
          </w:tcPr>
          <w:p w14:paraId="695528CA"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Самостійна робота:</w:t>
            </w:r>
          </w:p>
          <w:p w14:paraId="030AB829"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4B7CAE10" w14:textId="77777777" w:rsidTr="00012D09">
        <w:tc>
          <w:tcPr>
            <w:tcW w:w="4839" w:type="dxa"/>
            <w:vMerge/>
          </w:tcPr>
          <w:p w14:paraId="515768EB"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tc>
        <w:tc>
          <w:tcPr>
            <w:tcW w:w="2460" w:type="dxa"/>
          </w:tcPr>
          <w:p w14:paraId="2160EC8B" w14:textId="77777777" w:rsidR="00E13F76" w:rsidRPr="004F6A0A" w:rsidRDefault="008F1EB9"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6</w:t>
            </w:r>
            <w:r w:rsidR="00835F28">
              <w:rPr>
                <w:rFonts w:ascii="Times New Roman" w:hAnsi="Times New Roman" w:cs="Times New Roman"/>
                <w:sz w:val="28"/>
                <w:szCs w:val="28"/>
                <w:shd w:val="clear" w:color="auto" w:fill="FFFFFF"/>
                <w:lang w:val="uk-UA"/>
              </w:rPr>
              <w:t>0</w:t>
            </w:r>
          </w:p>
        </w:tc>
        <w:tc>
          <w:tcPr>
            <w:tcW w:w="2380" w:type="dxa"/>
          </w:tcPr>
          <w:p w14:paraId="1E5F5CED" w14:textId="77777777" w:rsidR="00E13F76" w:rsidRPr="004F6A0A" w:rsidRDefault="00C26062"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104</w:t>
            </w:r>
          </w:p>
        </w:tc>
      </w:tr>
    </w:tbl>
    <w:p w14:paraId="092E7DF9" w14:textId="77777777" w:rsidR="00E13F76" w:rsidRPr="004F6A0A" w:rsidRDefault="00E13F76" w:rsidP="00E13F76">
      <w:pPr>
        <w:pStyle w:val="a5"/>
        <w:jc w:val="center"/>
        <w:rPr>
          <w:rFonts w:ascii="Times New Roman" w:hAnsi="Times New Roman" w:cs="Times New Roman"/>
          <w:b/>
          <w:sz w:val="28"/>
          <w:szCs w:val="28"/>
          <w:shd w:val="clear" w:color="auto" w:fill="FFFFFF"/>
          <w:lang w:val="uk-UA"/>
        </w:rPr>
      </w:pPr>
    </w:p>
    <w:p w14:paraId="57A36AFC" w14:textId="77777777" w:rsidR="00E13F76" w:rsidRDefault="00E13F76" w:rsidP="00F318AB">
      <w:pPr>
        <w:pStyle w:val="a5"/>
        <w:ind w:firstLine="680"/>
        <w:jc w:val="center"/>
        <w:rPr>
          <w:rFonts w:ascii="Times New Roman" w:hAnsi="Times New Roman" w:cs="Times New Roman"/>
          <w:b/>
          <w:sz w:val="28"/>
          <w:szCs w:val="28"/>
          <w:lang w:val="uk-UA"/>
        </w:rPr>
      </w:pPr>
    </w:p>
    <w:p w14:paraId="334C21DC" w14:textId="77777777" w:rsidR="00E13F76" w:rsidRDefault="00E13F76" w:rsidP="00F318AB">
      <w:pPr>
        <w:pStyle w:val="a5"/>
        <w:ind w:firstLine="680"/>
        <w:jc w:val="center"/>
        <w:rPr>
          <w:rFonts w:ascii="Times New Roman" w:hAnsi="Times New Roman" w:cs="Times New Roman"/>
          <w:b/>
          <w:sz w:val="28"/>
          <w:szCs w:val="28"/>
          <w:lang w:val="uk-UA"/>
        </w:rPr>
      </w:pPr>
    </w:p>
    <w:p w14:paraId="0ABBC65F" w14:textId="77777777" w:rsidR="00E13F76" w:rsidRDefault="00E13F76" w:rsidP="00F318AB">
      <w:pPr>
        <w:pStyle w:val="a5"/>
        <w:ind w:firstLine="680"/>
        <w:jc w:val="center"/>
        <w:rPr>
          <w:rFonts w:ascii="Times New Roman" w:hAnsi="Times New Roman" w:cs="Times New Roman"/>
          <w:b/>
          <w:sz w:val="28"/>
          <w:szCs w:val="28"/>
          <w:lang w:val="uk-UA"/>
        </w:rPr>
      </w:pPr>
    </w:p>
    <w:p w14:paraId="60B5EEFF" w14:textId="77777777" w:rsidR="00E13F76" w:rsidRDefault="00E13F76" w:rsidP="00F318AB">
      <w:pPr>
        <w:pStyle w:val="a5"/>
        <w:ind w:firstLine="680"/>
        <w:jc w:val="center"/>
        <w:rPr>
          <w:rFonts w:ascii="Times New Roman" w:hAnsi="Times New Roman" w:cs="Times New Roman"/>
          <w:b/>
          <w:sz w:val="28"/>
          <w:szCs w:val="28"/>
          <w:lang w:val="uk-UA"/>
        </w:rPr>
      </w:pPr>
    </w:p>
    <w:p w14:paraId="3E9E873A" w14:textId="77777777" w:rsidR="00E13F76" w:rsidRDefault="00E13F76" w:rsidP="00F318AB">
      <w:pPr>
        <w:pStyle w:val="a5"/>
        <w:ind w:firstLine="680"/>
        <w:jc w:val="center"/>
        <w:rPr>
          <w:rFonts w:ascii="Times New Roman" w:hAnsi="Times New Roman" w:cs="Times New Roman"/>
          <w:b/>
          <w:sz w:val="28"/>
          <w:szCs w:val="28"/>
          <w:lang w:val="uk-UA"/>
        </w:rPr>
      </w:pPr>
    </w:p>
    <w:p w14:paraId="62B686B2" w14:textId="77777777" w:rsidR="00E13F76" w:rsidRDefault="00E13F76" w:rsidP="00F318AB">
      <w:pPr>
        <w:pStyle w:val="a5"/>
        <w:ind w:firstLine="680"/>
        <w:jc w:val="center"/>
        <w:rPr>
          <w:rFonts w:ascii="Times New Roman" w:hAnsi="Times New Roman" w:cs="Times New Roman"/>
          <w:b/>
          <w:sz w:val="28"/>
          <w:szCs w:val="28"/>
          <w:lang w:val="uk-UA"/>
        </w:rPr>
      </w:pPr>
    </w:p>
    <w:p w14:paraId="0F5A5793" w14:textId="77777777" w:rsidR="00E13F76" w:rsidRDefault="00E13F76" w:rsidP="00F318AB">
      <w:pPr>
        <w:pStyle w:val="a5"/>
        <w:ind w:firstLine="680"/>
        <w:jc w:val="center"/>
        <w:rPr>
          <w:rFonts w:ascii="Times New Roman" w:hAnsi="Times New Roman" w:cs="Times New Roman"/>
          <w:b/>
          <w:sz w:val="28"/>
          <w:szCs w:val="28"/>
          <w:lang w:val="uk-UA"/>
        </w:rPr>
      </w:pPr>
    </w:p>
    <w:p w14:paraId="17DE4E03" w14:textId="77777777" w:rsidR="00E13F76" w:rsidRDefault="00E13F76" w:rsidP="00F318AB">
      <w:pPr>
        <w:pStyle w:val="a5"/>
        <w:ind w:firstLine="680"/>
        <w:jc w:val="center"/>
        <w:rPr>
          <w:rFonts w:ascii="Times New Roman" w:hAnsi="Times New Roman" w:cs="Times New Roman"/>
          <w:b/>
          <w:sz w:val="28"/>
          <w:szCs w:val="28"/>
          <w:lang w:val="uk-UA"/>
        </w:rPr>
      </w:pPr>
    </w:p>
    <w:p w14:paraId="466397FD" w14:textId="77777777" w:rsidR="00E13F76" w:rsidRDefault="00E13F76" w:rsidP="00F318AB">
      <w:pPr>
        <w:pStyle w:val="a5"/>
        <w:ind w:firstLine="680"/>
        <w:jc w:val="center"/>
        <w:rPr>
          <w:rFonts w:ascii="Times New Roman" w:hAnsi="Times New Roman" w:cs="Times New Roman"/>
          <w:b/>
          <w:sz w:val="28"/>
          <w:szCs w:val="28"/>
          <w:lang w:val="uk-UA"/>
        </w:rPr>
      </w:pPr>
    </w:p>
    <w:p w14:paraId="75CAA903" w14:textId="77777777" w:rsidR="00E13F76" w:rsidRDefault="00E13F76" w:rsidP="00F318AB">
      <w:pPr>
        <w:pStyle w:val="a5"/>
        <w:ind w:firstLine="680"/>
        <w:jc w:val="center"/>
        <w:rPr>
          <w:rFonts w:ascii="Times New Roman" w:hAnsi="Times New Roman" w:cs="Times New Roman"/>
          <w:b/>
          <w:sz w:val="28"/>
          <w:szCs w:val="28"/>
          <w:lang w:val="uk-UA"/>
        </w:rPr>
      </w:pPr>
    </w:p>
    <w:p w14:paraId="7AC2CBB3" w14:textId="77777777" w:rsidR="00E13F76" w:rsidRDefault="00E13F76" w:rsidP="00F318AB">
      <w:pPr>
        <w:pStyle w:val="a5"/>
        <w:ind w:firstLine="680"/>
        <w:jc w:val="center"/>
        <w:rPr>
          <w:rFonts w:ascii="Times New Roman" w:hAnsi="Times New Roman" w:cs="Times New Roman"/>
          <w:b/>
          <w:sz w:val="28"/>
          <w:szCs w:val="28"/>
          <w:lang w:val="uk-UA"/>
        </w:rPr>
      </w:pPr>
    </w:p>
    <w:p w14:paraId="1E0D9CB9" w14:textId="77777777" w:rsidR="00E13F76" w:rsidRDefault="00E13F76" w:rsidP="00F318AB">
      <w:pPr>
        <w:pStyle w:val="a5"/>
        <w:ind w:firstLine="680"/>
        <w:jc w:val="center"/>
        <w:rPr>
          <w:rFonts w:ascii="Times New Roman" w:hAnsi="Times New Roman" w:cs="Times New Roman"/>
          <w:b/>
          <w:sz w:val="28"/>
          <w:szCs w:val="28"/>
          <w:lang w:val="uk-UA"/>
        </w:rPr>
      </w:pPr>
    </w:p>
    <w:p w14:paraId="0B422114" w14:textId="77777777" w:rsidR="00E13F76" w:rsidRDefault="00E13F76" w:rsidP="00F318AB">
      <w:pPr>
        <w:pStyle w:val="a5"/>
        <w:ind w:firstLine="680"/>
        <w:jc w:val="center"/>
        <w:rPr>
          <w:rFonts w:ascii="Times New Roman" w:hAnsi="Times New Roman" w:cs="Times New Roman"/>
          <w:b/>
          <w:sz w:val="28"/>
          <w:szCs w:val="28"/>
          <w:lang w:val="uk-UA"/>
        </w:rPr>
      </w:pPr>
    </w:p>
    <w:p w14:paraId="02FBB4C4" w14:textId="77777777" w:rsidR="00E13F76" w:rsidRDefault="00E13F76" w:rsidP="00F318AB">
      <w:pPr>
        <w:pStyle w:val="a5"/>
        <w:ind w:firstLine="680"/>
        <w:jc w:val="center"/>
        <w:rPr>
          <w:rFonts w:ascii="Times New Roman" w:hAnsi="Times New Roman" w:cs="Times New Roman"/>
          <w:b/>
          <w:sz w:val="28"/>
          <w:szCs w:val="28"/>
          <w:lang w:val="uk-UA"/>
        </w:rPr>
      </w:pPr>
    </w:p>
    <w:p w14:paraId="0D527509" w14:textId="77777777" w:rsidR="00E13F76" w:rsidRDefault="00E13F76" w:rsidP="00F318AB">
      <w:pPr>
        <w:pStyle w:val="a5"/>
        <w:ind w:firstLine="680"/>
        <w:jc w:val="center"/>
        <w:rPr>
          <w:rFonts w:ascii="Times New Roman" w:hAnsi="Times New Roman" w:cs="Times New Roman"/>
          <w:b/>
          <w:sz w:val="28"/>
          <w:szCs w:val="28"/>
          <w:lang w:val="uk-UA"/>
        </w:rPr>
      </w:pPr>
    </w:p>
    <w:p w14:paraId="2F6085BB" w14:textId="77777777" w:rsidR="00E13F76" w:rsidRDefault="00E13F76" w:rsidP="00F318AB">
      <w:pPr>
        <w:pStyle w:val="a5"/>
        <w:ind w:firstLine="680"/>
        <w:jc w:val="center"/>
        <w:rPr>
          <w:rFonts w:ascii="Times New Roman" w:hAnsi="Times New Roman" w:cs="Times New Roman"/>
          <w:b/>
          <w:sz w:val="28"/>
          <w:szCs w:val="28"/>
          <w:lang w:val="uk-UA"/>
        </w:rPr>
      </w:pPr>
    </w:p>
    <w:p w14:paraId="24F72EE4" w14:textId="77777777" w:rsidR="00CE1880" w:rsidRPr="00F318AB" w:rsidRDefault="00F318AB" w:rsidP="00F318AB">
      <w:pPr>
        <w:pStyle w:val="a5"/>
        <w:ind w:firstLine="68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2. </w:t>
      </w:r>
      <w:r w:rsidR="00CE1880" w:rsidRPr="00F318AB">
        <w:rPr>
          <w:rFonts w:ascii="Times New Roman" w:hAnsi="Times New Roman" w:cs="Times New Roman"/>
          <w:b/>
          <w:sz w:val="28"/>
          <w:szCs w:val="28"/>
          <w:lang w:val="uk-UA"/>
        </w:rPr>
        <w:t>МЕТА ТА ЗАВДАННЯ НАВЧАЛЬНОЇ ДИСЦИПЛІНИ</w:t>
      </w:r>
    </w:p>
    <w:p w14:paraId="39CEB4DC" w14:textId="77777777" w:rsidR="00CE1880" w:rsidRPr="00631B16" w:rsidRDefault="00CE1880" w:rsidP="00CE1880">
      <w:pPr>
        <w:pStyle w:val="a5"/>
        <w:ind w:firstLine="680"/>
        <w:jc w:val="both"/>
        <w:rPr>
          <w:rFonts w:ascii="Times New Roman" w:hAnsi="Times New Roman" w:cs="Times New Roman"/>
          <w:sz w:val="28"/>
          <w:szCs w:val="28"/>
          <w:lang w:val="uk-UA"/>
        </w:rPr>
      </w:pPr>
    </w:p>
    <w:p w14:paraId="49FD3DD1" w14:textId="77777777" w:rsidR="002D5667" w:rsidRDefault="002D5667" w:rsidP="002D5667">
      <w:pPr>
        <w:pStyle w:val="a5"/>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Навчальна дисципліна «Теорія масової культури</w:t>
      </w:r>
      <w:r w:rsidRPr="008B3DF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посідає важливе місце </w:t>
      </w:r>
      <w:r w:rsidRPr="008B3DFB">
        <w:rPr>
          <w:rFonts w:ascii="Times New Roman" w:hAnsi="Times New Roman" w:cs="Times New Roman"/>
          <w:sz w:val="28"/>
          <w:szCs w:val="28"/>
          <w:lang w:val="uk-UA"/>
        </w:rPr>
        <w:t xml:space="preserve">в системі </w:t>
      </w:r>
      <w:proofErr w:type="spellStart"/>
      <w:r>
        <w:rPr>
          <w:rFonts w:ascii="Times New Roman" w:hAnsi="Times New Roman" w:cs="Times New Roman"/>
          <w:sz w:val="28"/>
          <w:szCs w:val="28"/>
          <w:lang w:val="uk-UA"/>
        </w:rPr>
        <w:t>загальнопрофесійної</w:t>
      </w:r>
      <w:proofErr w:type="spellEnd"/>
      <w:r w:rsidRPr="008B3DFB">
        <w:rPr>
          <w:rFonts w:ascii="Times New Roman" w:hAnsi="Times New Roman" w:cs="Times New Roman"/>
          <w:sz w:val="28"/>
          <w:szCs w:val="28"/>
          <w:lang w:val="uk-UA"/>
        </w:rPr>
        <w:t xml:space="preserve"> підготовки студентів вищих навчальних закладів. </w:t>
      </w:r>
      <w:r>
        <w:rPr>
          <w:rFonts w:ascii="Times New Roman" w:hAnsi="Times New Roman" w:cs="Times New Roman"/>
          <w:sz w:val="28"/>
          <w:szCs w:val="28"/>
          <w:lang w:val="uk-UA"/>
        </w:rPr>
        <w:t xml:space="preserve">Курс спрямований на осмислення проблем сучасного суспільства споживання, вирішення питань масової культури та масової свідомості, ідентифікації сучасної людини у епоху </w:t>
      </w:r>
      <w:proofErr w:type="spellStart"/>
      <w:r>
        <w:rPr>
          <w:rFonts w:ascii="Times New Roman" w:hAnsi="Times New Roman" w:cs="Times New Roman"/>
          <w:sz w:val="28"/>
          <w:szCs w:val="28"/>
          <w:lang w:val="uk-UA"/>
        </w:rPr>
        <w:t>масовізації</w:t>
      </w:r>
      <w:proofErr w:type="spellEnd"/>
      <w:r>
        <w:rPr>
          <w:rFonts w:ascii="Times New Roman" w:hAnsi="Times New Roman" w:cs="Times New Roman"/>
          <w:sz w:val="28"/>
          <w:szCs w:val="28"/>
          <w:lang w:val="uk-UA"/>
        </w:rPr>
        <w:t xml:space="preserve"> та уніфікації. </w:t>
      </w:r>
      <w:r w:rsidRPr="008B3DFB">
        <w:rPr>
          <w:rFonts w:ascii="Times New Roman" w:hAnsi="Times New Roman" w:cs="Times New Roman"/>
          <w:sz w:val="28"/>
          <w:szCs w:val="28"/>
          <w:lang w:val="uk-UA"/>
        </w:rPr>
        <w:t xml:space="preserve">Завдяки її вивченню студенти отримують цілісне уявлення про </w:t>
      </w:r>
      <w:r>
        <w:rPr>
          <w:rFonts w:ascii="Times New Roman" w:hAnsi="Times New Roman" w:cs="Times New Roman"/>
          <w:sz w:val="28"/>
          <w:szCs w:val="28"/>
          <w:lang w:val="uk-UA"/>
        </w:rPr>
        <w:t>масову культури, її витоки, функціонування, засвоюють основні тенденції розвитку сучасного суспільства з його масовою свідомістю та загрози знеособлення в епоху глобалізації. Важливим компонентом навчальної дисципліни є дослідження природи культурних кліше, уніфікованих образів та масових форм, що складають основу «комерційного мистецтва» та надають можливості споживання культури</w:t>
      </w:r>
      <w:r w:rsidRPr="00FF6099">
        <w:rPr>
          <w:rFonts w:ascii="Times New Roman" w:hAnsi="Times New Roman" w:cs="Times New Roman"/>
          <w:sz w:val="28"/>
          <w:szCs w:val="28"/>
          <w:lang w:val="uk-UA"/>
        </w:rPr>
        <w:t xml:space="preserve"> </w:t>
      </w:r>
      <w:r>
        <w:rPr>
          <w:rFonts w:ascii="Times New Roman" w:hAnsi="Times New Roman" w:cs="Times New Roman"/>
          <w:sz w:val="28"/>
          <w:szCs w:val="28"/>
          <w:lang w:val="uk-UA"/>
        </w:rPr>
        <w:t>для різних прошарків суспільства.</w:t>
      </w:r>
    </w:p>
    <w:p w14:paraId="13394DA6" w14:textId="77777777" w:rsidR="002D5667" w:rsidRDefault="002D5667" w:rsidP="002D5667">
      <w:pPr>
        <w:pStyle w:val="a5"/>
        <w:ind w:firstLine="708"/>
        <w:jc w:val="both"/>
        <w:rPr>
          <w:rFonts w:ascii="Times New Roman" w:hAnsi="Times New Roman" w:cs="Times New Roman"/>
          <w:sz w:val="28"/>
          <w:szCs w:val="28"/>
          <w:lang w:val="uk-UA"/>
        </w:rPr>
      </w:pPr>
      <w:r w:rsidRPr="002D5667">
        <w:rPr>
          <w:rStyle w:val="af"/>
          <w:rFonts w:ascii="Times New Roman" w:hAnsi="Times New Roman" w:cs="Times New Roman"/>
          <w:sz w:val="28"/>
          <w:szCs w:val="28"/>
          <w:lang w:val="uk-UA"/>
        </w:rPr>
        <w:t xml:space="preserve">Метою </w:t>
      </w:r>
      <w:r w:rsidRPr="002D5667">
        <w:rPr>
          <w:rStyle w:val="af"/>
          <w:rFonts w:ascii="Times New Roman" w:hAnsi="Times New Roman" w:cs="Times New Roman"/>
          <w:b w:val="0"/>
          <w:sz w:val="28"/>
          <w:szCs w:val="28"/>
          <w:lang w:val="uk-UA"/>
        </w:rPr>
        <w:t>курсу</w:t>
      </w:r>
      <w:r w:rsidRPr="002D5667">
        <w:rPr>
          <w:rStyle w:val="af"/>
          <w:rFonts w:ascii="Times New Roman" w:hAnsi="Times New Roman" w:cs="Times New Roman"/>
          <w:sz w:val="28"/>
          <w:szCs w:val="28"/>
          <w:lang w:val="uk-UA"/>
        </w:rPr>
        <w:t xml:space="preserve"> </w:t>
      </w:r>
      <w:r w:rsidRPr="002D5667">
        <w:rPr>
          <w:rStyle w:val="af"/>
          <w:rFonts w:ascii="Times New Roman" w:hAnsi="Times New Roman" w:cs="Times New Roman"/>
          <w:b w:val="0"/>
          <w:sz w:val="28"/>
          <w:szCs w:val="28"/>
          <w:lang w:val="uk-UA"/>
        </w:rPr>
        <w:t>«Теорія масової культури»</w:t>
      </w:r>
      <w:r w:rsidRPr="008A3EEE">
        <w:rPr>
          <w:rStyle w:val="af"/>
          <w:rFonts w:ascii="Times New Roman" w:hAnsi="Times New Roman" w:cs="Times New Roman"/>
          <w:lang w:val="uk-UA"/>
        </w:rPr>
        <w:t xml:space="preserve"> </w:t>
      </w:r>
      <w:r w:rsidRPr="008B3DFB">
        <w:rPr>
          <w:rFonts w:ascii="Times New Roman" w:hAnsi="Times New Roman" w:cs="Times New Roman"/>
          <w:sz w:val="28"/>
          <w:szCs w:val="28"/>
          <w:lang w:val="uk-UA"/>
        </w:rPr>
        <w:t xml:space="preserve">є сформувати у студентів систему знань про закономірності </w:t>
      </w:r>
      <w:r>
        <w:rPr>
          <w:rFonts w:ascii="Times New Roman" w:hAnsi="Times New Roman" w:cs="Times New Roman"/>
          <w:sz w:val="28"/>
          <w:szCs w:val="28"/>
          <w:lang w:val="uk-UA"/>
        </w:rPr>
        <w:t xml:space="preserve">сучасного </w:t>
      </w:r>
      <w:r w:rsidRPr="008B3DFB">
        <w:rPr>
          <w:rFonts w:ascii="Times New Roman" w:hAnsi="Times New Roman" w:cs="Times New Roman"/>
          <w:sz w:val="28"/>
          <w:szCs w:val="28"/>
          <w:lang w:val="uk-UA"/>
        </w:rPr>
        <w:t xml:space="preserve">культурного процесу, </w:t>
      </w:r>
      <w:r>
        <w:rPr>
          <w:rFonts w:ascii="Times New Roman" w:hAnsi="Times New Roman" w:cs="Times New Roman"/>
          <w:sz w:val="28"/>
          <w:szCs w:val="28"/>
          <w:lang w:val="uk-UA"/>
        </w:rPr>
        <w:t>особливості формування суспільства споживання, його ціннісний аспект, навчити розрізняти масову та елітарну культуру в сучасному цивілізаційному процесі, визначити головні чинники трансформації масової культури в умовах інформатизації.</w:t>
      </w:r>
    </w:p>
    <w:p w14:paraId="1864A12A" w14:textId="77777777" w:rsidR="002D5667" w:rsidRDefault="002D5667" w:rsidP="002D5667">
      <w:pPr>
        <w:pStyle w:val="a5"/>
        <w:jc w:val="both"/>
        <w:rPr>
          <w:rFonts w:ascii="Times New Roman" w:hAnsi="Times New Roman" w:cs="Times New Roman"/>
          <w:sz w:val="28"/>
          <w:szCs w:val="28"/>
          <w:shd w:val="clear" w:color="auto" w:fill="FFFFFF"/>
          <w:lang w:val="uk-UA"/>
        </w:rPr>
      </w:pPr>
    </w:p>
    <w:p w14:paraId="67878326" w14:textId="77777777" w:rsidR="002D5667" w:rsidRDefault="002D5667" w:rsidP="002D5667">
      <w:pPr>
        <w:pStyle w:val="a5"/>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w:t>
      </w:r>
      <w:r w:rsidRPr="008B3DFB">
        <w:rPr>
          <w:rFonts w:ascii="Times New Roman" w:hAnsi="Times New Roman" w:cs="Times New Roman"/>
          <w:sz w:val="28"/>
          <w:szCs w:val="28"/>
          <w:lang w:val="uk-UA"/>
        </w:rPr>
        <w:t xml:space="preserve"> </w:t>
      </w:r>
      <w:r w:rsidRPr="008B3DFB">
        <w:rPr>
          <w:rFonts w:ascii="Times New Roman" w:hAnsi="Times New Roman" w:cs="Times New Roman"/>
          <w:b/>
          <w:sz w:val="28"/>
          <w:szCs w:val="28"/>
          <w:lang w:val="uk-UA"/>
        </w:rPr>
        <w:t>завдання</w:t>
      </w:r>
      <w:r>
        <w:rPr>
          <w:rFonts w:ascii="Times New Roman" w:hAnsi="Times New Roman" w:cs="Times New Roman"/>
          <w:b/>
          <w:sz w:val="28"/>
          <w:szCs w:val="28"/>
          <w:lang w:val="uk-UA"/>
        </w:rPr>
        <w:t>ми</w:t>
      </w:r>
      <w:r w:rsidRPr="008B3DFB">
        <w:rPr>
          <w:rFonts w:ascii="Times New Roman" w:hAnsi="Times New Roman" w:cs="Times New Roman"/>
          <w:b/>
          <w:sz w:val="28"/>
          <w:szCs w:val="28"/>
          <w:lang w:val="uk-UA"/>
        </w:rPr>
        <w:t xml:space="preserve"> </w:t>
      </w:r>
      <w:r w:rsidRPr="008B3DFB">
        <w:rPr>
          <w:rFonts w:ascii="Times New Roman" w:hAnsi="Times New Roman" w:cs="Times New Roman"/>
          <w:sz w:val="28"/>
          <w:szCs w:val="28"/>
          <w:lang w:val="uk-UA"/>
        </w:rPr>
        <w:t>вив</w:t>
      </w:r>
      <w:r>
        <w:rPr>
          <w:rFonts w:ascii="Times New Roman" w:hAnsi="Times New Roman" w:cs="Times New Roman"/>
          <w:sz w:val="28"/>
          <w:szCs w:val="28"/>
          <w:lang w:val="uk-UA"/>
        </w:rPr>
        <w:t>чення курсу є:</w:t>
      </w:r>
    </w:p>
    <w:p w14:paraId="54BF402A" w14:textId="77777777" w:rsidR="00195414" w:rsidRDefault="002D5667" w:rsidP="002D5667">
      <w:pPr>
        <w:pStyle w:val="a5"/>
        <w:numPr>
          <w:ilvl w:val="0"/>
          <w:numId w:val="6"/>
        </w:numPr>
        <w:jc w:val="both"/>
        <w:rPr>
          <w:rFonts w:ascii="Times New Roman" w:hAnsi="Times New Roman" w:cs="Times New Roman"/>
          <w:sz w:val="28"/>
          <w:szCs w:val="28"/>
          <w:lang w:val="uk-UA"/>
        </w:rPr>
      </w:pPr>
      <w:r w:rsidRPr="008B3DFB">
        <w:rPr>
          <w:rFonts w:ascii="Times New Roman" w:hAnsi="Times New Roman" w:cs="Times New Roman"/>
          <w:sz w:val="28"/>
          <w:szCs w:val="28"/>
          <w:lang w:val="uk-UA"/>
        </w:rPr>
        <w:t xml:space="preserve">ознайомити студентів з </w:t>
      </w:r>
      <w:r w:rsidR="00195414">
        <w:rPr>
          <w:rFonts w:ascii="Times New Roman" w:hAnsi="Times New Roman" w:cs="Times New Roman"/>
          <w:sz w:val="28"/>
          <w:szCs w:val="28"/>
          <w:lang w:val="uk-UA"/>
        </w:rPr>
        <w:t>особливостями становлення масової культури, її специфікою, функціями;</w:t>
      </w:r>
    </w:p>
    <w:p w14:paraId="480D72A9" w14:textId="77777777" w:rsidR="002D5667" w:rsidRDefault="00195414" w:rsidP="002D5667">
      <w:pPr>
        <w:pStyle w:val="a5"/>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поглибити знання про феномен масової свідомості та суспільства споживання в сучасному світі;</w:t>
      </w:r>
      <w:r w:rsidR="002D5667" w:rsidRPr="008B3DFB">
        <w:rPr>
          <w:rFonts w:ascii="Times New Roman" w:hAnsi="Times New Roman" w:cs="Times New Roman"/>
          <w:sz w:val="28"/>
          <w:szCs w:val="28"/>
          <w:lang w:val="uk-UA"/>
        </w:rPr>
        <w:t xml:space="preserve"> </w:t>
      </w:r>
    </w:p>
    <w:p w14:paraId="46F48A59" w14:textId="77777777" w:rsidR="002D5667" w:rsidRDefault="00195414" w:rsidP="002D5667">
      <w:pPr>
        <w:pStyle w:val="a5"/>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сформувати</w:t>
      </w:r>
      <w:r w:rsidR="002D5667" w:rsidRPr="008B3DFB">
        <w:rPr>
          <w:rFonts w:ascii="Times New Roman" w:hAnsi="Times New Roman" w:cs="Times New Roman"/>
          <w:sz w:val="28"/>
          <w:szCs w:val="28"/>
          <w:lang w:val="uk-UA"/>
        </w:rPr>
        <w:t xml:space="preserve"> у студентів розуміння фундаментальних понять і категорій </w:t>
      </w:r>
      <w:r>
        <w:rPr>
          <w:rFonts w:ascii="Times New Roman" w:hAnsi="Times New Roman" w:cs="Times New Roman"/>
          <w:sz w:val="28"/>
          <w:szCs w:val="28"/>
          <w:lang w:val="uk-UA"/>
        </w:rPr>
        <w:t>масової та елітарної культур, їх відмінність та термінологічну базу,</w:t>
      </w:r>
      <w:r w:rsidR="002D5667" w:rsidRPr="00352075">
        <w:rPr>
          <w:rFonts w:ascii="Times New Roman" w:hAnsi="Times New Roman"/>
          <w:sz w:val="28"/>
          <w:szCs w:val="28"/>
          <w:lang w:val="uk-UA"/>
        </w:rPr>
        <w:t xml:space="preserve"> відтворення, тлумачення та використання у повсякденному житті;</w:t>
      </w:r>
    </w:p>
    <w:p w14:paraId="2E6C40B7" w14:textId="77777777" w:rsidR="002D5667" w:rsidRDefault="00115D91" w:rsidP="002D5667">
      <w:pPr>
        <w:pStyle w:val="a5"/>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розкрити сучасні методи</w:t>
      </w:r>
      <w:r w:rsidR="002D5667" w:rsidRPr="008B3DFB">
        <w:rPr>
          <w:rFonts w:ascii="Times New Roman" w:hAnsi="Times New Roman" w:cs="Times New Roman"/>
          <w:sz w:val="28"/>
          <w:szCs w:val="28"/>
          <w:lang w:val="uk-UA"/>
        </w:rPr>
        <w:t xml:space="preserve"> культурологічного аналізу, розуміння тенденцій сучасних соціокультурних трансформацій в сучасному суспільстві</w:t>
      </w:r>
      <w:r w:rsidR="002D5667">
        <w:rPr>
          <w:rFonts w:ascii="Times New Roman" w:hAnsi="Times New Roman" w:cs="Times New Roman"/>
          <w:sz w:val="28"/>
          <w:szCs w:val="28"/>
          <w:lang w:val="uk-UA"/>
        </w:rPr>
        <w:t>;</w:t>
      </w:r>
    </w:p>
    <w:p w14:paraId="09FB71CB" w14:textId="77777777" w:rsidR="002D5667" w:rsidRPr="00C54690" w:rsidRDefault="00CD6E9C" w:rsidP="002D5667">
      <w:pPr>
        <w:pStyle w:val="a8"/>
        <w:numPr>
          <w:ilvl w:val="0"/>
          <w:numId w:val="6"/>
        </w:numPr>
        <w:spacing w:after="0" w:line="240" w:lineRule="auto"/>
        <w:jc w:val="both"/>
        <w:rPr>
          <w:rFonts w:ascii="Times New Roman" w:hAnsi="Times New Roman" w:cs="Times New Roman"/>
          <w:color w:val="000000"/>
          <w:sz w:val="28"/>
          <w:szCs w:val="28"/>
          <w:lang w:val="uk-UA" w:eastAsia="uk-UA"/>
        </w:rPr>
      </w:pPr>
      <w:r>
        <w:rPr>
          <w:rFonts w:ascii="Times New Roman" w:hAnsi="Times New Roman" w:cs="Times New Roman"/>
          <w:sz w:val="28"/>
          <w:szCs w:val="28"/>
          <w:lang w:val="uk-UA"/>
        </w:rPr>
        <w:t>ознайомити</w:t>
      </w:r>
      <w:r w:rsidR="002D5667" w:rsidRPr="00C54690">
        <w:rPr>
          <w:rFonts w:ascii="Times New Roman" w:hAnsi="Times New Roman" w:cs="Times New Roman"/>
          <w:sz w:val="28"/>
          <w:szCs w:val="28"/>
          <w:lang w:val="uk-UA"/>
        </w:rPr>
        <w:t xml:space="preserve"> з ідеями представників різних іс</w:t>
      </w:r>
      <w:r w:rsidR="00DC190C">
        <w:rPr>
          <w:rFonts w:ascii="Times New Roman" w:hAnsi="Times New Roman" w:cs="Times New Roman"/>
          <w:sz w:val="28"/>
          <w:szCs w:val="28"/>
          <w:lang w:val="uk-UA"/>
        </w:rPr>
        <w:t>торичних епох, країн та культур про масову культуру,</w:t>
      </w:r>
      <w:r w:rsidR="002D5667" w:rsidRPr="00C54690">
        <w:rPr>
          <w:rFonts w:ascii="Times New Roman" w:hAnsi="Times New Roman" w:cs="Times New Roman"/>
          <w:sz w:val="28"/>
          <w:szCs w:val="28"/>
          <w:lang w:val="uk-UA"/>
        </w:rPr>
        <w:t xml:space="preserve"> їх систематизація;</w:t>
      </w:r>
    </w:p>
    <w:p w14:paraId="0E492CE6" w14:textId="77777777" w:rsidR="00CD6E9C" w:rsidRDefault="00CD6E9C" w:rsidP="00653DC6">
      <w:pPr>
        <w:pStyle w:val="a8"/>
        <w:numPr>
          <w:ilvl w:val="0"/>
          <w:numId w:val="6"/>
        </w:numPr>
        <w:spacing w:after="0" w:line="240" w:lineRule="auto"/>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визначити основні ціннісні орієнтири масової культури в сучасному світі;</w:t>
      </w:r>
    </w:p>
    <w:p w14:paraId="284C3737" w14:textId="77777777" w:rsidR="00CD6E9C" w:rsidRDefault="00CD6E9C" w:rsidP="00653DC6">
      <w:pPr>
        <w:pStyle w:val="a8"/>
        <w:numPr>
          <w:ilvl w:val="0"/>
          <w:numId w:val="6"/>
        </w:numPr>
        <w:spacing w:after="0" w:line="240" w:lineRule="auto"/>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окреслити ідентифікаційні особливості та способи самоідентифікації людини в масовій культурі;</w:t>
      </w:r>
    </w:p>
    <w:p w14:paraId="0EEF13A6" w14:textId="77777777" w:rsidR="00C276CE" w:rsidRPr="00CD6E9C" w:rsidRDefault="00C276CE" w:rsidP="00653DC6">
      <w:pPr>
        <w:pStyle w:val="a8"/>
        <w:numPr>
          <w:ilvl w:val="0"/>
          <w:numId w:val="6"/>
        </w:numPr>
        <w:spacing w:after="0" w:line="240" w:lineRule="auto"/>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поглибити знання про «комерційне мистецтво» як елемент масової культури.</w:t>
      </w:r>
    </w:p>
    <w:p w14:paraId="04D1728B" w14:textId="77777777" w:rsidR="002D5667" w:rsidRDefault="002D5667" w:rsidP="008D11F7">
      <w:pPr>
        <w:pStyle w:val="a5"/>
        <w:jc w:val="both"/>
        <w:rPr>
          <w:rFonts w:ascii="Times New Roman" w:hAnsi="Times New Roman" w:cs="Times New Roman"/>
          <w:sz w:val="28"/>
          <w:szCs w:val="28"/>
          <w:shd w:val="clear" w:color="auto" w:fill="FFFFFF"/>
          <w:lang w:val="uk-UA"/>
        </w:rPr>
      </w:pPr>
    </w:p>
    <w:p w14:paraId="7223EA8D" w14:textId="77777777" w:rsidR="002D5667" w:rsidRPr="004F6A0A" w:rsidRDefault="002D5667" w:rsidP="002D5667">
      <w:pPr>
        <w:pStyle w:val="a5"/>
        <w:ind w:firstLine="708"/>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Відповідно до освітньої програми, вивчення дисципліни сприяє формуванню у здобувачів вищої освіти таких </w:t>
      </w:r>
      <w:proofErr w:type="spellStart"/>
      <w:r w:rsidRPr="004F6A0A">
        <w:rPr>
          <w:rFonts w:ascii="Times New Roman" w:hAnsi="Times New Roman" w:cs="Times New Roman"/>
          <w:sz w:val="28"/>
          <w:szCs w:val="28"/>
          <w:shd w:val="clear" w:color="auto" w:fill="FFFFFF"/>
          <w:lang w:val="uk-UA"/>
        </w:rPr>
        <w:t>компетентностей</w:t>
      </w:r>
      <w:proofErr w:type="spellEnd"/>
      <w:r w:rsidRPr="004F6A0A">
        <w:rPr>
          <w:rFonts w:ascii="Times New Roman" w:hAnsi="Times New Roman" w:cs="Times New Roman"/>
          <w:sz w:val="28"/>
          <w:szCs w:val="28"/>
          <w:shd w:val="clear" w:color="auto" w:fill="FFFFFF"/>
          <w:lang w:val="uk-UA"/>
        </w:rPr>
        <w:t>:</w:t>
      </w:r>
    </w:p>
    <w:p w14:paraId="66EA1BEE" w14:textId="77777777" w:rsidR="002D5667" w:rsidRDefault="002D5667" w:rsidP="002D5667">
      <w:pPr>
        <w:pStyle w:val="a5"/>
        <w:jc w:val="both"/>
        <w:rPr>
          <w:rFonts w:ascii="Times New Roman" w:hAnsi="Times New Roman" w:cs="Times New Roman"/>
          <w:b/>
          <w:i/>
          <w:sz w:val="28"/>
          <w:szCs w:val="28"/>
          <w:shd w:val="clear" w:color="auto" w:fill="FFFFFF"/>
          <w:lang w:val="uk-UA"/>
        </w:rPr>
      </w:pPr>
    </w:p>
    <w:p w14:paraId="3E3E6B47" w14:textId="77777777" w:rsidR="002D5667" w:rsidRPr="004F6A0A" w:rsidRDefault="002D5667" w:rsidP="002D5667">
      <w:pPr>
        <w:pStyle w:val="a5"/>
        <w:jc w:val="both"/>
        <w:rPr>
          <w:rFonts w:ascii="Times New Roman" w:hAnsi="Times New Roman" w:cs="Times New Roman"/>
          <w:b/>
          <w:i/>
          <w:sz w:val="28"/>
          <w:szCs w:val="28"/>
          <w:shd w:val="clear" w:color="auto" w:fill="FFFFFF"/>
          <w:lang w:val="uk-UA"/>
        </w:rPr>
      </w:pPr>
      <w:r w:rsidRPr="004F6A0A">
        <w:rPr>
          <w:rFonts w:ascii="Times New Roman" w:hAnsi="Times New Roman" w:cs="Times New Roman"/>
          <w:b/>
          <w:i/>
          <w:sz w:val="28"/>
          <w:szCs w:val="28"/>
          <w:shd w:val="clear" w:color="auto" w:fill="FFFFFF"/>
          <w:lang w:val="uk-UA"/>
        </w:rPr>
        <w:t>Загальні:</w:t>
      </w:r>
    </w:p>
    <w:p w14:paraId="7BA65942" w14:textId="77777777" w:rsidR="002D5667" w:rsidRPr="003A74E2" w:rsidRDefault="002D5667" w:rsidP="002D5667">
      <w:pPr>
        <w:pStyle w:val="Default"/>
        <w:jc w:val="both"/>
        <w:rPr>
          <w:sz w:val="28"/>
          <w:szCs w:val="28"/>
        </w:rPr>
      </w:pPr>
      <w:r w:rsidRPr="003A74E2">
        <w:rPr>
          <w:sz w:val="28"/>
          <w:szCs w:val="28"/>
        </w:rPr>
        <w:lastRenderedPageBreak/>
        <w:t xml:space="preserve">ЗК 1. </w:t>
      </w:r>
      <w:proofErr w:type="spellStart"/>
      <w:r w:rsidRPr="003A74E2">
        <w:rPr>
          <w:sz w:val="28"/>
          <w:szCs w:val="28"/>
        </w:rPr>
        <w:t>Здатність</w:t>
      </w:r>
      <w:proofErr w:type="spellEnd"/>
      <w:r w:rsidRPr="003A74E2">
        <w:rPr>
          <w:sz w:val="28"/>
          <w:szCs w:val="28"/>
        </w:rPr>
        <w:t xml:space="preserve"> до </w:t>
      </w:r>
      <w:proofErr w:type="gramStart"/>
      <w:r w:rsidRPr="003A74E2">
        <w:rPr>
          <w:sz w:val="28"/>
          <w:szCs w:val="28"/>
        </w:rPr>
        <w:t>абстрактного</w:t>
      </w:r>
      <w:proofErr w:type="gramEnd"/>
      <w:r w:rsidRPr="003A74E2">
        <w:rPr>
          <w:sz w:val="28"/>
          <w:szCs w:val="28"/>
        </w:rPr>
        <w:t xml:space="preserve"> </w:t>
      </w:r>
      <w:proofErr w:type="spellStart"/>
      <w:r w:rsidRPr="003A74E2">
        <w:rPr>
          <w:sz w:val="28"/>
          <w:szCs w:val="28"/>
        </w:rPr>
        <w:t>мислення</w:t>
      </w:r>
      <w:proofErr w:type="spellEnd"/>
      <w:r w:rsidRPr="003A74E2">
        <w:rPr>
          <w:sz w:val="28"/>
          <w:szCs w:val="28"/>
        </w:rPr>
        <w:t xml:space="preserve">, </w:t>
      </w:r>
      <w:proofErr w:type="spellStart"/>
      <w:r w:rsidRPr="003A74E2">
        <w:rPr>
          <w:sz w:val="28"/>
          <w:szCs w:val="28"/>
        </w:rPr>
        <w:t>аналізу</w:t>
      </w:r>
      <w:proofErr w:type="spellEnd"/>
      <w:r w:rsidRPr="003A74E2">
        <w:rPr>
          <w:sz w:val="28"/>
          <w:szCs w:val="28"/>
        </w:rPr>
        <w:t xml:space="preserve"> і синтезу. </w:t>
      </w:r>
    </w:p>
    <w:p w14:paraId="37BB2A58" w14:textId="77777777" w:rsidR="002D5667" w:rsidRPr="003A74E2" w:rsidRDefault="002D5667" w:rsidP="002D5667">
      <w:pPr>
        <w:pStyle w:val="a5"/>
        <w:jc w:val="both"/>
        <w:rPr>
          <w:rFonts w:ascii="Times New Roman" w:hAnsi="Times New Roman" w:cs="Times New Roman"/>
          <w:sz w:val="28"/>
          <w:szCs w:val="28"/>
          <w:lang w:val="ru-RU"/>
        </w:rPr>
      </w:pPr>
      <w:r w:rsidRPr="003A74E2">
        <w:rPr>
          <w:rFonts w:ascii="Times New Roman" w:hAnsi="Times New Roman" w:cs="Times New Roman"/>
          <w:sz w:val="28"/>
          <w:szCs w:val="28"/>
          <w:lang w:val="uk-UA"/>
        </w:rPr>
        <w:t xml:space="preserve">ЗК 2. </w:t>
      </w:r>
      <w:proofErr w:type="spellStart"/>
      <w:r w:rsidRPr="003A74E2">
        <w:rPr>
          <w:rFonts w:ascii="Times New Roman" w:hAnsi="Times New Roman" w:cs="Times New Roman"/>
          <w:sz w:val="28"/>
          <w:szCs w:val="28"/>
          <w:lang w:val="ru-RU"/>
        </w:rPr>
        <w:t>Здатність</w:t>
      </w:r>
      <w:proofErr w:type="spellEnd"/>
      <w:r w:rsidRPr="003A74E2">
        <w:rPr>
          <w:rFonts w:ascii="Times New Roman" w:hAnsi="Times New Roman" w:cs="Times New Roman"/>
          <w:sz w:val="28"/>
          <w:szCs w:val="28"/>
          <w:lang w:val="ru-RU"/>
        </w:rPr>
        <w:t xml:space="preserve"> </w:t>
      </w:r>
      <w:proofErr w:type="spellStart"/>
      <w:r w:rsidRPr="003A74E2">
        <w:rPr>
          <w:rFonts w:ascii="Times New Roman" w:hAnsi="Times New Roman" w:cs="Times New Roman"/>
          <w:sz w:val="28"/>
          <w:szCs w:val="28"/>
          <w:lang w:val="ru-RU"/>
        </w:rPr>
        <w:t>вчитися</w:t>
      </w:r>
      <w:proofErr w:type="spellEnd"/>
      <w:r w:rsidRPr="003A74E2">
        <w:rPr>
          <w:rFonts w:ascii="Times New Roman" w:hAnsi="Times New Roman" w:cs="Times New Roman"/>
          <w:sz w:val="28"/>
          <w:szCs w:val="28"/>
          <w:lang w:val="ru-RU"/>
        </w:rPr>
        <w:t xml:space="preserve"> й </w:t>
      </w:r>
      <w:proofErr w:type="spellStart"/>
      <w:r w:rsidRPr="003A74E2">
        <w:rPr>
          <w:rFonts w:ascii="Times New Roman" w:hAnsi="Times New Roman" w:cs="Times New Roman"/>
          <w:sz w:val="28"/>
          <w:szCs w:val="28"/>
          <w:lang w:val="ru-RU"/>
        </w:rPr>
        <w:t>оволодівати</w:t>
      </w:r>
      <w:proofErr w:type="spellEnd"/>
      <w:r w:rsidRPr="003A74E2">
        <w:rPr>
          <w:rFonts w:ascii="Times New Roman" w:hAnsi="Times New Roman" w:cs="Times New Roman"/>
          <w:sz w:val="28"/>
          <w:szCs w:val="28"/>
          <w:lang w:val="ru-RU"/>
        </w:rPr>
        <w:t xml:space="preserve"> </w:t>
      </w:r>
      <w:proofErr w:type="spellStart"/>
      <w:r w:rsidRPr="003A74E2">
        <w:rPr>
          <w:rFonts w:ascii="Times New Roman" w:hAnsi="Times New Roman" w:cs="Times New Roman"/>
          <w:sz w:val="28"/>
          <w:szCs w:val="28"/>
          <w:lang w:val="ru-RU"/>
        </w:rPr>
        <w:t>сучасними</w:t>
      </w:r>
      <w:proofErr w:type="spellEnd"/>
      <w:r w:rsidRPr="003A74E2">
        <w:rPr>
          <w:rFonts w:ascii="Times New Roman" w:hAnsi="Times New Roman" w:cs="Times New Roman"/>
          <w:sz w:val="28"/>
          <w:szCs w:val="28"/>
          <w:lang w:val="ru-RU"/>
        </w:rPr>
        <w:t xml:space="preserve"> </w:t>
      </w:r>
      <w:proofErr w:type="spellStart"/>
      <w:r w:rsidRPr="003A74E2">
        <w:rPr>
          <w:rFonts w:ascii="Times New Roman" w:hAnsi="Times New Roman" w:cs="Times New Roman"/>
          <w:sz w:val="28"/>
          <w:szCs w:val="28"/>
          <w:lang w:val="ru-RU"/>
        </w:rPr>
        <w:t>знаннями</w:t>
      </w:r>
      <w:proofErr w:type="spellEnd"/>
      <w:r w:rsidRPr="003A74E2">
        <w:rPr>
          <w:rFonts w:ascii="Times New Roman" w:hAnsi="Times New Roman" w:cs="Times New Roman"/>
          <w:sz w:val="28"/>
          <w:szCs w:val="28"/>
          <w:lang w:val="ru-RU"/>
        </w:rPr>
        <w:t>.</w:t>
      </w:r>
    </w:p>
    <w:p w14:paraId="22544511" w14:textId="77777777" w:rsidR="002D5667" w:rsidRPr="003A74E2" w:rsidRDefault="002D5667" w:rsidP="002D5667">
      <w:pPr>
        <w:pStyle w:val="Default"/>
        <w:jc w:val="both"/>
        <w:rPr>
          <w:sz w:val="28"/>
          <w:szCs w:val="28"/>
        </w:rPr>
      </w:pPr>
      <w:r w:rsidRPr="003A74E2">
        <w:rPr>
          <w:sz w:val="28"/>
          <w:szCs w:val="28"/>
        </w:rPr>
        <w:t xml:space="preserve">ЗК 6. </w:t>
      </w:r>
      <w:proofErr w:type="spellStart"/>
      <w:r w:rsidRPr="003A74E2">
        <w:rPr>
          <w:sz w:val="28"/>
          <w:szCs w:val="28"/>
        </w:rPr>
        <w:t>Здатність</w:t>
      </w:r>
      <w:proofErr w:type="spellEnd"/>
      <w:r w:rsidRPr="003A74E2">
        <w:rPr>
          <w:sz w:val="28"/>
          <w:szCs w:val="28"/>
        </w:rPr>
        <w:t xml:space="preserve"> </w:t>
      </w:r>
      <w:proofErr w:type="spellStart"/>
      <w:r w:rsidRPr="003A74E2">
        <w:rPr>
          <w:sz w:val="28"/>
          <w:szCs w:val="28"/>
        </w:rPr>
        <w:t>застосовувати</w:t>
      </w:r>
      <w:proofErr w:type="spellEnd"/>
      <w:r w:rsidRPr="003A74E2">
        <w:rPr>
          <w:sz w:val="28"/>
          <w:szCs w:val="28"/>
        </w:rPr>
        <w:t xml:space="preserve"> </w:t>
      </w:r>
      <w:proofErr w:type="spellStart"/>
      <w:r w:rsidRPr="003A74E2">
        <w:rPr>
          <w:sz w:val="28"/>
          <w:szCs w:val="28"/>
        </w:rPr>
        <w:t>знання</w:t>
      </w:r>
      <w:proofErr w:type="spellEnd"/>
      <w:r w:rsidRPr="003A74E2">
        <w:rPr>
          <w:sz w:val="28"/>
          <w:szCs w:val="28"/>
        </w:rPr>
        <w:t xml:space="preserve"> у </w:t>
      </w:r>
      <w:proofErr w:type="spellStart"/>
      <w:r w:rsidRPr="003A74E2">
        <w:rPr>
          <w:sz w:val="28"/>
          <w:szCs w:val="28"/>
        </w:rPr>
        <w:t>практичних</w:t>
      </w:r>
      <w:proofErr w:type="spellEnd"/>
      <w:r w:rsidRPr="003A74E2">
        <w:rPr>
          <w:sz w:val="28"/>
          <w:szCs w:val="28"/>
        </w:rPr>
        <w:t xml:space="preserve"> </w:t>
      </w:r>
      <w:proofErr w:type="spellStart"/>
      <w:r w:rsidRPr="003A74E2">
        <w:rPr>
          <w:sz w:val="28"/>
          <w:szCs w:val="28"/>
        </w:rPr>
        <w:t>ситуаціях</w:t>
      </w:r>
      <w:proofErr w:type="spellEnd"/>
      <w:r w:rsidRPr="003A74E2">
        <w:rPr>
          <w:sz w:val="28"/>
          <w:szCs w:val="28"/>
        </w:rPr>
        <w:t xml:space="preserve">. </w:t>
      </w:r>
    </w:p>
    <w:p w14:paraId="15EA6183" w14:textId="77777777" w:rsidR="002D5667" w:rsidRPr="003A74E2" w:rsidRDefault="002D5667" w:rsidP="002D5667">
      <w:pPr>
        <w:pStyle w:val="Default"/>
        <w:jc w:val="both"/>
        <w:rPr>
          <w:sz w:val="28"/>
          <w:szCs w:val="28"/>
        </w:rPr>
      </w:pPr>
      <w:r w:rsidRPr="003A74E2">
        <w:rPr>
          <w:sz w:val="28"/>
          <w:szCs w:val="28"/>
        </w:rPr>
        <w:t xml:space="preserve">ЗК 11. </w:t>
      </w:r>
      <w:proofErr w:type="spellStart"/>
      <w:proofErr w:type="gramStart"/>
      <w:r w:rsidRPr="003A74E2">
        <w:rPr>
          <w:sz w:val="28"/>
          <w:szCs w:val="28"/>
        </w:rPr>
        <w:t>Ц</w:t>
      </w:r>
      <w:proofErr w:type="gramEnd"/>
      <w:r w:rsidRPr="003A74E2">
        <w:rPr>
          <w:sz w:val="28"/>
          <w:szCs w:val="28"/>
        </w:rPr>
        <w:t>інування</w:t>
      </w:r>
      <w:proofErr w:type="spellEnd"/>
      <w:r w:rsidRPr="003A74E2">
        <w:rPr>
          <w:sz w:val="28"/>
          <w:szCs w:val="28"/>
        </w:rPr>
        <w:t xml:space="preserve"> та </w:t>
      </w:r>
      <w:proofErr w:type="spellStart"/>
      <w:r w:rsidRPr="003A74E2">
        <w:rPr>
          <w:sz w:val="28"/>
          <w:szCs w:val="28"/>
        </w:rPr>
        <w:t>повага</w:t>
      </w:r>
      <w:proofErr w:type="spellEnd"/>
      <w:r w:rsidRPr="003A74E2">
        <w:rPr>
          <w:sz w:val="28"/>
          <w:szCs w:val="28"/>
        </w:rPr>
        <w:t xml:space="preserve"> </w:t>
      </w:r>
      <w:proofErr w:type="spellStart"/>
      <w:r w:rsidRPr="003A74E2">
        <w:rPr>
          <w:sz w:val="28"/>
          <w:szCs w:val="28"/>
        </w:rPr>
        <w:t>різноманітності</w:t>
      </w:r>
      <w:proofErr w:type="spellEnd"/>
      <w:r w:rsidRPr="003A74E2">
        <w:rPr>
          <w:sz w:val="28"/>
          <w:szCs w:val="28"/>
        </w:rPr>
        <w:t xml:space="preserve"> та </w:t>
      </w:r>
      <w:proofErr w:type="spellStart"/>
      <w:r w:rsidRPr="003A74E2">
        <w:rPr>
          <w:sz w:val="28"/>
          <w:szCs w:val="28"/>
        </w:rPr>
        <w:t>мультикультурності</w:t>
      </w:r>
      <w:proofErr w:type="spellEnd"/>
      <w:r w:rsidRPr="003A74E2">
        <w:rPr>
          <w:sz w:val="28"/>
          <w:szCs w:val="28"/>
        </w:rPr>
        <w:t xml:space="preserve">. </w:t>
      </w:r>
    </w:p>
    <w:p w14:paraId="5BABAB3D" w14:textId="77777777" w:rsidR="002D5667" w:rsidRPr="003A74E2" w:rsidRDefault="002D5667" w:rsidP="002D5667">
      <w:pPr>
        <w:pStyle w:val="Default"/>
        <w:jc w:val="both"/>
        <w:rPr>
          <w:sz w:val="28"/>
          <w:szCs w:val="28"/>
        </w:rPr>
      </w:pPr>
      <w:r>
        <w:rPr>
          <w:sz w:val="28"/>
          <w:szCs w:val="28"/>
        </w:rPr>
        <w:t xml:space="preserve">ЗК </w:t>
      </w:r>
      <w:r w:rsidRPr="003A74E2">
        <w:rPr>
          <w:sz w:val="28"/>
          <w:szCs w:val="28"/>
        </w:rPr>
        <w:t xml:space="preserve">14. </w:t>
      </w:r>
      <w:proofErr w:type="spellStart"/>
      <w:r w:rsidRPr="003A74E2">
        <w:rPr>
          <w:sz w:val="28"/>
          <w:szCs w:val="28"/>
        </w:rPr>
        <w:t>Здатність</w:t>
      </w:r>
      <w:proofErr w:type="spellEnd"/>
      <w:r w:rsidRPr="003A74E2">
        <w:rPr>
          <w:sz w:val="28"/>
          <w:szCs w:val="28"/>
        </w:rPr>
        <w:t xml:space="preserve"> </w:t>
      </w:r>
      <w:proofErr w:type="spellStart"/>
      <w:r w:rsidRPr="003A74E2">
        <w:rPr>
          <w:sz w:val="28"/>
          <w:szCs w:val="28"/>
        </w:rPr>
        <w:t>зберігати</w:t>
      </w:r>
      <w:proofErr w:type="spellEnd"/>
      <w:r w:rsidRPr="003A74E2">
        <w:rPr>
          <w:sz w:val="28"/>
          <w:szCs w:val="28"/>
        </w:rPr>
        <w:t xml:space="preserve"> та </w:t>
      </w:r>
      <w:proofErr w:type="spellStart"/>
      <w:r w:rsidRPr="003A74E2">
        <w:rPr>
          <w:sz w:val="28"/>
          <w:szCs w:val="28"/>
        </w:rPr>
        <w:t>примножувати</w:t>
      </w:r>
      <w:proofErr w:type="spellEnd"/>
      <w:r w:rsidRPr="003A74E2">
        <w:rPr>
          <w:sz w:val="28"/>
          <w:szCs w:val="28"/>
        </w:rPr>
        <w:t xml:space="preserve"> </w:t>
      </w:r>
      <w:proofErr w:type="spellStart"/>
      <w:r w:rsidRPr="003A74E2">
        <w:rPr>
          <w:sz w:val="28"/>
          <w:szCs w:val="28"/>
        </w:rPr>
        <w:t>моральні</w:t>
      </w:r>
      <w:proofErr w:type="spellEnd"/>
      <w:r w:rsidRPr="003A74E2">
        <w:rPr>
          <w:sz w:val="28"/>
          <w:szCs w:val="28"/>
        </w:rPr>
        <w:t xml:space="preserve">, </w:t>
      </w:r>
      <w:proofErr w:type="spellStart"/>
      <w:r w:rsidRPr="003A74E2">
        <w:rPr>
          <w:sz w:val="28"/>
          <w:szCs w:val="28"/>
        </w:rPr>
        <w:t>культурні</w:t>
      </w:r>
      <w:proofErr w:type="spellEnd"/>
      <w:r w:rsidRPr="003A74E2">
        <w:rPr>
          <w:sz w:val="28"/>
          <w:szCs w:val="28"/>
        </w:rPr>
        <w:t xml:space="preserve">, </w:t>
      </w:r>
      <w:proofErr w:type="spellStart"/>
      <w:r w:rsidRPr="003A74E2">
        <w:rPr>
          <w:sz w:val="28"/>
          <w:szCs w:val="28"/>
        </w:rPr>
        <w:t>наукові</w:t>
      </w:r>
      <w:proofErr w:type="spellEnd"/>
      <w:r w:rsidRPr="003A74E2">
        <w:rPr>
          <w:sz w:val="28"/>
          <w:szCs w:val="28"/>
        </w:rPr>
        <w:t xml:space="preserve"> </w:t>
      </w:r>
      <w:proofErr w:type="spellStart"/>
      <w:r w:rsidRPr="003A74E2">
        <w:rPr>
          <w:sz w:val="28"/>
          <w:szCs w:val="28"/>
        </w:rPr>
        <w:t>цінності</w:t>
      </w:r>
      <w:proofErr w:type="spellEnd"/>
      <w:r w:rsidRPr="003A74E2">
        <w:rPr>
          <w:sz w:val="28"/>
          <w:szCs w:val="28"/>
        </w:rPr>
        <w:t xml:space="preserve"> і </w:t>
      </w:r>
      <w:proofErr w:type="spellStart"/>
      <w:r w:rsidRPr="003A74E2">
        <w:rPr>
          <w:sz w:val="28"/>
          <w:szCs w:val="28"/>
        </w:rPr>
        <w:t>досягнення</w:t>
      </w:r>
      <w:proofErr w:type="spellEnd"/>
      <w:r w:rsidRPr="003A74E2">
        <w:rPr>
          <w:sz w:val="28"/>
          <w:szCs w:val="28"/>
        </w:rPr>
        <w:t xml:space="preserve"> </w:t>
      </w:r>
      <w:proofErr w:type="spellStart"/>
      <w:r w:rsidRPr="003A74E2">
        <w:rPr>
          <w:sz w:val="28"/>
          <w:szCs w:val="28"/>
        </w:rPr>
        <w:t>суспільства</w:t>
      </w:r>
      <w:proofErr w:type="spellEnd"/>
      <w:r w:rsidRPr="003A74E2">
        <w:rPr>
          <w:sz w:val="28"/>
          <w:szCs w:val="28"/>
        </w:rPr>
        <w:t xml:space="preserve"> на </w:t>
      </w:r>
      <w:proofErr w:type="spellStart"/>
      <w:r w:rsidRPr="003A74E2">
        <w:rPr>
          <w:sz w:val="28"/>
          <w:szCs w:val="28"/>
        </w:rPr>
        <w:t>основі</w:t>
      </w:r>
      <w:proofErr w:type="spellEnd"/>
      <w:r w:rsidRPr="003A74E2">
        <w:rPr>
          <w:sz w:val="28"/>
          <w:szCs w:val="28"/>
        </w:rPr>
        <w:t xml:space="preserve"> </w:t>
      </w:r>
      <w:proofErr w:type="spellStart"/>
      <w:r w:rsidRPr="003A74E2">
        <w:rPr>
          <w:sz w:val="28"/>
          <w:szCs w:val="28"/>
        </w:rPr>
        <w:t>розуміння</w:t>
      </w:r>
      <w:proofErr w:type="spellEnd"/>
      <w:r w:rsidRPr="003A74E2">
        <w:rPr>
          <w:sz w:val="28"/>
          <w:szCs w:val="28"/>
        </w:rPr>
        <w:t xml:space="preserve"> </w:t>
      </w:r>
      <w:proofErr w:type="spellStart"/>
      <w:r w:rsidRPr="003A74E2">
        <w:rPr>
          <w:sz w:val="28"/>
          <w:szCs w:val="28"/>
        </w:rPr>
        <w:t>історії</w:t>
      </w:r>
      <w:proofErr w:type="spellEnd"/>
      <w:r w:rsidRPr="003A74E2">
        <w:rPr>
          <w:sz w:val="28"/>
          <w:szCs w:val="28"/>
        </w:rPr>
        <w:t xml:space="preserve"> та </w:t>
      </w:r>
      <w:proofErr w:type="spellStart"/>
      <w:r w:rsidRPr="003A74E2">
        <w:rPr>
          <w:sz w:val="28"/>
          <w:szCs w:val="28"/>
        </w:rPr>
        <w:t>закономірностей</w:t>
      </w:r>
      <w:proofErr w:type="spellEnd"/>
      <w:r w:rsidRPr="003A74E2">
        <w:rPr>
          <w:sz w:val="28"/>
          <w:szCs w:val="28"/>
        </w:rPr>
        <w:t xml:space="preserve"> </w:t>
      </w:r>
      <w:proofErr w:type="spellStart"/>
      <w:r w:rsidRPr="003A74E2">
        <w:rPr>
          <w:sz w:val="28"/>
          <w:szCs w:val="28"/>
        </w:rPr>
        <w:t>розвитку</w:t>
      </w:r>
      <w:proofErr w:type="spellEnd"/>
      <w:r w:rsidRPr="003A74E2">
        <w:rPr>
          <w:sz w:val="28"/>
          <w:szCs w:val="28"/>
        </w:rPr>
        <w:t xml:space="preserve"> </w:t>
      </w:r>
      <w:proofErr w:type="spellStart"/>
      <w:r w:rsidRPr="003A74E2">
        <w:rPr>
          <w:sz w:val="28"/>
          <w:szCs w:val="28"/>
        </w:rPr>
        <w:t>предметної</w:t>
      </w:r>
      <w:proofErr w:type="spellEnd"/>
      <w:r w:rsidRPr="003A74E2">
        <w:rPr>
          <w:sz w:val="28"/>
          <w:szCs w:val="28"/>
        </w:rPr>
        <w:t xml:space="preserve"> </w:t>
      </w:r>
      <w:proofErr w:type="spellStart"/>
      <w:r w:rsidRPr="003A74E2">
        <w:rPr>
          <w:sz w:val="28"/>
          <w:szCs w:val="28"/>
        </w:rPr>
        <w:t>області</w:t>
      </w:r>
      <w:proofErr w:type="spellEnd"/>
      <w:r w:rsidRPr="003A74E2">
        <w:rPr>
          <w:sz w:val="28"/>
          <w:szCs w:val="28"/>
        </w:rPr>
        <w:t xml:space="preserve">, </w:t>
      </w:r>
      <w:proofErr w:type="spellStart"/>
      <w:r w:rsidRPr="003A74E2">
        <w:rPr>
          <w:sz w:val="28"/>
          <w:szCs w:val="28"/>
        </w:rPr>
        <w:t>її</w:t>
      </w:r>
      <w:proofErr w:type="spellEnd"/>
      <w:r w:rsidRPr="003A74E2">
        <w:rPr>
          <w:sz w:val="28"/>
          <w:szCs w:val="28"/>
        </w:rPr>
        <w:t xml:space="preserve"> </w:t>
      </w:r>
      <w:proofErr w:type="spellStart"/>
      <w:r w:rsidRPr="003A74E2">
        <w:rPr>
          <w:sz w:val="28"/>
          <w:szCs w:val="28"/>
        </w:rPr>
        <w:t>місця</w:t>
      </w:r>
      <w:proofErr w:type="spellEnd"/>
      <w:r w:rsidRPr="003A74E2">
        <w:rPr>
          <w:sz w:val="28"/>
          <w:szCs w:val="28"/>
        </w:rPr>
        <w:t xml:space="preserve"> у </w:t>
      </w:r>
      <w:proofErr w:type="spellStart"/>
      <w:r w:rsidRPr="003A74E2">
        <w:rPr>
          <w:sz w:val="28"/>
          <w:szCs w:val="28"/>
        </w:rPr>
        <w:t>загальній</w:t>
      </w:r>
      <w:proofErr w:type="spellEnd"/>
      <w:r w:rsidRPr="003A74E2">
        <w:rPr>
          <w:sz w:val="28"/>
          <w:szCs w:val="28"/>
        </w:rPr>
        <w:t xml:space="preserve"> </w:t>
      </w:r>
      <w:proofErr w:type="spellStart"/>
      <w:r w:rsidRPr="003A74E2">
        <w:rPr>
          <w:sz w:val="28"/>
          <w:szCs w:val="28"/>
        </w:rPr>
        <w:t>системі</w:t>
      </w:r>
      <w:proofErr w:type="spellEnd"/>
      <w:r w:rsidRPr="003A74E2">
        <w:rPr>
          <w:sz w:val="28"/>
          <w:szCs w:val="28"/>
        </w:rPr>
        <w:t xml:space="preserve"> </w:t>
      </w:r>
      <w:proofErr w:type="spellStart"/>
      <w:r w:rsidRPr="003A74E2">
        <w:rPr>
          <w:sz w:val="28"/>
          <w:szCs w:val="28"/>
        </w:rPr>
        <w:t>знань</w:t>
      </w:r>
      <w:proofErr w:type="spellEnd"/>
      <w:r w:rsidRPr="003A74E2">
        <w:rPr>
          <w:sz w:val="28"/>
          <w:szCs w:val="28"/>
        </w:rPr>
        <w:t xml:space="preserve"> про природу і </w:t>
      </w:r>
      <w:proofErr w:type="spellStart"/>
      <w:r w:rsidRPr="003A74E2">
        <w:rPr>
          <w:sz w:val="28"/>
          <w:szCs w:val="28"/>
        </w:rPr>
        <w:t>суспільство</w:t>
      </w:r>
      <w:proofErr w:type="spellEnd"/>
      <w:r w:rsidRPr="003A74E2">
        <w:rPr>
          <w:sz w:val="28"/>
          <w:szCs w:val="28"/>
        </w:rPr>
        <w:t xml:space="preserve"> та у </w:t>
      </w:r>
      <w:proofErr w:type="spellStart"/>
      <w:r w:rsidRPr="003A74E2">
        <w:rPr>
          <w:sz w:val="28"/>
          <w:szCs w:val="28"/>
        </w:rPr>
        <w:t>розвитку</w:t>
      </w:r>
      <w:proofErr w:type="spellEnd"/>
      <w:r w:rsidRPr="003A74E2">
        <w:rPr>
          <w:sz w:val="28"/>
          <w:szCs w:val="28"/>
        </w:rPr>
        <w:t xml:space="preserve"> </w:t>
      </w:r>
      <w:proofErr w:type="spellStart"/>
      <w:r w:rsidRPr="003A74E2">
        <w:rPr>
          <w:sz w:val="28"/>
          <w:szCs w:val="28"/>
        </w:rPr>
        <w:t>суспільства</w:t>
      </w:r>
      <w:proofErr w:type="spellEnd"/>
      <w:r w:rsidRPr="003A74E2">
        <w:rPr>
          <w:sz w:val="28"/>
          <w:szCs w:val="28"/>
        </w:rPr>
        <w:t xml:space="preserve">, </w:t>
      </w:r>
      <w:proofErr w:type="spellStart"/>
      <w:proofErr w:type="gramStart"/>
      <w:r w:rsidRPr="003A74E2">
        <w:rPr>
          <w:sz w:val="28"/>
          <w:szCs w:val="28"/>
        </w:rPr>
        <w:t>техн</w:t>
      </w:r>
      <w:proofErr w:type="gramEnd"/>
      <w:r w:rsidRPr="003A74E2">
        <w:rPr>
          <w:sz w:val="28"/>
          <w:szCs w:val="28"/>
        </w:rPr>
        <w:t>іки</w:t>
      </w:r>
      <w:proofErr w:type="spellEnd"/>
      <w:r w:rsidRPr="003A74E2">
        <w:rPr>
          <w:sz w:val="28"/>
          <w:szCs w:val="28"/>
        </w:rPr>
        <w:t xml:space="preserve"> і </w:t>
      </w:r>
      <w:proofErr w:type="spellStart"/>
      <w:r w:rsidRPr="003A74E2">
        <w:rPr>
          <w:sz w:val="28"/>
          <w:szCs w:val="28"/>
        </w:rPr>
        <w:t>технологій</w:t>
      </w:r>
      <w:proofErr w:type="spellEnd"/>
      <w:r w:rsidRPr="003A74E2">
        <w:rPr>
          <w:sz w:val="28"/>
          <w:szCs w:val="28"/>
        </w:rPr>
        <w:t xml:space="preserve">, </w:t>
      </w:r>
      <w:proofErr w:type="spellStart"/>
      <w:r w:rsidRPr="003A74E2">
        <w:rPr>
          <w:sz w:val="28"/>
          <w:szCs w:val="28"/>
        </w:rPr>
        <w:t>використовувати</w:t>
      </w:r>
      <w:proofErr w:type="spellEnd"/>
      <w:r w:rsidRPr="003A74E2">
        <w:rPr>
          <w:sz w:val="28"/>
          <w:szCs w:val="28"/>
        </w:rPr>
        <w:t xml:space="preserve"> </w:t>
      </w:r>
      <w:proofErr w:type="spellStart"/>
      <w:r w:rsidRPr="003A74E2">
        <w:rPr>
          <w:sz w:val="28"/>
          <w:szCs w:val="28"/>
        </w:rPr>
        <w:t>різні</w:t>
      </w:r>
      <w:proofErr w:type="spellEnd"/>
      <w:r w:rsidRPr="003A74E2">
        <w:rPr>
          <w:sz w:val="28"/>
          <w:szCs w:val="28"/>
        </w:rPr>
        <w:t xml:space="preserve"> </w:t>
      </w:r>
      <w:proofErr w:type="spellStart"/>
      <w:r w:rsidRPr="003A74E2">
        <w:rPr>
          <w:sz w:val="28"/>
          <w:szCs w:val="28"/>
        </w:rPr>
        <w:t>види</w:t>
      </w:r>
      <w:proofErr w:type="spellEnd"/>
      <w:r w:rsidRPr="003A74E2">
        <w:rPr>
          <w:sz w:val="28"/>
          <w:szCs w:val="28"/>
        </w:rPr>
        <w:t xml:space="preserve"> та </w:t>
      </w:r>
      <w:proofErr w:type="spellStart"/>
      <w:r w:rsidRPr="003A74E2">
        <w:rPr>
          <w:sz w:val="28"/>
          <w:szCs w:val="28"/>
        </w:rPr>
        <w:t>форми</w:t>
      </w:r>
      <w:proofErr w:type="spellEnd"/>
      <w:r w:rsidRPr="003A74E2">
        <w:rPr>
          <w:sz w:val="28"/>
          <w:szCs w:val="28"/>
        </w:rPr>
        <w:t xml:space="preserve"> </w:t>
      </w:r>
      <w:proofErr w:type="spellStart"/>
      <w:r w:rsidRPr="003A74E2">
        <w:rPr>
          <w:sz w:val="28"/>
          <w:szCs w:val="28"/>
        </w:rPr>
        <w:t>рухової</w:t>
      </w:r>
      <w:proofErr w:type="spellEnd"/>
      <w:r w:rsidRPr="003A74E2">
        <w:rPr>
          <w:sz w:val="28"/>
          <w:szCs w:val="28"/>
        </w:rPr>
        <w:t xml:space="preserve"> </w:t>
      </w:r>
      <w:proofErr w:type="spellStart"/>
      <w:r w:rsidRPr="003A74E2">
        <w:rPr>
          <w:sz w:val="28"/>
          <w:szCs w:val="28"/>
        </w:rPr>
        <w:t>активності</w:t>
      </w:r>
      <w:proofErr w:type="spellEnd"/>
      <w:r w:rsidRPr="003A74E2">
        <w:rPr>
          <w:sz w:val="28"/>
          <w:szCs w:val="28"/>
        </w:rPr>
        <w:t xml:space="preserve"> для активного </w:t>
      </w:r>
      <w:proofErr w:type="spellStart"/>
      <w:r w:rsidRPr="003A74E2">
        <w:rPr>
          <w:sz w:val="28"/>
          <w:szCs w:val="28"/>
        </w:rPr>
        <w:t>відпочинку</w:t>
      </w:r>
      <w:proofErr w:type="spellEnd"/>
      <w:r w:rsidRPr="003A74E2">
        <w:rPr>
          <w:sz w:val="28"/>
          <w:szCs w:val="28"/>
        </w:rPr>
        <w:t xml:space="preserve"> та </w:t>
      </w:r>
      <w:proofErr w:type="spellStart"/>
      <w:r w:rsidRPr="003A74E2">
        <w:rPr>
          <w:sz w:val="28"/>
          <w:szCs w:val="28"/>
        </w:rPr>
        <w:t>ведення</w:t>
      </w:r>
      <w:proofErr w:type="spellEnd"/>
      <w:r w:rsidRPr="003A74E2">
        <w:rPr>
          <w:sz w:val="28"/>
          <w:szCs w:val="28"/>
        </w:rPr>
        <w:t xml:space="preserve"> здорового способу </w:t>
      </w:r>
      <w:proofErr w:type="spellStart"/>
      <w:r w:rsidRPr="003A74E2">
        <w:rPr>
          <w:sz w:val="28"/>
          <w:szCs w:val="28"/>
        </w:rPr>
        <w:t>життя</w:t>
      </w:r>
      <w:proofErr w:type="spellEnd"/>
      <w:r w:rsidRPr="003A74E2">
        <w:rPr>
          <w:sz w:val="28"/>
          <w:szCs w:val="28"/>
        </w:rPr>
        <w:t xml:space="preserve">. </w:t>
      </w:r>
    </w:p>
    <w:p w14:paraId="63D53C64" w14:textId="77777777" w:rsidR="002D5667" w:rsidRPr="003A74E2" w:rsidRDefault="002D5667" w:rsidP="002D5667">
      <w:pPr>
        <w:pStyle w:val="a5"/>
        <w:jc w:val="both"/>
        <w:rPr>
          <w:rFonts w:ascii="Times New Roman" w:hAnsi="Times New Roman" w:cs="Times New Roman"/>
          <w:sz w:val="28"/>
          <w:szCs w:val="28"/>
          <w:lang w:val="uk-UA"/>
        </w:rPr>
      </w:pPr>
    </w:p>
    <w:p w14:paraId="067AC47D" w14:textId="77777777" w:rsidR="002D5667" w:rsidRPr="004F6A0A" w:rsidRDefault="002D5667" w:rsidP="002D5667">
      <w:pPr>
        <w:pStyle w:val="a5"/>
        <w:jc w:val="both"/>
        <w:rPr>
          <w:rFonts w:ascii="Times New Roman" w:hAnsi="Times New Roman" w:cs="Times New Roman"/>
          <w:b/>
          <w:i/>
          <w:sz w:val="28"/>
          <w:szCs w:val="28"/>
          <w:shd w:val="clear" w:color="auto" w:fill="FFFFFF"/>
          <w:lang w:val="uk-UA"/>
        </w:rPr>
      </w:pPr>
      <w:r w:rsidRPr="004F6A0A">
        <w:rPr>
          <w:rFonts w:ascii="Times New Roman" w:hAnsi="Times New Roman"/>
          <w:b/>
          <w:i/>
          <w:sz w:val="28"/>
          <w:szCs w:val="28"/>
          <w:lang w:val="uk-UA"/>
        </w:rPr>
        <w:t>Фахові:</w:t>
      </w:r>
    </w:p>
    <w:p w14:paraId="2ED0A210" w14:textId="77777777" w:rsidR="002D5667" w:rsidRDefault="002D5667" w:rsidP="002D5667">
      <w:pPr>
        <w:pStyle w:val="Default"/>
        <w:jc w:val="both"/>
        <w:rPr>
          <w:rStyle w:val="af"/>
          <w:b w:val="0"/>
        </w:rPr>
      </w:pPr>
    </w:p>
    <w:p w14:paraId="14E61190" w14:textId="77777777" w:rsidR="002D5667" w:rsidRPr="003F5248" w:rsidRDefault="002D5667" w:rsidP="002D5667">
      <w:pPr>
        <w:pStyle w:val="Default"/>
        <w:jc w:val="both"/>
        <w:rPr>
          <w:sz w:val="28"/>
          <w:szCs w:val="28"/>
        </w:rPr>
      </w:pPr>
      <w:r w:rsidRPr="00502155">
        <w:rPr>
          <w:rStyle w:val="af"/>
          <w:b w:val="0"/>
          <w:bCs w:val="0"/>
          <w:sz w:val="28"/>
          <w:szCs w:val="28"/>
        </w:rPr>
        <w:t>ФК 3.</w:t>
      </w:r>
      <w:r w:rsidRPr="003F5248">
        <w:rPr>
          <w:rStyle w:val="af"/>
        </w:rPr>
        <w:t xml:space="preserve"> </w:t>
      </w:r>
      <w:proofErr w:type="spellStart"/>
      <w:r w:rsidRPr="003F5248">
        <w:rPr>
          <w:sz w:val="28"/>
          <w:szCs w:val="28"/>
        </w:rPr>
        <w:t>Здатність</w:t>
      </w:r>
      <w:proofErr w:type="spellEnd"/>
      <w:r w:rsidRPr="003F5248">
        <w:rPr>
          <w:sz w:val="28"/>
          <w:szCs w:val="28"/>
        </w:rPr>
        <w:t xml:space="preserve"> </w:t>
      </w:r>
      <w:proofErr w:type="spellStart"/>
      <w:r w:rsidRPr="003F5248">
        <w:rPr>
          <w:sz w:val="28"/>
          <w:szCs w:val="28"/>
        </w:rPr>
        <w:t>використовувати</w:t>
      </w:r>
      <w:proofErr w:type="spellEnd"/>
      <w:r w:rsidRPr="003F5248">
        <w:rPr>
          <w:sz w:val="28"/>
          <w:szCs w:val="28"/>
        </w:rPr>
        <w:t xml:space="preserve"> в </w:t>
      </w:r>
      <w:proofErr w:type="spellStart"/>
      <w:r w:rsidRPr="003F5248">
        <w:rPr>
          <w:sz w:val="28"/>
          <w:szCs w:val="28"/>
        </w:rPr>
        <w:t>професійній</w:t>
      </w:r>
      <w:proofErr w:type="spellEnd"/>
      <w:r w:rsidRPr="003F5248">
        <w:rPr>
          <w:sz w:val="28"/>
          <w:szCs w:val="28"/>
        </w:rPr>
        <w:t xml:space="preserve"> </w:t>
      </w:r>
      <w:proofErr w:type="spellStart"/>
      <w:r w:rsidRPr="003F5248">
        <w:rPr>
          <w:sz w:val="28"/>
          <w:szCs w:val="28"/>
        </w:rPr>
        <w:t>діяльності</w:t>
      </w:r>
      <w:proofErr w:type="spellEnd"/>
      <w:r w:rsidRPr="003F5248">
        <w:rPr>
          <w:sz w:val="28"/>
          <w:szCs w:val="28"/>
        </w:rPr>
        <w:t xml:space="preserve"> </w:t>
      </w:r>
      <w:proofErr w:type="spellStart"/>
      <w:r w:rsidRPr="003F5248">
        <w:rPr>
          <w:sz w:val="28"/>
          <w:szCs w:val="28"/>
        </w:rPr>
        <w:t>знання</w:t>
      </w:r>
      <w:proofErr w:type="spellEnd"/>
      <w:r w:rsidRPr="003F5248">
        <w:rPr>
          <w:sz w:val="28"/>
          <w:szCs w:val="28"/>
        </w:rPr>
        <w:t xml:space="preserve"> про </w:t>
      </w:r>
      <w:proofErr w:type="spellStart"/>
      <w:r w:rsidRPr="003F5248">
        <w:rPr>
          <w:sz w:val="28"/>
          <w:szCs w:val="28"/>
        </w:rPr>
        <w:t>розвиток</w:t>
      </w:r>
      <w:proofErr w:type="spellEnd"/>
      <w:r w:rsidRPr="003F5248">
        <w:rPr>
          <w:sz w:val="28"/>
          <w:szCs w:val="28"/>
        </w:rPr>
        <w:t xml:space="preserve"> </w:t>
      </w:r>
      <w:proofErr w:type="spellStart"/>
      <w:r w:rsidRPr="003F5248">
        <w:rPr>
          <w:sz w:val="28"/>
          <w:szCs w:val="28"/>
        </w:rPr>
        <w:t>основних</w:t>
      </w:r>
      <w:proofErr w:type="spellEnd"/>
      <w:r w:rsidRPr="003F5248">
        <w:rPr>
          <w:sz w:val="28"/>
          <w:szCs w:val="28"/>
        </w:rPr>
        <w:t xml:space="preserve"> </w:t>
      </w:r>
      <w:proofErr w:type="spellStart"/>
      <w:r w:rsidRPr="003F5248">
        <w:rPr>
          <w:sz w:val="28"/>
          <w:szCs w:val="28"/>
        </w:rPr>
        <w:t>філософських</w:t>
      </w:r>
      <w:proofErr w:type="spellEnd"/>
      <w:r w:rsidRPr="003F5248">
        <w:rPr>
          <w:sz w:val="28"/>
          <w:szCs w:val="28"/>
        </w:rPr>
        <w:t xml:space="preserve"> </w:t>
      </w:r>
      <w:proofErr w:type="spellStart"/>
      <w:r w:rsidRPr="003F5248">
        <w:rPr>
          <w:sz w:val="28"/>
          <w:szCs w:val="28"/>
        </w:rPr>
        <w:t>ідей</w:t>
      </w:r>
      <w:proofErr w:type="spellEnd"/>
      <w:r w:rsidRPr="003F5248">
        <w:rPr>
          <w:sz w:val="28"/>
          <w:szCs w:val="28"/>
        </w:rPr>
        <w:t xml:space="preserve">, </w:t>
      </w:r>
      <w:proofErr w:type="spellStart"/>
      <w:r w:rsidRPr="003F5248">
        <w:rPr>
          <w:sz w:val="28"/>
          <w:szCs w:val="28"/>
        </w:rPr>
        <w:t>учень</w:t>
      </w:r>
      <w:proofErr w:type="spellEnd"/>
      <w:r w:rsidRPr="003F5248">
        <w:rPr>
          <w:sz w:val="28"/>
          <w:szCs w:val="28"/>
        </w:rPr>
        <w:t xml:space="preserve"> та </w:t>
      </w:r>
      <w:proofErr w:type="spellStart"/>
      <w:r w:rsidRPr="003F5248">
        <w:rPr>
          <w:sz w:val="28"/>
          <w:szCs w:val="28"/>
        </w:rPr>
        <w:t>напрямкі</w:t>
      </w:r>
      <w:proofErr w:type="gramStart"/>
      <w:r w:rsidRPr="003F5248">
        <w:rPr>
          <w:sz w:val="28"/>
          <w:szCs w:val="28"/>
        </w:rPr>
        <w:t>в</w:t>
      </w:r>
      <w:proofErr w:type="spellEnd"/>
      <w:proofErr w:type="gramEnd"/>
      <w:r w:rsidRPr="003F5248">
        <w:rPr>
          <w:sz w:val="28"/>
          <w:szCs w:val="28"/>
        </w:rPr>
        <w:t xml:space="preserve">. </w:t>
      </w:r>
    </w:p>
    <w:p w14:paraId="593C7B4E" w14:textId="77777777" w:rsidR="002D5667" w:rsidRPr="003F5248" w:rsidRDefault="002D5667" w:rsidP="002D5667">
      <w:pPr>
        <w:pStyle w:val="Default"/>
        <w:jc w:val="both"/>
        <w:rPr>
          <w:sz w:val="28"/>
          <w:szCs w:val="28"/>
        </w:rPr>
      </w:pPr>
      <w:r w:rsidRPr="003F5248">
        <w:rPr>
          <w:sz w:val="28"/>
          <w:szCs w:val="28"/>
        </w:rPr>
        <w:t xml:space="preserve">ФК 5. </w:t>
      </w:r>
      <w:proofErr w:type="spellStart"/>
      <w:r w:rsidRPr="003F5248">
        <w:rPr>
          <w:sz w:val="28"/>
          <w:szCs w:val="28"/>
        </w:rPr>
        <w:t>Здатність</w:t>
      </w:r>
      <w:proofErr w:type="spellEnd"/>
      <w:r w:rsidRPr="003F5248">
        <w:rPr>
          <w:sz w:val="28"/>
          <w:szCs w:val="28"/>
        </w:rPr>
        <w:t xml:space="preserve"> </w:t>
      </w:r>
      <w:proofErr w:type="spellStart"/>
      <w:r w:rsidRPr="003F5248">
        <w:rPr>
          <w:sz w:val="28"/>
          <w:szCs w:val="28"/>
        </w:rPr>
        <w:t>аналізувати</w:t>
      </w:r>
      <w:proofErr w:type="spellEnd"/>
      <w:r w:rsidRPr="003F5248">
        <w:rPr>
          <w:sz w:val="28"/>
          <w:szCs w:val="28"/>
        </w:rPr>
        <w:t xml:space="preserve"> </w:t>
      </w:r>
      <w:proofErr w:type="spellStart"/>
      <w:r w:rsidRPr="003F5248">
        <w:rPr>
          <w:sz w:val="28"/>
          <w:szCs w:val="28"/>
        </w:rPr>
        <w:t>сучасні</w:t>
      </w:r>
      <w:proofErr w:type="spellEnd"/>
      <w:r w:rsidRPr="003F5248">
        <w:rPr>
          <w:sz w:val="28"/>
          <w:szCs w:val="28"/>
        </w:rPr>
        <w:t xml:space="preserve"> </w:t>
      </w:r>
      <w:proofErr w:type="spellStart"/>
      <w:r w:rsidRPr="003F5248">
        <w:rPr>
          <w:sz w:val="28"/>
          <w:szCs w:val="28"/>
        </w:rPr>
        <w:t>філософські</w:t>
      </w:r>
      <w:proofErr w:type="spellEnd"/>
      <w:r w:rsidRPr="003F5248">
        <w:rPr>
          <w:sz w:val="28"/>
          <w:szCs w:val="28"/>
        </w:rPr>
        <w:t xml:space="preserve"> </w:t>
      </w:r>
      <w:proofErr w:type="spellStart"/>
      <w:r w:rsidRPr="003F5248">
        <w:rPr>
          <w:sz w:val="28"/>
          <w:szCs w:val="28"/>
        </w:rPr>
        <w:t>проблеми</w:t>
      </w:r>
      <w:proofErr w:type="spellEnd"/>
      <w:r w:rsidRPr="003F5248">
        <w:rPr>
          <w:sz w:val="28"/>
          <w:szCs w:val="28"/>
        </w:rPr>
        <w:t xml:space="preserve"> та </w:t>
      </w:r>
      <w:proofErr w:type="spellStart"/>
      <w:r w:rsidRPr="003F5248">
        <w:rPr>
          <w:sz w:val="28"/>
          <w:szCs w:val="28"/>
        </w:rPr>
        <w:t>вчення</w:t>
      </w:r>
      <w:proofErr w:type="spellEnd"/>
      <w:r w:rsidRPr="003F5248">
        <w:rPr>
          <w:sz w:val="28"/>
          <w:szCs w:val="28"/>
        </w:rPr>
        <w:t xml:space="preserve">. </w:t>
      </w:r>
    </w:p>
    <w:p w14:paraId="00534FCF" w14:textId="77777777" w:rsidR="002D5667" w:rsidRPr="003F5248" w:rsidRDefault="002D5667" w:rsidP="002D5667">
      <w:pPr>
        <w:pStyle w:val="Default"/>
        <w:jc w:val="both"/>
        <w:rPr>
          <w:sz w:val="28"/>
          <w:szCs w:val="28"/>
        </w:rPr>
      </w:pPr>
      <w:r w:rsidRPr="003F5248">
        <w:rPr>
          <w:sz w:val="28"/>
          <w:szCs w:val="28"/>
        </w:rPr>
        <w:t xml:space="preserve">ФК 6. </w:t>
      </w:r>
      <w:proofErr w:type="spellStart"/>
      <w:r w:rsidRPr="003F5248">
        <w:rPr>
          <w:sz w:val="28"/>
          <w:szCs w:val="28"/>
        </w:rPr>
        <w:t>Здатність</w:t>
      </w:r>
      <w:proofErr w:type="spellEnd"/>
      <w:r w:rsidRPr="003F5248">
        <w:rPr>
          <w:sz w:val="28"/>
          <w:szCs w:val="28"/>
        </w:rPr>
        <w:t xml:space="preserve"> </w:t>
      </w:r>
      <w:proofErr w:type="spellStart"/>
      <w:r w:rsidRPr="003F5248">
        <w:rPr>
          <w:sz w:val="28"/>
          <w:szCs w:val="28"/>
        </w:rPr>
        <w:t>аналізувати</w:t>
      </w:r>
      <w:proofErr w:type="spellEnd"/>
      <w:r w:rsidRPr="003F5248">
        <w:rPr>
          <w:sz w:val="28"/>
          <w:szCs w:val="28"/>
        </w:rPr>
        <w:t xml:space="preserve"> </w:t>
      </w:r>
      <w:proofErr w:type="spellStart"/>
      <w:r w:rsidRPr="003F5248">
        <w:rPr>
          <w:sz w:val="28"/>
          <w:szCs w:val="28"/>
        </w:rPr>
        <w:t>взаємозв’язок</w:t>
      </w:r>
      <w:proofErr w:type="spellEnd"/>
      <w:r w:rsidRPr="003F5248">
        <w:rPr>
          <w:sz w:val="28"/>
          <w:szCs w:val="28"/>
        </w:rPr>
        <w:t xml:space="preserve"> </w:t>
      </w:r>
      <w:proofErr w:type="spellStart"/>
      <w:proofErr w:type="gramStart"/>
      <w:r w:rsidRPr="003F5248">
        <w:rPr>
          <w:sz w:val="28"/>
          <w:szCs w:val="28"/>
        </w:rPr>
        <w:t>св</w:t>
      </w:r>
      <w:proofErr w:type="gramEnd"/>
      <w:r w:rsidRPr="003F5248">
        <w:rPr>
          <w:sz w:val="28"/>
          <w:szCs w:val="28"/>
        </w:rPr>
        <w:t>ітового</w:t>
      </w:r>
      <w:proofErr w:type="spellEnd"/>
      <w:r w:rsidRPr="003F5248">
        <w:rPr>
          <w:sz w:val="28"/>
          <w:szCs w:val="28"/>
        </w:rPr>
        <w:t xml:space="preserve">, </w:t>
      </w:r>
      <w:proofErr w:type="spellStart"/>
      <w:r w:rsidRPr="003F5248">
        <w:rPr>
          <w:sz w:val="28"/>
          <w:szCs w:val="28"/>
        </w:rPr>
        <w:t>національного</w:t>
      </w:r>
      <w:proofErr w:type="spellEnd"/>
      <w:r w:rsidRPr="003F5248">
        <w:rPr>
          <w:sz w:val="28"/>
          <w:szCs w:val="28"/>
        </w:rPr>
        <w:t xml:space="preserve"> та </w:t>
      </w:r>
      <w:proofErr w:type="spellStart"/>
      <w:r w:rsidRPr="003F5248">
        <w:rPr>
          <w:sz w:val="28"/>
          <w:szCs w:val="28"/>
        </w:rPr>
        <w:t>регіонального</w:t>
      </w:r>
      <w:proofErr w:type="spellEnd"/>
      <w:r w:rsidRPr="003F5248">
        <w:rPr>
          <w:sz w:val="28"/>
          <w:szCs w:val="28"/>
        </w:rPr>
        <w:t xml:space="preserve"> </w:t>
      </w:r>
      <w:proofErr w:type="spellStart"/>
      <w:r w:rsidRPr="003F5248">
        <w:rPr>
          <w:sz w:val="28"/>
          <w:szCs w:val="28"/>
        </w:rPr>
        <w:t>аспектів</w:t>
      </w:r>
      <w:proofErr w:type="spellEnd"/>
      <w:r w:rsidRPr="003F5248">
        <w:rPr>
          <w:sz w:val="28"/>
          <w:szCs w:val="28"/>
        </w:rPr>
        <w:t xml:space="preserve"> у </w:t>
      </w:r>
      <w:proofErr w:type="spellStart"/>
      <w:r w:rsidRPr="003F5248">
        <w:rPr>
          <w:sz w:val="28"/>
          <w:szCs w:val="28"/>
        </w:rPr>
        <w:t>соціокультурному</w:t>
      </w:r>
      <w:proofErr w:type="spellEnd"/>
      <w:r w:rsidRPr="003F5248">
        <w:rPr>
          <w:sz w:val="28"/>
          <w:szCs w:val="28"/>
        </w:rPr>
        <w:t xml:space="preserve"> </w:t>
      </w:r>
      <w:proofErr w:type="spellStart"/>
      <w:r w:rsidRPr="003F5248">
        <w:rPr>
          <w:sz w:val="28"/>
          <w:szCs w:val="28"/>
        </w:rPr>
        <w:t>вимірі</w:t>
      </w:r>
      <w:proofErr w:type="spellEnd"/>
      <w:r w:rsidRPr="003F5248">
        <w:rPr>
          <w:sz w:val="28"/>
          <w:szCs w:val="28"/>
        </w:rPr>
        <w:t xml:space="preserve"> та </w:t>
      </w:r>
      <w:proofErr w:type="spellStart"/>
      <w:r w:rsidRPr="003F5248">
        <w:rPr>
          <w:sz w:val="28"/>
          <w:szCs w:val="28"/>
        </w:rPr>
        <w:t>розуміти</w:t>
      </w:r>
      <w:proofErr w:type="spellEnd"/>
      <w:r w:rsidRPr="003F5248">
        <w:rPr>
          <w:sz w:val="28"/>
          <w:szCs w:val="28"/>
        </w:rPr>
        <w:t xml:space="preserve"> </w:t>
      </w:r>
      <w:proofErr w:type="spellStart"/>
      <w:r w:rsidRPr="003F5248">
        <w:rPr>
          <w:sz w:val="28"/>
          <w:szCs w:val="28"/>
        </w:rPr>
        <w:t>їх</w:t>
      </w:r>
      <w:proofErr w:type="spellEnd"/>
      <w:r w:rsidRPr="003F5248">
        <w:rPr>
          <w:sz w:val="28"/>
          <w:szCs w:val="28"/>
        </w:rPr>
        <w:t xml:space="preserve"> </w:t>
      </w:r>
      <w:proofErr w:type="spellStart"/>
      <w:r w:rsidRPr="003F5248">
        <w:rPr>
          <w:sz w:val="28"/>
          <w:szCs w:val="28"/>
        </w:rPr>
        <w:t>вплив</w:t>
      </w:r>
      <w:proofErr w:type="spellEnd"/>
      <w:r w:rsidRPr="003F5248">
        <w:rPr>
          <w:sz w:val="28"/>
          <w:szCs w:val="28"/>
        </w:rPr>
        <w:t xml:space="preserve"> на </w:t>
      </w:r>
      <w:proofErr w:type="spellStart"/>
      <w:r w:rsidRPr="003F5248">
        <w:rPr>
          <w:sz w:val="28"/>
          <w:szCs w:val="28"/>
        </w:rPr>
        <w:t>формування</w:t>
      </w:r>
      <w:proofErr w:type="spellEnd"/>
      <w:r w:rsidRPr="003F5248">
        <w:rPr>
          <w:sz w:val="28"/>
          <w:szCs w:val="28"/>
        </w:rPr>
        <w:t xml:space="preserve"> </w:t>
      </w:r>
      <w:proofErr w:type="spellStart"/>
      <w:r w:rsidRPr="003F5248">
        <w:rPr>
          <w:sz w:val="28"/>
          <w:szCs w:val="28"/>
        </w:rPr>
        <w:t>ціннісної</w:t>
      </w:r>
      <w:proofErr w:type="spellEnd"/>
      <w:r w:rsidRPr="003F5248">
        <w:rPr>
          <w:sz w:val="28"/>
          <w:szCs w:val="28"/>
        </w:rPr>
        <w:t xml:space="preserve"> </w:t>
      </w:r>
      <w:proofErr w:type="spellStart"/>
      <w:r w:rsidRPr="003F5248">
        <w:rPr>
          <w:sz w:val="28"/>
          <w:szCs w:val="28"/>
        </w:rPr>
        <w:t>орієнтації</w:t>
      </w:r>
      <w:proofErr w:type="spellEnd"/>
      <w:r w:rsidRPr="003F5248">
        <w:rPr>
          <w:sz w:val="28"/>
          <w:szCs w:val="28"/>
        </w:rPr>
        <w:t xml:space="preserve"> в </w:t>
      </w:r>
      <w:proofErr w:type="spellStart"/>
      <w:r w:rsidRPr="003F5248">
        <w:rPr>
          <w:sz w:val="28"/>
          <w:szCs w:val="28"/>
        </w:rPr>
        <w:t>сучасних</w:t>
      </w:r>
      <w:proofErr w:type="spellEnd"/>
      <w:r w:rsidRPr="003F5248">
        <w:rPr>
          <w:sz w:val="28"/>
          <w:szCs w:val="28"/>
        </w:rPr>
        <w:t xml:space="preserve"> </w:t>
      </w:r>
      <w:proofErr w:type="spellStart"/>
      <w:r w:rsidRPr="003F5248">
        <w:rPr>
          <w:sz w:val="28"/>
          <w:szCs w:val="28"/>
        </w:rPr>
        <w:t>цивілізаційних</w:t>
      </w:r>
      <w:proofErr w:type="spellEnd"/>
      <w:r w:rsidRPr="003F5248">
        <w:rPr>
          <w:sz w:val="28"/>
          <w:szCs w:val="28"/>
        </w:rPr>
        <w:t xml:space="preserve"> </w:t>
      </w:r>
      <w:proofErr w:type="spellStart"/>
      <w:r w:rsidRPr="003F5248">
        <w:rPr>
          <w:sz w:val="28"/>
          <w:szCs w:val="28"/>
        </w:rPr>
        <w:t>процесах</w:t>
      </w:r>
      <w:proofErr w:type="spellEnd"/>
      <w:r w:rsidRPr="003F5248">
        <w:rPr>
          <w:sz w:val="28"/>
          <w:szCs w:val="28"/>
        </w:rPr>
        <w:t xml:space="preserve">. </w:t>
      </w:r>
    </w:p>
    <w:p w14:paraId="17295DF7" w14:textId="77777777" w:rsidR="002D5667" w:rsidRDefault="002D5667" w:rsidP="002D5667">
      <w:pPr>
        <w:pStyle w:val="Default"/>
        <w:jc w:val="both"/>
        <w:rPr>
          <w:sz w:val="23"/>
          <w:szCs w:val="23"/>
        </w:rPr>
      </w:pPr>
      <w:r w:rsidRPr="003F5248">
        <w:rPr>
          <w:sz w:val="28"/>
          <w:szCs w:val="28"/>
        </w:rPr>
        <w:t xml:space="preserve">ФК 13. </w:t>
      </w:r>
      <w:proofErr w:type="spellStart"/>
      <w:r w:rsidRPr="003F5248">
        <w:rPr>
          <w:sz w:val="28"/>
          <w:szCs w:val="28"/>
        </w:rPr>
        <w:t>Здатність</w:t>
      </w:r>
      <w:proofErr w:type="spellEnd"/>
      <w:r w:rsidRPr="003F5248">
        <w:rPr>
          <w:sz w:val="28"/>
          <w:szCs w:val="28"/>
        </w:rPr>
        <w:t xml:space="preserve"> </w:t>
      </w:r>
      <w:proofErr w:type="spellStart"/>
      <w:r w:rsidRPr="003F5248">
        <w:rPr>
          <w:sz w:val="28"/>
          <w:szCs w:val="28"/>
        </w:rPr>
        <w:t>застосовувати</w:t>
      </w:r>
      <w:proofErr w:type="spellEnd"/>
      <w:r w:rsidRPr="003F5248">
        <w:rPr>
          <w:sz w:val="28"/>
          <w:szCs w:val="28"/>
        </w:rPr>
        <w:t xml:space="preserve"> в </w:t>
      </w:r>
      <w:proofErr w:type="spellStart"/>
      <w:r w:rsidRPr="003F5248">
        <w:rPr>
          <w:sz w:val="28"/>
          <w:szCs w:val="28"/>
        </w:rPr>
        <w:t>професійній</w:t>
      </w:r>
      <w:proofErr w:type="spellEnd"/>
      <w:r w:rsidRPr="003F5248">
        <w:rPr>
          <w:sz w:val="28"/>
          <w:szCs w:val="28"/>
        </w:rPr>
        <w:t xml:space="preserve"> </w:t>
      </w:r>
      <w:proofErr w:type="spellStart"/>
      <w:r w:rsidRPr="003F5248">
        <w:rPr>
          <w:sz w:val="28"/>
          <w:szCs w:val="28"/>
        </w:rPr>
        <w:t>діяльності</w:t>
      </w:r>
      <w:proofErr w:type="spellEnd"/>
      <w:r w:rsidRPr="003F5248">
        <w:rPr>
          <w:sz w:val="28"/>
          <w:szCs w:val="28"/>
        </w:rPr>
        <w:t xml:space="preserve"> </w:t>
      </w:r>
      <w:proofErr w:type="spellStart"/>
      <w:r w:rsidRPr="003F5248">
        <w:rPr>
          <w:sz w:val="28"/>
          <w:szCs w:val="28"/>
        </w:rPr>
        <w:t>знання</w:t>
      </w:r>
      <w:proofErr w:type="spellEnd"/>
      <w:r>
        <w:rPr>
          <w:sz w:val="28"/>
          <w:szCs w:val="28"/>
        </w:rPr>
        <w:t xml:space="preserve"> </w:t>
      </w:r>
      <w:r w:rsidRPr="004611BF">
        <w:rPr>
          <w:sz w:val="28"/>
          <w:szCs w:val="28"/>
        </w:rPr>
        <w:t xml:space="preserve">про засади, </w:t>
      </w:r>
      <w:proofErr w:type="spellStart"/>
      <w:r w:rsidRPr="004611BF">
        <w:rPr>
          <w:sz w:val="28"/>
          <w:szCs w:val="28"/>
        </w:rPr>
        <w:t>розвиток</w:t>
      </w:r>
      <w:proofErr w:type="spellEnd"/>
      <w:r w:rsidRPr="004611BF">
        <w:rPr>
          <w:sz w:val="28"/>
          <w:szCs w:val="28"/>
        </w:rPr>
        <w:t xml:space="preserve"> і </w:t>
      </w:r>
      <w:proofErr w:type="spellStart"/>
      <w:r w:rsidRPr="004611BF">
        <w:rPr>
          <w:sz w:val="28"/>
          <w:szCs w:val="28"/>
        </w:rPr>
        <w:t>сучасний</w:t>
      </w:r>
      <w:proofErr w:type="spellEnd"/>
      <w:r w:rsidRPr="004611BF">
        <w:rPr>
          <w:sz w:val="28"/>
          <w:szCs w:val="28"/>
        </w:rPr>
        <w:t xml:space="preserve"> стан </w:t>
      </w:r>
      <w:proofErr w:type="spellStart"/>
      <w:r w:rsidRPr="004611BF">
        <w:rPr>
          <w:sz w:val="28"/>
          <w:szCs w:val="28"/>
        </w:rPr>
        <w:t>наукового</w:t>
      </w:r>
      <w:proofErr w:type="spellEnd"/>
      <w:r w:rsidRPr="004611BF">
        <w:rPr>
          <w:sz w:val="28"/>
          <w:szCs w:val="28"/>
        </w:rPr>
        <w:t xml:space="preserve"> та </w:t>
      </w:r>
      <w:proofErr w:type="spellStart"/>
      <w:r w:rsidRPr="004611BF">
        <w:rPr>
          <w:sz w:val="28"/>
          <w:szCs w:val="28"/>
        </w:rPr>
        <w:t>гумані</w:t>
      </w:r>
      <w:proofErr w:type="gramStart"/>
      <w:r w:rsidRPr="004611BF">
        <w:rPr>
          <w:sz w:val="28"/>
          <w:szCs w:val="28"/>
        </w:rPr>
        <w:t>тарного</w:t>
      </w:r>
      <w:proofErr w:type="spellEnd"/>
      <w:proofErr w:type="gramEnd"/>
      <w:r w:rsidRPr="004611BF">
        <w:rPr>
          <w:sz w:val="28"/>
          <w:szCs w:val="28"/>
        </w:rPr>
        <w:t xml:space="preserve"> </w:t>
      </w:r>
      <w:proofErr w:type="spellStart"/>
      <w:r w:rsidRPr="004611BF">
        <w:rPr>
          <w:sz w:val="28"/>
          <w:szCs w:val="28"/>
        </w:rPr>
        <w:t>знання</w:t>
      </w:r>
      <w:proofErr w:type="spellEnd"/>
      <w:r w:rsidRPr="004611BF">
        <w:rPr>
          <w:sz w:val="28"/>
          <w:szCs w:val="28"/>
        </w:rPr>
        <w:t xml:space="preserve">. </w:t>
      </w:r>
    </w:p>
    <w:p w14:paraId="29069530" w14:textId="77777777" w:rsidR="00A5524E" w:rsidRPr="002D5667" w:rsidRDefault="00A5524E" w:rsidP="008B3DFB">
      <w:pPr>
        <w:pStyle w:val="a5"/>
        <w:ind w:firstLine="680"/>
        <w:jc w:val="both"/>
        <w:rPr>
          <w:rFonts w:ascii="Times New Roman" w:hAnsi="Times New Roman" w:cs="Times New Roman"/>
          <w:sz w:val="28"/>
          <w:szCs w:val="28"/>
          <w:lang w:val="ru-RU"/>
        </w:rPr>
      </w:pPr>
    </w:p>
    <w:p w14:paraId="7C962D14" w14:textId="77777777" w:rsidR="00E938C1" w:rsidRPr="00E938C1" w:rsidRDefault="00E938C1" w:rsidP="008B3DFB">
      <w:pPr>
        <w:pStyle w:val="aa"/>
        <w:spacing w:before="0" w:beforeAutospacing="0" w:after="0" w:afterAutospacing="0"/>
        <w:jc w:val="both"/>
        <w:rPr>
          <w:sz w:val="28"/>
          <w:szCs w:val="28"/>
        </w:rPr>
      </w:pPr>
    </w:p>
    <w:p w14:paraId="284C5818" w14:textId="77777777" w:rsidR="00327DDE" w:rsidRPr="00327DDE" w:rsidRDefault="00327DDE" w:rsidP="00327DDE">
      <w:pPr>
        <w:pStyle w:val="a5"/>
        <w:rPr>
          <w:rFonts w:ascii="Times New Roman" w:hAnsi="Times New Roman" w:cs="Times New Roman"/>
          <w:sz w:val="28"/>
          <w:szCs w:val="28"/>
          <w:lang w:val="uk-UA"/>
        </w:rPr>
      </w:pPr>
    </w:p>
    <w:p w14:paraId="13DC6611" w14:textId="77777777" w:rsidR="00182E16" w:rsidRPr="004F6A0A" w:rsidRDefault="00182E16" w:rsidP="00182E16">
      <w:pPr>
        <w:spacing w:after="0"/>
        <w:jc w:val="center"/>
        <w:rPr>
          <w:rFonts w:ascii="Times New Roman" w:hAnsi="Times New Roman" w:cs="Times New Roman"/>
          <w:b/>
          <w:sz w:val="28"/>
          <w:szCs w:val="28"/>
          <w:lang w:val="uk-UA"/>
        </w:rPr>
      </w:pPr>
      <w:r w:rsidRPr="00B47D7C">
        <w:rPr>
          <w:rFonts w:ascii="Times New Roman" w:hAnsi="Times New Roman" w:cs="Times New Roman"/>
          <w:b/>
          <w:sz w:val="28"/>
          <w:szCs w:val="28"/>
          <w:lang w:val="uk-UA"/>
        </w:rPr>
        <w:t>3.</w:t>
      </w:r>
      <w:r w:rsidRPr="004F6A0A">
        <w:rPr>
          <w:rFonts w:ascii="Times New Roman" w:hAnsi="Times New Roman" w:cs="Times New Roman"/>
          <w:b/>
          <w:sz w:val="28"/>
          <w:szCs w:val="28"/>
          <w:lang w:val="uk-UA"/>
        </w:rPr>
        <w:t xml:space="preserve"> ПЕРЕДУМОВИ ДЛЯ ВИВЧЕННЯ НАВЧАЛЬНОЇ ДИСЦИПЛІНИ</w:t>
      </w:r>
    </w:p>
    <w:p w14:paraId="09444962" w14:textId="77777777" w:rsidR="001903B2" w:rsidRDefault="001903B2" w:rsidP="001903B2">
      <w:pPr>
        <w:pStyle w:val="a5"/>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Засвоєнню знань з навчальної дисципліни </w:t>
      </w:r>
      <w:r w:rsidR="00073E96">
        <w:rPr>
          <w:rFonts w:ascii="Times New Roman" w:hAnsi="Times New Roman" w:cs="Times New Roman"/>
          <w:sz w:val="28"/>
          <w:szCs w:val="28"/>
          <w:shd w:val="clear" w:color="auto" w:fill="FFFFFF"/>
          <w:lang w:val="uk-UA"/>
        </w:rPr>
        <w:t>«</w:t>
      </w:r>
      <w:r w:rsidR="007F66D9">
        <w:rPr>
          <w:rFonts w:ascii="Times New Roman" w:hAnsi="Times New Roman" w:cs="Times New Roman"/>
          <w:sz w:val="28"/>
          <w:szCs w:val="28"/>
          <w:shd w:val="clear" w:color="auto" w:fill="FFFFFF"/>
          <w:lang w:val="uk-UA"/>
        </w:rPr>
        <w:t>Теорія масової культури</w:t>
      </w:r>
      <w:r w:rsidR="00063D41">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пере</w:t>
      </w:r>
      <w:r w:rsidR="00A67270">
        <w:rPr>
          <w:rFonts w:ascii="Times New Roman" w:hAnsi="Times New Roman" w:cs="Times New Roman"/>
          <w:sz w:val="28"/>
          <w:szCs w:val="28"/>
          <w:shd w:val="clear" w:color="auto" w:fill="FFFFFF"/>
          <w:lang w:val="uk-UA"/>
        </w:rPr>
        <w:t>дують дисципліни, прослухані</w:t>
      </w:r>
      <w:r w:rsidR="00073E96">
        <w:rPr>
          <w:rFonts w:ascii="Times New Roman" w:hAnsi="Times New Roman" w:cs="Times New Roman"/>
          <w:sz w:val="28"/>
          <w:szCs w:val="28"/>
          <w:shd w:val="clear" w:color="auto" w:fill="FFFFFF"/>
          <w:lang w:val="uk-UA"/>
        </w:rPr>
        <w:t xml:space="preserve"> ст</w:t>
      </w:r>
      <w:r w:rsidR="00921300">
        <w:rPr>
          <w:rFonts w:ascii="Times New Roman" w:hAnsi="Times New Roman" w:cs="Times New Roman"/>
          <w:sz w:val="28"/>
          <w:szCs w:val="28"/>
          <w:shd w:val="clear" w:color="auto" w:fill="FFFFFF"/>
          <w:lang w:val="uk-UA"/>
        </w:rPr>
        <w:t>удентами на попередньому курсі</w:t>
      </w:r>
      <w:r>
        <w:rPr>
          <w:rFonts w:ascii="Times New Roman" w:hAnsi="Times New Roman" w:cs="Times New Roman"/>
          <w:sz w:val="28"/>
          <w:szCs w:val="28"/>
          <w:shd w:val="clear" w:color="auto" w:fill="FFFFFF"/>
          <w:lang w:val="uk-UA"/>
        </w:rPr>
        <w:t>: «</w:t>
      </w:r>
      <w:r w:rsidR="0040167A">
        <w:rPr>
          <w:rFonts w:ascii="Times New Roman" w:hAnsi="Times New Roman" w:cs="Times New Roman"/>
          <w:sz w:val="28"/>
          <w:szCs w:val="28"/>
          <w:shd w:val="clear" w:color="auto" w:fill="FFFFFF"/>
          <w:lang w:val="uk-UA"/>
        </w:rPr>
        <w:t>Культурологія</w:t>
      </w:r>
      <w:r>
        <w:rPr>
          <w:rFonts w:ascii="Times New Roman" w:hAnsi="Times New Roman" w:cs="Times New Roman"/>
          <w:sz w:val="28"/>
          <w:szCs w:val="28"/>
          <w:shd w:val="clear" w:color="auto" w:fill="FFFFFF"/>
          <w:lang w:val="uk-UA"/>
        </w:rPr>
        <w:t xml:space="preserve">», </w:t>
      </w:r>
      <w:r w:rsidR="00073E96">
        <w:rPr>
          <w:rFonts w:ascii="Times New Roman" w:hAnsi="Times New Roman" w:cs="Times New Roman"/>
          <w:sz w:val="28"/>
          <w:szCs w:val="28"/>
          <w:shd w:val="clear" w:color="auto" w:fill="FFFFFF"/>
          <w:lang w:val="uk-UA"/>
        </w:rPr>
        <w:t xml:space="preserve">«Історія </w:t>
      </w:r>
      <w:r w:rsidR="001219DF">
        <w:rPr>
          <w:rFonts w:ascii="Times New Roman" w:hAnsi="Times New Roman" w:cs="Times New Roman"/>
          <w:sz w:val="28"/>
          <w:szCs w:val="28"/>
          <w:shd w:val="clear" w:color="auto" w:fill="FFFFFF"/>
          <w:lang w:val="uk-UA"/>
        </w:rPr>
        <w:t>та культура України», «Всесвітня історія».</w:t>
      </w:r>
    </w:p>
    <w:p w14:paraId="1BBFF8B7" w14:textId="77777777" w:rsidR="00182E16" w:rsidRPr="004F6A0A" w:rsidRDefault="00182E16" w:rsidP="00DC031F">
      <w:pPr>
        <w:pStyle w:val="a5"/>
        <w:jc w:val="both"/>
        <w:rPr>
          <w:rFonts w:ascii="Times New Roman" w:hAnsi="Times New Roman" w:cs="Times New Roman"/>
          <w:sz w:val="28"/>
          <w:szCs w:val="28"/>
          <w:lang w:val="uk-UA"/>
        </w:rPr>
      </w:pPr>
    </w:p>
    <w:p w14:paraId="2EB53C3A" w14:textId="77777777" w:rsidR="00182E16" w:rsidRPr="004F6A0A" w:rsidRDefault="00182E16" w:rsidP="00182E16">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4. ОЧІКУВАНІ РЕЗУЛЬТАТИ НАВЧАННЯ</w:t>
      </w:r>
    </w:p>
    <w:p w14:paraId="79D45C4D" w14:textId="77777777" w:rsidR="00182E16" w:rsidRPr="004F6A0A" w:rsidRDefault="00182E16" w:rsidP="00182E16">
      <w:pPr>
        <w:pStyle w:val="a5"/>
        <w:ind w:firstLine="720"/>
        <w:jc w:val="center"/>
        <w:rPr>
          <w:rFonts w:ascii="Times New Roman" w:hAnsi="Times New Roman" w:cs="Times New Roman"/>
          <w:b/>
          <w:sz w:val="28"/>
          <w:szCs w:val="28"/>
          <w:lang w:val="uk-UA"/>
        </w:rPr>
      </w:pPr>
    </w:p>
    <w:p w14:paraId="62E5F101" w14:textId="77777777" w:rsidR="00182E16" w:rsidRPr="004F6A0A" w:rsidRDefault="00182E16" w:rsidP="00182E16">
      <w:pPr>
        <w:pStyle w:val="a5"/>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Відповідно до освітньої програми «Філософія», вивчення навчальної дисципліни повинно забезпечити досягнення здобувачами вищої освіти таких програмних результатів навчання:</w:t>
      </w:r>
    </w:p>
    <w:p w14:paraId="2A5B9718" w14:textId="77777777" w:rsidR="00182E16" w:rsidRPr="004F6A0A" w:rsidRDefault="00182E16" w:rsidP="00182E16">
      <w:pPr>
        <w:pStyle w:val="a5"/>
        <w:ind w:firstLine="720"/>
        <w:jc w:val="both"/>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8359"/>
        <w:gridCol w:w="1320"/>
      </w:tblGrid>
      <w:tr w:rsidR="00182E16" w:rsidRPr="004F6A0A" w14:paraId="357CF862" w14:textId="77777777" w:rsidTr="00012D09">
        <w:tc>
          <w:tcPr>
            <w:tcW w:w="8359" w:type="dxa"/>
          </w:tcPr>
          <w:p w14:paraId="16C0447F"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Програмні результати навчання</w:t>
            </w:r>
          </w:p>
        </w:tc>
        <w:tc>
          <w:tcPr>
            <w:tcW w:w="1320" w:type="dxa"/>
          </w:tcPr>
          <w:p w14:paraId="69106844"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182E16" w:rsidRPr="004F6A0A" w14:paraId="743526B6" w14:textId="77777777" w:rsidTr="00012D09">
        <w:tc>
          <w:tcPr>
            <w:tcW w:w="8359" w:type="dxa"/>
          </w:tcPr>
          <w:p w14:paraId="16518EDC" w14:textId="77777777" w:rsidR="00182E16" w:rsidRPr="006006F1" w:rsidRDefault="00845468" w:rsidP="00845468">
            <w:pPr>
              <w:pStyle w:val="Default"/>
              <w:jc w:val="both"/>
              <w:rPr>
                <w:sz w:val="28"/>
                <w:szCs w:val="28"/>
                <w:lang w:val="uk-UA"/>
              </w:rPr>
            </w:pPr>
            <w:r w:rsidRPr="006006F1">
              <w:rPr>
                <w:sz w:val="28"/>
                <w:szCs w:val="28"/>
                <w:lang w:val="uk-UA"/>
              </w:rPr>
              <w:t xml:space="preserve">Розуміти сенс філософії, її місце в системі культури. </w:t>
            </w:r>
          </w:p>
        </w:tc>
        <w:tc>
          <w:tcPr>
            <w:tcW w:w="1320" w:type="dxa"/>
          </w:tcPr>
          <w:p w14:paraId="51E25DCB"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w:t>
            </w:r>
          </w:p>
        </w:tc>
      </w:tr>
      <w:tr w:rsidR="00182E16" w:rsidRPr="004F6A0A" w14:paraId="423A95D2" w14:textId="77777777" w:rsidTr="00012D09">
        <w:tc>
          <w:tcPr>
            <w:tcW w:w="8359" w:type="dxa"/>
          </w:tcPr>
          <w:p w14:paraId="361AF886" w14:textId="77777777" w:rsidR="00182E16" w:rsidRPr="006006F1" w:rsidRDefault="00845468" w:rsidP="00845468">
            <w:pPr>
              <w:pStyle w:val="Default"/>
              <w:jc w:val="both"/>
              <w:rPr>
                <w:sz w:val="28"/>
                <w:szCs w:val="28"/>
                <w:lang w:val="uk-UA"/>
              </w:rPr>
            </w:pPr>
            <w:r w:rsidRPr="006006F1">
              <w:rPr>
                <w:sz w:val="28"/>
                <w:szCs w:val="28"/>
                <w:lang w:val="uk-UA"/>
              </w:rPr>
              <w:t xml:space="preserve">Розуміти розмаїття та специфіку філософських дисциплін, знати філософську термінологію. </w:t>
            </w:r>
          </w:p>
        </w:tc>
        <w:tc>
          <w:tcPr>
            <w:tcW w:w="1320" w:type="dxa"/>
          </w:tcPr>
          <w:p w14:paraId="43BCEF71" w14:textId="77777777" w:rsidR="00182E16" w:rsidRPr="004F6A0A" w:rsidRDefault="00873D24"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2</w:t>
            </w:r>
          </w:p>
        </w:tc>
      </w:tr>
      <w:tr w:rsidR="00182E16" w:rsidRPr="004F6A0A" w14:paraId="0CE306A2" w14:textId="77777777" w:rsidTr="00012D09">
        <w:tc>
          <w:tcPr>
            <w:tcW w:w="8359" w:type="dxa"/>
          </w:tcPr>
          <w:p w14:paraId="5C9275F9" w14:textId="77777777" w:rsidR="00182E16" w:rsidRPr="006006F1" w:rsidRDefault="00845468" w:rsidP="00845468">
            <w:pPr>
              <w:pStyle w:val="Default"/>
              <w:jc w:val="both"/>
              <w:rPr>
                <w:sz w:val="28"/>
                <w:szCs w:val="28"/>
                <w:lang w:val="uk-UA"/>
              </w:rPr>
            </w:pPr>
            <w:r w:rsidRPr="006006F1">
              <w:rPr>
                <w:sz w:val="28"/>
                <w:szCs w:val="28"/>
                <w:lang w:val="uk-UA"/>
              </w:rPr>
              <w:t xml:space="preserve">Аналізувати та коментувати літературу з філософської, соціокультурної та </w:t>
            </w:r>
            <w:proofErr w:type="spellStart"/>
            <w:r w:rsidRPr="006006F1">
              <w:rPr>
                <w:sz w:val="28"/>
                <w:szCs w:val="28"/>
                <w:lang w:val="uk-UA"/>
              </w:rPr>
              <w:t>загальногуманітарної</w:t>
            </w:r>
            <w:proofErr w:type="spellEnd"/>
            <w:r w:rsidRPr="006006F1">
              <w:rPr>
                <w:sz w:val="28"/>
                <w:szCs w:val="28"/>
                <w:lang w:val="uk-UA"/>
              </w:rPr>
              <w:t xml:space="preserve"> проблематики. </w:t>
            </w:r>
          </w:p>
        </w:tc>
        <w:tc>
          <w:tcPr>
            <w:tcW w:w="1320" w:type="dxa"/>
          </w:tcPr>
          <w:p w14:paraId="79C4C5BE" w14:textId="77777777" w:rsidR="00182E16" w:rsidRPr="004F6A0A" w:rsidRDefault="00873D24"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w:t>
            </w:r>
            <w:r w:rsidR="00E50C50">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tc>
      </w:tr>
      <w:tr w:rsidR="0023468C" w:rsidRPr="004F6A0A" w14:paraId="6C5F1F0A" w14:textId="77777777" w:rsidTr="00012D09">
        <w:tc>
          <w:tcPr>
            <w:tcW w:w="8359" w:type="dxa"/>
          </w:tcPr>
          <w:p w14:paraId="7C822B05" w14:textId="77777777" w:rsidR="0023468C" w:rsidRPr="0013044D" w:rsidRDefault="0023468C" w:rsidP="00845468">
            <w:pPr>
              <w:pStyle w:val="Default"/>
              <w:jc w:val="both"/>
              <w:rPr>
                <w:sz w:val="28"/>
                <w:szCs w:val="28"/>
              </w:rPr>
            </w:pPr>
            <w:proofErr w:type="spellStart"/>
            <w:r w:rsidRPr="0023468C">
              <w:rPr>
                <w:sz w:val="28"/>
                <w:szCs w:val="28"/>
              </w:rPr>
              <w:lastRenderedPageBreak/>
              <w:t>Мати</w:t>
            </w:r>
            <w:proofErr w:type="spellEnd"/>
            <w:r w:rsidRPr="0013044D">
              <w:rPr>
                <w:sz w:val="28"/>
                <w:szCs w:val="28"/>
              </w:rPr>
              <w:t xml:space="preserve"> </w:t>
            </w:r>
            <w:proofErr w:type="spellStart"/>
            <w:r w:rsidRPr="0023468C">
              <w:rPr>
                <w:sz w:val="28"/>
                <w:szCs w:val="28"/>
              </w:rPr>
              <w:t>обізнаність</w:t>
            </w:r>
            <w:proofErr w:type="spellEnd"/>
            <w:r w:rsidRPr="0013044D">
              <w:rPr>
                <w:sz w:val="28"/>
                <w:szCs w:val="28"/>
              </w:rPr>
              <w:t xml:space="preserve"> </w:t>
            </w:r>
            <w:proofErr w:type="spellStart"/>
            <w:r w:rsidRPr="0023468C">
              <w:rPr>
                <w:sz w:val="28"/>
                <w:szCs w:val="28"/>
              </w:rPr>
              <w:t>щодо</w:t>
            </w:r>
            <w:proofErr w:type="spellEnd"/>
            <w:r w:rsidRPr="0013044D">
              <w:rPr>
                <w:sz w:val="28"/>
                <w:szCs w:val="28"/>
              </w:rPr>
              <w:t xml:space="preserve"> </w:t>
            </w:r>
            <w:proofErr w:type="spellStart"/>
            <w:r w:rsidRPr="0023468C">
              <w:rPr>
                <w:sz w:val="28"/>
                <w:szCs w:val="28"/>
              </w:rPr>
              <w:t>основних</w:t>
            </w:r>
            <w:proofErr w:type="spellEnd"/>
            <w:r w:rsidRPr="0013044D">
              <w:rPr>
                <w:sz w:val="28"/>
                <w:szCs w:val="28"/>
              </w:rPr>
              <w:t xml:space="preserve"> </w:t>
            </w:r>
            <w:proofErr w:type="spellStart"/>
            <w:r w:rsidRPr="0023468C">
              <w:rPr>
                <w:sz w:val="28"/>
                <w:szCs w:val="28"/>
              </w:rPr>
              <w:t>напрямів</w:t>
            </w:r>
            <w:proofErr w:type="spellEnd"/>
            <w:r w:rsidRPr="0013044D">
              <w:rPr>
                <w:sz w:val="28"/>
                <w:szCs w:val="28"/>
              </w:rPr>
              <w:t xml:space="preserve">, </w:t>
            </w:r>
            <w:proofErr w:type="spellStart"/>
            <w:r w:rsidRPr="0023468C">
              <w:rPr>
                <w:sz w:val="28"/>
                <w:szCs w:val="28"/>
              </w:rPr>
              <w:t>тенденцій</w:t>
            </w:r>
            <w:proofErr w:type="spellEnd"/>
            <w:r w:rsidRPr="0013044D">
              <w:rPr>
                <w:sz w:val="28"/>
                <w:szCs w:val="28"/>
              </w:rPr>
              <w:t xml:space="preserve">, </w:t>
            </w:r>
            <w:r w:rsidRPr="0023468C">
              <w:rPr>
                <w:sz w:val="28"/>
                <w:szCs w:val="28"/>
              </w:rPr>
              <w:t>проблематики</w:t>
            </w:r>
            <w:r w:rsidRPr="0013044D">
              <w:rPr>
                <w:sz w:val="28"/>
                <w:szCs w:val="28"/>
              </w:rPr>
              <w:t xml:space="preserve"> </w:t>
            </w:r>
            <w:proofErr w:type="spellStart"/>
            <w:r w:rsidRPr="0023468C">
              <w:rPr>
                <w:sz w:val="28"/>
                <w:szCs w:val="28"/>
              </w:rPr>
              <w:t>сучасної</w:t>
            </w:r>
            <w:proofErr w:type="spellEnd"/>
            <w:r w:rsidRPr="0013044D">
              <w:rPr>
                <w:sz w:val="28"/>
                <w:szCs w:val="28"/>
              </w:rPr>
              <w:t xml:space="preserve"> </w:t>
            </w:r>
            <w:proofErr w:type="spellStart"/>
            <w:r w:rsidRPr="0023468C">
              <w:rPr>
                <w:sz w:val="28"/>
                <w:szCs w:val="28"/>
              </w:rPr>
              <w:t>філософії</w:t>
            </w:r>
            <w:proofErr w:type="spellEnd"/>
            <w:r w:rsidRPr="0013044D">
              <w:rPr>
                <w:sz w:val="28"/>
                <w:szCs w:val="28"/>
              </w:rPr>
              <w:t xml:space="preserve">. </w:t>
            </w:r>
          </w:p>
        </w:tc>
        <w:tc>
          <w:tcPr>
            <w:tcW w:w="1320" w:type="dxa"/>
          </w:tcPr>
          <w:p w14:paraId="28B96B89" w14:textId="77777777" w:rsidR="0023468C" w:rsidRDefault="0023468C"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6</w:t>
            </w:r>
          </w:p>
        </w:tc>
      </w:tr>
      <w:tr w:rsidR="00182E16" w:rsidRPr="004F6A0A" w14:paraId="2990C38D" w14:textId="77777777" w:rsidTr="00012D09">
        <w:tc>
          <w:tcPr>
            <w:tcW w:w="8359" w:type="dxa"/>
          </w:tcPr>
          <w:p w14:paraId="1836AC49" w14:textId="77777777" w:rsidR="00182E16" w:rsidRPr="0023468C" w:rsidRDefault="0023468C" w:rsidP="00845468">
            <w:pPr>
              <w:pStyle w:val="Default"/>
              <w:jc w:val="both"/>
              <w:rPr>
                <w:sz w:val="28"/>
                <w:szCs w:val="28"/>
              </w:rPr>
            </w:pPr>
            <w:proofErr w:type="spellStart"/>
            <w:r w:rsidRPr="0023468C">
              <w:rPr>
                <w:sz w:val="28"/>
                <w:szCs w:val="28"/>
              </w:rPr>
              <w:t>Розуміти</w:t>
            </w:r>
            <w:proofErr w:type="spellEnd"/>
            <w:r w:rsidRPr="0023468C">
              <w:rPr>
                <w:sz w:val="28"/>
                <w:szCs w:val="28"/>
              </w:rPr>
              <w:t xml:space="preserve"> </w:t>
            </w:r>
            <w:proofErr w:type="spellStart"/>
            <w:r w:rsidRPr="0023468C">
              <w:rPr>
                <w:sz w:val="28"/>
                <w:szCs w:val="28"/>
              </w:rPr>
              <w:t>сучасну</w:t>
            </w:r>
            <w:proofErr w:type="spellEnd"/>
            <w:r w:rsidRPr="0023468C">
              <w:rPr>
                <w:sz w:val="28"/>
                <w:szCs w:val="28"/>
              </w:rPr>
              <w:t xml:space="preserve"> </w:t>
            </w:r>
            <w:proofErr w:type="spellStart"/>
            <w:r w:rsidRPr="0023468C">
              <w:rPr>
                <w:sz w:val="28"/>
                <w:szCs w:val="28"/>
              </w:rPr>
              <w:t>наукову</w:t>
            </w:r>
            <w:proofErr w:type="spellEnd"/>
            <w:r w:rsidRPr="0023468C">
              <w:rPr>
                <w:sz w:val="28"/>
                <w:szCs w:val="28"/>
              </w:rPr>
              <w:t xml:space="preserve"> картину </w:t>
            </w:r>
            <w:proofErr w:type="spellStart"/>
            <w:proofErr w:type="gramStart"/>
            <w:r w:rsidRPr="0023468C">
              <w:rPr>
                <w:sz w:val="28"/>
                <w:szCs w:val="28"/>
              </w:rPr>
              <w:t>св</w:t>
            </w:r>
            <w:proofErr w:type="gramEnd"/>
            <w:r w:rsidRPr="0023468C">
              <w:rPr>
                <w:sz w:val="28"/>
                <w:szCs w:val="28"/>
              </w:rPr>
              <w:t>іту</w:t>
            </w:r>
            <w:proofErr w:type="spellEnd"/>
            <w:r w:rsidRPr="0023468C">
              <w:rPr>
                <w:sz w:val="28"/>
                <w:szCs w:val="28"/>
              </w:rPr>
              <w:t xml:space="preserve">, </w:t>
            </w:r>
            <w:proofErr w:type="spellStart"/>
            <w:r w:rsidRPr="0023468C">
              <w:rPr>
                <w:sz w:val="28"/>
                <w:szCs w:val="28"/>
              </w:rPr>
              <w:t>її</w:t>
            </w:r>
            <w:proofErr w:type="spellEnd"/>
            <w:r w:rsidRPr="0023468C">
              <w:rPr>
                <w:sz w:val="28"/>
                <w:szCs w:val="28"/>
              </w:rPr>
              <w:t xml:space="preserve"> </w:t>
            </w:r>
            <w:proofErr w:type="spellStart"/>
            <w:r w:rsidRPr="0023468C">
              <w:rPr>
                <w:sz w:val="28"/>
                <w:szCs w:val="28"/>
              </w:rPr>
              <w:t>основні</w:t>
            </w:r>
            <w:proofErr w:type="spellEnd"/>
            <w:r w:rsidRPr="0023468C">
              <w:rPr>
                <w:sz w:val="28"/>
                <w:szCs w:val="28"/>
              </w:rPr>
              <w:t xml:space="preserve"> </w:t>
            </w:r>
            <w:proofErr w:type="spellStart"/>
            <w:r w:rsidRPr="0023468C">
              <w:rPr>
                <w:sz w:val="28"/>
                <w:szCs w:val="28"/>
              </w:rPr>
              <w:t>проблеми</w:t>
            </w:r>
            <w:proofErr w:type="spellEnd"/>
            <w:r w:rsidRPr="0023468C">
              <w:rPr>
                <w:sz w:val="28"/>
                <w:szCs w:val="28"/>
              </w:rPr>
              <w:t xml:space="preserve"> та </w:t>
            </w:r>
            <w:proofErr w:type="spellStart"/>
            <w:r w:rsidRPr="0023468C">
              <w:rPr>
                <w:sz w:val="28"/>
                <w:szCs w:val="28"/>
              </w:rPr>
              <w:t>суперечності</w:t>
            </w:r>
            <w:proofErr w:type="spellEnd"/>
            <w:r w:rsidRPr="0023468C">
              <w:rPr>
                <w:sz w:val="28"/>
                <w:szCs w:val="28"/>
              </w:rPr>
              <w:t xml:space="preserve">. </w:t>
            </w:r>
          </w:p>
        </w:tc>
        <w:tc>
          <w:tcPr>
            <w:tcW w:w="1320" w:type="dxa"/>
          </w:tcPr>
          <w:p w14:paraId="047C247F" w14:textId="77777777" w:rsidR="00182E16" w:rsidRPr="004F6A0A" w:rsidRDefault="0023468C"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7</w:t>
            </w:r>
          </w:p>
        </w:tc>
      </w:tr>
      <w:tr w:rsidR="00182E16" w:rsidRPr="004F6A0A" w14:paraId="2F9C8106" w14:textId="77777777" w:rsidTr="00012D09">
        <w:tc>
          <w:tcPr>
            <w:tcW w:w="8359" w:type="dxa"/>
          </w:tcPr>
          <w:p w14:paraId="31AAC088" w14:textId="77777777" w:rsidR="00182E16" w:rsidRPr="006006F1" w:rsidRDefault="00845468" w:rsidP="00845468">
            <w:pPr>
              <w:pStyle w:val="Default"/>
              <w:jc w:val="both"/>
              <w:rPr>
                <w:sz w:val="28"/>
                <w:szCs w:val="28"/>
                <w:lang w:val="uk-UA"/>
              </w:rPr>
            </w:pPr>
            <w:r w:rsidRPr="006006F1">
              <w:rPr>
                <w:sz w:val="28"/>
                <w:szCs w:val="28"/>
                <w:lang w:val="uk-UA"/>
              </w:rPr>
              <w:t xml:space="preserve">Вміти застосовувати </w:t>
            </w:r>
            <w:proofErr w:type="spellStart"/>
            <w:r w:rsidRPr="006006F1">
              <w:rPr>
                <w:sz w:val="28"/>
                <w:szCs w:val="28"/>
                <w:lang w:val="uk-UA"/>
              </w:rPr>
              <w:t>загальногуманітарні</w:t>
            </w:r>
            <w:proofErr w:type="spellEnd"/>
            <w:r w:rsidRPr="006006F1">
              <w:rPr>
                <w:sz w:val="28"/>
                <w:szCs w:val="28"/>
                <w:lang w:val="uk-UA"/>
              </w:rPr>
              <w:t xml:space="preserve"> та філософські знання в різних сферах життєдіяльності.</w:t>
            </w:r>
          </w:p>
        </w:tc>
        <w:tc>
          <w:tcPr>
            <w:tcW w:w="1320" w:type="dxa"/>
          </w:tcPr>
          <w:p w14:paraId="7EA8DFBE" w14:textId="77777777" w:rsidR="00182E16" w:rsidRPr="004F6A0A" w:rsidRDefault="00873D24"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17</w:t>
            </w:r>
          </w:p>
        </w:tc>
      </w:tr>
    </w:tbl>
    <w:p w14:paraId="220E868B" w14:textId="77777777" w:rsidR="00E938C1" w:rsidRPr="00845468" w:rsidRDefault="00E938C1" w:rsidP="007E7D5F">
      <w:pPr>
        <w:pStyle w:val="a5"/>
        <w:jc w:val="both"/>
        <w:rPr>
          <w:rFonts w:ascii="Times New Roman" w:hAnsi="Times New Roman" w:cs="Times New Roman"/>
          <w:sz w:val="28"/>
          <w:szCs w:val="28"/>
        </w:rPr>
      </w:pPr>
    </w:p>
    <w:p w14:paraId="224C414A" w14:textId="77777777" w:rsidR="00182E16" w:rsidRPr="004F6A0A" w:rsidRDefault="00182E16" w:rsidP="00182E16">
      <w:pPr>
        <w:pStyle w:val="a5"/>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Очікувані результати навчання, які повинні бути досягнуті здобувачами освіти після опанування навчальної дисципліни </w:t>
      </w:r>
      <w:r w:rsidR="00D600B7">
        <w:rPr>
          <w:rFonts w:ascii="Times New Roman" w:hAnsi="Times New Roman" w:cs="Times New Roman"/>
          <w:b/>
          <w:sz w:val="28"/>
          <w:szCs w:val="28"/>
          <w:lang w:val="uk-UA"/>
        </w:rPr>
        <w:t>«</w:t>
      </w:r>
      <w:r w:rsidR="00EC7159">
        <w:rPr>
          <w:rFonts w:ascii="Times New Roman" w:hAnsi="Times New Roman" w:cs="Times New Roman"/>
          <w:b/>
          <w:sz w:val="28"/>
          <w:szCs w:val="28"/>
          <w:lang w:val="uk-UA"/>
        </w:rPr>
        <w:t>Теорія масової культури</w:t>
      </w:r>
      <w:r w:rsidRPr="004F6A0A">
        <w:rPr>
          <w:rFonts w:ascii="Times New Roman" w:hAnsi="Times New Roman" w:cs="Times New Roman"/>
          <w:b/>
          <w:sz w:val="28"/>
          <w:szCs w:val="28"/>
          <w:lang w:val="uk-UA"/>
        </w:rPr>
        <w:t>»</w:t>
      </w:r>
    </w:p>
    <w:p w14:paraId="62716F99" w14:textId="77777777" w:rsidR="00182E16" w:rsidRPr="004F6A0A" w:rsidRDefault="00182E16" w:rsidP="00182E16">
      <w:pPr>
        <w:pStyle w:val="a5"/>
        <w:ind w:firstLine="720"/>
        <w:jc w:val="both"/>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8359"/>
        <w:gridCol w:w="1320"/>
      </w:tblGrid>
      <w:tr w:rsidR="00182E16" w:rsidRPr="004F6A0A" w14:paraId="46C296B4" w14:textId="77777777" w:rsidTr="00012D09">
        <w:tc>
          <w:tcPr>
            <w:tcW w:w="8359" w:type="dxa"/>
          </w:tcPr>
          <w:p w14:paraId="34D337DE"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Очікувані результати навчання</w:t>
            </w:r>
          </w:p>
        </w:tc>
        <w:tc>
          <w:tcPr>
            <w:tcW w:w="1320" w:type="dxa"/>
          </w:tcPr>
          <w:p w14:paraId="26132015"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182E16" w:rsidRPr="004F6A0A" w14:paraId="52977138" w14:textId="77777777" w:rsidTr="00012D09">
        <w:tc>
          <w:tcPr>
            <w:tcW w:w="8359" w:type="dxa"/>
          </w:tcPr>
          <w:p w14:paraId="321C3F66" w14:textId="77777777" w:rsidR="00482C66" w:rsidRPr="006C7E95" w:rsidRDefault="00482C66" w:rsidP="00171084">
            <w:pPr>
              <w:spacing w:after="0" w:line="240" w:lineRule="auto"/>
              <w:jc w:val="both"/>
              <w:rPr>
                <w:rFonts w:ascii="Times New Roman" w:hAnsi="Times New Roman"/>
                <w:color w:val="000000"/>
                <w:sz w:val="28"/>
                <w:szCs w:val="28"/>
                <w:lang w:val="uk-UA" w:eastAsia="uk-UA"/>
              </w:rPr>
            </w:pPr>
            <w:r>
              <w:rPr>
                <w:rFonts w:ascii="Times New Roman" w:hAnsi="Times New Roman" w:cs="Times New Roman"/>
                <w:sz w:val="28"/>
                <w:szCs w:val="28"/>
                <w:lang w:val="uk-UA"/>
              </w:rPr>
              <w:t>Знати основні прин</w:t>
            </w:r>
            <w:r w:rsidR="005F635A">
              <w:rPr>
                <w:rFonts w:ascii="Times New Roman" w:hAnsi="Times New Roman" w:cs="Times New Roman"/>
                <w:sz w:val="28"/>
                <w:szCs w:val="28"/>
                <w:lang w:val="uk-UA"/>
              </w:rPr>
              <w:t xml:space="preserve">ципи </w:t>
            </w:r>
            <w:r w:rsidR="00171084">
              <w:rPr>
                <w:rFonts w:ascii="Times New Roman" w:hAnsi="Times New Roman" w:cs="Times New Roman"/>
                <w:sz w:val="28"/>
                <w:szCs w:val="28"/>
                <w:lang w:val="uk-UA"/>
              </w:rPr>
              <w:t xml:space="preserve">розвитку масової культури в системі культурологічного знання, її особливості та функціонування; </w:t>
            </w:r>
            <w:r>
              <w:rPr>
                <w:rFonts w:ascii="Times New Roman" w:hAnsi="Times New Roman" w:cs="Times New Roman"/>
                <w:sz w:val="28"/>
                <w:szCs w:val="28"/>
                <w:lang w:val="uk-UA"/>
              </w:rPr>
              <w:t>аналізувати культурно-історичні та цив</w:t>
            </w:r>
            <w:r w:rsidR="00171084">
              <w:rPr>
                <w:rFonts w:ascii="Times New Roman" w:hAnsi="Times New Roman" w:cs="Times New Roman"/>
                <w:sz w:val="28"/>
                <w:szCs w:val="28"/>
                <w:lang w:val="uk-UA"/>
              </w:rPr>
              <w:t>ілізаційні передумова на формування масової свідомості</w:t>
            </w:r>
            <w:r w:rsidR="00B94A41">
              <w:rPr>
                <w:rFonts w:ascii="Times New Roman" w:hAnsi="Times New Roman" w:cs="Times New Roman"/>
                <w:sz w:val="28"/>
                <w:szCs w:val="28"/>
                <w:lang w:val="uk-UA"/>
              </w:rPr>
              <w:t xml:space="preserve">; </w:t>
            </w:r>
            <w:r w:rsidR="006C7E95">
              <w:rPr>
                <w:rFonts w:ascii="Times New Roman" w:hAnsi="Times New Roman" w:cs="Times New Roman"/>
                <w:sz w:val="28"/>
                <w:szCs w:val="28"/>
                <w:lang w:val="uk-UA"/>
              </w:rPr>
              <w:t>с</w:t>
            </w:r>
            <w:r w:rsidR="006C7E95">
              <w:rPr>
                <w:rFonts w:ascii="Times New Roman" w:hAnsi="Times New Roman"/>
                <w:sz w:val="28"/>
                <w:szCs w:val="28"/>
                <w:lang w:val="uk-UA"/>
              </w:rPr>
              <w:t>формувати систему</w:t>
            </w:r>
            <w:r w:rsidR="006C7E95" w:rsidRPr="00352075">
              <w:rPr>
                <w:rFonts w:ascii="Times New Roman" w:hAnsi="Times New Roman"/>
                <w:sz w:val="28"/>
                <w:szCs w:val="28"/>
                <w:lang w:val="uk-UA"/>
              </w:rPr>
              <w:t xml:space="preserve"> знань про закономірності культурного процесу, про культуру як специфічни</w:t>
            </w:r>
            <w:r w:rsidR="00171084">
              <w:rPr>
                <w:rFonts w:ascii="Times New Roman" w:hAnsi="Times New Roman"/>
                <w:sz w:val="28"/>
                <w:szCs w:val="28"/>
                <w:lang w:val="uk-UA"/>
              </w:rPr>
              <w:t>й та унікальний феномен людства, роль масової культури для сучасного цивілізаційного розвитку.</w:t>
            </w:r>
          </w:p>
        </w:tc>
        <w:tc>
          <w:tcPr>
            <w:tcW w:w="1320" w:type="dxa"/>
          </w:tcPr>
          <w:p w14:paraId="00B8F4E4"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w:t>
            </w:r>
          </w:p>
        </w:tc>
      </w:tr>
      <w:tr w:rsidR="00182E16" w:rsidRPr="004F6A0A" w14:paraId="70FA151A" w14:textId="77777777" w:rsidTr="00012D09">
        <w:tc>
          <w:tcPr>
            <w:tcW w:w="8359" w:type="dxa"/>
          </w:tcPr>
          <w:p w14:paraId="16DF5980" w14:textId="77777777" w:rsidR="00182E16" w:rsidRPr="00482C66" w:rsidRDefault="00C55774" w:rsidP="00C55774">
            <w:pPr>
              <w:pStyle w:val="a9"/>
              <w:ind w:left="0"/>
              <w:rPr>
                <w:highlight w:val="yellow"/>
                <w:lang w:val="uk-UA"/>
              </w:rPr>
            </w:pPr>
            <w:r>
              <w:rPr>
                <w:lang w:val="uk-UA"/>
              </w:rPr>
              <w:t xml:space="preserve">Володіти </w:t>
            </w:r>
            <w:proofErr w:type="spellStart"/>
            <w:r>
              <w:rPr>
                <w:lang w:val="uk-UA"/>
              </w:rPr>
              <w:t>понятійно</w:t>
            </w:r>
            <w:proofErr w:type="spellEnd"/>
            <w:r>
              <w:rPr>
                <w:lang w:val="uk-UA"/>
              </w:rPr>
              <w:t>-категоріальним апаратом та базовою професійною термінологією; д</w:t>
            </w:r>
            <w:r w:rsidR="00482C66">
              <w:rPr>
                <w:lang w:val="uk-UA"/>
              </w:rPr>
              <w:t xml:space="preserve">емонструвати аналітичні здібності у роботі із першоджерелами, вміти викласти власну позицію з </w:t>
            </w:r>
            <w:r w:rsidR="007E20B9">
              <w:rPr>
                <w:lang w:val="uk-UA"/>
              </w:rPr>
              <w:t xml:space="preserve">приводу опрацьованого матеріалу; </w:t>
            </w:r>
            <w:r w:rsidR="007E20B9" w:rsidRPr="004F6A0A">
              <w:rPr>
                <w:lang w:val="uk-UA"/>
              </w:rPr>
              <w:t>застосовувати творчий підхід до вирішення поставлених завдань,</w:t>
            </w:r>
          </w:p>
        </w:tc>
        <w:tc>
          <w:tcPr>
            <w:tcW w:w="1320" w:type="dxa"/>
          </w:tcPr>
          <w:p w14:paraId="11792E83" w14:textId="77777777" w:rsidR="00182E16" w:rsidRPr="004F6A0A" w:rsidRDefault="00ED1D4D"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2</w:t>
            </w:r>
          </w:p>
        </w:tc>
      </w:tr>
      <w:tr w:rsidR="00182E16" w:rsidRPr="004F6A0A" w14:paraId="08A9B61B" w14:textId="77777777" w:rsidTr="00012D09">
        <w:tc>
          <w:tcPr>
            <w:tcW w:w="8359" w:type="dxa"/>
          </w:tcPr>
          <w:p w14:paraId="45088B85" w14:textId="77777777" w:rsidR="00182E16" w:rsidRPr="007E20B9" w:rsidRDefault="007E20B9" w:rsidP="00F6684C">
            <w:pPr>
              <w:pStyle w:val="a9"/>
              <w:rPr>
                <w:lang w:val="uk-UA"/>
              </w:rPr>
            </w:pPr>
            <w:r>
              <w:rPr>
                <w:lang w:val="uk-UA"/>
              </w:rPr>
              <w:t xml:space="preserve">Уміти </w:t>
            </w:r>
            <w:proofErr w:type="spellStart"/>
            <w:r>
              <w:rPr>
                <w:lang w:val="uk-UA"/>
              </w:rPr>
              <w:t>логічно</w:t>
            </w:r>
            <w:proofErr w:type="spellEnd"/>
            <w:r>
              <w:rPr>
                <w:lang w:val="uk-UA"/>
              </w:rPr>
              <w:t xml:space="preserve"> формулювати думку у роботі над аналітичними доповідями, доводити аргументовані висновки з приводу актуальних</w:t>
            </w:r>
            <w:r w:rsidR="008D11F7">
              <w:rPr>
                <w:lang w:val="uk-UA"/>
              </w:rPr>
              <w:t xml:space="preserve"> питань обраних тем досліджень; з</w:t>
            </w:r>
            <w:r w:rsidR="00F6684C">
              <w:rPr>
                <w:lang w:val="uk-UA"/>
              </w:rPr>
              <w:t>дійснювати порівняльний аналіз філософських ідей у межах як одного етапу розвитку філософії, так і в контексті всьог</w:t>
            </w:r>
            <w:r w:rsidR="008D11F7">
              <w:rPr>
                <w:lang w:val="uk-UA"/>
              </w:rPr>
              <w:t>о історико-культурного досвіду; в</w:t>
            </w:r>
            <w:r w:rsidR="00F660EE" w:rsidRPr="004F6A0A">
              <w:rPr>
                <w:lang w:val="uk-UA"/>
              </w:rPr>
              <w:t>міти працювати з науковою літературою з історії та</w:t>
            </w:r>
            <w:r w:rsidR="006C7E95">
              <w:rPr>
                <w:lang w:val="uk-UA"/>
              </w:rPr>
              <w:t xml:space="preserve"> теорії культури</w:t>
            </w:r>
            <w:r w:rsidR="00F660EE" w:rsidRPr="004F6A0A">
              <w:rPr>
                <w:lang w:val="uk-UA"/>
              </w:rPr>
              <w:t>, аналізувати стан розроблен</w:t>
            </w:r>
            <w:r w:rsidR="008D11F7">
              <w:rPr>
                <w:lang w:val="uk-UA"/>
              </w:rPr>
              <w:t>ості проблеми, його перспективи.</w:t>
            </w:r>
            <w:r w:rsidR="00F660EE" w:rsidRPr="004F6A0A">
              <w:rPr>
                <w:lang w:val="uk-UA"/>
              </w:rPr>
              <w:t xml:space="preserve"> </w:t>
            </w:r>
          </w:p>
        </w:tc>
        <w:tc>
          <w:tcPr>
            <w:tcW w:w="1320" w:type="dxa"/>
          </w:tcPr>
          <w:p w14:paraId="73DD3791"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w:t>
            </w:r>
            <w:r w:rsidR="00482C66">
              <w:rPr>
                <w:rFonts w:ascii="Times New Roman" w:hAnsi="Times New Roman" w:cs="Times New Roman"/>
                <w:sz w:val="28"/>
                <w:szCs w:val="28"/>
                <w:lang w:val="uk-UA"/>
              </w:rPr>
              <w:t xml:space="preserve"> </w:t>
            </w:r>
            <w:r w:rsidR="00ED1D4D">
              <w:rPr>
                <w:rFonts w:ascii="Times New Roman" w:hAnsi="Times New Roman" w:cs="Times New Roman"/>
                <w:sz w:val="28"/>
                <w:szCs w:val="28"/>
                <w:lang w:val="uk-UA"/>
              </w:rPr>
              <w:t>4</w:t>
            </w:r>
          </w:p>
        </w:tc>
      </w:tr>
      <w:tr w:rsidR="00182E16" w:rsidRPr="004F6A0A" w14:paraId="727A5588" w14:textId="77777777" w:rsidTr="00012D09">
        <w:tc>
          <w:tcPr>
            <w:tcW w:w="8359" w:type="dxa"/>
          </w:tcPr>
          <w:p w14:paraId="71BBEA2B" w14:textId="77777777" w:rsidR="00182E16" w:rsidRPr="00F6684C" w:rsidRDefault="00B4555C" w:rsidP="00F6684C">
            <w:pPr>
              <w:pStyle w:val="a5"/>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Розуміти специфіку масової культури, її роль у сучасному суспільстві; визначати основні ідеологічні та аксіологічні особливості масового суспільства та тенденції подальшого розвитку суспільства; визначати особливості масової інформації та комунікації в сучасному світі, в тому числі вплив інформаційних технологій на розвиток масової комунікації; </w:t>
            </w:r>
            <w:r w:rsidR="004C7FBE">
              <w:rPr>
                <w:rFonts w:ascii="Times New Roman" w:hAnsi="Times New Roman" w:cs="Times New Roman"/>
                <w:sz w:val="28"/>
                <w:szCs w:val="28"/>
                <w:lang w:val="uk-UA"/>
              </w:rPr>
              <w:t>аналізувати сучасні тенденції в культурі та мистецтві.</w:t>
            </w:r>
          </w:p>
        </w:tc>
        <w:tc>
          <w:tcPr>
            <w:tcW w:w="1320" w:type="dxa"/>
          </w:tcPr>
          <w:p w14:paraId="511374F2" w14:textId="77777777" w:rsidR="00182E16" w:rsidRPr="004F6A0A" w:rsidRDefault="00143727" w:rsidP="007E20B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6</w:t>
            </w:r>
          </w:p>
        </w:tc>
      </w:tr>
      <w:tr w:rsidR="00182E16" w:rsidRPr="004F6A0A" w14:paraId="3ABAC1A4" w14:textId="77777777" w:rsidTr="00012D09">
        <w:tc>
          <w:tcPr>
            <w:tcW w:w="8359" w:type="dxa"/>
          </w:tcPr>
          <w:p w14:paraId="5A3038A4" w14:textId="77777777" w:rsidR="00182E16" w:rsidRPr="00431893" w:rsidRDefault="005C449F" w:rsidP="009C2FBA">
            <w:pPr>
              <w:pStyle w:val="a5"/>
              <w:jc w:val="both"/>
              <w:rPr>
                <w:rFonts w:ascii="Times New Roman" w:hAnsi="Times New Roman" w:cs="Times New Roman"/>
                <w:sz w:val="28"/>
                <w:szCs w:val="28"/>
                <w:highlight w:val="yellow"/>
                <w:lang w:val="uk-UA"/>
              </w:rPr>
            </w:pPr>
            <w:r w:rsidRPr="00431893">
              <w:rPr>
                <w:rStyle w:val="af"/>
                <w:rFonts w:ascii="Times New Roman" w:hAnsi="Times New Roman" w:cs="Times New Roman"/>
                <w:b w:val="0"/>
                <w:sz w:val="28"/>
                <w:szCs w:val="28"/>
                <w:lang w:val="uk-UA"/>
              </w:rPr>
              <w:t>А</w:t>
            </w:r>
            <w:r w:rsidR="00736F6A" w:rsidRPr="00431893">
              <w:rPr>
                <w:rStyle w:val="af"/>
                <w:rFonts w:ascii="Times New Roman" w:hAnsi="Times New Roman" w:cs="Times New Roman"/>
                <w:b w:val="0"/>
                <w:sz w:val="28"/>
                <w:szCs w:val="28"/>
                <w:lang w:val="uk-UA"/>
              </w:rPr>
              <w:t>налізувати закономірності суспільного розвитку, процеси соціалізації людини та моделювати можливе протікання суспільно-</w:t>
            </w:r>
            <w:r w:rsidR="00643520">
              <w:rPr>
                <w:rStyle w:val="af"/>
                <w:rFonts w:ascii="Times New Roman" w:hAnsi="Times New Roman" w:cs="Times New Roman"/>
                <w:b w:val="0"/>
                <w:sz w:val="28"/>
                <w:szCs w:val="28"/>
                <w:lang w:val="uk-UA"/>
              </w:rPr>
              <w:lastRenderedPageBreak/>
              <w:t>культурних тенденцій</w:t>
            </w:r>
            <w:r w:rsidR="00736F6A" w:rsidRPr="00431893">
              <w:rPr>
                <w:rStyle w:val="af"/>
                <w:rFonts w:ascii="Times New Roman" w:hAnsi="Times New Roman" w:cs="Times New Roman"/>
                <w:b w:val="0"/>
                <w:sz w:val="28"/>
                <w:szCs w:val="28"/>
                <w:lang w:val="uk-UA"/>
              </w:rPr>
              <w:t>; критично осмислювати</w:t>
            </w:r>
            <w:r w:rsidR="00DD1923" w:rsidRPr="00431893">
              <w:rPr>
                <w:rFonts w:ascii="Times New Roman" w:hAnsi="Times New Roman" w:cs="Times New Roman"/>
                <w:sz w:val="28"/>
                <w:szCs w:val="28"/>
                <w:lang w:val="uk-UA"/>
              </w:rPr>
              <w:t xml:space="preserve"> причинно-наслідкові </w:t>
            </w:r>
            <w:r w:rsidR="00736F6A" w:rsidRPr="00431893">
              <w:rPr>
                <w:rFonts w:ascii="Times New Roman" w:hAnsi="Times New Roman" w:cs="Times New Roman"/>
                <w:sz w:val="28"/>
                <w:szCs w:val="28"/>
                <w:lang w:val="uk-UA"/>
              </w:rPr>
              <w:t>зв’язки між досягненнями культури</w:t>
            </w:r>
            <w:r w:rsidR="00DD1923" w:rsidRPr="00431893">
              <w:rPr>
                <w:rFonts w:ascii="Times New Roman" w:hAnsi="Times New Roman" w:cs="Times New Roman"/>
                <w:sz w:val="28"/>
                <w:szCs w:val="28"/>
                <w:lang w:val="uk-UA"/>
              </w:rPr>
              <w:t xml:space="preserve"> та соціально-кул</w:t>
            </w:r>
            <w:r w:rsidR="002834E1">
              <w:rPr>
                <w:rFonts w:ascii="Times New Roman" w:hAnsi="Times New Roman" w:cs="Times New Roman"/>
                <w:sz w:val="28"/>
                <w:szCs w:val="28"/>
                <w:lang w:val="uk-UA"/>
              </w:rPr>
              <w:t>ь</w:t>
            </w:r>
            <w:r w:rsidR="009C2FBA">
              <w:rPr>
                <w:rFonts w:ascii="Times New Roman" w:hAnsi="Times New Roman" w:cs="Times New Roman"/>
                <w:sz w:val="28"/>
                <w:szCs w:val="28"/>
                <w:lang w:val="uk-UA"/>
              </w:rPr>
              <w:t>турними та політичними умовами.</w:t>
            </w:r>
          </w:p>
        </w:tc>
        <w:tc>
          <w:tcPr>
            <w:tcW w:w="1320" w:type="dxa"/>
          </w:tcPr>
          <w:p w14:paraId="06F9DDB3" w14:textId="77777777" w:rsidR="00182E16" w:rsidRPr="004F6A0A" w:rsidRDefault="00ED1D4D" w:rsidP="00F660EE">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w:t>
            </w:r>
            <w:r w:rsidR="009C2FBA">
              <w:rPr>
                <w:rFonts w:ascii="Times New Roman" w:hAnsi="Times New Roman" w:cs="Times New Roman"/>
                <w:sz w:val="28"/>
                <w:szCs w:val="28"/>
                <w:lang w:val="uk-UA"/>
              </w:rPr>
              <w:t>РН 7</w:t>
            </w:r>
          </w:p>
        </w:tc>
      </w:tr>
      <w:tr w:rsidR="00182E16" w:rsidRPr="004F6A0A" w14:paraId="1F1D1B9C" w14:textId="77777777" w:rsidTr="00012D09">
        <w:tc>
          <w:tcPr>
            <w:tcW w:w="8359" w:type="dxa"/>
          </w:tcPr>
          <w:p w14:paraId="29A39176" w14:textId="77777777" w:rsidR="00182E16" w:rsidRPr="00E331B5" w:rsidRDefault="00921EC2" w:rsidP="00A36598">
            <w:pPr>
              <w:tabs>
                <w:tab w:val="left" w:pos="1080"/>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К</w:t>
            </w:r>
            <w:r w:rsidR="00E331B5" w:rsidRPr="00352075">
              <w:rPr>
                <w:rFonts w:ascii="Times New Roman" w:hAnsi="Times New Roman"/>
                <w:sz w:val="28"/>
                <w:szCs w:val="28"/>
                <w:lang w:val="uk-UA"/>
              </w:rPr>
              <w:t xml:space="preserve">ритично осмислювати основні ідеї світової </w:t>
            </w:r>
            <w:proofErr w:type="spellStart"/>
            <w:r w:rsidR="00E331B5" w:rsidRPr="00352075">
              <w:rPr>
                <w:rFonts w:ascii="Times New Roman" w:hAnsi="Times New Roman"/>
                <w:sz w:val="28"/>
                <w:szCs w:val="28"/>
                <w:lang w:val="uk-UA"/>
              </w:rPr>
              <w:t>філософсько</w:t>
            </w:r>
            <w:proofErr w:type="spellEnd"/>
            <w:r w:rsidR="00E331B5" w:rsidRPr="00352075">
              <w:rPr>
                <w:rFonts w:ascii="Times New Roman" w:hAnsi="Times New Roman"/>
                <w:sz w:val="28"/>
                <w:szCs w:val="28"/>
                <w:lang w:val="uk-UA"/>
              </w:rPr>
              <w:t xml:space="preserve">-культурологічної спадщини та формувати власну теоретичну позицію; </w:t>
            </w:r>
            <w:r w:rsidR="00A36598">
              <w:rPr>
                <w:rFonts w:ascii="Times New Roman" w:hAnsi="Times New Roman" w:cs="Times New Roman"/>
                <w:sz w:val="28"/>
                <w:szCs w:val="28"/>
                <w:lang w:val="uk-UA"/>
              </w:rPr>
              <w:t xml:space="preserve">застосовувати набуті знання </w:t>
            </w:r>
            <w:r w:rsidR="00A36598" w:rsidRPr="00352075">
              <w:rPr>
                <w:rFonts w:ascii="Times New Roman" w:hAnsi="Times New Roman"/>
                <w:sz w:val="28"/>
                <w:szCs w:val="28"/>
                <w:lang w:val="uk-UA"/>
              </w:rPr>
              <w:t>при аналізі актуальних проблем сьогодення та у повсякденній професі</w:t>
            </w:r>
            <w:r w:rsidR="00A36598">
              <w:rPr>
                <w:rFonts w:ascii="Times New Roman" w:hAnsi="Times New Roman"/>
                <w:sz w:val="28"/>
                <w:szCs w:val="28"/>
                <w:lang w:val="uk-UA"/>
              </w:rPr>
              <w:t xml:space="preserve">йній та комунікативній практиці, </w:t>
            </w:r>
            <w:r w:rsidR="00A36598">
              <w:rPr>
                <w:rFonts w:ascii="Times New Roman" w:hAnsi="Times New Roman" w:cs="Times New Roman"/>
                <w:sz w:val="28"/>
                <w:szCs w:val="28"/>
                <w:lang w:val="uk-UA"/>
              </w:rPr>
              <w:t>у практичній діяльності для вибору свого місця і призначення та способів самоідентифікації у сучасному глобалізованому суспільстві.</w:t>
            </w:r>
          </w:p>
        </w:tc>
        <w:tc>
          <w:tcPr>
            <w:tcW w:w="1320" w:type="dxa"/>
          </w:tcPr>
          <w:p w14:paraId="03103064" w14:textId="77777777" w:rsidR="00182E16" w:rsidRPr="004F6A0A" w:rsidRDefault="00ED1D4D"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17</w:t>
            </w:r>
          </w:p>
        </w:tc>
      </w:tr>
    </w:tbl>
    <w:p w14:paraId="3AB8FAC1" w14:textId="77777777" w:rsidR="00182E16" w:rsidRDefault="00182E16" w:rsidP="00182E16">
      <w:pPr>
        <w:pStyle w:val="a5"/>
        <w:rPr>
          <w:rFonts w:ascii="Times New Roman" w:hAnsi="Times New Roman" w:cs="Times New Roman"/>
          <w:b/>
          <w:sz w:val="28"/>
          <w:szCs w:val="28"/>
          <w:lang w:val="uk-UA"/>
        </w:rPr>
      </w:pPr>
    </w:p>
    <w:p w14:paraId="657888BD" w14:textId="77777777" w:rsidR="007E7D5F" w:rsidRDefault="007E7D5F" w:rsidP="00281550">
      <w:pPr>
        <w:pStyle w:val="a5"/>
        <w:rPr>
          <w:rFonts w:ascii="Times New Roman" w:hAnsi="Times New Roman" w:cs="Times New Roman"/>
          <w:b/>
          <w:sz w:val="28"/>
          <w:szCs w:val="28"/>
          <w:lang w:val="uk-UA"/>
        </w:rPr>
      </w:pPr>
    </w:p>
    <w:p w14:paraId="5C22B790" w14:textId="77777777" w:rsidR="00C667CF" w:rsidRPr="004F6A0A" w:rsidRDefault="00C667CF" w:rsidP="00C667CF">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5. ЗАСОБИ ДІАГНОСТИКИ ТА КРИТЕРІЇ ОЦІНЮВАННЯ РЕЗУЛЬТАТІВ НАВЧАННЯ</w:t>
      </w:r>
    </w:p>
    <w:p w14:paraId="3AE907A6" w14:textId="77777777" w:rsidR="00C667CF" w:rsidRPr="004F6A0A" w:rsidRDefault="00C667CF" w:rsidP="00C667CF">
      <w:pPr>
        <w:pStyle w:val="a5"/>
        <w:jc w:val="both"/>
        <w:rPr>
          <w:rFonts w:ascii="Times New Roman" w:hAnsi="Times New Roman" w:cs="Times New Roman"/>
          <w:b/>
          <w:sz w:val="28"/>
          <w:szCs w:val="28"/>
          <w:lang w:val="uk-UA"/>
        </w:rPr>
      </w:pPr>
    </w:p>
    <w:p w14:paraId="18D73A35" w14:textId="77777777" w:rsidR="00C667CF" w:rsidRPr="004F6A0A" w:rsidRDefault="00C667CF" w:rsidP="00C667CF">
      <w:pPr>
        <w:pStyle w:val="a5"/>
        <w:spacing w:line="276" w:lineRule="auto"/>
        <w:ind w:firstLine="720"/>
        <w:rPr>
          <w:rFonts w:ascii="Times New Roman" w:hAnsi="Times New Roman" w:cs="Times New Roman"/>
          <w:sz w:val="28"/>
          <w:szCs w:val="28"/>
          <w:lang w:val="uk-UA"/>
        </w:rPr>
      </w:pPr>
      <w:r w:rsidRPr="004F6A0A">
        <w:rPr>
          <w:rFonts w:ascii="Times New Roman" w:hAnsi="Times New Roman" w:cs="Times New Roman"/>
          <w:sz w:val="28"/>
          <w:szCs w:val="28"/>
          <w:lang w:val="uk-UA"/>
        </w:rPr>
        <w:t>Засобами оцінювання та методами демонстрування результатів навчання є:</w:t>
      </w:r>
    </w:p>
    <w:p w14:paraId="13E0C0FF" w14:textId="77777777" w:rsidR="00C667CF" w:rsidRPr="009C3E25" w:rsidRDefault="003E2D22" w:rsidP="008F0B9E">
      <w:pPr>
        <w:pStyle w:val="a5"/>
        <w:numPr>
          <w:ilvl w:val="0"/>
          <w:numId w:val="5"/>
        </w:num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залік</w:t>
      </w:r>
      <w:r w:rsidR="00C667CF" w:rsidRPr="009C3E25">
        <w:rPr>
          <w:rFonts w:ascii="Times New Roman" w:hAnsi="Times New Roman" w:cs="Times New Roman"/>
          <w:sz w:val="28"/>
          <w:szCs w:val="28"/>
          <w:lang w:val="uk-UA"/>
        </w:rPr>
        <w:t>;</w:t>
      </w:r>
    </w:p>
    <w:p w14:paraId="3058C3E4" w14:textId="77777777" w:rsidR="00C667CF" w:rsidRPr="004F6A0A" w:rsidRDefault="00C667CF" w:rsidP="008F0B9E">
      <w:pPr>
        <w:pStyle w:val="a5"/>
        <w:numPr>
          <w:ilvl w:val="0"/>
          <w:numId w:val="5"/>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стандартизовані тести;</w:t>
      </w:r>
    </w:p>
    <w:p w14:paraId="585FBFB8" w14:textId="77777777" w:rsidR="00C667CF" w:rsidRPr="004F6A0A" w:rsidRDefault="00C667CF" w:rsidP="008F0B9E">
      <w:pPr>
        <w:pStyle w:val="a5"/>
        <w:numPr>
          <w:ilvl w:val="0"/>
          <w:numId w:val="5"/>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реферати, есе;</w:t>
      </w:r>
    </w:p>
    <w:p w14:paraId="6C4AD107" w14:textId="77777777" w:rsidR="00774230" w:rsidRPr="00F837F1" w:rsidRDefault="00C667CF" w:rsidP="008F0B9E">
      <w:pPr>
        <w:pStyle w:val="a5"/>
        <w:numPr>
          <w:ilvl w:val="0"/>
          <w:numId w:val="5"/>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презентації результатів виконаних завдань та досліджень;</w:t>
      </w:r>
    </w:p>
    <w:p w14:paraId="0D41FBEC" w14:textId="77777777" w:rsidR="00C667CF" w:rsidRPr="004F6A0A" w:rsidRDefault="00C667CF" w:rsidP="008F0B9E">
      <w:pPr>
        <w:pStyle w:val="a5"/>
        <w:numPr>
          <w:ilvl w:val="0"/>
          <w:numId w:val="5"/>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інші види індивідуальних та групових завдань.</w:t>
      </w:r>
    </w:p>
    <w:p w14:paraId="376A424F" w14:textId="77777777" w:rsidR="00C667CF" w:rsidRPr="004F6A0A" w:rsidRDefault="00C667CF" w:rsidP="00C667CF">
      <w:pPr>
        <w:pStyle w:val="Default"/>
        <w:spacing w:line="276" w:lineRule="auto"/>
        <w:ind w:firstLine="708"/>
        <w:jc w:val="both"/>
        <w:rPr>
          <w:sz w:val="28"/>
          <w:szCs w:val="28"/>
          <w:lang w:val="uk-UA"/>
        </w:rPr>
      </w:pPr>
      <w:r w:rsidRPr="004F6A0A">
        <w:rPr>
          <w:sz w:val="28"/>
          <w:szCs w:val="28"/>
          <w:lang w:val="uk-UA"/>
        </w:rPr>
        <w:t>У процесі викладання навчальної дисципліни «</w:t>
      </w:r>
      <w:r w:rsidR="00345D88">
        <w:rPr>
          <w:sz w:val="28"/>
          <w:szCs w:val="28"/>
          <w:lang w:val="uk-UA"/>
        </w:rPr>
        <w:t>Теорія масової культури</w:t>
      </w:r>
      <w:r w:rsidRPr="004F6A0A">
        <w:rPr>
          <w:sz w:val="28"/>
          <w:szCs w:val="28"/>
          <w:lang w:val="uk-UA"/>
        </w:rPr>
        <w:t>» передбачене застосування як академічних, традиційних, так і проблемно-орієнтованих, інноваційних інтерактивних навчальних технологій. У процесі виконання студентом самостійної роботи перевага надається ініціативному са</w:t>
      </w:r>
      <w:r w:rsidR="00E56F93">
        <w:rPr>
          <w:sz w:val="28"/>
          <w:szCs w:val="28"/>
          <w:lang w:val="uk-UA"/>
        </w:rPr>
        <w:t>монавчанню, що дозволяє студенту</w:t>
      </w:r>
      <w:r w:rsidRPr="004F6A0A">
        <w:rPr>
          <w:sz w:val="28"/>
          <w:szCs w:val="28"/>
          <w:lang w:val="uk-UA"/>
        </w:rPr>
        <w:t xml:space="preserve"> в межах загальних тем обирати і досліджувати проблемні питання за інтересами. </w:t>
      </w:r>
    </w:p>
    <w:p w14:paraId="027EA5AC" w14:textId="18613560" w:rsidR="00C667CF" w:rsidRPr="004F6A0A" w:rsidRDefault="00C667CF" w:rsidP="00C667CF">
      <w:pPr>
        <w:pStyle w:val="Default"/>
        <w:spacing w:line="276" w:lineRule="auto"/>
        <w:ind w:firstLine="708"/>
        <w:jc w:val="both"/>
        <w:rPr>
          <w:sz w:val="28"/>
          <w:szCs w:val="28"/>
          <w:lang w:val="uk-UA"/>
        </w:rPr>
      </w:pPr>
      <w:r w:rsidRPr="004F6A0A">
        <w:rPr>
          <w:sz w:val="28"/>
          <w:szCs w:val="28"/>
          <w:lang w:val="uk-UA"/>
        </w:rPr>
        <w:t>При викладанні дисципліни «</w:t>
      </w:r>
      <w:r w:rsidR="00345D88">
        <w:rPr>
          <w:sz w:val="28"/>
          <w:szCs w:val="28"/>
          <w:lang w:val="uk-UA"/>
        </w:rPr>
        <w:t>Теорія масової культури</w:t>
      </w:r>
      <w:r w:rsidRPr="004F6A0A">
        <w:rPr>
          <w:sz w:val="28"/>
          <w:szCs w:val="28"/>
          <w:lang w:val="uk-UA"/>
        </w:rPr>
        <w:t>» застосовувалися як традиційні, так і інноваційні та інтерактивні форми занять: проблемна лекція, лекція-конференція, семінар-дискусія, семінар-конференція. Метою таких форм навчання є формування та удосконалення: навиків творчого осмислення інформації та креативних підходів до її презентації; вміння правильно висловлюватися й аргументувати власну думку; здатності до конструктивного діалогу; критичного мислення, особистісних характеристик (толерантність, комунікабельність, повага до альтернативної думки) тощо.</w:t>
      </w:r>
    </w:p>
    <w:p w14:paraId="4FA66A36" w14:textId="77777777" w:rsidR="00C667CF" w:rsidRPr="004F6A0A" w:rsidRDefault="00C667CF" w:rsidP="00C667CF">
      <w:pPr>
        <w:pStyle w:val="aa"/>
        <w:spacing w:before="0" w:beforeAutospacing="0" w:after="0" w:afterAutospacing="0" w:line="276" w:lineRule="auto"/>
        <w:ind w:firstLine="426"/>
        <w:jc w:val="both"/>
        <w:rPr>
          <w:bCs/>
          <w:sz w:val="28"/>
          <w:szCs w:val="28"/>
        </w:rPr>
      </w:pPr>
      <w:r w:rsidRPr="004F6A0A">
        <w:rPr>
          <w:bCs/>
          <w:sz w:val="28"/>
          <w:szCs w:val="28"/>
        </w:rPr>
        <w:lastRenderedPageBreak/>
        <w:t xml:space="preserve">Перевірка рівня навчальних досягнень студентів з дисципліни </w:t>
      </w:r>
      <w:r w:rsidRPr="004F6A0A">
        <w:rPr>
          <w:sz w:val="28"/>
          <w:szCs w:val="28"/>
        </w:rPr>
        <w:t>«</w:t>
      </w:r>
      <w:proofErr w:type="spellStart"/>
      <w:r w:rsidR="00345D88">
        <w:rPr>
          <w:sz w:val="28"/>
          <w:szCs w:val="28"/>
          <w:lang w:val="ru-RU"/>
        </w:rPr>
        <w:t>Теорія</w:t>
      </w:r>
      <w:proofErr w:type="spellEnd"/>
      <w:r w:rsidR="00345D88">
        <w:rPr>
          <w:sz w:val="28"/>
          <w:szCs w:val="28"/>
          <w:lang w:val="ru-RU"/>
        </w:rPr>
        <w:t xml:space="preserve"> </w:t>
      </w:r>
      <w:proofErr w:type="spellStart"/>
      <w:r w:rsidR="00345D88">
        <w:rPr>
          <w:sz w:val="28"/>
          <w:szCs w:val="28"/>
          <w:lang w:val="ru-RU"/>
        </w:rPr>
        <w:t>масової</w:t>
      </w:r>
      <w:proofErr w:type="spellEnd"/>
      <w:r w:rsidR="00345D88">
        <w:rPr>
          <w:sz w:val="28"/>
          <w:szCs w:val="28"/>
          <w:lang w:val="ru-RU"/>
        </w:rPr>
        <w:t xml:space="preserve"> </w:t>
      </w:r>
      <w:proofErr w:type="spellStart"/>
      <w:r w:rsidR="00345D88">
        <w:rPr>
          <w:sz w:val="28"/>
          <w:szCs w:val="28"/>
          <w:lang w:val="ru-RU"/>
        </w:rPr>
        <w:t>культури</w:t>
      </w:r>
      <w:proofErr w:type="spellEnd"/>
      <w:r w:rsidRPr="004F6A0A">
        <w:rPr>
          <w:sz w:val="28"/>
          <w:szCs w:val="28"/>
        </w:rPr>
        <w:t>»</w:t>
      </w:r>
      <w:r w:rsidRPr="004F6A0A">
        <w:rPr>
          <w:bCs/>
          <w:sz w:val="28"/>
          <w:szCs w:val="28"/>
        </w:rPr>
        <w:t xml:space="preserve"> </w:t>
      </w:r>
      <w:r w:rsidRPr="004F6A0A">
        <w:rPr>
          <w:sz w:val="28"/>
          <w:szCs w:val="28"/>
        </w:rPr>
        <w:t xml:space="preserve">здійснюється на основі результатів </w:t>
      </w:r>
      <w:r w:rsidRPr="004F6A0A">
        <w:rPr>
          <w:b/>
          <w:sz w:val="28"/>
          <w:szCs w:val="28"/>
        </w:rPr>
        <w:t>поточного, мод</w:t>
      </w:r>
      <w:r w:rsidR="00B47EAD">
        <w:rPr>
          <w:b/>
          <w:sz w:val="28"/>
          <w:szCs w:val="28"/>
        </w:rPr>
        <w:t>ульного та підсумкового (залік</w:t>
      </w:r>
      <w:r w:rsidRPr="004F6A0A">
        <w:rPr>
          <w:b/>
          <w:sz w:val="28"/>
          <w:szCs w:val="28"/>
        </w:rPr>
        <w:t>) контролів</w:t>
      </w:r>
      <w:r w:rsidRPr="004F6A0A">
        <w:rPr>
          <w:sz w:val="28"/>
          <w:szCs w:val="28"/>
        </w:rPr>
        <w:t>.</w:t>
      </w:r>
      <w:r w:rsidRPr="004F6A0A">
        <w:rPr>
          <w:bCs/>
          <w:sz w:val="28"/>
          <w:szCs w:val="28"/>
        </w:rPr>
        <w:t xml:space="preserve"> </w:t>
      </w:r>
    </w:p>
    <w:p w14:paraId="3E457256" w14:textId="77777777" w:rsidR="00C667CF" w:rsidRPr="004F6A0A" w:rsidRDefault="00C667CF" w:rsidP="00C667CF">
      <w:pPr>
        <w:spacing w:after="0" w:line="276" w:lineRule="auto"/>
        <w:jc w:val="center"/>
        <w:rPr>
          <w:rFonts w:ascii="Times New Roman" w:hAnsi="Times New Roman" w:cs="Times New Roman"/>
          <w:b/>
          <w:sz w:val="28"/>
          <w:szCs w:val="28"/>
          <w:lang w:val="uk-UA"/>
        </w:rPr>
      </w:pPr>
    </w:p>
    <w:p w14:paraId="09401A1F" w14:textId="77777777" w:rsidR="00C667CF" w:rsidRPr="004F6A0A" w:rsidRDefault="00C667CF" w:rsidP="00C667CF">
      <w:pPr>
        <w:spacing w:after="0" w:line="276" w:lineRule="auto"/>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Форми контролю та критерії оцінювання результатів навчання</w:t>
      </w:r>
    </w:p>
    <w:p w14:paraId="7B36D8AC" w14:textId="77777777" w:rsidR="00C667CF" w:rsidRPr="004F6A0A" w:rsidRDefault="00C667CF" w:rsidP="00C667CF">
      <w:pPr>
        <w:spacing w:after="0" w:line="276" w:lineRule="auto"/>
        <w:jc w:val="center"/>
        <w:rPr>
          <w:rFonts w:ascii="Times New Roman" w:hAnsi="Times New Roman" w:cs="Times New Roman"/>
          <w:b/>
          <w:sz w:val="28"/>
          <w:szCs w:val="28"/>
          <w:lang w:val="uk-UA"/>
        </w:rPr>
      </w:pPr>
    </w:p>
    <w:p w14:paraId="02232E48" w14:textId="77777777" w:rsidR="00C667CF" w:rsidRPr="004F6A0A" w:rsidRDefault="00C667CF" w:rsidP="00C667CF">
      <w:pPr>
        <w:spacing w:after="0" w:line="276" w:lineRule="auto"/>
        <w:ind w:firstLine="360"/>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sz w:val="28"/>
          <w:szCs w:val="28"/>
          <w:lang w:val="uk-UA" w:eastAsia="ru-RU"/>
        </w:rPr>
        <w:t>За умов кредитної технології навчання контроль успішності студентів поділяється на:</w:t>
      </w:r>
    </w:p>
    <w:p w14:paraId="1AB333EF" w14:textId="77777777" w:rsidR="00C667CF" w:rsidRPr="004F6A0A" w:rsidRDefault="00C667CF" w:rsidP="008F0B9E">
      <w:pPr>
        <w:numPr>
          <w:ilvl w:val="0"/>
          <w:numId w:val="1"/>
        </w:numPr>
        <w:spacing w:after="0" w:line="276" w:lineRule="auto"/>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b/>
          <w:i/>
          <w:sz w:val="28"/>
          <w:szCs w:val="28"/>
          <w:lang w:val="uk-UA" w:eastAsia="ru-RU"/>
        </w:rPr>
        <w:t>поточний контроль,</w:t>
      </w:r>
      <w:r w:rsidRPr="004F6A0A">
        <w:rPr>
          <w:rFonts w:ascii="Times New Roman" w:eastAsia="Times New Roman" w:hAnsi="Times New Roman" w:cs="Times New Roman"/>
          <w:sz w:val="28"/>
          <w:szCs w:val="28"/>
          <w:lang w:val="uk-UA" w:eastAsia="ru-RU"/>
        </w:rPr>
        <w:t xml:space="preserve"> який здійснюється викладачем безпосередньо в ході вивчення дисципліни на лекціях (фронтальне опитування), практичних заняттях (усний, письмовий, комбінований, тестовий, практичний, презентація).</w:t>
      </w:r>
    </w:p>
    <w:p w14:paraId="67DC1F02" w14:textId="77777777" w:rsidR="00C667CF" w:rsidRPr="004F6A0A" w:rsidRDefault="00C667CF" w:rsidP="00C667CF">
      <w:pPr>
        <w:spacing w:after="0" w:line="276" w:lineRule="auto"/>
        <w:ind w:firstLine="54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Оцінюються:</w:t>
      </w:r>
    </w:p>
    <w:p w14:paraId="029E6FA4"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усні відповіді на семінарських заняттях;</w:t>
      </w:r>
    </w:p>
    <w:p w14:paraId="132D86E0"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активність у дискусіях, вміння аргументувати власну позицію;</w:t>
      </w:r>
    </w:p>
    <w:p w14:paraId="549BFDDE"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виконання практичних завдань;</w:t>
      </w:r>
    </w:p>
    <w:p w14:paraId="7F670ADB"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контрольні тестування;</w:t>
      </w:r>
    </w:p>
    <w:p w14:paraId="2F187244"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усних доповідей;</w:t>
      </w:r>
    </w:p>
    <w:p w14:paraId="57E4542C"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презентації та її захист.</w:t>
      </w:r>
    </w:p>
    <w:p w14:paraId="6D7E0209" w14:textId="77777777" w:rsidR="00F35ECA" w:rsidRPr="00357991" w:rsidRDefault="00F35ECA" w:rsidP="00F35ECA">
      <w:pPr>
        <w:spacing w:after="0" w:line="276" w:lineRule="auto"/>
        <w:ind w:firstLine="540"/>
        <w:jc w:val="both"/>
        <w:rPr>
          <w:rFonts w:ascii="Times New Roman" w:hAnsi="Times New Roman" w:cs="Times New Roman"/>
          <w:b/>
          <w:i/>
          <w:sz w:val="28"/>
          <w:szCs w:val="28"/>
          <w:lang w:val="ru-RU"/>
        </w:rPr>
      </w:pPr>
      <w:proofErr w:type="gramStart"/>
      <w:r w:rsidRPr="00361FCD">
        <w:rPr>
          <w:rFonts w:ascii="Times New Roman" w:hAnsi="Times New Roman" w:cs="Times New Roman"/>
          <w:b/>
          <w:i/>
          <w:sz w:val="28"/>
          <w:szCs w:val="28"/>
          <w:lang w:val="ru-RU"/>
        </w:rPr>
        <w:t>Максимальна</w:t>
      </w:r>
      <w:proofErr w:type="gramEnd"/>
      <w:r w:rsidRPr="00361FCD">
        <w:rPr>
          <w:rFonts w:ascii="Times New Roman" w:hAnsi="Times New Roman" w:cs="Times New Roman"/>
          <w:b/>
          <w:i/>
          <w:sz w:val="28"/>
          <w:szCs w:val="28"/>
          <w:lang w:val="ru-RU"/>
        </w:rPr>
        <w:t xml:space="preserve"> </w:t>
      </w:r>
      <w:proofErr w:type="spellStart"/>
      <w:r w:rsidRPr="00361FCD">
        <w:rPr>
          <w:rFonts w:ascii="Times New Roman" w:hAnsi="Times New Roman" w:cs="Times New Roman"/>
          <w:b/>
          <w:i/>
          <w:sz w:val="28"/>
          <w:szCs w:val="28"/>
          <w:lang w:val="ru-RU"/>
        </w:rPr>
        <w:t>оцінк</w:t>
      </w:r>
      <w:r>
        <w:rPr>
          <w:rFonts w:ascii="Times New Roman" w:hAnsi="Times New Roman" w:cs="Times New Roman"/>
          <w:b/>
          <w:i/>
          <w:sz w:val="28"/>
          <w:szCs w:val="28"/>
          <w:lang w:val="ru-RU"/>
        </w:rPr>
        <w:t>а</w:t>
      </w:r>
      <w:proofErr w:type="spellEnd"/>
      <w:r>
        <w:rPr>
          <w:rFonts w:ascii="Times New Roman" w:hAnsi="Times New Roman" w:cs="Times New Roman"/>
          <w:b/>
          <w:i/>
          <w:sz w:val="28"/>
          <w:szCs w:val="28"/>
          <w:lang w:val="ru-RU"/>
        </w:rPr>
        <w:t xml:space="preserve"> поточного контролю становить 6</w:t>
      </w:r>
      <w:r w:rsidRPr="00361FCD">
        <w:rPr>
          <w:rFonts w:ascii="Times New Roman" w:hAnsi="Times New Roman" w:cs="Times New Roman"/>
          <w:b/>
          <w:i/>
          <w:sz w:val="28"/>
          <w:szCs w:val="28"/>
          <w:lang w:val="ru-RU"/>
        </w:rPr>
        <w:t xml:space="preserve">0 </w:t>
      </w:r>
      <w:proofErr w:type="spellStart"/>
      <w:r w:rsidRPr="00361FCD">
        <w:rPr>
          <w:rFonts w:ascii="Times New Roman" w:hAnsi="Times New Roman" w:cs="Times New Roman"/>
          <w:b/>
          <w:i/>
          <w:sz w:val="28"/>
          <w:szCs w:val="28"/>
          <w:lang w:val="ru-RU"/>
        </w:rPr>
        <w:t>балів</w:t>
      </w:r>
      <w:proofErr w:type="spellEnd"/>
      <w:r w:rsidRPr="00361FCD">
        <w:rPr>
          <w:rFonts w:ascii="Times New Roman" w:hAnsi="Times New Roman" w:cs="Times New Roman"/>
          <w:b/>
          <w:i/>
          <w:sz w:val="28"/>
          <w:szCs w:val="28"/>
          <w:lang w:val="ru-RU"/>
        </w:rPr>
        <w:t>.</w:t>
      </w:r>
    </w:p>
    <w:p w14:paraId="1620FC3F" w14:textId="77777777" w:rsidR="00F35ECA" w:rsidRDefault="00F35ECA" w:rsidP="008F0B9E">
      <w:pPr>
        <w:numPr>
          <w:ilvl w:val="0"/>
          <w:numId w:val="1"/>
        </w:numPr>
        <w:spacing w:after="0" w:line="276" w:lineRule="auto"/>
        <w:jc w:val="both"/>
        <w:rPr>
          <w:rFonts w:ascii="Times New Roman" w:eastAsia="Times New Roman" w:hAnsi="Times New Roman" w:cs="Times New Roman"/>
          <w:sz w:val="28"/>
          <w:szCs w:val="28"/>
          <w:lang w:val="uk-UA" w:eastAsia="ru-RU"/>
        </w:rPr>
      </w:pPr>
      <w:r w:rsidRPr="009D6C96">
        <w:rPr>
          <w:rFonts w:ascii="Times New Roman" w:eastAsia="Times New Roman" w:hAnsi="Times New Roman" w:cs="Times New Roman"/>
          <w:b/>
          <w:i/>
          <w:sz w:val="28"/>
          <w:szCs w:val="28"/>
          <w:lang w:val="uk-UA" w:eastAsia="ru-RU"/>
        </w:rPr>
        <w:t>модульний контроль успішності</w:t>
      </w:r>
      <w:r w:rsidRPr="00F34AC4">
        <w:rPr>
          <w:rFonts w:ascii="Times New Roman" w:eastAsia="Times New Roman" w:hAnsi="Times New Roman" w:cs="Times New Roman"/>
          <w:sz w:val="28"/>
          <w:szCs w:val="28"/>
          <w:lang w:val="uk-UA" w:eastAsia="ru-RU"/>
        </w:rPr>
        <w:t>, який здійснюється з метою оцінки рівня засвоєння студентом програми</w:t>
      </w:r>
      <w:r>
        <w:rPr>
          <w:rFonts w:ascii="Times New Roman" w:eastAsia="Times New Roman" w:hAnsi="Times New Roman" w:cs="Times New Roman"/>
          <w:sz w:val="28"/>
          <w:szCs w:val="28"/>
          <w:lang w:val="uk-UA" w:eastAsia="ru-RU"/>
        </w:rPr>
        <w:t xml:space="preserve"> навчальної дисципліни (письмове </w:t>
      </w:r>
      <w:r w:rsidRPr="00F34AC4">
        <w:rPr>
          <w:rFonts w:ascii="Times New Roman" w:eastAsia="Times New Roman" w:hAnsi="Times New Roman" w:cs="Times New Roman"/>
          <w:sz w:val="28"/>
          <w:szCs w:val="28"/>
          <w:lang w:val="uk-UA" w:eastAsia="ru-RU"/>
        </w:rPr>
        <w:t>тестування).</w:t>
      </w:r>
    </w:p>
    <w:p w14:paraId="0A79C2CC" w14:textId="77777777" w:rsidR="00F35ECA" w:rsidRPr="00F34AC4" w:rsidRDefault="00F35ECA" w:rsidP="008F0B9E">
      <w:pPr>
        <w:numPr>
          <w:ilvl w:val="0"/>
          <w:numId w:val="1"/>
        </w:numPr>
        <w:spacing w:after="0" w:line="276" w:lineRule="auto"/>
        <w:jc w:val="both"/>
        <w:rPr>
          <w:rFonts w:ascii="Times New Roman" w:eastAsia="Times New Roman" w:hAnsi="Times New Roman" w:cs="Times New Roman"/>
          <w:sz w:val="28"/>
          <w:szCs w:val="28"/>
          <w:lang w:val="uk-UA" w:eastAsia="ru-RU"/>
        </w:rPr>
      </w:pPr>
      <w:r w:rsidRPr="009D6C96">
        <w:rPr>
          <w:rFonts w:ascii="Times New Roman" w:eastAsia="Times New Roman" w:hAnsi="Times New Roman" w:cs="Times New Roman"/>
          <w:b/>
          <w:i/>
          <w:sz w:val="28"/>
          <w:szCs w:val="28"/>
          <w:lang w:val="uk-UA" w:eastAsia="ru-RU"/>
        </w:rPr>
        <w:t>підсумковий семестровий контроль</w:t>
      </w:r>
      <w:r>
        <w:rPr>
          <w:rFonts w:ascii="Times New Roman" w:eastAsia="Times New Roman" w:hAnsi="Times New Roman" w:cs="Times New Roman"/>
          <w:sz w:val="28"/>
          <w:szCs w:val="28"/>
          <w:lang w:val="uk-UA" w:eastAsia="ru-RU"/>
        </w:rPr>
        <w:t>: 100 % семестрової оцінки.</w:t>
      </w:r>
      <w:r w:rsidRPr="009D6C96">
        <w:rPr>
          <w:rFonts w:ascii="Times New Roman" w:hAnsi="Times New Roman"/>
          <w:sz w:val="28"/>
          <w:szCs w:val="28"/>
          <w:lang w:val="ru-RU"/>
        </w:rPr>
        <w:t xml:space="preserve"> </w:t>
      </w:r>
      <w:r>
        <w:rPr>
          <w:rFonts w:ascii="Times New Roman" w:hAnsi="Times New Roman"/>
          <w:sz w:val="28"/>
          <w:szCs w:val="28"/>
          <w:lang w:val="ru-RU"/>
        </w:rPr>
        <w:t>З</w:t>
      </w:r>
      <w:r>
        <w:rPr>
          <w:rFonts w:ascii="Times New Roman" w:hAnsi="Times New Roman"/>
          <w:sz w:val="28"/>
          <w:szCs w:val="28"/>
          <w:lang w:val="uk-UA"/>
        </w:rPr>
        <w:t>а умови успішного виконання у визначені терміни усіх форм роботи протягом вивчення дисципліни студент отримує залі</w:t>
      </w:r>
      <w:proofErr w:type="gramStart"/>
      <w:r>
        <w:rPr>
          <w:rFonts w:ascii="Times New Roman" w:hAnsi="Times New Roman"/>
          <w:sz w:val="28"/>
          <w:szCs w:val="28"/>
          <w:lang w:val="uk-UA"/>
        </w:rPr>
        <w:t>к</w:t>
      </w:r>
      <w:proofErr w:type="gramEnd"/>
      <w:r>
        <w:rPr>
          <w:rFonts w:ascii="Times New Roman" w:hAnsi="Times New Roman"/>
          <w:sz w:val="28"/>
          <w:szCs w:val="28"/>
          <w:lang w:val="uk-UA"/>
        </w:rPr>
        <w:t xml:space="preserve"> шляхом накопичення балів (автоматично).</w:t>
      </w:r>
    </w:p>
    <w:p w14:paraId="7C32D1A4" w14:textId="77777777" w:rsidR="003A5258" w:rsidRDefault="003A5258" w:rsidP="00F35ECA">
      <w:pPr>
        <w:spacing w:after="0" w:line="276" w:lineRule="auto"/>
        <w:jc w:val="both"/>
        <w:rPr>
          <w:rFonts w:ascii="Times New Roman" w:hAnsi="Times New Roman" w:cs="Times New Roman"/>
          <w:b/>
          <w:sz w:val="28"/>
          <w:szCs w:val="28"/>
          <w:lang w:val="ru-RU"/>
        </w:rPr>
      </w:pPr>
    </w:p>
    <w:p w14:paraId="44A16FFF" w14:textId="77777777" w:rsidR="00F35ECA" w:rsidRPr="00361FCD" w:rsidRDefault="00F35ECA" w:rsidP="00F35ECA">
      <w:pPr>
        <w:spacing w:after="0" w:line="276" w:lineRule="auto"/>
        <w:jc w:val="both"/>
        <w:rPr>
          <w:rFonts w:ascii="Times New Roman" w:hAnsi="Times New Roman" w:cs="Times New Roman"/>
          <w:b/>
          <w:sz w:val="28"/>
          <w:szCs w:val="28"/>
          <w:lang w:val="ru-RU"/>
        </w:rPr>
      </w:pPr>
      <w:r w:rsidRPr="00FD7806">
        <w:rPr>
          <w:rFonts w:ascii="Times New Roman" w:hAnsi="Times New Roman" w:cs="Times New Roman"/>
          <w:b/>
          <w:sz w:val="28"/>
          <w:szCs w:val="28"/>
          <w:lang w:val="ru-RU"/>
        </w:rPr>
        <w:t xml:space="preserve">Форма </w:t>
      </w:r>
      <w:proofErr w:type="spellStart"/>
      <w:proofErr w:type="gramStart"/>
      <w:r w:rsidRPr="00FD7806">
        <w:rPr>
          <w:rFonts w:ascii="Times New Roman" w:hAnsi="Times New Roman" w:cs="Times New Roman"/>
          <w:b/>
          <w:sz w:val="28"/>
          <w:szCs w:val="28"/>
          <w:lang w:val="ru-RU"/>
        </w:rPr>
        <w:t>п</w:t>
      </w:r>
      <w:proofErr w:type="gramEnd"/>
      <w:r w:rsidRPr="00FD7806">
        <w:rPr>
          <w:rFonts w:ascii="Times New Roman" w:hAnsi="Times New Roman" w:cs="Times New Roman"/>
          <w:b/>
          <w:sz w:val="28"/>
          <w:szCs w:val="28"/>
          <w:lang w:val="ru-RU"/>
        </w:rPr>
        <w:t>ідсумкового</w:t>
      </w:r>
      <w:proofErr w:type="spellEnd"/>
      <w:r w:rsidRPr="00FD7806">
        <w:rPr>
          <w:rFonts w:ascii="Times New Roman" w:hAnsi="Times New Roman" w:cs="Times New Roman"/>
          <w:b/>
          <w:sz w:val="28"/>
          <w:szCs w:val="28"/>
          <w:lang w:val="ru-RU"/>
        </w:rPr>
        <w:t xml:space="preserve"> семестрового контролю:</w:t>
      </w:r>
      <w:r>
        <w:rPr>
          <w:rFonts w:ascii="Times New Roman" w:hAnsi="Times New Roman" w:cs="Times New Roman"/>
          <w:b/>
          <w:sz w:val="28"/>
          <w:szCs w:val="28"/>
          <w:lang w:val="ru-RU"/>
        </w:rPr>
        <w:t xml:space="preserve"> </w:t>
      </w:r>
      <w:proofErr w:type="spellStart"/>
      <w:r>
        <w:rPr>
          <w:rFonts w:ascii="Times New Roman" w:hAnsi="Times New Roman" w:cs="Times New Roman"/>
          <w:sz w:val="28"/>
          <w:szCs w:val="28"/>
          <w:lang w:val="ru-RU"/>
        </w:rPr>
        <w:t>залік</w:t>
      </w:r>
      <w:proofErr w:type="spellEnd"/>
      <w:r w:rsidRPr="00FD7806">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00526760" w14:textId="77777777" w:rsidR="009B76F8" w:rsidRPr="00F35ECA" w:rsidRDefault="009B76F8" w:rsidP="00C667CF">
      <w:pPr>
        <w:pStyle w:val="a5"/>
        <w:jc w:val="center"/>
        <w:rPr>
          <w:rFonts w:ascii="Times New Roman" w:hAnsi="Times New Roman" w:cs="Times New Roman"/>
          <w:b/>
          <w:sz w:val="28"/>
          <w:szCs w:val="28"/>
          <w:lang w:val="ru-RU"/>
        </w:rPr>
      </w:pPr>
    </w:p>
    <w:p w14:paraId="74548A44" w14:textId="77777777" w:rsidR="003A5258" w:rsidRDefault="003A5258" w:rsidP="00C667CF">
      <w:pPr>
        <w:pStyle w:val="a5"/>
        <w:jc w:val="center"/>
        <w:rPr>
          <w:rFonts w:ascii="Times New Roman" w:hAnsi="Times New Roman" w:cs="Times New Roman"/>
          <w:b/>
          <w:sz w:val="28"/>
          <w:szCs w:val="28"/>
          <w:lang w:val="uk-UA"/>
        </w:rPr>
      </w:pPr>
    </w:p>
    <w:p w14:paraId="6A493BFA" w14:textId="77777777" w:rsidR="003A5258" w:rsidRDefault="003A5258" w:rsidP="00C667CF">
      <w:pPr>
        <w:pStyle w:val="a5"/>
        <w:jc w:val="center"/>
        <w:rPr>
          <w:rFonts w:ascii="Times New Roman" w:hAnsi="Times New Roman" w:cs="Times New Roman"/>
          <w:b/>
          <w:sz w:val="28"/>
          <w:szCs w:val="28"/>
          <w:lang w:val="uk-UA"/>
        </w:rPr>
      </w:pPr>
    </w:p>
    <w:p w14:paraId="168ED5FE" w14:textId="77777777" w:rsidR="003A5258" w:rsidRDefault="003A5258" w:rsidP="00C667CF">
      <w:pPr>
        <w:pStyle w:val="a5"/>
        <w:jc w:val="center"/>
        <w:rPr>
          <w:rFonts w:ascii="Times New Roman" w:hAnsi="Times New Roman" w:cs="Times New Roman"/>
          <w:b/>
          <w:sz w:val="28"/>
          <w:szCs w:val="28"/>
          <w:lang w:val="uk-UA"/>
        </w:rPr>
      </w:pPr>
    </w:p>
    <w:p w14:paraId="00B42188" w14:textId="77777777" w:rsidR="003A5258" w:rsidRDefault="003A5258" w:rsidP="00C667CF">
      <w:pPr>
        <w:pStyle w:val="a5"/>
        <w:jc w:val="center"/>
        <w:rPr>
          <w:rFonts w:ascii="Times New Roman" w:hAnsi="Times New Roman" w:cs="Times New Roman"/>
          <w:b/>
          <w:sz w:val="28"/>
          <w:szCs w:val="28"/>
          <w:lang w:val="uk-UA"/>
        </w:rPr>
      </w:pPr>
    </w:p>
    <w:p w14:paraId="197710FC" w14:textId="77777777" w:rsidR="003A5258" w:rsidRDefault="003A5258" w:rsidP="00C667CF">
      <w:pPr>
        <w:pStyle w:val="a5"/>
        <w:jc w:val="center"/>
        <w:rPr>
          <w:rFonts w:ascii="Times New Roman" w:hAnsi="Times New Roman" w:cs="Times New Roman"/>
          <w:b/>
          <w:sz w:val="28"/>
          <w:szCs w:val="28"/>
          <w:lang w:val="uk-UA"/>
        </w:rPr>
      </w:pPr>
    </w:p>
    <w:p w14:paraId="07D35E55" w14:textId="77777777" w:rsidR="003A5258" w:rsidRDefault="003A5258" w:rsidP="00C667CF">
      <w:pPr>
        <w:pStyle w:val="a5"/>
        <w:jc w:val="center"/>
        <w:rPr>
          <w:rFonts w:ascii="Times New Roman" w:hAnsi="Times New Roman" w:cs="Times New Roman"/>
          <w:b/>
          <w:sz w:val="28"/>
          <w:szCs w:val="28"/>
          <w:lang w:val="uk-UA"/>
        </w:rPr>
      </w:pPr>
    </w:p>
    <w:p w14:paraId="52D68622" w14:textId="77777777" w:rsidR="003A5258" w:rsidRDefault="003A5258" w:rsidP="00C667CF">
      <w:pPr>
        <w:pStyle w:val="a5"/>
        <w:jc w:val="center"/>
        <w:rPr>
          <w:rFonts w:ascii="Times New Roman" w:hAnsi="Times New Roman" w:cs="Times New Roman"/>
          <w:b/>
          <w:sz w:val="28"/>
          <w:szCs w:val="28"/>
          <w:lang w:val="uk-UA"/>
        </w:rPr>
      </w:pPr>
    </w:p>
    <w:p w14:paraId="0AE49EBC" w14:textId="77777777" w:rsidR="00C667CF" w:rsidRPr="004F6A0A" w:rsidRDefault="00C667CF" w:rsidP="00C667CF">
      <w:pPr>
        <w:pStyle w:val="a5"/>
        <w:jc w:val="center"/>
        <w:rPr>
          <w:rFonts w:ascii="Times New Roman" w:hAnsi="Times New Roman" w:cs="Times New Roman"/>
          <w:b/>
          <w:sz w:val="28"/>
          <w:szCs w:val="28"/>
          <w:lang w:val="uk-UA"/>
        </w:rPr>
      </w:pPr>
      <w:r w:rsidRPr="0080606F">
        <w:rPr>
          <w:rFonts w:ascii="Times New Roman" w:hAnsi="Times New Roman" w:cs="Times New Roman"/>
          <w:b/>
          <w:sz w:val="28"/>
          <w:szCs w:val="28"/>
          <w:lang w:val="uk-UA"/>
        </w:rPr>
        <w:lastRenderedPageBreak/>
        <w:t>Розподіл балів, які отримують з</w:t>
      </w:r>
      <w:r w:rsidR="00CC07E8">
        <w:rPr>
          <w:rFonts w:ascii="Times New Roman" w:hAnsi="Times New Roman" w:cs="Times New Roman"/>
          <w:b/>
          <w:sz w:val="28"/>
          <w:szCs w:val="28"/>
          <w:lang w:val="uk-UA"/>
        </w:rPr>
        <w:t>добувачі вищої освіти</w:t>
      </w:r>
    </w:p>
    <w:p w14:paraId="7FAA3BF4" w14:textId="77777777" w:rsidR="00012D09" w:rsidRDefault="00012D09" w:rsidP="003D6488">
      <w:pPr>
        <w:pStyle w:val="a5"/>
        <w:rPr>
          <w:rFonts w:ascii="Times New Roman" w:hAnsi="Times New Roman" w:cs="Times New Roman"/>
          <w:b/>
          <w:sz w:val="28"/>
          <w:szCs w:val="28"/>
          <w:lang w:val="uk-UA"/>
        </w:rPr>
      </w:pPr>
    </w:p>
    <w:p w14:paraId="40CAFF8B" w14:textId="77777777" w:rsidR="00345D88" w:rsidRPr="004F6A0A" w:rsidRDefault="00345D88" w:rsidP="00345D88">
      <w:pPr>
        <w:pStyle w:val="a5"/>
        <w:jc w:val="center"/>
        <w:rPr>
          <w:rFonts w:ascii="Times New Roman" w:hAnsi="Times New Roman" w:cs="Times New Roman"/>
          <w:b/>
          <w:sz w:val="28"/>
          <w:szCs w:val="28"/>
          <w:lang w:val="uk-UA"/>
        </w:rPr>
      </w:pPr>
      <w:r w:rsidRPr="0080606F">
        <w:rPr>
          <w:rFonts w:ascii="Times New Roman" w:hAnsi="Times New Roman" w:cs="Times New Roman"/>
          <w:b/>
          <w:sz w:val="28"/>
          <w:szCs w:val="28"/>
          <w:lang w:val="uk-UA"/>
        </w:rPr>
        <w:t xml:space="preserve">Розподіл балів, які отримують </w:t>
      </w:r>
      <w:r>
        <w:rPr>
          <w:rFonts w:ascii="Times New Roman" w:hAnsi="Times New Roman" w:cs="Times New Roman"/>
          <w:b/>
          <w:sz w:val="28"/>
          <w:szCs w:val="28"/>
          <w:lang w:val="uk-UA"/>
        </w:rPr>
        <w:t>здобувачі вищої освіти  (модуль 1)</w:t>
      </w:r>
    </w:p>
    <w:p w14:paraId="46BA53BC" w14:textId="77777777" w:rsidR="00345D88" w:rsidRDefault="00345D88" w:rsidP="00345D88">
      <w:pPr>
        <w:pStyle w:val="a5"/>
        <w:rPr>
          <w:rFonts w:ascii="Times New Roman" w:hAnsi="Times New Roman" w:cs="Times New Roman"/>
          <w:b/>
          <w:sz w:val="28"/>
          <w:szCs w:val="28"/>
          <w:lang w:val="uk-UA"/>
        </w:rPr>
      </w:pPr>
    </w:p>
    <w:tbl>
      <w:tblPr>
        <w:tblStyle w:val="a7"/>
        <w:tblW w:w="0" w:type="auto"/>
        <w:tblLook w:val="04A0" w:firstRow="1" w:lastRow="0" w:firstColumn="1" w:lastColumn="0" w:noHBand="0" w:noVBand="1"/>
      </w:tblPr>
      <w:tblGrid>
        <w:gridCol w:w="1382"/>
        <w:gridCol w:w="1382"/>
        <w:gridCol w:w="1059"/>
        <w:gridCol w:w="1275"/>
        <w:gridCol w:w="1276"/>
        <w:gridCol w:w="2410"/>
        <w:gridCol w:w="895"/>
      </w:tblGrid>
      <w:tr w:rsidR="00345D88" w14:paraId="0F081B97" w14:textId="77777777" w:rsidTr="00653DC6">
        <w:tc>
          <w:tcPr>
            <w:tcW w:w="6374" w:type="dxa"/>
            <w:gridSpan w:val="5"/>
          </w:tcPr>
          <w:p w14:paraId="752B1DC6" w14:textId="77777777" w:rsidR="00345D88" w:rsidRDefault="00345D88" w:rsidP="00653DC6">
            <w:pPr>
              <w:pStyle w:val="a5"/>
              <w:jc w:val="center"/>
              <w:rPr>
                <w:rFonts w:ascii="Times New Roman" w:hAnsi="Times New Roman" w:cs="Times New Roman"/>
                <w:b/>
                <w:sz w:val="28"/>
                <w:szCs w:val="28"/>
                <w:lang w:val="uk-UA"/>
              </w:rPr>
            </w:pPr>
          </w:p>
        </w:tc>
        <w:tc>
          <w:tcPr>
            <w:tcW w:w="2410" w:type="dxa"/>
          </w:tcPr>
          <w:p w14:paraId="122223E7" w14:textId="77777777" w:rsidR="00345D88" w:rsidRDefault="00345D88" w:rsidP="00653DC6">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Модульна контрольна робота</w:t>
            </w:r>
          </w:p>
        </w:tc>
        <w:tc>
          <w:tcPr>
            <w:tcW w:w="895" w:type="dxa"/>
          </w:tcPr>
          <w:p w14:paraId="42C808D8" w14:textId="77777777" w:rsidR="00345D88" w:rsidRDefault="00345D88" w:rsidP="00653DC6">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Сума</w:t>
            </w:r>
          </w:p>
        </w:tc>
      </w:tr>
      <w:tr w:rsidR="00345D88" w14:paraId="0B09F097" w14:textId="77777777" w:rsidTr="00653DC6">
        <w:tc>
          <w:tcPr>
            <w:tcW w:w="1382" w:type="dxa"/>
          </w:tcPr>
          <w:p w14:paraId="45173085" w14:textId="77777777" w:rsidR="00345D88" w:rsidRPr="009F6F58" w:rsidRDefault="00345D88" w:rsidP="00653DC6">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Т1</w:t>
            </w:r>
          </w:p>
        </w:tc>
        <w:tc>
          <w:tcPr>
            <w:tcW w:w="1382" w:type="dxa"/>
          </w:tcPr>
          <w:p w14:paraId="25AD2ECB" w14:textId="77777777" w:rsidR="00345D88" w:rsidRPr="009F6F58" w:rsidRDefault="00345D88" w:rsidP="00653DC6">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Т2</w:t>
            </w:r>
          </w:p>
        </w:tc>
        <w:tc>
          <w:tcPr>
            <w:tcW w:w="1059" w:type="dxa"/>
          </w:tcPr>
          <w:p w14:paraId="7FE8D85E" w14:textId="77777777" w:rsidR="00345D88" w:rsidRPr="009F6F58" w:rsidRDefault="00345D88" w:rsidP="00653DC6">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Т3</w:t>
            </w:r>
          </w:p>
        </w:tc>
        <w:tc>
          <w:tcPr>
            <w:tcW w:w="1275" w:type="dxa"/>
          </w:tcPr>
          <w:p w14:paraId="22C177F3" w14:textId="77777777" w:rsidR="00345D88" w:rsidRPr="009F6F58" w:rsidRDefault="00345D88" w:rsidP="00653DC6">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Т4</w:t>
            </w:r>
          </w:p>
        </w:tc>
        <w:tc>
          <w:tcPr>
            <w:tcW w:w="1276" w:type="dxa"/>
          </w:tcPr>
          <w:p w14:paraId="73236B08" w14:textId="77777777" w:rsidR="00345D88" w:rsidRPr="009F6F58" w:rsidRDefault="00345D88" w:rsidP="00653DC6">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Т5</w:t>
            </w:r>
          </w:p>
        </w:tc>
        <w:tc>
          <w:tcPr>
            <w:tcW w:w="2410" w:type="dxa"/>
            <w:vMerge w:val="restart"/>
          </w:tcPr>
          <w:p w14:paraId="30CE163B" w14:textId="77777777" w:rsidR="00345D88" w:rsidRDefault="00345D88" w:rsidP="00653DC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40</w:t>
            </w:r>
          </w:p>
        </w:tc>
        <w:tc>
          <w:tcPr>
            <w:tcW w:w="895" w:type="dxa"/>
            <w:vMerge w:val="restart"/>
          </w:tcPr>
          <w:p w14:paraId="6D37A6E1" w14:textId="77777777" w:rsidR="00345D88" w:rsidRDefault="00345D88" w:rsidP="00653DC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100</w:t>
            </w:r>
          </w:p>
        </w:tc>
      </w:tr>
      <w:tr w:rsidR="00345D88" w14:paraId="0AD85E76" w14:textId="77777777" w:rsidTr="00653DC6">
        <w:tc>
          <w:tcPr>
            <w:tcW w:w="1382" w:type="dxa"/>
          </w:tcPr>
          <w:p w14:paraId="175F853C" w14:textId="77777777" w:rsidR="00345D88" w:rsidRPr="00B60543"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382" w:type="dxa"/>
          </w:tcPr>
          <w:p w14:paraId="46870100" w14:textId="77777777" w:rsidR="00345D88" w:rsidRPr="00B60543"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059" w:type="dxa"/>
          </w:tcPr>
          <w:p w14:paraId="443E2B4D" w14:textId="77777777" w:rsidR="00345D88" w:rsidRPr="00B60543"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275" w:type="dxa"/>
          </w:tcPr>
          <w:p w14:paraId="200FFBB2" w14:textId="77777777" w:rsidR="00345D88" w:rsidRPr="00B60543"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276" w:type="dxa"/>
          </w:tcPr>
          <w:p w14:paraId="2037A386" w14:textId="77777777" w:rsidR="00345D88" w:rsidRPr="00B60543"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2410" w:type="dxa"/>
            <w:vMerge/>
          </w:tcPr>
          <w:p w14:paraId="11890694" w14:textId="77777777" w:rsidR="00345D88" w:rsidRDefault="00345D88" w:rsidP="00653DC6">
            <w:pPr>
              <w:pStyle w:val="a5"/>
              <w:jc w:val="center"/>
              <w:rPr>
                <w:rFonts w:ascii="Times New Roman" w:hAnsi="Times New Roman" w:cs="Times New Roman"/>
                <w:b/>
                <w:sz w:val="28"/>
                <w:szCs w:val="28"/>
                <w:lang w:val="uk-UA"/>
              </w:rPr>
            </w:pPr>
          </w:p>
        </w:tc>
        <w:tc>
          <w:tcPr>
            <w:tcW w:w="895" w:type="dxa"/>
            <w:vMerge/>
          </w:tcPr>
          <w:p w14:paraId="50CE0666" w14:textId="77777777" w:rsidR="00345D88" w:rsidRDefault="00345D88" w:rsidP="00653DC6">
            <w:pPr>
              <w:pStyle w:val="a5"/>
              <w:jc w:val="center"/>
              <w:rPr>
                <w:rFonts w:ascii="Times New Roman" w:hAnsi="Times New Roman" w:cs="Times New Roman"/>
                <w:b/>
                <w:sz w:val="28"/>
                <w:szCs w:val="28"/>
                <w:lang w:val="uk-UA"/>
              </w:rPr>
            </w:pPr>
          </w:p>
        </w:tc>
      </w:tr>
    </w:tbl>
    <w:p w14:paraId="29AC7B75" w14:textId="77777777" w:rsidR="00345D88" w:rsidRDefault="00345D88" w:rsidP="00345D88">
      <w:pPr>
        <w:pStyle w:val="a5"/>
        <w:rPr>
          <w:rFonts w:ascii="Times New Roman" w:hAnsi="Times New Roman" w:cs="Times New Roman"/>
          <w:b/>
          <w:sz w:val="28"/>
          <w:szCs w:val="28"/>
          <w:lang w:val="uk-UA"/>
        </w:rPr>
      </w:pPr>
    </w:p>
    <w:p w14:paraId="5908FFE2" w14:textId="77777777" w:rsidR="00345D88" w:rsidRPr="004F6A0A" w:rsidRDefault="00345D88" w:rsidP="00345D88">
      <w:pPr>
        <w:pStyle w:val="a5"/>
        <w:jc w:val="center"/>
        <w:rPr>
          <w:rFonts w:ascii="Times New Roman" w:hAnsi="Times New Roman" w:cs="Times New Roman"/>
          <w:b/>
          <w:sz w:val="28"/>
          <w:szCs w:val="28"/>
          <w:lang w:val="uk-UA"/>
        </w:rPr>
      </w:pPr>
      <w:r w:rsidRPr="0080606F">
        <w:rPr>
          <w:rFonts w:ascii="Times New Roman" w:hAnsi="Times New Roman" w:cs="Times New Roman"/>
          <w:b/>
          <w:sz w:val="28"/>
          <w:szCs w:val="28"/>
          <w:lang w:val="uk-UA"/>
        </w:rPr>
        <w:t xml:space="preserve">Розподіл балів, які отримують </w:t>
      </w:r>
      <w:r>
        <w:rPr>
          <w:rFonts w:ascii="Times New Roman" w:hAnsi="Times New Roman" w:cs="Times New Roman"/>
          <w:b/>
          <w:sz w:val="28"/>
          <w:szCs w:val="28"/>
          <w:lang w:val="uk-UA"/>
        </w:rPr>
        <w:t>здобувачі вищої освіти  (модуль 2)</w:t>
      </w:r>
    </w:p>
    <w:p w14:paraId="494D6CC6" w14:textId="77777777" w:rsidR="00345D88" w:rsidRDefault="00345D88" w:rsidP="00345D88">
      <w:pPr>
        <w:pStyle w:val="a5"/>
        <w:rPr>
          <w:rFonts w:ascii="Times New Roman" w:hAnsi="Times New Roman" w:cs="Times New Roman"/>
          <w:b/>
          <w:sz w:val="28"/>
          <w:szCs w:val="28"/>
          <w:lang w:val="uk-UA"/>
        </w:rPr>
      </w:pPr>
    </w:p>
    <w:tbl>
      <w:tblPr>
        <w:tblStyle w:val="a7"/>
        <w:tblW w:w="0" w:type="auto"/>
        <w:tblLook w:val="04A0" w:firstRow="1" w:lastRow="0" w:firstColumn="1" w:lastColumn="0" w:noHBand="0" w:noVBand="1"/>
      </w:tblPr>
      <w:tblGrid>
        <w:gridCol w:w="1382"/>
        <w:gridCol w:w="1382"/>
        <w:gridCol w:w="1059"/>
        <w:gridCol w:w="1275"/>
        <w:gridCol w:w="1276"/>
        <w:gridCol w:w="2410"/>
        <w:gridCol w:w="895"/>
      </w:tblGrid>
      <w:tr w:rsidR="00345D88" w14:paraId="303ABE46" w14:textId="77777777" w:rsidTr="00653DC6">
        <w:tc>
          <w:tcPr>
            <w:tcW w:w="6374" w:type="dxa"/>
            <w:gridSpan w:val="5"/>
          </w:tcPr>
          <w:p w14:paraId="3A52C272" w14:textId="77777777" w:rsidR="00345D88" w:rsidRDefault="00345D88" w:rsidP="00653DC6">
            <w:pPr>
              <w:pStyle w:val="a5"/>
              <w:jc w:val="center"/>
              <w:rPr>
                <w:rFonts w:ascii="Times New Roman" w:hAnsi="Times New Roman" w:cs="Times New Roman"/>
                <w:b/>
                <w:sz w:val="28"/>
                <w:szCs w:val="28"/>
                <w:lang w:val="uk-UA"/>
              </w:rPr>
            </w:pPr>
          </w:p>
        </w:tc>
        <w:tc>
          <w:tcPr>
            <w:tcW w:w="2410" w:type="dxa"/>
          </w:tcPr>
          <w:p w14:paraId="13FA5314" w14:textId="77777777" w:rsidR="00345D88" w:rsidRDefault="00345D88" w:rsidP="00653DC6">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Модульна контрольна робота</w:t>
            </w:r>
          </w:p>
        </w:tc>
        <w:tc>
          <w:tcPr>
            <w:tcW w:w="895" w:type="dxa"/>
          </w:tcPr>
          <w:p w14:paraId="0551DA92" w14:textId="77777777" w:rsidR="00345D88" w:rsidRDefault="00345D88" w:rsidP="00653DC6">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Сума</w:t>
            </w:r>
          </w:p>
        </w:tc>
      </w:tr>
      <w:tr w:rsidR="00345D88" w14:paraId="627A3FAD" w14:textId="77777777" w:rsidTr="00653DC6">
        <w:tc>
          <w:tcPr>
            <w:tcW w:w="1382" w:type="dxa"/>
          </w:tcPr>
          <w:p w14:paraId="58A255DA" w14:textId="77777777" w:rsidR="00345D88" w:rsidRPr="009F6F58" w:rsidRDefault="00345D88" w:rsidP="00653DC6">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Т1</w:t>
            </w:r>
          </w:p>
        </w:tc>
        <w:tc>
          <w:tcPr>
            <w:tcW w:w="1382" w:type="dxa"/>
          </w:tcPr>
          <w:p w14:paraId="66C45E8A" w14:textId="77777777" w:rsidR="00345D88" w:rsidRPr="009F6F58" w:rsidRDefault="00345D88" w:rsidP="00653DC6">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Т2</w:t>
            </w:r>
          </w:p>
        </w:tc>
        <w:tc>
          <w:tcPr>
            <w:tcW w:w="1059" w:type="dxa"/>
          </w:tcPr>
          <w:p w14:paraId="166BC5E0" w14:textId="77777777" w:rsidR="00345D88" w:rsidRPr="009F6F58" w:rsidRDefault="00345D88" w:rsidP="00653DC6">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Т3</w:t>
            </w:r>
          </w:p>
        </w:tc>
        <w:tc>
          <w:tcPr>
            <w:tcW w:w="1275" w:type="dxa"/>
          </w:tcPr>
          <w:p w14:paraId="3F92F1E0" w14:textId="77777777" w:rsidR="00345D88" w:rsidRPr="009F6F58" w:rsidRDefault="00345D88" w:rsidP="00653DC6">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Т4</w:t>
            </w:r>
          </w:p>
        </w:tc>
        <w:tc>
          <w:tcPr>
            <w:tcW w:w="1276" w:type="dxa"/>
          </w:tcPr>
          <w:p w14:paraId="0355ED81" w14:textId="77777777" w:rsidR="00345D88" w:rsidRPr="009F6F58" w:rsidRDefault="00345D88" w:rsidP="00653DC6">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Т5</w:t>
            </w:r>
          </w:p>
        </w:tc>
        <w:tc>
          <w:tcPr>
            <w:tcW w:w="2410" w:type="dxa"/>
            <w:vMerge w:val="restart"/>
          </w:tcPr>
          <w:p w14:paraId="12851A26" w14:textId="77777777" w:rsidR="00345D88" w:rsidRDefault="00345D88" w:rsidP="00653DC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40</w:t>
            </w:r>
          </w:p>
        </w:tc>
        <w:tc>
          <w:tcPr>
            <w:tcW w:w="895" w:type="dxa"/>
            <w:vMerge w:val="restart"/>
          </w:tcPr>
          <w:p w14:paraId="1748E4B2" w14:textId="77777777" w:rsidR="00345D88" w:rsidRDefault="00345D88" w:rsidP="00653DC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100</w:t>
            </w:r>
          </w:p>
        </w:tc>
      </w:tr>
      <w:tr w:rsidR="00345D88" w14:paraId="1D4A2BEF" w14:textId="77777777" w:rsidTr="00653DC6">
        <w:tc>
          <w:tcPr>
            <w:tcW w:w="1382" w:type="dxa"/>
          </w:tcPr>
          <w:p w14:paraId="06E9C6D6" w14:textId="77777777" w:rsidR="00345D88" w:rsidRPr="00B60543"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382" w:type="dxa"/>
          </w:tcPr>
          <w:p w14:paraId="517DC44D" w14:textId="77777777" w:rsidR="00345D88" w:rsidRPr="00B60543"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059" w:type="dxa"/>
          </w:tcPr>
          <w:p w14:paraId="60E09F87" w14:textId="77777777" w:rsidR="00345D88" w:rsidRPr="00B60543"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275" w:type="dxa"/>
          </w:tcPr>
          <w:p w14:paraId="2454EAEA" w14:textId="77777777" w:rsidR="00345D88" w:rsidRPr="00B60543"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276" w:type="dxa"/>
          </w:tcPr>
          <w:p w14:paraId="68C4E9EC" w14:textId="77777777" w:rsidR="00345D88" w:rsidRPr="00B60543"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2410" w:type="dxa"/>
            <w:vMerge/>
          </w:tcPr>
          <w:p w14:paraId="654EF78C" w14:textId="77777777" w:rsidR="00345D88" w:rsidRDefault="00345D88" w:rsidP="00653DC6">
            <w:pPr>
              <w:pStyle w:val="a5"/>
              <w:jc w:val="center"/>
              <w:rPr>
                <w:rFonts w:ascii="Times New Roman" w:hAnsi="Times New Roman" w:cs="Times New Roman"/>
                <w:b/>
                <w:sz w:val="28"/>
                <w:szCs w:val="28"/>
                <w:lang w:val="uk-UA"/>
              </w:rPr>
            </w:pPr>
          </w:p>
        </w:tc>
        <w:tc>
          <w:tcPr>
            <w:tcW w:w="895" w:type="dxa"/>
            <w:vMerge/>
          </w:tcPr>
          <w:p w14:paraId="217B9685" w14:textId="77777777" w:rsidR="00345D88" w:rsidRDefault="00345D88" w:rsidP="00653DC6">
            <w:pPr>
              <w:pStyle w:val="a5"/>
              <w:jc w:val="center"/>
              <w:rPr>
                <w:rFonts w:ascii="Times New Roman" w:hAnsi="Times New Roman" w:cs="Times New Roman"/>
                <w:b/>
                <w:sz w:val="28"/>
                <w:szCs w:val="28"/>
                <w:lang w:val="uk-UA"/>
              </w:rPr>
            </w:pPr>
          </w:p>
        </w:tc>
      </w:tr>
    </w:tbl>
    <w:p w14:paraId="41842B78" w14:textId="77777777" w:rsidR="00345D88" w:rsidRDefault="00345D88" w:rsidP="00345D88">
      <w:pPr>
        <w:pStyle w:val="a5"/>
        <w:rPr>
          <w:rFonts w:ascii="Times New Roman" w:hAnsi="Times New Roman" w:cs="Times New Roman"/>
          <w:b/>
          <w:sz w:val="28"/>
          <w:szCs w:val="28"/>
          <w:lang w:val="uk-UA"/>
        </w:rPr>
      </w:pPr>
    </w:p>
    <w:p w14:paraId="0684648D" w14:textId="77777777" w:rsidR="00345D88" w:rsidRDefault="00345D88" w:rsidP="00345D88">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Оцінювання окремих видів навчальної роботи з дисципліни</w:t>
      </w:r>
    </w:p>
    <w:p w14:paraId="2012336A" w14:textId="77777777" w:rsidR="00345D88" w:rsidRPr="00F34AC4" w:rsidRDefault="00345D88" w:rsidP="00345D88">
      <w:pPr>
        <w:pStyle w:val="a5"/>
        <w:jc w:val="center"/>
        <w:rPr>
          <w:rFonts w:ascii="Times New Roman" w:hAnsi="Times New Roman" w:cs="Times New Roman"/>
          <w:b/>
          <w:sz w:val="28"/>
          <w:szCs w:val="28"/>
          <w:lang w:val="uk-UA"/>
        </w:rPr>
      </w:pPr>
    </w:p>
    <w:tbl>
      <w:tblPr>
        <w:tblStyle w:val="a7"/>
        <w:tblW w:w="0" w:type="auto"/>
        <w:tblLook w:val="04A0" w:firstRow="1" w:lastRow="0" w:firstColumn="1" w:lastColumn="0" w:noHBand="0" w:noVBand="1"/>
      </w:tblPr>
      <w:tblGrid>
        <w:gridCol w:w="2430"/>
        <w:gridCol w:w="1968"/>
        <w:gridCol w:w="1843"/>
        <w:gridCol w:w="1834"/>
        <w:gridCol w:w="1605"/>
      </w:tblGrid>
      <w:tr w:rsidR="00345D88" w:rsidRPr="00F34AC4" w14:paraId="71D8767D" w14:textId="77777777" w:rsidTr="00653DC6">
        <w:tc>
          <w:tcPr>
            <w:tcW w:w="2430" w:type="dxa"/>
            <w:vMerge w:val="restart"/>
          </w:tcPr>
          <w:p w14:paraId="754B3A34" w14:textId="77777777" w:rsidR="00345D88" w:rsidRPr="00F34AC4" w:rsidRDefault="00345D88" w:rsidP="00653DC6">
            <w:pPr>
              <w:pStyle w:val="a5"/>
              <w:jc w:val="center"/>
              <w:rPr>
                <w:rFonts w:ascii="Times New Roman" w:hAnsi="Times New Roman" w:cs="Times New Roman"/>
                <w:b/>
                <w:sz w:val="28"/>
                <w:szCs w:val="28"/>
                <w:lang w:val="uk-UA"/>
              </w:rPr>
            </w:pPr>
          </w:p>
          <w:p w14:paraId="6204CEC8" w14:textId="77777777" w:rsidR="00345D88" w:rsidRPr="00F34AC4" w:rsidRDefault="00345D88" w:rsidP="00653DC6">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Вид діяльності здобувача вищої освіти</w:t>
            </w:r>
          </w:p>
        </w:tc>
        <w:tc>
          <w:tcPr>
            <w:tcW w:w="3811" w:type="dxa"/>
            <w:gridSpan w:val="2"/>
          </w:tcPr>
          <w:p w14:paraId="6D7DAC17" w14:textId="77777777" w:rsidR="00345D88" w:rsidRPr="00F34AC4" w:rsidRDefault="00345D88" w:rsidP="00653DC6">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Модуль 1</w:t>
            </w:r>
          </w:p>
        </w:tc>
        <w:tc>
          <w:tcPr>
            <w:tcW w:w="3438" w:type="dxa"/>
            <w:gridSpan w:val="2"/>
          </w:tcPr>
          <w:p w14:paraId="093FDB9B" w14:textId="77777777" w:rsidR="00345D88" w:rsidRPr="00F34AC4" w:rsidRDefault="00345D88" w:rsidP="00653DC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Модуль 2</w:t>
            </w:r>
          </w:p>
        </w:tc>
      </w:tr>
      <w:tr w:rsidR="00345D88" w:rsidRPr="00F34AC4" w14:paraId="5A3A29A3" w14:textId="77777777" w:rsidTr="00653DC6">
        <w:tc>
          <w:tcPr>
            <w:tcW w:w="2430" w:type="dxa"/>
            <w:vMerge/>
          </w:tcPr>
          <w:p w14:paraId="1846878F" w14:textId="77777777" w:rsidR="00345D88" w:rsidRPr="00F34AC4" w:rsidRDefault="00345D88" w:rsidP="00653DC6">
            <w:pPr>
              <w:pStyle w:val="a5"/>
              <w:jc w:val="center"/>
              <w:rPr>
                <w:rFonts w:ascii="Times New Roman" w:hAnsi="Times New Roman" w:cs="Times New Roman"/>
                <w:b/>
                <w:sz w:val="28"/>
                <w:szCs w:val="28"/>
                <w:lang w:val="uk-UA"/>
              </w:rPr>
            </w:pPr>
          </w:p>
        </w:tc>
        <w:tc>
          <w:tcPr>
            <w:tcW w:w="1968" w:type="dxa"/>
          </w:tcPr>
          <w:p w14:paraId="64CB2D06" w14:textId="77777777" w:rsidR="00345D88" w:rsidRPr="00F34AC4" w:rsidRDefault="00345D88" w:rsidP="00653DC6">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Кількість</w:t>
            </w:r>
          </w:p>
        </w:tc>
        <w:tc>
          <w:tcPr>
            <w:tcW w:w="1843" w:type="dxa"/>
          </w:tcPr>
          <w:p w14:paraId="618B223C" w14:textId="77777777" w:rsidR="00345D88" w:rsidRPr="00F34AC4" w:rsidRDefault="00345D88" w:rsidP="00653DC6">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Максимальна кількість балів</w:t>
            </w:r>
          </w:p>
        </w:tc>
        <w:tc>
          <w:tcPr>
            <w:tcW w:w="1834" w:type="dxa"/>
          </w:tcPr>
          <w:p w14:paraId="31AD3695" w14:textId="77777777" w:rsidR="00345D88" w:rsidRPr="00F34AC4" w:rsidRDefault="00345D88" w:rsidP="00653DC6">
            <w:pPr>
              <w:pStyle w:val="a5"/>
              <w:jc w:val="center"/>
              <w:rPr>
                <w:rFonts w:ascii="Times New Roman" w:hAnsi="Times New Roman" w:cs="Times New Roman"/>
                <w:sz w:val="28"/>
                <w:szCs w:val="28"/>
                <w:lang w:val="uk-UA"/>
              </w:rPr>
            </w:pPr>
          </w:p>
        </w:tc>
        <w:tc>
          <w:tcPr>
            <w:tcW w:w="1604" w:type="dxa"/>
          </w:tcPr>
          <w:p w14:paraId="5D13C35A" w14:textId="77777777" w:rsidR="00345D88" w:rsidRPr="00F34AC4" w:rsidRDefault="00345D88" w:rsidP="00653DC6">
            <w:pPr>
              <w:pStyle w:val="a5"/>
              <w:jc w:val="center"/>
              <w:rPr>
                <w:rFonts w:ascii="Times New Roman" w:hAnsi="Times New Roman" w:cs="Times New Roman"/>
                <w:sz w:val="28"/>
                <w:szCs w:val="28"/>
                <w:lang w:val="uk-UA"/>
              </w:rPr>
            </w:pPr>
          </w:p>
        </w:tc>
      </w:tr>
      <w:tr w:rsidR="00345D88" w:rsidRPr="00F34AC4" w14:paraId="1476C298" w14:textId="77777777" w:rsidTr="00653DC6">
        <w:tc>
          <w:tcPr>
            <w:tcW w:w="2430" w:type="dxa"/>
          </w:tcPr>
          <w:p w14:paraId="045C392C" w14:textId="77777777" w:rsidR="00345D88" w:rsidRPr="00F34AC4" w:rsidRDefault="00345D88" w:rsidP="00653DC6">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Практичні (семінарські) заняття</w:t>
            </w:r>
          </w:p>
        </w:tc>
        <w:tc>
          <w:tcPr>
            <w:tcW w:w="1968" w:type="dxa"/>
          </w:tcPr>
          <w:p w14:paraId="6109F020" w14:textId="77777777" w:rsidR="00345D88" w:rsidRPr="00F34AC4" w:rsidRDefault="002F4833"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843" w:type="dxa"/>
          </w:tcPr>
          <w:p w14:paraId="554DDCBB" w14:textId="77777777" w:rsidR="00345D88" w:rsidRPr="00F34AC4"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834" w:type="dxa"/>
          </w:tcPr>
          <w:p w14:paraId="2719DB5C" w14:textId="77777777" w:rsidR="00345D88" w:rsidRDefault="002F4833"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604" w:type="dxa"/>
          </w:tcPr>
          <w:p w14:paraId="260121B4"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r>
      <w:tr w:rsidR="00345D88" w:rsidRPr="00F34AC4" w14:paraId="6683B1E5" w14:textId="77777777" w:rsidTr="00653DC6">
        <w:tc>
          <w:tcPr>
            <w:tcW w:w="2430" w:type="dxa"/>
          </w:tcPr>
          <w:p w14:paraId="2B1410A5" w14:textId="77777777" w:rsidR="00345D88" w:rsidRPr="00F34AC4" w:rsidRDefault="00345D88" w:rsidP="00653DC6">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Комп’ютерне тестування при тематичному оцінюванні</w:t>
            </w:r>
          </w:p>
        </w:tc>
        <w:tc>
          <w:tcPr>
            <w:tcW w:w="1968" w:type="dxa"/>
          </w:tcPr>
          <w:p w14:paraId="3BCF5219" w14:textId="77777777" w:rsidR="00345D88" w:rsidRPr="00F34AC4"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3" w:type="dxa"/>
          </w:tcPr>
          <w:p w14:paraId="1B8D5FDA" w14:textId="77777777" w:rsidR="00345D88" w:rsidRPr="00F34AC4"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4" w:type="dxa"/>
          </w:tcPr>
          <w:p w14:paraId="19A2EEB6"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604" w:type="dxa"/>
          </w:tcPr>
          <w:p w14:paraId="1AAC7EA8"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345D88" w:rsidRPr="00F34AC4" w14:paraId="53D6E25D" w14:textId="77777777" w:rsidTr="00653DC6">
        <w:tc>
          <w:tcPr>
            <w:tcW w:w="2430" w:type="dxa"/>
          </w:tcPr>
          <w:p w14:paraId="654C873D" w14:textId="77777777" w:rsidR="00345D88" w:rsidRPr="00F34AC4" w:rsidRDefault="00345D88" w:rsidP="00653DC6">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Письмове тестування при тематичному оцінюванні</w:t>
            </w:r>
          </w:p>
        </w:tc>
        <w:tc>
          <w:tcPr>
            <w:tcW w:w="1968" w:type="dxa"/>
          </w:tcPr>
          <w:p w14:paraId="43ED2253" w14:textId="77777777" w:rsidR="00345D88" w:rsidRPr="00F34AC4"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3" w:type="dxa"/>
          </w:tcPr>
          <w:p w14:paraId="7B4AAAF5" w14:textId="77777777" w:rsidR="00345D88" w:rsidRPr="00F34AC4"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34" w:type="dxa"/>
          </w:tcPr>
          <w:p w14:paraId="7A8D6CEA"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604" w:type="dxa"/>
          </w:tcPr>
          <w:p w14:paraId="1E984D36"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345D88" w:rsidRPr="00F34AC4" w14:paraId="1BA33D32" w14:textId="77777777" w:rsidTr="00653DC6">
        <w:tc>
          <w:tcPr>
            <w:tcW w:w="2430" w:type="dxa"/>
          </w:tcPr>
          <w:p w14:paraId="75B6EA24" w14:textId="77777777" w:rsidR="00345D88" w:rsidRPr="00F34AC4" w:rsidRDefault="00345D88" w:rsidP="00653DC6">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Презентація</w:t>
            </w:r>
          </w:p>
        </w:tc>
        <w:tc>
          <w:tcPr>
            <w:tcW w:w="1968" w:type="dxa"/>
          </w:tcPr>
          <w:p w14:paraId="0541578D" w14:textId="77777777" w:rsidR="00345D88" w:rsidRPr="00F34AC4"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843" w:type="dxa"/>
          </w:tcPr>
          <w:p w14:paraId="36C86210" w14:textId="77777777" w:rsidR="00345D88" w:rsidRPr="00F34AC4"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834" w:type="dxa"/>
          </w:tcPr>
          <w:p w14:paraId="4066CF3D"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604" w:type="dxa"/>
          </w:tcPr>
          <w:p w14:paraId="43291F51"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345D88" w:rsidRPr="00F34AC4" w14:paraId="5FFCC88D" w14:textId="77777777" w:rsidTr="00653DC6">
        <w:tc>
          <w:tcPr>
            <w:tcW w:w="2430" w:type="dxa"/>
          </w:tcPr>
          <w:p w14:paraId="606F67AD" w14:textId="77777777" w:rsidR="00345D88" w:rsidRPr="00F34AC4" w:rsidRDefault="00345D88" w:rsidP="00653DC6">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Реферат</w:t>
            </w:r>
          </w:p>
        </w:tc>
        <w:tc>
          <w:tcPr>
            <w:tcW w:w="1968" w:type="dxa"/>
          </w:tcPr>
          <w:p w14:paraId="2CE940C0" w14:textId="77777777" w:rsidR="00345D88" w:rsidRPr="00F34AC4"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843" w:type="dxa"/>
          </w:tcPr>
          <w:p w14:paraId="0B65C49E" w14:textId="77777777" w:rsidR="00345D88" w:rsidRPr="00F34AC4"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834" w:type="dxa"/>
          </w:tcPr>
          <w:p w14:paraId="5A34A415"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604" w:type="dxa"/>
          </w:tcPr>
          <w:p w14:paraId="3087ACCC"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345D88" w:rsidRPr="00F34AC4" w14:paraId="40E1FE68" w14:textId="77777777" w:rsidTr="00653DC6">
        <w:tc>
          <w:tcPr>
            <w:tcW w:w="2430" w:type="dxa"/>
          </w:tcPr>
          <w:p w14:paraId="7FA6BD22" w14:textId="77777777" w:rsidR="00345D88" w:rsidRPr="00F34AC4" w:rsidRDefault="00345D88" w:rsidP="00653DC6">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Модульна контрольна робота</w:t>
            </w:r>
          </w:p>
        </w:tc>
        <w:tc>
          <w:tcPr>
            <w:tcW w:w="1968" w:type="dxa"/>
          </w:tcPr>
          <w:p w14:paraId="3AB2C17B" w14:textId="77777777" w:rsidR="00345D88" w:rsidRPr="00F34AC4" w:rsidRDefault="00345D88" w:rsidP="00653DC6">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1843" w:type="dxa"/>
          </w:tcPr>
          <w:p w14:paraId="76B55689" w14:textId="77777777" w:rsidR="00345D88" w:rsidRPr="00F34AC4"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834" w:type="dxa"/>
          </w:tcPr>
          <w:p w14:paraId="25C5B138"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604" w:type="dxa"/>
          </w:tcPr>
          <w:p w14:paraId="2C2C771B" w14:textId="77777777" w:rsidR="00345D88" w:rsidRDefault="00345D88" w:rsidP="00653DC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r>
      <w:tr w:rsidR="00345D88" w:rsidRPr="00F34AC4" w14:paraId="36B348AB" w14:textId="77777777" w:rsidTr="00653DC6">
        <w:tc>
          <w:tcPr>
            <w:tcW w:w="2430" w:type="dxa"/>
          </w:tcPr>
          <w:p w14:paraId="38E9AD14" w14:textId="77777777" w:rsidR="00345D88" w:rsidRPr="00486B05" w:rsidRDefault="00345D88" w:rsidP="00653DC6">
            <w:pPr>
              <w:pStyle w:val="a5"/>
              <w:jc w:val="right"/>
              <w:rPr>
                <w:rFonts w:ascii="Times New Roman" w:hAnsi="Times New Roman" w:cs="Times New Roman"/>
                <w:b/>
                <w:sz w:val="28"/>
                <w:szCs w:val="28"/>
                <w:lang w:val="uk-UA"/>
              </w:rPr>
            </w:pPr>
            <w:r w:rsidRPr="00486B05">
              <w:rPr>
                <w:rFonts w:ascii="Times New Roman" w:hAnsi="Times New Roman" w:cs="Times New Roman"/>
                <w:b/>
                <w:sz w:val="28"/>
                <w:szCs w:val="28"/>
                <w:lang w:val="uk-UA"/>
              </w:rPr>
              <w:t>Разом</w:t>
            </w:r>
          </w:p>
        </w:tc>
        <w:tc>
          <w:tcPr>
            <w:tcW w:w="3810" w:type="dxa"/>
            <w:gridSpan w:val="2"/>
          </w:tcPr>
          <w:p w14:paraId="77A1B52C" w14:textId="77777777" w:rsidR="00345D88" w:rsidRPr="00486B05" w:rsidRDefault="00345D88" w:rsidP="00653DC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100</w:t>
            </w:r>
          </w:p>
        </w:tc>
        <w:tc>
          <w:tcPr>
            <w:tcW w:w="3439" w:type="dxa"/>
            <w:gridSpan w:val="2"/>
          </w:tcPr>
          <w:p w14:paraId="11B0622E" w14:textId="77777777" w:rsidR="00345D88" w:rsidRPr="00486B05" w:rsidRDefault="00345D88" w:rsidP="00653DC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100</w:t>
            </w:r>
          </w:p>
        </w:tc>
      </w:tr>
    </w:tbl>
    <w:p w14:paraId="16F78650" w14:textId="77777777" w:rsidR="00C667CF" w:rsidRDefault="00C667CF" w:rsidP="00C108E6">
      <w:pPr>
        <w:pStyle w:val="a5"/>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Максимальна оцінка з підсумкового (семестрового) контролю становить 100 балів. </w:t>
      </w:r>
      <w:r w:rsidRPr="00911FB8">
        <w:rPr>
          <w:rFonts w:ascii="Times New Roman" w:hAnsi="Times New Roman" w:cs="Times New Roman"/>
          <w:sz w:val="28"/>
          <w:szCs w:val="28"/>
          <w:lang w:val="uk-UA"/>
        </w:rPr>
        <w:t>Бали, отримані студентом, конвертуються в підсумкову оцінку з дисципліни у відповідності до шкали оцінювання.</w:t>
      </w:r>
    </w:p>
    <w:p w14:paraId="30E87BC3" w14:textId="77777777" w:rsidR="003F361B" w:rsidRPr="004F6A0A" w:rsidRDefault="003F361B" w:rsidP="00C108E6">
      <w:pPr>
        <w:pStyle w:val="a5"/>
        <w:jc w:val="both"/>
        <w:rPr>
          <w:rFonts w:ascii="Times New Roman" w:hAnsi="Times New Roman" w:cs="Times New Roman"/>
          <w:b/>
          <w:sz w:val="28"/>
          <w:szCs w:val="28"/>
          <w:lang w:val="uk-UA"/>
        </w:rPr>
      </w:pPr>
    </w:p>
    <w:p w14:paraId="61E0B35E" w14:textId="77777777" w:rsidR="0013044D" w:rsidRDefault="0013044D" w:rsidP="00C667CF">
      <w:pPr>
        <w:spacing w:after="0"/>
        <w:jc w:val="center"/>
        <w:rPr>
          <w:rFonts w:ascii="Times New Roman" w:hAnsi="Times New Roman" w:cs="Times New Roman"/>
          <w:b/>
          <w:bCs/>
          <w:sz w:val="28"/>
          <w:szCs w:val="28"/>
          <w:lang w:val="ru-RU"/>
        </w:rPr>
      </w:pPr>
    </w:p>
    <w:p w14:paraId="044DFA97" w14:textId="77777777" w:rsidR="00C667CF" w:rsidRPr="006F0006" w:rsidRDefault="00C667CF" w:rsidP="00C667CF">
      <w:pPr>
        <w:spacing w:after="0"/>
        <w:jc w:val="center"/>
        <w:rPr>
          <w:rFonts w:ascii="Times New Roman" w:hAnsi="Times New Roman" w:cs="Times New Roman"/>
          <w:b/>
          <w:bCs/>
          <w:sz w:val="28"/>
          <w:szCs w:val="28"/>
          <w:lang w:val="ru-RU"/>
        </w:rPr>
      </w:pPr>
      <w:r w:rsidRPr="001018A8">
        <w:rPr>
          <w:rFonts w:ascii="Times New Roman" w:hAnsi="Times New Roman" w:cs="Times New Roman"/>
          <w:b/>
          <w:bCs/>
          <w:sz w:val="28"/>
          <w:szCs w:val="28"/>
          <w:lang w:val="ru-RU"/>
        </w:rPr>
        <w:t xml:space="preserve">Шкала </w:t>
      </w:r>
      <w:proofErr w:type="spellStart"/>
      <w:r w:rsidRPr="001018A8">
        <w:rPr>
          <w:rFonts w:ascii="Times New Roman" w:hAnsi="Times New Roman" w:cs="Times New Roman"/>
          <w:b/>
          <w:bCs/>
          <w:sz w:val="28"/>
          <w:szCs w:val="28"/>
          <w:lang w:val="ru-RU"/>
        </w:rPr>
        <w:t>оцінювання</w:t>
      </w:r>
      <w:proofErr w:type="spellEnd"/>
      <w:r w:rsidRPr="001018A8">
        <w:rPr>
          <w:rFonts w:ascii="Times New Roman" w:hAnsi="Times New Roman" w:cs="Times New Roman"/>
          <w:b/>
          <w:bCs/>
          <w:sz w:val="28"/>
          <w:szCs w:val="28"/>
          <w:lang w:val="ru-RU"/>
        </w:rPr>
        <w:t xml:space="preserve">: </w:t>
      </w:r>
      <w:proofErr w:type="spellStart"/>
      <w:r w:rsidRPr="001018A8">
        <w:rPr>
          <w:rFonts w:ascii="Times New Roman" w:hAnsi="Times New Roman" w:cs="Times New Roman"/>
          <w:b/>
          <w:bCs/>
          <w:sz w:val="28"/>
          <w:szCs w:val="28"/>
          <w:lang w:val="ru-RU"/>
        </w:rPr>
        <w:t>національна</w:t>
      </w:r>
      <w:proofErr w:type="spellEnd"/>
      <w:r w:rsidRPr="001018A8">
        <w:rPr>
          <w:rFonts w:ascii="Times New Roman" w:hAnsi="Times New Roman" w:cs="Times New Roman"/>
          <w:b/>
          <w:bCs/>
          <w:sz w:val="28"/>
          <w:szCs w:val="28"/>
          <w:lang w:val="ru-RU"/>
        </w:rPr>
        <w:t xml:space="preserve"> та </w:t>
      </w:r>
      <w:r w:rsidRPr="00D41F9F">
        <w:rPr>
          <w:rFonts w:ascii="Times New Roman" w:hAnsi="Times New Roman" w:cs="Times New Roman"/>
          <w:b/>
          <w:bCs/>
          <w:sz w:val="28"/>
          <w:szCs w:val="28"/>
        </w:rPr>
        <w:t>ECTS</w:t>
      </w:r>
    </w:p>
    <w:p w14:paraId="3E931360" w14:textId="77777777" w:rsidR="00C667CF" w:rsidRPr="001018A8" w:rsidRDefault="00C667CF" w:rsidP="00C667CF">
      <w:pPr>
        <w:spacing w:after="0"/>
        <w:jc w:val="center"/>
        <w:rPr>
          <w:rFonts w:ascii="Times New Roman" w:hAnsi="Times New Roman" w:cs="Times New Roman"/>
          <w:b/>
          <w:bCs/>
          <w:sz w:val="28"/>
          <w:szCs w:val="28"/>
          <w:lang w:val="ru-RU"/>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123"/>
        <w:gridCol w:w="3544"/>
        <w:gridCol w:w="2126"/>
      </w:tblGrid>
      <w:tr w:rsidR="00C667CF" w:rsidRPr="00D41F9F" w14:paraId="4B0DF4BC" w14:textId="77777777" w:rsidTr="00012D09">
        <w:trPr>
          <w:trHeight w:val="450"/>
        </w:trPr>
        <w:tc>
          <w:tcPr>
            <w:tcW w:w="2137" w:type="dxa"/>
            <w:vMerge w:val="restart"/>
            <w:vAlign w:val="center"/>
          </w:tcPr>
          <w:p w14:paraId="2B5B1D46"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 xml:space="preserve">Сума </w:t>
            </w:r>
            <w:proofErr w:type="spellStart"/>
            <w:r w:rsidRPr="00D41F9F">
              <w:rPr>
                <w:rFonts w:ascii="Times New Roman" w:hAnsi="Times New Roman" w:cs="Times New Roman"/>
                <w:sz w:val="28"/>
                <w:szCs w:val="28"/>
                <w:lang w:val="ru-RU"/>
              </w:rPr>
              <w:t>балі</w:t>
            </w:r>
            <w:proofErr w:type="gramStart"/>
            <w:r w:rsidRPr="00D41F9F">
              <w:rPr>
                <w:rFonts w:ascii="Times New Roman" w:hAnsi="Times New Roman" w:cs="Times New Roman"/>
                <w:sz w:val="28"/>
                <w:szCs w:val="28"/>
                <w:lang w:val="ru-RU"/>
              </w:rPr>
              <w:t>в</w:t>
            </w:r>
            <w:proofErr w:type="spellEnd"/>
            <w:proofErr w:type="gramEnd"/>
            <w:r w:rsidRPr="00D41F9F">
              <w:rPr>
                <w:rFonts w:ascii="Times New Roman" w:hAnsi="Times New Roman" w:cs="Times New Roman"/>
                <w:sz w:val="28"/>
                <w:szCs w:val="28"/>
                <w:lang w:val="ru-RU"/>
              </w:rPr>
              <w:t xml:space="preserve"> за </w:t>
            </w:r>
            <w:proofErr w:type="spellStart"/>
            <w:r w:rsidRPr="00D41F9F">
              <w:rPr>
                <w:rFonts w:ascii="Times New Roman" w:hAnsi="Times New Roman" w:cs="Times New Roman"/>
                <w:sz w:val="28"/>
                <w:szCs w:val="28"/>
                <w:lang w:val="ru-RU"/>
              </w:rPr>
              <w:t>всі</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види</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навчальної</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діяльності</w:t>
            </w:r>
            <w:proofErr w:type="spellEnd"/>
          </w:p>
        </w:tc>
        <w:tc>
          <w:tcPr>
            <w:tcW w:w="1123" w:type="dxa"/>
            <w:vMerge w:val="restart"/>
            <w:vAlign w:val="center"/>
          </w:tcPr>
          <w:p w14:paraId="617EC046"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Оцінка</w:t>
            </w:r>
            <w:proofErr w:type="spellEnd"/>
            <w:r w:rsidRPr="00D41F9F">
              <w:rPr>
                <w:rFonts w:ascii="Times New Roman" w:hAnsi="Times New Roman" w:cs="Times New Roman"/>
                <w:b/>
                <w:sz w:val="28"/>
                <w:szCs w:val="28"/>
              </w:rPr>
              <w:t xml:space="preserve"> </w:t>
            </w:r>
            <w:r w:rsidRPr="00D41F9F">
              <w:rPr>
                <w:rFonts w:ascii="Times New Roman" w:hAnsi="Times New Roman" w:cs="Times New Roman"/>
                <w:sz w:val="28"/>
                <w:szCs w:val="28"/>
              </w:rPr>
              <w:t>ECTS</w:t>
            </w:r>
          </w:p>
        </w:tc>
        <w:tc>
          <w:tcPr>
            <w:tcW w:w="5670" w:type="dxa"/>
            <w:gridSpan w:val="2"/>
            <w:vAlign w:val="center"/>
          </w:tcPr>
          <w:p w14:paraId="56A31FF6"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Оцінка</w:t>
            </w:r>
            <w:proofErr w:type="spellEnd"/>
            <w:r w:rsidRPr="00D41F9F">
              <w:rPr>
                <w:rFonts w:ascii="Times New Roman" w:hAnsi="Times New Roman" w:cs="Times New Roman"/>
                <w:sz w:val="28"/>
                <w:szCs w:val="28"/>
              </w:rPr>
              <w:t xml:space="preserve"> </w:t>
            </w:r>
            <w:proofErr w:type="spellStart"/>
            <w:r w:rsidRPr="00D41F9F">
              <w:rPr>
                <w:rFonts w:ascii="Times New Roman" w:hAnsi="Times New Roman" w:cs="Times New Roman"/>
                <w:sz w:val="28"/>
                <w:szCs w:val="28"/>
              </w:rPr>
              <w:t>за</w:t>
            </w:r>
            <w:proofErr w:type="spellEnd"/>
            <w:r w:rsidRPr="00D41F9F">
              <w:rPr>
                <w:rFonts w:ascii="Times New Roman" w:hAnsi="Times New Roman" w:cs="Times New Roman"/>
                <w:sz w:val="28"/>
                <w:szCs w:val="28"/>
              </w:rPr>
              <w:t xml:space="preserve"> </w:t>
            </w:r>
            <w:proofErr w:type="spellStart"/>
            <w:r w:rsidRPr="00D41F9F">
              <w:rPr>
                <w:rFonts w:ascii="Times New Roman" w:hAnsi="Times New Roman" w:cs="Times New Roman"/>
                <w:sz w:val="28"/>
                <w:szCs w:val="28"/>
              </w:rPr>
              <w:t>національною</w:t>
            </w:r>
            <w:proofErr w:type="spellEnd"/>
            <w:r w:rsidRPr="00D41F9F">
              <w:rPr>
                <w:rFonts w:ascii="Times New Roman" w:hAnsi="Times New Roman" w:cs="Times New Roman"/>
                <w:sz w:val="28"/>
                <w:szCs w:val="28"/>
              </w:rPr>
              <w:t xml:space="preserve"> </w:t>
            </w:r>
            <w:proofErr w:type="spellStart"/>
            <w:r w:rsidRPr="00D41F9F">
              <w:rPr>
                <w:rFonts w:ascii="Times New Roman" w:hAnsi="Times New Roman" w:cs="Times New Roman"/>
                <w:sz w:val="28"/>
                <w:szCs w:val="28"/>
              </w:rPr>
              <w:t>шкалою</w:t>
            </w:r>
            <w:proofErr w:type="spellEnd"/>
          </w:p>
        </w:tc>
      </w:tr>
      <w:tr w:rsidR="00C667CF" w:rsidRPr="00D41F9F" w14:paraId="7CE8700C" w14:textId="77777777" w:rsidTr="00012D09">
        <w:trPr>
          <w:trHeight w:val="450"/>
        </w:trPr>
        <w:tc>
          <w:tcPr>
            <w:tcW w:w="2137" w:type="dxa"/>
            <w:vMerge/>
            <w:vAlign w:val="center"/>
          </w:tcPr>
          <w:p w14:paraId="7172BE5D" w14:textId="77777777" w:rsidR="00C667CF" w:rsidRPr="00D41F9F" w:rsidRDefault="00C667CF" w:rsidP="00012D09">
            <w:pPr>
              <w:jc w:val="center"/>
              <w:rPr>
                <w:rFonts w:ascii="Times New Roman" w:hAnsi="Times New Roman" w:cs="Times New Roman"/>
                <w:sz w:val="28"/>
                <w:szCs w:val="28"/>
              </w:rPr>
            </w:pPr>
          </w:p>
        </w:tc>
        <w:tc>
          <w:tcPr>
            <w:tcW w:w="1123" w:type="dxa"/>
            <w:vMerge/>
            <w:vAlign w:val="center"/>
          </w:tcPr>
          <w:p w14:paraId="59FDEF78" w14:textId="77777777" w:rsidR="00C667CF" w:rsidRPr="00D41F9F" w:rsidRDefault="00C667CF" w:rsidP="00012D09">
            <w:pPr>
              <w:jc w:val="center"/>
              <w:rPr>
                <w:rFonts w:ascii="Times New Roman" w:hAnsi="Times New Roman" w:cs="Times New Roman"/>
                <w:sz w:val="28"/>
                <w:szCs w:val="28"/>
              </w:rPr>
            </w:pPr>
          </w:p>
        </w:tc>
        <w:tc>
          <w:tcPr>
            <w:tcW w:w="3544" w:type="dxa"/>
            <w:vAlign w:val="center"/>
          </w:tcPr>
          <w:p w14:paraId="7DD8A7D4" w14:textId="77777777" w:rsidR="00C667CF" w:rsidRPr="00D41F9F" w:rsidRDefault="00C667CF" w:rsidP="00012D09">
            <w:pPr>
              <w:ind w:right="-144"/>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 xml:space="preserve">для </w:t>
            </w:r>
            <w:proofErr w:type="spellStart"/>
            <w:r w:rsidRPr="00D41F9F">
              <w:rPr>
                <w:rFonts w:ascii="Times New Roman" w:hAnsi="Times New Roman" w:cs="Times New Roman"/>
                <w:sz w:val="28"/>
                <w:szCs w:val="28"/>
                <w:lang w:val="ru-RU"/>
              </w:rPr>
              <w:t>екзамену</w:t>
            </w:r>
            <w:proofErr w:type="spellEnd"/>
            <w:r w:rsidRPr="00D41F9F">
              <w:rPr>
                <w:rFonts w:ascii="Times New Roman" w:hAnsi="Times New Roman" w:cs="Times New Roman"/>
                <w:sz w:val="28"/>
                <w:szCs w:val="28"/>
                <w:lang w:val="ru-RU"/>
              </w:rPr>
              <w:t xml:space="preserve">, </w:t>
            </w:r>
            <w:proofErr w:type="gramStart"/>
            <w:r w:rsidRPr="00D41F9F">
              <w:rPr>
                <w:rFonts w:ascii="Times New Roman" w:hAnsi="Times New Roman" w:cs="Times New Roman"/>
                <w:sz w:val="28"/>
                <w:szCs w:val="28"/>
                <w:lang w:val="ru-RU"/>
              </w:rPr>
              <w:t>курсового</w:t>
            </w:r>
            <w:proofErr w:type="gramEnd"/>
            <w:r w:rsidRPr="00D41F9F">
              <w:rPr>
                <w:rFonts w:ascii="Times New Roman" w:hAnsi="Times New Roman" w:cs="Times New Roman"/>
                <w:sz w:val="28"/>
                <w:szCs w:val="28"/>
                <w:lang w:val="ru-RU"/>
              </w:rPr>
              <w:t xml:space="preserve"> проекту (</w:t>
            </w:r>
            <w:proofErr w:type="spellStart"/>
            <w:r w:rsidRPr="00D41F9F">
              <w:rPr>
                <w:rFonts w:ascii="Times New Roman" w:hAnsi="Times New Roman" w:cs="Times New Roman"/>
                <w:sz w:val="28"/>
                <w:szCs w:val="28"/>
                <w:lang w:val="ru-RU"/>
              </w:rPr>
              <w:t>роботи</w:t>
            </w:r>
            <w:proofErr w:type="spellEnd"/>
            <w:r w:rsidRPr="00D41F9F">
              <w:rPr>
                <w:rFonts w:ascii="Times New Roman" w:hAnsi="Times New Roman" w:cs="Times New Roman"/>
                <w:sz w:val="28"/>
                <w:szCs w:val="28"/>
                <w:lang w:val="ru-RU"/>
              </w:rPr>
              <w:t>), практики</w:t>
            </w:r>
          </w:p>
        </w:tc>
        <w:tc>
          <w:tcPr>
            <w:tcW w:w="2126" w:type="dxa"/>
            <w:shd w:val="clear" w:color="auto" w:fill="auto"/>
            <w:vAlign w:val="center"/>
          </w:tcPr>
          <w:p w14:paraId="7BAB7D07"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для</w:t>
            </w:r>
            <w:proofErr w:type="spellEnd"/>
            <w:r w:rsidRPr="00D41F9F">
              <w:rPr>
                <w:rFonts w:ascii="Times New Roman" w:hAnsi="Times New Roman" w:cs="Times New Roman"/>
                <w:sz w:val="28"/>
                <w:szCs w:val="28"/>
              </w:rPr>
              <w:t xml:space="preserve"> </w:t>
            </w:r>
            <w:proofErr w:type="spellStart"/>
            <w:r w:rsidRPr="00D41F9F">
              <w:rPr>
                <w:rFonts w:ascii="Times New Roman" w:hAnsi="Times New Roman" w:cs="Times New Roman"/>
                <w:sz w:val="28"/>
                <w:szCs w:val="28"/>
              </w:rPr>
              <w:t>заліку</w:t>
            </w:r>
            <w:proofErr w:type="spellEnd"/>
          </w:p>
        </w:tc>
      </w:tr>
      <w:tr w:rsidR="00C667CF" w:rsidRPr="00D41F9F" w14:paraId="4D4C4B59" w14:textId="77777777" w:rsidTr="00012D09">
        <w:tc>
          <w:tcPr>
            <w:tcW w:w="2137" w:type="dxa"/>
            <w:vAlign w:val="center"/>
          </w:tcPr>
          <w:p w14:paraId="7C1F7BF5" w14:textId="77777777" w:rsidR="00C667CF" w:rsidRPr="00D41F9F" w:rsidRDefault="00C667CF" w:rsidP="00012D09">
            <w:pPr>
              <w:ind w:left="180"/>
              <w:jc w:val="center"/>
              <w:rPr>
                <w:rFonts w:ascii="Times New Roman" w:hAnsi="Times New Roman" w:cs="Times New Roman"/>
                <w:b/>
                <w:sz w:val="28"/>
                <w:szCs w:val="28"/>
              </w:rPr>
            </w:pPr>
            <w:r w:rsidRPr="00D41F9F">
              <w:rPr>
                <w:rFonts w:ascii="Times New Roman" w:hAnsi="Times New Roman" w:cs="Times New Roman"/>
                <w:sz w:val="28"/>
                <w:szCs w:val="28"/>
              </w:rPr>
              <w:t>90 – 100</w:t>
            </w:r>
          </w:p>
        </w:tc>
        <w:tc>
          <w:tcPr>
            <w:tcW w:w="1123" w:type="dxa"/>
            <w:vAlign w:val="center"/>
          </w:tcPr>
          <w:p w14:paraId="5EE37318"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А</w:t>
            </w:r>
          </w:p>
        </w:tc>
        <w:tc>
          <w:tcPr>
            <w:tcW w:w="3544" w:type="dxa"/>
            <w:vAlign w:val="center"/>
          </w:tcPr>
          <w:p w14:paraId="56C33AC1"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відмінно</w:t>
            </w:r>
            <w:proofErr w:type="spellEnd"/>
            <w:r w:rsidRPr="00D41F9F">
              <w:rPr>
                <w:rFonts w:ascii="Times New Roman" w:hAnsi="Times New Roman" w:cs="Times New Roman"/>
                <w:sz w:val="28"/>
                <w:szCs w:val="28"/>
              </w:rPr>
              <w:t xml:space="preserve"> </w:t>
            </w:r>
          </w:p>
        </w:tc>
        <w:tc>
          <w:tcPr>
            <w:tcW w:w="2126" w:type="dxa"/>
            <w:vMerge w:val="restart"/>
          </w:tcPr>
          <w:p w14:paraId="1AB1F28E" w14:textId="77777777" w:rsidR="00C667CF" w:rsidRPr="00D41F9F" w:rsidRDefault="00C667CF" w:rsidP="00012D09">
            <w:pPr>
              <w:jc w:val="center"/>
              <w:rPr>
                <w:rFonts w:ascii="Times New Roman" w:hAnsi="Times New Roman" w:cs="Times New Roman"/>
                <w:sz w:val="28"/>
                <w:szCs w:val="28"/>
              </w:rPr>
            </w:pPr>
          </w:p>
          <w:p w14:paraId="37B2EF67" w14:textId="77777777" w:rsidR="00C667CF" w:rsidRPr="00D41F9F" w:rsidRDefault="00C667CF" w:rsidP="00012D09">
            <w:pPr>
              <w:jc w:val="center"/>
              <w:rPr>
                <w:rFonts w:ascii="Times New Roman" w:hAnsi="Times New Roman" w:cs="Times New Roman"/>
                <w:sz w:val="28"/>
                <w:szCs w:val="28"/>
              </w:rPr>
            </w:pPr>
          </w:p>
          <w:p w14:paraId="669716A3"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Зараховано</w:t>
            </w:r>
            <w:proofErr w:type="spellEnd"/>
          </w:p>
        </w:tc>
      </w:tr>
      <w:tr w:rsidR="00C667CF" w:rsidRPr="00D41F9F" w14:paraId="32329768" w14:textId="77777777" w:rsidTr="00012D09">
        <w:trPr>
          <w:trHeight w:val="194"/>
        </w:trPr>
        <w:tc>
          <w:tcPr>
            <w:tcW w:w="2137" w:type="dxa"/>
            <w:vAlign w:val="center"/>
          </w:tcPr>
          <w:p w14:paraId="02F370E6"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82-89</w:t>
            </w:r>
          </w:p>
        </w:tc>
        <w:tc>
          <w:tcPr>
            <w:tcW w:w="1123" w:type="dxa"/>
            <w:vAlign w:val="center"/>
          </w:tcPr>
          <w:p w14:paraId="503ED9AE"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В</w:t>
            </w:r>
          </w:p>
        </w:tc>
        <w:tc>
          <w:tcPr>
            <w:tcW w:w="3544" w:type="dxa"/>
            <w:vMerge w:val="restart"/>
            <w:vAlign w:val="center"/>
          </w:tcPr>
          <w:p w14:paraId="1631D5E9"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добре</w:t>
            </w:r>
            <w:proofErr w:type="spellEnd"/>
            <w:r w:rsidRPr="00D41F9F">
              <w:rPr>
                <w:rFonts w:ascii="Times New Roman" w:hAnsi="Times New Roman" w:cs="Times New Roman"/>
                <w:sz w:val="28"/>
                <w:szCs w:val="28"/>
              </w:rPr>
              <w:t xml:space="preserve"> </w:t>
            </w:r>
          </w:p>
        </w:tc>
        <w:tc>
          <w:tcPr>
            <w:tcW w:w="2126" w:type="dxa"/>
            <w:vMerge/>
          </w:tcPr>
          <w:p w14:paraId="10E81321" w14:textId="77777777" w:rsidR="00C667CF" w:rsidRPr="00D41F9F" w:rsidRDefault="00C667CF" w:rsidP="00012D09">
            <w:pPr>
              <w:jc w:val="center"/>
              <w:rPr>
                <w:rFonts w:ascii="Times New Roman" w:hAnsi="Times New Roman" w:cs="Times New Roman"/>
                <w:sz w:val="28"/>
                <w:szCs w:val="28"/>
              </w:rPr>
            </w:pPr>
          </w:p>
        </w:tc>
      </w:tr>
      <w:tr w:rsidR="00C667CF" w:rsidRPr="00D41F9F" w14:paraId="6F838B83" w14:textId="77777777" w:rsidTr="00012D09">
        <w:tc>
          <w:tcPr>
            <w:tcW w:w="2137" w:type="dxa"/>
            <w:vAlign w:val="center"/>
          </w:tcPr>
          <w:p w14:paraId="59E73005"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74-81</w:t>
            </w:r>
          </w:p>
        </w:tc>
        <w:tc>
          <w:tcPr>
            <w:tcW w:w="1123" w:type="dxa"/>
            <w:vAlign w:val="center"/>
          </w:tcPr>
          <w:p w14:paraId="152A1559"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С</w:t>
            </w:r>
          </w:p>
        </w:tc>
        <w:tc>
          <w:tcPr>
            <w:tcW w:w="3544" w:type="dxa"/>
            <w:vMerge/>
            <w:vAlign w:val="center"/>
          </w:tcPr>
          <w:p w14:paraId="0A81AF88" w14:textId="77777777" w:rsidR="00C667CF" w:rsidRPr="00D41F9F" w:rsidRDefault="00C667CF" w:rsidP="00012D09">
            <w:pPr>
              <w:jc w:val="center"/>
              <w:rPr>
                <w:rFonts w:ascii="Times New Roman" w:hAnsi="Times New Roman" w:cs="Times New Roman"/>
                <w:sz w:val="28"/>
                <w:szCs w:val="28"/>
              </w:rPr>
            </w:pPr>
          </w:p>
        </w:tc>
        <w:tc>
          <w:tcPr>
            <w:tcW w:w="2126" w:type="dxa"/>
            <w:vMerge/>
          </w:tcPr>
          <w:p w14:paraId="2C37B0BA" w14:textId="77777777" w:rsidR="00C667CF" w:rsidRPr="00D41F9F" w:rsidRDefault="00C667CF" w:rsidP="00012D09">
            <w:pPr>
              <w:jc w:val="center"/>
              <w:rPr>
                <w:rFonts w:ascii="Times New Roman" w:hAnsi="Times New Roman" w:cs="Times New Roman"/>
                <w:sz w:val="28"/>
                <w:szCs w:val="28"/>
              </w:rPr>
            </w:pPr>
          </w:p>
        </w:tc>
      </w:tr>
      <w:tr w:rsidR="00C667CF" w:rsidRPr="00D41F9F" w14:paraId="44F0EFBF" w14:textId="77777777" w:rsidTr="00012D09">
        <w:tc>
          <w:tcPr>
            <w:tcW w:w="2137" w:type="dxa"/>
            <w:vAlign w:val="center"/>
          </w:tcPr>
          <w:p w14:paraId="248C066B"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64-73</w:t>
            </w:r>
          </w:p>
        </w:tc>
        <w:tc>
          <w:tcPr>
            <w:tcW w:w="1123" w:type="dxa"/>
            <w:vAlign w:val="center"/>
          </w:tcPr>
          <w:p w14:paraId="2ADF0B04"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D</w:t>
            </w:r>
          </w:p>
        </w:tc>
        <w:tc>
          <w:tcPr>
            <w:tcW w:w="3544" w:type="dxa"/>
            <w:vMerge w:val="restart"/>
            <w:vAlign w:val="center"/>
          </w:tcPr>
          <w:p w14:paraId="49B6719E"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задовільно</w:t>
            </w:r>
            <w:proofErr w:type="spellEnd"/>
            <w:r w:rsidRPr="00D41F9F">
              <w:rPr>
                <w:rFonts w:ascii="Times New Roman" w:hAnsi="Times New Roman" w:cs="Times New Roman"/>
                <w:sz w:val="28"/>
                <w:szCs w:val="28"/>
              </w:rPr>
              <w:t xml:space="preserve"> </w:t>
            </w:r>
          </w:p>
        </w:tc>
        <w:tc>
          <w:tcPr>
            <w:tcW w:w="2126" w:type="dxa"/>
            <w:vMerge/>
          </w:tcPr>
          <w:p w14:paraId="77319A14" w14:textId="77777777" w:rsidR="00C667CF" w:rsidRPr="00D41F9F" w:rsidRDefault="00C667CF" w:rsidP="00012D09">
            <w:pPr>
              <w:jc w:val="center"/>
              <w:rPr>
                <w:rFonts w:ascii="Times New Roman" w:hAnsi="Times New Roman" w:cs="Times New Roman"/>
                <w:sz w:val="28"/>
                <w:szCs w:val="28"/>
              </w:rPr>
            </w:pPr>
          </w:p>
        </w:tc>
      </w:tr>
      <w:tr w:rsidR="00C667CF" w:rsidRPr="00D41F9F" w14:paraId="38227E1F" w14:textId="77777777" w:rsidTr="00012D09">
        <w:tc>
          <w:tcPr>
            <w:tcW w:w="2137" w:type="dxa"/>
            <w:vAlign w:val="center"/>
          </w:tcPr>
          <w:p w14:paraId="6A2A3D3D"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60-63</w:t>
            </w:r>
          </w:p>
        </w:tc>
        <w:tc>
          <w:tcPr>
            <w:tcW w:w="1123" w:type="dxa"/>
            <w:vAlign w:val="center"/>
          </w:tcPr>
          <w:p w14:paraId="717C389B"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 xml:space="preserve">Е </w:t>
            </w:r>
          </w:p>
        </w:tc>
        <w:tc>
          <w:tcPr>
            <w:tcW w:w="3544" w:type="dxa"/>
            <w:vMerge/>
            <w:vAlign w:val="center"/>
          </w:tcPr>
          <w:p w14:paraId="45947E48" w14:textId="77777777" w:rsidR="00C667CF" w:rsidRPr="00D41F9F" w:rsidRDefault="00C667CF" w:rsidP="00012D09">
            <w:pPr>
              <w:jc w:val="center"/>
              <w:rPr>
                <w:rFonts w:ascii="Times New Roman" w:hAnsi="Times New Roman" w:cs="Times New Roman"/>
                <w:sz w:val="28"/>
                <w:szCs w:val="28"/>
              </w:rPr>
            </w:pPr>
          </w:p>
        </w:tc>
        <w:tc>
          <w:tcPr>
            <w:tcW w:w="2126" w:type="dxa"/>
            <w:vMerge/>
          </w:tcPr>
          <w:p w14:paraId="6CBD6041" w14:textId="77777777" w:rsidR="00C667CF" w:rsidRPr="00D41F9F" w:rsidRDefault="00C667CF" w:rsidP="00012D09">
            <w:pPr>
              <w:jc w:val="center"/>
              <w:rPr>
                <w:rFonts w:ascii="Times New Roman" w:hAnsi="Times New Roman" w:cs="Times New Roman"/>
                <w:sz w:val="28"/>
                <w:szCs w:val="28"/>
              </w:rPr>
            </w:pPr>
          </w:p>
        </w:tc>
      </w:tr>
      <w:tr w:rsidR="00C667CF" w:rsidRPr="006F60BD" w14:paraId="7562FE11" w14:textId="77777777" w:rsidTr="00012D09">
        <w:tc>
          <w:tcPr>
            <w:tcW w:w="2137" w:type="dxa"/>
            <w:vAlign w:val="center"/>
          </w:tcPr>
          <w:p w14:paraId="1E4D434E"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35-59</w:t>
            </w:r>
          </w:p>
        </w:tc>
        <w:tc>
          <w:tcPr>
            <w:tcW w:w="1123" w:type="dxa"/>
            <w:vAlign w:val="center"/>
          </w:tcPr>
          <w:p w14:paraId="151BCB39"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FX</w:t>
            </w:r>
          </w:p>
        </w:tc>
        <w:tc>
          <w:tcPr>
            <w:tcW w:w="3544" w:type="dxa"/>
            <w:vAlign w:val="center"/>
          </w:tcPr>
          <w:p w14:paraId="665012E9" w14:textId="77777777" w:rsidR="00C667CF" w:rsidRPr="00D41F9F" w:rsidRDefault="00C667CF" w:rsidP="00012D09">
            <w:pPr>
              <w:jc w:val="center"/>
              <w:rPr>
                <w:rFonts w:ascii="Times New Roman" w:hAnsi="Times New Roman" w:cs="Times New Roman"/>
                <w:sz w:val="28"/>
                <w:szCs w:val="28"/>
                <w:lang w:val="ru-RU"/>
              </w:rPr>
            </w:pPr>
            <w:proofErr w:type="spellStart"/>
            <w:r w:rsidRPr="00D41F9F">
              <w:rPr>
                <w:rFonts w:ascii="Times New Roman" w:hAnsi="Times New Roman" w:cs="Times New Roman"/>
                <w:sz w:val="28"/>
                <w:szCs w:val="28"/>
                <w:lang w:val="ru-RU"/>
              </w:rPr>
              <w:t>незадовільно</w:t>
            </w:r>
            <w:proofErr w:type="spellEnd"/>
            <w:r w:rsidRPr="00D41F9F">
              <w:rPr>
                <w:rFonts w:ascii="Times New Roman" w:hAnsi="Times New Roman" w:cs="Times New Roman"/>
                <w:sz w:val="28"/>
                <w:szCs w:val="28"/>
                <w:lang w:val="ru-RU"/>
              </w:rPr>
              <w:t xml:space="preserve"> з </w:t>
            </w:r>
            <w:proofErr w:type="spellStart"/>
            <w:r w:rsidRPr="00D41F9F">
              <w:rPr>
                <w:rFonts w:ascii="Times New Roman" w:hAnsi="Times New Roman" w:cs="Times New Roman"/>
                <w:sz w:val="28"/>
                <w:szCs w:val="28"/>
                <w:lang w:val="ru-RU"/>
              </w:rPr>
              <w:t>можливістю</w:t>
            </w:r>
            <w:proofErr w:type="spellEnd"/>
            <w:r w:rsidRPr="00D41F9F">
              <w:rPr>
                <w:rFonts w:ascii="Times New Roman" w:hAnsi="Times New Roman" w:cs="Times New Roman"/>
                <w:sz w:val="28"/>
                <w:szCs w:val="28"/>
                <w:lang w:val="ru-RU"/>
              </w:rPr>
              <w:t xml:space="preserve"> повторного </w:t>
            </w:r>
            <w:proofErr w:type="spellStart"/>
            <w:r w:rsidRPr="00D41F9F">
              <w:rPr>
                <w:rFonts w:ascii="Times New Roman" w:hAnsi="Times New Roman" w:cs="Times New Roman"/>
                <w:sz w:val="28"/>
                <w:szCs w:val="28"/>
                <w:lang w:val="ru-RU"/>
              </w:rPr>
              <w:t>складання</w:t>
            </w:r>
            <w:proofErr w:type="spellEnd"/>
          </w:p>
        </w:tc>
        <w:tc>
          <w:tcPr>
            <w:tcW w:w="2126" w:type="dxa"/>
          </w:tcPr>
          <w:p w14:paraId="28F2603E"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 xml:space="preserve">не </w:t>
            </w:r>
            <w:proofErr w:type="spellStart"/>
            <w:r w:rsidRPr="00D41F9F">
              <w:rPr>
                <w:rFonts w:ascii="Times New Roman" w:hAnsi="Times New Roman" w:cs="Times New Roman"/>
                <w:sz w:val="28"/>
                <w:szCs w:val="28"/>
                <w:lang w:val="ru-RU"/>
              </w:rPr>
              <w:t>зараховано</w:t>
            </w:r>
            <w:proofErr w:type="spellEnd"/>
            <w:r w:rsidRPr="00D41F9F">
              <w:rPr>
                <w:rFonts w:ascii="Times New Roman" w:hAnsi="Times New Roman" w:cs="Times New Roman"/>
                <w:sz w:val="28"/>
                <w:szCs w:val="28"/>
                <w:lang w:val="ru-RU"/>
              </w:rPr>
              <w:t xml:space="preserve"> з </w:t>
            </w:r>
            <w:proofErr w:type="spellStart"/>
            <w:r w:rsidRPr="00D41F9F">
              <w:rPr>
                <w:rFonts w:ascii="Times New Roman" w:hAnsi="Times New Roman" w:cs="Times New Roman"/>
                <w:sz w:val="28"/>
                <w:szCs w:val="28"/>
                <w:lang w:val="ru-RU"/>
              </w:rPr>
              <w:t>можливістю</w:t>
            </w:r>
            <w:proofErr w:type="spellEnd"/>
            <w:r w:rsidRPr="00D41F9F">
              <w:rPr>
                <w:rFonts w:ascii="Times New Roman" w:hAnsi="Times New Roman" w:cs="Times New Roman"/>
                <w:sz w:val="28"/>
                <w:szCs w:val="28"/>
                <w:lang w:val="ru-RU"/>
              </w:rPr>
              <w:t xml:space="preserve"> повторного </w:t>
            </w:r>
            <w:proofErr w:type="spellStart"/>
            <w:r w:rsidRPr="00D41F9F">
              <w:rPr>
                <w:rFonts w:ascii="Times New Roman" w:hAnsi="Times New Roman" w:cs="Times New Roman"/>
                <w:sz w:val="28"/>
                <w:szCs w:val="28"/>
                <w:lang w:val="ru-RU"/>
              </w:rPr>
              <w:t>складання</w:t>
            </w:r>
            <w:proofErr w:type="spellEnd"/>
          </w:p>
        </w:tc>
      </w:tr>
      <w:tr w:rsidR="00C667CF" w:rsidRPr="006F60BD" w14:paraId="08C54122" w14:textId="77777777" w:rsidTr="00012D09">
        <w:trPr>
          <w:trHeight w:val="708"/>
        </w:trPr>
        <w:tc>
          <w:tcPr>
            <w:tcW w:w="2137" w:type="dxa"/>
            <w:vAlign w:val="center"/>
          </w:tcPr>
          <w:p w14:paraId="71B9C051"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0-34</w:t>
            </w:r>
          </w:p>
        </w:tc>
        <w:tc>
          <w:tcPr>
            <w:tcW w:w="1123" w:type="dxa"/>
            <w:vAlign w:val="center"/>
          </w:tcPr>
          <w:p w14:paraId="7E13E439"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F</w:t>
            </w:r>
          </w:p>
        </w:tc>
        <w:tc>
          <w:tcPr>
            <w:tcW w:w="3544" w:type="dxa"/>
            <w:vAlign w:val="center"/>
          </w:tcPr>
          <w:p w14:paraId="5C276833" w14:textId="77777777" w:rsidR="00C667CF" w:rsidRPr="00D41F9F" w:rsidRDefault="00C667CF" w:rsidP="00012D09">
            <w:pPr>
              <w:jc w:val="center"/>
              <w:rPr>
                <w:rFonts w:ascii="Times New Roman" w:hAnsi="Times New Roman" w:cs="Times New Roman"/>
                <w:sz w:val="28"/>
                <w:szCs w:val="28"/>
                <w:lang w:val="ru-RU"/>
              </w:rPr>
            </w:pPr>
            <w:proofErr w:type="spellStart"/>
            <w:r w:rsidRPr="00D41F9F">
              <w:rPr>
                <w:rFonts w:ascii="Times New Roman" w:hAnsi="Times New Roman" w:cs="Times New Roman"/>
                <w:sz w:val="28"/>
                <w:szCs w:val="28"/>
                <w:lang w:val="ru-RU"/>
              </w:rPr>
              <w:t>незадовільно</w:t>
            </w:r>
            <w:proofErr w:type="spellEnd"/>
            <w:r w:rsidRPr="00D41F9F">
              <w:rPr>
                <w:rFonts w:ascii="Times New Roman" w:hAnsi="Times New Roman" w:cs="Times New Roman"/>
                <w:sz w:val="28"/>
                <w:szCs w:val="28"/>
                <w:lang w:val="ru-RU"/>
              </w:rPr>
              <w:t xml:space="preserve"> </w:t>
            </w:r>
            <w:proofErr w:type="gramStart"/>
            <w:r w:rsidRPr="00D41F9F">
              <w:rPr>
                <w:rFonts w:ascii="Times New Roman" w:hAnsi="Times New Roman" w:cs="Times New Roman"/>
                <w:sz w:val="28"/>
                <w:szCs w:val="28"/>
                <w:lang w:val="ru-RU"/>
              </w:rPr>
              <w:t xml:space="preserve">з </w:t>
            </w:r>
            <w:proofErr w:type="spellStart"/>
            <w:r w:rsidRPr="00D41F9F">
              <w:rPr>
                <w:rFonts w:ascii="Times New Roman" w:hAnsi="Times New Roman" w:cs="Times New Roman"/>
                <w:sz w:val="28"/>
                <w:szCs w:val="28"/>
                <w:lang w:val="ru-RU"/>
              </w:rPr>
              <w:t>обов</w:t>
            </w:r>
            <w:proofErr w:type="gramEnd"/>
            <w:r w:rsidRPr="00D41F9F">
              <w:rPr>
                <w:rFonts w:ascii="Times New Roman" w:hAnsi="Times New Roman" w:cs="Times New Roman"/>
                <w:sz w:val="28"/>
                <w:szCs w:val="28"/>
                <w:lang w:val="ru-RU"/>
              </w:rPr>
              <w:t>’язковим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повторним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вивченням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дисципліни</w:t>
            </w:r>
            <w:proofErr w:type="spellEnd"/>
          </w:p>
        </w:tc>
        <w:tc>
          <w:tcPr>
            <w:tcW w:w="2126" w:type="dxa"/>
          </w:tcPr>
          <w:p w14:paraId="6ED5525A"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 xml:space="preserve">не </w:t>
            </w:r>
            <w:proofErr w:type="spellStart"/>
            <w:r w:rsidRPr="00D41F9F">
              <w:rPr>
                <w:rFonts w:ascii="Times New Roman" w:hAnsi="Times New Roman" w:cs="Times New Roman"/>
                <w:sz w:val="28"/>
                <w:szCs w:val="28"/>
                <w:lang w:val="ru-RU"/>
              </w:rPr>
              <w:t>зараховано</w:t>
            </w:r>
            <w:proofErr w:type="spellEnd"/>
            <w:r w:rsidRPr="00D41F9F">
              <w:rPr>
                <w:rFonts w:ascii="Times New Roman" w:hAnsi="Times New Roman" w:cs="Times New Roman"/>
                <w:sz w:val="28"/>
                <w:szCs w:val="28"/>
                <w:lang w:val="ru-RU"/>
              </w:rPr>
              <w:t xml:space="preserve"> </w:t>
            </w:r>
            <w:proofErr w:type="gramStart"/>
            <w:r w:rsidRPr="00D41F9F">
              <w:rPr>
                <w:rFonts w:ascii="Times New Roman" w:hAnsi="Times New Roman" w:cs="Times New Roman"/>
                <w:sz w:val="28"/>
                <w:szCs w:val="28"/>
                <w:lang w:val="ru-RU"/>
              </w:rPr>
              <w:t xml:space="preserve">з </w:t>
            </w:r>
            <w:proofErr w:type="spellStart"/>
            <w:r w:rsidRPr="00D41F9F">
              <w:rPr>
                <w:rFonts w:ascii="Times New Roman" w:hAnsi="Times New Roman" w:cs="Times New Roman"/>
                <w:sz w:val="28"/>
                <w:szCs w:val="28"/>
                <w:lang w:val="ru-RU"/>
              </w:rPr>
              <w:t>обов</w:t>
            </w:r>
            <w:proofErr w:type="gramEnd"/>
            <w:r w:rsidRPr="00D41F9F">
              <w:rPr>
                <w:rFonts w:ascii="Times New Roman" w:hAnsi="Times New Roman" w:cs="Times New Roman"/>
                <w:sz w:val="28"/>
                <w:szCs w:val="28"/>
                <w:lang w:val="ru-RU"/>
              </w:rPr>
              <w:t>’язковим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повторним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вивченням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дисципліни</w:t>
            </w:r>
            <w:proofErr w:type="spellEnd"/>
          </w:p>
        </w:tc>
      </w:tr>
    </w:tbl>
    <w:p w14:paraId="7E4D37BB" w14:textId="77777777" w:rsidR="00E2247F" w:rsidRDefault="00E2247F" w:rsidP="003F361B">
      <w:pPr>
        <w:pStyle w:val="a5"/>
        <w:jc w:val="center"/>
        <w:rPr>
          <w:rFonts w:ascii="Times New Roman" w:hAnsi="Times New Roman" w:cs="Times New Roman"/>
          <w:b/>
          <w:sz w:val="28"/>
          <w:szCs w:val="28"/>
          <w:lang w:val="uk-UA"/>
        </w:rPr>
      </w:pPr>
    </w:p>
    <w:p w14:paraId="12606156" w14:textId="5E3A5149" w:rsidR="00C667CF" w:rsidRPr="004F6A0A" w:rsidRDefault="00C667CF" w:rsidP="003F361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Критерії оцінювання підсумкового семестрового контролю</w:t>
      </w:r>
    </w:p>
    <w:p w14:paraId="1682EB9F" w14:textId="77777777" w:rsidR="00C667CF" w:rsidRPr="004F6A0A" w:rsidRDefault="00C667CF" w:rsidP="00C667CF">
      <w:pPr>
        <w:pStyle w:val="a5"/>
        <w:jc w:val="both"/>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4839"/>
        <w:gridCol w:w="4840"/>
      </w:tblGrid>
      <w:tr w:rsidR="00C667CF" w:rsidRPr="006F60BD" w14:paraId="25F5EE8B" w14:textId="77777777" w:rsidTr="00012D09">
        <w:tc>
          <w:tcPr>
            <w:tcW w:w="4839" w:type="dxa"/>
          </w:tcPr>
          <w:p w14:paraId="37960243" w14:textId="77777777" w:rsidR="00C667CF" w:rsidRPr="00D41F9F" w:rsidRDefault="00C667CF" w:rsidP="00012D09">
            <w:pPr>
              <w:pStyle w:val="a5"/>
              <w:jc w:val="center"/>
              <w:rPr>
                <w:rFonts w:ascii="Times New Roman" w:hAnsi="Times New Roman" w:cs="Times New Roman"/>
                <w:sz w:val="28"/>
                <w:szCs w:val="28"/>
                <w:lang w:val="uk-UA"/>
              </w:rPr>
            </w:pPr>
          </w:p>
          <w:p w14:paraId="10E19378" w14:textId="77777777" w:rsidR="00C667CF" w:rsidRPr="00D41F9F" w:rsidRDefault="00C667CF" w:rsidP="00012D09">
            <w:pPr>
              <w:pStyle w:val="a5"/>
              <w:jc w:val="center"/>
              <w:rPr>
                <w:rFonts w:ascii="Times New Roman" w:hAnsi="Times New Roman" w:cs="Times New Roman"/>
                <w:sz w:val="28"/>
                <w:szCs w:val="28"/>
                <w:lang w:val="uk-UA"/>
              </w:rPr>
            </w:pPr>
          </w:p>
          <w:p w14:paraId="38E30EE1" w14:textId="77777777" w:rsidR="00C667CF" w:rsidRPr="00D41F9F" w:rsidRDefault="00C667CF" w:rsidP="00012D09">
            <w:pPr>
              <w:pStyle w:val="a5"/>
              <w:jc w:val="center"/>
              <w:rPr>
                <w:rFonts w:ascii="Times New Roman" w:hAnsi="Times New Roman" w:cs="Times New Roman"/>
                <w:sz w:val="28"/>
                <w:szCs w:val="28"/>
                <w:lang w:val="uk-UA"/>
              </w:rPr>
            </w:pPr>
          </w:p>
          <w:p w14:paraId="79BE8E9F" w14:textId="77777777" w:rsidR="00C667CF" w:rsidRPr="00D41F9F" w:rsidRDefault="00C667CF" w:rsidP="00012D09">
            <w:pPr>
              <w:pStyle w:val="a5"/>
              <w:jc w:val="center"/>
              <w:rPr>
                <w:rFonts w:ascii="Times New Roman" w:hAnsi="Times New Roman" w:cs="Times New Roman"/>
                <w:sz w:val="28"/>
                <w:szCs w:val="28"/>
                <w:lang w:val="uk-UA"/>
              </w:rPr>
            </w:pPr>
          </w:p>
          <w:p w14:paraId="1E727581" w14:textId="77777777" w:rsidR="00C667CF" w:rsidRPr="00D41F9F" w:rsidRDefault="00C667CF" w:rsidP="00012D09">
            <w:pPr>
              <w:pStyle w:val="a5"/>
              <w:jc w:val="center"/>
              <w:rPr>
                <w:rFonts w:ascii="Times New Roman" w:hAnsi="Times New Roman" w:cs="Times New Roman"/>
                <w:sz w:val="28"/>
                <w:szCs w:val="28"/>
                <w:lang w:val="uk-UA"/>
              </w:rPr>
            </w:pPr>
          </w:p>
          <w:p w14:paraId="2812A690" w14:textId="77777777" w:rsidR="00C667CF" w:rsidRPr="00D41F9F" w:rsidRDefault="00C667CF" w:rsidP="00012D09">
            <w:pPr>
              <w:pStyle w:val="a5"/>
              <w:jc w:val="center"/>
              <w:rPr>
                <w:rFonts w:ascii="Times New Roman" w:hAnsi="Times New Roman" w:cs="Times New Roman"/>
                <w:sz w:val="28"/>
                <w:szCs w:val="28"/>
                <w:lang w:val="uk-UA"/>
              </w:rPr>
            </w:pPr>
            <w:r w:rsidRPr="00D41F9F">
              <w:rPr>
                <w:rFonts w:ascii="Times New Roman" w:hAnsi="Times New Roman" w:cs="Times New Roman"/>
                <w:sz w:val="28"/>
                <w:szCs w:val="28"/>
                <w:lang w:val="uk-UA"/>
              </w:rPr>
              <w:t>«відмінно»</w:t>
            </w:r>
          </w:p>
        </w:tc>
        <w:tc>
          <w:tcPr>
            <w:tcW w:w="4840" w:type="dxa"/>
          </w:tcPr>
          <w:p w14:paraId="6E8CADD6" w14:textId="77777777" w:rsidR="00C667CF" w:rsidRPr="00D41F9F" w:rsidRDefault="00C667CF" w:rsidP="00012D09">
            <w:pPr>
              <w:pStyle w:val="a5"/>
              <w:jc w:val="both"/>
              <w:rPr>
                <w:rFonts w:ascii="Times New Roman" w:hAnsi="Times New Roman" w:cs="Times New Roman"/>
                <w:sz w:val="28"/>
                <w:szCs w:val="28"/>
                <w:lang w:val="uk-UA"/>
              </w:rPr>
            </w:pPr>
            <w:r w:rsidRPr="00D41F9F">
              <w:rPr>
                <w:rFonts w:ascii="Times New Roman" w:hAnsi="Times New Roman" w:cs="Times New Roman"/>
                <w:sz w:val="28"/>
                <w:szCs w:val="28"/>
                <w:lang w:val="uk-UA"/>
              </w:rPr>
              <w:t xml:space="preserve">студент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D41F9F">
              <w:rPr>
                <w:rFonts w:ascii="Times New Roman" w:hAnsi="Times New Roman" w:cs="Times New Roman"/>
                <w:sz w:val="28"/>
                <w:szCs w:val="28"/>
                <w:lang w:val="uk-UA"/>
              </w:rPr>
              <w:t>логічно</w:t>
            </w:r>
            <w:proofErr w:type="spellEnd"/>
            <w:r w:rsidRPr="00D41F9F">
              <w:rPr>
                <w:rFonts w:ascii="Times New Roman" w:hAnsi="Times New Roman" w:cs="Times New Roman"/>
                <w:sz w:val="28"/>
                <w:szCs w:val="28"/>
                <w:lang w:val="uk-UA"/>
              </w:rPr>
              <w:t xml:space="preserve"> мислить і будує відповідь, вільно використовує набуті теоретичні знання при аналізі практичного </w:t>
            </w:r>
            <w:r w:rsidRPr="00D41F9F">
              <w:rPr>
                <w:rFonts w:ascii="Times New Roman" w:hAnsi="Times New Roman" w:cs="Times New Roman"/>
                <w:sz w:val="28"/>
                <w:szCs w:val="28"/>
                <w:lang w:val="uk-UA"/>
              </w:rPr>
              <w:lastRenderedPageBreak/>
              <w:t>матеріалу, висловлює своє ставлення до тих чи інших проблем, демонструє високий рівень засвоєння практичних навичок</w:t>
            </w:r>
          </w:p>
        </w:tc>
      </w:tr>
      <w:tr w:rsidR="00C667CF" w:rsidRPr="004F6A0A" w14:paraId="3C2DD954" w14:textId="77777777" w:rsidTr="00012D09">
        <w:tc>
          <w:tcPr>
            <w:tcW w:w="4839" w:type="dxa"/>
          </w:tcPr>
          <w:p w14:paraId="66CD1173" w14:textId="77777777" w:rsidR="00C667CF" w:rsidRPr="004F6A0A" w:rsidRDefault="00C667CF" w:rsidP="00012D09">
            <w:pPr>
              <w:pStyle w:val="a5"/>
              <w:jc w:val="center"/>
              <w:rPr>
                <w:rFonts w:ascii="Times New Roman" w:hAnsi="Times New Roman" w:cs="Times New Roman"/>
                <w:sz w:val="28"/>
                <w:szCs w:val="28"/>
                <w:lang w:val="uk-UA"/>
              </w:rPr>
            </w:pPr>
          </w:p>
          <w:p w14:paraId="64236981" w14:textId="77777777" w:rsidR="00C667CF" w:rsidRPr="004F6A0A" w:rsidRDefault="00C667CF" w:rsidP="00012D09">
            <w:pPr>
              <w:pStyle w:val="a5"/>
              <w:jc w:val="center"/>
              <w:rPr>
                <w:rFonts w:ascii="Times New Roman" w:hAnsi="Times New Roman" w:cs="Times New Roman"/>
                <w:sz w:val="28"/>
                <w:szCs w:val="28"/>
                <w:lang w:val="uk-UA"/>
              </w:rPr>
            </w:pPr>
          </w:p>
          <w:p w14:paraId="3D9355F3" w14:textId="77777777" w:rsidR="00C667CF" w:rsidRPr="004F6A0A" w:rsidRDefault="00C667CF" w:rsidP="00012D09">
            <w:pPr>
              <w:pStyle w:val="a5"/>
              <w:jc w:val="center"/>
              <w:rPr>
                <w:rFonts w:ascii="Times New Roman" w:hAnsi="Times New Roman" w:cs="Times New Roman"/>
                <w:sz w:val="28"/>
                <w:szCs w:val="28"/>
                <w:lang w:val="uk-UA"/>
              </w:rPr>
            </w:pPr>
          </w:p>
          <w:p w14:paraId="58552E2E" w14:textId="77777777" w:rsidR="00C667CF" w:rsidRPr="004F6A0A" w:rsidRDefault="00C667CF" w:rsidP="00012D09">
            <w:pPr>
              <w:pStyle w:val="a5"/>
              <w:jc w:val="center"/>
              <w:rPr>
                <w:rFonts w:ascii="Times New Roman" w:hAnsi="Times New Roman" w:cs="Times New Roman"/>
                <w:sz w:val="28"/>
                <w:szCs w:val="28"/>
                <w:lang w:val="uk-UA"/>
              </w:rPr>
            </w:pPr>
          </w:p>
          <w:p w14:paraId="56D991EC" w14:textId="77777777" w:rsidR="00C667CF" w:rsidRPr="004F6A0A" w:rsidRDefault="00C667CF" w:rsidP="00012D09">
            <w:pPr>
              <w:pStyle w:val="a5"/>
              <w:jc w:val="center"/>
              <w:rPr>
                <w:rFonts w:ascii="Times New Roman" w:hAnsi="Times New Roman" w:cs="Times New Roman"/>
                <w:sz w:val="28"/>
                <w:szCs w:val="28"/>
                <w:lang w:val="uk-UA"/>
              </w:rPr>
            </w:pPr>
          </w:p>
          <w:p w14:paraId="73BFE432"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«добре»</w:t>
            </w:r>
          </w:p>
        </w:tc>
        <w:tc>
          <w:tcPr>
            <w:tcW w:w="4840" w:type="dxa"/>
          </w:tcPr>
          <w:p w14:paraId="23A24DB9"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студент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4F6A0A">
              <w:rPr>
                <w:rFonts w:ascii="Times New Roman" w:hAnsi="Times New Roman" w:cs="Times New Roman"/>
                <w:sz w:val="28"/>
                <w:szCs w:val="28"/>
                <w:lang w:val="uk-UA"/>
              </w:rPr>
              <w:t>неточностей</w:t>
            </w:r>
            <w:proofErr w:type="spellEnd"/>
            <w:r w:rsidRPr="004F6A0A">
              <w:rPr>
                <w:rFonts w:ascii="Times New Roman" w:hAnsi="Times New Roman" w:cs="Times New Roman"/>
                <w:sz w:val="28"/>
                <w:szCs w:val="28"/>
                <w:lang w:val="uk-UA"/>
              </w:rPr>
              <w:t xml:space="preserve"> і похибок у </w:t>
            </w:r>
            <w:proofErr w:type="spellStart"/>
            <w:r w:rsidRPr="004F6A0A">
              <w:rPr>
                <w:rFonts w:ascii="Times New Roman" w:hAnsi="Times New Roman" w:cs="Times New Roman"/>
                <w:sz w:val="28"/>
                <w:szCs w:val="28"/>
                <w:lang w:val="uk-UA"/>
              </w:rPr>
              <w:t>логіці</w:t>
            </w:r>
            <w:proofErr w:type="spellEnd"/>
            <w:r w:rsidRPr="004F6A0A">
              <w:rPr>
                <w:rFonts w:ascii="Times New Roman" w:hAnsi="Times New Roman" w:cs="Times New Roman"/>
                <w:sz w:val="28"/>
                <w:szCs w:val="28"/>
                <w:lang w:val="uk-UA"/>
              </w:rPr>
              <w:t xml:space="preserve"> викладу теоретичного змісту або при</w:t>
            </w:r>
          </w:p>
          <w:p w14:paraId="248C79EA"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аналізі практичного</w:t>
            </w:r>
          </w:p>
        </w:tc>
      </w:tr>
      <w:tr w:rsidR="00C667CF" w:rsidRPr="004F6A0A" w14:paraId="47515643" w14:textId="77777777" w:rsidTr="00012D09">
        <w:tc>
          <w:tcPr>
            <w:tcW w:w="4839" w:type="dxa"/>
          </w:tcPr>
          <w:p w14:paraId="45F744C1" w14:textId="77777777" w:rsidR="00C667CF" w:rsidRPr="004F6A0A" w:rsidRDefault="00C667CF" w:rsidP="00012D09">
            <w:pPr>
              <w:pStyle w:val="a5"/>
              <w:jc w:val="center"/>
              <w:rPr>
                <w:rFonts w:ascii="Times New Roman" w:hAnsi="Times New Roman" w:cs="Times New Roman"/>
                <w:sz w:val="28"/>
                <w:szCs w:val="28"/>
                <w:lang w:val="uk-UA"/>
              </w:rPr>
            </w:pPr>
          </w:p>
          <w:p w14:paraId="3A1586C4" w14:textId="77777777" w:rsidR="00C667CF" w:rsidRPr="004F6A0A" w:rsidRDefault="00C667CF" w:rsidP="00012D09">
            <w:pPr>
              <w:pStyle w:val="a5"/>
              <w:jc w:val="center"/>
              <w:rPr>
                <w:rFonts w:ascii="Times New Roman" w:hAnsi="Times New Roman" w:cs="Times New Roman"/>
                <w:sz w:val="28"/>
                <w:szCs w:val="28"/>
                <w:lang w:val="uk-UA"/>
              </w:rPr>
            </w:pPr>
          </w:p>
          <w:p w14:paraId="66DFE132" w14:textId="77777777" w:rsidR="00C667CF" w:rsidRPr="004F6A0A" w:rsidRDefault="00C667CF" w:rsidP="00012D09">
            <w:pPr>
              <w:pStyle w:val="a5"/>
              <w:jc w:val="center"/>
              <w:rPr>
                <w:rFonts w:ascii="Times New Roman" w:hAnsi="Times New Roman" w:cs="Times New Roman"/>
                <w:sz w:val="28"/>
                <w:szCs w:val="28"/>
                <w:lang w:val="uk-UA"/>
              </w:rPr>
            </w:pPr>
          </w:p>
          <w:p w14:paraId="35CF2CC2" w14:textId="77777777" w:rsidR="00C667CF" w:rsidRPr="004F6A0A" w:rsidRDefault="00C667CF" w:rsidP="00012D09">
            <w:pPr>
              <w:pStyle w:val="a5"/>
              <w:jc w:val="center"/>
              <w:rPr>
                <w:rFonts w:ascii="Times New Roman" w:hAnsi="Times New Roman" w:cs="Times New Roman"/>
                <w:sz w:val="28"/>
                <w:szCs w:val="28"/>
                <w:lang w:val="uk-UA"/>
              </w:rPr>
            </w:pPr>
          </w:p>
          <w:p w14:paraId="67F4D009" w14:textId="77777777" w:rsidR="00C667CF" w:rsidRPr="004F6A0A" w:rsidRDefault="00C667CF" w:rsidP="00012D09">
            <w:pPr>
              <w:pStyle w:val="a5"/>
              <w:jc w:val="center"/>
              <w:rPr>
                <w:rFonts w:ascii="Times New Roman" w:hAnsi="Times New Roman" w:cs="Times New Roman"/>
                <w:sz w:val="28"/>
                <w:szCs w:val="28"/>
                <w:lang w:val="uk-UA"/>
              </w:rPr>
            </w:pPr>
          </w:p>
          <w:p w14:paraId="35DDE700" w14:textId="77777777" w:rsidR="00C667CF" w:rsidRPr="004F6A0A" w:rsidRDefault="00C667CF" w:rsidP="00012D09">
            <w:pPr>
              <w:pStyle w:val="a5"/>
              <w:jc w:val="center"/>
              <w:rPr>
                <w:rFonts w:ascii="Times New Roman" w:hAnsi="Times New Roman" w:cs="Times New Roman"/>
                <w:sz w:val="28"/>
                <w:szCs w:val="28"/>
                <w:lang w:val="uk-UA"/>
              </w:rPr>
            </w:pPr>
          </w:p>
          <w:p w14:paraId="1CF3BCE6"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«задовільно»</w:t>
            </w:r>
          </w:p>
        </w:tc>
        <w:tc>
          <w:tcPr>
            <w:tcW w:w="4840" w:type="dxa"/>
          </w:tcPr>
          <w:p w14:paraId="4DA28B7C"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w:t>
            </w:r>
          </w:p>
          <w:p w14:paraId="6FCDFC45"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неточності у знаннях, не вміє оцінювати факти та явища, пов’язувати їх із майбутньою</w:t>
            </w:r>
          </w:p>
          <w:p w14:paraId="4C53D64E"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діяльністю</w:t>
            </w:r>
          </w:p>
        </w:tc>
      </w:tr>
      <w:tr w:rsidR="00C667CF" w:rsidRPr="006F60BD" w14:paraId="33E3F9A4" w14:textId="77777777" w:rsidTr="00012D09">
        <w:tc>
          <w:tcPr>
            <w:tcW w:w="4839" w:type="dxa"/>
          </w:tcPr>
          <w:p w14:paraId="16671FB6" w14:textId="77777777" w:rsidR="00C667CF" w:rsidRPr="004F6A0A" w:rsidRDefault="00C667CF" w:rsidP="00012D09">
            <w:pPr>
              <w:pStyle w:val="a5"/>
              <w:jc w:val="center"/>
              <w:rPr>
                <w:rFonts w:ascii="Times New Roman" w:hAnsi="Times New Roman" w:cs="Times New Roman"/>
                <w:sz w:val="28"/>
                <w:szCs w:val="28"/>
                <w:lang w:val="uk-UA"/>
              </w:rPr>
            </w:pPr>
          </w:p>
          <w:p w14:paraId="0D3834A7" w14:textId="77777777" w:rsidR="00C667CF" w:rsidRPr="004F6A0A" w:rsidRDefault="00C667CF" w:rsidP="00012D09">
            <w:pPr>
              <w:pStyle w:val="a5"/>
              <w:jc w:val="center"/>
              <w:rPr>
                <w:rFonts w:ascii="Times New Roman" w:hAnsi="Times New Roman" w:cs="Times New Roman"/>
                <w:sz w:val="28"/>
                <w:szCs w:val="28"/>
                <w:lang w:val="uk-UA"/>
              </w:rPr>
            </w:pPr>
          </w:p>
          <w:p w14:paraId="4048B299" w14:textId="77777777" w:rsidR="00C667CF" w:rsidRPr="004F6A0A" w:rsidRDefault="00C667CF" w:rsidP="00012D09">
            <w:pPr>
              <w:pStyle w:val="a5"/>
              <w:jc w:val="center"/>
              <w:rPr>
                <w:rFonts w:ascii="Times New Roman" w:hAnsi="Times New Roman" w:cs="Times New Roman"/>
                <w:sz w:val="28"/>
                <w:szCs w:val="28"/>
                <w:lang w:val="uk-UA"/>
              </w:rPr>
            </w:pPr>
          </w:p>
          <w:p w14:paraId="3FF87FCF"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«незадовільно»</w:t>
            </w:r>
          </w:p>
        </w:tc>
        <w:tc>
          <w:tcPr>
            <w:tcW w:w="4840" w:type="dxa"/>
          </w:tcPr>
          <w:p w14:paraId="3B4BF514"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не опанував навчальний матеріал дисципліни, не знає</w:t>
            </w:r>
          </w:p>
          <w:p w14:paraId="6C05C1AD"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tc>
      </w:tr>
    </w:tbl>
    <w:p w14:paraId="4BECE2B7" w14:textId="77777777" w:rsidR="003E1114" w:rsidRDefault="003E1114" w:rsidP="00A5674B">
      <w:pPr>
        <w:pStyle w:val="a5"/>
        <w:jc w:val="center"/>
        <w:rPr>
          <w:rFonts w:ascii="Times New Roman" w:hAnsi="Times New Roman" w:cs="Times New Roman"/>
          <w:b/>
          <w:sz w:val="28"/>
          <w:szCs w:val="28"/>
          <w:lang w:val="uk-UA"/>
        </w:rPr>
      </w:pPr>
    </w:p>
    <w:p w14:paraId="59C27406" w14:textId="77777777" w:rsidR="003A5258" w:rsidRDefault="003A5258" w:rsidP="00A5674B">
      <w:pPr>
        <w:pStyle w:val="a5"/>
        <w:jc w:val="center"/>
        <w:rPr>
          <w:rFonts w:ascii="Times New Roman" w:hAnsi="Times New Roman" w:cs="Times New Roman"/>
          <w:b/>
          <w:sz w:val="28"/>
          <w:szCs w:val="28"/>
          <w:lang w:val="uk-UA"/>
        </w:rPr>
      </w:pPr>
    </w:p>
    <w:p w14:paraId="13E9F974" w14:textId="77777777" w:rsidR="003A5258" w:rsidRDefault="003A5258" w:rsidP="00A5674B">
      <w:pPr>
        <w:pStyle w:val="a5"/>
        <w:jc w:val="center"/>
        <w:rPr>
          <w:rFonts w:ascii="Times New Roman" w:hAnsi="Times New Roman" w:cs="Times New Roman"/>
          <w:b/>
          <w:sz w:val="28"/>
          <w:szCs w:val="28"/>
          <w:lang w:val="uk-UA"/>
        </w:rPr>
      </w:pPr>
    </w:p>
    <w:p w14:paraId="12138081" w14:textId="77777777" w:rsidR="003A5258" w:rsidRDefault="003A5258" w:rsidP="00A5674B">
      <w:pPr>
        <w:pStyle w:val="a5"/>
        <w:jc w:val="center"/>
        <w:rPr>
          <w:rFonts w:ascii="Times New Roman" w:hAnsi="Times New Roman" w:cs="Times New Roman"/>
          <w:b/>
          <w:sz w:val="28"/>
          <w:szCs w:val="28"/>
          <w:lang w:val="uk-UA"/>
        </w:rPr>
      </w:pPr>
    </w:p>
    <w:p w14:paraId="4F4331B0" w14:textId="77777777" w:rsidR="003A5258" w:rsidRDefault="003A5258" w:rsidP="00A5674B">
      <w:pPr>
        <w:pStyle w:val="a5"/>
        <w:jc w:val="center"/>
        <w:rPr>
          <w:rFonts w:ascii="Times New Roman" w:hAnsi="Times New Roman" w:cs="Times New Roman"/>
          <w:b/>
          <w:sz w:val="28"/>
          <w:szCs w:val="28"/>
          <w:lang w:val="uk-UA"/>
        </w:rPr>
      </w:pPr>
    </w:p>
    <w:p w14:paraId="5FD61550" w14:textId="77777777" w:rsidR="00EC2D63" w:rsidRPr="005F1ACD" w:rsidRDefault="00EC2D63" w:rsidP="00A5674B">
      <w:pPr>
        <w:pStyle w:val="a5"/>
        <w:jc w:val="center"/>
        <w:rPr>
          <w:rFonts w:ascii="Times New Roman" w:hAnsi="Times New Roman" w:cs="Times New Roman"/>
          <w:b/>
          <w:sz w:val="28"/>
          <w:szCs w:val="28"/>
          <w:lang w:val="uk-UA"/>
        </w:rPr>
      </w:pPr>
      <w:r w:rsidRPr="005F1ACD">
        <w:rPr>
          <w:rFonts w:ascii="Times New Roman" w:hAnsi="Times New Roman" w:cs="Times New Roman"/>
          <w:b/>
          <w:sz w:val="28"/>
          <w:szCs w:val="28"/>
          <w:lang w:val="uk-UA"/>
        </w:rPr>
        <w:lastRenderedPageBreak/>
        <w:t>6. ПРОГРАМА НАВЧАЛЬНОЇ ДИСЦИПЛІНИ</w:t>
      </w:r>
    </w:p>
    <w:p w14:paraId="32FC78E0" w14:textId="77777777" w:rsidR="00EC2D63" w:rsidRPr="005F1ACD" w:rsidRDefault="00EC2D63" w:rsidP="00EC2D63">
      <w:pPr>
        <w:pStyle w:val="a5"/>
        <w:jc w:val="center"/>
        <w:rPr>
          <w:rFonts w:ascii="Times New Roman" w:hAnsi="Times New Roman" w:cs="Times New Roman"/>
          <w:b/>
          <w:sz w:val="28"/>
          <w:szCs w:val="28"/>
          <w:lang w:val="uk-UA"/>
        </w:rPr>
      </w:pPr>
    </w:p>
    <w:p w14:paraId="1AB608E9" w14:textId="77777777" w:rsidR="00EC2D63" w:rsidRPr="005F1ACD" w:rsidRDefault="00EC2D63" w:rsidP="00EC2D63">
      <w:pPr>
        <w:pStyle w:val="a5"/>
        <w:jc w:val="center"/>
        <w:rPr>
          <w:rFonts w:ascii="Times New Roman" w:hAnsi="Times New Roman" w:cs="Times New Roman"/>
          <w:b/>
          <w:sz w:val="28"/>
          <w:szCs w:val="28"/>
          <w:lang w:val="uk-UA"/>
        </w:rPr>
      </w:pPr>
      <w:r w:rsidRPr="005F1ACD">
        <w:rPr>
          <w:rFonts w:ascii="Times New Roman" w:hAnsi="Times New Roman" w:cs="Times New Roman"/>
          <w:b/>
          <w:sz w:val="28"/>
          <w:szCs w:val="28"/>
          <w:lang w:val="uk-UA"/>
        </w:rPr>
        <w:t>6. 1. Зміст навчальної дисципліни</w:t>
      </w:r>
    </w:p>
    <w:p w14:paraId="54809CD3" w14:textId="77777777" w:rsidR="00EC2D63" w:rsidRPr="005F1ACD" w:rsidRDefault="00EC2D63" w:rsidP="00012D09">
      <w:pPr>
        <w:pStyle w:val="a5"/>
        <w:spacing w:line="276" w:lineRule="auto"/>
        <w:jc w:val="center"/>
        <w:rPr>
          <w:rFonts w:ascii="Times New Roman" w:hAnsi="Times New Roman" w:cs="Times New Roman"/>
          <w:b/>
          <w:sz w:val="28"/>
          <w:szCs w:val="28"/>
          <w:lang w:val="uk-UA"/>
        </w:rPr>
      </w:pPr>
    </w:p>
    <w:p w14:paraId="650D1DBF" w14:textId="77777777" w:rsidR="0074384A" w:rsidRPr="005F1ACD" w:rsidRDefault="00C0551C" w:rsidP="0074384A">
      <w:pPr>
        <w:jc w:val="center"/>
        <w:rPr>
          <w:rFonts w:ascii="Times New Roman" w:hAnsi="Times New Roman" w:cs="Times New Roman"/>
          <w:b/>
          <w:sz w:val="28"/>
          <w:szCs w:val="28"/>
          <w:lang w:val="uk-UA"/>
        </w:rPr>
      </w:pPr>
      <w:r w:rsidRPr="005F1ACD">
        <w:rPr>
          <w:rFonts w:ascii="Times New Roman" w:hAnsi="Times New Roman" w:cs="Times New Roman"/>
          <w:b/>
          <w:sz w:val="28"/>
          <w:szCs w:val="28"/>
          <w:lang w:val="uk-UA"/>
        </w:rPr>
        <w:t xml:space="preserve">Модуль 1. </w:t>
      </w:r>
      <w:r w:rsidR="0074384A" w:rsidRPr="005F1ACD">
        <w:rPr>
          <w:rFonts w:ascii="Times New Roman" w:hAnsi="Times New Roman" w:cs="Times New Roman"/>
          <w:b/>
          <w:sz w:val="28"/>
          <w:szCs w:val="28"/>
          <w:lang w:val="uk-UA"/>
        </w:rPr>
        <w:t>Феномен масової культури в цивілізаційному процесі</w:t>
      </w:r>
    </w:p>
    <w:p w14:paraId="433B1316" w14:textId="77777777" w:rsidR="0074384A" w:rsidRPr="005F1ACD" w:rsidRDefault="0074384A" w:rsidP="0074384A">
      <w:pPr>
        <w:pStyle w:val="a5"/>
        <w:rPr>
          <w:rFonts w:ascii="Times New Roman" w:hAnsi="Times New Roman" w:cs="Times New Roman"/>
          <w:sz w:val="28"/>
          <w:szCs w:val="28"/>
          <w:lang w:val="uk-UA"/>
        </w:rPr>
      </w:pPr>
    </w:p>
    <w:p w14:paraId="4C57FFA5" w14:textId="77777777" w:rsidR="0074384A" w:rsidRPr="00954E14" w:rsidRDefault="0074384A" w:rsidP="009F461C">
      <w:pPr>
        <w:pStyle w:val="a5"/>
        <w:jc w:val="both"/>
        <w:rPr>
          <w:rFonts w:ascii="Times New Roman" w:hAnsi="Times New Roman" w:cs="Times New Roman"/>
          <w:sz w:val="28"/>
          <w:szCs w:val="28"/>
          <w:lang w:val="ru-RU"/>
        </w:rPr>
      </w:pPr>
      <w:r w:rsidRPr="005F1ACD">
        <w:rPr>
          <w:rFonts w:ascii="Times New Roman" w:hAnsi="Times New Roman" w:cs="Times New Roman"/>
          <w:b/>
          <w:sz w:val="28"/>
          <w:szCs w:val="28"/>
          <w:lang w:val="uk-UA"/>
        </w:rPr>
        <w:t xml:space="preserve">Тема 1. Теоретичні основи масової культури: витоки, особливості. </w:t>
      </w:r>
      <w:r w:rsidR="00F06701" w:rsidRPr="005F1ACD">
        <w:rPr>
          <w:rFonts w:ascii="Times New Roman" w:hAnsi="Times New Roman" w:cs="Times New Roman"/>
          <w:sz w:val="28"/>
          <w:szCs w:val="28"/>
          <w:lang w:val="uk-UA"/>
        </w:rPr>
        <w:t xml:space="preserve">Масова культура, її особливості в сучасному світі. </w:t>
      </w:r>
      <w:r w:rsidR="009F461C" w:rsidRPr="005F1ACD">
        <w:rPr>
          <w:rFonts w:ascii="Times New Roman" w:hAnsi="Times New Roman" w:cs="Times New Roman"/>
          <w:sz w:val="28"/>
          <w:szCs w:val="28"/>
          <w:lang w:val="uk-UA"/>
        </w:rPr>
        <w:t>Історико-культурні передумови становлення масової культури.</w:t>
      </w:r>
      <w:r w:rsidR="002D01F6">
        <w:rPr>
          <w:rFonts w:ascii="Times New Roman" w:hAnsi="Times New Roman" w:cs="Times New Roman"/>
          <w:sz w:val="28"/>
          <w:szCs w:val="28"/>
          <w:lang w:val="uk-UA"/>
        </w:rPr>
        <w:t xml:space="preserve"> Основні рівні, форми масової культури. Функції.</w:t>
      </w:r>
      <w:r w:rsidR="005C1048">
        <w:rPr>
          <w:rFonts w:ascii="Times New Roman" w:hAnsi="Times New Roman" w:cs="Times New Roman"/>
          <w:sz w:val="28"/>
          <w:szCs w:val="28"/>
          <w:lang w:val="uk-UA"/>
        </w:rPr>
        <w:t xml:space="preserve"> Поняття масової та популярної культури. Концепції Д. Макдональда та </w:t>
      </w:r>
      <w:proofErr w:type="spellStart"/>
      <w:r w:rsidR="005C1048">
        <w:rPr>
          <w:rFonts w:ascii="Times New Roman" w:hAnsi="Times New Roman" w:cs="Times New Roman"/>
          <w:sz w:val="28"/>
          <w:szCs w:val="28"/>
          <w:lang w:val="uk-UA"/>
        </w:rPr>
        <w:t>Дж</w:t>
      </w:r>
      <w:proofErr w:type="spellEnd"/>
      <w:r w:rsidR="005C1048">
        <w:rPr>
          <w:rFonts w:ascii="Times New Roman" w:hAnsi="Times New Roman" w:cs="Times New Roman"/>
          <w:sz w:val="28"/>
          <w:szCs w:val="28"/>
          <w:lang w:val="uk-UA"/>
        </w:rPr>
        <w:t xml:space="preserve">. </w:t>
      </w:r>
      <w:proofErr w:type="spellStart"/>
      <w:r w:rsidR="005C1048">
        <w:rPr>
          <w:rFonts w:ascii="Times New Roman" w:hAnsi="Times New Roman" w:cs="Times New Roman"/>
          <w:sz w:val="28"/>
          <w:szCs w:val="28"/>
          <w:lang w:val="uk-UA"/>
        </w:rPr>
        <w:t>Сторі</w:t>
      </w:r>
      <w:proofErr w:type="spellEnd"/>
      <w:r w:rsidR="005C1048">
        <w:rPr>
          <w:rFonts w:ascii="Times New Roman" w:hAnsi="Times New Roman" w:cs="Times New Roman"/>
          <w:sz w:val="28"/>
          <w:szCs w:val="28"/>
          <w:lang w:val="uk-UA"/>
        </w:rPr>
        <w:t>.</w:t>
      </w:r>
    </w:p>
    <w:p w14:paraId="66F72FCF" w14:textId="77777777" w:rsidR="00F1639F" w:rsidRPr="005F1ACD" w:rsidRDefault="00F1639F" w:rsidP="009F461C">
      <w:pPr>
        <w:pStyle w:val="a5"/>
        <w:jc w:val="both"/>
        <w:rPr>
          <w:rFonts w:ascii="Times New Roman" w:hAnsi="Times New Roman" w:cs="Times New Roman"/>
          <w:b/>
          <w:sz w:val="28"/>
          <w:szCs w:val="28"/>
          <w:lang w:val="uk-UA"/>
        </w:rPr>
      </w:pPr>
    </w:p>
    <w:p w14:paraId="33F2145B" w14:textId="77777777" w:rsidR="0074384A" w:rsidRDefault="0074384A" w:rsidP="009F461C">
      <w:pPr>
        <w:pStyle w:val="a5"/>
        <w:jc w:val="both"/>
        <w:rPr>
          <w:rFonts w:ascii="Times New Roman" w:hAnsi="Times New Roman" w:cs="Times New Roman"/>
          <w:sz w:val="28"/>
          <w:szCs w:val="28"/>
          <w:lang w:val="uk-UA"/>
        </w:rPr>
      </w:pPr>
      <w:r w:rsidRPr="005F1ACD">
        <w:rPr>
          <w:rFonts w:ascii="Times New Roman" w:hAnsi="Times New Roman" w:cs="Times New Roman"/>
          <w:b/>
          <w:sz w:val="28"/>
          <w:szCs w:val="28"/>
          <w:lang w:val="uk-UA"/>
        </w:rPr>
        <w:t xml:space="preserve">Тема 2. </w:t>
      </w:r>
      <w:r w:rsidR="0064419D">
        <w:rPr>
          <w:rFonts w:ascii="Times New Roman" w:hAnsi="Times New Roman" w:cs="Times New Roman"/>
          <w:b/>
          <w:sz w:val="28"/>
          <w:szCs w:val="28"/>
          <w:lang w:val="uk-UA"/>
        </w:rPr>
        <w:t xml:space="preserve">«Масова свідомість» у контексті формування масової культури. </w:t>
      </w:r>
      <w:r w:rsidRPr="005F1ACD">
        <w:rPr>
          <w:rFonts w:ascii="Times New Roman" w:hAnsi="Times New Roman" w:cs="Times New Roman"/>
          <w:sz w:val="28"/>
          <w:szCs w:val="28"/>
          <w:lang w:val="uk-UA"/>
        </w:rPr>
        <w:t>Поняття «масова свідомість».</w:t>
      </w:r>
      <w:r w:rsidR="00B073C4">
        <w:rPr>
          <w:rFonts w:ascii="Times New Roman" w:hAnsi="Times New Roman" w:cs="Times New Roman"/>
          <w:sz w:val="28"/>
          <w:szCs w:val="28"/>
          <w:lang w:val="uk-UA"/>
        </w:rPr>
        <w:t xml:space="preserve"> Психологічні, соціологічні та культурні ознаки масової свідомості. Основні світоглядні парадигми та підходи до розуміння масової свідомості.</w:t>
      </w:r>
      <w:r w:rsidR="00C24742">
        <w:rPr>
          <w:rFonts w:ascii="Times New Roman" w:hAnsi="Times New Roman" w:cs="Times New Roman"/>
          <w:sz w:val="28"/>
          <w:szCs w:val="28"/>
          <w:lang w:val="uk-UA"/>
        </w:rPr>
        <w:t xml:space="preserve"> Соціологічна модель масової свідомості </w:t>
      </w:r>
      <w:r w:rsidR="008D253F">
        <w:rPr>
          <w:rFonts w:ascii="Times New Roman" w:hAnsi="Times New Roman" w:cs="Times New Roman"/>
          <w:sz w:val="28"/>
          <w:szCs w:val="28"/>
          <w:lang w:val="uk-UA"/>
        </w:rPr>
        <w:t xml:space="preserve">Г. </w:t>
      </w:r>
      <w:proofErr w:type="spellStart"/>
      <w:r w:rsidR="008D253F">
        <w:rPr>
          <w:rFonts w:ascii="Times New Roman" w:hAnsi="Times New Roman" w:cs="Times New Roman"/>
          <w:sz w:val="28"/>
          <w:szCs w:val="28"/>
          <w:lang w:val="uk-UA"/>
        </w:rPr>
        <w:t>Тарда</w:t>
      </w:r>
      <w:proofErr w:type="spellEnd"/>
      <w:r w:rsidR="008D253F">
        <w:rPr>
          <w:rFonts w:ascii="Times New Roman" w:hAnsi="Times New Roman" w:cs="Times New Roman"/>
          <w:sz w:val="28"/>
          <w:szCs w:val="28"/>
          <w:lang w:val="uk-UA"/>
        </w:rPr>
        <w:t xml:space="preserve"> та </w:t>
      </w:r>
      <w:r w:rsidR="00C24742">
        <w:rPr>
          <w:rFonts w:ascii="Times New Roman" w:hAnsi="Times New Roman" w:cs="Times New Roman"/>
          <w:sz w:val="28"/>
          <w:szCs w:val="28"/>
          <w:lang w:val="uk-UA"/>
        </w:rPr>
        <w:t xml:space="preserve">Г. </w:t>
      </w:r>
      <w:proofErr w:type="spellStart"/>
      <w:r w:rsidR="00C24742">
        <w:rPr>
          <w:rFonts w:ascii="Times New Roman" w:hAnsi="Times New Roman" w:cs="Times New Roman"/>
          <w:sz w:val="28"/>
          <w:szCs w:val="28"/>
          <w:lang w:val="uk-UA"/>
        </w:rPr>
        <w:t>Лебона</w:t>
      </w:r>
      <w:proofErr w:type="spellEnd"/>
      <w:r w:rsidR="00C24742">
        <w:rPr>
          <w:rFonts w:ascii="Times New Roman" w:hAnsi="Times New Roman" w:cs="Times New Roman"/>
          <w:sz w:val="28"/>
          <w:szCs w:val="28"/>
          <w:lang w:val="uk-UA"/>
        </w:rPr>
        <w:t>.</w:t>
      </w:r>
      <w:r w:rsidR="00B85841">
        <w:rPr>
          <w:rFonts w:ascii="Times New Roman" w:hAnsi="Times New Roman" w:cs="Times New Roman"/>
          <w:sz w:val="28"/>
          <w:szCs w:val="28"/>
          <w:lang w:val="uk-UA"/>
        </w:rPr>
        <w:t xml:space="preserve"> Маса як агрегат </w:t>
      </w:r>
      <w:proofErr w:type="spellStart"/>
      <w:r w:rsidR="00B85841">
        <w:rPr>
          <w:rFonts w:ascii="Times New Roman" w:hAnsi="Times New Roman" w:cs="Times New Roman"/>
          <w:sz w:val="28"/>
          <w:szCs w:val="28"/>
          <w:lang w:val="uk-UA"/>
        </w:rPr>
        <w:t>свідомостей</w:t>
      </w:r>
      <w:proofErr w:type="spellEnd"/>
      <w:r w:rsidR="00B85841">
        <w:rPr>
          <w:rFonts w:ascii="Times New Roman" w:hAnsi="Times New Roman" w:cs="Times New Roman"/>
          <w:sz w:val="28"/>
          <w:szCs w:val="28"/>
          <w:lang w:val="uk-UA"/>
        </w:rPr>
        <w:t>.</w:t>
      </w:r>
    </w:p>
    <w:p w14:paraId="6903C012" w14:textId="77777777" w:rsidR="00B073C4" w:rsidRPr="005F1ACD" w:rsidRDefault="00B073C4" w:rsidP="009F461C">
      <w:pPr>
        <w:pStyle w:val="a5"/>
        <w:jc w:val="both"/>
        <w:rPr>
          <w:rFonts w:ascii="Times New Roman" w:hAnsi="Times New Roman" w:cs="Times New Roman"/>
          <w:b/>
          <w:sz w:val="28"/>
          <w:szCs w:val="28"/>
          <w:lang w:val="uk-UA"/>
        </w:rPr>
      </w:pPr>
    </w:p>
    <w:p w14:paraId="4FEC6AA6" w14:textId="7B42D803" w:rsidR="0074384A" w:rsidRPr="0063084E" w:rsidRDefault="0074384A" w:rsidP="009F461C">
      <w:pPr>
        <w:pStyle w:val="a5"/>
        <w:jc w:val="both"/>
        <w:rPr>
          <w:rFonts w:ascii="Times New Roman" w:hAnsi="Times New Roman" w:cs="Times New Roman"/>
          <w:bCs/>
          <w:sz w:val="28"/>
          <w:szCs w:val="28"/>
          <w:lang w:val="uk-UA"/>
        </w:rPr>
      </w:pPr>
      <w:r w:rsidRPr="005F1ACD">
        <w:rPr>
          <w:rFonts w:ascii="Times New Roman" w:hAnsi="Times New Roman" w:cs="Times New Roman"/>
          <w:b/>
          <w:sz w:val="28"/>
          <w:szCs w:val="28"/>
          <w:lang w:val="uk-UA"/>
        </w:rPr>
        <w:t>Тема 3. Поняття «масової» та «елітарної» культури.</w:t>
      </w:r>
      <w:r w:rsidR="0063084E">
        <w:rPr>
          <w:rFonts w:ascii="Times New Roman" w:hAnsi="Times New Roman" w:cs="Times New Roman"/>
          <w:b/>
          <w:sz w:val="28"/>
          <w:szCs w:val="28"/>
          <w:lang w:val="uk-UA"/>
        </w:rPr>
        <w:t xml:space="preserve"> </w:t>
      </w:r>
      <w:r w:rsidR="00EC629B">
        <w:rPr>
          <w:rFonts w:ascii="Times New Roman" w:hAnsi="Times New Roman" w:cs="Times New Roman"/>
          <w:bCs/>
          <w:sz w:val="28"/>
          <w:szCs w:val="28"/>
          <w:lang w:val="uk-UA"/>
        </w:rPr>
        <w:t xml:space="preserve">Особливості «еліти». </w:t>
      </w:r>
      <w:proofErr w:type="spellStart"/>
      <w:r w:rsidR="00EC629B">
        <w:rPr>
          <w:rFonts w:ascii="Times New Roman" w:hAnsi="Times New Roman" w:cs="Times New Roman"/>
          <w:bCs/>
          <w:sz w:val="28"/>
          <w:szCs w:val="28"/>
          <w:lang w:val="uk-UA"/>
        </w:rPr>
        <w:t>Культуротворчі</w:t>
      </w:r>
      <w:proofErr w:type="spellEnd"/>
      <w:r w:rsidR="00EC629B">
        <w:rPr>
          <w:rFonts w:ascii="Times New Roman" w:hAnsi="Times New Roman" w:cs="Times New Roman"/>
          <w:bCs/>
          <w:sz w:val="28"/>
          <w:szCs w:val="28"/>
          <w:lang w:val="uk-UA"/>
        </w:rPr>
        <w:t xml:space="preserve"> виміри еліти. Концепції елітарної культури (Х. Ортега-і-Гассет, Ф. Ніцше, Г. </w:t>
      </w:r>
      <w:proofErr w:type="spellStart"/>
      <w:r w:rsidR="00EC629B">
        <w:rPr>
          <w:rFonts w:ascii="Times New Roman" w:hAnsi="Times New Roman" w:cs="Times New Roman"/>
          <w:bCs/>
          <w:sz w:val="28"/>
          <w:szCs w:val="28"/>
          <w:lang w:val="uk-UA"/>
        </w:rPr>
        <w:t>Моска</w:t>
      </w:r>
      <w:proofErr w:type="spellEnd"/>
      <w:r w:rsidR="00EC629B">
        <w:rPr>
          <w:rFonts w:ascii="Times New Roman" w:hAnsi="Times New Roman" w:cs="Times New Roman"/>
          <w:bCs/>
          <w:sz w:val="28"/>
          <w:szCs w:val="28"/>
          <w:lang w:val="uk-UA"/>
        </w:rPr>
        <w:t xml:space="preserve">, Ю. Липинський, Д. Донцов). Сучасні теорії еліт: політичні, мистецькі, </w:t>
      </w:r>
      <w:r w:rsidR="00736902">
        <w:rPr>
          <w:rFonts w:ascii="Times New Roman" w:hAnsi="Times New Roman" w:cs="Times New Roman"/>
          <w:bCs/>
          <w:sz w:val="28"/>
          <w:szCs w:val="28"/>
          <w:lang w:val="uk-UA"/>
        </w:rPr>
        <w:t>ві</w:t>
      </w:r>
      <w:r w:rsidR="00EC629B">
        <w:rPr>
          <w:rFonts w:ascii="Times New Roman" w:hAnsi="Times New Roman" w:cs="Times New Roman"/>
          <w:bCs/>
          <w:sz w:val="28"/>
          <w:szCs w:val="28"/>
          <w:lang w:val="uk-UA"/>
        </w:rPr>
        <w:t xml:space="preserve">йськові, економічні, освітні, художні, наукові, релігійні. Основні функції еліти. </w:t>
      </w:r>
      <w:r w:rsidR="00736902">
        <w:rPr>
          <w:rFonts w:ascii="Times New Roman" w:hAnsi="Times New Roman" w:cs="Times New Roman"/>
          <w:bCs/>
          <w:sz w:val="28"/>
          <w:szCs w:val="28"/>
          <w:lang w:val="uk-UA"/>
        </w:rPr>
        <w:t>Постаті сучасності, що творять елітарну культуру.</w:t>
      </w:r>
    </w:p>
    <w:p w14:paraId="701881CA" w14:textId="77777777" w:rsidR="0069718E" w:rsidRPr="005F1ACD" w:rsidRDefault="0069718E" w:rsidP="009F461C">
      <w:pPr>
        <w:pStyle w:val="a5"/>
        <w:jc w:val="both"/>
        <w:rPr>
          <w:rFonts w:ascii="Times New Roman" w:hAnsi="Times New Roman" w:cs="Times New Roman"/>
          <w:b/>
          <w:sz w:val="28"/>
          <w:szCs w:val="28"/>
          <w:lang w:val="uk-UA"/>
        </w:rPr>
      </w:pPr>
    </w:p>
    <w:p w14:paraId="3BC442AA" w14:textId="04AE37C3" w:rsidR="00954E14" w:rsidRDefault="0074384A" w:rsidP="009F461C">
      <w:pPr>
        <w:pStyle w:val="a5"/>
        <w:jc w:val="both"/>
        <w:rPr>
          <w:rFonts w:ascii="Times New Roman" w:hAnsi="Times New Roman" w:cs="Times New Roman"/>
          <w:b/>
          <w:sz w:val="28"/>
          <w:szCs w:val="28"/>
          <w:lang w:val="uk-UA"/>
        </w:rPr>
      </w:pPr>
      <w:r w:rsidRPr="005F1ACD">
        <w:rPr>
          <w:rFonts w:ascii="Times New Roman" w:hAnsi="Times New Roman" w:cs="Times New Roman"/>
          <w:b/>
          <w:sz w:val="28"/>
          <w:szCs w:val="28"/>
          <w:lang w:val="uk-UA"/>
        </w:rPr>
        <w:t xml:space="preserve">Тема 4. Масова культура в </w:t>
      </w:r>
      <w:proofErr w:type="spellStart"/>
      <w:r w:rsidRPr="005F1ACD">
        <w:rPr>
          <w:rFonts w:ascii="Times New Roman" w:hAnsi="Times New Roman" w:cs="Times New Roman"/>
          <w:b/>
          <w:sz w:val="28"/>
          <w:szCs w:val="28"/>
          <w:lang w:val="uk-UA"/>
        </w:rPr>
        <w:t>філософсько</w:t>
      </w:r>
      <w:proofErr w:type="spellEnd"/>
      <w:r w:rsidRPr="005F1ACD">
        <w:rPr>
          <w:rFonts w:ascii="Times New Roman" w:hAnsi="Times New Roman" w:cs="Times New Roman"/>
          <w:b/>
          <w:sz w:val="28"/>
          <w:szCs w:val="28"/>
          <w:lang w:val="uk-UA"/>
        </w:rPr>
        <w:t>-теоретичних концепціях ХІХ-</w:t>
      </w:r>
      <w:proofErr w:type="spellStart"/>
      <w:r w:rsidRPr="005F1ACD">
        <w:rPr>
          <w:rFonts w:ascii="Times New Roman" w:hAnsi="Times New Roman" w:cs="Times New Roman"/>
          <w:b/>
          <w:sz w:val="28"/>
          <w:szCs w:val="28"/>
          <w:lang w:val="uk-UA"/>
        </w:rPr>
        <w:t>поч</w:t>
      </w:r>
      <w:proofErr w:type="spellEnd"/>
      <w:r w:rsidRPr="005F1ACD">
        <w:rPr>
          <w:rFonts w:ascii="Times New Roman" w:hAnsi="Times New Roman" w:cs="Times New Roman"/>
          <w:b/>
          <w:sz w:val="28"/>
          <w:szCs w:val="28"/>
          <w:lang w:val="uk-UA"/>
        </w:rPr>
        <w:t>. ХХ ст.</w:t>
      </w:r>
      <w:r w:rsidR="009F7510">
        <w:rPr>
          <w:rFonts w:ascii="Times New Roman" w:hAnsi="Times New Roman" w:cs="Times New Roman"/>
          <w:b/>
          <w:sz w:val="28"/>
          <w:szCs w:val="28"/>
          <w:lang w:val="uk-UA"/>
        </w:rPr>
        <w:t xml:space="preserve"> </w:t>
      </w:r>
      <w:r w:rsidR="009F7510" w:rsidRPr="009F7510">
        <w:rPr>
          <w:rFonts w:ascii="Times New Roman" w:hAnsi="Times New Roman" w:cs="Times New Roman"/>
          <w:bCs/>
          <w:sz w:val="28"/>
          <w:szCs w:val="28"/>
          <w:lang w:val="uk-UA"/>
        </w:rPr>
        <w:t>Погляд на масову культуру в модернізмі.</w:t>
      </w:r>
      <w:r w:rsidR="009F7510">
        <w:rPr>
          <w:rFonts w:ascii="Times New Roman" w:hAnsi="Times New Roman" w:cs="Times New Roman"/>
          <w:b/>
          <w:sz w:val="28"/>
          <w:szCs w:val="28"/>
          <w:lang w:val="uk-UA"/>
        </w:rPr>
        <w:t xml:space="preserve"> </w:t>
      </w:r>
      <w:r w:rsidR="009F7510" w:rsidRPr="009F7510">
        <w:rPr>
          <w:rFonts w:ascii="Times New Roman" w:hAnsi="Times New Roman" w:cs="Times New Roman"/>
          <w:bCs/>
          <w:sz w:val="28"/>
          <w:szCs w:val="28"/>
          <w:lang w:val="uk-UA"/>
        </w:rPr>
        <w:t>Концепції культури</w:t>
      </w:r>
      <w:r w:rsidR="009F7510">
        <w:rPr>
          <w:rFonts w:ascii="Times New Roman" w:hAnsi="Times New Roman" w:cs="Times New Roman"/>
          <w:bCs/>
          <w:sz w:val="28"/>
          <w:szCs w:val="28"/>
          <w:lang w:val="uk-UA"/>
        </w:rPr>
        <w:t xml:space="preserve"> у працях О. Шпенглера «Занепад Європи», А. </w:t>
      </w:r>
      <w:proofErr w:type="spellStart"/>
      <w:r w:rsidR="009F7510">
        <w:rPr>
          <w:rFonts w:ascii="Times New Roman" w:hAnsi="Times New Roman" w:cs="Times New Roman"/>
          <w:bCs/>
          <w:sz w:val="28"/>
          <w:szCs w:val="28"/>
          <w:lang w:val="uk-UA"/>
        </w:rPr>
        <w:t>Швейцера</w:t>
      </w:r>
      <w:proofErr w:type="spellEnd"/>
      <w:r w:rsidR="009F7510">
        <w:rPr>
          <w:rFonts w:ascii="Times New Roman" w:hAnsi="Times New Roman" w:cs="Times New Roman"/>
          <w:bCs/>
          <w:sz w:val="28"/>
          <w:szCs w:val="28"/>
          <w:lang w:val="uk-UA"/>
        </w:rPr>
        <w:t xml:space="preserve"> «Культура і етика», Х. Ортега-і-Гассет «Повстання мас», Е. </w:t>
      </w:r>
      <w:proofErr w:type="spellStart"/>
      <w:r w:rsidR="009F7510">
        <w:rPr>
          <w:rFonts w:ascii="Times New Roman" w:hAnsi="Times New Roman" w:cs="Times New Roman"/>
          <w:bCs/>
          <w:sz w:val="28"/>
          <w:szCs w:val="28"/>
          <w:lang w:val="uk-UA"/>
        </w:rPr>
        <w:t>Фромма</w:t>
      </w:r>
      <w:proofErr w:type="spellEnd"/>
      <w:r w:rsidR="009F7510">
        <w:rPr>
          <w:rFonts w:ascii="Times New Roman" w:hAnsi="Times New Roman" w:cs="Times New Roman"/>
          <w:bCs/>
          <w:sz w:val="28"/>
          <w:szCs w:val="28"/>
          <w:lang w:val="uk-UA"/>
        </w:rPr>
        <w:t xml:space="preserve"> «Мати чи бути».</w:t>
      </w:r>
    </w:p>
    <w:p w14:paraId="40401E7B" w14:textId="77777777" w:rsidR="0069718E" w:rsidRDefault="0069718E" w:rsidP="009F461C">
      <w:pPr>
        <w:pStyle w:val="a5"/>
        <w:jc w:val="both"/>
        <w:rPr>
          <w:rFonts w:ascii="Times New Roman" w:hAnsi="Times New Roman" w:cs="Times New Roman"/>
          <w:b/>
          <w:sz w:val="28"/>
          <w:szCs w:val="28"/>
          <w:lang w:val="uk-UA"/>
        </w:rPr>
      </w:pPr>
    </w:p>
    <w:p w14:paraId="294FCD6C" w14:textId="0D7EF3C2" w:rsidR="005238E6" w:rsidRDefault="0074384A" w:rsidP="009F461C">
      <w:pPr>
        <w:pStyle w:val="a5"/>
        <w:jc w:val="both"/>
        <w:rPr>
          <w:rFonts w:ascii="Times New Roman" w:hAnsi="Times New Roman" w:cs="Times New Roman"/>
          <w:bCs/>
          <w:sz w:val="28"/>
          <w:szCs w:val="28"/>
          <w:lang w:val="uk-UA"/>
        </w:rPr>
      </w:pPr>
      <w:r w:rsidRPr="005F1ACD">
        <w:rPr>
          <w:rFonts w:ascii="Times New Roman" w:hAnsi="Times New Roman" w:cs="Times New Roman"/>
          <w:b/>
          <w:sz w:val="28"/>
          <w:szCs w:val="28"/>
          <w:lang w:val="uk-UA"/>
        </w:rPr>
        <w:t>Тема 5. Постмодерні тенденції та масова культура.</w:t>
      </w:r>
      <w:r w:rsidR="00005D60">
        <w:rPr>
          <w:rFonts w:ascii="Times New Roman" w:hAnsi="Times New Roman" w:cs="Times New Roman"/>
          <w:b/>
          <w:sz w:val="28"/>
          <w:szCs w:val="28"/>
          <w:lang w:val="uk-UA"/>
        </w:rPr>
        <w:t xml:space="preserve"> </w:t>
      </w:r>
      <w:r w:rsidR="00005D60">
        <w:rPr>
          <w:rFonts w:ascii="Times New Roman" w:hAnsi="Times New Roman" w:cs="Times New Roman"/>
          <w:bCs/>
          <w:sz w:val="28"/>
          <w:szCs w:val="28"/>
          <w:lang w:val="uk-UA"/>
        </w:rPr>
        <w:t xml:space="preserve">Особливості постмодернізму, його культурно-історичні ознаки. Образ людини в культурі </w:t>
      </w:r>
      <w:r w:rsidR="005238E6">
        <w:rPr>
          <w:rFonts w:ascii="Times New Roman" w:hAnsi="Times New Roman" w:cs="Times New Roman"/>
          <w:bCs/>
          <w:sz w:val="28"/>
          <w:szCs w:val="28"/>
          <w:lang w:val="uk-UA"/>
        </w:rPr>
        <w:t>60-80 рр. ХХ</w:t>
      </w:r>
      <w:r w:rsidR="002B3219">
        <w:rPr>
          <w:rFonts w:ascii="Times New Roman" w:hAnsi="Times New Roman" w:cs="Times New Roman"/>
          <w:bCs/>
          <w:sz w:val="28"/>
          <w:szCs w:val="28"/>
          <w:lang w:val="uk-UA"/>
        </w:rPr>
        <w:t xml:space="preserve"> </w:t>
      </w:r>
      <w:r w:rsidR="005238E6">
        <w:rPr>
          <w:rFonts w:ascii="Times New Roman" w:hAnsi="Times New Roman" w:cs="Times New Roman"/>
          <w:bCs/>
          <w:sz w:val="28"/>
          <w:szCs w:val="28"/>
          <w:lang w:val="uk-UA"/>
        </w:rPr>
        <w:t>ст</w:t>
      </w:r>
      <w:r w:rsidR="00005D60">
        <w:rPr>
          <w:rFonts w:ascii="Times New Roman" w:hAnsi="Times New Roman" w:cs="Times New Roman"/>
          <w:bCs/>
          <w:sz w:val="28"/>
          <w:szCs w:val="28"/>
          <w:lang w:val="uk-UA"/>
        </w:rPr>
        <w:t xml:space="preserve">. </w:t>
      </w:r>
      <w:r w:rsidR="005238E6">
        <w:rPr>
          <w:rFonts w:ascii="Times New Roman" w:hAnsi="Times New Roman" w:cs="Times New Roman"/>
          <w:bCs/>
          <w:sz w:val="28"/>
          <w:szCs w:val="28"/>
          <w:lang w:val="uk-UA"/>
        </w:rPr>
        <w:t xml:space="preserve">Теоретичні концепції постмодернізму: Ж.-Ф. </w:t>
      </w:r>
      <w:proofErr w:type="spellStart"/>
      <w:r w:rsidR="005238E6">
        <w:rPr>
          <w:rFonts w:ascii="Times New Roman" w:hAnsi="Times New Roman" w:cs="Times New Roman"/>
          <w:bCs/>
          <w:sz w:val="28"/>
          <w:szCs w:val="28"/>
          <w:lang w:val="uk-UA"/>
        </w:rPr>
        <w:t>Ліотар</w:t>
      </w:r>
      <w:proofErr w:type="spellEnd"/>
      <w:r w:rsidR="005238E6">
        <w:rPr>
          <w:rFonts w:ascii="Times New Roman" w:hAnsi="Times New Roman" w:cs="Times New Roman"/>
          <w:bCs/>
          <w:sz w:val="28"/>
          <w:szCs w:val="28"/>
          <w:lang w:val="uk-UA"/>
        </w:rPr>
        <w:t xml:space="preserve"> «Стан постмодерну», Ж. </w:t>
      </w:r>
      <w:proofErr w:type="spellStart"/>
      <w:r w:rsidR="005238E6">
        <w:rPr>
          <w:rFonts w:ascii="Times New Roman" w:hAnsi="Times New Roman" w:cs="Times New Roman"/>
          <w:bCs/>
          <w:sz w:val="28"/>
          <w:szCs w:val="28"/>
          <w:lang w:val="uk-UA"/>
        </w:rPr>
        <w:t>Бодрійяр</w:t>
      </w:r>
      <w:proofErr w:type="spellEnd"/>
      <w:r w:rsidR="005238E6">
        <w:rPr>
          <w:rFonts w:ascii="Times New Roman" w:hAnsi="Times New Roman" w:cs="Times New Roman"/>
          <w:bCs/>
          <w:sz w:val="28"/>
          <w:szCs w:val="28"/>
          <w:lang w:val="uk-UA"/>
        </w:rPr>
        <w:t xml:space="preserve"> «Суспільство споживання», </w:t>
      </w:r>
      <w:r w:rsidR="006E51E2">
        <w:rPr>
          <w:rFonts w:ascii="Times New Roman" w:hAnsi="Times New Roman" w:cs="Times New Roman"/>
          <w:bCs/>
          <w:sz w:val="28"/>
          <w:szCs w:val="28"/>
          <w:lang w:val="uk-UA"/>
        </w:rPr>
        <w:t xml:space="preserve">«У тіні мовчазної більшості, або кінець соціального», </w:t>
      </w:r>
      <w:r w:rsidR="005238E6">
        <w:rPr>
          <w:rFonts w:ascii="Times New Roman" w:hAnsi="Times New Roman" w:cs="Times New Roman"/>
          <w:bCs/>
          <w:sz w:val="28"/>
          <w:szCs w:val="28"/>
          <w:lang w:val="uk-UA"/>
        </w:rPr>
        <w:t>М. Фуко</w:t>
      </w:r>
      <w:r w:rsidR="0000649B">
        <w:rPr>
          <w:rFonts w:ascii="Times New Roman" w:hAnsi="Times New Roman" w:cs="Times New Roman"/>
          <w:bCs/>
          <w:sz w:val="28"/>
          <w:szCs w:val="28"/>
          <w:lang w:val="uk-UA"/>
        </w:rPr>
        <w:t xml:space="preserve"> «</w:t>
      </w:r>
      <w:r w:rsidR="00553DC4">
        <w:rPr>
          <w:rFonts w:ascii="Times New Roman" w:hAnsi="Times New Roman" w:cs="Times New Roman"/>
          <w:bCs/>
          <w:sz w:val="28"/>
          <w:szCs w:val="28"/>
          <w:lang w:val="uk-UA"/>
        </w:rPr>
        <w:t>смерть людини</w:t>
      </w:r>
      <w:r w:rsidR="0000649B">
        <w:rPr>
          <w:rFonts w:ascii="Times New Roman" w:hAnsi="Times New Roman" w:cs="Times New Roman"/>
          <w:bCs/>
          <w:sz w:val="28"/>
          <w:szCs w:val="28"/>
          <w:lang w:val="uk-UA"/>
        </w:rPr>
        <w:t>»</w:t>
      </w:r>
      <w:r w:rsidR="00354F46">
        <w:rPr>
          <w:rFonts w:ascii="Times New Roman" w:hAnsi="Times New Roman" w:cs="Times New Roman"/>
          <w:bCs/>
          <w:sz w:val="28"/>
          <w:szCs w:val="28"/>
          <w:lang w:val="uk-UA"/>
        </w:rPr>
        <w:t xml:space="preserve"> («Слова та речі»)</w:t>
      </w:r>
      <w:r w:rsidR="005238E6">
        <w:rPr>
          <w:rFonts w:ascii="Times New Roman" w:hAnsi="Times New Roman" w:cs="Times New Roman"/>
          <w:bCs/>
          <w:sz w:val="28"/>
          <w:szCs w:val="28"/>
          <w:lang w:val="uk-UA"/>
        </w:rPr>
        <w:t>,</w:t>
      </w:r>
      <w:r w:rsidR="0000649B">
        <w:rPr>
          <w:rFonts w:ascii="Times New Roman" w:hAnsi="Times New Roman" w:cs="Times New Roman"/>
          <w:bCs/>
          <w:sz w:val="28"/>
          <w:szCs w:val="28"/>
          <w:lang w:val="uk-UA"/>
        </w:rPr>
        <w:t xml:space="preserve"> Р. </w:t>
      </w:r>
      <w:proofErr w:type="spellStart"/>
      <w:r w:rsidR="0000649B">
        <w:rPr>
          <w:rFonts w:ascii="Times New Roman" w:hAnsi="Times New Roman" w:cs="Times New Roman"/>
          <w:bCs/>
          <w:sz w:val="28"/>
          <w:szCs w:val="28"/>
          <w:lang w:val="uk-UA"/>
        </w:rPr>
        <w:t>Музіль</w:t>
      </w:r>
      <w:proofErr w:type="spellEnd"/>
      <w:r w:rsidR="0000649B">
        <w:rPr>
          <w:rFonts w:ascii="Times New Roman" w:hAnsi="Times New Roman" w:cs="Times New Roman"/>
          <w:bCs/>
          <w:sz w:val="28"/>
          <w:szCs w:val="28"/>
          <w:lang w:val="uk-UA"/>
        </w:rPr>
        <w:t xml:space="preserve"> «Людина без властивостей», </w:t>
      </w:r>
      <w:proofErr w:type="spellStart"/>
      <w:r w:rsidR="0000649B">
        <w:rPr>
          <w:rFonts w:ascii="Times New Roman" w:hAnsi="Times New Roman" w:cs="Times New Roman"/>
          <w:bCs/>
          <w:sz w:val="28"/>
          <w:szCs w:val="28"/>
          <w:lang w:val="uk-UA"/>
        </w:rPr>
        <w:t>Умберто</w:t>
      </w:r>
      <w:proofErr w:type="spellEnd"/>
      <w:r w:rsidR="0000649B">
        <w:rPr>
          <w:rFonts w:ascii="Times New Roman" w:hAnsi="Times New Roman" w:cs="Times New Roman"/>
          <w:bCs/>
          <w:sz w:val="28"/>
          <w:szCs w:val="28"/>
          <w:lang w:val="uk-UA"/>
        </w:rPr>
        <w:t xml:space="preserve"> Еко «Відкритий твір», «Інновація й повторення. Між естетикою модерну й постмодерну»</w:t>
      </w:r>
      <w:r w:rsidR="006E51E2">
        <w:rPr>
          <w:rFonts w:ascii="Times New Roman" w:hAnsi="Times New Roman" w:cs="Times New Roman"/>
          <w:bCs/>
          <w:sz w:val="28"/>
          <w:szCs w:val="28"/>
          <w:lang w:val="uk-UA"/>
        </w:rPr>
        <w:t xml:space="preserve">, Д. Белл «Постіндустріальне суспільство, що наступає», Е. </w:t>
      </w:r>
      <w:proofErr w:type="spellStart"/>
      <w:r w:rsidR="006E51E2">
        <w:rPr>
          <w:rFonts w:ascii="Times New Roman" w:hAnsi="Times New Roman" w:cs="Times New Roman"/>
          <w:bCs/>
          <w:sz w:val="28"/>
          <w:szCs w:val="28"/>
          <w:lang w:val="uk-UA"/>
        </w:rPr>
        <w:t>Т</w:t>
      </w:r>
      <w:r w:rsidR="00123C2D">
        <w:rPr>
          <w:rFonts w:ascii="Times New Roman" w:hAnsi="Times New Roman" w:cs="Times New Roman"/>
          <w:bCs/>
          <w:sz w:val="28"/>
          <w:szCs w:val="28"/>
          <w:lang w:val="uk-UA"/>
        </w:rPr>
        <w:t>о</w:t>
      </w:r>
      <w:r w:rsidR="006E51E2">
        <w:rPr>
          <w:rFonts w:ascii="Times New Roman" w:hAnsi="Times New Roman" w:cs="Times New Roman"/>
          <w:bCs/>
          <w:sz w:val="28"/>
          <w:szCs w:val="28"/>
          <w:lang w:val="uk-UA"/>
        </w:rPr>
        <w:t>ффлер</w:t>
      </w:r>
      <w:proofErr w:type="spellEnd"/>
      <w:r w:rsidR="006E51E2">
        <w:rPr>
          <w:rFonts w:ascii="Times New Roman" w:hAnsi="Times New Roman" w:cs="Times New Roman"/>
          <w:bCs/>
          <w:sz w:val="28"/>
          <w:szCs w:val="28"/>
          <w:lang w:val="uk-UA"/>
        </w:rPr>
        <w:t xml:space="preserve"> «Третя хвиля», Е. </w:t>
      </w:r>
      <w:proofErr w:type="spellStart"/>
      <w:r w:rsidR="006E51E2">
        <w:rPr>
          <w:rFonts w:ascii="Times New Roman" w:hAnsi="Times New Roman" w:cs="Times New Roman"/>
          <w:bCs/>
          <w:sz w:val="28"/>
          <w:szCs w:val="28"/>
          <w:lang w:val="uk-UA"/>
        </w:rPr>
        <w:t>Шилз</w:t>
      </w:r>
      <w:proofErr w:type="spellEnd"/>
      <w:r w:rsidR="006E51E2">
        <w:rPr>
          <w:rFonts w:ascii="Times New Roman" w:hAnsi="Times New Roman" w:cs="Times New Roman"/>
          <w:bCs/>
          <w:sz w:val="28"/>
          <w:szCs w:val="28"/>
          <w:lang w:val="uk-UA"/>
        </w:rPr>
        <w:t xml:space="preserve"> «Мас</w:t>
      </w:r>
      <w:r w:rsidR="005B35B2">
        <w:rPr>
          <w:rFonts w:ascii="Times New Roman" w:hAnsi="Times New Roman" w:cs="Times New Roman"/>
          <w:bCs/>
          <w:sz w:val="28"/>
          <w:szCs w:val="28"/>
          <w:lang w:val="uk-UA"/>
        </w:rPr>
        <w:t>и</w:t>
      </w:r>
      <w:r w:rsidR="006E51E2">
        <w:rPr>
          <w:rFonts w:ascii="Times New Roman" w:hAnsi="Times New Roman" w:cs="Times New Roman"/>
          <w:bCs/>
          <w:sz w:val="28"/>
          <w:szCs w:val="28"/>
          <w:lang w:val="uk-UA"/>
        </w:rPr>
        <w:t xml:space="preserve"> і їх культура».</w:t>
      </w:r>
      <w:r w:rsidR="005B35B2">
        <w:rPr>
          <w:rFonts w:ascii="Times New Roman" w:hAnsi="Times New Roman" w:cs="Times New Roman"/>
          <w:bCs/>
          <w:sz w:val="28"/>
          <w:szCs w:val="28"/>
          <w:lang w:val="uk-UA"/>
        </w:rPr>
        <w:t xml:space="preserve"> </w:t>
      </w:r>
      <w:r w:rsidR="00005D60">
        <w:rPr>
          <w:rFonts w:ascii="Times New Roman" w:hAnsi="Times New Roman" w:cs="Times New Roman"/>
          <w:bCs/>
          <w:sz w:val="28"/>
          <w:szCs w:val="28"/>
          <w:lang w:val="uk-UA"/>
        </w:rPr>
        <w:t xml:space="preserve">Проблема масового та елітарного в постмодернізмі. </w:t>
      </w:r>
      <w:r w:rsidR="00052B65">
        <w:rPr>
          <w:rFonts w:ascii="Times New Roman" w:hAnsi="Times New Roman" w:cs="Times New Roman"/>
          <w:bCs/>
          <w:sz w:val="28"/>
          <w:szCs w:val="28"/>
          <w:lang w:val="uk-UA"/>
        </w:rPr>
        <w:t>Конвергенція культури.</w:t>
      </w:r>
    </w:p>
    <w:p w14:paraId="35D8136A" w14:textId="77777777" w:rsidR="00954E14" w:rsidRDefault="00954E14" w:rsidP="00954E14">
      <w:pPr>
        <w:pStyle w:val="a5"/>
        <w:rPr>
          <w:rFonts w:ascii="Times New Roman" w:hAnsi="Times New Roman" w:cs="Times New Roman"/>
          <w:b/>
          <w:sz w:val="28"/>
          <w:szCs w:val="28"/>
          <w:lang w:val="uk-UA"/>
        </w:rPr>
      </w:pPr>
    </w:p>
    <w:p w14:paraId="203EB443" w14:textId="77777777" w:rsidR="00DF067D" w:rsidRDefault="00DF067D" w:rsidP="00DF067D">
      <w:pPr>
        <w:pStyle w:val="a5"/>
        <w:jc w:val="center"/>
        <w:rPr>
          <w:rFonts w:ascii="Times New Roman" w:hAnsi="Times New Roman" w:cs="Times New Roman"/>
          <w:b/>
          <w:sz w:val="28"/>
          <w:szCs w:val="28"/>
          <w:lang w:val="uk-UA"/>
        </w:rPr>
      </w:pPr>
    </w:p>
    <w:p w14:paraId="1F0B080E" w14:textId="20961F92" w:rsidR="00DF067D" w:rsidRDefault="0074384A" w:rsidP="00DF067D">
      <w:pPr>
        <w:pStyle w:val="a5"/>
        <w:jc w:val="center"/>
        <w:rPr>
          <w:rFonts w:ascii="Times New Roman" w:hAnsi="Times New Roman" w:cs="Times New Roman"/>
          <w:b/>
          <w:sz w:val="28"/>
          <w:szCs w:val="28"/>
          <w:lang w:val="uk-UA"/>
        </w:rPr>
      </w:pPr>
      <w:r w:rsidRPr="005F1ACD">
        <w:rPr>
          <w:rFonts w:ascii="Times New Roman" w:hAnsi="Times New Roman" w:cs="Times New Roman"/>
          <w:b/>
          <w:sz w:val="28"/>
          <w:szCs w:val="28"/>
          <w:lang w:val="uk-UA"/>
        </w:rPr>
        <w:lastRenderedPageBreak/>
        <w:t>Модуль 2. Сучасні орієнтири масової культури</w:t>
      </w:r>
    </w:p>
    <w:p w14:paraId="3A45E47A" w14:textId="77777777" w:rsidR="00DF067D" w:rsidRDefault="00DF067D" w:rsidP="00DF067D">
      <w:pPr>
        <w:pStyle w:val="a5"/>
        <w:jc w:val="center"/>
        <w:rPr>
          <w:rFonts w:ascii="Times New Roman" w:hAnsi="Times New Roman" w:cs="Times New Roman"/>
          <w:b/>
          <w:sz w:val="28"/>
          <w:szCs w:val="28"/>
          <w:lang w:val="uk-UA"/>
        </w:rPr>
      </w:pPr>
    </w:p>
    <w:p w14:paraId="0221454D" w14:textId="2B880918" w:rsidR="0074384A" w:rsidRPr="005F1ACD" w:rsidRDefault="0074384A" w:rsidP="00423C5A">
      <w:pPr>
        <w:pStyle w:val="a5"/>
        <w:jc w:val="both"/>
        <w:rPr>
          <w:rFonts w:ascii="Times New Roman" w:hAnsi="Times New Roman" w:cs="Times New Roman"/>
          <w:b/>
          <w:sz w:val="28"/>
          <w:szCs w:val="28"/>
          <w:lang w:val="uk-UA"/>
        </w:rPr>
      </w:pPr>
      <w:r w:rsidRPr="005F1ACD">
        <w:rPr>
          <w:rFonts w:ascii="Times New Roman" w:hAnsi="Times New Roman" w:cs="Times New Roman"/>
          <w:b/>
          <w:sz w:val="28"/>
          <w:szCs w:val="28"/>
          <w:lang w:val="uk-UA"/>
        </w:rPr>
        <w:t xml:space="preserve">Тема </w:t>
      </w:r>
      <w:r w:rsidR="00597934">
        <w:rPr>
          <w:rFonts w:ascii="Times New Roman" w:hAnsi="Times New Roman" w:cs="Times New Roman"/>
          <w:b/>
          <w:sz w:val="28"/>
          <w:szCs w:val="28"/>
          <w:lang w:val="uk-UA"/>
        </w:rPr>
        <w:t>1</w:t>
      </w:r>
      <w:r w:rsidRPr="005F1ACD">
        <w:rPr>
          <w:rFonts w:ascii="Times New Roman" w:hAnsi="Times New Roman" w:cs="Times New Roman"/>
          <w:b/>
          <w:sz w:val="28"/>
          <w:szCs w:val="28"/>
          <w:lang w:val="uk-UA"/>
        </w:rPr>
        <w:t>. Культурна парадигма та ідеологія в масовій культурі.</w:t>
      </w:r>
      <w:r w:rsidR="00B435BF" w:rsidRPr="00B435BF">
        <w:rPr>
          <w:rFonts w:ascii="Times New Roman" w:hAnsi="Times New Roman" w:cs="Times New Roman"/>
          <w:bCs/>
          <w:sz w:val="28"/>
          <w:szCs w:val="28"/>
          <w:lang w:val="uk-UA"/>
        </w:rPr>
        <w:t xml:space="preserve"> Особливості формування ідеології в масовій культурі.</w:t>
      </w:r>
      <w:r w:rsidR="00423C5A">
        <w:rPr>
          <w:rFonts w:ascii="Times New Roman" w:hAnsi="Times New Roman" w:cs="Times New Roman"/>
          <w:bCs/>
          <w:sz w:val="28"/>
          <w:szCs w:val="28"/>
          <w:lang w:val="uk-UA"/>
        </w:rPr>
        <w:t xml:space="preserve"> Основні підходи до визначення ролі ідеології в масовій культурі.</w:t>
      </w:r>
      <w:r w:rsidR="00486716">
        <w:rPr>
          <w:rFonts w:ascii="Times New Roman" w:hAnsi="Times New Roman" w:cs="Times New Roman"/>
          <w:bCs/>
          <w:sz w:val="28"/>
          <w:szCs w:val="28"/>
          <w:lang w:val="uk-UA"/>
        </w:rPr>
        <w:t xml:space="preserve"> Вплив ідеології на колективну свідомість та </w:t>
      </w:r>
      <w:proofErr w:type="spellStart"/>
      <w:r w:rsidR="00486716">
        <w:rPr>
          <w:rFonts w:ascii="Times New Roman" w:hAnsi="Times New Roman" w:cs="Times New Roman"/>
          <w:bCs/>
          <w:sz w:val="28"/>
          <w:szCs w:val="28"/>
          <w:lang w:val="uk-UA"/>
        </w:rPr>
        <w:t>маскультурна</w:t>
      </w:r>
      <w:proofErr w:type="spellEnd"/>
      <w:r w:rsidR="00486716">
        <w:rPr>
          <w:rFonts w:ascii="Times New Roman" w:hAnsi="Times New Roman" w:cs="Times New Roman"/>
          <w:bCs/>
          <w:sz w:val="28"/>
          <w:szCs w:val="28"/>
          <w:lang w:val="uk-UA"/>
        </w:rPr>
        <w:t xml:space="preserve"> реалізація.</w:t>
      </w:r>
      <w:r w:rsidR="00AE33BC">
        <w:rPr>
          <w:rFonts w:ascii="Times New Roman" w:hAnsi="Times New Roman" w:cs="Times New Roman"/>
          <w:bCs/>
          <w:sz w:val="28"/>
          <w:szCs w:val="28"/>
          <w:lang w:val="uk-UA"/>
        </w:rPr>
        <w:t xml:space="preserve"> Ідеологія щастя в масовій культурі.</w:t>
      </w:r>
    </w:p>
    <w:p w14:paraId="4557DEB5" w14:textId="77777777" w:rsidR="0058359A" w:rsidRDefault="0058359A" w:rsidP="009F461C">
      <w:pPr>
        <w:pStyle w:val="a5"/>
        <w:jc w:val="both"/>
        <w:rPr>
          <w:rFonts w:ascii="Times New Roman" w:hAnsi="Times New Roman" w:cs="Times New Roman"/>
          <w:b/>
          <w:sz w:val="28"/>
          <w:szCs w:val="28"/>
          <w:lang w:val="uk-UA"/>
        </w:rPr>
      </w:pPr>
    </w:p>
    <w:p w14:paraId="516C4BC0" w14:textId="6EF62A32" w:rsidR="0074384A" w:rsidRPr="005F1ACD" w:rsidRDefault="0074384A" w:rsidP="009F461C">
      <w:pPr>
        <w:pStyle w:val="a5"/>
        <w:jc w:val="both"/>
        <w:rPr>
          <w:rFonts w:ascii="Times New Roman" w:hAnsi="Times New Roman" w:cs="Times New Roman"/>
          <w:b/>
          <w:sz w:val="28"/>
          <w:szCs w:val="28"/>
          <w:lang w:val="uk-UA"/>
        </w:rPr>
      </w:pPr>
      <w:r w:rsidRPr="005F1ACD">
        <w:rPr>
          <w:rFonts w:ascii="Times New Roman" w:hAnsi="Times New Roman" w:cs="Times New Roman"/>
          <w:b/>
          <w:sz w:val="28"/>
          <w:szCs w:val="28"/>
          <w:lang w:val="uk-UA"/>
        </w:rPr>
        <w:t xml:space="preserve">Тема </w:t>
      </w:r>
      <w:r w:rsidR="00597934">
        <w:rPr>
          <w:rFonts w:ascii="Times New Roman" w:hAnsi="Times New Roman" w:cs="Times New Roman"/>
          <w:b/>
          <w:sz w:val="28"/>
          <w:szCs w:val="28"/>
          <w:lang w:val="uk-UA"/>
        </w:rPr>
        <w:t>2</w:t>
      </w:r>
      <w:r w:rsidRPr="005F1ACD">
        <w:rPr>
          <w:rFonts w:ascii="Times New Roman" w:hAnsi="Times New Roman" w:cs="Times New Roman"/>
          <w:b/>
          <w:sz w:val="28"/>
          <w:szCs w:val="28"/>
          <w:lang w:val="uk-UA"/>
        </w:rPr>
        <w:t xml:space="preserve">. Ідентифікація в масовій культурі. </w:t>
      </w:r>
      <w:r w:rsidR="001A463D" w:rsidRPr="001A463D">
        <w:rPr>
          <w:rFonts w:ascii="Times New Roman" w:hAnsi="Times New Roman" w:cs="Times New Roman"/>
          <w:bCs/>
          <w:sz w:val="28"/>
          <w:szCs w:val="28"/>
          <w:lang w:val="uk-UA"/>
        </w:rPr>
        <w:t>Проблема</w:t>
      </w:r>
      <w:r w:rsidR="001A463D">
        <w:rPr>
          <w:rFonts w:ascii="Times New Roman" w:hAnsi="Times New Roman" w:cs="Times New Roman"/>
          <w:bCs/>
          <w:sz w:val="28"/>
          <w:szCs w:val="28"/>
          <w:lang w:val="uk-UA"/>
        </w:rPr>
        <w:t xml:space="preserve"> культурної ідентичності в сучасному світі.</w:t>
      </w:r>
      <w:r w:rsidR="001A463D">
        <w:rPr>
          <w:rFonts w:ascii="Times New Roman" w:hAnsi="Times New Roman" w:cs="Times New Roman"/>
          <w:b/>
          <w:sz w:val="28"/>
          <w:szCs w:val="28"/>
          <w:lang w:val="uk-UA"/>
        </w:rPr>
        <w:t xml:space="preserve"> </w:t>
      </w:r>
      <w:r w:rsidRPr="005F1ACD">
        <w:rPr>
          <w:rFonts w:ascii="Times New Roman" w:hAnsi="Times New Roman" w:cs="Times New Roman"/>
          <w:sz w:val="28"/>
          <w:szCs w:val="28"/>
          <w:lang w:val="uk-UA"/>
        </w:rPr>
        <w:t>Колективна ідентичність.</w:t>
      </w:r>
      <w:r w:rsidR="001A463D">
        <w:rPr>
          <w:rFonts w:ascii="Times New Roman" w:hAnsi="Times New Roman" w:cs="Times New Roman"/>
          <w:sz w:val="28"/>
          <w:szCs w:val="28"/>
          <w:lang w:val="uk-UA"/>
        </w:rPr>
        <w:t xml:space="preserve"> Стереотипи в масовій культурі. Соціальні, культурні, </w:t>
      </w:r>
      <w:proofErr w:type="spellStart"/>
      <w:r w:rsidR="001A463D">
        <w:rPr>
          <w:rFonts w:ascii="Times New Roman" w:hAnsi="Times New Roman" w:cs="Times New Roman"/>
          <w:sz w:val="28"/>
          <w:szCs w:val="28"/>
          <w:lang w:val="uk-UA"/>
        </w:rPr>
        <w:t>мовні</w:t>
      </w:r>
      <w:proofErr w:type="spellEnd"/>
      <w:r w:rsidR="001A463D">
        <w:rPr>
          <w:rFonts w:ascii="Times New Roman" w:hAnsi="Times New Roman" w:cs="Times New Roman"/>
          <w:sz w:val="28"/>
          <w:szCs w:val="28"/>
          <w:lang w:val="uk-UA"/>
        </w:rPr>
        <w:t>, гендерні стереотипи.</w:t>
      </w:r>
      <w:r w:rsidR="008D6A65">
        <w:rPr>
          <w:rFonts w:ascii="Times New Roman" w:hAnsi="Times New Roman" w:cs="Times New Roman"/>
          <w:sz w:val="28"/>
          <w:szCs w:val="28"/>
          <w:lang w:val="uk-UA"/>
        </w:rPr>
        <w:t xml:space="preserve"> Роль мас-медіа у творенні стереотипів.</w:t>
      </w:r>
    </w:p>
    <w:p w14:paraId="6C6B90C6" w14:textId="77777777" w:rsidR="0058359A" w:rsidRDefault="0058359A" w:rsidP="009F461C">
      <w:pPr>
        <w:pStyle w:val="a5"/>
        <w:jc w:val="both"/>
        <w:rPr>
          <w:rFonts w:ascii="Times New Roman" w:hAnsi="Times New Roman" w:cs="Times New Roman"/>
          <w:b/>
          <w:sz w:val="28"/>
          <w:szCs w:val="28"/>
          <w:lang w:val="uk-UA"/>
        </w:rPr>
      </w:pPr>
    </w:p>
    <w:p w14:paraId="42A2E81B" w14:textId="4EA9AE05" w:rsidR="0074384A" w:rsidRPr="00BD1035" w:rsidRDefault="0074384A" w:rsidP="009F461C">
      <w:pPr>
        <w:pStyle w:val="a5"/>
        <w:jc w:val="both"/>
        <w:rPr>
          <w:rFonts w:ascii="Times New Roman" w:hAnsi="Times New Roman" w:cs="Times New Roman"/>
          <w:bCs/>
          <w:sz w:val="28"/>
          <w:szCs w:val="28"/>
          <w:lang w:val="uk-UA"/>
        </w:rPr>
      </w:pPr>
      <w:r w:rsidRPr="005F1ACD">
        <w:rPr>
          <w:rFonts w:ascii="Times New Roman" w:hAnsi="Times New Roman" w:cs="Times New Roman"/>
          <w:b/>
          <w:sz w:val="28"/>
          <w:szCs w:val="28"/>
          <w:lang w:val="uk-UA"/>
        </w:rPr>
        <w:t xml:space="preserve">Тема </w:t>
      </w:r>
      <w:r w:rsidR="00597934">
        <w:rPr>
          <w:rFonts w:ascii="Times New Roman" w:hAnsi="Times New Roman" w:cs="Times New Roman"/>
          <w:b/>
          <w:sz w:val="28"/>
          <w:szCs w:val="28"/>
          <w:lang w:val="uk-UA"/>
        </w:rPr>
        <w:t>3</w:t>
      </w:r>
      <w:r w:rsidRPr="005F1ACD">
        <w:rPr>
          <w:rFonts w:ascii="Times New Roman" w:hAnsi="Times New Roman" w:cs="Times New Roman"/>
          <w:b/>
          <w:sz w:val="28"/>
          <w:szCs w:val="28"/>
          <w:lang w:val="uk-UA"/>
        </w:rPr>
        <w:t>. Масова інформація та комунікація.</w:t>
      </w:r>
      <w:r w:rsidR="00BD1035">
        <w:rPr>
          <w:rFonts w:ascii="Times New Roman" w:hAnsi="Times New Roman" w:cs="Times New Roman"/>
          <w:b/>
          <w:sz w:val="28"/>
          <w:szCs w:val="28"/>
          <w:lang w:val="uk-UA"/>
        </w:rPr>
        <w:t xml:space="preserve"> </w:t>
      </w:r>
      <w:r w:rsidR="00BD1035">
        <w:rPr>
          <w:rFonts w:ascii="Times New Roman" w:hAnsi="Times New Roman" w:cs="Times New Roman"/>
          <w:bCs/>
          <w:sz w:val="28"/>
          <w:szCs w:val="28"/>
          <w:lang w:val="uk-UA"/>
        </w:rPr>
        <w:t xml:space="preserve">Інформація та її роль у розвитку культури. Особливості масової інформаційної культури. ЗМІ та журналістика в масовій культурі. Масова комунікація: основні підходи. Особливості кіберпростору як осередку комунікації в сучасному суспільстві. </w:t>
      </w:r>
    </w:p>
    <w:p w14:paraId="7B775179" w14:textId="77777777" w:rsidR="00597934" w:rsidRPr="005F1ACD" w:rsidRDefault="00597934" w:rsidP="009F461C">
      <w:pPr>
        <w:pStyle w:val="a5"/>
        <w:jc w:val="both"/>
        <w:rPr>
          <w:rFonts w:ascii="Times New Roman" w:hAnsi="Times New Roman" w:cs="Times New Roman"/>
          <w:b/>
          <w:sz w:val="28"/>
          <w:szCs w:val="28"/>
          <w:lang w:val="uk-UA"/>
        </w:rPr>
      </w:pPr>
    </w:p>
    <w:p w14:paraId="4D23E931" w14:textId="608A2165" w:rsidR="00597934" w:rsidRPr="00676D2F" w:rsidRDefault="00597934" w:rsidP="00597934">
      <w:pPr>
        <w:pStyle w:val="a5"/>
        <w:jc w:val="both"/>
        <w:rPr>
          <w:rFonts w:ascii="Times New Roman" w:hAnsi="Times New Roman" w:cs="Times New Roman"/>
          <w:b/>
          <w:sz w:val="28"/>
          <w:szCs w:val="28"/>
          <w:lang w:val="uk-UA"/>
        </w:rPr>
      </w:pPr>
      <w:r w:rsidRPr="005F1ACD">
        <w:rPr>
          <w:rFonts w:ascii="Times New Roman" w:hAnsi="Times New Roman" w:cs="Times New Roman"/>
          <w:b/>
          <w:sz w:val="28"/>
          <w:szCs w:val="28"/>
          <w:lang w:val="uk-UA"/>
        </w:rPr>
        <w:t xml:space="preserve">Тема </w:t>
      </w:r>
      <w:r>
        <w:rPr>
          <w:rFonts w:ascii="Times New Roman" w:hAnsi="Times New Roman" w:cs="Times New Roman"/>
          <w:b/>
          <w:sz w:val="28"/>
          <w:szCs w:val="28"/>
          <w:lang w:val="uk-UA"/>
        </w:rPr>
        <w:t>4</w:t>
      </w:r>
      <w:r w:rsidRPr="005F1ACD">
        <w:rPr>
          <w:rFonts w:ascii="Times New Roman" w:hAnsi="Times New Roman" w:cs="Times New Roman"/>
          <w:b/>
          <w:sz w:val="28"/>
          <w:szCs w:val="28"/>
          <w:lang w:val="uk-UA"/>
        </w:rPr>
        <w:t>. Ціннісні аспекти масової культури в сучасному світі.</w:t>
      </w:r>
      <w:r w:rsidR="00676D2F">
        <w:rPr>
          <w:rFonts w:ascii="Times New Roman" w:hAnsi="Times New Roman" w:cs="Times New Roman"/>
          <w:b/>
          <w:sz w:val="28"/>
          <w:szCs w:val="28"/>
          <w:lang w:val="uk-UA"/>
        </w:rPr>
        <w:t xml:space="preserve"> </w:t>
      </w:r>
      <w:r w:rsidRPr="00170F98">
        <w:rPr>
          <w:rFonts w:ascii="Times New Roman" w:hAnsi="Times New Roman" w:cs="Times New Roman"/>
          <w:bCs/>
          <w:sz w:val="28"/>
          <w:szCs w:val="28"/>
          <w:lang w:val="uk-UA"/>
        </w:rPr>
        <w:t>Масове суспільство як суспільство споживання. Формування споживацького світогляду</w:t>
      </w:r>
      <w:r>
        <w:rPr>
          <w:rFonts w:ascii="Times New Roman" w:hAnsi="Times New Roman" w:cs="Times New Roman"/>
          <w:bCs/>
          <w:sz w:val="28"/>
          <w:szCs w:val="28"/>
          <w:lang w:val="uk-UA"/>
        </w:rPr>
        <w:t xml:space="preserve"> і його ознаки в масовій культурі</w:t>
      </w:r>
      <w:r w:rsidRPr="00170F98">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Масове суспільство і споживчі практики. Цінності споживацького світогляду. Формування художніх смаків</w:t>
      </w:r>
      <w:r w:rsidR="00AE69A8">
        <w:rPr>
          <w:rFonts w:ascii="Times New Roman" w:hAnsi="Times New Roman" w:cs="Times New Roman"/>
          <w:bCs/>
          <w:sz w:val="28"/>
          <w:szCs w:val="28"/>
          <w:lang w:val="uk-UA"/>
        </w:rPr>
        <w:t xml:space="preserve"> та їх популяризація.</w:t>
      </w:r>
    </w:p>
    <w:p w14:paraId="7EAF3F1A" w14:textId="45A63C23" w:rsidR="00635BDE" w:rsidRDefault="00635BDE" w:rsidP="00635BDE">
      <w:pPr>
        <w:pStyle w:val="a5"/>
        <w:jc w:val="both"/>
        <w:rPr>
          <w:rFonts w:ascii="Times New Roman" w:hAnsi="Times New Roman" w:cs="Times New Roman"/>
          <w:b/>
          <w:sz w:val="28"/>
          <w:szCs w:val="28"/>
          <w:lang w:val="uk-UA"/>
        </w:rPr>
      </w:pPr>
    </w:p>
    <w:p w14:paraId="2414CCD8" w14:textId="646D9E4F" w:rsidR="0074384A" w:rsidRPr="00052B65" w:rsidRDefault="0074384A" w:rsidP="009F461C">
      <w:pPr>
        <w:pStyle w:val="a5"/>
        <w:jc w:val="both"/>
        <w:rPr>
          <w:rFonts w:ascii="Times New Roman" w:hAnsi="Times New Roman" w:cs="Times New Roman"/>
          <w:bCs/>
          <w:sz w:val="28"/>
          <w:szCs w:val="28"/>
          <w:lang w:val="uk-UA"/>
        </w:rPr>
      </w:pPr>
      <w:r w:rsidRPr="005F1ACD">
        <w:rPr>
          <w:rFonts w:ascii="Times New Roman" w:hAnsi="Times New Roman" w:cs="Times New Roman"/>
          <w:b/>
          <w:sz w:val="28"/>
          <w:szCs w:val="28"/>
          <w:lang w:val="uk-UA"/>
        </w:rPr>
        <w:t>Тема 5. «Комерційне мистецтво» як елемент масової культури.</w:t>
      </w:r>
      <w:r w:rsidR="00764D55">
        <w:rPr>
          <w:rFonts w:ascii="Times New Roman" w:hAnsi="Times New Roman" w:cs="Times New Roman"/>
          <w:b/>
          <w:sz w:val="28"/>
          <w:szCs w:val="28"/>
          <w:lang w:val="uk-UA"/>
        </w:rPr>
        <w:t xml:space="preserve"> </w:t>
      </w:r>
      <w:r w:rsidR="00764D55" w:rsidRPr="00764D55">
        <w:rPr>
          <w:rFonts w:ascii="Times New Roman" w:hAnsi="Times New Roman" w:cs="Times New Roman"/>
          <w:bCs/>
          <w:sz w:val="28"/>
          <w:szCs w:val="28"/>
          <w:lang w:val="uk-UA"/>
        </w:rPr>
        <w:t>Мистецькі тенденції в масовій культурі</w:t>
      </w:r>
      <w:r w:rsidR="00764D55">
        <w:rPr>
          <w:rFonts w:ascii="Times New Roman" w:hAnsi="Times New Roman" w:cs="Times New Roman"/>
          <w:bCs/>
          <w:sz w:val="28"/>
          <w:szCs w:val="28"/>
          <w:lang w:val="uk-UA"/>
        </w:rPr>
        <w:t xml:space="preserve">. </w:t>
      </w:r>
      <w:r w:rsidR="00052B65" w:rsidRPr="00F95289">
        <w:rPr>
          <w:rFonts w:ascii="Times New Roman" w:hAnsi="Times New Roman" w:cs="Times New Roman"/>
          <w:bCs/>
          <w:sz w:val="28"/>
          <w:szCs w:val="28"/>
          <w:lang w:val="uk-UA"/>
        </w:rPr>
        <w:t>Естетичні принципи культури постмодерну</w:t>
      </w:r>
      <w:r w:rsidR="00052B65">
        <w:rPr>
          <w:rFonts w:ascii="Times New Roman" w:hAnsi="Times New Roman" w:cs="Times New Roman"/>
          <w:bCs/>
          <w:sz w:val="28"/>
          <w:szCs w:val="28"/>
          <w:lang w:val="uk-UA"/>
        </w:rPr>
        <w:t xml:space="preserve">, </w:t>
      </w:r>
      <w:proofErr w:type="spellStart"/>
      <w:r w:rsidR="00052B65">
        <w:rPr>
          <w:rFonts w:ascii="Times New Roman" w:hAnsi="Times New Roman" w:cs="Times New Roman"/>
          <w:bCs/>
          <w:sz w:val="28"/>
          <w:szCs w:val="28"/>
          <w:lang w:val="uk-UA"/>
        </w:rPr>
        <w:t>гіперреалізм</w:t>
      </w:r>
      <w:proofErr w:type="spellEnd"/>
      <w:r w:rsidR="00052B65">
        <w:rPr>
          <w:rFonts w:ascii="Times New Roman" w:hAnsi="Times New Roman" w:cs="Times New Roman"/>
          <w:bCs/>
          <w:sz w:val="28"/>
          <w:szCs w:val="28"/>
          <w:lang w:val="uk-UA"/>
        </w:rPr>
        <w:t>.</w:t>
      </w:r>
      <w:r w:rsidR="00052B65" w:rsidRPr="00F95289">
        <w:rPr>
          <w:rFonts w:ascii="Times New Roman" w:hAnsi="Times New Roman" w:cs="Times New Roman"/>
          <w:bCs/>
          <w:sz w:val="28"/>
          <w:szCs w:val="28"/>
          <w:lang w:val="uk-UA"/>
        </w:rPr>
        <w:t xml:space="preserve"> </w:t>
      </w:r>
      <w:r w:rsidR="00764D55">
        <w:rPr>
          <w:rFonts w:ascii="Times New Roman" w:hAnsi="Times New Roman" w:cs="Times New Roman"/>
          <w:bCs/>
          <w:sz w:val="28"/>
          <w:szCs w:val="28"/>
          <w:lang w:val="uk-UA"/>
        </w:rPr>
        <w:t xml:space="preserve">Мода, реклама, кіноіндустрія. </w:t>
      </w:r>
      <w:r w:rsidR="00764D55" w:rsidRPr="00F95289">
        <w:rPr>
          <w:rFonts w:ascii="Times New Roman" w:hAnsi="Times New Roman" w:cs="Times New Roman"/>
          <w:bCs/>
          <w:sz w:val="28"/>
          <w:szCs w:val="28"/>
          <w:lang w:val="uk-UA"/>
        </w:rPr>
        <w:t xml:space="preserve">Поп-арт та кітч в </w:t>
      </w:r>
      <w:r w:rsidR="00764D55">
        <w:rPr>
          <w:rFonts w:ascii="Times New Roman" w:hAnsi="Times New Roman" w:cs="Times New Roman"/>
          <w:bCs/>
          <w:sz w:val="28"/>
          <w:szCs w:val="28"/>
          <w:lang w:val="uk-UA"/>
        </w:rPr>
        <w:t xml:space="preserve">сучасному </w:t>
      </w:r>
      <w:r w:rsidR="00764D55" w:rsidRPr="00F95289">
        <w:rPr>
          <w:rFonts w:ascii="Times New Roman" w:hAnsi="Times New Roman" w:cs="Times New Roman"/>
          <w:bCs/>
          <w:sz w:val="28"/>
          <w:szCs w:val="28"/>
          <w:lang w:val="uk-UA"/>
        </w:rPr>
        <w:t>мистецтві</w:t>
      </w:r>
      <w:r w:rsidR="00764D55">
        <w:rPr>
          <w:rFonts w:ascii="Times New Roman" w:hAnsi="Times New Roman" w:cs="Times New Roman"/>
          <w:bCs/>
          <w:sz w:val="28"/>
          <w:szCs w:val="28"/>
          <w:lang w:val="uk-UA"/>
        </w:rPr>
        <w:t>. Музика</w:t>
      </w:r>
      <w:r w:rsidR="002E5C61">
        <w:rPr>
          <w:rFonts w:ascii="Times New Roman" w:hAnsi="Times New Roman" w:cs="Times New Roman"/>
          <w:bCs/>
          <w:sz w:val="28"/>
          <w:szCs w:val="28"/>
          <w:lang w:val="uk-UA"/>
        </w:rPr>
        <w:t>, танець</w:t>
      </w:r>
      <w:r w:rsidR="00764D55">
        <w:rPr>
          <w:rFonts w:ascii="Times New Roman" w:hAnsi="Times New Roman" w:cs="Times New Roman"/>
          <w:bCs/>
          <w:sz w:val="28"/>
          <w:szCs w:val="28"/>
          <w:lang w:val="uk-UA"/>
        </w:rPr>
        <w:t xml:space="preserve"> і масова література. Сучасні образи в мистецтві.</w:t>
      </w:r>
      <w:r w:rsidR="005C6408">
        <w:rPr>
          <w:rFonts w:ascii="Times New Roman" w:hAnsi="Times New Roman" w:cs="Times New Roman"/>
          <w:bCs/>
          <w:sz w:val="28"/>
          <w:szCs w:val="28"/>
          <w:lang w:val="uk-UA"/>
        </w:rPr>
        <w:t xml:space="preserve"> Фемінізм в масовій культурі. Природа, краса і жіноча сексуальність.</w:t>
      </w:r>
    </w:p>
    <w:p w14:paraId="50719219" w14:textId="77777777" w:rsidR="00170F98" w:rsidRDefault="00170F98" w:rsidP="009F461C">
      <w:pPr>
        <w:pStyle w:val="a5"/>
        <w:jc w:val="both"/>
        <w:rPr>
          <w:rFonts w:ascii="Times New Roman" w:hAnsi="Times New Roman" w:cs="Times New Roman"/>
          <w:b/>
          <w:sz w:val="28"/>
          <w:szCs w:val="28"/>
          <w:lang w:val="uk-UA"/>
        </w:rPr>
      </w:pPr>
    </w:p>
    <w:p w14:paraId="138CAEF6" w14:textId="77777777" w:rsidR="0074384A" w:rsidRPr="00764D55" w:rsidRDefault="0074384A" w:rsidP="002151DF">
      <w:pPr>
        <w:pStyle w:val="a5"/>
        <w:jc w:val="both"/>
        <w:rPr>
          <w:rFonts w:ascii="Times New Roman" w:hAnsi="Times New Roman" w:cs="Times New Roman"/>
          <w:b/>
          <w:sz w:val="28"/>
          <w:szCs w:val="28"/>
          <w:lang w:val="uk-UA"/>
        </w:rPr>
      </w:pPr>
    </w:p>
    <w:p w14:paraId="1720CC17" w14:textId="77777777" w:rsidR="00954E14" w:rsidRPr="00764D55" w:rsidRDefault="00954E14" w:rsidP="002151DF">
      <w:pPr>
        <w:pStyle w:val="a5"/>
        <w:jc w:val="both"/>
        <w:rPr>
          <w:rFonts w:ascii="Times New Roman" w:hAnsi="Times New Roman" w:cs="Times New Roman"/>
          <w:b/>
          <w:sz w:val="28"/>
          <w:szCs w:val="28"/>
          <w:lang w:val="uk-UA"/>
        </w:rPr>
      </w:pPr>
    </w:p>
    <w:p w14:paraId="60425516" w14:textId="77777777" w:rsidR="00954E14" w:rsidRPr="00764D55" w:rsidRDefault="00954E14" w:rsidP="002151DF">
      <w:pPr>
        <w:pStyle w:val="a5"/>
        <w:jc w:val="both"/>
        <w:rPr>
          <w:rFonts w:ascii="Times New Roman" w:hAnsi="Times New Roman" w:cs="Times New Roman"/>
          <w:b/>
          <w:sz w:val="28"/>
          <w:szCs w:val="28"/>
          <w:lang w:val="uk-UA"/>
        </w:rPr>
      </w:pPr>
    </w:p>
    <w:p w14:paraId="6BC718D0" w14:textId="2208E288" w:rsidR="00954E14" w:rsidRDefault="00954E14" w:rsidP="002151DF">
      <w:pPr>
        <w:pStyle w:val="a5"/>
        <w:jc w:val="both"/>
        <w:rPr>
          <w:rFonts w:ascii="Times New Roman" w:hAnsi="Times New Roman" w:cs="Times New Roman"/>
          <w:b/>
          <w:sz w:val="28"/>
          <w:szCs w:val="28"/>
          <w:lang w:val="uk-UA"/>
        </w:rPr>
      </w:pPr>
    </w:p>
    <w:p w14:paraId="49E749C8" w14:textId="49065758" w:rsidR="00353E10" w:rsidRDefault="00353E10" w:rsidP="002151DF">
      <w:pPr>
        <w:pStyle w:val="a5"/>
        <w:jc w:val="both"/>
        <w:rPr>
          <w:rFonts w:ascii="Times New Roman" w:hAnsi="Times New Roman" w:cs="Times New Roman"/>
          <w:b/>
          <w:sz w:val="28"/>
          <w:szCs w:val="28"/>
          <w:lang w:val="uk-UA"/>
        </w:rPr>
      </w:pPr>
    </w:p>
    <w:p w14:paraId="1351B512" w14:textId="409C2ECF" w:rsidR="00353E10" w:rsidRDefault="00353E10" w:rsidP="002151DF">
      <w:pPr>
        <w:pStyle w:val="a5"/>
        <w:jc w:val="both"/>
        <w:rPr>
          <w:rFonts w:ascii="Times New Roman" w:hAnsi="Times New Roman" w:cs="Times New Roman"/>
          <w:b/>
          <w:sz w:val="28"/>
          <w:szCs w:val="28"/>
          <w:lang w:val="uk-UA"/>
        </w:rPr>
      </w:pPr>
    </w:p>
    <w:p w14:paraId="42BC88AD" w14:textId="55D427A4" w:rsidR="00353E10" w:rsidRDefault="00353E10" w:rsidP="002151DF">
      <w:pPr>
        <w:pStyle w:val="a5"/>
        <w:jc w:val="both"/>
        <w:rPr>
          <w:rFonts w:ascii="Times New Roman" w:hAnsi="Times New Roman" w:cs="Times New Roman"/>
          <w:b/>
          <w:sz w:val="28"/>
          <w:szCs w:val="28"/>
          <w:lang w:val="uk-UA"/>
        </w:rPr>
      </w:pPr>
    </w:p>
    <w:p w14:paraId="4701B3C4" w14:textId="275A4357" w:rsidR="00353E10" w:rsidRDefault="00353E10" w:rsidP="002151DF">
      <w:pPr>
        <w:pStyle w:val="a5"/>
        <w:jc w:val="both"/>
        <w:rPr>
          <w:rFonts w:ascii="Times New Roman" w:hAnsi="Times New Roman" w:cs="Times New Roman"/>
          <w:b/>
          <w:sz w:val="28"/>
          <w:szCs w:val="28"/>
          <w:lang w:val="uk-UA"/>
        </w:rPr>
      </w:pPr>
    </w:p>
    <w:p w14:paraId="4CD631FA" w14:textId="504827B3" w:rsidR="00353E10" w:rsidRDefault="00353E10" w:rsidP="002151DF">
      <w:pPr>
        <w:pStyle w:val="a5"/>
        <w:jc w:val="both"/>
        <w:rPr>
          <w:rFonts w:ascii="Times New Roman" w:hAnsi="Times New Roman" w:cs="Times New Roman"/>
          <w:b/>
          <w:sz w:val="28"/>
          <w:szCs w:val="28"/>
          <w:lang w:val="uk-UA"/>
        </w:rPr>
      </w:pPr>
    </w:p>
    <w:p w14:paraId="7B27DCBC" w14:textId="434C08EA" w:rsidR="00353E10" w:rsidRDefault="00353E10" w:rsidP="002151DF">
      <w:pPr>
        <w:pStyle w:val="a5"/>
        <w:jc w:val="both"/>
        <w:rPr>
          <w:rFonts w:ascii="Times New Roman" w:hAnsi="Times New Roman" w:cs="Times New Roman"/>
          <w:b/>
          <w:sz w:val="28"/>
          <w:szCs w:val="28"/>
          <w:lang w:val="uk-UA"/>
        </w:rPr>
      </w:pPr>
    </w:p>
    <w:p w14:paraId="56FED325" w14:textId="08F71FFE" w:rsidR="00353E10" w:rsidRDefault="00353E10" w:rsidP="002151DF">
      <w:pPr>
        <w:pStyle w:val="a5"/>
        <w:jc w:val="both"/>
        <w:rPr>
          <w:rFonts w:ascii="Times New Roman" w:hAnsi="Times New Roman" w:cs="Times New Roman"/>
          <w:b/>
          <w:sz w:val="28"/>
          <w:szCs w:val="28"/>
          <w:lang w:val="uk-UA"/>
        </w:rPr>
      </w:pPr>
    </w:p>
    <w:p w14:paraId="0B92F5D2" w14:textId="77777777" w:rsidR="00353E10" w:rsidRPr="00764D55" w:rsidRDefault="00353E10" w:rsidP="002151DF">
      <w:pPr>
        <w:pStyle w:val="a5"/>
        <w:jc w:val="both"/>
        <w:rPr>
          <w:rFonts w:ascii="Times New Roman" w:hAnsi="Times New Roman" w:cs="Times New Roman"/>
          <w:b/>
          <w:sz w:val="28"/>
          <w:szCs w:val="28"/>
          <w:lang w:val="uk-UA"/>
        </w:rPr>
      </w:pPr>
    </w:p>
    <w:p w14:paraId="500FCC03" w14:textId="77777777" w:rsidR="00942C79" w:rsidRDefault="00942C79" w:rsidP="003046BF">
      <w:pPr>
        <w:pStyle w:val="a5"/>
        <w:rPr>
          <w:rStyle w:val="fontstyle01"/>
          <w:b/>
          <w:lang w:val="uk-UA"/>
        </w:rPr>
      </w:pPr>
    </w:p>
    <w:p w14:paraId="09127106" w14:textId="77777777" w:rsidR="00A01264" w:rsidRPr="004F6A0A" w:rsidRDefault="00A01264" w:rsidP="00A01264">
      <w:pPr>
        <w:pStyle w:val="a5"/>
        <w:jc w:val="center"/>
        <w:rPr>
          <w:rStyle w:val="fontstyle01"/>
          <w:b/>
          <w:lang w:val="uk-UA"/>
        </w:rPr>
      </w:pPr>
      <w:r w:rsidRPr="004F6A0A">
        <w:rPr>
          <w:rStyle w:val="fontstyle01"/>
          <w:b/>
          <w:lang w:val="uk-UA"/>
        </w:rPr>
        <w:lastRenderedPageBreak/>
        <w:t>6.2 Структура навчальної дисципліни</w:t>
      </w:r>
    </w:p>
    <w:p w14:paraId="2386B62B" w14:textId="77777777" w:rsidR="00A01264" w:rsidRPr="004F6A0A" w:rsidRDefault="00A01264" w:rsidP="00A01264">
      <w:pPr>
        <w:pStyle w:val="a5"/>
        <w:jc w:val="center"/>
        <w:rPr>
          <w:rStyle w:val="fontstyle01"/>
          <w:b/>
          <w:lang w:val="uk-UA"/>
        </w:rPr>
      </w:pPr>
    </w:p>
    <w:tbl>
      <w:tblPr>
        <w:tblStyle w:val="a7"/>
        <w:tblW w:w="0" w:type="auto"/>
        <w:tblLayout w:type="fixed"/>
        <w:tblLook w:val="04A0" w:firstRow="1" w:lastRow="0" w:firstColumn="1" w:lastColumn="0" w:noHBand="0" w:noVBand="1"/>
      </w:tblPr>
      <w:tblGrid>
        <w:gridCol w:w="4248"/>
        <w:gridCol w:w="850"/>
        <w:gridCol w:w="709"/>
        <w:gridCol w:w="992"/>
        <w:gridCol w:w="851"/>
        <w:gridCol w:w="992"/>
        <w:gridCol w:w="1037"/>
      </w:tblGrid>
      <w:tr w:rsidR="00A01264" w:rsidRPr="004F6A0A" w14:paraId="339AB285" w14:textId="77777777" w:rsidTr="00012D09">
        <w:tc>
          <w:tcPr>
            <w:tcW w:w="4248" w:type="dxa"/>
            <w:vMerge w:val="restart"/>
          </w:tcPr>
          <w:p w14:paraId="020751F0" w14:textId="77777777" w:rsidR="00A01264" w:rsidRPr="004F6A0A" w:rsidRDefault="00A01264" w:rsidP="00012D09">
            <w:pPr>
              <w:pStyle w:val="a5"/>
              <w:jc w:val="center"/>
              <w:rPr>
                <w:rStyle w:val="fontstyle01"/>
                <w:lang w:val="uk-UA"/>
              </w:rPr>
            </w:pPr>
          </w:p>
          <w:p w14:paraId="6DDF0E25" w14:textId="77777777" w:rsidR="00A01264" w:rsidRPr="004F6A0A" w:rsidRDefault="00A01264" w:rsidP="00012D09">
            <w:pPr>
              <w:pStyle w:val="a5"/>
              <w:jc w:val="center"/>
              <w:rPr>
                <w:rStyle w:val="fontstyle01"/>
                <w:lang w:val="uk-UA"/>
              </w:rPr>
            </w:pPr>
          </w:p>
          <w:p w14:paraId="212E96DC" w14:textId="77777777" w:rsidR="00A01264" w:rsidRPr="004F6A0A" w:rsidRDefault="00A01264" w:rsidP="00012D09">
            <w:pPr>
              <w:pStyle w:val="a5"/>
              <w:jc w:val="center"/>
              <w:rPr>
                <w:rStyle w:val="fontstyle01"/>
                <w:lang w:val="uk-UA"/>
              </w:rPr>
            </w:pPr>
          </w:p>
          <w:p w14:paraId="135E323E" w14:textId="77777777" w:rsidR="00A01264" w:rsidRPr="004F6A0A" w:rsidRDefault="00A01264" w:rsidP="00012D09">
            <w:pPr>
              <w:pStyle w:val="a5"/>
              <w:jc w:val="center"/>
              <w:rPr>
                <w:rStyle w:val="fontstyle01"/>
                <w:lang w:val="uk-UA"/>
              </w:rPr>
            </w:pPr>
          </w:p>
          <w:p w14:paraId="1FBA3078" w14:textId="77777777" w:rsidR="00A01264" w:rsidRPr="004F6A0A" w:rsidRDefault="00A01264" w:rsidP="00012D09">
            <w:pPr>
              <w:pStyle w:val="a5"/>
              <w:jc w:val="center"/>
              <w:rPr>
                <w:rStyle w:val="fontstyle01"/>
                <w:lang w:val="uk-UA"/>
              </w:rPr>
            </w:pPr>
            <w:r w:rsidRPr="004F6A0A">
              <w:rPr>
                <w:rStyle w:val="fontstyle01"/>
                <w:lang w:val="uk-UA"/>
              </w:rPr>
              <w:t>Назва змістових модулів і тем</w:t>
            </w:r>
          </w:p>
        </w:tc>
        <w:tc>
          <w:tcPr>
            <w:tcW w:w="5431" w:type="dxa"/>
            <w:gridSpan w:val="6"/>
          </w:tcPr>
          <w:p w14:paraId="44E22B0F" w14:textId="77777777" w:rsidR="00A01264" w:rsidRPr="004F6A0A" w:rsidRDefault="00A01264" w:rsidP="00012D09">
            <w:pPr>
              <w:pStyle w:val="a5"/>
              <w:jc w:val="center"/>
              <w:rPr>
                <w:rStyle w:val="fontstyle01"/>
                <w:lang w:val="uk-UA"/>
              </w:rPr>
            </w:pPr>
            <w:r w:rsidRPr="004F6A0A">
              <w:rPr>
                <w:rStyle w:val="fontstyle01"/>
                <w:lang w:val="uk-UA"/>
              </w:rPr>
              <w:t>Кількість годин</w:t>
            </w:r>
          </w:p>
        </w:tc>
      </w:tr>
      <w:tr w:rsidR="00A01264" w:rsidRPr="004F6A0A" w14:paraId="1736856F" w14:textId="77777777" w:rsidTr="00012D09">
        <w:tc>
          <w:tcPr>
            <w:tcW w:w="4248" w:type="dxa"/>
            <w:vMerge/>
          </w:tcPr>
          <w:p w14:paraId="50BF6A83" w14:textId="77777777" w:rsidR="00A01264" w:rsidRPr="004F6A0A" w:rsidRDefault="00A01264" w:rsidP="00012D09">
            <w:pPr>
              <w:pStyle w:val="a5"/>
              <w:jc w:val="center"/>
              <w:rPr>
                <w:rStyle w:val="fontstyle01"/>
                <w:lang w:val="uk-UA"/>
              </w:rPr>
            </w:pPr>
          </w:p>
        </w:tc>
        <w:tc>
          <w:tcPr>
            <w:tcW w:w="5431" w:type="dxa"/>
            <w:gridSpan w:val="6"/>
          </w:tcPr>
          <w:p w14:paraId="5A660765" w14:textId="77777777" w:rsidR="00A01264" w:rsidRPr="004F6A0A" w:rsidRDefault="00A01264" w:rsidP="00012D09">
            <w:pPr>
              <w:pStyle w:val="a5"/>
              <w:jc w:val="center"/>
              <w:rPr>
                <w:rStyle w:val="fontstyle01"/>
                <w:lang w:val="uk-UA"/>
              </w:rPr>
            </w:pPr>
            <w:r w:rsidRPr="004F6A0A">
              <w:rPr>
                <w:rStyle w:val="fontstyle01"/>
                <w:lang w:val="uk-UA"/>
              </w:rPr>
              <w:t>Форма навчання:</w:t>
            </w:r>
            <w:r>
              <w:rPr>
                <w:rStyle w:val="fontstyle01"/>
                <w:lang w:val="uk-UA"/>
              </w:rPr>
              <w:t xml:space="preserve"> </w:t>
            </w:r>
            <w:r w:rsidRPr="0029246F">
              <w:rPr>
                <w:rStyle w:val="fontstyle01"/>
                <w:b/>
                <w:lang w:val="uk-UA"/>
              </w:rPr>
              <w:t>денна</w:t>
            </w:r>
          </w:p>
        </w:tc>
      </w:tr>
      <w:tr w:rsidR="00A01264" w:rsidRPr="004F6A0A" w14:paraId="3FC91E66" w14:textId="77777777" w:rsidTr="00012D09">
        <w:tc>
          <w:tcPr>
            <w:tcW w:w="4248" w:type="dxa"/>
            <w:vMerge/>
          </w:tcPr>
          <w:p w14:paraId="21A9C1B4" w14:textId="77777777" w:rsidR="00A01264" w:rsidRPr="004F6A0A" w:rsidRDefault="00A01264" w:rsidP="00012D09">
            <w:pPr>
              <w:pStyle w:val="a5"/>
              <w:jc w:val="center"/>
              <w:rPr>
                <w:rStyle w:val="fontstyle01"/>
                <w:lang w:val="uk-UA"/>
              </w:rPr>
            </w:pPr>
          </w:p>
        </w:tc>
        <w:tc>
          <w:tcPr>
            <w:tcW w:w="850" w:type="dxa"/>
            <w:vMerge w:val="restart"/>
            <w:textDirection w:val="btLr"/>
          </w:tcPr>
          <w:p w14:paraId="0878C9B8" w14:textId="77777777" w:rsidR="00A01264" w:rsidRPr="004F6A0A" w:rsidRDefault="00A01264" w:rsidP="00012D09">
            <w:pPr>
              <w:pStyle w:val="a5"/>
              <w:ind w:left="113" w:right="113"/>
              <w:jc w:val="center"/>
              <w:rPr>
                <w:rStyle w:val="fontstyle01"/>
                <w:lang w:val="uk-UA"/>
              </w:rPr>
            </w:pPr>
            <w:r w:rsidRPr="004F6A0A">
              <w:rPr>
                <w:rStyle w:val="fontstyle01"/>
                <w:lang w:val="uk-UA"/>
              </w:rPr>
              <w:t>Усього</w:t>
            </w:r>
          </w:p>
        </w:tc>
        <w:tc>
          <w:tcPr>
            <w:tcW w:w="4581" w:type="dxa"/>
            <w:gridSpan w:val="5"/>
          </w:tcPr>
          <w:p w14:paraId="1CDF5B95" w14:textId="77777777" w:rsidR="00A01264" w:rsidRPr="004F6A0A" w:rsidRDefault="00A01264" w:rsidP="00012D09">
            <w:pPr>
              <w:pStyle w:val="a5"/>
              <w:jc w:val="center"/>
              <w:rPr>
                <w:rStyle w:val="fontstyle01"/>
                <w:lang w:val="uk-UA"/>
              </w:rPr>
            </w:pPr>
            <w:r w:rsidRPr="004F6A0A">
              <w:rPr>
                <w:rStyle w:val="fontstyle01"/>
                <w:lang w:val="uk-UA"/>
              </w:rPr>
              <w:t>у тому числі</w:t>
            </w:r>
          </w:p>
        </w:tc>
      </w:tr>
      <w:tr w:rsidR="00A01264" w:rsidRPr="004F6A0A" w14:paraId="63CDDD72" w14:textId="77777777" w:rsidTr="00012D09">
        <w:trPr>
          <w:cantSplit/>
          <w:trHeight w:val="2130"/>
        </w:trPr>
        <w:tc>
          <w:tcPr>
            <w:tcW w:w="4248" w:type="dxa"/>
            <w:vMerge/>
          </w:tcPr>
          <w:p w14:paraId="219FFC88" w14:textId="77777777" w:rsidR="00A01264" w:rsidRPr="004F6A0A" w:rsidRDefault="00A01264" w:rsidP="00012D09">
            <w:pPr>
              <w:pStyle w:val="a5"/>
              <w:jc w:val="center"/>
              <w:rPr>
                <w:rStyle w:val="fontstyle01"/>
                <w:lang w:val="uk-UA"/>
              </w:rPr>
            </w:pPr>
          </w:p>
        </w:tc>
        <w:tc>
          <w:tcPr>
            <w:tcW w:w="850" w:type="dxa"/>
            <w:vMerge/>
          </w:tcPr>
          <w:p w14:paraId="11A7C035" w14:textId="77777777" w:rsidR="00A01264" w:rsidRPr="004F6A0A" w:rsidRDefault="00A01264" w:rsidP="00012D09">
            <w:pPr>
              <w:pStyle w:val="a5"/>
              <w:jc w:val="center"/>
              <w:rPr>
                <w:rStyle w:val="fontstyle01"/>
                <w:lang w:val="uk-UA"/>
              </w:rPr>
            </w:pPr>
          </w:p>
        </w:tc>
        <w:tc>
          <w:tcPr>
            <w:tcW w:w="709" w:type="dxa"/>
            <w:textDirection w:val="btLr"/>
          </w:tcPr>
          <w:p w14:paraId="6B8559B6" w14:textId="77777777" w:rsidR="00A01264" w:rsidRPr="004F6A0A" w:rsidRDefault="00A01264" w:rsidP="00012D09">
            <w:pPr>
              <w:pStyle w:val="a5"/>
              <w:ind w:left="113" w:right="113"/>
              <w:jc w:val="center"/>
              <w:rPr>
                <w:rStyle w:val="fontstyle01"/>
                <w:lang w:val="uk-UA"/>
              </w:rPr>
            </w:pPr>
            <w:r w:rsidRPr="004F6A0A">
              <w:rPr>
                <w:rStyle w:val="fontstyle01"/>
                <w:lang w:val="uk-UA"/>
              </w:rPr>
              <w:t>лекції</w:t>
            </w:r>
          </w:p>
        </w:tc>
        <w:tc>
          <w:tcPr>
            <w:tcW w:w="992" w:type="dxa"/>
            <w:textDirection w:val="btLr"/>
          </w:tcPr>
          <w:p w14:paraId="75CF9E9D" w14:textId="77777777" w:rsidR="00A01264" w:rsidRPr="004F6A0A" w:rsidRDefault="00A01264" w:rsidP="00012D09">
            <w:pPr>
              <w:pStyle w:val="a5"/>
              <w:ind w:left="113" w:right="113"/>
              <w:jc w:val="center"/>
              <w:rPr>
                <w:rStyle w:val="fontstyle01"/>
                <w:lang w:val="uk-UA"/>
              </w:rPr>
            </w:pPr>
            <w:r w:rsidRPr="004F6A0A">
              <w:rPr>
                <w:rStyle w:val="fontstyle01"/>
                <w:lang w:val="uk-UA"/>
              </w:rPr>
              <w:t>Практичні (семінарські)</w:t>
            </w:r>
          </w:p>
        </w:tc>
        <w:tc>
          <w:tcPr>
            <w:tcW w:w="851" w:type="dxa"/>
            <w:textDirection w:val="btLr"/>
          </w:tcPr>
          <w:p w14:paraId="3904E4D9" w14:textId="77777777" w:rsidR="00A01264" w:rsidRPr="004F6A0A" w:rsidRDefault="00A01264" w:rsidP="00012D09">
            <w:pPr>
              <w:pStyle w:val="a5"/>
              <w:ind w:left="113" w:right="113"/>
              <w:jc w:val="center"/>
              <w:rPr>
                <w:rStyle w:val="fontstyle01"/>
                <w:lang w:val="uk-UA"/>
              </w:rPr>
            </w:pPr>
            <w:r w:rsidRPr="004F6A0A">
              <w:rPr>
                <w:rStyle w:val="fontstyle01"/>
                <w:lang w:val="uk-UA"/>
              </w:rPr>
              <w:t>лабораторні</w:t>
            </w:r>
          </w:p>
          <w:p w14:paraId="0BCC1D65" w14:textId="77777777" w:rsidR="00A01264" w:rsidRPr="004F6A0A" w:rsidRDefault="00A01264" w:rsidP="00012D09">
            <w:pPr>
              <w:pStyle w:val="a5"/>
              <w:ind w:left="113" w:right="113"/>
              <w:rPr>
                <w:rStyle w:val="fontstyle01"/>
                <w:lang w:val="uk-UA"/>
              </w:rPr>
            </w:pPr>
          </w:p>
        </w:tc>
        <w:tc>
          <w:tcPr>
            <w:tcW w:w="992" w:type="dxa"/>
            <w:textDirection w:val="btLr"/>
          </w:tcPr>
          <w:p w14:paraId="309066E3" w14:textId="77777777" w:rsidR="00A01264" w:rsidRPr="004F6A0A" w:rsidRDefault="00A01264" w:rsidP="00012D09">
            <w:pPr>
              <w:pStyle w:val="a5"/>
              <w:ind w:left="113" w:right="113"/>
              <w:jc w:val="center"/>
              <w:rPr>
                <w:rStyle w:val="fontstyle01"/>
                <w:lang w:val="uk-UA"/>
              </w:rPr>
            </w:pPr>
            <w:r w:rsidRPr="004F6A0A">
              <w:rPr>
                <w:rStyle w:val="fontstyle01"/>
                <w:lang w:val="uk-UA"/>
              </w:rPr>
              <w:t>Індивідуальна робота</w:t>
            </w:r>
          </w:p>
          <w:p w14:paraId="2EC7D8F9" w14:textId="77777777" w:rsidR="00A01264" w:rsidRPr="004F6A0A" w:rsidRDefault="00A01264" w:rsidP="00012D09">
            <w:pPr>
              <w:pStyle w:val="a5"/>
              <w:ind w:left="113" w:right="113"/>
              <w:rPr>
                <w:rStyle w:val="fontstyle01"/>
                <w:lang w:val="uk-UA"/>
              </w:rPr>
            </w:pPr>
          </w:p>
          <w:p w14:paraId="43DB9F60" w14:textId="77777777" w:rsidR="00A01264" w:rsidRPr="004F6A0A" w:rsidRDefault="00A01264" w:rsidP="00012D09">
            <w:pPr>
              <w:pStyle w:val="a5"/>
              <w:ind w:left="113" w:right="113"/>
              <w:rPr>
                <w:rStyle w:val="fontstyle01"/>
                <w:lang w:val="uk-UA"/>
              </w:rPr>
            </w:pPr>
          </w:p>
        </w:tc>
        <w:tc>
          <w:tcPr>
            <w:tcW w:w="1037" w:type="dxa"/>
            <w:textDirection w:val="btLr"/>
          </w:tcPr>
          <w:p w14:paraId="5B7DF453" w14:textId="77777777" w:rsidR="00A01264" w:rsidRPr="00EA7678" w:rsidRDefault="00A01264" w:rsidP="00012D09">
            <w:pPr>
              <w:pStyle w:val="a5"/>
              <w:ind w:left="113" w:right="113"/>
              <w:rPr>
                <w:rStyle w:val="fontstyle01"/>
                <w:color w:val="auto"/>
                <w:lang w:val="uk-UA"/>
              </w:rPr>
            </w:pPr>
            <w:r w:rsidRPr="004F6A0A">
              <w:rPr>
                <w:rStyle w:val="fontstyle01"/>
                <w:lang w:val="uk-UA"/>
              </w:rPr>
              <w:t>Самості</w:t>
            </w:r>
            <w:r w:rsidRPr="00EA7678">
              <w:rPr>
                <w:rStyle w:val="fontstyle01"/>
                <w:color w:val="auto"/>
                <w:lang w:val="uk-UA"/>
              </w:rPr>
              <w:t>йна</w:t>
            </w:r>
          </w:p>
          <w:p w14:paraId="0A12F4D0" w14:textId="77777777" w:rsidR="00A01264" w:rsidRPr="004F6A0A" w:rsidRDefault="00A01264" w:rsidP="00012D09">
            <w:pPr>
              <w:pStyle w:val="a5"/>
              <w:ind w:left="113" w:right="113"/>
              <w:rPr>
                <w:rStyle w:val="fontstyle01"/>
                <w:lang w:val="uk-UA"/>
              </w:rPr>
            </w:pPr>
            <w:r w:rsidRPr="004F6A0A">
              <w:rPr>
                <w:rStyle w:val="fontstyle01"/>
                <w:lang w:val="uk-UA"/>
              </w:rPr>
              <w:t xml:space="preserve"> робота</w:t>
            </w:r>
          </w:p>
          <w:p w14:paraId="14468F2E" w14:textId="77777777" w:rsidR="00A01264" w:rsidRPr="004F6A0A" w:rsidRDefault="00A01264" w:rsidP="00012D09">
            <w:pPr>
              <w:pStyle w:val="a5"/>
              <w:ind w:left="113" w:right="113"/>
              <w:jc w:val="center"/>
              <w:rPr>
                <w:rStyle w:val="fontstyle01"/>
                <w:lang w:val="uk-UA"/>
              </w:rPr>
            </w:pPr>
          </w:p>
          <w:p w14:paraId="71EF935A" w14:textId="77777777" w:rsidR="00A01264" w:rsidRPr="004F6A0A" w:rsidRDefault="00A01264" w:rsidP="00012D09">
            <w:pPr>
              <w:pStyle w:val="a5"/>
              <w:ind w:left="113" w:right="113"/>
              <w:jc w:val="center"/>
              <w:rPr>
                <w:rStyle w:val="fontstyle01"/>
                <w:lang w:val="uk-UA"/>
              </w:rPr>
            </w:pPr>
          </w:p>
          <w:p w14:paraId="0EF4D404" w14:textId="77777777" w:rsidR="00A01264" w:rsidRPr="004F6A0A" w:rsidRDefault="00A01264" w:rsidP="00012D09">
            <w:pPr>
              <w:pStyle w:val="a5"/>
              <w:ind w:left="113" w:right="113"/>
              <w:jc w:val="center"/>
              <w:rPr>
                <w:rStyle w:val="fontstyle01"/>
                <w:lang w:val="uk-UA"/>
              </w:rPr>
            </w:pPr>
          </w:p>
          <w:p w14:paraId="61765BB8" w14:textId="77777777" w:rsidR="00A01264" w:rsidRPr="004F6A0A" w:rsidRDefault="00A01264" w:rsidP="00012D09">
            <w:pPr>
              <w:pStyle w:val="a5"/>
              <w:ind w:left="113" w:right="113"/>
              <w:jc w:val="center"/>
              <w:rPr>
                <w:rStyle w:val="fontstyle01"/>
                <w:lang w:val="uk-UA"/>
              </w:rPr>
            </w:pPr>
          </w:p>
          <w:p w14:paraId="14A97983" w14:textId="77777777" w:rsidR="00A01264" w:rsidRPr="004F6A0A" w:rsidRDefault="00A01264" w:rsidP="00012D09">
            <w:pPr>
              <w:pStyle w:val="a5"/>
              <w:ind w:left="113" w:right="113"/>
              <w:jc w:val="center"/>
              <w:rPr>
                <w:rStyle w:val="fontstyle01"/>
                <w:lang w:val="uk-UA"/>
              </w:rPr>
            </w:pPr>
          </w:p>
          <w:p w14:paraId="44A75DFF" w14:textId="77777777" w:rsidR="00A01264" w:rsidRPr="004F6A0A" w:rsidRDefault="00A01264" w:rsidP="00012D09">
            <w:pPr>
              <w:pStyle w:val="a5"/>
              <w:ind w:left="113" w:right="113"/>
              <w:jc w:val="center"/>
              <w:rPr>
                <w:rStyle w:val="fontstyle01"/>
                <w:lang w:val="uk-UA"/>
              </w:rPr>
            </w:pPr>
          </w:p>
        </w:tc>
      </w:tr>
      <w:tr w:rsidR="00A01264" w:rsidRPr="006F60BD" w14:paraId="249D4BDF" w14:textId="77777777" w:rsidTr="00012D09">
        <w:tc>
          <w:tcPr>
            <w:tcW w:w="9679" w:type="dxa"/>
            <w:gridSpan w:val="7"/>
          </w:tcPr>
          <w:p w14:paraId="6BB54823" w14:textId="77777777" w:rsidR="00A01264" w:rsidRPr="00743BCF" w:rsidRDefault="00A01264" w:rsidP="003E1114">
            <w:pPr>
              <w:pStyle w:val="a5"/>
              <w:jc w:val="center"/>
              <w:rPr>
                <w:rStyle w:val="fontstyle01"/>
                <w:b/>
                <w:lang w:val="ru-RU"/>
              </w:rPr>
            </w:pPr>
            <w:r w:rsidRPr="0078184D">
              <w:rPr>
                <w:rStyle w:val="fontstyle01"/>
                <w:b/>
                <w:lang w:val="uk-UA"/>
              </w:rPr>
              <w:t>Модуль 1.</w:t>
            </w:r>
            <w:r w:rsidR="003A795F" w:rsidRPr="00631B16">
              <w:rPr>
                <w:rStyle w:val="af"/>
                <w:rFonts w:ascii="Times New Roman" w:hAnsi="Times New Roman" w:cs="Times New Roman"/>
                <w:sz w:val="28"/>
                <w:szCs w:val="28"/>
                <w:lang w:val="uk-UA"/>
              </w:rPr>
              <w:t xml:space="preserve"> </w:t>
            </w:r>
            <w:r w:rsidR="00743BCF" w:rsidRPr="00743BCF">
              <w:rPr>
                <w:rFonts w:ascii="Times New Roman" w:hAnsi="Times New Roman" w:cs="Times New Roman"/>
                <w:b/>
                <w:sz w:val="28"/>
                <w:szCs w:val="28"/>
                <w:lang w:val="ru-RU"/>
              </w:rPr>
              <w:t xml:space="preserve">Феномен </w:t>
            </w:r>
            <w:proofErr w:type="spellStart"/>
            <w:r w:rsidR="00743BCF" w:rsidRPr="00743BCF">
              <w:rPr>
                <w:rFonts w:ascii="Times New Roman" w:hAnsi="Times New Roman" w:cs="Times New Roman"/>
                <w:b/>
                <w:sz w:val="28"/>
                <w:szCs w:val="28"/>
                <w:lang w:val="ru-RU"/>
              </w:rPr>
              <w:t>масової</w:t>
            </w:r>
            <w:proofErr w:type="spellEnd"/>
            <w:r w:rsidR="00743BCF" w:rsidRPr="00743BCF">
              <w:rPr>
                <w:rFonts w:ascii="Times New Roman" w:hAnsi="Times New Roman" w:cs="Times New Roman"/>
                <w:b/>
                <w:sz w:val="28"/>
                <w:szCs w:val="28"/>
                <w:lang w:val="ru-RU"/>
              </w:rPr>
              <w:t xml:space="preserve"> </w:t>
            </w:r>
            <w:proofErr w:type="spellStart"/>
            <w:r w:rsidR="00743BCF" w:rsidRPr="00743BCF">
              <w:rPr>
                <w:rFonts w:ascii="Times New Roman" w:hAnsi="Times New Roman" w:cs="Times New Roman"/>
                <w:b/>
                <w:sz w:val="28"/>
                <w:szCs w:val="28"/>
                <w:lang w:val="ru-RU"/>
              </w:rPr>
              <w:t>культури</w:t>
            </w:r>
            <w:proofErr w:type="spellEnd"/>
            <w:r w:rsidR="00743BCF" w:rsidRPr="00743BCF">
              <w:rPr>
                <w:rFonts w:ascii="Times New Roman" w:hAnsi="Times New Roman" w:cs="Times New Roman"/>
                <w:b/>
                <w:sz w:val="28"/>
                <w:szCs w:val="28"/>
                <w:lang w:val="ru-RU"/>
              </w:rPr>
              <w:t xml:space="preserve"> в </w:t>
            </w:r>
            <w:proofErr w:type="spellStart"/>
            <w:r w:rsidR="00743BCF" w:rsidRPr="00743BCF">
              <w:rPr>
                <w:rFonts w:ascii="Times New Roman" w:hAnsi="Times New Roman" w:cs="Times New Roman"/>
                <w:b/>
                <w:sz w:val="28"/>
                <w:szCs w:val="28"/>
                <w:lang w:val="ru-RU"/>
              </w:rPr>
              <w:t>цивілізаційному</w:t>
            </w:r>
            <w:proofErr w:type="spellEnd"/>
            <w:r w:rsidR="00743BCF" w:rsidRPr="00743BCF">
              <w:rPr>
                <w:rFonts w:ascii="Times New Roman" w:hAnsi="Times New Roman" w:cs="Times New Roman"/>
                <w:b/>
                <w:sz w:val="28"/>
                <w:szCs w:val="28"/>
                <w:lang w:val="ru-RU"/>
              </w:rPr>
              <w:t xml:space="preserve"> </w:t>
            </w:r>
            <w:proofErr w:type="spellStart"/>
            <w:r w:rsidR="00743BCF" w:rsidRPr="00743BCF">
              <w:rPr>
                <w:rFonts w:ascii="Times New Roman" w:hAnsi="Times New Roman" w:cs="Times New Roman"/>
                <w:b/>
                <w:sz w:val="28"/>
                <w:szCs w:val="28"/>
                <w:lang w:val="ru-RU"/>
              </w:rPr>
              <w:t>процесі</w:t>
            </w:r>
            <w:proofErr w:type="spellEnd"/>
          </w:p>
        </w:tc>
      </w:tr>
      <w:tr w:rsidR="00A01264" w:rsidRPr="00916BC3" w14:paraId="3BB6D2CA" w14:textId="77777777" w:rsidTr="00012D09">
        <w:tc>
          <w:tcPr>
            <w:tcW w:w="4248" w:type="dxa"/>
          </w:tcPr>
          <w:p w14:paraId="417465E1" w14:textId="77777777" w:rsidR="00A01264" w:rsidRPr="000F19C1" w:rsidRDefault="000F19C1" w:rsidP="001B5CA9">
            <w:pPr>
              <w:pStyle w:val="a5"/>
              <w:rPr>
                <w:rStyle w:val="fontstyle01"/>
                <w:color w:val="auto"/>
                <w:lang w:val="ru-RU"/>
              </w:rPr>
            </w:pPr>
            <w:r w:rsidRPr="000F19C1">
              <w:rPr>
                <w:rFonts w:ascii="Times New Roman" w:hAnsi="Times New Roman" w:cs="Times New Roman"/>
                <w:sz w:val="28"/>
                <w:szCs w:val="28"/>
                <w:lang w:val="ru-RU"/>
              </w:rPr>
              <w:t xml:space="preserve">Тема 1. </w:t>
            </w:r>
            <w:proofErr w:type="spellStart"/>
            <w:r w:rsidRPr="000F19C1">
              <w:rPr>
                <w:rFonts w:ascii="Times New Roman" w:hAnsi="Times New Roman" w:cs="Times New Roman"/>
                <w:sz w:val="28"/>
                <w:szCs w:val="28"/>
                <w:lang w:val="ru-RU"/>
              </w:rPr>
              <w:t>Теоретичні</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основи</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масової</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витоки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особливості</w:t>
            </w:r>
            <w:proofErr w:type="spellEnd"/>
          </w:p>
        </w:tc>
        <w:tc>
          <w:tcPr>
            <w:tcW w:w="850" w:type="dxa"/>
          </w:tcPr>
          <w:p w14:paraId="29754799" w14:textId="77777777" w:rsidR="00A01264" w:rsidRPr="004F6A0A" w:rsidRDefault="001D01D2" w:rsidP="00012D09">
            <w:pPr>
              <w:pStyle w:val="a5"/>
              <w:jc w:val="center"/>
              <w:rPr>
                <w:rStyle w:val="fontstyle01"/>
                <w:lang w:val="uk-UA"/>
              </w:rPr>
            </w:pPr>
            <w:r>
              <w:rPr>
                <w:rStyle w:val="fontstyle01"/>
                <w:lang w:val="uk-UA"/>
              </w:rPr>
              <w:t>12</w:t>
            </w:r>
          </w:p>
        </w:tc>
        <w:tc>
          <w:tcPr>
            <w:tcW w:w="709" w:type="dxa"/>
          </w:tcPr>
          <w:p w14:paraId="134890C7" w14:textId="77777777" w:rsidR="00A01264" w:rsidRPr="004F6A0A" w:rsidRDefault="00163D1C" w:rsidP="00012D09">
            <w:pPr>
              <w:pStyle w:val="a5"/>
              <w:jc w:val="center"/>
              <w:rPr>
                <w:rStyle w:val="fontstyle01"/>
                <w:lang w:val="uk-UA"/>
              </w:rPr>
            </w:pPr>
            <w:r>
              <w:rPr>
                <w:rStyle w:val="fontstyle01"/>
                <w:lang w:val="uk-UA"/>
              </w:rPr>
              <w:t>4</w:t>
            </w:r>
          </w:p>
        </w:tc>
        <w:tc>
          <w:tcPr>
            <w:tcW w:w="992" w:type="dxa"/>
          </w:tcPr>
          <w:p w14:paraId="61E6CDC0" w14:textId="77777777" w:rsidR="00A01264" w:rsidRPr="004F6A0A" w:rsidRDefault="00163D1C" w:rsidP="00012D09">
            <w:pPr>
              <w:pStyle w:val="a5"/>
              <w:jc w:val="center"/>
              <w:rPr>
                <w:rStyle w:val="fontstyle01"/>
                <w:lang w:val="uk-UA"/>
              </w:rPr>
            </w:pPr>
            <w:r>
              <w:rPr>
                <w:rStyle w:val="fontstyle01"/>
                <w:lang w:val="uk-UA"/>
              </w:rPr>
              <w:t>2</w:t>
            </w:r>
          </w:p>
        </w:tc>
        <w:tc>
          <w:tcPr>
            <w:tcW w:w="851" w:type="dxa"/>
          </w:tcPr>
          <w:p w14:paraId="6E702613" w14:textId="77777777" w:rsidR="00A01264" w:rsidRPr="004F6A0A" w:rsidRDefault="00A01264" w:rsidP="00012D09">
            <w:pPr>
              <w:pStyle w:val="a5"/>
              <w:jc w:val="center"/>
              <w:rPr>
                <w:rStyle w:val="fontstyle01"/>
                <w:lang w:val="uk-UA"/>
              </w:rPr>
            </w:pPr>
          </w:p>
        </w:tc>
        <w:tc>
          <w:tcPr>
            <w:tcW w:w="992" w:type="dxa"/>
          </w:tcPr>
          <w:p w14:paraId="5F71933F" w14:textId="77777777" w:rsidR="00A01264" w:rsidRPr="004F6A0A" w:rsidRDefault="00A01264" w:rsidP="00012D09">
            <w:pPr>
              <w:pStyle w:val="a5"/>
              <w:jc w:val="center"/>
              <w:rPr>
                <w:rStyle w:val="fontstyle01"/>
                <w:lang w:val="uk-UA"/>
              </w:rPr>
            </w:pPr>
          </w:p>
        </w:tc>
        <w:tc>
          <w:tcPr>
            <w:tcW w:w="1037" w:type="dxa"/>
          </w:tcPr>
          <w:p w14:paraId="232ACAE7" w14:textId="77777777" w:rsidR="00A01264" w:rsidRPr="004F6A0A" w:rsidRDefault="00EC5685" w:rsidP="00012D09">
            <w:pPr>
              <w:pStyle w:val="a5"/>
              <w:jc w:val="center"/>
              <w:rPr>
                <w:rStyle w:val="fontstyle01"/>
                <w:lang w:val="uk-UA"/>
              </w:rPr>
            </w:pPr>
            <w:r>
              <w:rPr>
                <w:rStyle w:val="fontstyle01"/>
                <w:lang w:val="uk-UA"/>
              </w:rPr>
              <w:t>6</w:t>
            </w:r>
          </w:p>
        </w:tc>
      </w:tr>
      <w:tr w:rsidR="00A01264" w:rsidRPr="00916BC3" w14:paraId="1C77EC3D" w14:textId="77777777" w:rsidTr="00012D09">
        <w:tc>
          <w:tcPr>
            <w:tcW w:w="4248" w:type="dxa"/>
          </w:tcPr>
          <w:p w14:paraId="6FC1652C" w14:textId="042C6E6F" w:rsidR="00A01264" w:rsidRPr="000F19C1" w:rsidRDefault="00916BC3" w:rsidP="001B5CA9">
            <w:pPr>
              <w:pStyle w:val="a5"/>
              <w:rPr>
                <w:rStyle w:val="fontstyle01"/>
                <w:lang w:val="ru-RU"/>
              </w:rPr>
            </w:pPr>
            <w:r w:rsidRPr="00916BC3">
              <w:rPr>
                <w:rFonts w:ascii="Times New Roman" w:hAnsi="Times New Roman" w:cs="Times New Roman"/>
                <w:sz w:val="28"/>
                <w:szCs w:val="28"/>
                <w:lang w:val="uk-UA"/>
              </w:rPr>
              <w:t>Тема 2</w:t>
            </w:r>
            <w:r w:rsidRPr="009517C7">
              <w:rPr>
                <w:rFonts w:ascii="Times New Roman" w:hAnsi="Times New Roman" w:cs="Times New Roman"/>
                <w:sz w:val="28"/>
                <w:szCs w:val="28"/>
                <w:lang w:val="uk-UA"/>
              </w:rPr>
              <w:t xml:space="preserve">. </w:t>
            </w:r>
            <w:r w:rsidR="009517C7" w:rsidRPr="009517C7">
              <w:rPr>
                <w:rFonts w:ascii="Times New Roman" w:hAnsi="Times New Roman" w:cs="Times New Roman"/>
                <w:sz w:val="28"/>
                <w:szCs w:val="28"/>
                <w:lang w:val="uk-UA"/>
              </w:rPr>
              <w:t>«Масова свідомість» у контексті формування масової культури.</w:t>
            </w:r>
          </w:p>
        </w:tc>
        <w:tc>
          <w:tcPr>
            <w:tcW w:w="850" w:type="dxa"/>
          </w:tcPr>
          <w:p w14:paraId="6953485C" w14:textId="77777777" w:rsidR="00A01264" w:rsidRPr="004F6A0A" w:rsidRDefault="001D01D2" w:rsidP="00012D09">
            <w:pPr>
              <w:pStyle w:val="a5"/>
              <w:jc w:val="center"/>
              <w:rPr>
                <w:rStyle w:val="fontstyle01"/>
                <w:lang w:val="uk-UA"/>
              </w:rPr>
            </w:pPr>
            <w:r>
              <w:rPr>
                <w:rStyle w:val="fontstyle01"/>
                <w:lang w:val="uk-UA"/>
              </w:rPr>
              <w:t>12</w:t>
            </w:r>
          </w:p>
        </w:tc>
        <w:tc>
          <w:tcPr>
            <w:tcW w:w="709" w:type="dxa"/>
          </w:tcPr>
          <w:p w14:paraId="3B0BE988" w14:textId="77777777" w:rsidR="00A01264" w:rsidRPr="004F6A0A" w:rsidRDefault="00163D1C" w:rsidP="00012D09">
            <w:pPr>
              <w:pStyle w:val="a5"/>
              <w:jc w:val="center"/>
              <w:rPr>
                <w:rStyle w:val="fontstyle01"/>
                <w:lang w:val="uk-UA"/>
              </w:rPr>
            </w:pPr>
            <w:r>
              <w:rPr>
                <w:rStyle w:val="fontstyle01"/>
                <w:lang w:val="uk-UA"/>
              </w:rPr>
              <w:t>2</w:t>
            </w:r>
          </w:p>
        </w:tc>
        <w:tc>
          <w:tcPr>
            <w:tcW w:w="992" w:type="dxa"/>
          </w:tcPr>
          <w:p w14:paraId="530AE6C3" w14:textId="77777777" w:rsidR="00A01264" w:rsidRPr="004F6A0A" w:rsidRDefault="00EC5685" w:rsidP="00012D09">
            <w:pPr>
              <w:pStyle w:val="a5"/>
              <w:jc w:val="center"/>
              <w:rPr>
                <w:rStyle w:val="fontstyle01"/>
                <w:lang w:val="uk-UA"/>
              </w:rPr>
            </w:pPr>
            <w:r>
              <w:rPr>
                <w:rStyle w:val="fontstyle01"/>
                <w:lang w:val="uk-UA"/>
              </w:rPr>
              <w:t>4</w:t>
            </w:r>
          </w:p>
        </w:tc>
        <w:tc>
          <w:tcPr>
            <w:tcW w:w="851" w:type="dxa"/>
          </w:tcPr>
          <w:p w14:paraId="6443B74E" w14:textId="77777777" w:rsidR="00A01264" w:rsidRPr="004F6A0A" w:rsidRDefault="00A01264" w:rsidP="00012D09">
            <w:pPr>
              <w:pStyle w:val="a5"/>
              <w:jc w:val="center"/>
              <w:rPr>
                <w:rStyle w:val="fontstyle01"/>
                <w:lang w:val="uk-UA"/>
              </w:rPr>
            </w:pPr>
          </w:p>
        </w:tc>
        <w:tc>
          <w:tcPr>
            <w:tcW w:w="992" w:type="dxa"/>
          </w:tcPr>
          <w:p w14:paraId="14DC1DD4" w14:textId="77777777" w:rsidR="00A01264" w:rsidRPr="004F6A0A" w:rsidRDefault="00A01264" w:rsidP="00012D09">
            <w:pPr>
              <w:pStyle w:val="a5"/>
              <w:jc w:val="center"/>
              <w:rPr>
                <w:rStyle w:val="fontstyle01"/>
                <w:lang w:val="uk-UA"/>
              </w:rPr>
            </w:pPr>
          </w:p>
        </w:tc>
        <w:tc>
          <w:tcPr>
            <w:tcW w:w="1037" w:type="dxa"/>
          </w:tcPr>
          <w:p w14:paraId="5B711678" w14:textId="77777777" w:rsidR="00A01264" w:rsidRPr="004F6A0A" w:rsidRDefault="00EC5685" w:rsidP="00012D09">
            <w:pPr>
              <w:pStyle w:val="a5"/>
              <w:jc w:val="center"/>
              <w:rPr>
                <w:rStyle w:val="fontstyle01"/>
                <w:lang w:val="uk-UA"/>
              </w:rPr>
            </w:pPr>
            <w:r>
              <w:rPr>
                <w:rStyle w:val="fontstyle01"/>
                <w:lang w:val="uk-UA"/>
              </w:rPr>
              <w:t>6</w:t>
            </w:r>
          </w:p>
        </w:tc>
      </w:tr>
      <w:tr w:rsidR="00A01264" w:rsidRPr="00916BC3" w14:paraId="62808450" w14:textId="77777777" w:rsidTr="00012D09">
        <w:tc>
          <w:tcPr>
            <w:tcW w:w="4248" w:type="dxa"/>
          </w:tcPr>
          <w:p w14:paraId="3FAE9031" w14:textId="77777777" w:rsidR="00A01264" w:rsidRPr="000F19C1" w:rsidRDefault="00916BC3" w:rsidP="001B5CA9">
            <w:pPr>
              <w:pStyle w:val="a5"/>
              <w:rPr>
                <w:rStyle w:val="fontstyle01"/>
                <w:lang w:val="ru-RU"/>
              </w:rPr>
            </w:pPr>
            <w:r w:rsidRPr="00916BC3">
              <w:rPr>
                <w:rFonts w:ascii="Times New Roman" w:hAnsi="Times New Roman" w:cs="Times New Roman"/>
                <w:sz w:val="28"/>
                <w:szCs w:val="28"/>
                <w:lang w:val="uk-UA"/>
              </w:rPr>
              <w:t xml:space="preserve">Тема 3. </w:t>
            </w:r>
            <w:proofErr w:type="spellStart"/>
            <w:r w:rsidR="000F19C1" w:rsidRPr="000F19C1">
              <w:rPr>
                <w:rFonts w:ascii="Times New Roman" w:hAnsi="Times New Roman" w:cs="Times New Roman"/>
                <w:sz w:val="28"/>
                <w:szCs w:val="28"/>
                <w:lang w:val="ru-RU"/>
              </w:rPr>
              <w:t>Поняття</w:t>
            </w:r>
            <w:proofErr w:type="spellEnd"/>
            <w:r w:rsidR="000F19C1" w:rsidRPr="000F19C1">
              <w:rPr>
                <w:rFonts w:ascii="Times New Roman" w:hAnsi="Times New Roman" w:cs="Times New Roman"/>
                <w:sz w:val="28"/>
                <w:szCs w:val="28"/>
                <w:lang w:val="ru-RU"/>
              </w:rPr>
              <w:t xml:space="preserve"> «</w:t>
            </w:r>
            <w:proofErr w:type="spellStart"/>
            <w:r w:rsidR="000F19C1" w:rsidRPr="000F19C1">
              <w:rPr>
                <w:rFonts w:ascii="Times New Roman" w:hAnsi="Times New Roman" w:cs="Times New Roman"/>
                <w:sz w:val="28"/>
                <w:szCs w:val="28"/>
                <w:lang w:val="ru-RU"/>
              </w:rPr>
              <w:t>масової</w:t>
            </w:r>
            <w:proofErr w:type="spellEnd"/>
            <w:r w:rsidR="000F19C1" w:rsidRPr="000F19C1">
              <w:rPr>
                <w:rFonts w:ascii="Times New Roman" w:hAnsi="Times New Roman" w:cs="Times New Roman"/>
                <w:sz w:val="28"/>
                <w:szCs w:val="28"/>
                <w:lang w:val="ru-RU"/>
              </w:rPr>
              <w:t>» та «</w:t>
            </w:r>
            <w:proofErr w:type="spellStart"/>
            <w:r w:rsidR="000F19C1" w:rsidRPr="000F19C1">
              <w:rPr>
                <w:rFonts w:ascii="Times New Roman" w:hAnsi="Times New Roman" w:cs="Times New Roman"/>
                <w:sz w:val="28"/>
                <w:szCs w:val="28"/>
                <w:lang w:val="ru-RU"/>
              </w:rPr>
              <w:t>елітарної</w:t>
            </w:r>
            <w:proofErr w:type="spellEnd"/>
            <w:r w:rsidR="000F19C1" w:rsidRPr="000F19C1">
              <w:rPr>
                <w:rFonts w:ascii="Times New Roman" w:hAnsi="Times New Roman" w:cs="Times New Roman"/>
                <w:sz w:val="28"/>
                <w:szCs w:val="28"/>
                <w:lang w:val="ru-RU"/>
              </w:rPr>
              <w:t xml:space="preserve">» </w:t>
            </w:r>
            <w:proofErr w:type="spellStart"/>
            <w:r w:rsidR="000F19C1" w:rsidRPr="000F19C1">
              <w:rPr>
                <w:rFonts w:ascii="Times New Roman" w:hAnsi="Times New Roman" w:cs="Times New Roman"/>
                <w:sz w:val="28"/>
                <w:szCs w:val="28"/>
                <w:lang w:val="ru-RU"/>
              </w:rPr>
              <w:t>культури</w:t>
            </w:r>
            <w:proofErr w:type="spellEnd"/>
          </w:p>
        </w:tc>
        <w:tc>
          <w:tcPr>
            <w:tcW w:w="850" w:type="dxa"/>
          </w:tcPr>
          <w:p w14:paraId="26DE6BD6" w14:textId="77777777" w:rsidR="00A01264" w:rsidRPr="004F6A0A" w:rsidRDefault="00A01264" w:rsidP="00012D09">
            <w:pPr>
              <w:pStyle w:val="a5"/>
              <w:jc w:val="center"/>
              <w:rPr>
                <w:rStyle w:val="fontstyle01"/>
                <w:lang w:val="uk-UA"/>
              </w:rPr>
            </w:pPr>
          </w:p>
        </w:tc>
        <w:tc>
          <w:tcPr>
            <w:tcW w:w="709" w:type="dxa"/>
          </w:tcPr>
          <w:p w14:paraId="3DDBC7E2" w14:textId="77777777" w:rsidR="00A01264" w:rsidRPr="004F6A0A" w:rsidRDefault="00163D1C" w:rsidP="00012D09">
            <w:pPr>
              <w:pStyle w:val="a5"/>
              <w:jc w:val="center"/>
              <w:rPr>
                <w:rStyle w:val="fontstyle01"/>
                <w:lang w:val="uk-UA"/>
              </w:rPr>
            </w:pPr>
            <w:r>
              <w:rPr>
                <w:rStyle w:val="fontstyle01"/>
                <w:lang w:val="uk-UA"/>
              </w:rPr>
              <w:t>2</w:t>
            </w:r>
          </w:p>
        </w:tc>
        <w:tc>
          <w:tcPr>
            <w:tcW w:w="992" w:type="dxa"/>
          </w:tcPr>
          <w:p w14:paraId="33900C75" w14:textId="77777777" w:rsidR="00A01264" w:rsidRPr="004F6A0A" w:rsidRDefault="00163D1C" w:rsidP="00012D09">
            <w:pPr>
              <w:pStyle w:val="a5"/>
              <w:jc w:val="center"/>
              <w:rPr>
                <w:rStyle w:val="fontstyle01"/>
                <w:lang w:val="uk-UA"/>
              </w:rPr>
            </w:pPr>
            <w:r>
              <w:rPr>
                <w:rStyle w:val="fontstyle01"/>
                <w:lang w:val="uk-UA"/>
              </w:rPr>
              <w:t>2</w:t>
            </w:r>
          </w:p>
        </w:tc>
        <w:tc>
          <w:tcPr>
            <w:tcW w:w="851" w:type="dxa"/>
          </w:tcPr>
          <w:p w14:paraId="383AB8CD" w14:textId="77777777" w:rsidR="00A01264" w:rsidRPr="004F6A0A" w:rsidRDefault="00A01264" w:rsidP="00012D09">
            <w:pPr>
              <w:pStyle w:val="a5"/>
              <w:jc w:val="center"/>
              <w:rPr>
                <w:rStyle w:val="fontstyle01"/>
                <w:lang w:val="uk-UA"/>
              </w:rPr>
            </w:pPr>
          </w:p>
        </w:tc>
        <w:tc>
          <w:tcPr>
            <w:tcW w:w="992" w:type="dxa"/>
          </w:tcPr>
          <w:p w14:paraId="3FD05136" w14:textId="77777777" w:rsidR="00A01264" w:rsidRPr="004F6A0A" w:rsidRDefault="00A01264" w:rsidP="00012D09">
            <w:pPr>
              <w:pStyle w:val="a5"/>
              <w:jc w:val="center"/>
              <w:rPr>
                <w:rStyle w:val="fontstyle01"/>
                <w:lang w:val="uk-UA"/>
              </w:rPr>
            </w:pPr>
          </w:p>
        </w:tc>
        <w:tc>
          <w:tcPr>
            <w:tcW w:w="1037" w:type="dxa"/>
          </w:tcPr>
          <w:p w14:paraId="35C85C0F" w14:textId="77777777" w:rsidR="00A01264" w:rsidRPr="004F6A0A" w:rsidRDefault="00EC5685" w:rsidP="00012D09">
            <w:pPr>
              <w:pStyle w:val="a5"/>
              <w:jc w:val="center"/>
              <w:rPr>
                <w:rStyle w:val="fontstyle01"/>
                <w:lang w:val="uk-UA"/>
              </w:rPr>
            </w:pPr>
            <w:r>
              <w:rPr>
                <w:rStyle w:val="fontstyle01"/>
                <w:lang w:val="uk-UA"/>
              </w:rPr>
              <w:t>6</w:t>
            </w:r>
          </w:p>
        </w:tc>
      </w:tr>
      <w:tr w:rsidR="00916BC3" w:rsidRPr="00916BC3" w14:paraId="61575C97" w14:textId="77777777" w:rsidTr="00012D09">
        <w:tc>
          <w:tcPr>
            <w:tcW w:w="4248" w:type="dxa"/>
          </w:tcPr>
          <w:p w14:paraId="7760DB3C" w14:textId="77777777" w:rsidR="00916BC3" w:rsidRPr="00916BC3" w:rsidRDefault="00916BC3" w:rsidP="00012D09">
            <w:pPr>
              <w:pStyle w:val="a5"/>
              <w:rPr>
                <w:rStyle w:val="fontstyle01"/>
                <w:lang w:val="uk-UA"/>
              </w:rPr>
            </w:pPr>
            <w:r w:rsidRPr="00916BC3">
              <w:rPr>
                <w:rFonts w:ascii="Times New Roman" w:hAnsi="Times New Roman" w:cs="Times New Roman"/>
                <w:sz w:val="28"/>
                <w:szCs w:val="28"/>
                <w:lang w:val="uk-UA"/>
              </w:rPr>
              <w:t xml:space="preserve">Тема 4. </w:t>
            </w:r>
            <w:proofErr w:type="spellStart"/>
            <w:r w:rsidR="000F19C1" w:rsidRPr="000F19C1">
              <w:rPr>
                <w:rFonts w:ascii="Times New Roman" w:hAnsi="Times New Roman" w:cs="Times New Roman"/>
                <w:sz w:val="28"/>
                <w:szCs w:val="28"/>
                <w:lang w:val="ru-RU"/>
              </w:rPr>
              <w:t>Масова</w:t>
            </w:r>
            <w:proofErr w:type="spellEnd"/>
            <w:r w:rsidR="000F19C1" w:rsidRPr="000F19C1">
              <w:rPr>
                <w:rFonts w:ascii="Times New Roman" w:hAnsi="Times New Roman" w:cs="Times New Roman"/>
                <w:sz w:val="28"/>
                <w:szCs w:val="28"/>
                <w:lang w:val="ru-RU"/>
              </w:rPr>
              <w:t xml:space="preserve"> культура в </w:t>
            </w:r>
            <w:proofErr w:type="spellStart"/>
            <w:r w:rsidR="000F19C1" w:rsidRPr="000F19C1">
              <w:rPr>
                <w:rFonts w:ascii="Times New Roman" w:hAnsi="Times New Roman" w:cs="Times New Roman"/>
                <w:sz w:val="28"/>
                <w:szCs w:val="28"/>
                <w:lang w:val="ru-RU"/>
              </w:rPr>
              <w:t>філософсько-теоретичних</w:t>
            </w:r>
            <w:proofErr w:type="spellEnd"/>
            <w:r w:rsidR="000F19C1" w:rsidRPr="000F19C1">
              <w:rPr>
                <w:rFonts w:ascii="Times New Roman" w:hAnsi="Times New Roman" w:cs="Times New Roman"/>
                <w:sz w:val="28"/>
                <w:szCs w:val="28"/>
                <w:lang w:val="ru-RU"/>
              </w:rPr>
              <w:t xml:space="preserve"> </w:t>
            </w:r>
            <w:proofErr w:type="spellStart"/>
            <w:r w:rsidR="000F19C1" w:rsidRPr="000F19C1">
              <w:rPr>
                <w:rFonts w:ascii="Times New Roman" w:hAnsi="Times New Roman" w:cs="Times New Roman"/>
                <w:sz w:val="28"/>
                <w:szCs w:val="28"/>
                <w:lang w:val="ru-RU"/>
              </w:rPr>
              <w:t>концепціях</w:t>
            </w:r>
            <w:proofErr w:type="spellEnd"/>
            <w:r w:rsidR="000F19C1" w:rsidRPr="000F19C1">
              <w:rPr>
                <w:rFonts w:ascii="Times New Roman" w:hAnsi="Times New Roman" w:cs="Times New Roman"/>
                <w:sz w:val="28"/>
                <w:szCs w:val="28"/>
                <w:lang w:val="ru-RU"/>
              </w:rPr>
              <w:t xml:space="preserve"> ХІХ-</w:t>
            </w:r>
            <w:proofErr w:type="spellStart"/>
            <w:r w:rsidR="000F19C1" w:rsidRPr="000F19C1">
              <w:rPr>
                <w:rFonts w:ascii="Times New Roman" w:hAnsi="Times New Roman" w:cs="Times New Roman"/>
                <w:sz w:val="28"/>
                <w:szCs w:val="28"/>
                <w:lang w:val="ru-RU"/>
              </w:rPr>
              <w:t>поч</w:t>
            </w:r>
            <w:proofErr w:type="spellEnd"/>
            <w:r w:rsidR="000F19C1" w:rsidRPr="000F19C1">
              <w:rPr>
                <w:rFonts w:ascii="Times New Roman" w:hAnsi="Times New Roman" w:cs="Times New Roman"/>
                <w:sz w:val="28"/>
                <w:szCs w:val="28"/>
                <w:lang w:val="ru-RU"/>
              </w:rPr>
              <w:t xml:space="preserve">. </w:t>
            </w:r>
            <w:r w:rsidR="000F19C1" w:rsidRPr="000F19C1">
              <w:rPr>
                <w:rFonts w:ascii="Times New Roman" w:hAnsi="Times New Roman" w:cs="Times New Roman"/>
                <w:sz w:val="28"/>
                <w:szCs w:val="28"/>
              </w:rPr>
              <w:t xml:space="preserve">ХХ </w:t>
            </w:r>
            <w:proofErr w:type="spellStart"/>
            <w:r w:rsidR="000F19C1" w:rsidRPr="000F19C1">
              <w:rPr>
                <w:rFonts w:ascii="Times New Roman" w:hAnsi="Times New Roman" w:cs="Times New Roman"/>
                <w:sz w:val="28"/>
                <w:szCs w:val="28"/>
              </w:rPr>
              <w:t>ст</w:t>
            </w:r>
            <w:proofErr w:type="spellEnd"/>
            <w:r w:rsidR="000F19C1" w:rsidRPr="000F19C1">
              <w:rPr>
                <w:rFonts w:ascii="Times New Roman" w:hAnsi="Times New Roman" w:cs="Times New Roman"/>
                <w:sz w:val="28"/>
                <w:szCs w:val="28"/>
              </w:rPr>
              <w:t>.</w:t>
            </w:r>
          </w:p>
        </w:tc>
        <w:tc>
          <w:tcPr>
            <w:tcW w:w="850" w:type="dxa"/>
          </w:tcPr>
          <w:p w14:paraId="59C77565" w14:textId="77777777" w:rsidR="00916BC3" w:rsidRPr="004F6A0A" w:rsidRDefault="001D01D2" w:rsidP="00012D09">
            <w:pPr>
              <w:pStyle w:val="a5"/>
              <w:jc w:val="center"/>
              <w:rPr>
                <w:rStyle w:val="fontstyle01"/>
                <w:lang w:val="uk-UA"/>
              </w:rPr>
            </w:pPr>
            <w:r>
              <w:rPr>
                <w:rStyle w:val="fontstyle01"/>
                <w:lang w:val="uk-UA"/>
              </w:rPr>
              <w:t>12</w:t>
            </w:r>
          </w:p>
        </w:tc>
        <w:tc>
          <w:tcPr>
            <w:tcW w:w="709" w:type="dxa"/>
          </w:tcPr>
          <w:p w14:paraId="53EF9369" w14:textId="77777777" w:rsidR="00916BC3" w:rsidRPr="004F6A0A" w:rsidRDefault="00163D1C" w:rsidP="00012D09">
            <w:pPr>
              <w:pStyle w:val="a5"/>
              <w:jc w:val="center"/>
              <w:rPr>
                <w:rStyle w:val="fontstyle01"/>
                <w:lang w:val="uk-UA"/>
              </w:rPr>
            </w:pPr>
            <w:r>
              <w:rPr>
                <w:rStyle w:val="fontstyle01"/>
                <w:lang w:val="uk-UA"/>
              </w:rPr>
              <w:t>2</w:t>
            </w:r>
          </w:p>
        </w:tc>
        <w:tc>
          <w:tcPr>
            <w:tcW w:w="992" w:type="dxa"/>
          </w:tcPr>
          <w:p w14:paraId="28F6F651" w14:textId="77777777" w:rsidR="00916BC3" w:rsidRPr="004F6A0A" w:rsidRDefault="00EC5685" w:rsidP="00012D09">
            <w:pPr>
              <w:pStyle w:val="a5"/>
              <w:jc w:val="center"/>
              <w:rPr>
                <w:rStyle w:val="fontstyle01"/>
                <w:lang w:val="uk-UA"/>
              </w:rPr>
            </w:pPr>
            <w:r>
              <w:rPr>
                <w:rStyle w:val="fontstyle01"/>
                <w:lang w:val="uk-UA"/>
              </w:rPr>
              <w:t>4</w:t>
            </w:r>
          </w:p>
        </w:tc>
        <w:tc>
          <w:tcPr>
            <w:tcW w:w="851" w:type="dxa"/>
          </w:tcPr>
          <w:p w14:paraId="25544CBB" w14:textId="77777777" w:rsidR="00916BC3" w:rsidRPr="004F6A0A" w:rsidRDefault="00916BC3" w:rsidP="00012D09">
            <w:pPr>
              <w:pStyle w:val="a5"/>
              <w:jc w:val="center"/>
              <w:rPr>
                <w:rStyle w:val="fontstyle01"/>
                <w:lang w:val="uk-UA"/>
              </w:rPr>
            </w:pPr>
          </w:p>
        </w:tc>
        <w:tc>
          <w:tcPr>
            <w:tcW w:w="992" w:type="dxa"/>
          </w:tcPr>
          <w:p w14:paraId="2E106A77" w14:textId="77777777" w:rsidR="00916BC3" w:rsidRPr="004F6A0A" w:rsidRDefault="00916BC3" w:rsidP="00012D09">
            <w:pPr>
              <w:pStyle w:val="a5"/>
              <w:jc w:val="center"/>
              <w:rPr>
                <w:rStyle w:val="fontstyle01"/>
                <w:lang w:val="uk-UA"/>
              </w:rPr>
            </w:pPr>
          </w:p>
        </w:tc>
        <w:tc>
          <w:tcPr>
            <w:tcW w:w="1037" w:type="dxa"/>
          </w:tcPr>
          <w:p w14:paraId="46D12A7A" w14:textId="77777777" w:rsidR="00916BC3" w:rsidRPr="004F6A0A" w:rsidRDefault="00EC5685" w:rsidP="00012D09">
            <w:pPr>
              <w:pStyle w:val="a5"/>
              <w:jc w:val="center"/>
              <w:rPr>
                <w:rStyle w:val="fontstyle01"/>
                <w:lang w:val="uk-UA"/>
              </w:rPr>
            </w:pPr>
            <w:r>
              <w:rPr>
                <w:rStyle w:val="fontstyle01"/>
                <w:lang w:val="uk-UA"/>
              </w:rPr>
              <w:t>6</w:t>
            </w:r>
          </w:p>
        </w:tc>
      </w:tr>
      <w:tr w:rsidR="00A01264" w:rsidRPr="00916BC3" w14:paraId="0F1DB0A2" w14:textId="77777777" w:rsidTr="00012D09">
        <w:tc>
          <w:tcPr>
            <w:tcW w:w="4248" w:type="dxa"/>
          </w:tcPr>
          <w:p w14:paraId="6F87F7A0" w14:textId="77777777" w:rsidR="00A01264" w:rsidRPr="000F19C1" w:rsidRDefault="00916BC3" w:rsidP="001B5CA9">
            <w:pPr>
              <w:pStyle w:val="a5"/>
              <w:rPr>
                <w:rStyle w:val="fontstyle01"/>
                <w:lang w:val="ru-RU"/>
              </w:rPr>
            </w:pPr>
            <w:r w:rsidRPr="00916BC3">
              <w:rPr>
                <w:rFonts w:ascii="Times New Roman" w:hAnsi="Times New Roman" w:cs="Times New Roman"/>
                <w:sz w:val="28"/>
                <w:szCs w:val="28"/>
                <w:lang w:val="uk-UA"/>
              </w:rPr>
              <w:t xml:space="preserve">Тема 5. </w:t>
            </w:r>
            <w:proofErr w:type="spellStart"/>
            <w:r w:rsidR="000F19C1" w:rsidRPr="000F19C1">
              <w:rPr>
                <w:rFonts w:ascii="Times New Roman" w:hAnsi="Times New Roman" w:cs="Times New Roman"/>
                <w:sz w:val="28"/>
                <w:szCs w:val="28"/>
                <w:lang w:val="ru-RU"/>
              </w:rPr>
              <w:t>Постмодер</w:t>
            </w:r>
            <w:r w:rsidR="000F19C1">
              <w:rPr>
                <w:rFonts w:ascii="Times New Roman" w:hAnsi="Times New Roman" w:cs="Times New Roman"/>
                <w:sz w:val="28"/>
                <w:szCs w:val="28"/>
                <w:lang w:val="ru-RU"/>
              </w:rPr>
              <w:t>ні</w:t>
            </w:r>
            <w:proofErr w:type="spellEnd"/>
            <w:r w:rsidR="000F19C1">
              <w:rPr>
                <w:rFonts w:ascii="Times New Roman" w:hAnsi="Times New Roman" w:cs="Times New Roman"/>
                <w:sz w:val="28"/>
                <w:szCs w:val="28"/>
                <w:lang w:val="ru-RU"/>
              </w:rPr>
              <w:t xml:space="preserve"> </w:t>
            </w:r>
            <w:proofErr w:type="spellStart"/>
            <w:r w:rsidR="000F19C1">
              <w:rPr>
                <w:rFonts w:ascii="Times New Roman" w:hAnsi="Times New Roman" w:cs="Times New Roman"/>
                <w:sz w:val="28"/>
                <w:szCs w:val="28"/>
                <w:lang w:val="ru-RU"/>
              </w:rPr>
              <w:t>тенденції</w:t>
            </w:r>
            <w:proofErr w:type="spellEnd"/>
            <w:r w:rsidR="000F19C1">
              <w:rPr>
                <w:rFonts w:ascii="Times New Roman" w:hAnsi="Times New Roman" w:cs="Times New Roman"/>
                <w:sz w:val="28"/>
                <w:szCs w:val="28"/>
                <w:lang w:val="ru-RU"/>
              </w:rPr>
              <w:t xml:space="preserve"> та </w:t>
            </w:r>
            <w:proofErr w:type="spellStart"/>
            <w:r w:rsidR="000F19C1">
              <w:rPr>
                <w:rFonts w:ascii="Times New Roman" w:hAnsi="Times New Roman" w:cs="Times New Roman"/>
                <w:sz w:val="28"/>
                <w:szCs w:val="28"/>
                <w:lang w:val="ru-RU"/>
              </w:rPr>
              <w:t>масова</w:t>
            </w:r>
            <w:proofErr w:type="spellEnd"/>
            <w:r w:rsidR="000F19C1">
              <w:rPr>
                <w:rFonts w:ascii="Times New Roman" w:hAnsi="Times New Roman" w:cs="Times New Roman"/>
                <w:sz w:val="28"/>
                <w:szCs w:val="28"/>
                <w:lang w:val="ru-RU"/>
              </w:rPr>
              <w:t xml:space="preserve"> культура</w:t>
            </w:r>
          </w:p>
        </w:tc>
        <w:tc>
          <w:tcPr>
            <w:tcW w:w="850" w:type="dxa"/>
          </w:tcPr>
          <w:p w14:paraId="4E33AF1C" w14:textId="77777777" w:rsidR="00A01264" w:rsidRPr="004F6A0A" w:rsidRDefault="001D01D2" w:rsidP="00012D09">
            <w:pPr>
              <w:pStyle w:val="a5"/>
              <w:jc w:val="center"/>
              <w:rPr>
                <w:rStyle w:val="fontstyle01"/>
                <w:lang w:val="uk-UA"/>
              </w:rPr>
            </w:pPr>
            <w:r>
              <w:rPr>
                <w:rStyle w:val="fontstyle01"/>
                <w:lang w:val="uk-UA"/>
              </w:rPr>
              <w:t>12</w:t>
            </w:r>
          </w:p>
        </w:tc>
        <w:tc>
          <w:tcPr>
            <w:tcW w:w="709" w:type="dxa"/>
          </w:tcPr>
          <w:p w14:paraId="2FD193EC" w14:textId="77777777" w:rsidR="00A01264" w:rsidRPr="004F6A0A" w:rsidRDefault="00EC5685" w:rsidP="00012D09">
            <w:pPr>
              <w:pStyle w:val="a5"/>
              <w:jc w:val="center"/>
              <w:rPr>
                <w:rStyle w:val="fontstyle01"/>
                <w:lang w:val="uk-UA"/>
              </w:rPr>
            </w:pPr>
            <w:r>
              <w:rPr>
                <w:rStyle w:val="fontstyle01"/>
                <w:lang w:val="uk-UA"/>
              </w:rPr>
              <w:t>4</w:t>
            </w:r>
          </w:p>
        </w:tc>
        <w:tc>
          <w:tcPr>
            <w:tcW w:w="992" w:type="dxa"/>
          </w:tcPr>
          <w:p w14:paraId="16249AE8" w14:textId="77777777" w:rsidR="00A01264" w:rsidRPr="004F6A0A" w:rsidRDefault="00163D1C" w:rsidP="00012D09">
            <w:pPr>
              <w:pStyle w:val="a5"/>
              <w:jc w:val="center"/>
              <w:rPr>
                <w:rStyle w:val="fontstyle01"/>
                <w:lang w:val="uk-UA"/>
              </w:rPr>
            </w:pPr>
            <w:r>
              <w:rPr>
                <w:rStyle w:val="fontstyle01"/>
                <w:lang w:val="uk-UA"/>
              </w:rPr>
              <w:t>2</w:t>
            </w:r>
          </w:p>
        </w:tc>
        <w:tc>
          <w:tcPr>
            <w:tcW w:w="851" w:type="dxa"/>
          </w:tcPr>
          <w:p w14:paraId="1557656A" w14:textId="77777777" w:rsidR="00A01264" w:rsidRPr="004F6A0A" w:rsidRDefault="00A01264" w:rsidP="00012D09">
            <w:pPr>
              <w:pStyle w:val="a5"/>
              <w:jc w:val="center"/>
              <w:rPr>
                <w:rStyle w:val="fontstyle01"/>
                <w:lang w:val="uk-UA"/>
              </w:rPr>
            </w:pPr>
          </w:p>
        </w:tc>
        <w:tc>
          <w:tcPr>
            <w:tcW w:w="992" w:type="dxa"/>
          </w:tcPr>
          <w:p w14:paraId="54DA50A6" w14:textId="77777777" w:rsidR="00A01264" w:rsidRPr="004F6A0A" w:rsidRDefault="00A01264" w:rsidP="00012D09">
            <w:pPr>
              <w:pStyle w:val="a5"/>
              <w:jc w:val="center"/>
              <w:rPr>
                <w:rStyle w:val="fontstyle01"/>
                <w:lang w:val="uk-UA"/>
              </w:rPr>
            </w:pPr>
          </w:p>
        </w:tc>
        <w:tc>
          <w:tcPr>
            <w:tcW w:w="1037" w:type="dxa"/>
          </w:tcPr>
          <w:p w14:paraId="5654D289" w14:textId="77777777" w:rsidR="00A01264" w:rsidRPr="004F6A0A" w:rsidRDefault="00EC5685" w:rsidP="00012D09">
            <w:pPr>
              <w:pStyle w:val="a5"/>
              <w:jc w:val="center"/>
              <w:rPr>
                <w:rStyle w:val="fontstyle01"/>
                <w:lang w:val="uk-UA"/>
              </w:rPr>
            </w:pPr>
            <w:r>
              <w:rPr>
                <w:rStyle w:val="fontstyle01"/>
                <w:lang w:val="uk-UA"/>
              </w:rPr>
              <w:t>6</w:t>
            </w:r>
          </w:p>
        </w:tc>
      </w:tr>
      <w:tr w:rsidR="000F19C1" w:rsidRPr="00916BC3" w14:paraId="2122C13C" w14:textId="77777777" w:rsidTr="00012D09">
        <w:tc>
          <w:tcPr>
            <w:tcW w:w="4248" w:type="dxa"/>
          </w:tcPr>
          <w:p w14:paraId="010DE8AF" w14:textId="77777777" w:rsidR="000F19C1" w:rsidRPr="00916BC3" w:rsidRDefault="000F19C1" w:rsidP="000F19C1">
            <w:pPr>
              <w:pStyle w:val="a5"/>
              <w:jc w:val="right"/>
              <w:rPr>
                <w:rFonts w:ascii="Times New Roman" w:hAnsi="Times New Roman" w:cs="Times New Roman"/>
                <w:sz w:val="28"/>
                <w:szCs w:val="28"/>
                <w:lang w:val="uk-UA"/>
              </w:rPr>
            </w:pPr>
            <w:r w:rsidRPr="004F6A0A">
              <w:rPr>
                <w:rStyle w:val="fontstyle01"/>
                <w:lang w:val="uk-UA"/>
              </w:rPr>
              <w:t>Разом за модуль</w:t>
            </w:r>
            <w:r>
              <w:rPr>
                <w:rStyle w:val="fontstyle01"/>
                <w:lang w:val="uk-UA"/>
              </w:rPr>
              <w:t xml:space="preserve"> 1</w:t>
            </w:r>
          </w:p>
        </w:tc>
        <w:tc>
          <w:tcPr>
            <w:tcW w:w="850" w:type="dxa"/>
          </w:tcPr>
          <w:p w14:paraId="0DA42D09" w14:textId="77777777" w:rsidR="000F19C1" w:rsidRDefault="001D01D2" w:rsidP="00012D09">
            <w:pPr>
              <w:pStyle w:val="a5"/>
              <w:jc w:val="center"/>
              <w:rPr>
                <w:rStyle w:val="fontstyle01"/>
                <w:lang w:val="uk-UA"/>
              </w:rPr>
            </w:pPr>
            <w:r>
              <w:rPr>
                <w:rStyle w:val="fontstyle01"/>
                <w:lang w:val="uk-UA"/>
              </w:rPr>
              <w:t>58</w:t>
            </w:r>
          </w:p>
        </w:tc>
        <w:tc>
          <w:tcPr>
            <w:tcW w:w="709" w:type="dxa"/>
          </w:tcPr>
          <w:p w14:paraId="6E60733B" w14:textId="77777777" w:rsidR="000F19C1" w:rsidRDefault="00EC5685" w:rsidP="00012D09">
            <w:pPr>
              <w:pStyle w:val="a5"/>
              <w:jc w:val="center"/>
              <w:rPr>
                <w:rStyle w:val="fontstyle01"/>
                <w:lang w:val="uk-UA"/>
              </w:rPr>
            </w:pPr>
            <w:r>
              <w:rPr>
                <w:rStyle w:val="fontstyle01"/>
                <w:lang w:val="uk-UA"/>
              </w:rPr>
              <w:t>14</w:t>
            </w:r>
          </w:p>
        </w:tc>
        <w:tc>
          <w:tcPr>
            <w:tcW w:w="992" w:type="dxa"/>
          </w:tcPr>
          <w:p w14:paraId="05319649" w14:textId="77777777" w:rsidR="000F19C1" w:rsidRDefault="00EC5685" w:rsidP="00012D09">
            <w:pPr>
              <w:pStyle w:val="a5"/>
              <w:jc w:val="center"/>
              <w:rPr>
                <w:rStyle w:val="fontstyle01"/>
                <w:lang w:val="uk-UA"/>
              </w:rPr>
            </w:pPr>
            <w:r>
              <w:rPr>
                <w:rStyle w:val="fontstyle01"/>
                <w:lang w:val="uk-UA"/>
              </w:rPr>
              <w:t>14</w:t>
            </w:r>
          </w:p>
        </w:tc>
        <w:tc>
          <w:tcPr>
            <w:tcW w:w="851" w:type="dxa"/>
          </w:tcPr>
          <w:p w14:paraId="5A5F2358" w14:textId="77777777" w:rsidR="000F19C1" w:rsidRPr="004F6A0A" w:rsidRDefault="000F19C1" w:rsidP="00012D09">
            <w:pPr>
              <w:pStyle w:val="a5"/>
              <w:jc w:val="center"/>
              <w:rPr>
                <w:rStyle w:val="fontstyle01"/>
                <w:lang w:val="uk-UA"/>
              </w:rPr>
            </w:pPr>
          </w:p>
        </w:tc>
        <w:tc>
          <w:tcPr>
            <w:tcW w:w="992" w:type="dxa"/>
          </w:tcPr>
          <w:p w14:paraId="0EDBC2FC" w14:textId="77777777" w:rsidR="000F19C1" w:rsidRPr="004F6A0A" w:rsidRDefault="000F19C1" w:rsidP="00012D09">
            <w:pPr>
              <w:pStyle w:val="a5"/>
              <w:jc w:val="center"/>
              <w:rPr>
                <w:rStyle w:val="fontstyle01"/>
                <w:lang w:val="uk-UA"/>
              </w:rPr>
            </w:pPr>
          </w:p>
        </w:tc>
        <w:tc>
          <w:tcPr>
            <w:tcW w:w="1037" w:type="dxa"/>
          </w:tcPr>
          <w:p w14:paraId="1FD3F31F" w14:textId="77777777" w:rsidR="000F19C1" w:rsidRDefault="00EC5685" w:rsidP="00012D09">
            <w:pPr>
              <w:pStyle w:val="a5"/>
              <w:jc w:val="center"/>
              <w:rPr>
                <w:rStyle w:val="fontstyle01"/>
                <w:lang w:val="uk-UA"/>
              </w:rPr>
            </w:pPr>
            <w:r>
              <w:rPr>
                <w:rStyle w:val="fontstyle01"/>
                <w:lang w:val="uk-UA"/>
              </w:rPr>
              <w:t>30</w:t>
            </w:r>
          </w:p>
        </w:tc>
      </w:tr>
      <w:tr w:rsidR="009D580D" w:rsidRPr="006F60BD" w14:paraId="55E86665" w14:textId="77777777" w:rsidTr="00653DC6">
        <w:tc>
          <w:tcPr>
            <w:tcW w:w="9679" w:type="dxa"/>
            <w:gridSpan w:val="7"/>
          </w:tcPr>
          <w:p w14:paraId="4D5BCD86" w14:textId="77777777" w:rsidR="009D580D" w:rsidRDefault="009D580D" w:rsidP="00012D09">
            <w:pPr>
              <w:pStyle w:val="a5"/>
              <w:jc w:val="center"/>
              <w:rPr>
                <w:rStyle w:val="fontstyle01"/>
                <w:lang w:val="uk-UA"/>
              </w:rPr>
            </w:pPr>
            <w:r w:rsidRPr="0061643A">
              <w:rPr>
                <w:rFonts w:ascii="Times New Roman" w:hAnsi="Times New Roman" w:cs="Times New Roman"/>
                <w:b/>
                <w:sz w:val="28"/>
                <w:szCs w:val="28"/>
                <w:lang w:val="ru-RU"/>
              </w:rPr>
              <w:t xml:space="preserve">Модуль 2. </w:t>
            </w:r>
            <w:proofErr w:type="spellStart"/>
            <w:r w:rsidRPr="0061643A">
              <w:rPr>
                <w:rFonts w:ascii="Times New Roman" w:hAnsi="Times New Roman" w:cs="Times New Roman"/>
                <w:b/>
                <w:sz w:val="28"/>
                <w:szCs w:val="28"/>
                <w:lang w:val="ru-RU"/>
              </w:rPr>
              <w:t>Сучасні</w:t>
            </w:r>
            <w:proofErr w:type="spellEnd"/>
            <w:r w:rsidRPr="0061643A">
              <w:rPr>
                <w:rFonts w:ascii="Times New Roman" w:hAnsi="Times New Roman" w:cs="Times New Roman"/>
                <w:b/>
                <w:sz w:val="28"/>
                <w:szCs w:val="28"/>
                <w:lang w:val="ru-RU"/>
              </w:rPr>
              <w:t xml:space="preserve"> </w:t>
            </w:r>
            <w:proofErr w:type="spellStart"/>
            <w:r w:rsidRPr="0061643A">
              <w:rPr>
                <w:rFonts w:ascii="Times New Roman" w:hAnsi="Times New Roman" w:cs="Times New Roman"/>
                <w:b/>
                <w:sz w:val="28"/>
                <w:szCs w:val="28"/>
                <w:lang w:val="ru-RU"/>
              </w:rPr>
              <w:t>орієнтири</w:t>
            </w:r>
            <w:proofErr w:type="spellEnd"/>
            <w:r w:rsidRPr="0061643A">
              <w:rPr>
                <w:rFonts w:ascii="Times New Roman" w:hAnsi="Times New Roman" w:cs="Times New Roman"/>
                <w:b/>
                <w:sz w:val="28"/>
                <w:szCs w:val="28"/>
                <w:lang w:val="ru-RU"/>
              </w:rPr>
              <w:t xml:space="preserve"> </w:t>
            </w:r>
            <w:proofErr w:type="spellStart"/>
            <w:r w:rsidRPr="0061643A">
              <w:rPr>
                <w:rFonts w:ascii="Times New Roman" w:hAnsi="Times New Roman" w:cs="Times New Roman"/>
                <w:b/>
                <w:sz w:val="28"/>
                <w:szCs w:val="28"/>
                <w:lang w:val="ru-RU"/>
              </w:rPr>
              <w:t>масової</w:t>
            </w:r>
            <w:proofErr w:type="spellEnd"/>
            <w:r w:rsidRPr="0061643A">
              <w:rPr>
                <w:rFonts w:ascii="Times New Roman" w:hAnsi="Times New Roman" w:cs="Times New Roman"/>
                <w:b/>
                <w:sz w:val="28"/>
                <w:szCs w:val="28"/>
                <w:lang w:val="ru-RU"/>
              </w:rPr>
              <w:t xml:space="preserve"> </w:t>
            </w:r>
            <w:proofErr w:type="spellStart"/>
            <w:r w:rsidRPr="0061643A">
              <w:rPr>
                <w:rFonts w:ascii="Times New Roman" w:hAnsi="Times New Roman" w:cs="Times New Roman"/>
                <w:b/>
                <w:sz w:val="28"/>
                <w:szCs w:val="28"/>
                <w:lang w:val="ru-RU"/>
              </w:rPr>
              <w:t>культури</w:t>
            </w:r>
            <w:proofErr w:type="spellEnd"/>
          </w:p>
        </w:tc>
      </w:tr>
      <w:tr w:rsidR="00916BC3" w:rsidRPr="0061643A" w14:paraId="375D5FEB" w14:textId="77777777" w:rsidTr="00012D09">
        <w:tc>
          <w:tcPr>
            <w:tcW w:w="4248" w:type="dxa"/>
          </w:tcPr>
          <w:p w14:paraId="0B63ABED" w14:textId="09C761AB" w:rsidR="001A6318" w:rsidRDefault="000F19C1" w:rsidP="001B5CA9">
            <w:pPr>
              <w:pStyle w:val="a5"/>
              <w:rPr>
                <w:rFonts w:ascii="Times New Roman" w:hAnsi="Times New Roman" w:cs="Times New Roman"/>
                <w:sz w:val="28"/>
                <w:szCs w:val="28"/>
                <w:lang w:val="ru-RU"/>
              </w:rPr>
            </w:pPr>
            <w:r w:rsidRPr="000F19C1">
              <w:rPr>
                <w:rFonts w:ascii="Times New Roman" w:hAnsi="Times New Roman" w:cs="Times New Roman"/>
                <w:sz w:val="28"/>
                <w:szCs w:val="28"/>
                <w:lang w:val="ru-RU"/>
              </w:rPr>
              <w:t xml:space="preserve">Тема 1. </w:t>
            </w:r>
            <w:r w:rsidR="001A6318" w:rsidRPr="000F19C1">
              <w:rPr>
                <w:rFonts w:ascii="Times New Roman" w:hAnsi="Times New Roman" w:cs="Times New Roman"/>
                <w:sz w:val="28"/>
                <w:szCs w:val="28"/>
                <w:lang w:val="ru-RU"/>
              </w:rPr>
              <w:t xml:space="preserve">Культурна парадигма </w:t>
            </w:r>
            <w:r w:rsidR="001A6318">
              <w:rPr>
                <w:rFonts w:ascii="Times New Roman" w:hAnsi="Times New Roman" w:cs="Times New Roman"/>
                <w:sz w:val="28"/>
                <w:szCs w:val="28"/>
                <w:lang w:val="ru-RU"/>
              </w:rPr>
              <w:t xml:space="preserve">та </w:t>
            </w:r>
            <w:proofErr w:type="spellStart"/>
            <w:r w:rsidR="001A6318">
              <w:rPr>
                <w:rFonts w:ascii="Times New Roman" w:hAnsi="Times New Roman" w:cs="Times New Roman"/>
                <w:sz w:val="28"/>
                <w:szCs w:val="28"/>
                <w:lang w:val="ru-RU"/>
              </w:rPr>
              <w:t>ідеологія</w:t>
            </w:r>
            <w:proofErr w:type="spellEnd"/>
            <w:r w:rsidR="001A6318">
              <w:rPr>
                <w:rFonts w:ascii="Times New Roman" w:hAnsi="Times New Roman" w:cs="Times New Roman"/>
                <w:sz w:val="28"/>
                <w:szCs w:val="28"/>
                <w:lang w:val="ru-RU"/>
              </w:rPr>
              <w:t xml:space="preserve"> в </w:t>
            </w:r>
            <w:proofErr w:type="spellStart"/>
            <w:r w:rsidR="001A6318">
              <w:rPr>
                <w:rFonts w:ascii="Times New Roman" w:hAnsi="Times New Roman" w:cs="Times New Roman"/>
                <w:sz w:val="28"/>
                <w:szCs w:val="28"/>
                <w:lang w:val="ru-RU"/>
              </w:rPr>
              <w:t>масовій</w:t>
            </w:r>
            <w:proofErr w:type="spellEnd"/>
            <w:r w:rsidR="001A6318">
              <w:rPr>
                <w:rFonts w:ascii="Times New Roman" w:hAnsi="Times New Roman" w:cs="Times New Roman"/>
                <w:sz w:val="28"/>
                <w:szCs w:val="28"/>
                <w:lang w:val="ru-RU"/>
              </w:rPr>
              <w:t xml:space="preserve"> </w:t>
            </w:r>
            <w:proofErr w:type="spellStart"/>
            <w:r w:rsidR="001A6318">
              <w:rPr>
                <w:rFonts w:ascii="Times New Roman" w:hAnsi="Times New Roman" w:cs="Times New Roman"/>
                <w:sz w:val="28"/>
                <w:szCs w:val="28"/>
                <w:lang w:val="ru-RU"/>
              </w:rPr>
              <w:t>культурі</w:t>
            </w:r>
            <w:proofErr w:type="spellEnd"/>
          </w:p>
          <w:p w14:paraId="4FAD0CED" w14:textId="339C12A1" w:rsidR="00916BC3" w:rsidRPr="000F19C1" w:rsidRDefault="00916BC3" w:rsidP="001B5CA9">
            <w:pPr>
              <w:pStyle w:val="a5"/>
              <w:rPr>
                <w:rStyle w:val="fontstyle01"/>
                <w:color w:val="auto"/>
                <w:lang w:val="ru-RU"/>
              </w:rPr>
            </w:pPr>
          </w:p>
        </w:tc>
        <w:tc>
          <w:tcPr>
            <w:tcW w:w="850" w:type="dxa"/>
          </w:tcPr>
          <w:p w14:paraId="3CD5D0F1" w14:textId="77777777" w:rsidR="00916BC3" w:rsidRPr="004F6A0A" w:rsidRDefault="001D01D2" w:rsidP="00012D09">
            <w:pPr>
              <w:pStyle w:val="a5"/>
              <w:jc w:val="center"/>
              <w:rPr>
                <w:rStyle w:val="fontstyle01"/>
                <w:lang w:val="uk-UA"/>
              </w:rPr>
            </w:pPr>
            <w:r>
              <w:rPr>
                <w:rStyle w:val="fontstyle01"/>
                <w:lang w:val="uk-UA"/>
              </w:rPr>
              <w:t>12</w:t>
            </w:r>
          </w:p>
        </w:tc>
        <w:tc>
          <w:tcPr>
            <w:tcW w:w="709" w:type="dxa"/>
          </w:tcPr>
          <w:p w14:paraId="71BD7627" w14:textId="77777777" w:rsidR="00916BC3" w:rsidRPr="004F6A0A" w:rsidRDefault="00163D1C" w:rsidP="00012D09">
            <w:pPr>
              <w:pStyle w:val="a5"/>
              <w:jc w:val="center"/>
              <w:rPr>
                <w:rStyle w:val="fontstyle01"/>
                <w:lang w:val="uk-UA"/>
              </w:rPr>
            </w:pPr>
            <w:r>
              <w:rPr>
                <w:rStyle w:val="fontstyle01"/>
                <w:lang w:val="uk-UA"/>
              </w:rPr>
              <w:t>2</w:t>
            </w:r>
          </w:p>
        </w:tc>
        <w:tc>
          <w:tcPr>
            <w:tcW w:w="992" w:type="dxa"/>
          </w:tcPr>
          <w:p w14:paraId="0C6AB6C0" w14:textId="77777777" w:rsidR="00916BC3" w:rsidRPr="004F6A0A" w:rsidRDefault="00EC5685" w:rsidP="00012D09">
            <w:pPr>
              <w:pStyle w:val="a5"/>
              <w:jc w:val="center"/>
              <w:rPr>
                <w:rStyle w:val="fontstyle01"/>
                <w:lang w:val="uk-UA"/>
              </w:rPr>
            </w:pPr>
            <w:r>
              <w:rPr>
                <w:rStyle w:val="fontstyle01"/>
                <w:lang w:val="uk-UA"/>
              </w:rPr>
              <w:t>4</w:t>
            </w:r>
          </w:p>
        </w:tc>
        <w:tc>
          <w:tcPr>
            <w:tcW w:w="851" w:type="dxa"/>
          </w:tcPr>
          <w:p w14:paraId="74F18B89" w14:textId="77777777" w:rsidR="00916BC3" w:rsidRPr="004F6A0A" w:rsidRDefault="00916BC3" w:rsidP="00012D09">
            <w:pPr>
              <w:pStyle w:val="a5"/>
              <w:jc w:val="center"/>
              <w:rPr>
                <w:rStyle w:val="fontstyle01"/>
                <w:lang w:val="uk-UA"/>
              </w:rPr>
            </w:pPr>
          </w:p>
        </w:tc>
        <w:tc>
          <w:tcPr>
            <w:tcW w:w="992" w:type="dxa"/>
          </w:tcPr>
          <w:p w14:paraId="7182F1EA" w14:textId="77777777" w:rsidR="00916BC3" w:rsidRPr="004F6A0A" w:rsidRDefault="00916BC3" w:rsidP="00012D09">
            <w:pPr>
              <w:pStyle w:val="a5"/>
              <w:jc w:val="center"/>
              <w:rPr>
                <w:rStyle w:val="fontstyle01"/>
                <w:lang w:val="uk-UA"/>
              </w:rPr>
            </w:pPr>
          </w:p>
        </w:tc>
        <w:tc>
          <w:tcPr>
            <w:tcW w:w="1037" w:type="dxa"/>
          </w:tcPr>
          <w:p w14:paraId="4787949F" w14:textId="77777777" w:rsidR="00916BC3" w:rsidRPr="004F6A0A" w:rsidRDefault="00EC5685" w:rsidP="00012D09">
            <w:pPr>
              <w:pStyle w:val="a5"/>
              <w:jc w:val="center"/>
              <w:rPr>
                <w:rStyle w:val="fontstyle01"/>
                <w:lang w:val="uk-UA"/>
              </w:rPr>
            </w:pPr>
            <w:r>
              <w:rPr>
                <w:rStyle w:val="fontstyle01"/>
                <w:lang w:val="uk-UA"/>
              </w:rPr>
              <w:t>6</w:t>
            </w:r>
          </w:p>
        </w:tc>
      </w:tr>
      <w:tr w:rsidR="00A01264" w:rsidRPr="00916BC3" w14:paraId="468F4DFD" w14:textId="77777777" w:rsidTr="00012D09">
        <w:tc>
          <w:tcPr>
            <w:tcW w:w="4248" w:type="dxa"/>
          </w:tcPr>
          <w:p w14:paraId="14359124" w14:textId="08C3A453" w:rsidR="00A01264" w:rsidRPr="000F19C1" w:rsidRDefault="000F19C1" w:rsidP="00012D09">
            <w:pPr>
              <w:pStyle w:val="a5"/>
              <w:rPr>
                <w:rStyle w:val="fontstyle01"/>
                <w:color w:val="auto"/>
                <w:lang w:val="ru-RU"/>
              </w:rPr>
            </w:pPr>
            <w:r w:rsidRPr="000F19C1">
              <w:rPr>
                <w:rFonts w:ascii="Times New Roman" w:hAnsi="Times New Roman" w:cs="Times New Roman"/>
                <w:sz w:val="28"/>
                <w:szCs w:val="28"/>
                <w:lang w:val="ru-RU"/>
              </w:rPr>
              <w:t xml:space="preserve">Тема 2. </w:t>
            </w:r>
            <w:proofErr w:type="spellStart"/>
            <w:r w:rsidR="001A6318" w:rsidRPr="000F19C1">
              <w:rPr>
                <w:rFonts w:ascii="Times New Roman" w:hAnsi="Times New Roman" w:cs="Times New Roman"/>
                <w:sz w:val="28"/>
                <w:szCs w:val="28"/>
                <w:lang w:val="ru-RU"/>
              </w:rPr>
              <w:t>І</w:t>
            </w:r>
            <w:r w:rsidR="001A6318">
              <w:rPr>
                <w:rFonts w:ascii="Times New Roman" w:hAnsi="Times New Roman" w:cs="Times New Roman"/>
                <w:sz w:val="28"/>
                <w:szCs w:val="28"/>
                <w:lang w:val="ru-RU"/>
              </w:rPr>
              <w:t>дентифікація</w:t>
            </w:r>
            <w:proofErr w:type="spellEnd"/>
            <w:r w:rsidR="001A6318">
              <w:rPr>
                <w:rFonts w:ascii="Times New Roman" w:hAnsi="Times New Roman" w:cs="Times New Roman"/>
                <w:sz w:val="28"/>
                <w:szCs w:val="28"/>
                <w:lang w:val="ru-RU"/>
              </w:rPr>
              <w:t xml:space="preserve"> в </w:t>
            </w:r>
            <w:proofErr w:type="spellStart"/>
            <w:r w:rsidR="001A6318">
              <w:rPr>
                <w:rFonts w:ascii="Times New Roman" w:hAnsi="Times New Roman" w:cs="Times New Roman"/>
                <w:sz w:val="28"/>
                <w:szCs w:val="28"/>
                <w:lang w:val="ru-RU"/>
              </w:rPr>
              <w:t>масовій</w:t>
            </w:r>
            <w:proofErr w:type="spellEnd"/>
            <w:r w:rsidR="001A6318">
              <w:rPr>
                <w:rFonts w:ascii="Times New Roman" w:hAnsi="Times New Roman" w:cs="Times New Roman"/>
                <w:sz w:val="28"/>
                <w:szCs w:val="28"/>
                <w:lang w:val="ru-RU"/>
              </w:rPr>
              <w:t xml:space="preserve"> </w:t>
            </w:r>
            <w:proofErr w:type="spellStart"/>
            <w:r w:rsidR="001A6318">
              <w:rPr>
                <w:rFonts w:ascii="Times New Roman" w:hAnsi="Times New Roman" w:cs="Times New Roman"/>
                <w:sz w:val="28"/>
                <w:szCs w:val="28"/>
                <w:lang w:val="ru-RU"/>
              </w:rPr>
              <w:t>культурі</w:t>
            </w:r>
            <w:proofErr w:type="spellEnd"/>
          </w:p>
        </w:tc>
        <w:tc>
          <w:tcPr>
            <w:tcW w:w="850" w:type="dxa"/>
          </w:tcPr>
          <w:p w14:paraId="660DD297" w14:textId="77777777" w:rsidR="00A01264" w:rsidRPr="004F6A0A" w:rsidRDefault="001D01D2" w:rsidP="00012D09">
            <w:pPr>
              <w:pStyle w:val="a5"/>
              <w:jc w:val="center"/>
              <w:rPr>
                <w:rStyle w:val="fontstyle01"/>
                <w:lang w:val="uk-UA"/>
              </w:rPr>
            </w:pPr>
            <w:r>
              <w:rPr>
                <w:rStyle w:val="fontstyle01"/>
                <w:lang w:val="uk-UA"/>
              </w:rPr>
              <w:t>12</w:t>
            </w:r>
          </w:p>
        </w:tc>
        <w:tc>
          <w:tcPr>
            <w:tcW w:w="709" w:type="dxa"/>
          </w:tcPr>
          <w:p w14:paraId="3B54D3C1" w14:textId="77777777" w:rsidR="00A01264" w:rsidRPr="004F6A0A" w:rsidRDefault="00163D1C" w:rsidP="00012D09">
            <w:pPr>
              <w:pStyle w:val="a5"/>
              <w:jc w:val="center"/>
              <w:rPr>
                <w:rStyle w:val="fontstyle01"/>
                <w:lang w:val="uk-UA"/>
              </w:rPr>
            </w:pPr>
            <w:r>
              <w:rPr>
                <w:rStyle w:val="fontstyle01"/>
                <w:lang w:val="uk-UA"/>
              </w:rPr>
              <w:t>2</w:t>
            </w:r>
          </w:p>
        </w:tc>
        <w:tc>
          <w:tcPr>
            <w:tcW w:w="992" w:type="dxa"/>
          </w:tcPr>
          <w:p w14:paraId="404C7857" w14:textId="77777777" w:rsidR="00A01264" w:rsidRPr="004F6A0A" w:rsidRDefault="00EC5685" w:rsidP="00012D09">
            <w:pPr>
              <w:pStyle w:val="a5"/>
              <w:jc w:val="center"/>
              <w:rPr>
                <w:rStyle w:val="fontstyle01"/>
                <w:lang w:val="uk-UA"/>
              </w:rPr>
            </w:pPr>
            <w:r>
              <w:rPr>
                <w:rStyle w:val="fontstyle01"/>
                <w:lang w:val="uk-UA"/>
              </w:rPr>
              <w:t>4</w:t>
            </w:r>
          </w:p>
        </w:tc>
        <w:tc>
          <w:tcPr>
            <w:tcW w:w="851" w:type="dxa"/>
          </w:tcPr>
          <w:p w14:paraId="50B18AA7" w14:textId="77777777" w:rsidR="00A01264" w:rsidRPr="004F6A0A" w:rsidRDefault="00A01264" w:rsidP="00012D09">
            <w:pPr>
              <w:pStyle w:val="a5"/>
              <w:jc w:val="center"/>
              <w:rPr>
                <w:rStyle w:val="fontstyle01"/>
                <w:lang w:val="uk-UA"/>
              </w:rPr>
            </w:pPr>
          </w:p>
        </w:tc>
        <w:tc>
          <w:tcPr>
            <w:tcW w:w="992" w:type="dxa"/>
          </w:tcPr>
          <w:p w14:paraId="46211BD5" w14:textId="77777777" w:rsidR="00A01264" w:rsidRPr="004F6A0A" w:rsidRDefault="00A01264" w:rsidP="00012D09">
            <w:pPr>
              <w:pStyle w:val="a5"/>
              <w:jc w:val="center"/>
              <w:rPr>
                <w:rStyle w:val="fontstyle01"/>
                <w:lang w:val="uk-UA"/>
              </w:rPr>
            </w:pPr>
          </w:p>
        </w:tc>
        <w:tc>
          <w:tcPr>
            <w:tcW w:w="1037" w:type="dxa"/>
          </w:tcPr>
          <w:p w14:paraId="7F359B2F" w14:textId="77777777" w:rsidR="00A01264" w:rsidRPr="004F6A0A" w:rsidRDefault="00EC5685" w:rsidP="00012D09">
            <w:pPr>
              <w:pStyle w:val="a5"/>
              <w:jc w:val="center"/>
              <w:rPr>
                <w:rStyle w:val="fontstyle01"/>
                <w:lang w:val="uk-UA"/>
              </w:rPr>
            </w:pPr>
            <w:r>
              <w:rPr>
                <w:rStyle w:val="fontstyle01"/>
                <w:lang w:val="uk-UA"/>
              </w:rPr>
              <w:t>6</w:t>
            </w:r>
          </w:p>
        </w:tc>
      </w:tr>
      <w:tr w:rsidR="00916BC3" w:rsidRPr="00916BC3" w14:paraId="607C4670" w14:textId="77777777" w:rsidTr="00012D09">
        <w:tc>
          <w:tcPr>
            <w:tcW w:w="4248" w:type="dxa"/>
          </w:tcPr>
          <w:p w14:paraId="02AFBCC1" w14:textId="414418F4" w:rsidR="00916BC3" w:rsidRPr="000F19C1" w:rsidRDefault="000F19C1" w:rsidP="001B5CA9">
            <w:pPr>
              <w:pStyle w:val="a5"/>
              <w:rPr>
                <w:rStyle w:val="fontstyle01"/>
                <w:lang w:val="ru-RU"/>
              </w:rPr>
            </w:pPr>
            <w:r w:rsidRPr="000F19C1">
              <w:rPr>
                <w:rFonts w:ascii="Times New Roman" w:hAnsi="Times New Roman" w:cs="Times New Roman"/>
                <w:sz w:val="28"/>
                <w:szCs w:val="28"/>
                <w:lang w:val="ru-RU"/>
              </w:rPr>
              <w:t xml:space="preserve">Тема 3. </w:t>
            </w:r>
            <w:proofErr w:type="spellStart"/>
            <w:r w:rsidR="001A6318" w:rsidRPr="000F19C1">
              <w:rPr>
                <w:rFonts w:ascii="Times New Roman" w:hAnsi="Times New Roman" w:cs="Times New Roman"/>
                <w:sz w:val="28"/>
                <w:szCs w:val="28"/>
                <w:lang w:val="ru-RU"/>
              </w:rPr>
              <w:t>М</w:t>
            </w:r>
            <w:r w:rsidR="001A6318">
              <w:rPr>
                <w:rFonts w:ascii="Times New Roman" w:hAnsi="Times New Roman" w:cs="Times New Roman"/>
                <w:sz w:val="28"/>
                <w:szCs w:val="28"/>
                <w:lang w:val="ru-RU"/>
              </w:rPr>
              <w:t>асова</w:t>
            </w:r>
            <w:proofErr w:type="spellEnd"/>
            <w:r w:rsidR="001A6318">
              <w:rPr>
                <w:rFonts w:ascii="Times New Roman" w:hAnsi="Times New Roman" w:cs="Times New Roman"/>
                <w:sz w:val="28"/>
                <w:szCs w:val="28"/>
                <w:lang w:val="ru-RU"/>
              </w:rPr>
              <w:t xml:space="preserve"> </w:t>
            </w:r>
            <w:proofErr w:type="spellStart"/>
            <w:r w:rsidR="001A6318">
              <w:rPr>
                <w:rFonts w:ascii="Times New Roman" w:hAnsi="Times New Roman" w:cs="Times New Roman"/>
                <w:sz w:val="28"/>
                <w:szCs w:val="28"/>
                <w:lang w:val="ru-RU"/>
              </w:rPr>
              <w:t>інформація</w:t>
            </w:r>
            <w:proofErr w:type="spellEnd"/>
            <w:r w:rsidR="001A6318">
              <w:rPr>
                <w:rFonts w:ascii="Times New Roman" w:hAnsi="Times New Roman" w:cs="Times New Roman"/>
                <w:sz w:val="28"/>
                <w:szCs w:val="28"/>
                <w:lang w:val="ru-RU"/>
              </w:rPr>
              <w:t xml:space="preserve"> та </w:t>
            </w:r>
            <w:proofErr w:type="spellStart"/>
            <w:r w:rsidR="001A6318">
              <w:rPr>
                <w:rFonts w:ascii="Times New Roman" w:hAnsi="Times New Roman" w:cs="Times New Roman"/>
                <w:sz w:val="28"/>
                <w:szCs w:val="28"/>
                <w:lang w:val="ru-RU"/>
              </w:rPr>
              <w:t>комунікація</w:t>
            </w:r>
            <w:proofErr w:type="spellEnd"/>
          </w:p>
        </w:tc>
        <w:tc>
          <w:tcPr>
            <w:tcW w:w="850" w:type="dxa"/>
          </w:tcPr>
          <w:p w14:paraId="2AE8E36C" w14:textId="77777777" w:rsidR="00916BC3" w:rsidRPr="004F6A0A" w:rsidRDefault="001D01D2" w:rsidP="00012D09">
            <w:pPr>
              <w:pStyle w:val="a5"/>
              <w:jc w:val="center"/>
              <w:rPr>
                <w:rStyle w:val="fontstyle01"/>
                <w:lang w:val="uk-UA"/>
              </w:rPr>
            </w:pPr>
            <w:r>
              <w:rPr>
                <w:rStyle w:val="fontstyle01"/>
                <w:lang w:val="uk-UA"/>
              </w:rPr>
              <w:t>12</w:t>
            </w:r>
          </w:p>
        </w:tc>
        <w:tc>
          <w:tcPr>
            <w:tcW w:w="709" w:type="dxa"/>
          </w:tcPr>
          <w:p w14:paraId="43697FA0" w14:textId="77777777" w:rsidR="00916BC3" w:rsidRPr="004F6A0A" w:rsidRDefault="00EC5685" w:rsidP="00012D09">
            <w:pPr>
              <w:pStyle w:val="a5"/>
              <w:jc w:val="center"/>
              <w:rPr>
                <w:rStyle w:val="fontstyle01"/>
                <w:lang w:val="uk-UA"/>
              </w:rPr>
            </w:pPr>
            <w:r>
              <w:rPr>
                <w:rStyle w:val="fontstyle01"/>
                <w:lang w:val="uk-UA"/>
              </w:rPr>
              <w:t>4</w:t>
            </w:r>
          </w:p>
        </w:tc>
        <w:tc>
          <w:tcPr>
            <w:tcW w:w="992" w:type="dxa"/>
          </w:tcPr>
          <w:p w14:paraId="4152025A" w14:textId="77777777" w:rsidR="00916BC3" w:rsidRPr="004F6A0A" w:rsidRDefault="00163D1C" w:rsidP="00012D09">
            <w:pPr>
              <w:pStyle w:val="a5"/>
              <w:jc w:val="center"/>
              <w:rPr>
                <w:rStyle w:val="fontstyle01"/>
                <w:lang w:val="uk-UA"/>
              </w:rPr>
            </w:pPr>
            <w:r>
              <w:rPr>
                <w:rStyle w:val="fontstyle01"/>
                <w:lang w:val="uk-UA"/>
              </w:rPr>
              <w:t>2</w:t>
            </w:r>
          </w:p>
        </w:tc>
        <w:tc>
          <w:tcPr>
            <w:tcW w:w="851" w:type="dxa"/>
          </w:tcPr>
          <w:p w14:paraId="02311FC0" w14:textId="77777777" w:rsidR="00916BC3" w:rsidRPr="004F6A0A" w:rsidRDefault="00916BC3" w:rsidP="00012D09">
            <w:pPr>
              <w:pStyle w:val="a5"/>
              <w:jc w:val="center"/>
              <w:rPr>
                <w:rStyle w:val="fontstyle01"/>
                <w:lang w:val="uk-UA"/>
              </w:rPr>
            </w:pPr>
          </w:p>
        </w:tc>
        <w:tc>
          <w:tcPr>
            <w:tcW w:w="992" w:type="dxa"/>
          </w:tcPr>
          <w:p w14:paraId="319BAF30" w14:textId="77777777" w:rsidR="00916BC3" w:rsidRPr="004F6A0A" w:rsidRDefault="00916BC3" w:rsidP="00012D09">
            <w:pPr>
              <w:pStyle w:val="a5"/>
              <w:jc w:val="center"/>
              <w:rPr>
                <w:rStyle w:val="fontstyle01"/>
                <w:lang w:val="uk-UA"/>
              </w:rPr>
            </w:pPr>
          </w:p>
        </w:tc>
        <w:tc>
          <w:tcPr>
            <w:tcW w:w="1037" w:type="dxa"/>
          </w:tcPr>
          <w:p w14:paraId="3C9CA53F" w14:textId="77777777" w:rsidR="00916BC3" w:rsidRPr="004F6A0A" w:rsidRDefault="00EC5685" w:rsidP="00012D09">
            <w:pPr>
              <w:pStyle w:val="a5"/>
              <w:jc w:val="center"/>
              <w:rPr>
                <w:rStyle w:val="fontstyle01"/>
                <w:lang w:val="uk-UA"/>
              </w:rPr>
            </w:pPr>
            <w:r>
              <w:rPr>
                <w:rStyle w:val="fontstyle01"/>
                <w:lang w:val="uk-UA"/>
              </w:rPr>
              <w:t>6</w:t>
            </w:r>
          </w:p>
        </w:tc>
      </w:tr>
      <w:tr w:rsidR="00916BC3" w:rsidRPr="00916BC3" w14:paraId="541FA17D" w14:textId="77777777" w:rsidTr="00012D09">
        <w:tc>
          <w:tcPr>
            <w:tcW w:w="4248" w:type="dxa"/>
          </w:tcPr>
          <w:p w14:paraId="1AA72DC0" w14:textId="058375B8" w:rsidR="00916BC3" w:rsidRPr="000F19C1" w:rsidRDefault="000F19C1" w:rsidP="00B510DB">
            <w:pPr>
              <w:pStyle w:val="a5"/>
              <w:rPr>
                <w:rStyle w:val="fontstyle01"/>
                <w:color w:val="auto"/>
                <w:lang w:val="ru-RU"/>
              </w:rPr>
            </w:pPr>
            <w:r w:rsidRPr="000F19C1">
              <w:rPr>
                <w:rFonts w:ascii="Times New Roman" w:hAnsi="Times New Roman" w:cs="Times New Roman"/>
                <w:sz w:val="28"/>
                <w:szCs w:val="28"/>
                <w:lang w:val="ru-RU"/>
              </w:rPr>
              <w:t xml:space="preserve">Тема 4. </w:t>
            </w:r>
            <w:proofErr w:type="spellStart"/>
            <w:proofErr w:type="gramStart"/>
            <w:r w:rsidR="001A6318" w:rsidRPr="000F19C1">
              <w:rPr>
                <w:rFonts w:ascii="Times New Roman" w:hAnsi="Times New Roman" w:cs="Times New Roman"/>
                <w:sz w:val="28"/>
                <w:szCs w:val="28"/>
                <w:lang w:val="ru-RU"/>
              </w:rPr>
              <w:t>Ц</w:t>
            </w:r>
            <w:proofErr w:type="gramEnd"/>
            <w:r w:rsidR="001A6318" w:rsidRPr="000F19C1">
              <w:rPr>
                <w:rFonts w:ascii="Times New Roman" w:hAnsi="Times New Roman" w:cs="Times New Roman"/>
                <w:sz w:val="28"/>
                <w:szCs w:val="28"/>
                <w:lang w:val="ru-RU"/>
              </w:rPr>
              <w:t>іннісні</w:t>
            </w:r>
            <w:proofErr w:type="spellEnd"/>
            <w:r w:rsidR="001A6318" w:rsidRPr="000F19C1">
              <w:rPr>
                <w:rFonts w:ascii="Times New Roman" w:hAnsi="Times New Roman" w:cs="Times New Roman"/>
                <w:sz w:val="28"/>
                <w:szCs w:val="28"/>
                <w:lang w:val="ru-RU"/>
              </w:rPr>
              <w:t xml:space="preserve"> </w:t>
            </w:r>
            <w:proofErr w:type="spellStart"/>
            <w:r w:rsidR="001A6318" w:rsidRPr="000F19C1">
              <w:rPr>
                <w:rFonts w:ascii="Times New Roman" w:hAnsi="Times New Roman" w:cs="Times New Roman"/>
                <w:sz w:val="28"/>
                <w:szCs w:val="28"/>
                <w:lang w:val="ru-RU"/>
              </w:rPr>
              <w:t>аспекти</w:t>
            </w:r>
            <w:proofErr w:type="spellEnd"/>
            <w:r w:rsidR="001A6318" w:rsidRPr="000F19C1">
              <w:rPr>
                <w:rFonts w:ascii="Times New Roman" w:hAnsi="Times New Roman" w:cs="Times New Roman"/>
                <w:sz w:val="28"/>
                <w:szCs w:val="28"/>
                <w:lang w:val="ru-RU"/>
              </w:rPr>
              <w:t xml:space="preserve"> </w:t>
            </w:r>
            <w:proofErr w:type="spellStart"/>
            <w:r w:rsidR="001A6318" w:rsidRPr="000F19C1">
              <w:rPr>
                <w:rFonts w:ascii="Times New Roman" w:hAnsi="Times New Roman" w:cs="Times New Roman"/>
                <w:sz w:val="28"/>
                <w:szCs w:val="28"/>
                <w:lang w:val="ru-RU"/>
              </w:rPr>
              <w:t>мас</w:t>
            </w:r>
            <w:r w:rsidR="001A6318">
              <w:rPr>
                <w:rFonts w:ascii="Times New Roman" w:hAnsi="Times New Roman" w:cs="Times New Roman"/>
                <w:sz w:val="28"/>
                <w:szCs w:val="28"/>
                <w:lang w:val="ru-RU"/>
              </w:rPr>
              <w:t>ової</w:t>
            </w:r>
            <w:proofErr w:type="spellEnd"/>
            <w:r w:rsidR="001A6318">
              <w:rPr>
                <w:rFonts w:ascii="Times New Roman" w:hAnsi="Times New Roman" w:cs="Times New Roman"/>
                <w:sz w:val="28"/>
                <w:szCs w:val="28"/>
                <w:lang w:val="ru-RU"/>
              </w:rPr>
              <w:t xml:space="preserve"> </w:t>
            </w:r>
            <w:proofErr w:type="spellStart"/>
            <w:r w:rsidR="001A6318">
              <w:rPr>
                <w:rFonts w:ascii="Times New Roman" w:hAnsi="Times New Roman" w:cs="Times New Roman"/>
                <w:sz w:val="28"/>
                <w:szCs w:val="28"/>
                <w:lang w:val="ru-RU"/>
              </w:rPr>
              <w:t>культури</w:t>
            </w:r>
            <w:proofErr w:type="spellEnd"/>
            <w:r w:rsidR="001A6318">
              <w:rPr>
                <w:rFonts w:ascii="Times New Roman" w:hAnsi="Times New Roman" w:cs="Times New Roman"/>
                <w:sz w:val="28"/>
                <w:szCs w:val="28"/>
                <w:lang w:val="ru-RU"/>
              </w:rPr>
              <w:t xml:space="preserve"> в </w:t>
            </w:r>
            <w:proofErr w:type="spellStart"/>
            <w:r w:rsidR="001A6318">
              <w:rPr>
                <w:rFonts w:ascii="Times New Roman" w:hAnsi="Times New Roman" w:cs="Times New Roman"/>
                <w:sz w:val="28"/>
                <w:szCs w:val="28"/>
                <w:lang w:val="ru-RU"/>
              </w:rPr>
              <w:t>сучасному</w:t>
            </w:r>
            <w:proofErr w:type="spellEnd"/>
            <w:r w:rsidR="001A6318">
              <w:rPr>
                <w:rFonts w:ascii="Times New Roman" w:hAnsi="Times New Roman" w:cs="Times New Roman"/>
                <w:sz w:val="28"/>
                <w:szCs w:val="28"/>
                <w:lang w:val="ru-RU"/>
              </w:rPr>
              <w:t xml:space="preserve"> </w:t>
            </w:r>
            <w:proofErr w:type="spellStart"/>
            <w:r w:rsidR="001A6318">
              <w:rPr>
                <w:rFonts w:ascii="Times New Roman" w:hAnsi="Times New Roman" w:cs="Times New Roman"/>
                <w:sz w:val="28"/>
                <w:szCs w:val="28"/>
                <w:lang w:val="ru-RU"/>
              </w:rPr>
              <w:t>світі</w:t>
            </w:r>
            <w:proofErr w:type="spellEnd"/>
          </w:p>
        </w:tc>
        <w:tc>
          <w:tcPr>
            <w:tcW w:w="850" w:type="dxa"/>
          </w:tcPr>
          <w:p w14:paraId="1A92EA48" w14:textId="77777777" w:rsidR="00916BC3" w:rsidRPr="004F6A0A" w:rsidRDefault="001D01D2" w:rsidP="00012D09">
            <w:pPr>
              <w:pStyle w:val="a5"/>
              <w:jc w:val="center"/>
              <w:rPr>
                <w:rStyle w:val="fontstyle01"/>
                <w:lang w:val="uk-UA"/>
              </w:rPr>
            </w:pPr>
            <w:r>
              <w:rPr>
                <w:rStyle w:val="fontstyle01"/>
                <w:lang w:val="uk-UA"/>
              </w:rPr>
              <w:t>12</w:t>
            </w:r>
          </w:p>
        </w:tc>
        <w:tc>
          <w:tcPr>
            <w:tcW w:w="709" w:type="dxa"/>
          </w:tcPr>
          <w:p w14:paraId="1132833B" w14:textId="77777777" w:rsidR="00916BC3" w:rsidRPr="004F6A0A" w:rsidRDefault="00EC5685" w:rsidP="00012D09">
            <w:pPr>
              <w:pStyle w:val="a5"/>
              <w:jc w:val="center"/>
              <w:rPr>
                <w:rStyle w:val="fontstyle01"/>
                <w:lang w:val="uk-UA"/>
              </w:rPr>
            </w:pPr>
            <w:r>
              <w:rPr>
                <w:rStyle w:val="fontstyle01"/>
                <w:lang w:val="uk-UA"/>
              </w:rPr>
              <w:t>4</w:t>
            </w:r>
          </w:p>
        </w:tc>
        <w:tc>
          <w:tcPr>
            <w:tcW w:w="992" w:type="dxa"/>
          </w:tcPr>
          <w:p w14:paraId="59E13551" w14:textId="77777777" w:rsidR="00916BC3" w:rsidRPr="004F6A0A" w:rsidRDefault="00163D1C" w:rsidP="00012D09">
            <w:pPr>
              <w:pStyle w:val="a5"/>
              <w:jc w:val="center"/>
              <w:rPr>
                <w:rStyle w:val="fontstyle01"/>
                <w:lang w:val="uk-UA"/>
              </w:rPr>
            </w:pPr>
            <w:r>
              <w:rPr>
                <w:rStyle w:val="fontstyle01"/>
                <w:lang w:val="uk-UA"/>
              </w:rPr>
              <w:t>2</w:t>
            </w:r>
          </w:p>
        </w:tc>
        <w:tc>
          <w:tcPr>
            <w:tcW w:w="851" w:type="dxa"/>
          </w:tcPr>
          <w:p w14:paraId="2FC737D3" w14:textId="77777777" w:rsidR="00916BC3" w:rsidRPr="004F6A0A" w:rsidRDefault="00916BC3" w:rsidP="00012D09">
            <w:pPr>
              <w:pStyle w:val="a5"/>
              <w:jc w:val="center"/>
              <w:rPr>
                <w:rStyle w:val="fontstyle01"/>
                <w:lang w:val="uk-UA"/>
              </w:rPr>
            </w:pPr>
          </w:p>
        </w:tc>
        <w:tc>
          <w:tcPr>
            <w:tcW w:w="992" w:type="dxa"/>
          </w:tcPr>
          <w:p w14:paraId="08B55380" w14:textId="77777777" w:rsidR="00916BC3" w:rsidRPr="004F6A0A" w:rsidRDefault="00916BC3" w:rsidP="00012D09">
            <w:pPr>
              <w:pStyle w:val="a5"/>
              <w:jc w:val="center"/>
              <w:rPr>
                <w:rStyle w:val="fontstyle01"/>
                <w:lang w:val="uk-UA"/>
              </w:rPr>
            </w:pPr>
          </w:p>
        </w:tc>
        <w:tc>
          <w:tcPr>
            <w:tcW w:w="1037" w:type="dxa"/>
          </w:tcPr>
          <w:p w14:paraId="2F5111AB" w14:textId="77777777" w:rsidR="00916BC3" w:rsidRPr="004F6A0A" w:rsidRDefault="00EC5685" w:rsidP="00012D09">
            <w:pPr>
              <w:pStyle w:val="a5"/>
              <w:jc w:val="center"/>
              <w:rPr>
                <w:rStyle w:val="fontstyle01"/>
                <w:lang w:val="uk-UA"/>
              </w:rPr>
            </w:pPr>
            <w:r>
              <w:rPr>
                <w:rStyle w:val="fontstyle01"/>
                <w:lang w:val="uk-UA"/>
              </w:rPr>
              <w:t>6</w:t>
            </w:r>
          </w:p>
        </w:tc>
      </w:tr>
      <w:tr w:rsidR="00A01264" w:rsidRPr="00C6377C" w14:paraId="6DDACDE4" w14:textId="77777777" w:rsidTr="00012D09">
        <w:tc>
          <w:tcPr>
            <w:tcW w:w="4248" w:type="dxa"/>
          </w:tcPr>
          <w:p w14:paraId="5C83267A" w14:textId="77777777" w:rsidR="00A01264" w:rsidRPr="000F19C1" w:rsidRDefault="000F19C1" w:rsidP="00B510DB">
            <w:pPr>
              <w:pStyle w:val="a5"/>
              <w:rPr>
                <w:rStyle w:val="fontstyle01"/>
                <w:color w:val="auto"/>
                <w:lang w:val="ru-RU"/>
              </w:rPr>
            </w:pPr>
            <w:r w:rsidRPr="000F19C1">
              <w:rPr>
                <w:rFonts w:ascii="Times New Roman" w:hAnsi="Times New Roman" w:cs="Times New Roman"/>
                <w:sz w:val="28"/>
                <w:szCs w:val="28"/>
                <w:lang w:val="ru-RU"/>
              </w:rPr>
              <w:t>Тема 5. «</w:t>
            </w:r>
            <w:proofErr w:type="spellStart"/>
            <w:r w:rsidRPr="000F19C1">
              <w:rPr>
                <w:rFonts w:ascii="Times New Roman" w:hAnsi="Times New Roman" w:cs="Times New Roman"/>
                <w:sz w:val="28"/>
                <w:szCs w:val="28"/>
                <w:lang w:val="ru-RU"/>
              </w:rPr>
              <w:t>Комерційне</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мистецт</w:t>
            </w:r>
            <w:r>
              <w:rPr>
                <w:rFonts w:ascii="Times New Roman" w:hAnsi="Times New Roman" w:cs="Times New Roman"/>
                <w:sz w:val="28"/>
                <w:szCs w:val="28"/>
                <w:lang w:val="ru-RU"/>
              </w:rPr>
              <w:t>во</w:t>
            </w:r>
            <w:proofErr w:type="spellEnd"/>
            <w:r>
              <w:rPr>
                <w:rFonts w:ascii="Times New Roman" w:hAnsi="Times New Roman" w:cs="Times New Roman"/>
                <w:sz w:val="28"/>
                <w:szCs w:val="28"/>
                <w:lang w:val="ru-RU"/>
              </w:rPr>
              <w:t xml:space="preserve">» як </w:t>
            </w:r>
            <w:proofErr w:type="spellStart"/>
            <w:r>
              <w:rPr>
                <w:rFonts w:ascii="Times New Roman" w:hAnsi="Times New Roman" w:cs="Times New Roman"/>
                <w:sz w:val="28"/>
                <w:szCs w:val="28"/>
                <w:lang w:val="ru-RU"/>
              </w:rPr>
              <w:t>елемент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масової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p>
        </w:tc>
        <w:tc>
          <w:tcPr>
            <w:tcW w:w="850" w:type="dxa"/>
          </w:tcPr>
          <w:p w14:paraId="2E681001" w14:textId="77777777" w:rsidR="00A01264" w:rsidRPr="004F6A0A" w:rsidRDefault="001D01D2" w:rsidP="00012D09">
            <w:pPr>
              <w:pStyle w:val="a5"/>
              <w:jc w:val="center"/>
              <w:rPr>
                <w:rStyle w:val="fontstyle01"/>
                <w:lang w:val="uk-UA"/>
              </w:rPr>
            </w:pPr>
            <w:r>
              <w:rPr>
                <w:rStyle w:val="fontstyle01"/>
                <w:lang w:val="uk-UA"/>
              </w:rPr>
              <w:t>14</w:t>
            </w:r>
          </w:p>
        </w:tc>
        <w:tc>
          <w:tcPr>
            <w:tcW w:w="709" w:type="dxa"/>
          </w:tcPr>
          <w:p w14:paraId="693ACF9A" w14:textId="77777777" w:rsidR="00A01264" w:rsidRPr="004F6A0A" w:rsidRDefault="00EC5685" w:rsidP="00012D09">
            <w:pPr>
              <w:pStyle w:val="a5"/>
              <w:jc w:val="center"/>
              <w:rPr>
                <w:rStyle w:val="fontstyle01"/>
                <w:lang w:val="uk-UA"/>
              </w:rPr>
            </w:pPr>
            <w:r>
              <w:rPr>
                <w:rStyle w:val="fontstyle01"/>
                <w:lang w:val="uk-UA"/>
              </w:rPr>
              <w:t>4</w:t>
            </w:r>
          </w:p>
        </w:tc>
        <w:tc>
          <w:tcPr>
            <w:tcW w:w="992" w:type="dxa"/>
          </w:tcPr>
          <w:p w14:paraId="103B2D9A" w14:textId="77777777" w:rsidR="00A01264" w:rsidRPr="004F6A0A" w:rsidRDefault="00EC5685" w:rsidP="00012D09">
            <w:pPr>
              <w:pStyle w:val="a5"/>
              <w:jc w:val="center"/>
              <w:rPr>
                <w:rStyle w:val="fontstyle01"/>
                <w:lang w:val="uk-UA"/>
              </w:rPr>
            </w:pPr>
            <w:r>
              <w:rPr>
                <w:rStyle w:val="fontstyle01"/>
                <w:lang w:val="uk-UA"/>
              </w:rPr>
              <w:t>4</w:t>
            </w:r>
          </w:p>
        </w:tc>
        <w:tc>
          <w:tcPr>
            <w:tcW w:w="851" w:type="dxa"/>
          </w:tcPr>
          <w:p w14:paraId="49511A94" w14:textId="77777777" w:rsidR="00A01264" w:rsidRPr="004F6A0A" w:rsidRDefault="00A01264" w:rsidP="00012D09">
            <w:pPr>
              <w:pStyle w:val="a5"/>
              <w:jc w:val="center"/>
              <w:rPr>
                <w:rStyle w:val="fontstyle01"/>
                <w:lang w:val="uk-UA"/>
              </w:rPr>
            </w:pPr>
          </w:p>
        </w:tc>
        <w:tc>
          <w:tcPr>
            <w:tcW w:w="992" w:type="dxa"/>
          </w:tcPr>
          <w:p w14:paraId="47756AFE" w14:textId="77777777" w:rsidR="00A01264" w:rsidRPr="004F6A0A" w:rsidRDefault="00A01264" w:rsidP="00012D09">
            <w:pPr>
              <w:pStyle w:val="a5"/>
              <w:jc w:val="center"/>
              <w:rPr>
                <w:rStyle w:val="fontstyle01"/>
                <w:lang w:val="uk-UA"/>
              </w:rPr>
            </w:pPr>
          </w:p>
        </w:tc>
        <w:tc>
          <w:tcPr>
            <w:tcW w:w="1037" w:type="dxa"/>
          </w:tcPr>
          <w:p w14:paraId="7E967A32" w14:textId="77777777" w:rsidR="00A01264" w:rsidRPr="004F6A0A" w:rsidRDefault="00EC5685" w:rsidP="00012D09">
            <w:pPr>
              <w:pStyle w:val="a5"/>
              <w:jc w:val="center"/>
              <w:rPr>
                <w:rStyle w:val="fontstyle01"/>
                <w:lang w:val="uk-UA"/>
              </w:rPr>
            </w:pPr>
            <w:r>
              <w:rPr>
                <w:rStyle w:val="fontstyle01"/>
                <w:lang w:val="uk-UA"/>
              </w:rPr>
              <w:t>6</w:t>
            </w:r>
          </w:p>
        </w:tc>
      </w:tr>
      <w:tr w:rsidR="00A01264" w:rsidRPr="004F6A0A" w14:paraId="1B0C4703" w14:textId="77777777" w:rsidTr="00012D09">
        <w:tc>
          <w:tcPr>
            <w:tcW w:w="4248" w:type="dxa"/>
          </w:tcPr>
          <w:p w14:paraId="7E199C3C" w14:textId="77777777" w:rsidR="00A01264" w:rsidRPr="004F6A0A" w:rsidRDefault="00A01264" w:rsidP="00012D09">
            <w:pPr>
              <w:pStyle w:val="a5"/>
              <w:jc w:val="right"/>
              <w:rPr>
                <w:rStyle w:val="fontstyle01"/>
                <w:lang w:val="uk-UA"/>
              </w:rPr>
            </w:pPr>
            <w:r w:rsidRPr="004F6A0A">
              <w:rPr>
                <w:rStyle w:val="fontstyle01"/>
                <w:lang w:val="uk-UA"/>
              </w:rPr>
              <w:t>Разом за модуль</w:t>
            </w:r>
            <w:r w:rsidR="000F19C1">
              <w:rPr>
                <w:rStyle w:val="fontstyle01"/>
                <w:lang w:val="uk-UA"/>
              </w:rPr>
              <w:t xml:space="preserve"> 2</w:t>
            </w:r>
          </w:p>
        </w:tc>
        <w:tc>
          <w:tcPr>
            <w:tcW w:w="850" w:type="dxa"/>
          </w:tcPr>
          <w:p w14:paraId="378BA61B" w14:textId="77777777" w:rsidR="00A01264" w:rsidRPr="00A47850" w:rsidRDefault="001D01D2" w:rsidP="00012D09">
            <w:pPr>
              <w:pStyle w:val="a5"/>
              <w:jc w:val="center"/>
              <w:rPr>
                <w:rStyle w:val="fontstyle01"/>
                <w:lang w:val="uk-UA"/>
              </w:rPr>
            </w:pPr>
            <w:r>
              <w:rPr>
                <w:rStyle w:val="fontstyle01"/>
                <w:lang w:val="uk-UA"/>
              </w:rPr>
              <w:t>62</w:t>
            </w:r>
          </w:p>
        </w:tc>
        <w:tc>
          <w:tcPr>
            <w:tcW w:w="709" w:type="dxa"/>
          </w:tcPr>
          <w:p w14:paraId="03701A7A" w14:textId="77777777" w:rsidR="00A01264" w:rsidRPr="004F6A0A" w:rsidRDefault="00EC5685" w:rsidP="00012D09">
            <w:pPr>
              <w:pStyle w:val="a5"/>
              <w:jc w:val="center"/>
              <w:rPr>
                <w:rStyle w:val="fontstyle01"/>
                <w:lang w:val="uk-UA"/>
              </w:rPr>
            </w:pPr>
            <w:r>
              <w:rPr>
                <w:rStyle w:val="fontstyle01"/>
                <w:lang w:val="uk-UA"/>
              </w:rPr>
              <w:t>16</w:t>
            </w:r>
          </w:p>
        </w:tc>
        <w:tc>
          <w:tcPr>
            <w:tcW w:w="992" w:type="dxa"/>
          </w:tcPr>
          <w:p w14:paraId="7EB4646D" w14:textId="77777777" w:rsidR="00A01264" w:rsidRPr="004F6A0A" w:rsidRDefault="00EC5685" w:rsidP="00012D09">
            <w:pPr>
              <w:pStyle w:val="a5"/>
              <w:jc w:val="center"/>
              <w:rPr>
                <w:rStyle w:val="fontstyle01"/>
                <w:lang w:val="uk-UA"/>
              </w:rPr>
            </w:pPr>
            <w:r>
              <w:rPr>
                <w:rStyle w:val="fontstyle01"/>
                <w:lang w:val="uk-UA"/>
              </w:rPr>
              <w:t>16</w:t>
            </w:r>
          </w:p>
        </w:tc>
        <w:tc>
          <w:tcPr>
            <w:tcW w:w="851" w:type="dxa"/>
          </w:tcPr>
          <w:p w14:paraId="697DACF2" w14:textId="77777777" w:rsidR="00A01264" w:rsidRPr="004F6A0A" w:rsidRDefault="00A01264" w:rsidP="00012D09">
            <w:pPr>
              <w:pStyle w:val="a5"/>
              <w:jc w:val="center"/>
              <w:rPr>
                <w:rStyle w:val="fontstyle01"/>
                <w:lang w:val="uk-UA"/>
              </w:rPr>
            </w:pPr>
          </w:p>
        </w:tc>
        <w:tc>
          <w:tcPr>
            <w:tcW w:w="992" w:type="dxa"/>
          </w:tcPr>
          <w:p w14:paraId="1560A9CA" w14:textId="77777777" w:rsidR="00A01264" w:rsidRPr="004F6A0A" w:rsidRDefault="00A01264" w:rsidP="00012D09">
            <w:pPr>
              <w:pStyle w:val="a5"/>
              <w:jc w:val="center"/>
              <w:rPr>
                <w:rStyle w:val="fontstyle01"/>
                <w:lang w:val="uk-UA"/>
              </w:rPr>
            </w:pPr>
          </w:p>
        </w:tc>
        <w:tc>
          <w:tcPr>
            <w:tcW w:w="1037" w:type="dxa"/>
          </w:tcPr>
          <w:p w14:paraId="385E771C" w14:textId="77777777" w:rsidR="00A01264" w:rsidRPr="004F6A0A" w:rsidRDefault="00EC5685" w:rsidP="00012D09">
            <w:pPr>
              <w:pStyle w:val="a5"/>
              <w:jc w:val="center"/>
              <w:rPr>
                <w:rStyle w:val="fontstyle01"/>
                <w:lang w:val="uk-UA"/>
              </w:rPr>
            </w:pPr>
            <w:r>
              <w:rPr>
                <w:rStyle w:val="fontstyle01"/>
                <w:lang w:val="uk-UA"/>
              </w:rPr>
              <w:t>30</w:t>
            </w:r>
          </w:p>
        </w:tc>
      </w:tr>
      <w:tr w:rsidR="00C36A08" w:rsidRPr="004F6A0A" w14:paraId="59BBD52E" w14:textId="77777777" w:rsidTr="00012D09">
        <w:tc>
          <w:tcPr>
            <w:tcW w:w="4248" w:type="dxa"/>
          </w:tcPr>
          <w:p w14:paraId="410D0FC3" w14:textId="77777777" w:rsidR="00C36A08" w:rsidRPr="004F6A0A" w:rsidRDefault="003E1114" w:rsidP="00C36A08">
            <w:pPr>
              <w:pStyle w:val="a5"/>
              <w:jc w:val="right"/>
              <w:rPr>
                <w:rStyle w:val="fontstyle01"/>
                <w:b/>
                <w:lang w:val="uk-UA"/>
              </w:rPr>
            </w:pPr>
            <w:r>
              <w:rPr>
                <w:rStyle w:val="fontstyle01"/>
                <w:b/>
                <w:lang w:val="uk-UA"/>
              </w:rPr>
              <w:t>Разом за</w:t>
            </w:r>
            <w:r w:rsidR="00C36A08">
              <w:rPr>
                <w:rStyle w:val="fontstyle01"/>
                <w:b/>
                <w:lang w:val="uk-UA"/>
              </w:rPr>
              <w:t xml:space="preserve"> </w:t>
            </w:r>
            <w:r w:rsidR="00C36A08" w:rsidRPr="004F6A0A">
              <w:rPr>
                <w:rStyle w:val="fontstyle01"/>
                <w:b/>
                <w:lang w:val="uk-UA"/>
              </w:rPr>
              <w:t>семестр</w:t>
            </w:r>
          </w:p>
        </w:tc>
        <w:tc>
          <w:tcPr>
            <w:tcW w:w="850" w:type="dxa"/>
          </w:tcPr>
          <w:p w14:paraId="2D22853B" w14:textId="77777777" w:rsidR="00C36A08" w:rsidRPr="004F6A0A" w:rsidRDefault="00637B91" w:rsidP="00C36A08">
            <w:pPr>
              <w:pStyle w:val="a5"/>
              <w:jc w:val="center"/>
              <w:rPr>
                <w:rStyle w:val="fontstyle01"/>
                <w:b/>
                <w:lang w:val="uk-UA"/>
              </w:rPr>
            </w:pPr>
            <w:r>
              <w:rPr>
                <w:rStyle w:val="fontstyle01"/>
                <w:b/>
                <w:lang w:val="uk-UA"/>
              </w:rPr>
              <w:t>120</w:t>
            </w:r>
          </w:p>
        </w:tc>
        <w:tc>
          <w:tcPr>
            <w:tcW w:w="709" w:type="dxa"/>
          </w:tcPr>
          <w:p w14:paraId="205DF6A9" w14:textId="77777777" w:rsidR="00C36A08" w:rsidRPr="00BC5422" w:rsidRDefault="00637B91" w:rsidP="00C36A08">
            <w:pPr>
              <w:pStyle w:val="a5"/>
              <w:jc w:val="center"/>
              <w:rPr>
                <w:rStyle w:val="fontstyle01"/>
                <w:b/>
                <w:lang w:val="uk-UA"/>
              </w:rPr>
            </w:pPr>
            <w:r w:rsidRPr="00BC5422">
              <w:rPr>
                <w:rStyle w:val="fontstyle01"/>
                <w:b/>
                <w:lang w:val="uk-UA"/>
              </w:rPr>
              <w:t>30</w:t>
            </w:r>
          </w:p>
        </w:tc>
        <w:tc>
          <w:tcPr>
            <w:tcW w:w="992" w:type="dxa"/>
          </w:tcPr>
          <w:p w14:paraId="4FCC7D25" w14:textId="77777777" w:rsidR="00C36A08" w:rsidRPr="00BC5422" w:rsidRDefault="001C118F" w:rsidP="00C36A08">
            <w:pPr>
              <w:pStyle w:val="a5"/>
              <w:jc w:val="center"/>
              <w:rPr>
                <w:rStyle w:val="fontstyle01"/>
                <w:b/>
                <w:lang w:val="uk-UA"/>
              </w:rPr>
            </w:pPr>
            <w:r w:rsidRPr="00BC5422">
              <w:rPr>
                <w:rStyle w:val="fontstyle01"/>
                <w:b/>
                <w:lang w:val="uk-UA"/>
              </w:rPr>
              <w:t>30</w:t>
            </w:r>
          </w:p>
        </w:tc>
        <w:tc>
          <w:tcPr>
            <w:tcW w:w="851" w:type="dxa"/>
          </w:tcPr>
          <w:p w14:paraId="72E9E6C7" w14:textId="77777777" w:rsidR="00C36A08" w:rsidRPr="00BC5422" w:rsidRDefault="00C36A08" w:rsidP="00C36A08">
            <w:pPr>
              <w:pStyle w:val="a5"/>
              <w:jc w:val="center"/>
              <w:rPr>
                <w:rStyle w:val="fontstyle01"/>
                <w:b/>
                <w:lang w:val="uk-UA"/>
              </w:rPr>
            </w:pPr>
          </w:p>
        </w:tc>
        <w:tc>
          <w:tcPr>
            <w:tcW w:w="992" w:type="dxa"/>
          </w:tcPr>
          <w:p w14:paraId="1247678B" w14:textId="77777777" w:rsidR="00C36A08" w:rsidRPr="00BC5422" w:rsidRDefault="00C36A08" w:rsidP="00C36A08">
            <w:pPr>
              <w:pStyle w:val="a5"/>
              <w:jc w:val="center"/>
              <w:rPr>
                <w:rStyle w:val="fontstyle01"/>
                <w:b/>
                <w:lang w:val="uk-UA"/>
              </w:rPr>
            </w:pPr>
          </w:p>
        </w:tc>
        <w:tc>
          <w:tcPr>
            <w:tcW w:w="1037" w:type="dxa"/>
          </w:tcPr>
          <w:p w14:paraId="585BEDBA" w14:textId="77777777" w:rsidR="00C36A08" w:rsidRPr="00BC5422" w:rsidRDefault="00637B91" w:rsidP="00C36A08">
            <w:pPr>
              <w:pStyle w:val="a5"/>
              <w:jc w:val="center"/>
              <w:rPr>
                <w:rStyle w:val="fontstyle01"/>
                <w:b/>
                <w:lang w:val="uk-UA"/>
              </w:rPr>
            </w:pPr>
            <w:r w:rsidRPr="00BC5422">
              <w:rPr>
                <w:rStyle w:val="fontstyle01"/>
                <w:b/>
                <w:lang w:val="uk-UA"/>
              </w:rPr>
              <w:t>60</w:t>
            </w:r>
          </w:p>
        </w:tc>
      </w:tr>
    </w:tbl>
    <w:p w14:paraId="15EE3309" w14:textId="77777777" w:rsidR="001812ED" w:rsidRDefault="001812ED" w:rsidP="00A01264">
      <w:pPr>
        <w:pStyle w:val="a5"/>
        <w:jc w:val="both"/>
        <w:rPr>
          <w:rStyle w:val="fontstyle01"/>
          <w:b/>
          <w:lang w:val="uk-UA"/>
        </w:rPr>
      </w:pPr>
    </w:p>
    <w:p w14:paraId="6E289444" w14:textId="77777777" w:rsidR="001812ED" w:rsidRPr="004F6A0A" w:rsidRDefault="001812ED" w:rsidP="001812ED">
      <w:pPr>
        <w:pStyle w:val="a5"/>
        <w:rPr>
          <w:rStyle w:val="fontstyle01"/>
          <w:b/>
          <w:lang w:val="uk-UA"/>
        </w:rPr>
      </w:pPr>
    </w:p>
    <w:tbl>
      <w:tblPr>
        <w:tblStyle w:val="a7"/>
        <w:tblW w:w="0" w:type="auto"/>
        <w:tblLayout w:type="fixed"/>
        <w:tblLook w:val="04A0" w:firstRow="1" w:lastRow="0" w:firstColumn="1" w:lastColumn="0" w:noHBand="0" w:noVBand="1"/>
      </w:tblPr>
      <w:tblGrid>
        <w:gridCol w:w="4248"/>
        <w:gridCol w:w="850"/>
        <w:gridCol w:w="709"/>
        <w:gridCol w:w="992"/>
        <w:gridCol w:w="851"/>
        <w:gridCol w:w="992"/>
        <w:gridCol w:w="1037"/>
      </w:tblGrid>
      <w:tr w:rsidR="001812ED" w:rsidRPr="004F6A0A" w14:paraId="38A2B2BD" w14:textId="77777777" w:rsidTr="00653DC6">
        <w:tc>
          <w:tcPr>
            <w:tcW w:w="4248" w:type="dxa"/>
            <w:vMerge w:val="restart"/>
          </w:tcPr>
          <w:p w14:paraId="25CCF728" w14:textId="77777777" w:rsidR="001812ED" w:rsidRPr="004F6A0A" w:rsidRDefault="001812ED" w:rsidP="00653DC6">
            <w:pPr>
              <w:pStyle w:val="a5"/>
              <w:jc w:val="center"/>
              <w:rPr>
                <w:rStyle w:val="fontstyle01"/>
                <w:lang w:val="uk-UA"/>
              </w:rPr>
            </w:pPr>
          </w:p>
          <w:p w14:paraId="43327626" w14:textId="77777777" w:rsidR="001812ED" w:rsidRPr="004F6A0A" w:rsidRDefault="001812ED" w:rsidP="00653DC6">
            <w:pPr>
              <w:pStyle w:val="a5"/>
              <w:jc w:val="center"/>
              <w:rPr>
                <w:rStyle w:val="fontstyle01"/>
                <w:lang w:val="uk-UA"/>
              </w:rPr>
            </w:pPr>
          </w:p>
          <w:p w14:paraId="01EB67A0" w14:textId="77777777" w:rsidR="001812ED" w:rsidRPr="004F6A0A" w:rsidRDefault="001812ED" w:rsidP="00653DC6">
            <w:pPr>
              <w:pStyle w:val="a5"/>
              <w:jc w:val="center"/>
              <w:rPr>
                <w:rStyle w:val="fontstyle01"/>
                <w:lang w:val="uk-UA"/>
              </w:rPr>
            </w:pPr>
          </w:p>
          <w:p w14:paraId="3EF3141B" w14:textId="77777777" w:rsidR="001812ED" w:rsidRPr="004F6A0A" w:rsidRDefault="001812ED" w:rsidP="00653DC6">
            <w:pPr>
              <w:pStyle w:val="a5"/>
              <w:jc w:val="center"/>
              <w:rPr>
                <w:rStyle w:val="fontstyle01"/>
                <w:lang w:val="uk-UA"/>
              </w:rPr>
            </w:pPr>
          </w:p>
          <w:p w14:paraId="0E572562" w14:textId="77777777" w:rsidR="001812ED" w:rsidRPr="004F6A0A" w:rsidRDefault="001812ED" w:rsidP="00653DC6">
            <w:pPr>
              <w:pStyle w:val="a5"/>
              <w:jc w:val="center"/>
              <w:rPr>
                <w:rStyle w:val="fontstyle01"/>
                <w:lang w:val="uk-UA"/>
              </w:rPr>
            </w:pPr>
            <w:r w:rsidRPr="004F6A0A">
              <w:rPr>
                <w:rStyle w:val="fontstyle01"/>
                <w:lang w:val="uk-UA"/>
              </w:rPr>
              <w:t>Назва змістових модулів і тем</w:t>
            </w:r>
          </w:p>
        </w:tc>
        <w:tc>
          <w:tcPr>
            <w:tcW w:w="5431" w:type="dxa"/>
            <w:gridSpan w:val="6"/>
          </w:tcPr>
          <w:p w14:paraId="4041D55A" w14:textId="77777777" w:rsidR="001812ED" w:rsidRPr="004F6A0A" w:rsidRDefault="001812ED" w:rsidP="00653DC6">
            <w:pPr>
              <w:pStyle w:val="a5"/>
              <w:jc w:val="center"/>
              <w:rPr>
                <w:rStyle w:val="fontstyle01"/>
                <w:lang w:val="uk-UA"/>
              </w:rPr>
            </w:pPr>
            <w:r w:rsidRPr="004F6A0A">
              <w:rPr>
                <w:rStyle w:val="fontstyle01"/>
                <w:lang w:val="uk-UA"/>
              </w:rPr>
              <w:t>Кількість годин</w:t>
            </w:r>
          </w:p>
        </w:tc>
      </w:tr>
      <w:tr w:rsidR="001812ED" w:rsidRPr="004F6A0A" w14:paraId="6F94CC4C" w14:textId="77777777" w:rsidTr="00653DC6">
        <w:tc>
          <w:tcPr>
            <w:tcW w:w="4248" w:type="dxa"/>
            <w:vMerge/>
          </w:tcPr>
          <w:p w14:paraId="54AFDCB8" w14:textId="77777777" w:rsidR="001812ED" w:rsidRPr="004F6A0A" w:rsidRDefault="001812ED" w:rsidP="00653DC6">
            <w:pPr>
              <w:pStyle w:val="a5"/>
              <w:jc w:val="center"/>
              <w:rPr>
                <w:rStyle w:val="fontstyle01"/>
                <w:lang w:val="uk-UA"/>
              </w:rPr>
            </w:pPr>
          </w:p>
        </w:tc>
        <w:tc>
          <w:tcPr>
            <w:tcW w:w="5431" w:type="dxa"/>
            <w:gridSpan w:val="6"/>
          </w:tcPr>
          <w:p w14:paraId="79B3536F" w14:textId="77777777" w:rsidR="001812ED" w:rsidRPr="004F6A0A" w:rsidRDefault="001812ED" w:rsidP="00653DC6">
            <w:pPr>
              <w:pStyle w:val="a5"/>
              <w:jc w:val="center"/>
              <w:rPr>
                <w:rStyle w:val="fontstyle01"/>
                <w:lang w:val="uk-UA"/>
              </w:rPr>
            </w:pPr>
            <w:r w:rsidRPr="004F6A0A">
              <w:rPr>
                <w:rStyle w:val="fontstyle01"/>
                <w:lang w:val="uk-UA"/>
              </w:rPr>
              <w:t>Форма навчання:</w:t>
            </w:r>
            <w:r>
              <w:rPr>
                <w:rStyle w:val="fontstyle01"/>
                <w:lang w:val="uk-UA"/>
              </w:rPr>
              <w:t xml:space="preserve"> </w:t>
            </w:r>
            <w:r>
              <w:rPr>
                <w:rStyle w:val="fontstyle01"/>
                <w:b/>
                <w:lang w:val="uk-UA"/>
              </w:rPr>
              <w:t>заочна</w:t>
            </w:r>
          </w:p>
        </w:tc>
      </w:tr>
      <w:tr w:rsidR="001812ED" w:rsidRPr="004F6A0A" w14:paraId="15C7B176" w14:textId="77777777" w:rsidTr="00653DC6">
        <w:tc>
          <w:tcPr>
            <w:tcW w:w="4248" w:type="dxa"/>
            <w:vMerge/>
          </w:tcPr>
          <w:p w14:paraId="3A6E6CEE" w14:textId="77777777" w:rsidR="001812ED" w:rsidRPr="004F6A0A" w:rsidRDefault="001812ED" w:rsidP="00653DC6">
            <w:pPr>
              <w:pStyle w:val="a5"/>
              <w:jc w:val="center"/>
              <w:rPr>
                <w:rStyle w:val="fontstyle01"/>
                <w:lang w:val="uk-UA"/>
              </w:rPr>
            </w:pPr>
          </w:p>
        </w:tc>
        <w:tc>
          <w:tcPr>
            <w:tcW w:w="850" w:type="dxa"/>
            <w:vMerge w:val="restart"/>
            <w:textDirection w:val="btLr"/>
          </w:tcPr>
          <w:p w14:paraId="3955C0E6" w14:textId="77777777" w:rsidR="001812ED" w:rsidRPr="004F6A0A" w:rsidRDefault="001812ED" w:rsidP="00653DC6">
            <w:pPr>
              <w:pStyle w:val="a5"/>
              <w:ind w:left="113" w:right="113"/>
              <w:jc w:val="center"/>
              <w:rPr>
                <w:rStyle w:val="fontstyle01"/>
                <w:lang w:val="uk-UA"/>
              </w:rPr>
            </w:pPr>
            <w:r w:rsidRPr="004F6A0A">
              <w:rPr>
                <w:rStyle w:val="fontstyle01"/>
                <w:lang w:val="uk-UA"/>
              </w:rPr>
              <w:t>Усього</w:t>
            </w:r>
          </w:p>
        </w:tc>
        <w:tc>
          <w:tcPr>
            <w:tcW w:w="4581" w:type="dxa"/>
            <w:gridSpan w:val="5"/>
          </w:tcPr>
          <w:p w14:paraId="29D61A9D" w14:textId="77777777" w:rsidR="001812ED" w:rsidRPr="004F6A0A" w:rsidRDefault="001812ED" w:rsidP="00653DC6">
            <w:pPr>
              <w:pStyle w:val="a5"/>
              <w:jc w:val="center"/>
              <w:rPr>
                <w:rStyle w:val="fontstyle01"/>
                <w:lang w:val="uk-UA"/>
              </w:rPr>
            </w:pPr>
            <w:r w:rsidRPr="004F6A0A">
              <w:rPr>
                <w:rStyle w:val="fontstyle01"/>
                <w:lang w:val="uk-UA"/>
              </w:rPr>
              <w:t>у тому числі</w:t>
            </w:r>
          </w:p>
        </w:tc>
      </w:tr>
      <w:tr w:rsidR="001812ED" w:rsidRPr="004F6A0A" w14:paraId="283E9585" w14:textId="77777777" w:rsidTr="00653DC6">
        <w:trPr>
          <w:cantSplit/>
          <w:trHeight w:val="2130"/>
        </w:trPr>
        <w:tc>
          <w:tcPr>
            <w:tcW w:w="4248" w:type="dxa"/>
            <w:vMerge/>
          </w:tcPr>
          <w:p w14:paraId="28EFA6BA" w14:textId="77777777" w:rsidR="001812ED" w:rsidRPr="004F6A0A" w:rsidRDefault="001812ED" w:rsidP="00653DC6">
            <w:pPr>
              <w:pStyle w:val="a5"/>
              <w:jc w:val="center"/>
              <w:rPr>
                <w:rStyle w:val="fontstyle01"/>
                <w:lang w:val="uk-UA"/>
              </w:rPr>
            </w:pPr>
          </w:p>
        </w:tc>
        <w:tc>
          <w:tcPr>
            <w:tcW w:w="850" w:type="dxa"/>
            <w:vMerge/>
          </w:tcPr>
          <w:p w14:paraId="0CDC0384" w14:textId="77777777" w:rsidR="001812ED" w:rsidRPr="004F6A0A" w:rsidRDefault="001812ED" w:rsidP="00653DC6">
            <w:pPr>
              <w:pStyle w:val="a5"/>
              <w:jc w:val="center"/>
              <w:rPr>
                <w:rStyle w:val="fontstyle01"/>
                <w:lang w:val="uk-UA"/>
              </w:rPr>
            </w:pPr>
          </w:p>
        </w:tc>
        <w:tc>
          <w:tcPr>
            <w:tcW w:w="709" w:type="dxa"/>
            <w:textDirection w:val="btLr"/>
          </w:tcPr>
          <w:p w14:paraId="6F7F9F8A" w14:textId="77777777" w:rsidR="001812ED" w:rsidRPr="004F6A0A" w:rsidRDefault="001812ED" w:rsidP="00653DC6">
            <w:pPr>
              <w:pStyle w:val="a5"/>
              <w:ind w:left="113" w:right="113"/>
              <w:jc w:val="center"/>
              <w:rPr>
                <w:rStyle w:val="fontstyle01"/>
                <w:lang w:val="uk-UA"/>
              </w:rPr>
            </w:pPr>
            <w:r w:rsidRPr="004F6A0A">
              <w:rPr>
                <w:rStyle w:val="fontstyle01"/>
                <w:lang w:val="uk-UA"/>
              </w:rPr>
              <w:t>лекції</w:t>
            </w:r>
          </w:p>
        </w:tc>
        <w:tc>
          <w:tcPr>
            <w:tcW w:w="992" w:type="dxa"/>
            <w:textDirection w:val="btLr"/>
          </w:tcPr>
          <w:p w14:paraId="0E186101" w14:textId="77777777" w:rsidR="001812ED" w:rsidRPr="004F6A0A" w:rsidRDefault="001812ED" w:rsidP="00653DC6">
            <w:pPr>
              <w:pStyle w:val="a5"/>
              <w:ind w:left="113" w:right="113"/>
              <w:jc w:val="center"/>
              <w:rPr>
                <w:rStyle w:val="fontstyle01"/>
                <w:lang w:val="uk-UA"/>
              </w:rPr>
            </w:pPr>
            <w:r w:rsidRPr="004F6A0A">
              <w:rPr>
                <w:rStyle w:val="fontstyle01"/>
                <w:lang w:val="uk-UA"/>
              </w:rPr>
              <w:t>Практичні (семінарські)</w:t>
            </w:r>
          </w:p>
        </w:tc>
        <w:tc>
          <w:tcPr>
            <w:tcW w:w="851" w:type="dxa"/>
            <w:textDirection w:val="btLr"/>
          </w:tcPr>
          <w:p w14:paraId="584E1E2E" w14:textId="77777777" w:rsidR="001812ED" w:rsidRPr="004F6A0A" w:rsidRDefault="001812ED" w:rsidP="00653DC6">
            <w:pPr>
              <w:pStyle w:val="a5"/>
              <w:ind w:left="113" w:right="113"/>
              <w:jc w:val="center"/>
              <w:rPr>
                <w:rStyle w:val="fontstyle01"/>
                <w:lang w:val="uk-UA"/>
              </w:rPr>
            </w:pPr>
            <w:r w:rsidRPr="004F6A0A">
              <w:rPr>
                <w:rStyle w:val="fontstyle01"/>
                <w:lang w:val="uk-UA"/>
              </w:rPr>
              <w:t>лабораторні</w:t>
            </w:r>
          </w:p>
          <w:p w14:paraId="47E8BB1A" w14:textId="77777777" w:rsidR="001812ED" w:rsidRPr="004F6A0A" w:rsidRDefault="001812ED" w:rsidP="00653DC6">
            <w:pPr>
              <w:pStyle w:val="a5"/>
              <w:ind w:left="113" w:right="113"/>
              <w:rPr>
                <w:rStyle w:val="fontstyle01"/>
                <w:lang w:val="uk-UA"/>
              </w:rPr>
            </w:pPr>
          </w:p>
        </w:tc>
        <w:tc>
          <w:tcPr>
            <w:tcW w:w="992" w:type="dxa"/>
            <w:textDirection w:val="btLr"/>
          </w:tcPr>
          <w:p w14:paraId="465EBFF8" w14:textId="77777777" w:rsidR="001812ED" w:rsidRPr="004F6A0A" w:rsidRDefault="001812ED" w:rsidP="00653DC6">
            <w:pPr>
              <w:pStyle w:val="a5"/>
              <w:ind w:left="113" w:right="113"/>
              <w:jc w:val="center"/>
              <w:rPr>
                <w:rStyle w:val="fontstyle01"/>
                <w:lang w:val="uk-UA"/>
              </w:rPr>
            </w:pPr>
            <w:r w:rsidRPr="004F6A0A">
              <w:rPr>
                <w:rStyle w:val="fontstyle01"/>
                <w:lang w:val="uk-UA"/>
              </w:rPr>
              <w:t>Індивідуальна робота</w:t>
            </w:r>
          </w:p>
          <w:p w14:paraId="3BF759AC" w14:textId="77777777" w:rsidR="001812ED" w:rsidRPr="004F6A0A" w:rsidRDefault="001812ED" w:rsidP="00653DC6">
            <w:pPr>
              <w:pStyle w:val="a5"/>
              <w:ind w:left="113" w:right="113"/>
              <w:rPr>
                <w:rStyle w:val="fontstyle01"/>
                <w:lang w:val="uk-UA"/>
              </w:rPr>
            </w:pPr>
          </w:p>
          <w:p w14:paraId="1B37E764" w14:textId="77777777" w:rsidR="001812ED" w:rsidRPr="004F6A0A" w:rsidRDefault="001812ED" w:rsidP="00653DC6">
            <w:pPr>
              <w:pStyle w:val="a5"/>
              <w:ind w:left="113" w:right="113"/>
              <w:rPr>
                <w:rStyle w:val="fontstyle01"/>
                <w:lang w:val="uk-UA"/>
              </w:rPr>
            </w:pPr>
          </w:p>
        </w:tc>
        <w:tc>
          <w:tcPr>
            <w:tcW w:w="1037" w:type="dxa"/>
            <w:textDirection w:val="btLr"/>
          </w:tcPr>
          <w:p w14:paraId="4AB49AE1" w14:textId="77777777" w:rsidR="001812ED" w:rsidRPr="00EA7678" w:rsidRDefault="001812ED" w:rsidP="00653DC6">
            <w:pPr>
              <w:pStyle w:val="a5"/>
              <w:ind w:left="113" w:right="113"/>
              <w:rPr>
                <w:rStyle w:val="fontstyle01"/>
                <w:color w:val="auto"/>
                <w:lang w:val="uk-UA"/>
              </w:rPr>
            </w:pPr>
            <w:r w:rsidRPr="004F6A0A">
              <w:rPr>
                <w:rStyle w:val="fontstyle01"/>
                <w:lang w:val="uk-UA"/>
              </w:rPr>
              <w:t>Самості</w:t>
            </w:r>
            <w:r w:rsidRPr="00EA7678">
              <w:rPr>
                <w:rStyle w:val="fontstyle01"/>
                <w:color w:val="auto"/>
                <w:lang w:val="uk-UA"/>
              </w:rPr>
              <w:t>йна</w:t>
            </w:r>
          </w:p>
          <w:p w14:paraId="0DA68262" w14:textId="77777777" w:rsidR="001812ED" w:rsidRPr="004F6A0A" w:rsidRDefault="001812ED" w:rsidP="00653DC6">
            <w:pPr>
              <w:pStyle w:val="a5"/>
              <w:ind w:left="113" w:right="113"/>
              <w:rPr>
                <w:rStyle w:val="fontstyle01"/>
                <w:lang w:val="uk-UA"/>
              </w:rPr>
            </w:pPr>
            <w:r w:rsidRPr="004F6A0A">
              <w:rPr>
                <w:rStyle w:val="fontstyle01"/>
                <w:lang w:val="uk-UA"/>
              </w:rPr>
              <w:t xml:space="preserve"> робота</w:t>
            </w:r>
          </w:p>
          <w:p w14:paraId="47E49882" w14:textId="77777777" w:rsidR="001812ED" w:rsidRPr="004F6A0A" w:rsidRDefault="001812ED" w:rsidP="00653DC6">
            <w:pPr>
              <w:pStyle w:val="a5"/>
              <w:ind w:left="113" w:right="113"/>
              <w:jc w:val="center"/>
              <w:rPr>
                <w:rStyle w:val="fontstyle01"/>
                <w:lang w:val="uk-UA"/>
              </w:rPr>
            </w:pPr>
          </w:p>
          <w:p w14:paraId="27BB81D4" w14:textId="77777777" w:rsidR="001812ED" w:rsidRPr="004F6A0A" w:rsidRDefault="001812ED" w:rsidP="00653DC6">
            <w:pPr>
              <w:pStyle w:val="a5"/>
              <w:ind w:left="113" w:right="113"/>
              <w:jc w:val="center"/>
              <w:rPr>
                <w:rStyle w:val="fontstyle01"/>
                <w:lang w:val="uk-UA"/>
              </w:rPr>
            </w:pPr>
          </w:p>
          <w:p w14:paraId="5F706A3F" w14:textId="77777777" w:rsidR="001812ED" w:rsidRPr="004F6A0A" w:rsidRDefault="001812ED" w:rsidP="00653DC6">
            <w:pPr>
              <w:pStyle w:val="a5"/>
              <w:ind w:left="113" w:right="113"/>
              <w:jc w:val="center"/>
              <w:rPr>
                <w:rStyle w:val="fontstyle01"/>
                <w:lang w:val="uk-UA"/>
              </w:rPr>
            </w:pPr>
          </w:p>
          <w:p w14:paraId="76A8D09E" w14:textId="77777777" w:rsidR="001812ED" w:rsidRPr="004F6A0A" w:rsidRDefault="001812ED" w:rsidP="00653DC6">
            <w:pPr>
              <w:pStyle w:val="a5"/>
              <w:ind w:left="113" w:right="113"/>
              <w:jc w:val="center"/>
              <w:rPr>
                <w:rStyle w:val="fontstyle01"/>
                <w:lang w:val="uk-UA"/>
              </w:rPr>
            </w:pPr>
          </w:p>
          <w:p w14:paraId="45584684" w14:textId="77777777" w:rsidR="001812ED" w:rsidRPr="004F6A0A" w:rsidRDefault="001812ED" w:rsidP="00653DC6">
            <w:pPr>
              <w:pStyle w:val="a5"/>
              <w:ind w:left="113" w:right="113"/>
              <w:jc w:val="center"/>
              <w:rPr>
                <w:rStyle w:val="fontstyle01"/>
                <w:lang w:val="uk-UA"/>
              </w:rPr>
            </w:pPr>
          </w:p>
          <w:p w14:paraId="66961F60" w14:textId="77777777" w:rsidR="001812ED" w:rsidRPr="004F6A0A" w:rsidRDefault="001812ED" w:rsidP="00653DC6">
            <w:pPr>
              <w:pStyle w:val="a5"/>
              <w:ind w:left="113" w:right="113"/>
              <w:jc w:val="center"/>
              <w:rPr>
                <w:rStyle w:val="fontstyle01"/>
                <w:lang w:val="uk-UA"/>
              </w:rPr>
            </w:pPr>
          </w:p>
        </w:tc>
      </w:tr>
      <w:tr w:rsidR="001812ED" w:rsidRPr="006F60BD" w14:paraId="49C44CBD" w14:textId="77777777" w:rsidTr="00653DC6">
        <w:tc>
          <w:tcPr>
            <w:tcW w:w="9679" w:type="dxa"/>
            <w:gridSpan w:val="7"/>
          </w:tcPr>
          <w:p w14:paraId="03FADB86" w14:textId="77777777" w:rsidR="001812ED" w:rsidRPr="00743BCF" w:rsidRDefault="001812ED" w:rsidP="00653DC6">
            <w:pPr>
              <w:pStyle w:val="a5"/>
              <w:jc w:val="center"/>
              <w:rPr>
                <w:rStyle w:val="fontstyle01"/>
                <w:b/>
                <w:lang w:val="ru-RU"/>
              </w:rPr>
            </w:pPr>
            <w:r w:rsidRPr="0078184D">
              <w:rPr>
                <w:rStyle w:val="fontstyle01"/>
                <w:b/>
                <w:lang w:val="uk-UA"/>
              </w:rPr>
              <w:t>Модуль 1.</w:t>
            </w:r>
            <w:r w:rsidRPr="00631B16">
              <w:rPr>
                <w:rStyle w:val="af"/>
                <w:rFonts w:ascii="Times New Roman" w:hAnsi="Times New Roman" w:cs="Times New Roman"/>
                <w:sz w:val="28"/>
                <w:szCs w:val="28"/>
                <w:lang w:val="uk-UA"/>
              </w:rPr>
              <w:t xml:space="preserve"> </w:t>
            </w:r>
            <w:r w:rsidRPr="00743BCF">
              <w:rPr>
                <w:rFonts w:ascii="Times New Roman" w:hAnsi="Times New Roman" w:cs="Times New Roman"/>
                <w:b/>
                <w:sz w:val="28"/>
                <w:szCs w:val="28"/>
                <w:lang w:val="ru-RU"/>
              </w:rPr>
              <w:t xml:space="preserve">Феномен </w:t>
            </w:r>
            <w:proofErr w:type="spellStart"/>
            <w:r w:rsidRPr="00743BCF">
              <w:rPr>
                <w:rFonts w:ascii="Times New Roman" w:hAnsi="Times New Roman" w:cs="Times New Roman"/>
                <w:b/>
                <w:sz w:val="28"/>
                <w:szCs w:val="28"/>
                <w:lang w:val="ru-RU"/>
              </w:rPr>
              <w:t>масової</w:t>
            </w:r>
            <w:proofErr w:type="spellEnd"/>
            <w:r w:rsidRPr="00743BCF">
              <w:rPr>
                <w:rFonts w:ascii="Times New Roman" w:hAnsi="Times New Roman" w:cs="Times New Roman"/>
                <w:b/>
                <w:sz w:val="28"/>
                <w:szCs w:val="28"/>
                <w:lang w:val="ru-RU"/>
              </w:rPr>
              <w:t xml:space="preserve"> </w:t>
            </w:r>
            <w:proofErr w:type="spellStart"/>
            <w:r w:rsidRPr="00743BCF">
              <w:rPr>
                <w:rFonts w:ascii="Times New Roman" w:hAnsi="Times New Roman" w:cs="Times New Roman"/>
                <w:b/>
                <w:sz w:val="28"/>
                <w:szCs w:val="28"/>
                <w:lang w:val="ru-RU"/>
              </w:rPr>
              <w:t>культури</w:t>
            </w:r>
            <w:proofErr w:type="spellEnd"/>
            <w:r w:rsidRPr="00743BCF">
              <w:rPr>
                <w:rFonts w:ascii="Times New Roman" w:hAnsi="Times New Roman" w:cs="Times New Roman"/>
                <w:b/>
                <w:sz w:val="28"/>
                <w:szCs w:val="28"/>
                <w:lang w:val="ru-RU"/>
              </w:rPr>
              <w:t xml:space="preserve"> в </w:t>
            </w:r>
            <w:proofErr w:type="spellStart"/>
            <w:r w:rsidRPr="00743BCF">
              <w:rPr>
                <w:rFonts w:ascii="Times New Roman" w:hAnsi="Times New Roman" w:cs="Times New Roman"/>
                <w:b/>
                <w:sz w:val="28"/>
                <w:szCs w:val="28"/>
                <w:lang w:val="ru-RU"/>
              </w:rPr>
              <w:t>цивілізаційному</w:t>
            </w:r>
            <w:proofErr w:type="spellEnd"/>
            <w:r w:rsidRPr="00743BCF">
              <w:rPr>
                <w:rFonts w:ascii="Times New Roman" w:hAnsi="Times New Roman" w:cs="Times New Roman"/>
                <w:b/>
                <w:sz w:val="28"/>
                <w:szCs w:val="28"/>
                <w:lang w:val="ru-RU"/>
              </w:rPr>
              <w:t xml:space="preserve"> </w:t>
            </w:r>
            <w:proofErr w:type="spellStart"/>
            <w:r w:rsidRPr="00743BCF">
              <w:rPr>
                <w:rFonts w:ascii="Times New Roman" w:hAnsi="Times New Roman" w:cs="Times New Roman"/>
                <w:b/>
                <w:sz w:val="28"/>
                <w:szCs w:val="28"/>
                <w:lang w:val="ru-RU"/>
              </w:rPr>
              <w:t>процесі</w:t>
            </w:r>
            <w:proofErr w:type="spellEnd"/>
          </w:p>
        </w:tc>
      </w:tr>
      <w:tr w:rsidR="001812ED" w:rsidRPr="00916BC3" w14:paraId="54CFD871" w14:textId="77777777" w:rsidTr="00653DC6">
        <w:tc>
          <w:tcPr>
            <w:tcW w:w="4248" w:type="dxa"/>
          </w:tcPr>
          <w:p w14:paraId="0AC0DD2F" w14:textId="77777777" w:rsidR="001812ED" w:rsidRPr="000F19C1" w:rsidRDefault="001812ED" w:rsidP="00653DC6">
            <w:pPr>
              <w:pStyle w:val="a5"/>
              <w:rPr>
                <w:rStyle w:val="fontstyle01"/>
                <w:color w:val="auto"/>
                <w:lang w:val="ru-RU"/>
              </w:rPr>
            </w:pPr>
            <w:r w:rsidRPr="000F19C1">
              <w:rPr>
                <w:rFonts w:ascii="Times New Roman" w:hAnsi="Times New Roman" w:cs="Times New Roman"/>
                <w:sz w:val="28"/>
                <w:szCs w:val="28"/>
                <w:lang w:val="ru-RU"/>
              </w:rPr>
              <w:t xml:space="preserve">Тема 1. </w:t>
            </w:r>
            <w:proofErr w:type="spellStart"/>
            <w:r w:rsidRPr="000F19C1">
              <w:rPr>
                <w:rFonts w:ascii="Times New Roman" w:hAnsi="Times New Roman" w:cs="Times New Roman"/>
                <w:sz w:val="28"/>
                <w:szCs w:val="28"/>
                <w:lang w:val="ru-RU"/>
              </w:rPr>
              <w:t>Теоретичні</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основи</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масової</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витоки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особливості</w:t>
            </w:r>
            <w:proofErr w:type="spellEnd"/>
          </w:p>
        </w:tc>
        <w:tc>
          <w:tcPr>
            <w:tcW w:w="850" w:type="dxa"/>
          </w:tcPr>
          <w:p w14:paraId="23F2047B" w14:textId="77777777" w:rsidR="001812ED" w:rsidRPr="004F6A0A" w:rsidRDefault="00731EF8" w:rsidP="00653DC6">
            <w:pPr>
              <w:pStyle w:val="a5"/>
              <w:jc w:val="center"/>
              <w:rPr>
                <w:rStyle w:val="fontstyle01"/>
                <w:lang w:val="uk-UA"/>
              </w:rPr>
            </w:pPr>
            <w:r>
              <w:rPr>
                <w:rStyle w:val="fontstyle01"/>
                <w:lang w:val="uk-UA"/>
              </w:rPr>
              <w:t>12</w:t>
            </w:r>
          </w:p>
        </w:tc>
        <w:tc>
          <w:tcPr>
            <w:tcW w:w="709" w:type="dxa"/>
          </w:tcPr>
          <w:p w14:paraId="16A2A333" w14:textId="77777777" w:rsidR="001812ED" w:rsidRPr="004F6A0A" w:rsidRDefault="009A379F" w:rsidP="00653DC6">
            <w:pPr>
              <w:pStyle w:val="a5"/>
              <w:jc w:val="center"/>
              <w:rPr>
                <w:rStyle w:val="fontstyle01"/>
                <w:lang w:val="uk-UA"/>
              </w:rPr>
            </w:pPr>
            <w:r>
              <w:rPr>
                <w:rStyle w:val="fontstyle01"/>
                <w:lang w:val="uk-UA"/>
              </w:rPr>
              <w:t>2</w:t>
            </w:r>
          </w:p>
        </w:tc>
        <w:tc>
          <w:tcPr>
            <w:tcW w:w="992" w:type="dxa"/>
          </w:tcPr>
          <w:p w14:paraId="785B9E10" w14:textId="77777777" w:rsidR="001812ED" w:rsidRPr="004F6A0A" w:rsidRDefault="001812ED" w:rsidP="00653DC6">
            <w:pPr>
              <w:pStyle w:val="a5"/>
              <w:jc w:val="center"/>
              <w:rPr>
                <w:rStyle w:val="fontstyle01"/>
                <w:lang w:val="uk-UA"/>
              </w:rPr>
            </w:pPr>
          </w:p>
        </w:tc>
        <w:tc>
          <w:tcPr>
            <w:tcW w:w="851" w:type="dxa"/>
          </w:tcPr>
          <w:p w14:paraId="6DCBB10A" w14:textId="77777777" w:rsidR="001812ED" w:rsidRPr="004F6A0A" w:rsidRDefault="001812ED" w:rsidP="00653DC6">
            <w:pPr>
              <w:pStyle w:val="a5"/>
              <w:jc w:val="center"/>
              <w:rPr>
                <w:rStyle w:val="fontstyle01"/>
                <w:lang w:val="uk-UA"/>
              </w:rPr>
            </w:pPr>
          </w:p>
        </w:tc>
        <w:tc>
          <w:tcPr>
            <w:tcW w:w="992" w:type="dxa"/>
          </w:tcPr>
          <w:p w14:paraId="3A53B5C2" w14:textId="77777777" w:rsidR="001812ED" w:rsidRPr="004F6A0A" w:rsidRDefault="001812ED" w:rsidP="00653DC6">
            <w:pPr>
              <w:pStyle w:val="a5"/>
              <w:jc w:val="center"/>
              <w:rPr>
                <w:rStyle w:val="fontstyle01"/>
                <w:lang w:val="uk-UA"/>
              </w:rPr>
            </w:pPr>
          </w:p>
        </w:tc>
        <w:tc>
          <w:tcPr>
            <w:tcW w:w="1037" w:type="dxa"/>
          </w:tcPr>
          <w:p w14:paraId="3870A752" w14:textId="77777777" w:rsidR="001812ED" w:rsidRPr="004F6A0A" w:rsidRDefault="00905BCB" w:rsidP="00653DC6">
            <w:pPr>
              <w:pStyle w:val="a5"/>
              <w:jc w:val="center"/>
              <w:rPr>
                <w:rStyle w:val="fontstyle01"/>
                <w:lang w:val="uk-UA"/>
              </w:rPr>
            </w:pPr>
            <w:r>
              <w:rPr>
                <w:rStyle w:val="fontstyle01"/>
                <w:lang w:val="uk-UA"/>
              </w:rPr>
              <w:t>10</w:t>
            </w:r>
          </w:p>
        </w:tc>
      </w:tr>
      <w:tr w:rsidR="001812ED" w:rsidRPr="00916BC3" w14:paraId="67962744" w14:textId="77777777" w:rsidTr="00653DC6">
        <w:tc>
          <w:tcPr>
            <w:tcW w:w="4248" w:type="dxa"/>
          </w:tcPr>
          <w:p w14:paraId="44AF5738" w14:textId="2397B556" w:rsidR="001812ED" w:rsidRPr="000F19C1" w:rsidRDefault="001812ED" w:rsidP="00653DC6">
            <w:pPr>
              <w:pStyle w:val="a5"/>
              <w:rPr>
                <w:rStyle w:val="fontstyle01"/>
                <w:lang w:val="ru-RU"/>
              </w:rPr>
            </w:pPr>
            <w:r w:rsidRPr="00916BC3">
              <w:rPr>
                <w:rFonts w:ascii="Times New Roman" w:hAnsi="Times New Roman" w:cs="Times New Roman"/>
                <w:sz w:val="28"/>
                <w:szCs w:val="28"/>
                <w:lang w:val="uk-UA"/>
              </w:rPr>
              <w:t xml:space="preserve">Тема 2. </w:t>
            </w:r>
            <w:r w:rsidR="00431791" w:rsidRPr="00431791">
              <w:rPr>
                <w:rFonts w:ascii="Times New Roman" w:hAnsi="Times New Roman" w:cs="Times New Roman"/>
                <w:bCs/>
                <w:sz w:val="28"/>
                <w:szCs w:val="28"/>
                <w:lang w:val="uk-UA"/>
              </w:rPr>
              <w:t>«Масова свідомість» у контексті формування масової культури</w:t>
            </w:r>
          </w:p>
        </w:tc>
        <w:tc>
          <w:tcPr>
            <w:tcW w:w="850" w:type="dxa"/>
          </w:tcPr>
          <w:p w14:paraId="15B1D5F7" w14:textId="77777777" w:rsidR="001812ED" w:rsidRPr="004F6A0A" w:rsidRDefault="00731EF8" w:rsidP="00653DC6">
            <w:pPr>
              <w:pStyle w:val="a5"/>
              <w:jc w:val="center"/>
              <w:rPr>
                <w:rStyle w:val="fontstyle01"/>
                <w:lang w:val="uk-UA"/>
              </w:rPr>
            </w:pPr>
            <w:r>
              <w:rPr>
                <w:rStyle w:val="fontstyle01"/>
                <w:lang w:val="uk-UA"/>
              </w:rPr>
              <w:t>12</w:t>
            </w:r>
          </w:p>
        </w:tc>
        <w:tc>
          <w:tcPr>
            <w:tcW w:w="709" w:type="dxa"/>
          </w:tcPr>
          <w:p w14:paraId="626A174E" w14:textId="77777777" w:rsidR="001812ED" w:rsidRPr="004F6A0A" w:rsidRDefault="009A379F" w:rsidP="00653DC6">
            <w:pPr>
              <w:pStyle w:val="a5"/>
              <w:jc w:val="center"/>
              <w:rPr>
                <w:rStyle w:val="fontstyle01"/>
                <w:lang w:val="uk-UA"/>
              </w:rPr>
            </w:pPr>
            <w:r>
              <w:rPr>
                <w:rStyle w:val="fontstyle01"/>
                <w:lang w:val="uk-UA"/>
              </w:rPr>
              <w:t>2</w:t>
            </w:r>
          </w:p>
        </w:tc>
        <w:tc>
          <w:tcPr>
            <w:tcW w:w="992" w:type="dxa"/>
          </w:tcPr>
          <w:p w14:paraId="1B0CFC7B" w14:textId="77777777" w:rsidR="001812ED" w:rsidRPr="004F6A0A" w:rsidRDefault="001812ED" w:rsidP="00653DC6">
            <w:pPr>
              <w:pStyle w:val="a5"/>
              <w:jc w:val="center"/>
              <w:rPr>
                <w:rStyle w:val="fontstyle01"/>
                <w:lang w:val="uk-UA"/>
              </w:rPr>
            </w:pPr>
          </w:p>
        </w:tc>
        <w:tc>
          <w:tcPr>
            <w:tcW w:w="851" w:type="dxa"/>
          </w:tcPr>
          <w:p w14:paraId="5C3EB8CC" w14:textId="77777777" w:rsidR="001812ED" w:rsidRPr="004F6A0A" w:rsidRDefault="001812ED" w:rsidP="00653DC6">
            <w:pPr>
              <w:pStyle w:val="a5"/>
              <w:jc w:val="center"/>
              <w:rPr>
                <w:rStyle w:val="fontstyle01"/>
                <w:lang w:val="uk-UA"/>
              </w:rPr>
            </w:pPr>
          </w:p>
        </w:tc>
        <w:tc>
          <w:tcPr>
            <w:tcW w:w="992" w:type="dxa"/>
          </w:tcPr>
          <w:p w14:paraId="6D445A33" w14:textId="77777777" w:rsidR="001812ED" w:rsidRPr="004F6A0A" w:rsidRDefault="001812ED" w:rsidP="00653DC6">
            <w:pPr>
              <w:pStyle w:val="a5"/>
              <w:jc w:val="center"/>
              <w:rPr>
                <w:rStyle w:val="fontstyle01"/>
                <w:lang w:val="uk-UA"/>
              </w:rPr>
            </w:pPr>
          </w:p>
        </w:tc>
        <w:tc>
          <w:tcPr>
            <w:tcW w:w="1037" w:type="dxa"/>
          </w:tcPr>
          <w:p w14:paraId="72454C89" w14:textId="77777777" w:rsidR="001812ED" w:rsidRPr="004F6A0A" w:rsidRDefault="00905BCB" w:rsidP="00653DC6">
            <w:pPr>
              <w:pStyle w:val="a5"/>
              <w:jc w:val="center"/>
              <w:rPr>
                <w:rStyle w:val="fontstyle01"/>
                <w:lang w:val="uk-UA"/>
              </w:rPr>
            </w:pPr>
            <w:r>
              <w:rPr>
                <w:rStyle w:val="fontstyle01"/>
                <w:lang w:val="uk-UA"/>
              </w:rPr>
              <w:t>10</w:t>
            </w:r>
          </w:p>
        </w:tc>
      </w:tr>
      <w:tr w:rsidR="001812ED" w:rsidRPr="00916BC3" w14:paraId="6569A80C" w14:textId="77777777" w:rsidTr="00653DC6">
        <w:tc>
          <w:tcPr>
            <w:tcW w:w="4248" w:type="dxa"/>
          </w:tcPr>
          <w:p w14:paraId="066D5384" w14:textId="77777777" w:rsidR="001812ED" w:rsidRPr="000F19C1" w:rsidRDefault="001812ED" w:rsidP="00653DC6">
            <w:pPr>
              <w:pStyle w:val="a5"/>
              <w:rPr>
                <w:rStyle w:val="fontstyle01"/>
                <w:lang w:val="ru-RU"/>
              </w:rPr>
            </w:pPr>
            <w:r w:rsidRPr="00916BC3">
              <w:rPr>
                <w:rFonts w:ascii="Times New Roman" w:hAnsi="Times New Roman" w:cs="Times New Roman"/>
                <w:sz w:val="28"/>
                <w:szCs w:val="28"/>
                <w:lang w:val="uk-UA"/>
              </w:rPr>
              <w:t xml:space="preserve">Тема 3. </w:t>
            </w:r>
            <w:proofErr w:type="spellStart"/>
            <w:r w:rsidRPr="000F19C1">
              <w:rPr>
                <w:rFonts w:ascii="Times New Roman" w:hAnsi="Times New Roman" w:cs="Times New Roman"/>
                <w:sz w:val="28"/>
                <w:szCs w:val="28"/>
                <w:lang w:val="ru-RU"/>
              </w:rPr>
              <w:t>Поняття</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масової</w:t>
            </w:r>
            <w:proofErr w:type="spellEnd"/>
            <w:r w:rsidRPr="000F19C1">
              <w:rPr>
                <w:rFonts w:ascii="Times New Roman" w:hAnsi="Times New Roman" w:cs="Times New Roman"/>
                <w:sz w:val="28"/>
                <w:szCs w:val="28"/>
                <w:lang w:val="ru-RU"/>
              </w:rPr>
              <w:t>» та «</w:t>
            </w:r>
            <w:proofErr w:type="spellStart"/>
            <w:r w:rsidRPr="000F19C1">
              <w:rPr>
                <w:rFonts w:ascii="Times New Roman" w:hAnsi="Times New Roman" w:cs="Times New Roman"/>
                <w:sz w:val="28"/>
                <w:szCs w:val="28"/>
                <w:lang w:val="ru-RU"/>
              </w:rPr>
              <w:t>елітарної</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культури</w:t>
            </w:r>
            <w:proofErr w:type="spellEnd"/>
          </w:p>
        </w:tc>
        <w:tc>
          <w:tcPr>
            <w:tcW w:w="850" w:type="dxa"/>
          </w:tcPr>
          <w:p w14:paraId="2B29B370" w14:textId="77777777" w:rsidR="001812ED" w:rsidRPr="004F6A0A" w:rsidRDefault="00731EF8" w:rsidP="00653DC6">
            <w:pPr>
              <w:pStyle w:val="a5"/>
              <w:jc w:val="center"/>
              <w:rPr>
                <w:rStyle w:val="fontstyle01"/>
                <w:lang w:val="uk-UA"/>
              </w:rPr>
            </w:pPr>
            <w:r>
              <w:rPr>
                <w:rStyle w:val="fontstyle01"/>
                <w:lang w:val="uk-UA"/>
              </w:rPr>
              <w:t>12</w:t>
            </w:r>
          </w:p>
        </w:tc>
        <w:tc>
          <w:tcPr>
            <w:tcW w:w="709" w:type="dxa"/>
          </w:tcPr>
          <w:p w14:paraId="79D5AA46" w14:textId="77777777" w:rsidR="001812ED" w:rsidRPr="004F6A0A" w:rsidRDefault="001812ED" w:rsidP="00653DC6">
            <w:pPr>
              <w:pStyle w:val="a5"/>
              <w:jc w:val="center"/>
              <w:rPr>
                <w:rStyle w:val="fontstyle01"/>
                <w:lang w:val="uk-UA"/>
              </w:rPr>
            </w:pPr>
            <w:r>
              <w:rPr>
                <w:rStyle w:val="fontstyle01"/>
                <w:lang w:val="uk-UA"/>
              </w:rPr>
              <w:t>2</w:t>
            </w:r>
          </w:p>
        </w:tc>
        <w:tc>
          <w:tcPr>
            <w:tcW w:w="992" w:type="dxa"/>
          </w:tcPr>
          <w:p w14:paraId="14F2306D" w14:textId="77777777" w:rsidR="001812ED" w:rsidRPr="004F6A0A" w:rsidRDefault="001812ED" w:rsidP="00653DC6">
            <w:pPr>
              <w:pStyle w:val="a5"/>
              <w:jc w:val="center"/>
              <w:rPr>
                <w:rStyle w:val="fontstyle01"/>
                <w:lang w:val="uk-UA"/>
              </w:rPr>
            </w:pPr>
          </w:p>
        </w:tc>
        <w:tc>
          <w:tcPr>
            <w:tcW w:w="851" w:type="dxa"/>
          </w:tcPr>
          <w:p w14:paraId="2A3875C7" w14:textId="77777777" w:rsidR="001812ED" w:rsidRPr="004F6A0A" w:rsidRDefault="001812ED" w:rsidP="00653DC6">
            <w:pPr>
              <w:pStyle w:val="a5"/>
              <w:jc w:val="center"/>
              <w:rPr>
                <w:rStyle w:val="fontstyle01"/>
                <w:lang w:val="uk-UA"/>
              </w:rPr>
            </w:pPr>
          </w:p>
        </w:tc>
        <w:tc>
          <w:tcPr>
            <w:tcW w:w="992" w:type="dxa"/>
          </w:tcPr>
          <w:p w14:paraId="530B2544" w14:textId="77777777" w:rsidR="001812ED" w:rsidRPr="004F6A0A" w:rsidRDefault="001812ED" w:rsidP="00653DC6">
            <w:pPr>
              <w:pStyle w:val="a5"/>
              <w:jc w:val="center"/>
              <w:rPr>
                <w:rStyle w:val="fontstyle01"/>
                <w:lang w:val="uk-UA"/>
              </w:rPr>
            </w:pPr>
          </w:p>
        </w:tc>
        <w:tc>
          <w:tcPr>
            <w:tcW w:w="1037" w:type="dxa"/>
          </w:tcPr>
          <w:p w14:paraId="6DA1709A" w14:textId="77777777" w:rsidR="001812ED" w:rsidRPr="004F6A0A" w:rsidRDefault="00905BCB" w:rsidP="00653DC6">
            <w:pPr>
              <w:pStyle w:val="a5"/>
              <w:jc w:val="center"/>
              <w:rPr>
                <w:rStyle w:val="fontstyle01"/>
                <w:lang w:val="uk-UA"/>
              </w:rPr>
            </w:pPr>
            <w:r>
              <w:rPr>
                <w:rStyle w:val="fontstyle01"/>
                <w:lang w:val="uk-UA"/>
              </w:rPr>
              <w:t>10</w:t>
            </w:r>
          </w:p>
        </w:tc>
      </w:tr>
      <w:tr w:rsidR="001812ED" w:rsidRPr="00916BC3" w14:paraId="7C76FC06" w14:textId="77777777" w:rsidTr="00653DC6">
        <w:tc>
          <w:tcPr>
            <w:tcW w:w="4248" w:type="dxa"/>
          </w:tcPr>
          <w:p w14:paraId="2160C7FA" w14:textId="77777777" w:rsidR="001812ED" w:rsidRPr="00916BC3" w:rsidRDefault="001812ED" w:rsidP="00653DC6">
            <w:pPr>
              <w:pStyle w:val="a5"/>
              <w:rPr>
                <w:rStyle w:val="fontstyle01"/>
                <w:lang w:val="uk-UA"/>
              </w:rPr>
            </w:pPr>
            <w:r w:rsidRPr="00916BC3">
              <w:rPr>
                <w:rFonts w:ascii="Times New Roman" w:hAnsi="Times New Roman" w:cs="Times New Roman"/>
                <w:sz w:val="28"/>
                <w:szCs w:val="28"/>
                <w:lang w:val="uk-UA"/>
              </w:rPr>
              <w:t xml:space="preserve">Тема 4. </w:t>
            </w:r>
            <w:proofErr w:type="spellStart"/>
            <w:r w:rsidRPr="000F19C1">
              <w:rPr>
                <w:rFonts w:ascii="Times New Roman" w:hAnsi="Times New Roman" w:cs="Times New Roman"/>
                <w:sz w:val="28"/>
                <w:szCs w:val="28"/>
                <w:lang w:val="ru-RU"/>
              </w:rPr>
              <w:t>Масова</w:t>
            </w:r>
            <w:proofErr w:type="spellEnd"/>
            <w:r w:rsidRPr="000F19C1">
              <w:rPr>
                <w:rFonts w:ascii="Times New Roman" w:hAnsi="Times New Roman" w:cs="Times New Roman"/>
                <w:sz w:val="28"/>
                <w:szCs w:val="28"/>
                <w:lang w:val="ru-RU"/>
              </w:rPr>
              <w:t xml:space="preserve"> культура в </w:t>
            </w:r>
            <w:proofErr w:type="spellStart"/>
            <w:r w:rsidRPr="000F19C1">
              <w:rPr>
                <w:rFonts w:ascii="Times New Roman" w:hAnsi="Times New Roman" w:cs="Times New Roman"/>
                <w:sz w:val="28"/>
                <w:szCs w:val="28"/>
                <w:lang w:val="ru-RU"/>
              </w:rPr>
              <w:t>філософсько-теоретичних</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концепціях</w:t>
            </w:r>
            <w:proofErr w:type="spellEnd"/>
            <w:r w:rsidRPr="000F19C1">
              <w:rPr>
                <w:rFonts w:ascii="Times New Roman" w:hAnsi="Times New Roman" w:cs="Times New Roman"/>
                <w:sz w:val="28"/>
                <w:szCs w:val="28"/>
                <w:lang w:val="ru-RU"/>
              </w:rPr>
              <w:t xml:space="preserve"> ХІХ-</w:t>
            </w:r>
            <w:proofErr w:type="spellStart"/>
            <w:r w:rsidRPr="000F19C1">
              <w:rPr>
                <w:rFonts w:ascii="Times New Roman" w:hAnsi="Times New Roman" w:cs="Times New Roman"/>
                <w:sz w:val="28"/>
                <w:szCs w:val="28"/>
                <w:lang w:val="ru-RU"/>
              </w:rPr>
              <w:t>поч</w:t>
            </w:r>
            <w:proofErr w:type="spellEnd"/>
            <w:r w:rsidRPr="000F19C1">
              <w:rPr>
                <w:rFonts w:ascii="Times New Roman" w:hAnsi="Times New Roman" w:cs="Times New Roman"/>
                <w:sz w:val="28"/>
                <w:szCs w:val="28"/>
                <w:lang w:val="ru-RU"/>
              </w:rPr>
              <w:t xml:space="preserve">. </w:t>
            </w:r>
            <w:r w:rsidRPr="000F19C1">
              <w:rPr>
                <w:rFonts w:ascii="Times New Roman" w:hAnsi="Times New Roman" w:cs="Times New Roman"/>
                <w:sz w:val="28"/>
                <w:szCs w:val="28"/>
              </w:rPr>
              <w:t xml:space="preserve">ХХ </w:t>
            </w:r>
            <w:proofErr w:type="spellStart"/>
            <w:r w:rsidRPr="000F19C1">
              <w:rPr>
                <w:rFonts w:ascii="Times New Roman" w:hAnsi="Times New Roman" w:cs="Times New Roman"/>
                <w:sz w:val="28"/>
                <w:szCs w:val="28"/>
              </w:rPr>
              <w:t>ст</w:t>
            </w:r>
            <w:proofErr w:type="spellEnd"/>
            <w:r w:rsidRPr="000F19C1">
              <w:rPr>
                <w:rFonts w:ascii="Times New Roman" w:hAnsi="Times New Roman" w:cs="Times New Roman"/>
                <w:sz w:val="28"/>
                <w:szCs w:val="28"/>
              </w:rPr>
              <w:t>.</w:t>
            </w:r>
          </w:p>
        </w:tc>
        <w:tc>
          <w:tcPr>
            <w:tcW w:w="850" w:type="dxa"/>
          </w:tcPr>
          <w:p w14:paraId="18E47FB7" w14:textId="77777777" w:rsidR="001812ED" w:rsidRPr="004F6A0A" w:rsidRDefault="00731EF8" w:rsidP="00653DC6">
            <w:pPr>
              <w:pStyle w:val="a5"/>
              <w:jc w:val="center"/>
              <w:rPr>
                <w:rStyle w:val="fontstyle01"/>
                <w:lang w:val="uk-UA"/>
              </w:rPr>
            </w:pPr>
            <w:r>
              <w:rPr>
                <w:rStyle w:val="fontstyle01"/>
                <w:lang w:val="uk-UA"/>
              </w:rPr>
              <w:t>11</w:t>
            </w:r>
          </w:p>
        </w:tc>
        <w:tc>
          <w:tcPr>
            <w:tcW w:w="709" w:type="dxa"/>
          </w:tcPr>
          <w:p w14:paraId="1104444F" w14:textId="77777777" w:rsidR="001812ED" w:rsidRPr="004F6A0A" w:rsidRDefault="009A379F" w:rsidP="00653DC6">
            <w:pPr>
              <w:pStyle w:val="a5"/>
              <w:jc w:val="center"/>
              <w:rPr>
                <w:rStyle w:val="fontstyle01"/>
                <w:lang w:val="uk-UA"/>
              </w:rPr>
            </w:pPr>
            <w:r>
              <w:rPr>
                <w:rStyle w:val="fontstyle01"/>
                <w:lang w:val="uk-UA"/>
              </w:rPr>
              <w:t>1</w:t>
            </w:r>
          </w:p>
        </w:tc>
        <w:tc>
          <w:tcPr>
            <w:tcW w:w="992" w:type="dxa"/>
          </w:tcPr>
          <w:p w14:paraId="6BBD4058" w14:textId="77777777" w:rsidR="001812ED" w:rsidRPr="004F6A0A" w:rsidRDefault="001812ED" w:rsidP="00653DC6">
            <w:pPr>
              <w:pStyle w:val="a5"/>
              <w:jc w:val="center"/>
              <w:rPr>
                <w:rStyle w:val="fontstyle01"/>
                <w:lang w:val="uk-UA"/>
              </w:rPr>
            </w:pPr>
          </w:p>
        </w:tc>
        <w:tc>
          <w:tcPr>
            <w:tcW w:w="851" w:type="dxa"/>
          </w:tcPr>
          <w:p w14:paraId="565A7245" w14:textId="77777777" w:rsidR="001812ED" w:rsidRPr="004F6A0A" w:rsidRDefault="001812ED" w:rsidP="00653DC6">
            <w:pPr>
              <w:pStyle w:val="a5"/>
              <w:jc w:val="center"/>
              <w:rPr>
                <w:rStyle w:val="fontstyle01"/>
                <w:lang w:val="uk-UA"/>
              </w:rPr>
            </w:pPr>
          </w:p>
        </w:tc>
        <w:tc>
          <w:tcPr>
            <w:tcW w:w="992" w:type="dxa"/>
          </w:tcPr>
          <w:p w14:paraId="66DE961C" w14:textId="77777777" w:rsidR="001812ED" w:rsidRPr="004F6A0A" w:rsidRDefault="001812ED" w:rsidP="00653DC6">
            <w:pPr>
              <w:pStyle w:val="a5"/>
              <w:jc w:val="center"/>
              <w:rPr>
                <w:rStyle w:val="fontstyle01"/>
                <w:lang w:val="uk-UA"/>
              </w:rPr>
            </w:pPr>
          </w:p>
        </w:tc>
        <w:tc>
          <w:tcPr>
            <w:tcW w:w="1037" w:type="dxa"/>
          </w:tcPr>
          <w:p w14:paraId="0431903C" w14:textId="77777777" w:rsidR="001812ED" w:rsidRPr="004F6A0A" w:rsidRDefault="00905BCB" w:rsidP="00653DC6">
            <w:pPr>
              <w:pStyle w:val="a5"/>
              <w:jc w:val="center"/>
              <w:rPr>
                <w:rStyle w:val="fontstyle01"/>
                <w:lang w:val="uk-UA"/>
              </w:rPr>
            </w:pPr>
            <w:r>
              <w:rPr>
                <w:rStyle w:val="fontstyle01"/>
                <w:lang w:val="uk-UA"/>
              </w:rPr>
              <w:t>10</w:t>
            </w:r>
          </w:p>
        </w:tc>
      </w:tr>
      <w:tr w:rsidR="001812ED" w:rsidRPr="00916BC3" w14:paraId="284B0E82" w14:textId="77777777" w:rsidTr="00653DC6">
        <w:tc>
          <w:tcPr>
            <w:tcW w:w="4248" w:type="dxa"/>
          </w:tcPr>
          <w:p w14:paraId="7BAF7527" w14:textId="77777777" w:rsidR="001812ED" w:rsidRPr="000F19C1" w:rsidRDefault="001812ED" w:rsidP="00653DC6">
            <w:pPr>
              <w:pStyle w:val="a5"/>
              <w:rPr>
                <w:rStyle w:val="fontstyle01"/>
                <w:lang w:val="ru-RU"/>
              </w:rPr>
            </w:pPr>
            <w:r w:rsidRPr="00916BC3">
              <w:rPr>
                <w:rFonts w:ascii="Times New Roman" w:hAnsi="Times New Roman" w:cs="Times New Roman"/>
                <w:sz w:val="28"/>
                <w:szCs w:val="28"/>
                <w:lang w:val="uk-UA"/>
              </w:rPr>
              <w:t xml:space="preserve">Тема 5. </w:t>
            </w:r>
            <w:proofErr w:type="spellStart"/>
            <w:r w:rsidRPr="000F19C1">
              <w:rPr>
                <w:rFonts w:ascii="Times New Roman" w:hAnsi="Times New Roman" w:cs="Times New Roman"/>
                <w:sz w:val="28"/>
                <w:szCs w:val="28"/>
                <w:lang w:val="ru-RU"/>
              </w:rPr>
              <w:t>Постмодер</w:t>
            </w:r>
            <w:r>
              <w:rPr>
                <w:rFonts w:ascii="Times New Roman" w:hAnsi="Times New Roman" w:cs="Times New Roman"/>
                <w:sz w:val="28"/>
                <w:szCs w:val="28"/>
                <w:lang w:val="ru-RU"/>
              </w:rPr>
              <w:t>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тенденції</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масова</w:t>
            </w:r>
            <w:proofErr w:type="spellEnd"/>
            <w:r>
              <w:rPr>
                <w:rFonts w:ascii="Times New Roman" w:hAnsi="Times New Roman" w:cs="Times New Roman"/>
                <w:sz w:val="28"/>
                <w:szCs w:val="28"/>
                <w:lang w:val="ru-RU"/>
              </w:rPr>
              <w:t xml:space="preserve"> культура</w:t>
            </w:r>
          </w:p>
        </w:tc>
        <w:tc>
          <w:tcPr>
            <w:tcW w:w="850" w:type="dxa"/>
          </w:tcPr>
          <w:p w14:paraId="152E467E" w14:textId="77777777" w:rsidR="001812ED" w:rsidRPr="004F6A0A" w:rsidRDefault="00731EF8" w:rsidP="00653DC6">
            <w:pPr>
              <w:pStyle w:val="a5"/>
              <w:jc w:val="center"/>
              <w:rPr>
                <w:rStyle w:val="fontstyle01"/>
                <w:lang w:val="uk-UA"/>
              </w:rPr>
            </w:pPr>
            <w:r>
              <w:rPr>
                <w:rStyle w:val="fontstyle01"/>
                <w:lang w:val="uk-UA"/>
              </w:rPr>
              <w:t>11</w:t>
            </w:r>
          </w:p>
        </w:tc>
        <w:tc>
          <w:tcPr>
            <w:tcW w:w="709" w:type="dxa"/>
          </w:tcPr>
          <w:p w14:paraId="2B5303DA" w14:textId="77777777" w:rsidR="001812ED" w:rsidRPr="004F6A0A" w:rsidRDefault="009A379F" w:rsidP="00653DC6">
            <w:pPr>
              <w:pStyle w:val="a5"/>
              <w:jc w:val="center"/>
              <w:rPr>
                <w:rStyle w:val="fontstyle01"/>
                <w:lang w:val="uk-UA"/>
              </w:rPr>
            </w:pPr>
            <w:r>
              <w:rPr>
                <w:rStyle w:val="fontstyle01"/>
                <w:lang w:val="uk-UA"/>
              </w:rPr>
              <w:t>1</w:t>
            </w:r>
          </w:p>
        </w:tc>
        <w:tc>
          <w:tcPr>
            <w:tcW w:w="992" w:type="dxa"/>
          </w:tcPr>
          <w:p w14:paraId="2AC77EE4" w14:textId="77777777" w:rsidR="001812ED" w:rsidRPr="004F6A0A" w:rsidRDefault="001812ED" w:rsidP="00653DC6">
            <w:pPr>
              <w:pStyle w:val="a5"/>
              <w:jc w:val="center"/>
              <w:rPr>
                <w:rStyle w:val="fontstyle01"/>
                <w:lang w:val="uk-UA"/>
              </w:rPr>
            </w:pPr>
          </w:p>
        </w:tc>
        <w:tc>
          <w:tcPr>
            <w:tcW w:w="851" w:type="dxa"/>
          </w:tcPr>
          <w:p w14:paraId="425BA940" w14:textId="77777777" w:rsidR="001812ED" w:rsidRPr="004F6A0A" w:rsidRDefault="001812ED" w:rsidP="00653DC6">
            <w:pPr>
              <w:pStyle w:val="a5"/>
              <w:jc w:val="center"/>
              <w:rPr>
                <w:rStyle w:val="fontstyle01"/>
                <w:lang w:val="uk-UA"/>
              </w:rPr>
            </w:pPr>
          </w:p>
        </w:tc>
        <w:tc>
          <w:tcPr>
            <w:tcW w:w="992" w:type="dxa"/>
          </w:tcPr>
          <w:p w14:paraId="5178CD79" w14:textId="77777777" w:rsidR="001812ED" w:rsidRPr="004F6A0A" w:rsidRDefault="001812ED" w:rsidP="00653DC6">
            <w:pPr>
              <w:pStyle w:val="a5"/>
              <w:jc w:val="center"/>
              <w:rPr>
                <w:rStyle w:val="fontstyle01"/>
                <w:lang w:val="uk-UA"/>
              </w:rPr>
            </w:pPr>
          </w:p>
        </w:tc>
        <w:tc>
          <w:tcPr>
            <w:tcW w:w="1037" w:type="dxa"/>
          </w:tcPr>
          <w:p w14:paraId="226F70E7" w14:textId="77777777" w:rsidR="001812ED" w:rsidRPr="004F6A0A" w:rsidRDefault="00905BCB" w:rsidP="00653DC6">
            <w:pPr>
              <w:pStyle w:val="a5"/>
              <w:jc w:val="center"/>
              <w:rPr>
                <w:rStyle w:val="fontstyle01"/>
                <w:lang w:val="uk-UA"/>
              </w:rPr>
            </w:pPr>
            <w:r>
              <w:rPr>
                <w:rStyle w:val="fontstyle01"/>
                <w:lang w:val="uk-UA"/>
              </w:rPr>
              <w:t>10</w:t>
            </w:r>
          </w:p>
        </w:tc>
      </w:tr>
      <w:tr w:rsidR="001812ED" w:rsidRPr="00916BC3" w14:paraId="6D01F390" w14:textId="77777777" w:rsidTr="00653DC6">
        <w:tc>
          <w:tcPr>
            <w:tcW w:w="4248" w:type="dxa"/>
          </w:tcPr>
          <w:p w14:paraId="62785ABB" w14:textId="77777777" w:rsidR="001812ED" w:rsidRPr="00916BC3" w:rsidRDefault="001812ED" w:rsidP="00653DC6">
            <w:pPr>
              <w:pStyle w:val="a5"/>
              <w:jc w:val="right"/>
              <w:rPr>
                <w:rFonts w:ascii="Times New Roman" w:hAnsi="Times New Roman" w:cs="Times New Roman"/>
                <w:sz w:val="28"/>
                <w:szCs w:val="28"/>
                <w:lang w:val="uk-UA"/>
              </w:rPr>
            </w:pPr>
            <w:r w:rsidRPr="004F6A0A">
              <w:rPr>
                <w:rStyle w:val="fontstyle01"/>
                <w:lang w:val="uk-UA"/>
              </w:rPr>
              <w:t>Разом за модуль</w:t>
            </w:r>
            <w:r>
              <w:rPr>
                <w:rStyle w:val="fontstyle01"/>
                <w:lang w:val="uk-UA"/>
              </w:rPr>
              <w:t xml:space="preserve"> 1</w:t>
            </w:r>
          </w:p>
        </w:tc>
        <w:tc>
          <w:tcPr>
            <w:tcW w:w="850" w:type="dxa"/>
          </w:tcPr>
          <w:p w14:paraId="3E3D990B" w14:textId="77777777" w:rsidR="001812ED" w:rsidRDefault="00731EF8" w:rsidP="00653DC6">
            <w:pPr>
              <w:pStyle w:val="a5"/>
              <w:jc w:val="center"/>
              <w:rPr>
                <w:rStyle w:val="fontstyle01"/>
                <w:lang w:val="uk-UA"/>
              </w:rPr>
            </w:pPr>
            <w:r>
              <w:rPr>
                <w:rStyle w:val="fontstyle01"/>
                <w:lang w:val="uk-UA"/>
              </w:rPr>
              <w:t>58</w:t>
            </w:r>
          </w:p>
        </w:tc>
        <w:tc>
          <w:tcPr>
            <w:tcW w:w="709" w:type="dxa"/>
          </w:tcPr>
          <w:p w14:paraId="5C24FE0E" w14:textId="77777777" w:rsidR="001812ED" w:rsidRDefault="009A379F" w:rsidP="00653DC6">
            <w:pPr>
              <w:pStyle w:val="a5"/>
              <w:jc w:val="center"/>
              <w:rPr>
                <w:rStyle w:val="fontstyle01"/>
                <w:lang w:val="uk-UA"/>
              </w:rPr>
            </w:pPr>
            <w:r>
              <w:rPr>
                <w:rStyle w:val="fontstyle01"/>
                <w:lang w:val="uk-UA"/>
              </w:rPr>
              <w:t>8</w:t>
            </w:r>
          </w:p>
        </w:tc>
        <w:tc>
          <w:tcPr>
            <w:tcW w:w="992" w:type="dxa"/>
          </w:tcPr>
          <w:p w14:paraId="12334EBB" w14:textId="77777777" w:rsidR="001812ED" w:rsidRDefault="001812ED" w:rsidP="00653DC6">
            <w:pPr>
              <w:pStyle w:val="a5"/>
              <w:jc w:val="center"/>
              <w:rPr>
                <w:rStyle w:val="fontstyle01"/>
                <w:lang w:val="uk-UA"/>
              </w:rPr>
            </w:pPr>
          </w:p>
        </w:tc>
        <w:tc>
          <w:tcPr>
            <w:tcW w:w="851" w:type="dxa"/>
          </w:tcPr>
          <w:p w14:paraId="55602822" w14:textId="77777777" w:rsidR="001812ED" w:rsidRPr="004F6A0A" w:rsidRDefault="001812ED" w:rsidP="00653DC6">
            <w:pPr>
              <w:pStyle w:val="a5"/>
              <w:jc w:val="center"/>
              <w:rPr>
                <w:rStyle w:val="fontstyle01"/>
                <w:lang w:val="uk-UA"/>
              </w:rPr>
            </w:pPr>
          </w:p>
        </w:tc>
        <w:tc>
          <w:tcPr>
            <w:tcW w:w="992" w:type="dxa"/>
          </w:tcPr>
          <w:p w14:paraId="64F09623" w14:textId="77777777" w:rsidR="001812ED" w:rsidRPr="004F6A0A" w:rsidRDefault="001812ED" w:rsidP="00653DC6">
            <w:pPr>
              <w:pStyle w:val="a5"/>
              <w:jc w:val="center"/>
              <w:rPr>
                <w:rStyle w:val="fontstyle01"/>
                <w:lang w:val="uk-UA"/>
              </w:rPr>
            </w:pPr>
          </w:p>
        </w:tc>
        <w:tc>
          <w:tcPr>
            <w:tcW w:w="1037" w:type="dxa"/>
          </w:tcPr>
          <w:p w14:paraId="7CBCAB3B" w14:textId="77777777" w:rsidR="001812ED" w:rsidRDefault="00905BCB" w:rsidP="00653DC6">
            <w:pPr>
              <w:pStyle w:val="a5"/>
              <w:jc w:val="center"/>
              <w:rPr>
                <w:rStyle w:val="fontstyle01"/>
                <w:lang w:val="uk-UA"/>
              </w:rPr>
            </w:pPr>
            <w:r>
              <w:rPr>
                <w:rStyle w:val="fontstyle01"/>
                <w:lang w:val="uk-UA"/>
              </w:rPr>
              <w:t>50</w:t>
            </w:r>
          </w:p>
        </w:tc>
      </w:tr>
      <w:tr w:rsidR="001812ED" w:rsidRPr="006F60BD" w14:paraId="68D15427" w14:textId="77777777" w:rsidTr="00653DC6">
        <w:tc>
          <w:tcPr>
            <w:tcW w:w="9679" w:type="dxa"/>
            <w:gridSpan w:val="7"/>
          </w:tcPr>
          <w:p w14:paraId="7EE9C256" w14:textId="77777777" w:rsidR="001812ED" w:rsidRDefault="001812ED" w:rsidP="00653DC6">
            <w:pPr>
              <w:pStyle w:val="a5"/>
              <w:jc w:val="center"/>
              <w:rPr>
                <w:rStyle w:val="fontstyle01"/>
                <w:lang w:val="uk-UA"/>
              </w:rPr>
            </w:pPr>
            <w:r w:rsidRPr="0061643A">
              <w:rPr>
                <w:rFonts w:ascii="Times New Roman" w:hAnsi="Times New Roman" w:cs="Times New Roman"/>
                <w:b/>
                <w:sz w:val="28"/>
                <w:szCs w:val="28"/>
                <w:lang w:val="ru-RU"/>
              </w:rPr>
              <w:t xml:space="preserve">Модуль 2. </w:t>
            </w:r>
            <w:proofErr w:type="spellStart"/>
            <w:r w:rsidRPr="0061643A">
              <w:rPr>
                <w:rFonts w:ascii="Times New Roman" w:hAnsi="Times New Roman" w:cs="Times New Roman"/>
                <w:b/>
                <w:sz w:val="28"/>
                <w:szCs w:val="28"/>
                <w:lang w:val="ru-RU"/>
              </w:rPr>
              <w:t>Сучасні</w:t>
            </w:r>
            <w:proofErr w:type="spellEnd"/>
            <w:r w:rsidRPr="0061643A">
              <w:rPr>
                <w:rFonts w:ascii="Times New Roman" w:hAnsi="Times New Roman" w:cs="Times New Roman"/>
                <w:b/>
                <w:sz w:val="28"/>
                <w:szCs w:val="28"/>
                <w:lang w:val="ru-RU"/>
              </w:rPr>
              <w:t xml:space="preserve"> </w:t>
            </w:r>
            <w:proofErr w:type="spellStart"/>
            <w:r w:rsidRPr="0061643A">
              <w:rPr>
                <w:rFonts w:ascii="Times New Roman" w:hAnsi="Times New Roman" w:cs="Times New Roman"/>
                <w:b/>
                <w:sz w:val="28"/>
                <w:szCs w:val="28"/>
                <w:lang w:val="ru-RU"/>
              </w:rPr>
              <w:t>орієнтири</w:t>
            </w:r>
            <w:proofErr w:type="spellEnd"/>
            <w:r w:rsidRPr="0061643A">
              <w:rPr>
                <w:rFonts w:ascii="Times New Roman" w:hAnsi="Times New Roman" w:cs="Times New Roman"/>
                <w:b/>
                <w:sz w:val="28"/>
                <w:szCs w:val="28"/>
                <w:lang w:val="ru-RU"/>
              </w:rPr>
              <w:t xml:space="preserve"> </w:t>
            </w:r>
            <w:proofErr w:type="spellStart"/>
            <w:r w:rsidRPr="0061643A">
              <w:rPr>
                <w:rFonts w:ascii="Times New Roman" w:hAnsi="Times New Roman" w:cs="Times New Roman"/>
                <w:b/>
                <w:sz w:val="28"/>
                <w:szCs w:val="28"/>
                <w:lang w:val="ru-RU"/>
              </w:rPr>
              <w:t>масової</w:t>
            </w:r>
            <w:proofErr w:type="spellEnd"/>
            <w:r w:rsidRPr="0061643A">
              <w:rPr>
                <w:rFonts w:ascii="Times New Roman" w:hAnsi="Times New Roman" w:cs="Times New Roman"/>
                <w:b/>
                <w:sz w:val="28"/>
                <w:szCs w:val="28"/>
                <w:lang w:val="ru-RU"/>
              </w:rPr>
              <w:t xml:space="preserve"> </w:t>
            </w:r>
            <w:proofErr w:type="spellStart"/>
            <w:r w:rsidRPr="0061643A">
              <w:rPr>
                <w:rFonts w:ascii="Times New Roman" w:hAnsi="Times New Roman" w:cs="Times New Roman"/>
                <w:b/>
                <w:sz w:val="28"/>
                <w:szCs w:val="28"/>
                <w:lang w:val="ru-RU"/>
              </w:rPr>
              <w:t>культури</w:t>
            </w:r>
            <w:proofErr w:type="spellEnd"/>
          </w:p>
        </w:tc>
      </w:tr>
      <w:tr w:rsidR="001812ED" w:rsidRPr="0061643A" w14:paraId="4941171D" w14:textId="77777777" w:rsidTr="00653DC6">
        <w:tc>
          <w:tcPr>
            <w:tcW w:w="4248" w:type="dxa"/>
          </w:tcPr>
          <w:p w14:paraId="41964033" w14:textId="06325A5D" w:rsidR="001812ED" w:rsidRPr="000F19C1" w:rsidRDefault="001812ED" w:rsidP="00653DC6">
            <w:pPr>
              <w:pStyle w:val="a5"/>
              <w:rPr>
                <w:rStyle w:val="fontstyle01"/>
                <w:color w:val="auto"/>
                <w:lang w:val="ru-RU"/>
              </w:rPr>
            </w:pPr>
            <w:r w:rsidRPr="000F19C1">
              <w:rPr>
                <w:rFonts w:ascii="Times New Roman" w:hAnsi="Times New Roman" w:cs="Times New Roman"/>
                <w:sz w:val="28"/>
                <w:szCs w:val="28"/>
                <w:lang w:val="ru-RU"/>
              </w:rPr>
              <w:t xml:space="preserve">Тема 1. </w:t>
            </w:r>
            <w:r w:rsidR="00431791" w:rsidRPr="000F19C1">
              <w:rPr>
                <w:rFonts w:ascii="Times New Roman" w:hAnsi="Times New Roman" w:cs="Times New Roman"/>
                <w:sz w:val="28"/>
                <w:szCs w:val="28"/>
                <w:lang w:val="ru-RU"/>
              </w:rPr>
              <w:t xml:space="preserve">Культурна парадигма </w:t>
            </w:r>
            <w:r w:rsidR="00431791">
              <w:rPr>
                <w:rFonts w:ascii="Times New Roman" w:hAnsi="Times New Roman" w:cs="Times New Roman"/>
                <w:sz w:val="28"/>
                <w:szCs w:val="28"/>
                <w:lang w:val="ru-RU"/>
              </w:rPr>
              <w:t xml:space="preserve">та </w:t>
            </w:r>
            <w:proofErr w:type="spellStart"/>
            <w:r w:rsidR="00431791">
              <w:rPr>
                <w:rFonts w:ascii="Times New Roman" w:hAnsi="Times New Roman" w:cs="Times New Roman"/>
                <w:sz w:val="28"/>
                <w:szCs w:val="28"/>
                <w:lang w:val="ru-RU"/>
              </w:rPr>
              <w:t>ідеологія</w:t>
            </w:r>
            <w:proofErr w:type="spellEnd"/>
            <w:r w:rsidR="00431791">
              <w:rPr>
                <w:rFonts w:ascii="Times New Roman" w:hAnsi="Times New Roman" w:cs="Times New Roman"/>
                <w:sz w:val="28"/>
                <w:szCs w:val="28"/>
                <w:lang w:val="ru-RU"/>
              </w:rPr>
              <w:t xml:space="preserve"> в </w:t>
            </w:r>
            <w:proofErr w:type="spellStart"/>
            <w:r w:rsidR="00431791">
              <w:rPr>
                <w:rFonts w:ascii="Times New Roman" w:hAnsi="Times New Roman" w:cs="Times New Roman"/>
                <w:sz w:val="28"/>
                <w:szCs w:val="28"/>
                <w:lang w:val="ru-RU"/>
              </w:rPr>
              <w:t>масовій</w:t>
            </w:r>
            <w:proofErr w:type="spellEnd"/>
            <w:r w:rsidR="00431791">
              <w:rPr>
                <w:rFonts w:ascii="Times New Roman" w:hAnsi="Times New Roman" w:cs="Times New Roman"/>
                <w:sz w:val="28"/>
                <w:szCs w:val="28"/>
                <w:lang w:val="ru-RU"/>
              </w:rPr>
              <w:t xml:space="preserve"> </w:t>
            </w:r>
            <w:proofErr w:type="spellStart"/>
            <w:r w:rsidR="00431791">
              <w:rPr>
                <w:rFonts w:ascii="Times New Roman" w:hAnsi="Times New Roman" w:cs="Times New Roman"/>
                <w:sz w:val="28"/>
                <w:szCs w:val="28"/>
                <w:lang w:val="ru-RU"/>
              </w:rPr>
              <w:t>культурі</w:t>
            </w:r>
            <w:proofErr w:type="spellEnd"/>
          </w:p>
        </w:tc>
        <w:tc>
          <w:tcPr>
            <w:tcW w:w="850" w:type="dxa"/>
          </w:tcPr>
          <w:p w14:paraId="3C29AAD0" w14:textId="77777777" w:rsidR="001812ED" w:rsidRPr="004F6A0A" w:rsidRDefault="00731EF8" w:rsidP="00653DC6">
            <w:pPr>
              <w:pStyle w:val="a5"/>
              <w:jc w:val="center"/>
              <w:rPr>
                <w:rStyle w:val="fontstyle01"/>
                <w:lang w:val="uk-UA"/>
              </w:rPr>
            </w:pPr>
            <w:r>
              <w:rPr>
                <w:rStyle w:val="fontstyle01"/>
                <w:lang w:val="uk-UA"/>
              </w:rPr>
              <w:t>11</w:t>
            </w:r>
          </w:p>
        </w:tc>
        <w:tc>
          <w:tcPr>
            <w:tcW w:w="709" w:type="dxa"/>
          </w:tcPr>
          <w:p w14:paraId="258AAF94" w14:textId="77777777" w:rsidR="001812ED" w:rsidRPr="004F6A0A" w:rsidRDefault="004E68FE" w:rsidP="00653DC6">
            <w:pPr>
              <w:pStyle w:val="a5"/>
              <w:jc w:val="center"/>
              <w:rPr>
                <w:rStyle w:val="fontstyle01"/>
                <w:lang w:val="uk-UA"/>
              </w:rPr>
            </w:pPr>
            <w:r>
              <w:rPr>
                <w:rStyle w:val="fontstyle01"/>
                <w:lang w:val="uk-UA"/>
              </w:rPr>
              <w:t>1</w:t>
            </w:r>
          </w:p>
        </w:tc>
        <w:tc>
          <w:tcPr>
            <w:tcW w:w="992" w:type="dxa"/>
          </w:tcPr>
          <w:p w14:paraId="547E7537" w14:textId="77777777" w:rsidR="001812ED" w:rsidRPr="004F6A0A" w:rsidRDefault="001812ED" w:rsidP="00653DC6">
            <w:pPr>
              <w:pStyle w:val="a5"/>
              <w:jc w:val="center"/>
              <w:rPr>
                <w:rStyle w:val="fontstyle01"/>
                <w:lang w:val="uk-UA"/>
              </w:rPr>
            </w:pPr>
          </w:p>
        </w:tc>
        <w:tc>
          <w:tcPr>
            <w:tcW w:w="851" w:type="dxa"/>
          </w:tcPr>
          <w:p w14:paraId="12639E84" w14:textId="77777777" w:rsidR="001812ED" w:rsidRPr="004F6A0A" w:rsidRDefault="001812ED" w:rsidP="00653DC6">
            <w:pPr>
              <w:pStyle w:val="a5"/>
              <w:jc w:val="center"/>
              <w:rPr>
                <w:rStyle w:val="fontstyle01"/>
                <w:lang w:val="uk-UA"/>
              </w:rPr>
            </w:pPr>
          </w:p>
        </w:tc>
        <w:tc>
          <w:tcPr>
            <w:tcW w:w="992" w:type="dxa"/>
          </w:tcPr>
          <w:p w14:paraId="12C4F823" w14:textId="77777777" w:rsidR="001812ED" w:rsidRPr="004F6A0A" w:rsidRDefault="001812ED" w:rsidP="00653DC6">
            <w:pPr>
              <w:pStyle w:val="a5"/>
              <w:jc w:val="center"/>
              <w:rPr>
                <w:rStyle w:val="fontstyle01"/>
                <w:lang w:val="uk-UA"/>
              </w:rPr>
            </w:pPr>
          </w:p>
        </w:tc>
        <w:tc>
          <w:tcPr>
            <w:tcW w:w="1037" w:type="dxa"/>
          </w:tcPr>
          <w:p w14:paraId="29700373" w14:textId="77777777" w:rsidR="001812ED" w:rsidRPr="004F6A0A" w:rsidRDefault="00905BCB" w:rsidP="00653DC6">
            <w:pPr>
              <w:pStyle w:val="a5"/>
              <w:jc w:val="center"/>
              <w:rPr>
                <w:rStyle w:val="fontstyle01"/>
                <w:lang w:val="uk-UA"/>
              </w:rPr>
            </w:pPr>
            <w:r>
              <w:rPr>
                <w:rStyle w:val="fontstyle01"/>
                <w:lang w:val="uk-UA"/>
              </w:rPr>
              <w:t>10</w:t>
            </w:r>
          </w:p>
        </w:tc>
      </w:tr>
      <w:tr w:rsidR="001812ED" w:rsidRPr="00916BC3" w14:paraId="40BBEDB5" w14:textId="77777777" w:rsidTr="00653DC6">
        <w:tc>
          <w:tcPr>
            <w:tcW w:w="4248" w:type="dxa"/>
          </w:tcPr>
          <w:p w14:paraId="6120802F" w14:textId="78ECDF11" w:rsidR="001812ED" w:rsidRPr="000F19C1" w:rsidRDefault="001812ED" w:rsidP="00653DC6">
            <w:pPr>
              <w:pStyle w:val="a5"/>
              <w:rPr>
                <w:rStyle w:val="fontstyle01"/>
                <w:color w:val="auto"/>
                <w:lang w:val="ru-RU"/>
              </w:rPr>
            </w:pPr>
            <w:r w:rsidRPr="000F19C1">
              <w:rPr>
                <w:rFonts w:ascii="Times New Roman" w:hAnsi="Times New Roman" w:cs="Times New Roman"/>
                <w:sz w:val="28"/>
                <w:szCs w:val="28"/>
                <w:lang w:val="ru-RU"/>
              </w:rPr>
              <w:t xml:space="preserve">Тема 2. </w:t>
            </w:r>
            <w:proofErr w:type="spellStart"/>
            <w:r w:rsidR="00431791" w:rsidRPr="000F19C1">
              <w:rPr>
                <w:rFonts w:ascii="Times New Roman" w:hAnsi="Times New Roman" w:cs="Times New Roman"/>
                <w:sz w:val="28"/>
                <w:szCs w:val="28"/>
                <w:lang w:val="ru-RU"/>
              </w:rPr>
              <w:t>І</w:t>
            </w:r>
            <w:r w:rsidR="00431791">
              <w:rPr>
                <w:rFonts w:ascii="Times New Roman" w:hAnsi="Times New Roman" w:cs="Times New Roman"/>
                <w:sz w:val="28"/>
                <w:szCs w:val="28"/>
                <w:lang w:val="ru-RU"/>
              </w:rPr>
              <w:t>дентифікація</w:t>
            </w:r>
            <w:proofErr w:type="spellEnd"/>
            <w:r w:rsidR="00431791">
              <w:rPr>
                <w:rFonts w:ascii="Times New Roman" w:hAnsi="Times New Roman" w:cs="Times New Roman"/>
                <w:sz w:val="28"/>
                <w:szCs w:val="28"/>
                <w:lang w:val="ru-RU"/>
              </w:rPr>
              <w:t xml:space="preserve"> в </w:t>
            </w:r>
            <w:proofErr w:type="spellStart"/>
            <w:r w:rsidR="00431791">
              <w:rPr>
                <w:rFonts w:ascii="Times New Roman" w:hAnsi="Times New Roman" w:cs="Times New Roman"/>
                <w:sz w:val="28"/>
                <w:szCs w:val="28"/>
                <w:lang w:val="ru-RU"/>
              </w:rPr>
              <w:t>масовій</w:t>
            </w:r>
            <w:proofErr w:type="spellEnd"/>
            <w:r w:rsidR="00431791">
              <w:rPr>
                <w:rFonts w:ascii="Times New Roman" w:hAnsi="Times New Roman" w:cs="Times New Roman"/>
                <w:sz w:val="28"/>
                <w:szCs w:val="28"/>
                <w:lang w:val="ru-RU"/>
              </w:rPr>
              <w:t xml:space="preserve"> </w:t>
            </w:r>
            <w:proofErr w:type="spellStart"/>
            <w:r w:rsidR="00431791">
              <w:rPr>
                <w:rFonts w:ascii="Times New Roman" w:hAnsi="Times New Roman" w:cs="Times New Roman"/>
                <w:sz w:val="28"/>
                <w:szCs w:val="28"/>
                <w:lang w:val="ru-RU"/>
              </w:rPr>
              <w:t>культурі</w:t>
            </w:r>
            <w:proofErr w:type="spellEnd"/>
          </w:p>
        </w:tc>
        <w:tc>
          <w:tcPr>
            <w:tcW w:w="850" w:type="dxa"/>
          </w:tcPr>
          <w:p w14:paraId="36E2844F" w14:textId="77777777" w:rsidR="001812ED" w:rsidRPr="004F6A0A" w:rsidRDefault="00731EF8" w:rsidP="00653DC6">
            <w:pPr>
              <w:pStyle w:val="a5"/>
              <w:jc w:val="center"/>
              <w:rPr>
                <w:rStyle w:val="fontstyle01"/>
                <w:lang w:val="uk-UA"/>
              </w:rPr>
            </w:pPr>
            <w:r>
              <w:rPr>
                <w:rStyle w:val="fontstyle01"/>
                <w:lang w:val="uk-UA"/>
              </w:rPr>
              <w:t>11</w:t>
            </w:r>
          </w:p>
        </w:tc>
        <w:tc>
          <w:tcPr>
            <w:tcW w:w="709" w:type="dxa"/>
          </w:tcPr>
          <w:p w14:paraId="2AFAA07E" w14:textId="77777777" w:rsidR="001812ED" w:rsidRPr="004F6A0A" w:rsidRDefault="004E68FE" w:rsidP="00653DC6">
            <w:pPr>
              <w:pStyle w:val="a5"/>
              <w:jc w:val="center"/>
              <w:rPr>
                <w:rStyle w:val="fontstyle01"/>
                <w:lang w:val="uk-UA"/>
              </w:rPr>
            </w:pPr>
            <w:r>
              <w:rPr>
                <w:rStyle w:val="fontstyle01"/>
                <w:lang w:val="uk-UA"/>
              </w:rPr>
              <w:t>1</w:t>
            </w:r>
          </w:p>
        </w:tc>
        <w:tc>
          <w:tcPr>
            <w:tcW w:w="992" w:type="dxa"/>
          </w:tcPr>
          <w:p w14:paraId="6BEBDAC9" w14:textId="77777777" w:rsidR="001812ED" w:rsidRPr="004F6A0A" w:rsidRDefault="001812ED" w:rsidP="00653DC6">
            <w:pPr>
              <w:pStyle w:val="a5"/>
              <w:jc w:val="center"/>
              <w:rPr>
                <w:rStyle w:val="fontstyle01"/>
                <w:lang w:val="uk-UA"/>
              </w:rPr>
            </w:pPr>
          </w:p>
        </w:tc>
        <w:tc>
          <w:tcPr>
            <w:tcW w:w="851" w:type="dxa"/>
          </w:tcPr>
          <w:p w14:paraId="52354921" w14:textId="77777777" w:rsidR="001812ED" w:rsidRPr="004F6A0A" w:rsidRDefault="001812ED" w:rsidP="00653DC6">
            <w:pPr>
              <w:pStyle w:val="a5"/>
              <w:jc w:val="center"/>
              <w:rPr>
                <w:rStyle w:val="fontstyle01"/>
                <w:lang w:val="uk-UA"/>
              </w:rPr>
            </w:pPr>
          </w:p>
        </w:tc>
        <w:tc>
          <w:tcPr>
            <w:tcW w:w="992" w:type="dxa"/>
          </w:tcPr>
          <w:p w14:paraId="6143576B" w14:textId="77777777" w:rsidR="001812ED" w:rsidRPr="004F6A0A" w:rsidRDefault="001812ED" w:rsidP="00653DC6">
            <w:pPr>
              <w:pStyle w:val="a5"/>
              <w:jc w:val="center"/>
              <w:rPr>
                <w:rStyle w:val="fontstyle01"/>
                <w:lang w:val="uk-UA"/>
              </w:rPr>
            </w:pPr>
          </w:p>
        </w:tc>
        <w:tc>
          <w:tcPr>
            <w:tcW w:w="1037" w:type="dxa"/>
          </w:tcPr>
          <w:p w14:paraId="6F7D9B4E" w14:textId="77777777" w:rsidR="001812ED" w:rsidRPr="004F6A0A" w:rsidRDefault="00905BCB" w:rsidP="00653DC6">
            <w:pPr>
              <w:pStyle w:val="a5"/>
              <w:jc w:val="center"/>
              <w:rPr>
                <w:rStyle w:val="fontstyle01"/>
                <w:lang w:val="uk-UA"/>
              </w:rPr>
            </w:pPr>
            <w:r>
              <w:rPr>
                <w:rStyle w:val="fontstyle01"/>
                <w:lang w:val="uk-UA"/>
              </w:rPr>
              <w:t>10</w:t>
            </w:r>
          </w:p>
        </w:tc>
      </w:tr>
      <w:tr w:rsidR="001812ED" w:rsidRPr="00916BC3" w14:paraId="7C2793A8" w14:textId="77777777" w:rsidTr="00653DC6">
        <w:tc>
          <w:tcPr>
            <w:tcW w:w="4248" w:type="dxa"/>
          </w:tcPr>
          <w:p w14:paraId="049B01AA" w14:textId="1876CFD1" w:rsidR="001812ED" w:rsidRPr="000F19C1" w:rsidRDefault="001812ED" w:rsidP="00653DC6">
            <w:pPr>
              <w:pStyle w:val="a5"/>
              <w:rPr>
                <w:rStyle w:val="fontstyle01"/>
                <w:lang w:val="ru-RU"/>
              </w:rPr>
            </w:pPr>
            <w:r w:rsidRPr="000F19C1">
              <w:rPr>
                <w:rFonts w:ascii="Times New Roman" w:hAnsi="Times New Roman" w:cs="Times New Roman"/>
                <w:sz w:val="28"/>
                <w:szCs w:val="28"/>
                <w:lang w:val="ru-RU"/>
              </w:rPr>
              <w:t xml:space="preserve">Тема 3. </w:t>
            </w:r>
            <w:proofErr w:type="spellStart"/>
            <w:r w:rsidR="00431791" w:rsidRPr="000F19C1">
              <w:rPr>
                <w:rFonts w:ascii="Times New Roman" w:hAnsi="Times New Roman" w:cs="Times New Roman"/>
                <w:sz w:val="28"/>
                <w:szCs w:val="28"/>
                <w:lang w:val="ru-RU"/>
              </w:rPr>
              <w:t>М</w:t>
            </w:r>
            <w:r w:rsidR="00431791">
              <w:rPr>
                <w:rFonts w:ascii="Times New Roman" w:hAnsi="Times New Roman" w:cs="Times New Roman"/>
                <w:sz w:val="28"/>
                <w:szCs w:val="28"/>
                <w:lang w:val="ru-RU"/>
              </w:rPr>
              <w:t>асова</w:t>
            </w:r>
            <w:proofErr w:type="spellEnd"/>
            <w:r w:rsidR="00431791">
              <w:rPr>
                <w:rFonts w:ascii="Times New Roman" w:hAnsi="Times New Roman" w:cs="Times New Roman"/>
                <w:sz w:val="28"/>
                <w:szCs w:val="28"/>
                <w:lang w:val="ru-RU"/>
              </w:rPr>
              <w:t xml:space="preserve"> </w:t>
            </w:r>
            <w:proofErr w:type="spellStart"/>
            <w:r w:rsidR="00431791">
              <w:rPr>
                <w:rFonts w:ascii="Times New Roman" w:hAnsi="Times New Roman" w:cs="Times New Roman"/>
                <w:sz w:val="28"/>
                <w:szCs w:val="28"/>
                <w:lang w:val="ru-RU"/>
              </w:rPr>
              <w:t>інформація</w:t>
            </w:r>
            <w:proofErr w:type="spellEnd"/>
            <w:r w:rsidR="00431791">
              <w:rPr>
                <w:rFonts w:ascii="Times New Roman" w:hAnsi="Times New Roman" w:cs="Times New Roman"/>
                <w:sz w:val="28"/>
                <w:szCs w:val="28"/>
                <w:lang w:val="ru-RU"/>
              </w:rPr>
              <w:t xml:space="preserve"> та </w:t>
            </w:r>
            <w:proofErr w:type="spellStart"/>
            <w:r w:rsidR="00431791">
              <w:rPr>
                <w:rFonts w:ascii="Times New Roman" w:hAnsi="Times New Roman" w:cs="Times New Roman"/>
                <w:sz w:val="28"/>
                <w:szCs w:val="28"/>
                <w:lang w:val="ru-RU"/>
              </w:rPr>
              <w:t>комунікація</w:t>
            </w:r>
            <w:proofErr w:type="spellEnd"/>
          </w:p>
        </w:tc>
        <w:tc>
          <w:tcPr>
            <w:tcW w:w="850" w:type="dxa"/>
          </w:tcPr>
          <w:p w14:paraId="499B801E" w14:textId="77777777" w:rsidR="001812ED" w:rsidRPr="004F6A0A" w:rsidRDefault="00731EF8" w:rsidP="00653DC6">
            <w:pPr>
              <w:pStyle w:val="a5"/>
              <w:jc w:val="center"/>
              <w:rPr>
                <w:rStyle w:val="fontstyle01"/>
                <w:lang w:val="uk-UA"/>
              </w:rPr>
            </w:pPr>
            <w:r>
              <w:rPr>
                <w:rStyle w:val="fontstyle01"/>
                <w:lang w:val="uk-UA"/>
              </w:rPr>
              <w:t>12</w:t>
            </w:r>
          </w:p>
        </w:tc>
        <w:tc>
          <w:tcPr>
            <w:tcW w:w="709" w:type="dxa"/>
          </w:tcPr>
          <w:p w14:paraId="6D8EE2ED" w14:textId="77777777" w:rsidR="001812ED" w:rsidRPr="004F6A0A" w:rsidRDefault="001812ED" w:rsidP="00653DC6">
            <w:pPr>
              <w:pStyle w:val="a5"/>
              <w:jc w:val="center"/>
              <w:rPr>
                <w:rStyle w:val="fontstyle01"/>
                <w:lang w:val="uk-UA"/>
              </w:rPr>
            </w:pPr>
            <w:r>
              <w:rPr>
                <w:rStyle w:val="fontstyle01"/>
                <w:lang w:val="uk-UA"/>
              </w:rPr>
              <w:t>2</w:t>
            </w:r>
          </w:p>
        </w:tc>
        <w:tc>
          <w:tcPr>
            <w:tcW w:w="992" w:type="dxa"/>
          </w:tcPr>
          <w:p w14:paraId="1DA48ABF" w14:textId="77777777" w:rsidR="001812ED" w:rsidRPr="004F6A0A" w:rsidRDefault="001812ED" w:rsidP="00653DC6">
            <w:pPr>
              <w:pStyle w:val="a5"/>
              <w:jc w:val="center"/>
              <w:rPr>
                <w:rStyle w:val="fontstyle01"/>
                <w:lang w:val="uk-UA"/>
              </w:rPr>
            </w:pPr>
          </w:p>
        </w:tc>
        <w:tc>
          <w:tcPr>
            <w:tcW w:w="851" w:type="dxa"/>
          </w:tcPr>
          <w:p w14:paraId="4C6B838C" w14:textId="77777777" w:rsidR="001812ED" w:rsidRPr="004F6A0A" w:rsidRDefault="001812ED" w:rsidP="00653DC6">
            <w:pPr>
              <w:pStyle w:val="a5"/>
              <w:jc w:val="center"/>
              <w:rPr>
                <w:rStyle w:val="fontstyle01"/>
                <w:lang w:val="uk-UA"/>
              </w:rPr>
            </w:pPr>
          </w:p>
        </w:tc>
        <w:tc>
          <w:tcPr>
            <w:tcW w:w="992" w:type="dxa"/>
          </w:tcPr>
          <w:p w14:paraId="53A27A9C" w14:textId="77777777" w:rsidR="001812ED" w:rsidRPr="004F6A0A" w:rsidRDefault="001812ED" w:rsidP="00653DC6">
            <w:pPr>
              <w:pStyle w:val="a5"/>
              <w:jc w:val="center"/>
              <w:rPr>
                <w:rStyle w:val="fontstyle01"/>
                <w:lang w:val="uk-UA"/>
              </w:rPr>
            </w:pPr>
          </w:p>
        </w:tc>
        <w:tc>
          <w:tcPr>
            <w:tcW w:w="1037" w:type="dxa"/>
          </w:tcPr>
          <w:p w14:paraId="1B4689F7" w14:textId="77777777" w:rsidR="001812ED" w:rsidRPr="004F6A0A" w:rsidRDefault="00905BCB" w:rsidP="00653DC6">
            <w:pPr>
              <w:pStyle w:val="a5"/>
              <w:jc w:val="center"/>
              <w:rPr>
                <w:rStyle w:val="fontstyle01"/>
                <w:lang w:val="uk-UA"/>
              </w:rPr>
            </w:pPr>
            <w:r>
              <w:rPr>
                <w:rStyle w:val="fontstyle01"/>
                <w:lang w:val="uk-UA"/>
              </w:rPr>
              <w:t>10</w:t>
            </w:r>
          </w:p>
        </w:tc>
      </w:tr>
      <w:tr w:rsidR="001812ED" w:rsidRPr="00916BC3" w14:paraId="300393FB" w14:textId="77777777" w:rsidTr="00653DC6">
        <w:tc>
          <w:tcPr>
            <w:tcW w:w="4248" w:type="dxa"/>
          </w:tcPr>
          <w:p w14:paraId="15588673" w14:textId="3F557D7C" w:rsidR="001812ED" w:rsidRPr="000F19C1" w:rsidRDefault="001812ED" w:rsidP="00653DC6">
            <w:pPr>
              <w:pStyle w:val="a5"/>
              <w:rPr>
                <w:rStyle w:val="fontstyle01"/>
                <w:color w:val="auto"/>
                <w:lang w:val="ru-RU"/>
              </w:rPr>
            </w:pPr>
            <w:r w:rsidRPr="000F19C1">
              <w:rPr>
                <w:rFonts w:ascii="Times New Roman" w:hAnsi="Times New Roman" w:cs="Times New Roman"/>
                <w:sz w:val="28"/>
                <w:szCs w:val="28"/>
                <w:lang w:val="ru-RU"/>
              </w:rPr>
              <w:t>Тема 4.</w:t>
            </w:r>
            <w:r w:rsidRPr="00431791">
              <w:rPr>
                <w:rFonts w:ascii="Times New Roman" w:hAnsi="Times New Roman" w:cs="Times New Roman"/>
                <w:bCs/>
                <w:sz w:val="28"/>
                <w:szCs w:val="28"/>
                <w:lang w:val="ru-RU"/>
              </w:rPr>
              <w:t xml:space="preserve"> </w:t>
            </w:r>
            <w:r w:rsidR="00431791" w:rsidRPr="00431791">
              <w:rPr>
                <w:rFonts w:ascii="Times New Roman" w:hAnsi="Times New Roman" w:cs="Times New Roman"/>
                <w:bCs/>
                <w:sz w:val="28"/>
                <w:szCs w:val="28"/>
                <w:lang w:val="uk-UA"/>
              </w:rPr>
              <w:t>Ціннісні аспекти масової культури в сучасному світі</w:t>
            </w:r>
          </w:p>
        </w:tc>
        <w:tc>
          <w:tcPr>
            <w:tcW w:w="850" w:type="dxa"/>
          </w:tcPr>
          <w:p w14:paraId="002AAB58" w14:textId="77777777" w:rsidR="001812ED" w:rsidRPr="004F6A0A" w:rsidRDefault="00731EF8" w:rsidP="00653DC6">
            <w:pPr>
              <w:pStyle w:val="a5"/>
              <w:jc w:val="center"/>
              <w:rPr>
                <w:rStyle w:val="fontstyle01"/>
                <w:lang w:val="uk-UA"/>
              </w:rPr>
            </w:pPr>
            <w:r>
              <w:rPr>
                <w:rStyle w:val="fontstyle01"/>
                <w:lang w:val="uk-UA"/>
              </w:rPr>
              <w:t>14</w:t>
            </w:r>
          </w:p>
        </w:tc>
        <w:tc>
          <w:tcPr>
            <w:tcW w:w="709" w:type="dxa"/>
          </w:tcPr>
          <w:p w14:paraId="7FFBFFF8" w14:textId="77777777" w:rsidR="001812ED" w:rsidRPr="004F6A0A" w:rsidRDefault="001812ED" w:rsidP="00653DC6">
            <w:pPr>
              <w:pStyle w:val="a5"/>
              <w:jc w:val="center"/>
              <w:rPr>
                <w:rStyle w:val="fontstyle01"/>
                <w:lang w:val="uk-UA"/>
              </w:rPr>
            </w:pPr>
            <w:r>
              <w:rPr>
                <w:rStyle w:val="fontstyle01"/>
                <w:lang w:val="uk-UA"/>
              </w:rPr>
              <w:t>2</w:t>
            </w:r>
          </w:p>
        </w:tc>
        <w:tc>
          <w:tcPr>
            <w:tcW w:w="992" w:type="dxa"/>
          </w:tcPr>
          <w:p w14:paraId="0197C55C" w14:textId="77777777" w:rsidR="001812ED" w:rsidRPr="004F6A0A" w:rsidRDefault="001812ED" w:rsidP="00653DC6">
            <w:pPr>
              <w:pStyle w:val="a5"/>
              <w:jc w:val="center"/>
              <w:rPr>
                <w:rStyle w:val="fontstyle01"/>
                <w:lang w:val="uk-UA"/>
              </w:rPr>
            </w:pPr>
          </w:p>
        </w:tc>
        <w:tc>
          <w:tcPr>
            <w:tcW w:w="851" w:type="dxa"/>
          </w:tcPr>
          <w:p w14:paraId="367B0A74" w14:textId="77777777" w:rsidR="001812ED" w:rsidRPr="004F6A0A" w:rsidRDefault="001812ED" w:rsidP="00653DC6">
            <w:pPr>
              <w:pStyle w:val="a5"/>
              <w:jc w:val="center"/>
              <w:rPr>
                <w:rStyle w:val="fontstyle01"/>
                <w:lang w:val="uk-UA"/>
              </w:rPr>
            </w:pPr>
          </w:p>
        </w:tc>
        <w:tc>
          <w:tcPr>
            <w:tcW w:w="992" w:type="dxa"/>
          </w:tcPr>
          <w:p w14:paraId="294CC82E" w14:textId="77777777" w:rsidR="001812ED" w:rsidRPr="004F6A0A" w:rsidRDefault="001812ED" w:rsidP="00653DC6">
            <w:pPr>
              <w:pStyle w:val="a5"/>
              <w:jc w:val="center"/>
              <w:rPr>
                <w:rStyle w:val="fontstyle01"/>
                <w:lang w:val="uk-UA"/>
              </w:rPr>
            </w:pPr>
          </w:p>
        </w:tc>
        <w:tc>
          <w:tcPr>
            <w:tcW w:w="1037" w:type="dxa"/>
          </w:tcPr>
          <w:p w14:paraId="01A848F5" w14:textId="77777777" w:rsidR="001812ED" w:rsidRPr="004F6A0A" w:rsidRDefault="00905BCB" w:rsidP="00653DC6">
            <w:pPr>
              <w:pStyle w:val="a5"/>
              <w:jc w:val="center"/>
              <w:rPr>
                <w:rStyle w:val="fontstyle01"/>
                <w:lang w:val="uk-UA"/>
              </w:rPr>
            </w:pPr>
            <w:r>
              <w:rPr>
                <w:rStyle w:val="fontstyle01"/>
                <w:lang w:val="uk-UA"/>
              </w:rPr>
              <w:t>12</w:t>
            </w:r>
          </w:p>
        </w:tc>
      </w:tr>
      <w:tr w:rsidR="001812ED" w:rsidRPr="00C6377C" w14:paraId="2D284322" w14:textId="77777777" w:rsidTr="00653DC6">
        <w:tc>
          <w:tcPr>
            <w:tcW w:w="4248" w:type="dxa"/>
          </w:tcPr>
          <w:p w14:paraId="1450C7C6" w14:textId="77777777" w:rsidR="001812ED" w:rsidRPr="000F19C1" w:rsidRDefault="001812ED" w:rsidP="00653DC6">
            <w:pPr>
              <w:pStyle w:val="a5"/>
              <w:rPr>
                <w:rStyle w:val="fontstyle01"/>
                <w:color w:val="auto"/>
                <w:lang w:val="ru-RU"/>
              </w:rPr>
            </w:pPr>
            <w:r w:rsidRPr="000F19C1">
              <w:rPr>
                <w:rFonts w:ascii="Times New Roman" w:hAnsi="Times New Roman" w:cs="Times New Roman"/>
                <w:sz w:val="28"/>
                <w:szCs w:val="28"/>
                <w:lang w:val="ru-RU"/>
              </w:rPr>
              <w:t>Тема 5. «</w:t>
            </w:r>
            <w:proofErr w:type="spellStart"/>
            <w:r w:rsidRPr="000F19C1">
              <w:rPr>
                <w:rFonts w:ascii="Times New Roman" w:hAnsi="Times New Roman" w:cs="Times New Roman"/>
                <w:sz w:val="28"/>
                <w:szCs w:val="28"/>
                <w:lang w:val="ru-RU"/>
              </w:rPr>
              <w:t>Комерційне</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мистецт</w:t>
            </w:r>
            <w:r>
              <w:rPr>
                <w:rFonts w:ascii="Times New Roman" w:hAnsi="Times New Roman" w:cs="Times New Roman"/>
                <w:sz w:val="28"/>
                <w:szCs w:val="28"/>
                <w:lang w:val="ru-RU"/>
              </w:rPr>
              <w:t>во</w:t>
            </w:r>
            <w:proofErr w:type="spellEnd"/>
            <w:r>
              <w:rPr>
                <w:rFonts w:ascii="Times New Roman" w:hAnsi="Times New Roman" w:cs="Times New Roman"/>
                <w:sz w:val="28"/>
                <w:szCs w:val="28"/>
                <w:lang w:val="ru-RU"/>
              </w:rPr>
              <w:t xml:space="preserve">» як </w:t>
            </w:r>
            <w:proofErr w:type="spellStart"/>
            <w:r>
              <w:rPr>
                <w:rFonts w:ascii="Times New Roman" w:hAnsi="Times New Roman" w:cs="Times New Roman"/>
                <w:sz w:val="28"/>
                <w:szCs w:val="28"/>
                <w:lang w:val="ru-RU"/>
              </w:rPr>
              <w:t>елемент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масової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p>
        </w:tc>
        <w:tc>
          <w:tcPr>
            <w:tcW w:w="850" w:type="dxa"/>
          </w:tcPr>
          <w:p w14:paraId="7A0CAFC2" w14:textId="77777777" w:rsidR="001812ED" w:rsidRPr="004F6A0A" w:rsidRDefault="00731EF8" w:rsidP="00653DC6">
            <w:pPr>
              <w:pStyle w:val="a5"/>
              <w:jc w:val="center"/>
              <w:rPr>
                <w:rStyle w:val="fontstyle01"/>
                <w:lang w:val="uk-UA"/>
              </w:rPr>
            </w:pPr>
            <w:r>
              <w:rPr>
                <w:rStyle w:val="fontstyle01"/>
                <w:lang w:val="uk-UA"/>
              </w:rPr>
              <w:t>14</w:t>
            </w:r>
          </w:p>
        </w:tc>
        <w:tc>
          <w:tcPr>
            <w:tcW w:w="709" w:type="dxa"/>
          </w:tcPr>
          <w:p w14:paraId="53BFB035" w14:textId="77777777" w:rsidR="001812ED" w:rsidRPr="004F6A0A" w:rsidRDefault="001812ED" w:rsidP="00653DC6">
            <w:pPr>
              <w:pStyle w:val="a5"/>
              <w:jc w:val="center"/>
              <w:rPr>
                <w:rStyle w:val="fontstyle01"/>
                <w:lang w:val="uk-UA"/>
              </w:rPr>
            </w:pPr>
            <w:r>
              <w:rPr>
                <w:rStyle w:val="fontstyle01"/>
                <w:lang w:val="uk-UA"/>
              </w:rPr>
              <w:t>2</w:t>
            </w:r>
          </w:p>
        </w:tc>
        <w:tc>
          <w:tcPr>
            <w:tcW w:w="992" w:type="dxa"/>
          </w:tcPr>
          <w:p w14:paraId="7BD7B3BF" w14:textId="77777777" w:rsidR="001812ED" w:rsidRPr="004F6A0A" w:rsidRDefault="001812ED" w:rsidP="00653DC6">
            <w:pPr>
              <w:pStyle w:val="a5"/>
              <w:jc w:val="center"/>
              <w:rPr>
                <w:rStyle w:val="fontstyle01"/>
                <w:lang w:val="uk-UA"/>
              </w:rPr>
            </w:pPr>
          </w:p>
        </w:tc>
        <w:tc>
          <w:tcPr>
            <w:tcW w:w="851" w:type="dxa"/>
          </w:tcPr>
          <w:p w14:paraId="1D17A611" w14:textId="77777777" w:rsidR="001812ED" w:rsidRPr="004F6A0A" w:rsidRDefault="001812ED" w:rsidP="00653DC6">
            <w:pPr>
              <w:pStyle w:val="a5"/>
              <w:jc w:val="center"/>
              <w:rPr>
                <w:rStyle w:val="fontstyle01"/>
                <w:lang w:val="uk-UA"/>
              </w:rPr>
            </w:pPr>
          </w:p>
        </w:tc>
        <w:tc>
          <w:tcPr>
            <w:tcW w:w="992" w:type="dxa"/>
          </w:tcPr>
          <w:p w14:paraId="2F4AA16F" w14:textId="77777777" w:rsidR="001812ED" w:rsidRPr="004F6A0A" w:rsidRDefault="001812ED" w:rsidP="00653DC6">
            <w:pPr>
              <w:pStyle w:val="a5"/>
              <w:jc w:val="center"/>
              <w:rPr>
                <w:rStyle w:val="fontstyle01"/>
                <w:lang w:val="uk-UA"/>
              </w:rPr>
            </w:pPr>
          </w:p>
        </w:tc>
        <w:tc>
          <w:tcPr>
            <w:tcW w:w="1037" w:type="dxa"/>
          </w:tcPr>
          <w:p w14:paraId="5D1FEF32" w14:textId="77777777" w:rsidR="001812ED" w:rsidRPr="004F6A0A" w:rsidRDefault="00905BCB" w:rsidP="00653DC6">
            <w:pPr>
              <w:pStyle w:val="a5"/>
              <w:jc w:val="center"/>
              <w:rPr>
                <w:rStyle w:val="fontstyle01"/>
                <w:lang w:val="uk-UA"/>
              </w:rPr>
            </w:pPr>
            <w:r>
              <w:rPr>
                <w:rStyle w:val="fontstyle01"/>
                <w:lang w:val="uk-UA"/>
              </w:rPr>
              <w:t>12</w:t>
            </w:r>
          </w:p>
        </w:tc>
      </w:tr>
      <w:tr w:rsidR="001812ED" w:rsidRPr="004F6A0A" w14:paraId="26755FC1" w14:textId="77777777" w:rsidTr="00653DC6">
        <w:tc>
          <w:tcPr>
            <w:tcW w:w="4248" w:type="dxa"/>
          </w:tcPr>
          <w:p w14:paraId="7CA42D64" w14:textId="77777777" w:rsidR="001812ED" w:rsidRPr="004F6A0A" w:rsidRDefault="001812ED" w:rsidP="00653DC6">
            <w:pPr>
              <w:pStyle w:val="a5"/>
              <w:jc w:val="right"/>
              <w:rPr>
                <w:rStyle w:val="fontstyle01"/>
                <w:lang w:val="uk-UA"/>
              </w:rPr>
            </w:pPr>
            <w:r w:rsidRPr="004F6A0A">
              <w:rPr>
                <w:rStyle w:val="fontstyle01"/>
                <w:lang w:val="uk-UA"/>
              </w:rPr>
              <w:t>Разом за модуль</w:t>
            </w:r>
            <w:r>
              <w:rPr>
                <w:rStyle w:val="fontstyle01"/>
                <w:lang w:val="uk-UA"/>
              </w:rPr>
              <w:t xml:space="preserve"> 2</w:t>
            </w:r>
          </w:p>
        </w:tc>
        <w:tc>
          <w:tcPr>
            <w:tcW w:w="850" w:type="dxa"/>
          </w:tcPr>
          <w:p w14:paraId="416E3E74" w14:textId="77777777" w:rsidR="001812ED" w:rsidRPr="00A47850" w:rsidRDefault="00731EF8" w:rsidP="00653DC6">
            <w:pPr>
              <w:pStyle w:val="a5"/>
              <w:jc w:val="center"/>
              <w:rPr>
                <w:rStyle w:val="fontstyle01"/>
                <w:lang w:val="uk-UA"/>
              </w:rPr>
            </w:pPr>
            <w:r>
              <w:rPr>
                <w:rStyle w:val="fontstyle01"/>
                <w:lang w:val="uk-UA"/>
              </w:rPr>
              <w:t>62</w:t>
            </w:r>
          </w:p>
        </w:tc>
        <w:tc>
          <w:tcPr>
            <w:tcW w:w="709" w:type="dxa"/>
          </w:tcPr>
          <w:p w14:paraId="3D5EBBFC" w14:textId="77777777" w:rsidR="001812ED" w:rsidRPr="004F6A0A" w:rsidRDefault="004E68FE" w:rsidP="00653DC6">
            <w:pPr>
              <w:pStyle w:val="a5"/>
              <w:jc w:val="center"/>
              <w:rPr>
                <w:rStyle w:val="fontstyle01"/>
                <w:lang w:val="uk-UA"/>
              </w:rPr>
            </w:pPr>
            <w:r>
              <w:rPr>
                <w:rStyle w:val="fontstyle01"/>
                <w:lang w:val="uk-UA"/>
              </w:rPr>
              <w:t>8</w:t>
            </w:r>
          </w:p>
        </w:tc>
        <w:tc>
          <w:tcPr>
            <w:tcW w:w="992" w:type="dxa"/>
          </w:tcPr>
          <w:p w14:paraId="765E9633" w14:textId="77777777" w:rsidR="001812ED" w:rsidRPr="004F6A0A" w:rsidRDefault="001812ED" w:rsidP="00653DC6">
            <w:pPr>
              <w:pStyle w:val="a5"/>
              <w:jc w:val="center"/>
              <w:rPr>
                <w:rStyle w:val="fontstyle01"/>
                <w:lang w:val="uk-UA"/>
              </w:rPr>
            </w:pPr>
          </w:p>
        </w:tc>
        <w:tc>
          <w:tcPr>
            <w:tcW w:w="851" w:type="dxa"/>
          </w:tcPr>
          <w:p w14:paraId="25B512B2" w14:textId="77777777" w:rsidR="001812ED" w:rsidRPr="004F6A0A" w:rsidRDefault="001812ED" w:rsidP="00653DC6">
            <w:pPr>
              <w:pStyle w:val="a5"/>
              <w:jc w:val="center"/>
              <w:rPr>
                <w:rStyle w:val="fontstyle01"/>
                <w:lang w:val="uk-UA"/>
              </w:rPr>
            </w:pPr>
          </w:p>
        </w:tc>
        <w:tc>
          <w:tcPr>
            <w:tcW w:w="992" w:type="dxa"/>
          </w:tcPr>
          <w:p w14:paraId="2E9B0D5C" w14:textId="77777777" w:rsidR="001812ED" w:rsidRPr="004F6A0A" w:rsidRDefault="001812ED" w:rsidP="00653DC6">
            <w:pPr>
              <w:pStyle w:val="a5"/>
              <w:jc w:val="center"/>
              <w:rPr>
                <w:rStyle w:val="fontstyle01"/>
                <w:lang w:val="uk-UA"/>
              </w:rPr>
            </w:pPr>
          </w:p>
        </w:tc>
        <w:tc>
          <w:tcPr>
            <w:tcW w:w="1037" w:type="dxa"/>
          </w:tcPr>
          <w:p w14:paraId="0D5C3BF8" w14:textId="77777777" w:rsidR="001812ED" w:rsidRPr="004F6A0A" w:rsidRDefault="00905BCB" w:rsidP="00653DC6">
            <w:pPr>
              <w:pStyle w:val="a5"/>
              <w:jc w:val="center"/>
              <w:rPr>
                <w:rStyle w:val="fontstyle01"/>
                <w:lang w:val="uk-UA"/>
              </w:rPr>
            </w:pPr>
            <w:r>
              <w:rPr>
                <w:rStyle w:val="fontstyle01"/>
                <w:lang w:val="uk-UA"/>
              </w:rPr>
              <w:t>54</w:t>
            </w:r>
          </w:p>
        </w:tc>
      </w:tr>
      <w:tr w:rsidR="001812ED" w:rsidRPr="004F6A0A" w14:paraId="08792B79" w14:textId="77777777" w:rsidTr="00653DC6">
        <w:tc>
          <w:tcPr>
            <w:tcW w:w="4248" w:type="dxa"/>
          </w:tcPr>
          <w:p w14:paraId="7FE72D9A" w14:textId="77777777" w:rsidR="001812ED" w:rsidRPr="004F6A0A" w:rsidRDefault="001812ED" w:rsidP="00653DC6">
            <w:pPr>
              <w:pStyle w:val="a5"/>
              <w:jc w:val="right"/>
              <w:rPr>
                <w:rStyle w:val="fontstyle01"/>
                <w:b/>
                <w:lang w:val="uk-UA"/>
              </w:rPr>
            </w:pPr>
            <w:r>
              <w:rPr>
                <w:rStyle w:val="fontstyle01"/>
                <w:b/>
                <w:lang w:val="uk-UA"/>
              </w:rPr>
              <w:t xml:space="preserve">Разом за </w:t>
            </w:r>
            <w:r w:rsidRPr="004F6A0A">
              <w:rPr>
                <w:rStyle w:val="fontstyle01"/>
                <w:b/>
                <w:lang w:val="uk-UA"/>
              </w:rPr>
              <w:t>семестр</w:t>
            </w:r>
          </w:p>
        </w:tc>
        <w:tc>
          <w:tcPr>
            <w:tcW w:w="850" w:type="dxa"/>
          </w:tcPr>
          <w:p w14:paraId="62CD5984" w14:textId="77777777" w:rsidR="001812ED" w:rsidRPr="004F6A0A" w:rsidRDefault="001812ED" w:rsidP="00653DC6">
            <w:pPr>
              <w:pStyle w:val="a5"/>
              <w:jc w:val="center"/>
              <w:rPr>
                <w:rStyle w:val="fontstyle01"/>
                <w:b/>
                <w:lang w:val="uk-UA"/>
              </w:rPr>
            </w:pPr>
            <w:r>
              <w:rPr>
                <w:rStyle w:val="fontstyle01"/>
                <w:b/>
                <w:lang w:val="uk-UA"/>
              </w:rPr>
              <w:t>120</w:t>
            </w:r>
          </w:p>
        </w:tc>
        <w:tc>
          <w:tcPr>
            <w:tcW w:w="709" w:type="dxa"/>
          </w:tcPr>
          <w:p w14:paraId="7AEFFE6E" w14:textId="77777777" w:rsidR="001812ED" w:rsidRPr="00BC5422" w:rsidRDefault="004E68FE" w:rsidP="00653DC6">
            <w:pPr>
              <w:pStyle w:val="a5"/>
              <w:jc w:val="center"/>
              <w:rPr>
                <w:rStyle w:val="fontstyle01"/>
                <w:b/>
                <w:lang w:val="uk-UA"/>
              </w:rPr>
            </w:pPr>
            <w:r w:rsidRPr="00BC5422">
              <w:rPr>
                <w:rStyle w:val="fontstyle01"/>
                <w:b/>
                <w:lang w:val="uk-UA"/>
              </w:rPr>
              <w:t>16</w:t>
            </w:r>
          </w:p>
        </w:tc>
        <w:tc>
          <w:tcPr>
            <w:tcW w:w="992" w:type="dxa"/>
          </w:tcPr>
          <w:p w14:paraId="6400CE3A" w14:textId="77777777" w:rsidR="001812ED" w:rsidRPr="00BC5422" w:rsidRDefault="001812ED" w:rsidP="00653DC6">
            <w:pPr>
              <w:pStyle w:val="a5"/>
              <w:jc w:val="center"/>
              <w:rPr>
                <w:rStyle w:val="fontstyle01"/>
                <w:b/>
                <w:lang w:val="uk-UA"/>
              </w:rPr>
            </w:pPr>
          </w:p>
        </w:tc>
        <w:tc>
          <w:tcPr>
            <w:tcW w:w="851" w:type="dxa"/>
          </w:tcPr>
          <w:p w14:paraId="0DF4621D" w14:textId="77777777" w:rsidR="001812ED" w:rsidRPr="00BC5422" w:rsidRDefault="001812ED" w:rsidP="00653DC6">
            <w:pPr>
              <w:pStyle w:val="a5"/>
              <w:jc w:val="center"/>
              <w:rPr>
                <w:rStyle w:val="fontstyle01"/>
                <w:b/>
                <w:lang w:val="uk-UA"/>
              </w:rPr>
            </w:pPr>
          </w:p>
        </w:tc>
        <w:tc>
          <w:tcPr>
            <w:tcW w:w="992" w:type="dxa"/>
          </w:tcPr>
          <w:p w14:paraId="73649A3F" w14:textId="77777777" w:rsidR="001812ED" w:rsidRPr="00BC5422" w:rsidRDefault="001812ED" w:rsidP="00653DC6">
            <w:pPr>
              <w:pStyle w:val="a5"/>
              <w:jc w:val="center"/>
              <w:rPr>
                <w:rStyle w:val="fontstyle01"/>
                <w:b/>
                <w:lang w:val="uk-UA"/>
              </w:rPr>
            </w:pPr>
          </w:p>
        </w:tc>
        <w:tc>
          <w:tcPr>
            <w:tcW w:w="1037" w:type="dxa"/>
          </w:tcPr>
          <w:p w14:paraId="757E4710" w14:textId="77777777" w:rsidR="001812ED" w:rsidRPr="00BC5422" w:rsidRDefault="004E68FE" w:rsidP="00653DC6">
            <w:pPr>
              <w:pStyle w:val="a5"/>
              <w:jc w:val="center"/>
              <w:rPr>
                <w:rStyle w:val="fontstyle01"/>
                <w:b/>
                <w:lang w:val="uk-UA"/>
              </w:rPr>
            </w:pPr>
            <w:r w:rsidRPr="00BC5422">
              <w:rPr>
                <w:rStyle w:val="fontstyle01"/>
                <w:b/>
                <w:lang w:val="uk-UA"/>
              </w:rPr>
              <w:t>104</w:t>
            </w:r>
          </w:p>
        </w:tc>
      </w:tr>
    </w:tbl>
    <w:p w14:paraId="2B8581C6" w14:textId="77777777" w:rsidR="001812ED" w:rsidRDefault="001812ED" w:rsidP="001812ED">
      <w:pPr>
        <w:pStyle w:val="a5"/>
        <w:jc w:val="both"/>
        <w:rPr>
          <w:rStyle w:val="fontstyle01"/>
          <w:b/>
          <w:lang w:val="uk-UA"/>
        </w:rPr>
      </w:pPr>
    </w:p>
    <w:p w14:paraId="1915F00F" w14:textId="77777777" w:rsidR="00353E10" w:rsidRDefault="00353E10" w:rsidP="001A6318">
      <w:pPr>
        <w:pStyle w:val="a5"/>
        <w:rPr>
          <w:rFonts w:ascii="Times New Roman" w:hAnsi="Times New Roman" w:cs="Times New Roman"/>
          <w:b/>
          <w:color w:val="000000"/>
          <w:sz w:val="28"/>
          <w:szCs w:val="28"/>
          <w:lang w:val="uk-UA"/>
        </w:rPr>
      </w:pPr>
    </w:p>
    <w:p w14:paraId="3F598B91" w14:textId="14338F87" w:rsidR="00A01264" w:rsidRDefault="00A01264" w:rsidP="00A01264">
      <w:pPr>
        <w:pStyle w:val="a5"/>
        <w:jc w:val="center"/>
        <w:rPr>
          <w:rFonts w:ascii="Times New Roman" w:hAnsi="Times New Roman" w:cs="Times New Roman"/>
          <w:b/>
          <w:color w:val="000000"/>
          <w:sz w:val="28"/>
          <w:szCs w:val="28"/>
          <w:lang w:val="uk-UA"/>
        </w:rPr>
      </w:pPr>
      <w:r w:rsidRPr="004F6A0A">
        <w:rPr>
          <w:rFonts w:ascii="Times New Roman" w:hAnsi="Times New Roman" w:cs="Times New Roman"/>
          <w:b/>
          <w:color w:val="000000"/>
          <w:sz w:val="28"/>
          <w:szCs w:val="28"/>
          <w:lang w:val="uk-UA"/>
        </w:rPr>
        <w:t>6.3. Теми практичних занять</w:t>
      </w:r>
    </w:p>
    <w:p w14:paraId="694BFDDC" w14:textId="77777777" w:rsidR="00A01264" w:rsidRPr="004F6A0A" w:rsidRDefault="00A01264" w:rsidP="00A01264">
      <w:pPr>
        <w:pStyle w:val="a5"/>
        <w:jc w:val="center"/>
        <w:rPr>
          <w:rStyle w:val="fontstyle01"/>
          <w:b/>
          <w:lang w:val="uk-UA"/>
        </w:rPr>
      </w:pPr>
    </w:p>
    <w:tbl>
      <w:tblPr>
        <w:tblStyle w:val="a7"/>
        <w:tblW w:w="0" w:type="auto"/>
        <w:tblLook w:val="04A0" w:firstRow="1" w:lastRow="0" w:firstColumn="1" w:lastColumn="0" w:noHBand="0" w:noVBand="1"/>
      </w:tblPr>
      <w:tblGrid>
        <w:gridCol w:w="704"/>
        <w:gridCol w:w="6946"/>
        <w:gridCol w:w="992"/>
        <w:gridCol w:w="1037"/>
      </w:tblGrid>
      <w:tr w:rsidR="00A01264" w:rsidRPr="004F6A0A" w14:paraId="25434380" w14:textId="77777777" w:rsidTr="00012D09">
        <w:tc>
          <w:tcPr>
            <w:tcW w:w="704" w:type="dxa"/>
            <w:vMerge w:val="restart"/>
          </w:tcPr>
          <w:p w14:paraId="2356C601" w14:textId="77777777" w:rsidR="00A01264" w:rsidRPr="004F6A0A" w:rsidRDefault="00A01264" w:rsidP="00012D09">
            <w:pPr>
              <w:pStyle w:val="a5"/>
              <w:jc w:val="center"/>
              <w:rPr>
                <w:rStyle w:val="fontstyle01"/>
                <w:lang w:val="uk-UA"/>
              </w:rPr>
            </w:pPr>
            <w:r w:rsidRPr="004F6A0A">
              <w:rPr>
                <w:rStyle w:val="fontstyle01"/>
                <w:lang w:val="uk-UA"/>
              </w:rPr>
              <w:t>№</w:t>
            </w:r>
          </w:p>
          <w:p w14:paraId="52F6C91D" w14:textId="77777777" w:rsidR="00A01264" w:rsidRPr="004F6A0A" w:rsidRDefault="00A01264" w:rsidP="00012D09">
            <w:pPr>
              <w:pStyle w:val="a5"/>
              <w:jc w:val="center"/>
              <w:rPr>
                <w:rStyle w:val="fontstyle01"/>
                <w:lang w:val="uk-UA"/>
              </w:rPr>
            </w:pPr>
            <w:r w:rsidRPr="004F6A0A">
              <w:rPr>
                <w:rStyle w:val="fontstyle01"/>
                <w:lang w:val="uk-UA"/>
              </w:rPr>
              <w:t>з/п</w:t>
            </w:r>
          </w:p>
        </w:tc>
        <w:tc>
          <w:tcPr>
            <w:tcW w:w="6946" w:type="dxa"/>
            <w:vMerge w:val="restart"/>
          </w:tcPr>
          <w:p w14:paraId="608E3294" w14:textId="77777777" w:rsidR="00A01264" w:rsidRPr="004F6A0A" w:rsidRDefault="00A01264" w:rsidP="00012D09">
            <w:pPr>
              <w:pStyle w:val="a5"/>
              <w:jc w:val="center"/>
              <w:rPr>
                <w:rStyle w:val="fontstyle01"/>
                <w:lang w:val="uk-UA"/>
              </w:rPr>
            </w:pPr>
            <w:r w:rsidRPr="004F6A0A">
              <w:rPr>
                <w:rStyle w:val="fontstyle01"/>
                <w:lang w:val="uk-UA"/>
              </w:rPr>
              <w:t>Назва теми</w:t>
            </w:r>
          </w:p>
        </w:tc>
        <w:tc>
          <w:tcPr>
            <w:tcW w:w="2029" w:type="dxa"/>
            <w:gridSpan w:val="2"/>
          </w:tcPr>
          <w:p w14:paraId="4A3737D3" w14:textId="77777777" w:rsidR="00A01264" w:rsidRPr="004F6A0A" w:rsidRDefault="00A01264" w:rsidP="00012D09">
            <w:pPr>
              <w:pStyle w:val="a5"/>
              <w:jc w:val="center"/>
              <w:rPr>
                <w:rStyle w:val="fontstyle01"/>
                <w:lang w:val="uk-UA"/>
              </w:rPr>
            </w:pPr>
            <w:r w:rsidRPr="004F6A0A">
              <w:rPr>
                <w:rStyle w:val="fontstyle01"/>
                <w:lang w:val="uk-UA"/>
              </w:rPr>
              <w:t>Кількість</w:t>
            </w:r>
          </w:p>
          <w:p w14:paraId="43656E3F" w14:textId="77777777" w:rsidR="00A01264" w:rsidRPr="004F6A0A" w:rsidRDefault="00A01264" w:rsidP="00012D09">
            <w:pPr>
              <w:pStyle w:val="a5"/>
              <w:jc w:val="center"/>
              <w:rPr>
                <w:rStyle w:val="fontstyle01"/>
                <w:lang w:val="uk-UA"/>
              </w:rPr>
            </w:pPr>
            <w:r w:rsidRPr="004F6A0A">
              <w:rPr>
                <w:rStyle w:val="fontstyle01"/>
                <w:lang w:val="uk-UA"/>
              </w:rPr>
              <w:t>годин</w:t>
            </w:r>
          </w:p>
        </w:tc>
      </w:tr>
      <w:tr w:rsidR="00A01264" w:rsidRPr="004F6A0A" w14:paraId="6F5B24BC" w14:textId="77777777" w:rsidTr="00012D09">
        <w:tc>
          <w:tcPr>
            <w:tcW w:w="704" w:type="dxa"/>
            <w:vMerge/>
          </w:tcPr>
          <w:p w14:paraId="20814C76" w14:textId="77777777" w:rsidR="00A01264" w:rsidRPr="004F6A0A" w:rsidRDefault="00A01264" w:rsidP="00012D09">
            <w:pPr>
              <w:pStyle w:val="a5"/>
              <w:jc w:val="center"/>
              <w:rPr>
                <w:rStyle w:val="fontstyle01"/>
                <w:lang w:val="uk-UA"/>
              </w:rPr>
            </w:pPr>
          </w:p>
        </w:tc>
        <w:tc>
          <w:tcPr>
            <w:tcW w:w="6946" w:type="dxa"/>
            <w:vMerge/>
          </w:tcPr>
          <w:p w14:paraId="1B5EFEDF" w14:textId="77777777" w:rsidR="00A01264" w:rsidRPr="004F6A0A" w:rsidRDefault="00A01264" w:rsidP="00012D09">
            <w:pPr>
              <w:pStyle w:val="a5"/>
              <w:jc w:val="center"/>
              <w:rPr>
                <w:rStyle w:val="fontstyle01"/>
                <w:lang w:val="uk-UA"/>
              </w:rPr>
            </w:pPr>
          </w:p>
        </w:tc>
        <w:tc>
          <w:tcPr>
            <w:tcW w:w="992" w:type="dxa"/>
          </w:tcPr>
          <w:p w14:paraId="266466BD" w14:textId="77777777" w:rsidR="00A01264" w:rsidRPr="004F6A0A" w:rsidRDefault="00A01264" w:rsidP="00012D09">
            <w:pPr>
              <w:pStyle w:val="a5"/>
              <w:jc w:val="center"/>
              <w:rPr>
                <w:rStyle w:val="fontstyle01"/>
                <w:lang w:val="uk-UA"/>
              </w:rPr>
            </w:pPr>
            <w:r w:rsidRPr="004F6A0A">
              <w:rPr>
                <w:rStyle w:val="fontstyle01"/>
                <w:lang w:val="uk-UA"/>
              </w:rPr>
              <w:t>денна</w:t>
            </w:r>
          </w:p>
        </w:tc>
        <w:tc>
          <w:tcPr>
            <w:tcW w:w="1037" w:type="dxa"/>
          </w:tcPr>
          <w:p w14:paraId="74C61D33" w14:textId="77777777" w:rsidR="00A01264" w:rsidRPr="004F6A0A" w:rsidRDefault="00A01264" w:rsidP="00012D09">
            <w:pPr>
              <w:pStyle w:val="a5"/>
              <w:jc w:val="center"/>
              <w:rPr>
                <w:rStyle w:val="fontstyle01"/>
                <w:lang w:val="uk-UA"/>
              </w:rPr>
            </w:pPr>
            <w:r w:rsidRPr="004F6A0A">
              <w:rPr>
                <w:rStyle w:val="fontstyle01"/>
                <w:lang w:val="uk-UA"/>
              </w:rPr>
              <w:t>заочна</w:t>
            </w:r>
          </w:p>
        </w:tc>
      </w:tr>
      <w:tr w:rsidR="00A70FCE" w:rsidRPr="004F6A0A" w14:paraId="147269ED" w14:textId="77777777" w:rsidTr="00012D09">
        <w:tc>
          <w:tcPr>
            <w:tcW w:w="704" w:type="dxa"/>
          </w:tcPr>
          <w:p w14:paraId="169D4034" w14:textId="77777777" w:rsidR="00A70FCE" w:rsidRPr="004F6A0A" w:rsidRDefault="00A70FCE" w:rsidP="00A70FCE">
            <w:pPr>
              <w:pStyle w:val="a5"/>
              <w:jc w:val="center"/>
              <w:rPr>
                <w:rStyle w:val="fontstyle01"/>
                <w:lang w:val="uk-UA"/>
              </w:rPr>
            </w:pPr>
            <w:r w:rsidRPr="004F6A0A">
              <w:rPr>
                <w:rStyle w:val="fontstyle01"/>
                <w:lang w:val="uk-UA"/>
              </w:rPr>
              <w:t>1</w:t>
            </w:r>
          </w:p>
        </w:tc>
        <w:tc>
          <w:tcPr>
            <w:tcW w:w="6946" w:type="dxa"/>
          </w:tcPr>
          <w:p w14:paraId="29B4C0C4" w14:textId="77777777" w:rsidR="00A70FCE" w:rsidRPr="000F19C1" w:rsidRDefault="00A70FCE" w:rsidP="00A70FCE">
            <w:pPr>
              <w:pStyle w:val="a5"/>
              <w:rPr>
                <w:rStyle w:val="fontstyle01"/>
                <w:color w:val="auto"/>
                <w:lang w:val="ru-RU"/>
              </w:rPr>
            </w:pPr>
            <w:proofErr w:type="spellStart"/>
            <w:r w:rsidRPr="000F19C1">
              <w:rPr>
                <w:rFonts w:ascii="Times New Roman" w:hAnsi="Times New Roman" w:cs="Times New Roman"/>
                <w:sz w:val="28"/>
                <w:szCs w:val="28"/>
                <w:lang w:val="ru-RU"/>
              </w:rPr>
              <w:t>Теоретичні</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основи</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масової</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витоки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особливості</w:t>
            </w:r>
            <w:proofErr w:type="spellEnd"/>
          </w:p>
        </w:tc>
        <w:tc>
          <w:tcPr>
            <w:tcW w:w="992" w:type="dxa"/>
          </w:tcPr>
          <w:p w14:paraId="1653E9AF" w14:textId="77777777" w:rsidR="00A70FCE" w:rsidRPr="004F6A0A" w:rsidRDefault="00A70FCE" w:rsidP="00A70FCE">
            <w:pPr>
              <w:pStyle w:val="a5"/>
              <w:jc w:val="center"/>
              <w:rPr>
                <w:rStyle w:val="fontstyle01"/>
                <w:lang w:val="uk-UA"/>
              </w:rPr>
            </w:pPr>
            <w:r>
              <w:rPr>
                <w:rStyle w:val="fontstyle01"/>
                <w:lang w:val="uk-UA"/>
              </w:rPr>
              <w:t>2</w:t>
            </w:r>
          </w:p>
        </w:tc>
        <w:tc>
          <w:tcPr>
            <w:tcW w:w="1037" w:type="dxa"/>
          </w:tcPr>
          <w:p w14:paraId="2C38A72E" w14:textId="77777777" w:rsidR="00A70FCE" w:rsidRPr="004F6A0A" w:rsidRDefault="00A70FCE" w:rsidP="00A70FCE">
            <w:pPr>
              <w:pStyle w:val="a5"/>
              <w:jc w:val="center"/>
              <w:rPr>
                <w:rStyle w:val="fontstyle01"/>
                <w:lang w:val="uk-UA"/>
              </w:rPr>
            </w:pPr>
            <w:r w:rsidRPr="004F6A0A">
              <w:rPr>
                <w:rStyle w:val="fontstyle01"/>
                <w:lang w:val="uk-UA"/>
              </w:rPr>
              <w:t>-</w:t>
            </w:r>
          </w:p>
        </w:tc>
      </w:tr>
      <w:tr w:rsidR="00A70FCE" w:rsidRPr="004F6A0A" w14:paraId="45A08712" w14:textId="77777777" w:rsidTr="00012D09">
        <w:tc>
          <w:tcPr>
            <w:tcW w:w="704" w:type="dxa"/>
          </w:tcPr>
          <w:p w14:paraId="04567740" w14:textId="77777777" w:rsidR="00A70FCE" w:rsidRPr="004F6A0A" w:rsidRDefault="00A70FCE" w:rsidP="00A70FCE">
            <w:pPr>
              <w:pStyle w:val="a5"/>
              <w:jc w:val="center"/>
              <w:rPr>
                <w:rStyle w:val="fontstyle01"/>
                <w:lang w:val="uk-UA"/>
              </w:rPr>
            </w:pPr>
            <w:r w:rsidRPr="004F6A0A">
              <w:rPr>
                <w:rStyle w:val="fontstyle01"/>
                <w:lang w:val="uk-UA"/>
              </w:rPr>
              <w:t>2</w:t>
            </w:r>
          </w:p>
        </w:tc>
        <w:tc>
          <w:tcPr>
            <w:tcW w:w="6946" w:type="dxa"/>
          </w:tcPr>
          <w:p w14:paraId="0429970A" w14:textId="3C41BDA4" w:rsidR="00A70FCE" w:rsidRPr="009517C7" w:rsidRDefault="009517C7" w:rsidP="00A70FCE">
            <w:pPr>
              <w:pStyle w:val="a5"/>
              <w:rPr>
                <w:rStyle w:val="fontstyle01"/>
                <w:bCs/>
                <w:lang w:val="ru-RU"/>
              </w:rPr>
            </w:pPr>
            <w:r w:rsidRPr="009517C7">
              <w:rPr>
                <w:rFonts w:ascii="Times New Roman" w:hAnsi="Times New Roman" w:cs="Times New Roman"/>
                <w:bCs/>
                <w:sz w:val="28"/>
                <w:szCs w:val="28"/>
                <w:lang w:val="uk-UA"/>
              </w:rPr>
              <w:t>«Масова свідомість» у контексті формування масової культури</w:t>
            </w:r>
          </w:p>
        </w:tc>
        <w:tc>
          <w:tcPr>
            <w:tcW w:w="992" w:type="dxa"/>
          </w:tcPr>
          <w:p w14:paraId="4A94045E" w14:textId="77777777" w:rsidR="00A70FCE" w:rsidRPr="004F6A0A" w:rsidRDefault="00A70FCE" w:rsidP="00A70FCE">
            <w:pPr>
              <w:pStyle w:val="a5"/>
              <w:jc w:val="center"/>
              <w:rPr>
                <w:rStyle w:val="fontstyle01"/>
                <w:lang w:val="uk-UA"/>
              </w:rPr>
            </w:pPr>
            <w:r>
              <w:rPr>
                <w:rStyle w:val="fontstyle01"/>
                <w:lang w:val="uk-UA"/>
              </w:rPr>
              <w:t>4</w:t>
            </w:r>
          </w:p>
        </w:tc>
        <w:tc>
          <w:tcPr>
            <w:tcW w:w="1037" w:type="dxa"/>
          </w:tcPr>
          <w:p w14:paraId="2B786AA8" w14:textId="77777777" w:rsidR="00A70FCE" w:rsidRPr="004F6A0A" w:rsidRDefault="00A70FCE" w:rsidP="00A70FCE">
            <w:pPr>
              <w:pStyle w:val="a5"/>
              <w:jc w:val="center"/>
              <w:rPr>
                <w:rStyle w:val="fontstyle01"/>
                <w:lang w:val="uk-UA"/>
              </w:rPr>
            </w:pPr>
            <w:r w:rsidRPr="004F6A0A">
              <w:rPr>
                <w:rStyle w:val="fontstyle01"/>
                <w:lang w:val="uk-UA"/>
              </w:rPr>
              <w:t>-</w:t>
            </w:r>
          </w:p>
        </w:tc>
      </w:tr>
      <w:tr w:rsidR="00A70FCE" w:rsidRPr="004F6A0A" w14:paraId="147A29B4" w14:textId="77777777" w:rsidTr="00012D09">
        <w:tc>
          <w:tcPr>
            <w:tcW w:w="704" w:type="dxa"/>
          </w:tcPr>
          <w:p w14:paraId="3A6AA7CA" w14:textId="77777777" w:rsidR="00A70FCE" w:rsidRPr="004F6A0A" w:rsidRDefault="00A70FCE" w:rsidP="00A70FCE">
            <w:pPr>
              <w:pStyle w:val="a5"/>
              <w:jc w:val="center"/>
              <w:rPr>
                <w:rStyle w:val="fontstyle01"/>
                <w:lang w:val="uk-UA"/>
              </w:rPr>
            </w:pPr>
            <w:r w:rsidRPr="004F6A0A">
              <w:rPr>
                <w:rStyle w:val="fontstyle01"/>
                <w:lang w:val="uk-UA"/>
              </w:rPr>
              <w:t>3</w:t>
            </w:r>
          </w:p>
        </w:tc>
        <w:tc>
          <w:tcPr>
            <w:tcW w:w="6946" w:type="dxa"/>
          </w:tcPr>
          <w:p w14:paraId="28B3B997" w14:textId="77777777" w:rsidR="00A70FCE" w:rsidRPr="000F19C1" w:rsidRDefault="00A70FCE" w:rsidP="00A70FCE">
            <w:pPr>
              <w:pStyle w:val="a5"/>
              <w:rPr>
                <w:rStyle w:val="fontstyle01"/>
                <w:lang w:val="ru-RU"/>
              </w:rPr>
            </w:pPr>
            <w:proofErr w:type="spellStart"/>
            <w:r w:rsidRPr="000F19C1">
              <w:rPr>
                <w:rFonts w:ascii="Times New Roman" w:hAnsi="Times New Roman" w:cs="Times New Roman"/>
                <w:sz w:val="28"/>
                <w:szCs w:val="28"/>
                <w:lang w:val="ru-RU"/>
              </w:rPr>
              <w:t>Поняття</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масової</w:t>
            </w:r>
            <w:proofErr w:type="spellEnd"/>
            <w:r w:rsidRPr="000F19C1">
              <w:rPr>
                <w:rFonts w:ascii="Times New Roman" w:hAnsi="Times New Roman" w:cs="Times New Roman"/>
                <w:sz w:val="28"/>
                <w:szCs w:val="28"/>
                <w:lang w:val="ru-RU"/>
              </w:rPr>
              <w:t>» та «</w:t>
            </w:r>
            <w:proofErr w:type="spellStart"/>
            <w:r w:rsidRPr="000F19C1">
              <w:rPr>
                <w:rFonts w:ascii="Times New Roman" w:hAnsi="Times New Roman" w:cs="Times New Roman"/>
                <w:sz w:val="28"/>
                <w:szCs w:val="28"/>
                <w:lang w:val="ru-RU"/>
              </w:rPr>
              <w:t>елітарної</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культури</w:t>
            </w:r>
            <w:proofErr w:type="spellEnd"/>
          </w:p>
        </w:tc>
        <w:tc>
          <w:tcPr>
            <w:tcW w:w="992" w:type="dxa"/>
          </w:tcPr>
          <w:p w14:paraId="11E39B18" w14:textId="77777777" w:rsidR="00A70FCE" w:rsidRPr="004F6A0A" w:rsidRDefault="00A70FCE" w:rsidP="00A70FCE">
            <w:pPr>
              <w:pStyle w:val="a5"/>
              <w:jc w:val="center"/>
              <w:rPr>
                <w:rStyle w:val="fontstyle01"/>
                <w:lang w:val="uk-UA"/>
              </w:rPr>
            </w:pPr>
            <w:r>
              <w:rPr>
                <w:rStyle w:val="fontstyle01"/>
                <w:lang w:val="uk-UA"/>
              </w:rPr>
              <w:t>2</w:t>
            </w:r>
          </w:p>
        </w:tc>
        <w:tc>
          <w:tcPr>
            <w:tcW w:w="1037" w:type="dxa"/>
          </w:tcPr>
          <w:p w14:paraId="63C194E6" w14:textId="77777777" w:rsidR="00A70FCE" w:rsidRPr="004F6A0A" w:rsidRDefault="00A70FCE" w:rsidP="00A70FCE">
            <w:pPr>
              <w:pStyle w:val="a5"/>
              <w:jc w:val="center"/>
              <w:rPr>
                <w:rStyle w:val="fontstyle01"/>
                <w:lang w:val="uk-UA"/>
              </w:rPr>
            </w:pPr>
            <w:r w:rsidRPr="004F6A0A">
              <w:rPr>
                <w:rStyle w:val="fontstyle01"/>
                <w:lang w:val="uk-UA"/>
              </w:rPr>
              <w:t>-</w:t>
            </w:r>
          </w:p>
        </w:tc>
      </w:tr>
      <w:tr w:rsidR="00A70FCE" w:rsidRPr="004F6A0A" w14:paraId="4DFEC34E" w14:textId="77777777" w:rsidTr="00933134">
        <w:trPr>
          <w:trHeight w:val="70"/>
        </w:trPr>
        <w:tc>
          <w:tcPr>
            <w:tcW w:w="704" w:type="dxa"/>
          </w:tcPr>
          <w:p w14:paraId="2D9E9251" w14:textId="77777777" w:rsidR="00A70FCE" w:rsidRPr="004F6A0A" w:rsidRDefault="00A70FCE" w:rsidP="00A70FCE">
            <w:pPr>
              <w:pStyle w:val="a5"/>
              <w:jc w:val="center"/>
              <w:rPr>
                <w:rStyle w:val="fontstyle01"/>
                <w:lang w:val="uk-UA"/>
              </w:rPr>
            </w:pPr>
            <w:r w:rsidRPr="004F6A0A">
              <w:rPr>
                <w:rStyle w:val="fontstyle01"/>
                <w:lang w:val="uk-UA"/>
              </w:rPr>
              <w:t>4</w:t>
            </w:r>
          </w:p>
        </w:tc>
        <w:tc>
          <w:tcPr>
            <w:tcW w:w="6946" w:type="dxa"/>
          </w:tcPr>
          <w:p w14:paraId="3760028C" w14:textId="77777777" w:rsidR="00A70FCE" w:rsidRPr="00916BC3" w:rsidRDefault="00A70FCE" w:rsidP="00A70FCE">
            <w:pPr>
              <w:pStyle w:val="a5"/>
              <w:rPr>
                <w:rStyle w:val="fontstyle01"/>
                <w:lang w:val="uk-UA"/>
              </w:rPr>
            </w:pPr>
            <w:proofErr w:type="spellStart"/>
            <w:r w:rsidRPr="000F19C1">
              <w:rPr>
                <w:rFonts w:ascii="Times New Roman" w:hAnsi="Times New Roman" w:cs="Times New Roman"/>
                <w:sz w:val="28"/>
                <w:szCs w:val="28"/>
                <w:lang w:val="ru-RU"/>
              </w:rPr>
              <w:t>Масова</w:t>
            </w:r>
            <w:proofErr w:type="spellEnd"/>
            <w:r w:rsidRPr="000F19C1">
              <w:rPr>
                <w:rFonts w:ascii="Times New Roman" w:hAnsi="Times New Roman" w:cs="Times New Roman"/>
                <w:sz w:val="28"/>
                <w:szCs w:val="28"/>
                <w:lang w:val="ru-RU"/>
              </w:rPr>
              <w:t xml:space="preserve"> культура в </w:t>
            </w:r>
            <w:proofErr w:type="spellStart"/>
            <w:r w:rsidRPr="000F19C1">
              <w:rPr>
                <w:rFonts w:ascii="Times New Roman" w:hAnsi="Times New Roman" w:cs="Times New Roman"/>
                <w:sz w:val="28"/>
                <w:szCs w:val="28"/>
                <w:lang w:val="ru-RU"/>
              </w:rPr>
              <w:t>філософсько-теоретичних</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концепціях</w:t>
            </w:r>
            <w:proofErr w:type="spellEnd"/>
            <w:r w:rsidRPr="000F19C1">
              <w:rPr>
                <w:rFonts w:ascii="Times New Roman" w:hAnsi="Times New Roman" w:cs="Times New Roman"/>
                <w:sz w:val="28"/>
                <w:szCs w:val="28"/>
                <w:lang w:val="ru-RU"/>
              </w:rPr>
              <w:t xml:space="preserve"> ХІХ-</w:t>
            </w:r>
            <w:proofErr w:type="spellStart"/>
            <w:r w:rsidRPr="000F19C1">
              <w:rPr>
                <w:rFonts w:ascii="Times New Roman" w:hAnsi="Times New Roman" w:cs="Times New Roman"/>
                <w:sz w:val="28"/>
                <w:szCs w:val="28"/>
                <w:lang w:val="ru-RU"/>
              </w:rPr>
              <w:t>поч</w:t>
            </w:r>
            <w:proofErr w:type="spellEnd"/>
            <w:r w:rsidRPr="000F19C1">
              <w:rPr>
                <w:rFonts w:ascii="Times New Roman" w:hAnsi="Times New Roman" w:cs="Times New Roman"/>
                <w:sz w:val="28"/>
                <w:szCs w:val="28"/>
                <w:lang w:val="ru-RU"/>
              </w:rPr>
              <w:t xml:space="preserve">. </w:t>
            </w:r>
            <w:r w:rsidRPr="002042AE">
              <w:rPr>
                <w:rFonts w:ascii="Times New Roman" w:hAnsi="Times New Roman" w:cs="Times New Roman"/>
                <w:sz w:val="28"/>
                <w:szCs w:val="28"/>
                <w:lang w:val="ru-RU"/>
              </w:rPr>
              <w:t>ХХ ст.</w:t>
            </w:r>
          </w:p>
        </w:tc>
        <w:tc>
          <w:tcPr>
            <w:tcW w:w="992" w:type="dxa"/>
          </w:tcPr>
          <w:p w14:paraId="794E7585" w14:textId="77777777" w:rsidR="00A70FCE" w:rsidRPr="004F6A0A" w:rsidRDefault="00A70FCE" w:rsidP="00A70FCE">
            <w:pPr>
              <w:pStyle w:val="a5"/>
              <w:jc w:val="center"/>
              <w:rPr>
                <w:rStyle w:val="fontstyle01"/>
                <w:lang w:val="uk-UA"/>
              </w:rPr>
            </w:pPr>
            <w:r>
              <w:rPr>
                <w:rStyle w:val="fontstyle01"/>
                <w:lang w:val="uk-UA"/>
              </w:rPr>
              <w:t>4</w:t>
            </w:r>
          </w:p>
        </w:tc>
        <w:tc>
          <w:tcPr>
            <w:tcW w:w="1037" w:type="dxa"/>
          </w:tcPr>
          <w:p w14:paraId="51FF6627" w14:textId="77777777" w:rsidR="00A70FCE" w:rsidRPr="004F6A0A" w:rsidRDefault="00A70FCE" w:rsidP="00A70FCE">
            <w:pPr>
              <w:pStyle w:val="a5"/>
              <w:jc w:val="center"/>
              <w:rPr>
                <w:rStyle w:val="fontstyle01"/>
                <w:lang w:val="uk-UA"/>
              </w:rPr>
            </w:pPr>
            <w:r w:rsidRPr="004F6A0A">
              <w:rPr>
                <w:rStyle w:val="fontstyle01"/>
                <w:lang w:val="uk-UA"/>
              </w:rPr>
              <w:t>-</w:t>
            </w:r>
          </w:p>
        </w:tc>
      </w:tr>
      <w:tr w:rsidR="00A70FCE" w:rsidRPr="00AF6C24" w14:paraId="1C24AEBE" w14:textId="77777777" w:rsidTr="00012D09">
        <w:tc>
          <w:tcPr>
            <w:tcW w:w="704" w:type="dxa"/>
          </w:tcPr>
          <w:p w14:paraId="419758B5" w14:textId="77777777" w:rsidR="00A70FCE" w:rsidRPr="004F6A0A" w:rsidRDefault="00A70FCE" w:rsidP="00A70FCE">
            <w:pPr>
              <w:pStyle w:val="a5"/>
              <w:jc w:val="center"/>
              <w:rPr>
                <w:rStyle w:val="fontstyle01"/>
                <w:lang w:val="uk-UA"/>
              </w:rPr>
            </w:pPr>
            <w:r w:rsidRPr="004F6A0A">
              <w:rPr>
                <w:rStyle w:val="fontstyle01"/>
                <w:lang w:val="uk-UA"/>
              </w:rPr>
              <w:t>5</w:t>
            </w:r>
          </w:p>
        </w:tc>
        <w:tc>
          <w:tcPr>
            <w:tcW w:w="6946" w:type="dxa"/>
          </w:tcPr>
          <w:p w14:paraId="6632FBA2" w14:textId="77777777" w:rsidR="00A70FCE" w:rsidRPr="000F19C1" w:rsidRDefault="00A70FCE" w:rsidP="00A70FCE">
            <w:pPr>
              <w:pStyle w:val="a5"/>
              <w:rPr>
                <w:rStyle w:val="fontstyle01"/>
                <w:lang w:val="ru-RU"/>
              </w:rPr>
            </w:pPr>
            <w:proofErr w:type="spellStart"/>
            <w:r w:rsidRPr="000F19C1">
              <w:rPr>
                <w:rFonts w:ascii="Times New Roman" w:hAnsi="Times New Roman" w:cs="Times New Roman"/>
                <w:sz w:val="28"/>
                <w:szCs w:val="28"/>
                <w:lang w:val="ru-RU"/>
              </w:rPr>
              <w:t>Постмодер</w:t>
            </w:r>
            <w:r>
              <w:rPr>
                <w:rFonts w:ascii="Times New Roman" w:hAnsi="Times New Roman" w:cs="Times New Roman"/>
                <w:sz w:val="28"/>
                <w:szCs w:val="28"/>
                <w:lang w:val="ru-RU"/>
              </w:rPr>
              <w:t>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тенденції</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масова</w:t>
            </w:r>
            <w:proofErr w:type="spellEnd"/>
            <w:r>
              <w:rPr>
                <w:rFonts w:ascii="Times New Roman" w:hAnsi="Times New Roman" w:cs="Times New Roman"/>
                <w:sz w:val="28"/>
                <w:szCs w:val="28"/>
                <w:lang w:val="ru-RU"/>
              </w:rPr>
              <w:t xml:space="preserve"> культура</w:t>
            </w:r>
          </w:p>
        </w:tc>
        <w:tc>
          <w:tcPr>
            <w:tcW w:w="992" w:type="dxa"/>
          </w:tcPr>
          <w:p w14:paraId="4CEC548F" w14:textId="77777777" w:rsidR="00A70FCE" w:rsidRPr="004F6A0A" w:rsidRDefault="00A70FCE" w:rsidP="00A70FCE">
            <w:pPr>
              <w:pStyle w:val="a5"/>
              <w:jc w:val="center"/>
              <w:rPr>
                <w:rStyle w:val="fontstyle01"/>
                <w:lang w:val="uk-UA"/>
              </w:rPr>
            </w:pPr>
            <w:r>
              <w:rPr>
                <w:rStyle w:val="fontstyle01"/>
                <w:lang w:val="uk-UA"/>
              </w:rPr>
              <w:t>2</w:t>
            </w:r>
          </w:p>
        </w:tc>
        <w:tc>
          <w:tcPr>
            <w:tcW w:w="1037" w:type="dxa"/>
          </w:tcPr>
          <w:p w14:paraId="2174E292" w14:textId="77777777" w:rsidR="00A70FCE" w:rsidRPr="004F6A0A" w:rsidRDefault="00A70FCE" w:rsidP="00A70FCE">
            <w:pPr>
              <w:pStyle w:val="a5"/>
              <w:jc w:val="center"/>
              <w:rPr>
                <w:rStyle w:val="fontstyle01"/>
                <w:lang w:val="uk-UA"/>
              </w:rPr>
            </w:pPr>
            <w:r w:rsidRPr="004F6A0A">
              <w:rPr>
                <w:rStyle w:val="fontstyle01"/>
                <w:lang w:val="uk-UA"/>
              </w:rPr>
              <w:t>-</w:t>
            </w:r>
          </w:p>
        </w:tc>
      </w:tr>
      <w:tr w:rsidR="002E5160" w:rsidRPr="00AF6C24" w14:paraId="56653DED" w14:textId="77777777" w:rsidTr="00012D09">
        <w:tc>
          <w:tcPr>
            <w:tcW w:w="704" w:type="dxa"/>
          </w:tcPr>
          <w:p w14:paraId="46506F3D" w14:textId="77777777" w:rsidR="002E5160" w:rsidRPr="004F6A0A" w:rsidRDefault="002E5160" w:rsidP="002E5160">
            <w:pPr>
              <w:pStyle w:val="a5"/>
              <w:jc w:val="center"/>
              <w:rPr>
                <w:rStyle w:val="fontstyle01"/>
                <w:lang w:val="uk-UA"/>
              </w:rPr>
            </w:pPr>
            <w:r w:rsidRPr="004F6A0A">
              <w:rPr>
                <w:rStyle w:val="fontstyle01"/>
                <w:lang w:val="uk-UA"/>
              </w:rPr>
              <w:t>6</w:t>
            </w:r>
          </w:p>
        </w:tc>
        <w:tc>
          <w:tcPr>
            <w:tcW w:w="6946" w:type="dxa"/>
          </w:tcPr>
          <w:p w14:paraId="16C84430" w14:textId="139135F9" w:rsidR="002E5160" w:rsidRPr="000F19C1" w:rsidRDefault="002E5160" w:rsidP="002E5160">
            <w:pPr>
              <w:pStyle w:val="a5"/>
              <w:rPr>
                <w:rStyle w:val="fontstyle01"/>
                <w:color w:val="auto"/>
                <w:lang w:val="ru-RU"/>
              </w:rPr>
            </w:pPr>
            <w:r w:rsidRPr="000F19C1">
              <w:rPr>
                <w:rFonts w:ascii="Times New Roman" w:hAnsi="Times New Roman" w:cs="Times New Roman"/>
                <w:sz w:val="28"/>
                <w:szCs w:val="28"/>
                <w:lang w:val="ru-RU"/>
              </w:rPr>
              <w:t xml:space="preserve">Культурна парадигма </w:t>
            </w:r>
            <w:r>
              <w:rPr>
                <w:rFonts w:ascii="Times New Roman" w:hAnsi="Times New Roman" w:cs="Times New Roman"/>
                <w:sz w:val="28"/>
                <w:szCs w:val="28"/>
                <w:lang w:val="ru-RU"/>
              </w:rPr>
              <w:t xml:space="preserve">та </w:t>
            </w:r>
            <w:proofErr w:type="spellStart"/>
            <w:r>
              <w:rPr>
                <w:rFonts w:ascii="Times New Roman" w:hAnsi="Times New Roman" w:cs="Times New Roman"/>
                <w:sz w:val="28"/>
                <w:szCs w:val="28"/>
                <w:lang w:val="ru-RU"/>
              </w:rPr>
              <w:t>ідеологія</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масовій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культурі</w:t>
            </w:r>
            <w:proofErr w:type="spellEnd"/>
          </w:p>
        </w:tc>
        <w:tc>
          <w:tcPr>
            <w:tcW w:w="992" w:type="dxa"/>
          </w:tcPr>
          <w:p w14:paraId="1BECB4CA" w14:textId="77777777" w:rsidR="002E5160" w:rsidRPr="004F6A0A" w:rsidRDefault="002E5160" w:rsidP="002E5160">
            <w:pPr>
              <w:pStyle w:val="a5"/>
              <w:jc w:val="center"/>
              <w:rPr>
                <w:rStyle w:val="fontstyle01"/>
                <w:lang w:val="uk-UA"/>
              </w:rPr>
            </w:pPr>
            <w:r>
              <w:rPr>
                <w:rStyle w:val="fontstyle01"/>
                <w:lang w:val="uk-UA"/>
              </w:rPr>
              <w:t>4</w:t>
            </w:r>
          </w:p>
        </w:tc>
        <w:tc>
          <w:tcPr>
            <w:tcW w:w="1037" w:type="dxa"/>
          </w:tcPr>
          <w:p w14:paraId="62E06A92" w14:textId="77777777" w:rsidR="002E5160" w:rsidRPr="004F6A0A" w:rsidRDefault="002E5160" w:rsidP="002E5160">
            <w:pPr>
              <w:pStyle w:val="a5"/>
              <w:jc w:val="center"/>
              <w:rPr>
                <w:rStyle w:val="fontstyle01"/>
                <w:lang w:val="uk-UA"/>
              </w:rPr>
            </w:pPr>
            <w:r w:rsidRPr="004F6A0A">
              <w:rPr>
                <w:rStyle w:val="fontstyle01"/>
                <w:lang w:val="uk-UA"/>
              </w:rPr>
              <w:t>-</w:t>
            </w:r>
          </w:p>
        </w:tc>
      </w:tr>
      <w:tr w:rsidR="002E5160" w:rsidRPr="00AF6C24" w14:paraId="295035FF" w14:textId="77777777" w:rsidTr="00012D09">
        <w:tc>
          <w:tcPr>
            <w:tcW w:w="704" w:type="dxa"/>
          </w:tcPr>
          <w:p w14:paraId="0505939A" w14:textId="77777777" w:rsidR="002E5160" w:rsidRPr="004F6A0A" w:rsidRDefault="002E5160" w:rsidP="002E5160">
            <w:pPr>
              <w:pStyle w:val="a5"/>
              <w:jc w:val="center"/>
              <w:rPr>
                <w:rStyle w:val="fontstyle01"/>
                <w:lang w:val="uk-UA"/>
              </w:rPr>
            </w:pPr>
            <w:r w:rsidRPr="004F6A0A">
              <w:rPr>
                <w:rStyle w:val="fontstyle01"/>
                <w:lang w:val="uk-UA"/>
              </w:rPr>
              <w:t>7</w:t>
            </w:r>
          </w:p>
        </w:tc>
        <w:tc>
          <w:tcPr>
            <w:tcW w:w="6946" w:type="dxa"/>
          </w:tcPr>
          <w:p w14:paraId="41FC4101" w14:textId="44D05F28" w:rsidR="002E5160" w:rsidRPr="000F19C1" w:rsidRDefault="002E5160" w:rsidP="002E5160">
            <w:pPr>
              <w:pStyle w:val="a5"/>
              <w:rPr>
                <w:rStyle w:val="fontstyle01"/>
                <w:color w:val="auto"/>
                <w:lang w:val="ru-RU"/>
              </w:rPr>
            </w:pPr>
            <w:proofErr w:type="spellStart"/>
            <w:r w:rsidRPr="000F19C1">
              <w:rPr>
                <w:rFonts w:ascii="Times New Roman" w:hAnsi="Times New Roman" w:cs="Times New Roman"/>
                <w:sz w:val="28"/>
                <w:szCs w:val="28"/>
                <w:lang w:val="ru-RU"/>
              </w:rPr>
              <w:t>І</w:t>
            </w:r>
            <w:r>
              <w:rPr>
                <w:rFonts w:ascii="Times New Roman" w:hAnsi="Times New Roman" w:cs="Times New Roman"/>
                <w:sz w:val="28"/>
                <w:szCs w:val="28"/>
                <w:lang w:val="ru-RU"/>
              </w:rPr>
              <w:t>дентифікація</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масовій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культурі</w:t>
            </w:r>
            <w:proofErr w:type="spellEnd"/>
          </w:p>
        </w:tc>
        <w:tc>
          <w:tcPr>
            <w:tcW w:w="992" w:type="dxa"/>
          </w:tcPr>
          <w:p w14:paraId="055696D6" w14:textId="77777777" w:rsidR="002E5160" w:rsidRPr="004F6A0A" w:rsidRDefault="002E5160" w:rsidP="002E5160">
            <w:pPr>
              <w:pStyle w:val="a5"/>
              <w:jc w:val="center"/>
              <w:rPr>
                <w:rStyle w:val="fontstyle01"/>
                <w:lang w:val="uk-UA"/>
              </w:rPr>
            </w:pPr>
            <w:r>
              <w:rPr>
                <w:rStyle w:val="fontstyle01"/>
                <w:lang w:val="uk-UA"/>
              </w:rPr>
              <w:t>4</w:t>
            </w:r>
          </w:p>
        </w:tc>
        <w:tc>
          <w:tcPr>
            <w:tcW w:w="1037" w:type="dxa"/>
          </w:tcPr>
          <w:p w14:paraId="65E5508E" w14:textId="77777777" w:rsidR="002E5160" w:rsidRPr="004F6A0A" w:rsidRDefault="002E5160" w:rsidP="002E5160">
            <w:pPr>
              <w:pStyle w:val="a5"/>
              <w:jc w:val="center"/>
              <w:rPr>
                <w:rStyle w:val="fontstyle01"/>
                <w:lang w:val="uk-UA"/>
              </w:rPr>
            </w:pPr>
            <w:r w:rsidRPr="004F6A0A">
              <w:rPr>
                <w:rStyle w:val="fontstyle01"/>
                <w:lang w:val="uk-UA"/>
              </w:rPr>
              <w:t>-</w:t>
            </w:r>
          </w:p>
        </w:tc>
      </w:tr>
      <w:tr w:rsidR="002E5160" w:rsidRPr="004F6A0A" w14:paraId="0659B436" w14:textId="77777777" w:rsidTr="00012D09">
        <w:tc>
          <w:tcPr>
            <w:tcW w:w="704" w:type="dxa"/>
          </w:tcPr>
          <w:p w14:paraId="05344C62" w14:textId="77777777" w:rsidR="002E5160" w:rsidRPr="004F6A0A" w:rsidRDefault="002E5160" w:rsidP="002E5160">
            <w:pPr>
              <w:pStyle w:val="a5"/>
              <w:jc w:val="center"/>
              <w:rPr>
                <w:rStyle w:val="fontstyle01"/>
                <w:lang w:val="uk-UA"/>
              </w:rPr>
            </w:pPr>
            <w:r w:rsidRPr="004F6A0A">
              <w:rPr>
                <w:rStyle w:val="fontstyle01"/>
                <w:lang w:val="uk-UA"/>
              </w:rPr>
              <w:t>8</w:t>
            </w:r>
          </w:p>
        </w:tc>
        <w:tc>
          <w:tcPr>
            <w:tcW w:w="6946" w:type="dxa"/>
          </w:tcPr>
          <w:p w14:paraId="42630FC9" w14:textId="08DF693C" w:rsidR="002E5160" w:rsidRPr="000F19C1" w:rsidRDefault="002E5160" w:rsidP="002E5160">
            <w:pPr>
              <w:pStyle w:val="a5"/>
              <w:rPr>
                <w:rStyle w:val="fontstyle01"/>
                <w:lang w:val="ru-RU"/>
              </w:rPr>
            </w:pPr>
            <w:proofErr w:type="spellStart"/>
            <w:r w:rsidRPr="000F19C1">
              <w:rPr>
                <w:rFonts w:ascii="Times New Roman" w:hAnsi="Times New Roman" w:cs="Times New Roman"/>
                <w:sz w:val="28"/>
                <w:szCs w:val="28"/>
                <w:lang w:val="ru-RU"/>
              </w:rPr>
              <w:t>М</w:t>
            </w:r>
            <w:r>
              <w:rPr>
                <w:rFonts w:ascii="Times New Roman" w:hAnsi="Times New Roman" w:cs="Times New Roman"/>
                <w:sz w:val="28"/>
                <w:szCs w:val="28"/>
                <w:lang w:val="ru-RU"/>
              </w:rPr>
              <w:t>асова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інформація</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комунікація</w:t>
            </w:r>
            <w:proofErr w:type="spellEnd"/>
          </w:p>
        </w:tc>
        <w:tc>
          <w:tcPr>
            <w:tcW w:w="992" w:type="dxa"/>
          </w:tcPr>
          <w:p w14:paraId="6D617718" w14:textId="77777777" w:rsidR="002E5160" w:rsidRPr="004F6A0A" w:rsidRDefault="002E5160" w:rsidP="002E5160">
            <w:pPr>
              <w:pStyle w:val="a5"/>
              <w:jc w:val="center"/>
              <w:rPr>
                <w:rStyle w:val="fontstyle01"/>
                <w:lang w:val="uk-UA"/>
              </w:rPr>
            </w:pPr>
            <w:r>
              <w:rPr>
                <w:rStyle w:val="fontstyle01"/>
                <w:lang w:val="uk-UA"/>
              </w:rPr>
              <w:t>2</w:t>
            </w:r>
          </w:p>
        </w:tc>
        <w:tc>
          <w:tcPr>
            <w:tcW w:w="1037" w:type="dxa"/>
          </w:tcPr>
          <w:p w14:paraId="4F22D532" w14:textId="77777777" w:rsidR="002E5160" w:rsidRPr="004F6A0A" w:rsidRDefault="002E5160" w:rsidP="002E5160">
            <w:pPr>
              <w:pStyle w:val="a5"/>
              <w:jc w:val="center"/>
              <w:rPr>
                <w:rStyle w:val="fontstyle01"/>
                <w:lang w:val="uk-UA"/>
              </w:rPr>
            </w:pPr>
            <w:r w:rsidRPr="004F6A0A">
              <w:rPr>
                <w:rStyle w:val="fontstyle01"/>
                <w:lang w:val="uk-UA"/>
              </w:rPr>
              <w:t>-</w:t>
            </w:r>
          </w:p>
        </w:tc>
      </w:tr>
      <w:tr w:rsidR="002E5160" w:rsidRPr="004F6A0A" w14:paraId="08663CEC" w14:textId="77777777" w:rsidTr="00012D09">
        <w:tc>
          <w:tcPr>
            <w:tcW w:w="704" w:type="dxa"/>
          </w:tcPr>
          <w:p w14:paraId="3A633550" w14:textId="77777777" w:rsidR="002E5160" w:rsidRPr="004F6A0A" w:rsidRDefault="002E5160" w:rsidP="002E5160">
            <w:pPr>
              <w:pStyle w:val="a5"/>
              <w:jc w:val="center"/>
              <w:rPr>
                <w:rStyle w:val="fontstyle01"/>
                <w:lang w:val="uk-UA"/>
              </w:rPr>
            </w:pPr>
            <w:r>
              <w:rPr>
                <w:rStyle w:val="fontstyle01"/>
                <w:lang w:val="uk-UA"/>
              </w:rPr>
              <w:t>9</w:t>
            </w:r>
          </w:p>
        </w:tc>
        <w:tc>
          <w:tcPr>
            <w:tcW w:w="6946" w:type="dxa"/>
          </w:tcPr>
          <w:p w14:paraId="0B0112A9" w14:textId="689C5986" w:rsidR="002E5160" w:rsidRPr="000F19C1" w:rsidRDefault="002E5160" w:rsidP="002E5160">
            <w:pPr>
              <w:pStyle w:val="a5"/>
              <w:rPr>
                <w:rStyle w:val="fontstyle01"/>
                <w:color w:val="auto"/>
                <w:lang w:val="ru-RU"/>
              </w:rPr>
            </w:pPr>
            <w:proofErr w:type="spellStart"/>
            <w:proofErr w:type="gramStart"/>
            <w:r w:rsidRPr="000F19C1">
              <w:rPr>
                <w:rFonts w:ascii="Times New Roman" w:hAnsi="Times New Roman" w:cs="Times New Roman"/>
                <w:sz w:val="28"/>
                <w:szCs w:val="28"/>
                <w:lang w:val="ru-RU"/>
              </w:rPr>
              <w:t>Ц</w:t>
            </w:r>
            <w:proofErr w:type="gramEnd"/>
            <w:r w:rsidRPr="000F19C1">
              <w:rPr>
                <w:rFonts w:ascii="Times New Roman" w:hAnsi="Times New Roman" w:cs="Times New Roman"/>
                <w:sz w:val="28"/>
                <w:szCs w:val="28"/>
                <w:lang w:val="ru-RU"/>
              </w:rPr>
              <w:t>іннісні</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аспекти</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мас</w:t>
            </w:r>
            <w:r>
              <w:rPr>
                <w:rFonts w:ascii="Times New Roman" w:hAnsi="Times New Roman" w:cs="Times New Roman"/>
                <w:sz w:val="28"/>
                <w:szCs w:val="28"/>
                <w:lang w:val="ru-RU"/>
              </w:rPr>
              <w:t>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сучасному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світі</w:t>
            </w:r>
            <w:proofErr w:type="spellEnd"/>
          </w:p>
        </w:tc>
        <w:tc>
          <w:tcPr>
            <w:tcW w:w="992" w:type="dxa"/>
          </w:tcPr>
          <w:p w14:paraId="433593A5" w14:textId="77777777" w:rsidR="002E5160" w:rsidRPr="004F6A0A" w:rsidRDefault="002E5160" w:rsidP="002E5160">
            <w:pPr>
              <w:pStyle w:val="a5"/>
              <w:jc w:val="center"/>
              <w:rPr>
                <w:rStyle w:val="fontstyle01"/>
                <w:lang w:val="uk-UA"/>
              </w:rPr>
            </w:pPr>
            <w:r>
              <w:rPr>
                <w:rStyle w:val="fontstyle01"/>
                <w:lang w:val="uk-UA"/>
              </w:rPr>
              <w:t>2</w:t>
            </w:r>
          </w:p>
        </w:tc>
        <w:tc>
          <w:tcPr>
            <w:tcW w:w="1037" w:type="dxa"/>
          </w:tcPr>
          <w:p w14:paraId="796DE7E5" w14:textId="77777777" w:rsidR="002E5160" w:rsidRPr="004F6A0A" w:rsidRDefault="002E5160" w:rsidP="002E5160">
            <w:pPr>
              <w:pStyle w:val="a5"/>
              <w:jc w:val="center"/>
              <w:rPr>
                <w:rStyle w:val="fontstyle01"/>
                <w:lang w:val="uk-UA"/>
              </w:rPr>
            </w:pPr>
            <w:r w:rsidRPr="004F6A0A">
              <w:rPr>
                <w:rStyle w:val="fontstyle01"/>
                <w:lang w:val="uk-UA"/>
              </w:rPr>
              <w:t>-</w:t>
            </w:r>
          </w:p>
        </w:tc>
      </w:tr>
      <w:tr w:rsidR="002E5160" w:rsidRPr="004F6A0A" w14:paraId="72126D76" w14:textId="77777777" w:rsidTr="00012D09">
        <w:tc>
          <w:tcPr>
            <w:tcW w:w="704" w:type="dxa"/>
          </w:tcPr>
          <w:p w14:paraId="553BDF9B" w14:textId="77777777" w:rsidR="002E5160" w:rsidRPr="004F6A0A" w:rsidRDefault="002E5160" w:rsidP="002E5160">
            <w:pPr>
              <w:pStyle w:val="a5"/>
              <w:jc w:val="center"/>
              <w:rPr>
                <w:rStyle w:val="fontstyle01"/>
                <w:lang w:val="uk-UA"/>
              </w:rPr>
            </w:pPr>
            <w:r>
              <w:rPr>
                <w:rStyle w:val="fontstyle01"/>
                <w:lang w:val="uk-UA"/>
              </w:rPr>
              <w:t>10</w:t>
            </w:r>
          </w:p>
        </w:tc>
        <w:tc>
          <w:tcPr>
            <w:tcW w:w="6946" w:type="dxa"/>
          </w:tcPr>
          <w:p w14:paraId="74FE2E26" w14:textId="77777777" w:rsidR="002E5160" w:rsidRPr="000F19C1" w:rsidRDefault="002E5160" w:rsidP="002E5160">
            <w:pPr>
              <w:pStyle w:val="a5"/>
              <w:rPr>
                <w:rStyle w:val="fontstyle01"/>
                <w:color w:val="auto"/>
                <w:lang w:val="ru-RU"/>
              </w:rPr>
            </w:pPr>
            <w:r w:rsidRPr="000F19C1">
              <w:rPr>
                <w:rFonts w:ascii="Times New Roman" w:hAnsi="Times New Roman" w:cs="Times New Roman"/>
                <w:sz w:val="28"/>
                <w:szCs w:val="28"/>
                <w:lang w:val="ru-RU"/>
              </w:rPr>
              <w:t>«</w:t>
            </w:r>
            <w:proofErr w:type="spellStart"/>
            <w:r w:rsidRPr="000F19C1">
              <w:rPr>
                <w:rFonts w:ascii="Times New Roman" w:hAnsi="Times New Roman" w:cs="Times New Roman"/>
                <w:sz w:val="28"/>
                <w:szCs w:val="28"/>
                <w:lang w:val="ru-RU"/>
              </w:rPr>
              <w:t>Комерційне</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мистецт</w:t>
            </w:r>
            <w:r>
              <w:rPr>
                <w:rFonts w:ascii="Times New Roman" w:hAnsi="Times New Roman" w:cs="Times New Roman"/>
                <w:sz w:val="28"/>
                <w:szCs w:val="28"/>
                <w:lang w:val="ru-RU"/>
              </w:rPr>
              <w:t>во</w:t>
            </w:r>
            <w:proofErr w:type="spellEnd"/>
            <w:r>
              <w:rPr>
                <w:rFonts w:ascii="Times New Roman" w:hAnsi="Times New Roman" w:cs="Times New Roman"/>
                <w:sz w:val="28"/>
                <w:szCs w:val="28"/>
                <w:lang w:val="ru-RU"/>
              </w:rPr>
              <w:t xml:space="preserve">» як </w:t>
            </w:r>
            <w:proofErr w:type="spellStart"/>
            <w:r>
              <w:rPr>
                <w:rFonts w:ascii="Times New Roman" w:hAnsi="Times New Roman" w:cs="Times New Roman"/>
                <w:sz w:val="28"/>
                <w:szCs w:val="28"/>
                <w:lang w:val="ru-RU"/>
              </w:rPr>
              <w:t>елемент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масової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p>
        </w:tc>
        <w:tc>
          <w:tcPr>
            <w:tcW w:w="992" w:type="dxa"/>
          </w:tcPr>
          <w:p w14:paraId="563D56C6" w14:textId="77777777" w:rsidR="002E5160" w:rsidRPr="004F6A0A" w:rsidRDefault="002E5160" w:rsidP="002E5160">
            <w:pPr>
              <w:pStyle w:val="a5"/>
              <w:jc w:val="center"/>
              <w:rPr>
                <w:rStyle w:val="fontstyle01"/>
                <w:lang w:val="uk-UA"/>
              </w:rPr>
            </w:pPr>
            <w:r>
              <w:rPr>
                <w:rStyle w:val="fontstyle01"/>
                <w:lang w:val="uk-UA"/>
              </w:rPr>
              <w:t>4</w:t>
            </w:r>
          </w:p>
        </w:tc>
        <w:tc>
          <w:tcPr>
            <w:tcW w:w="1037" w:type="dxa"/>
          </w:tcPr>
          <w:p w14:paraId="0A36C439" w14:textId="77777777" w:rsidR="002E5160" w:rsidRPr="004F6A0A" w:rsidRDefault="002E5160" w:rsidP="002E5160">
            <w:pPr>
              <w:pStyle w:val="a5"/>
              <w:jc w:val="center"/>
              <w:rPr>
                <w:rStyle w:val="fontstyle01"/>
                <w:lang w:val="uk-UA"/>
              </w:rPr>
            </w:pPr>
            <w:r w:rsidRPr="004F6A0A">
              <w:rPr>
                <w:rStyle w:val="fontstyle01"/>
                <w:lang w:val="uk-UA"/>
              </w:rPr>
              <w:t>-</w:t>
            </w:r>
          </w:p>
        </w:tc>
      </w:tr>
      <w:tr w:rsidR="002E5160" w:rsidRPr="004F6A0A" w14:paraId="4163C76E" w14:textId="77777777" w:rsidTr="00012D09">
        <w:tc>
          <w:tcPr>
            <w:tcW w:w="704" w:type="dxa"/>
          </w:tcPr>
          <w:p w14:paraId="47FE2EE5" w14:textId="77777777" w:rsidR="002E5160" w:rsidRDefault="002E5160" w:rsidP="002E5160">
            <w:pPr>
              <w:pStyle w:val="a5"/>
              <w:jc w:val="center"/>
              <w:rPr>
                <w:rStyle w:val="fontstyle01"/>
                <w:lang w:val="uk-UA"/>
              </w:rPr>
            </w:pPr>
          </w:p>
        </w:tc>
        <w:tc>
          <w:tcPr>
            <w:tcW w:w="6946" w:type="dxa"/>
          </w:tcPr>
          <w:p w14:paraId="7D59D7BC" w14:textId="77777777" w:rsidR="002E5160" w:rsidRPr="00AF6C24" w:rsidRDefault="002E5160" w:rsidP="002E5160">
            <w:pPr>
              <w:pStyle w:val="a5"/>
              <w:jc w:val="right"/>
              <w:rPr>
                <w:rFonts w:ascii="Times New Roman" w:hAnsi="Times New Roman" w:cs="Times New Roman"/>
                <w:b/>
                <w:sz w:val="28"/>
                <w:szCs w:val="28"/>
                <w:lang w:val="uk-UA"/>
              </w:rPr>
            </w:pPr>
            <w:r>
              <w:rPr>
                <w:rFonts w:ascii="Times New Roman" w:hAnsi="Times New Roman" w:cs="Times New Roman"/>
                <w:b/>
                <w:sz w:val="28"/>
                <w:szCs w:val="28"/>
                <w:lang w:val="uk-UA"/>
              </w:rPr>
              <w:t>Всього</w:t>
            </w:r>
          </w:p>
        </w:tc>
        <w:tc>
          <w:tcPr>
            <w:tcW w:w="992" w:type="dxa"/>
          </w:tcPr>
          <w:p w14:paraId="7AB6519C" w14:textId="77777777" w:rsidR="002E5160" w:rsidRPr="00BD7451" w:rsidRDefault="002E5160" w:rsidP="002E5160">
            <w:pPr>
              <w:pStyle w:val="a5"/>
              <w:jc w:val="center"/>
              <w:rPr>
                <w:rStyle w:val="fontstyle01"/>
                <w:b/>
                <w:lang w:val="uk-UA"/>
              </w:rPr>
            </w:pPr>
            <w:r>
              <w:rPr>
                <w:rStyle w:val="fontstyle01"/>
                <w:b/>
                <w:lang w:val="uk-UA"/>
              </w:rPr>
              <w:t>60</w:t>
            </w:r>
          </w:p>
        </w:tc>
        <w:tc>
          <w:tcPr>
            <w:tcW w:w="1037" w:type="dxa"/>
          </w:tcPr>
          <w:p w14:paraId="3F65D9DD" w14:textId="77777777" w:rsidR="002E5160" w:rsidRPr="004F6A0A" w:rsidRDefault="002E5160" w:rsidP="002E5160">
            <w:pPr>
              <w:pStyle w:val="a5"/>
              <w:jc w:val="center"/>
              <w:rPr>
                <w:rStyle w:val="fontstyle01"/>
                <w:lang w:val="uk-UA"/>
              </w:rPr>
            </w:pPr>
            <w:r>
              <w:rPr>
                <w:rStyle w:val="fontstyle01"/>
                <w:lang w:val="uk-UA"/>
              </w:rPr>
              <w:t>-</w:t>
            </w:r>
          </w:p>
        </w:tc>
      </w:tr>
    </w:tbl>
    <w:p w14:paraId="2BE6A021" w14:textId="77777777" w:rsidR="00A01264" w:rsidRPr="004F6A0A" w:rsidRDefault="00A01264" w:rsidP="00A01264">
      <w:pPr>
        <w:pStyle w:val="a5"/>
        <w:rPr>
          <w:rStyle w:val="fontstyle01"/>
          <w:b/>
          <w:lang w:val="uk-UA"/>
        </w:rPr>
      </w:pPr>
    </w:p>
    <w:p w14:paraId="4999CB4F" w14:textId="77777777" w:rsidR="00A01264" w:rsidRPr="004F6A0A" w:rsidRDefault="00A01264" w:rsidP="00A01264">
      <w:pPr>
        <w:pStyle w:val="a5"/>
        <w:jc w:val="center"/>
        <w:rPr>
          <w:rStyle w:val="fontstyle01"/>
          <w:b/>
          <w:lang w:val="uk-UA"/>
        </w:rPr>
      </w:pPr>
      <w:r w:rsidRPr="004F6A0A">
        <w:rPr>
          <w:rStyle w:val="fontstyle01"/>
          <w:b/>
          <w:lang w:val="uk-UA"/>
        </w:rPr>
        <w:t>6.4. Самостійна робота</w:t>
      </w:r>
    </w:p>
    <w:p w14:paraId="2C196DD1" w14:textId="77777777" w:rsidR="008E6108" w:rsidRDefault="008E6108" w:rsidP="003E4442">
      <w:pPr>
        <w:pStyle w:val="a5"/>
        <w:rPr>
          <w:rStyle w:val="fontstyle01"/>
          <w:b/>
          <w:lang w:val="uk-UA"/>
        </w:rPr>
      </w:pPr>
    </w:p>
    <w:tbl>
      <w:tblPr>
        <w:tblStyle w:val="a7"/>
        <w:tblW w:w="0" w:type="auto"/>
        <w:tblLook w:val="04A0" w:firstRow="1" w:lastRow="0" w:firstColumn="1" w:lastColumn="0" w:noHBand="0" w:noVBand="1"/>
      </w:tblPr>
      <w:tblGrid>
        <w:gridCol w:w="704"/>
        <w:gridCol w:w="6946"/>
        <w:gridCol w:w="992"/>
        <w:gridCol w:w="1037"/>
      </w:tblGrid>
      <w:tr w:rsidR="00A70FCE" w:rsidRPr="004F6A0A" w14:paraId="00C3C940" w14:textId="77777777" w:rsidTr="00653DC6">
        <w:tc>
          <w:tcPr>
            <w:tcW w:w="704" w:type="dxa"/>
            <w:vMerge w:val="restart"/>
          </w:tcPr>
          <w:p w14:paraId="6696B5C7" w14:textId="77777777" w:rsidR="00A70FCE" w:rsidRPr="004F6A0A" w:rsidRDefault="00A70FCE" w:rsidP="00653DC6">
            <w:pPr>
              <w:pStyle w:val="a5"/>
              <w:jc w:val="center"/>
              <w:rPr>
                <w:rStyle w:val="fontstyle01"/>
                <w:lang w:val="uk-UA"/>
              </w:rPr>
            </w:pPr>
            <w:r w:rsidRPr="004F6A0A">
              <w:rPr>
                <w:rStyle w:val="fontstyle01"/>
                <w:lang w:val="uk-UA"/>
              </w:rPr>
              <w:t>№</w:t>
            </w:r>
          </w:p>
          <w:p w14:paraId="3EC87EBE" w14:textId="77777777" w:rsidR="00A70FCE" w:rsidRPr="004F6A0A" w:rsidRDefault="00A70FCE" w:rsidP="00653DC6">
            <w:pPr>
              <w:pStyle w:val="a5"/>
              <w:jc w:val="center"/>
              <w:rPr>
                <w:rStyle w:val="fontstyle01"/>
                <w:lang w:val="uk-UA"/>
              </w:rPr>
            </w:pPr>
            <w:r w:rsidRPr="004F6A0A">
              <w:rPr>
                <w:rStyle w:val="fontstyle01"/>
                <w:lang w:val="uk-UA"/>
              </w:rPr>
              <w:t>з/п</w:t>
            </w:r>
          </w:p>
        </w:tc>
        <w:tc>
          <w:tcPr>
            <w:tcW w:w="6946" w:type="dxa"/>
            <w:vMerge w:val="restart"/>
          </w:tcPr>
          <w:p w14:paraId="2CB304A2" w14:textId="77777777" w:rsidR="00A70FCE" w:rsidRPr="004F6A0A" w:rsidRDefault="00A70FCE" w:rsidP="00653DC6">
            <w:pPr>
              <w:pStyle w:val="a5"/>
              <w:jc w:val="center"/>
              <w:rPr>
                <w:rStyle w:val="fontstyle01"/>
                <w:lang w:val="uk-UA"/>
              </w:rPr>
            </w:pPr>
            <w:r w:rsidRPr="004F6A0A">
              <w:rPr>
                <w:rStyle w:val="fontstyle01"/>
                <w:lang w:val="uk-UA"/>
              </w:rPr>
              <w:t>Назва теми</w:t>
            </w:r>
          </w:p>
        </w:tc>
        <w:tc>
          <w:tcPr>
            <w:tcW w:w="2029" w:type="dxa"/>
            <w:gridSpan w:val="2"/>
          </w:tcPr>
          <w:p w14:paraId="6AC58ADF" w14:textId="77777777" w:rsidR="00A70FCE" w:rsidRPr="004F6A0A" w:rsidRDefault="00A70FCE" w:rsidP="00653DC6">
            <w:pPr>
              <w:pStyle w:val="a5"/>
              <w:jc w:val="center"/>
              <w:rPr>
                <w:rStyle w:val="fontstyle01"/>
                <w:lang w:val="uk-UA"/>
              </w:rPr>
            </w:pPr>
            <w:r w:rsidRPr="004F6A0A">
              <w:rPr>
                <w:rStyle w:val="fontstyle01"/>
                <w:lang w:val="uk-UA"/>
              </w:rPr>
              <w:t>Кількість</w:t>
            </w:r>
          </w:p>
          <w:p w14:paraId="376D8CEA" w14:textId="77777777" w:rsidR="00A70FCE" w:rsidRPr="004F6A0A" w:rsidRDefault="00A70FCE" w:rsidP="00653DC6">
            <w:pPr>
              <w:pStyle w:val="a5"/>
              <w:jc w:val="center"/>
              <w:rPr>
                <w:rStyle w:val="fontstyle01"/>
                <w:lang w:val="uk-UA"/>
              </w:rPr>
            </w:pPr>
            <w:r w:rsidRPr="004F6A0A">
              <w:rPr>
                <w:rStyle w:val="fontstyle01"/>
                <w:lang w:val="uk-UA"/>
              </w:rPr>
              <w:t>годин</w:t>
            </w:r>
          </w:p>
        </w:tc>
      </w:tr>
      <w:tr w:rsidR="00A70FCE" w:rsidRPr="004F6A0A" w14:paraId="6A8AE1F5" w14:textId="77777777" w:rsidTr="00653DC6">
        <w:tc>
          <w:tcPr>
            <w:tcW w:w="704" w:type="dxa"/>
            <w:vMerge/>
          </w:tcPr>
          <w:p w14:paraId="720C405D" w14:textId="77777777" w:rsidR="00A70FCE" w:rsidRPr="004F6A0A" w:rsidRDefault="00A70FCE" w:rsidP="00653DC6">
            <w:pPr>
              <w:pStyle w:val="a5"/>
              <w:jc w:val="center"/>
              <w:rPr>
                <w:rStyle w:val="fontstyle01"/>
                <w:lang w:val="uk-UA"/>
              </w:rPr>
            </w:pPr>
          </w:p>
        </w:tc>
        <w:tc>
          <w:tcPr>
            <w:tcW w:w="6946" w:type="dxa"/>
            <w:vMerge/>
          </w:tcPr>
          <w:p w14:paraId="5B0E1EC1" w14:textId="77777777" w:rsidR="00A70FCE" w:rsidRPr="004F6A0A" w:rsidRDefault="00A70FCE" w:rsidP="00653DC6">
            <w:pPr>
              <w:pStyle w:val="a5"/>
              <w:jc w:val="center"/>
              <w:rPr>
                <w:rStyle w:val="fontstyle01"/>
                <w:lang w:val="uk-UA"/>
              </w:rPr>
            </w:pPr>
          </w:p>
        </w:tc>
        <w:tc>
          <w:tcPr>
            <w:tcW w:w="992" w:type="dxa"/>
          </w:tcPr>
          <w:p w14:paraId="47BEB7F1" w14:textId="77777777" w:rsidR="00A70FCE" w:rsidRPr="004F6A0A" w:rsidRDefault="00A70FCE" w:rsidP="00653DC6">
            <w:pPr>
              <w:pStyle w:val="a5"/>
              <w:jc w:val="center"/>
              <w:rPr>
                <w:rStyle w:val="fontstyle01"/>
                <w:lang w:val="uk-UA"/>
              </w:rPr>
            </w:pPr>
            <w:r w:rsidRPr="004F6A0A">
              <w:rPr>
                <w:rStyle w:val="fontstyle01"/>
                <w:lang w:val="uk-UA"/>
              </w:rPr>
              <w:t>денна</w:t>
            </w:r>
          </w:p>
        </w:tc>
        <w:tc>
          <w:tcPr>
            <w:tcW w:w="1037" w:type="dxa"/>
          </w:tcPr>
          <w:p w14:paraId="7AA36C9E" w14:textId="77777777" w:rsidR="00A70FCE" w:rsidRPr="004F6A0A" w:rsidRDefault="00A70FCE" w:rsidP="00653DC6">
            <w:pPr>
              <w:pStyle w:val="a5"/>
              <w:jc w:val="center"/>
              <w:rPr>
                <w:rStyle w:val="fontstyle01"/>
                <w:lang w:val="uk-UA"/>
              </w:rPr>
            </w:pPr>
            <w:r w:rsidRPr="004F6A0A">
              <w:rPr>
                <w:rStyle w:val="fontstyle01"/>
                <w:lang w:val="uk-UA"/>
              </w:rPr>
              <w:t>заочна</w:t>
            </w:r>
          </w:p>
        </w:tc>
      </w:tr>
      <w:tr w:rsidR="00A70FCE" w:rsidRPr="004F6A0A" w14:paraId="12117F7D" w14:textId="77777777" w:rsidTr="00653DC6">
        <w:tc>
          <w:tcPr>
            <w:tcW w:w="704" w:type="dxa"/>
          </w:tcPr>
          <w:p w14:paraId="6D0B57E2" w14:textId="77777777" w:rsidR="00A70FCE" w:rsidRPr="004F6A0A" w:rsidRDefault="00A70FCE" w:rsidP="00A70FCE">
            <w:pPr>
              <w:pStyle w:val="a5"/>
              <w:jc w:val="center"/>
              <w:rPr>
                <w:rStyle w:val="fontstyle01"/>
                <w:lang w:val="uk-UA"/>
              </w:rPr>
            </w:pPr>
            <w:r w:rsidRPr="004F6A0A">
              <w:rPr>
                <w:rStyle w:val="fontstyle01"/>
                <w:lang w:val="uk-UA"/>
              </w:rPr>
              <w:t>1</w:t>
            </w:r>
          </w:p>
        </w:tc>
        <w:tc>
          <w:tcPr>
            <w:tcW w:w="6946" w:type="dxa"/>
          </w:tcPr>
          <w:p w14:paraId="673757CF" w14:textId="77777777" w:rsidR="00A70FCE" w:rsidRPr="000F19C1" w:rsidRDefault="00A70FCE" w:rsidP="00A70FCE">
            <w:pPr>
              <w:pStyle w:val="a5"/>
              <w:rPr>
                <w:rStyle w:val="fontstyle01"/>
                <w:color w:val="auto"/>
                <w:lang w:val="ru-RU"/>
              </w:rPr>
            </w:pPr>
            <w:proofErr w:type="spellStart"/>
            <w:r w:rsidRPr="000F19C1">
              <w:rPr>
                <w:rFonts w:ascii="Times New Roman" w:hAnsi="Times New Roman" w:cs="Times New Roman"/>
                <w:sz w:val="28"/>
                <w:szCs w:val="28"/>
                <w:lang w:val="ru-RU"/>
              </w:rPr>
              <w:t>Теоретичні</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основи</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масової</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витоки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особливості</w:t>
            </w:r>
            <w:proofErr w:type="spellEnd"/>
          </w:p>
        </w:tc>
        <w:tc>
          <w:tcPr>
            <w:tcW w:w="992" w:type="dxa"/>
          </w:tcPr>
          <w:p w14:paraId="513090D1" w14:textId="77777777" w:rsidR="00A70FCE" w:rsidRPr="004F6A0A" w:rsidRDefault="00A70FCE" w:rsidP="00A70FCE">
            <w:pPr>
              <w:pStyle w:val="a5"/>
              <w:jc w:val="center"/>
              <w:rPr>
                <w:rStyle w:val="fontstyle01"/>
                <w:lang w:val="uk-UA"/>
              </w:rPr>
            </w:pPr>
            <w:r>
              <w:rPr>
                <w:rStyle w:val="fontstyle01"/>
                <w:lang w:val="uk-UA"/>
              </w:rPr>
              <w:t>6</w:t>
            </w:r>
          </w:p>
        </w:tc>
        <w:tc>
          <w:tcPr>
            <w:tcW w:w="1037" w:type="dxa"/>
          </w:tcPr>
          <w:p w14:paraId="4F307BFD" w14:textId="77777777" w:rsidR="00A70FCE" w:rsidRPr="004F6A0A" w:rsidRDefault="00A70FCE" w:rsidP="00A70FCE">
            <w:pPr>
              <w:pStyle w:val="a5"/>
              <w:jc w:val="center"/>
              <w:rPr>
                <w:rStyle w:val="fontstyle01"/>
                <w:lang w:val="uk-UA"/>
              </w:rPr>
            </w:pPr>
            <w:r>
              <w:rPr>
                <w:rStyle w:val="fontstyle01"/>
                <w:lang w:val="uk-UA"/>
              </w:rPr>
              <w:t>10</w:t>
            </w:r>
          </w:p>
        </w:tc>
      </w:tr>
      <w:tr w:rsidR="00A70FCE" w:rsidRPr="004F6A0A" w14:paraId="3A365E97" w14:textId="77777777" w:rsidTr="00653DC6">
        <w:tc>
          <w:tcPr>
            <w:tcW w:w="704" w:type="dxa"/>
          </w:tcPr>
          <w:p w14:paraId="4454AB70" w14:textId="77777777" w:rsidR="00A70FCE" w:rsidRPr="004F6A0A" w:rsidRDefault="00A70FCE" w:rsidP="00A70FCE">
            <w:pPr>
              <w:pStyle w:val="a5"/>
              <w:jc w:val="center"/>
              <w:rPr>
                <w:rStyle w:val="fontstyle01"/>
                <w:lang w:val="uk-UA"/>
              </w:rPr>
            </w:pPr>
            <w:r w:rsidRPr="004F6A0A">
              <w:rPr>
                <w:rStyle w:val="fontstyle01"/>
                <w:lang w:val="uk-UA"/>
              </w:rPr>
              <w:t>2</w:t>
            </w:r>
          </w:p>
        </w:tc>
        <w:tc>
          <w:tcPr>
            <w:tcW w:w="6946" w:type="dxa"/>
          </w:tcPr>
          <w:p w14:paraId="7F41B708" w14:textId="6BB5DDC8" w:rsidR="00A70FCE" w:rsidRPr="009517C7" w:rsidRDefault="009517C7" w:rsidP="00A70FCE">
            <w:pPr>
              <w:pStyle w:val="a5"/>
              <w:rPr>
                <w:rStyle w:val="fontstyle01"/>
                <w:bCs/>
                <w:lang w:val="ru-RU"/>
              </w:rPr>
            </w:pPr>
            <w:r w:rsidRPr="009517C7">
              <w:rPr>
                <w:rFonts w:ascii="Times New Roman" w:hAnsi="Times New Roman" w:cs="Times New Roman"/>
                <w:bCs/>
                <w:sz w:val="28"/>
                <w:szCs w:val="28"/>
                <w:lang w:val="uk-UA"/>
              </w:rPr>
              <w:t>«Масова свідомість» у контексті формування масової культури</w:t>
            </w:r>
          </w:p>
        </w:tc>
        <w:tc>
          <w:tcPr>
            <w:tcW w:w="992" w:type="dxa"/>
          </w:tcPr>
          <w:p w14:paraId="1717BBD3" w14:textId="77777777" w:rsidR="00A70FCE" w:rsidRPr="004F6A0A" w:rsidRDefault="00A70FCE" w:rsidP="00A70FCE">
            <w:pPr>
              <w:pStyle w:val="a5"/>
              <w:jc w:val="center"/>
              <w:rPr>
                <w:rStyle w:val="fontstyle01"/>
                <w:lang w:val="uk-UA"/>
              </w:rPr>
            </w:pPr>
            <w:r>
              <w:rPr>
                <w:rStyle w:val="fontstyle01"/>
                <w:lang w:val="uk-UA"/>
              </w:rPr>
              <w:t>6</w:t>
            </w:r>
          </w:p>
        </w:tc>
        <w:tc>
          <w:tcPr>
            <w:tcW w:w="1037" w:type="dxa"/>
          </w:tcPr>
          <w:p w14:paraId="048D4255" w14:textId="77777777" w:rsidR="00A70FCE" w:rsidRPr="004F6A0A" w:rsidRDefault="00A70FCE" w:rsidP="00A70FCE">
            <w:pPr>
              <w:pStyle w:val="a5"/>
              <w:jc w:val="center"/>
              <w:rPr>
                <w:rStyle w:val="fontstyle01"/>
                <w:lang w:val="uk-UA"/>
              </w:rPr>
            </w:pPr>
            <w:r>
              <w:rPr>
                <w:rStyle w:val="fontstyle01"/>
                <w:lang w:val="uk-UA"/>
              </w:rPr>
              <w:t>10</w:t>
            </w:r>
          </w:p>
        </w:tc>
      </w:tr>
      <w:tr w:rsidR="00A70FCE" w:rsidRPr="004F6A0A" w14:paraId="35FA36F1" w14:textId="77777777" w:rsidTr="00653DC6">
        <w:tc>
          <w:tcPr>
            <w:tcW w:w="704" w:type="dxa"/>
          </w:tcPr>
          <w:p w14:paraId="52D7AB09" w14:textId="77777777" w:rsidR="00A70FCE" w:rsidRPr="004F6A0A" w:rsidRDefault="00A70FCE" w:rsidP="00A70FCE">
            <w:pPr>
              <w:pStyle w:val="a5"/>
              <w:jc w:val="center"/>
              <w:rPr>
                <w:rStyle w:val="fontstyle01"/>
                <w:lang w:val="uk-UA"/>
              </w:rPr>
            </w:pPr>
            <w:r w:rsidRPr="004F6A0A">
              <w:rPr>
                <w:rStyle w:val="fontstyle01"/>
                <w:lang w:val="uk-UA"/>
              </w:rPr>
              <w:t>3</w:t>
            </w:r>
          </w:p>
        </w:tc>
        <w:tc>
          <w:tcPr>
            <w:tcW w:w="6946" w:type="dxa"/>
          </w:tcPr>
          <w:p w14:paraId="36C94C7D" w14:textId="77777777" w:rsidR="00A70FCE" w:rsidRPr="000F19C1" w:rsidRDefault="00A70FCE" w:rsidP="00A70FCE">
            <w:pPr>
              <w:pStyle w:val="a5"/>
              <w:rPr>
                <w:rStyle w:val="fontstyle01"/>
                <w:lang w:val="ru-RU"/>
              </w:rPr>
            </w:pPr>
            <w:proofErr w:type="spellStart"/>
            <w:r w:rsidRPr="000F19C1">
              <w:rPr>
                <w:rFonts w:ascii="Times New Roman" w:hAnsi="Times New Roman" w:cs="Times New Roman"/>
                <w:sz w:val="28"/>
                <w:szCs w:val="28"/>
                <w:lang w:val="ru-RU"/>
              </w:rPr>
              <w:t>Поняття</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масової</w:t>
            </w:r>
            <w:proofErr w:type="spellEnd"/>
            <w:r w:rsidRPr="000F19C1">
              <w:rPr>
                <w:rFonts w:ascii="Times New Roman" w:hAnsi="Times New Roman" w:cs="Times New Roman"/>
                <w:sz w:val="28"/>
                <w:szCs w:val="28"/>
                <w:lang w:val="ru-RU"/>
              </w:rPr>
              <w:t>» та «</w:t>
            </w:r>
            <w:proofErr w:type="spellStart"/>
            <w:r w:rsidRPr="000F19C1">
              <w:rPr>
                <w:rFonts w:ascii="Times New Roman" w:hAnsi="Times New Roman" w:cs="Times New Roman"/>
                <w:sz w:val="28"/>
                <w:szCs w:val="28"/>
                <w:lang w:val="ru-RU"/>
              </w:rPr>
              <w:t>елітарної</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культури</w:t>
            </w:r>
            <w:proofErr w:type="spellEnd"/>
          </w:p>
        </w:tc>
        <w:tc>
          <w:tcPr>
            <w:tcW w:w="992" w:type="dxa"/>
          </w:tcPr>
          <w:p w14:paraId="6388378B" w14:textId="77777777" w:rsidR="00A70FCE" w:rsidRPr="004F6A0A" w:rsidRDefault="00A70FCE" w:rsidP="00A70FCE">
            <w:pPr>
              <w:pStyle w:val="a5"/>
              <w:jc w:val="center"/>
              <w:rPr>
                <w:rStyle w:val="fontstyle01"/>
                <w:lang w:val="uk-UA"/>
              </w:rPr>
            </w:pPr>
            <w:r>
              <w:rPr>
                <w:rStyle w:val="fontstyle01"/>
                <w:lang w:val="uk-UA"/>
              </w:rPr>
              <w:t>6</w:t>
            </w:r>
          </w:p>
        </w:tc>
        <w:tc>
          <w:tcPr>
            <w:tcW w:w="1037" w:type="dxa"/>
          </w:tcPr>
          <w:p w14:paraId="7BC7AB0E" w14:textId="77777777" w:rsidR="00A70FCE" w:rsidRPr="004F6A0A" w:rsidRDefault="00A70FCE" w:rsidP="00A70FCE">
            <w:pPr>
              <w:pStyle w:val="a5"/>
              <w:jc w:val="center"/>
              <w:rPr>
                <w:rStyle w:val="fontstyle01"/>
                <w:lang w:val="uk-UA"/>
              </w:rPr>
            </w:pPr>
            <w:r>
              <w:rPr>
                <w:rStyle w:val="fontstyle01"/>
                <w:lang w:val="uk-UA"/>
              </w:rPr>
              <w:t>10</w:t>
            </w:r>
          </w:p>
        </w:tc>
      </w:tr>
      <w:tr w:rsidR="00A70FCE" w:rsidRPr="004F6A0A" w14:paraId="13148CB8" w14:textId="77777777" w:rsidTr="00653DC6">
        <w:trPr>
          <w:trHeight w:val="70"/>
        </w:trPr>
        <w:tc>
          <w:tcPr>
            <w:tcW w:w="704" w:type="dxa"/>
          </w:tcPr>
          <w:p w14:paraId="5B1A82F5" w14:textId="77777777" w:rsidR="00A70FCE" w:rsidRPr="004F6A0A" w:rsidRDefault="00A70FCE" w:rsidP="00A70FCE">
            <w:pPr>
              <w:pStyle w:val="a5"/>
              <w:jc w:val="center"/>
              <w:rPr>
                <w:rStyle w:val="fontstyle01"/>
                <w:lang w:val="uk-UA"/>
              </w:rPr>
            </w:pPr>
            <w:r w:rsidRPr="004F6A0A">
              <w:rPr>
                <w:rStyle w:val="fontstyle01"/>
                <w:lang w:val="uk-UA"/>
              </w:rPr>
              <w:t>4</w:t>
            </w:r>
          </w:p>
        </w:tc>
        <w:tc>
          <w:tcPr>
            <w:tcW w:w="6946" w:type="dxa"/>
          </w:tcPr>
          <w:p w14:paraId="231ECED1" w14:textId="77777777" w:rsidR="00A70FCE" w:rsidRPr="00916BC3" w:rsidRDefault="00A70FCE" w:rsidP="00A70FCE">
            <w:pPr>
              <w:pStyle w:val="a5"/>
              <w:rPr>
                <w:rStyle w:val="fontstyle01"/>
                <w:lang w:val="uk-UA"/>
              </w:rPr>
            </w:pPr>
            <w:proofErr w:type="spellStart"/>
            <w:r w:rsidRPr="000F19C1">
              <w:rPr>
                <w:rFonts w:ascii="Times New Roman" w:hAnsi="Times New Roman" w:cs="Times New Roman"/>
                <w:sz w:val="28"/>
                <w:szCs w:val="28"/>
                <w:lang w:val="ru-RU"/>
              </w:rPr>
              <w:t>Масова</w:t>
            </w:r>
            <w:proofErr w:type="spellEnd"/>
            <w:r w:rsidRPr="000F19C1">
              <w:rPr>
                <w:rFonts w:ascii="Times New Roman" w:hAnsi="Times New Roman" w:cs="Times New Roman"/>
                <w:sz w:val="28"/>
                <w:szCs w:val="28"/>
                <w:lang w:val="ru-RU"/>
              </w:rPr>
              <w:t xml:space="preserve"> культура в </w:t>
            </w:r>
            <w:proofErr w:type="spellStart"/>
            <w:r w:rsidRPr="000F19C1">
              <w:rPr>
                <w:rFonts w:ascii="Times New Roman" w:hAnsi="Times New Roman" w:cs="Times New Roman"/>
                <w:sz w:val="28"/>
                <w:szCs w:val="28"/>
                <w:lang w:val="ru-RU"/>
              </w:rPr>
              <w:t>філософсько-теоретичних</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концепціях</w:t>
            </w:r>
            <w:proofErr w:type="spellEnd"/>
            <w:r w:rsidRPr="000F19C1">
              <w:rPr>
                <w:rFonts w:ascii="Times New Roman" w:hAnsi="Times New Roman" w:cs="Times New Roman"/>
                <w:sz w:val="28"/>
                <w:szCs w:val="28"/>
                <w:lang w:val="ru-RU"/>
              </w:rPr>
              <w:t xml:space="preserve"> ХІХ-</w:t>
            </w:r>
            <w:proofErr w:type="spellStart"/>
            <w:r w:rsidRPr="000F19C1">
              <w:rPr>
                <w:rFonts w:ascii="Times New Roman" w:hAnsi="Times New Roman" w:cs="Times New Roman"/>
                <w:sz w:val="28"/>
                <w:szCs w:val="28"/>
                <w:lang w:val="ru-RU"/>
              </w:rPr>
              <w:t>поч</w:t>
            </w:r>
            <w:proofErr w:type="spellEnd"/>
            <w:r w:rsidRPr="000F19C1">
              <w:rPr>
                <w:rFonts w:ascii="Times New Roman" w:hAnsi="Times New Roman" w:cs="Times New Roman"/>
                <w:sz w:val="28"/>
                <w:szCs w:val="28"/>
                <w:lang w:val="ru-RU"/>
              </w:rPr>
              <w:t xml:space="preserve">. </w:t>
            </w:r>
            <w:r w:rsidRPr="002042AE">
              <w:rPr>
                <w:rFonts w:ascii="Times New Roman" w:hAnsi="Times New Roman" w:cs="Times New Roman"/>
                <w:sz w:val="28"/>
                <w:szCs w:val="28"/>
                <w:lang w:val="ru-RU"/>
              </w:rPr>
              <w:t>ХХ ст.</w:t>
            </w:r>
          </w:p>
        </w:tc>
        <w:tc>
          <w:tcPr>
            <w:tcW w:w="992" w:type="dxa"/>
          </w:tcPr>
          <w:p w14:paraId="6FF0EB49" w14:textId="77777777" w:rsidR="00A70FCE" w:rsidRPr="004F6A0A" w:rsidRDefault="00A70FCE" w:rsidP="00A70FCE">
            <w:pPr>
              <w:pStyle w:val="a5"/>
              <w:jc w:val="center"/>
              <w:rPr>
                <w:rStyle w:val="fontstyle01"/>
                <w:lang w:val="uk-UA"/>
              </w:rPr>
            </w:pPr>
            <w:r>
              <w:rPr>
                <w:rStyle w:val="fontstyle01"/>
                <w:lang w:val="uk-UA"/>
              </w:rPr>
              <w:t>6</w:t>
            </w:r>
          </w:p>
        </w:tc>
        <w:tc>
          <w:tcPr>
            <w:tcW w:w="1037" w:type="dxa"/>
          </w:tcPr>
          <w:p w14:paraId="087F34AD" w14:textId="77777777" w:rsidR="00A70FCE" w:rsidRPr="004F6A0A" w:rsidRDefault="00A70FCE" w:rsidP="00A70FCE">
            <w:pPr>
              <w:pStyle w:val="a5"/>
              <w:jc w:val="center"/>
              <w:rPr>
                <w:rStyle w:val="fontstyle01"/>
                <w:lang w:val="uk-UA"/>
              </w:rPr>
            </w:pPr>
            <w:r>
              <w:rPr>
                <w:rStyle w:val="fontstyle01"/>
                <w:lang w:val="uk-UA"/>
              </w:rPr>
              <w:t>10</w:t>
            </w:r>
          </w:p>
        </w:tc>
      </w:tr>
      <w:tr w:rsidR="00A70FCE" w:rsidRPr="00AF6C24" w14:paraId="48AEAF5E" w14:textId="77777777" w:rsidTr="00653DC6">
        <w:tc>
          <w:tcPr>
            <w:tcW w:w="704" w:type="dxa"/>
          </w:tcPr>
          <w:p w14:paraId="16672758" w14:textId="77777777" w:rsidR="00A70FCE" w:rsidRPr="004F6A0A" w:rsidRDefault="00A70FCE" w:rsidP="00A70FCE">
            <w:pPr>
              <w:pStyle w:val="a5"/>
              <w:jc w:val="center"/>
              <w:rPr>
                <w:rStyle w:val="fontstyle01"/>
                <w:lang w:val="uk-UA"/>
              </w:rPr>
            </w:pPr>
            <w:r w:rsidRPr="004F6A0A">
              <w:rPr>
                <w:rStyle w:val="fontstyle01"/>
                <w:lang w:val="uk-UA"/>
              </w:rPr>
              <w:t>5</w:t>
            </w:r>
          </w:p>
        </w:tc>
        <w:tc>
          <w:tcPr>
            <w:tcW w:w="6946" w:type="dxa"/>
          </w:tcPr>
          <w:p w14:paraId="0E5D0CCD" w14:textId="77777777" w:rsidR="00A70FCE" w:rsidRPr="000F19C1" w:rsidRDefault="00A70FCE" w:rsidP="00A70FCE">
            <w:pPr>
              <w:pStyle w:val="a5"/>
              <w:rPr>
                <w:rStyle w:val="fontstyle01"/>
                <w:lang w:val="ru-RU"/>
              </w:rPr>
            </w:pPr>
            <w:proofErr w:type="spellStart"/>
            <w:r w:rsidRPr="000F19C1">
              <w:rPr>
                <w:rFonts w:ascii="Times New Roman" w:hAnsi="Times New Roman" w:cs="Times New Roman"/>
                <w:sz w:val="28"/>
                <w:szCs w:val="28"/>
                <w:lang w:val="ru-RU"/>
              </w:rPr>
              <w:t>Постмодер</w:t>
            </w:r>
            <w:r>
              <w:rPr>
                <w:rFonts w:ascii="Times New Roman" w:hAnsi="Times New Roman" w:cs="Times New Roman"/>
                <w:sz w:val="28"/>
                <w:szCs w:val="28"/>
                <w:lang w:val="ru-RU"/>
              </w:rPr>
              <w:t>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тенденції</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масова</w:t>
            </w:r>
            <w:proofErr w:type="spellEnd"/>
            <w:r>
              <w:rPr>
                <w:rFonts w:ascii="Times New Roman" w:hAnsi="Times New Roman" w:cs="Times New Roman"/>
                <w:sz w:val="28"/>
                <w:szCs w:val="28"/>
                <w:lang w:val="ru-RU"/>
              </w:rPr>
              <w:t xml:space="preserve"> культура</w:t>
            </w:r>
          </w:p>
        </w:tc>
        <w:tc>
          <w:tcPr>
            <w:tcW w:w="992" w:type="dxa"/>
          </w:tcPr>
          <w:p w14:paraId="22C0BFEF" w14:textId="77777777" w:rsidR="00A70FCE" w:rsidRPr="004F6A0A" w:rsidRDefault="00A70FCE" w:rsidP="00A70FCE">
            <w:pPr>
              <w:pStyle w:val="a5"/>
              <w:jc w:val="center"/>
              <w:rPr>
                <w:rStyle w:val="fontstyle01"/>
                <w:lang w:val="uk-UA"/>
              </w:rPr>
            </w:pPr>
            <w:r>
              <w:rPr>
                <w:rStyle w:val="fontstyle01"/>
                <w:lang w:val="uk-UA"/>
              </w:rPr>
              <w:t>6</w:t>
            </w:r>
          </w:p>
        </w:tc>
        <w:tc>
          <w:tcPr>
            <w:tcW w:w="1037" w:type="dxa"/>
          </w:tcPr>
          <w:p w14:paraId="578FF4C9" w14:textId="77777777" w:rsidR="00A70FCE" w:rsidRPr="004F6A0A" w:rsidRDefault="00A70FCE" w:rsidP="00A70FCE">
            <w:pPr>
              <w:pStyle w:val="a5"/>
              <w:jc w:val="center"/>
              <w:rPr>
                <w:rStyle w:val="fontstyle01"/>
                <w:lang w:val="uk-UA"/>
              </w:rPr>
            </w:pPr>
            <w:r>
              <w:rPr>
                <w:rStyle w:val="fontstyle01"/>
                <w:lang w:val="uk-UA"/>
              </w:rPr>
              <w:t>10</w:t>
            </w:r>
          </w:p>
        </w:tc>
      </w:tr>
      <w:tr w:rsidR="002E5160" w:rsidRPr="00AF6C24" w14:paraId="36674AB8" w14:textId="77777777" w:rsidTr="00653DC6">
        <w:tc>
          <w:tcPr>
            <w:tcW w:w="704" w:type="dxa"/>
          </w:tcPr>
          <w:p w14:paraId="708A75A6" w14:textId="77777777" w:rsidR="002E5160" w:rsidRPr="004F6A0A" w:rsidRDefault="002E5160" w:rsidP="002E5160">
            <w:pPr>
              <w:pStyle w:val="a5"/>
              <w:jc w:val="center"/>
              <w:rPr>
                <w:rStyle w:val="fontstyle01"/>
                <w:lang w:val="uk-UA"/>
              </w:rPr>
            </w:pPr>
            <w:r w:rsidRPr="004F6A0A">
              <w:rPr>
                <w:rStyle w:val="fontstyle01"/>
                <w:lang w:val="uk-UA"/>
              </w:rPr>
              <w:t>6</w:t>
            </w:r>
          </w:p>
        </w:tc>
        <w:tc>
          <w:tcPr>
            <w:tcW w:w="6946" w:type="dxa"/>
          </w:tcPr>
          <w:p w14:paraId="0AD04C9B" w14:textId="44DEF89F" w:rsidR="002E5160" w:rsidRPr="000F19C1" w:rsidRDefault="002E5160" w:rsidP="002E5160">
            <w:pPr>
              <w:pStyle w:val="a5"/>
              <w:rPr>
                <w:rStyle w:val="fontstyle01"/>
                <w:color w:val="auto"/>
                <w:lang w:val="ru-RU"/>
              </w:rPr>
            </w:pPr>
            <w:r w:rsidRPr="000F19C1">
              <w:rPr>
                <w:rFonts w:ascii="Times New Roman" w:hAnsi="Times New Roman" w:cs="Times New Roman"/>
                <w:sz w:val="28"/>
                <w:szCs w:val="28"/>
                <w:lang w:val="ru-RU"/>
              </w:rPr>
              <w:t xml:space="preserve">Культурна парадигма </w:t>
            </w:r>
            <w:r>
              <w:rPr>
                <w:rFonts w:ascii="Times New Roman" w:hAnsi="Times New Roman" w:cs="Times New Roman"/>
                <w:sz w:val="28"/>
                <w:szCs w:val="28"/>
                <w:lang w:val="ru-RU"/>
              </w:rPr>
              <w:t xml:space="preserve">та </w:t>
            </w:r>
            <w:proofErr w:type="spellStart"/>
            <w:r>
              <w:rPr>
                <w:rFonts w:ascii="Times New Roman" w:hAnsi="Times New Roman" w:cs="Times New Roman"/>
                <w:sz w:val="28"/>
                <w:szCs w:val="28"/>
                <w:lang w:val="ru-RU"/>
              </w:rPr>
              <w:t>ідеологія</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масовій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культурі</w:t>
            </w:r>
            <w:proofErr w:type="spellEnd"/>
          </w:p>
        </w:tc>
        <w:tc>
          <w:tcPr>
            <w:tcW w:w="992" w:type="dxa"/>
          </w:tcPr>
          <w:p w14:paraId="74178DFA" w14:textId="77777777" w:rsidR="002E5160" w:rsidRPr="004F6A0A" w:rsidRDefault="002E5160" w:rsidP="002E5160">
            <w:pPr>
              <w:pStyle w:val="a5"/>
              <w:jc w:val="center"/>
              <w:rPr>
                <w:rStyle w:val="fontstyle01"/>
                <w:lang w:val="uk-UA"/>
              </w:rPr>
            </w:pPr>
            <w:r>
              <w:rPr>
                <w:rStyle w:val="fontstyle01"/>
                <w:lang w:val="uk-UA"/>
              </w:rPr>
              <w:t>6</w:t>
            </w:r>
          </w:p>
        </w:tc>
        <w:tc>
          <w:tcPr>
            <w:tcW w:w="1037" w:type="dxa"/>
          </w:tcPr>
          <w:p w14:paraId="46AEAE73" w14:textId="77777777" w:rsidR="002E5160" w:rsidRPr="004F6A0A" w:rsidRDefault="002E5160" w:rsidP="002E5160">
            <w:pPr>
              <w:pStyle w:val="a5"/>
              <w:jc w:val="center"/>
              <w:rPr>
                <w:rStyle w:val="fontstyle01"/>
                <w:lang w:val="uk-UA"/>
              </w:rPr>
            </w:pPr>
            <w:r>
              <w:rPr>
                <w:rStyle w:val="fontstyle01"/>
                <w:lang w:val="uk-UA"/>
              </w:rPr>
              <w:t>10</w:t>
            </w:r>
          </w:p>
        </w:tc>
      </w:tr>
      <w:tr w:rsidR="002E5160" w:rsidRPr="00AF6C24" w14:paraId="351DDB67" w14:textId="77777777" w:rsidTr="00653DC6">
        <w:tc>
          <w:tcPr>
            <w:tcW w:w="704" w:type="dxa"/>
          </w:tcPr>
          <w:p w14:paraId="33AA3FA0" w14:textId="77777777" w:rsidR="002E5160" w:rsidRPr="004F6A0A" w:rsidRDefault="002E5160" w:rsidP="002E5160">
            <w:pPr>
              <w:pStyle w:val="a5"/>
              <w:jc w:val="center"/>
              <w:rPr>
                <w:rStyle w:val="fontstyle01"/>
                <w:lang w:val="uk-UA"/>
              </w:rPr>
            </w:pPr>
            <w:r w:rsidRPr="004F6A0A">
              <w:rPr>
                <w:rStyle w:val="fontstyle01"/>
                <w:lang w:val="uk-UA"/>
              </w:rPr>
              <w:t>7</w:t>
            </w:r>
          </w:p>
        </w:tc>
        <w:tc>
          <w:tcPr>
            <w:tcW w:w="6946" w:type="dxa"/>
          </w:tcPr>
          <w:p w14:paraId="25579B3E" w14:textId="231961ED" w:rsidR="002E5160" w:rsidRPr="000F19C1" w:rsidRDefault="002E5160" w:rsidP="002E5160">
            <w:pPr>
              <w:pStyle w:val="a5"/>
              <w:rPr>
                <w:rStyle w:val="fontstyle01"/>
                <w:color w:val="auto"/>
                <w:lang w:val="ru-RU"/>
              </w:rPr>
            </w:pPr>
            <w:proofErr w:type="spellStart"/>
            <w:r w:rsidRPr="000F19C1">
              <w:rPr>
                <w:rFonts w:ascii="Times New Roman" w:hAnsi="Times New Roman" w:cs="Times New Roman"/>
                <w:sz w:val="28"/>
                <w:szCs w:val="28"/>
                <w:lang w:val="ru-RU"/>
              </w:rPr>
              <w:t>І</w:t>
            </w:r>
            <w:r>
              <w:rPr>
                <w:rFonts w:ascii="Times New Roman" w:hAnsi="Times New Roman" w:cs="Times New Roman"/>
                <w:sz w:val="28"/>
                <w:szCs w:val="28"/>
                <w:lang w:val="ru-RU"/>
              </w:rPr>
              <w:t>дентифікація</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масовій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культурі</w:t>
            </w:r>
            <w:proofErr w:type="spellEnd"/>
          </w:p>
        </w:tc>
        <w:tc>
          <w:tcPr>
            <w:tcW w:w="992" w:type="dxa"/>
          </w:tcPr>
          <w:p w14:paraId="2CEB6341" w14:textId="77777777" w:rsidR="002E5160" w:rsidRPr="004F6A0A" w:rsidRDefault="002E5160" w:rsidP="002E5160">
            <w:pPr>
              <w:pStyle w:val="a5"/>
              <w:jc w:val="center"/>
              <w:rPr>
                <w:rStyle w:val="fontstyle01"/>
                <w:lang w:val="uk-UA"/>
              </w:rPr>
            </w:pPr>
            <w:r>
              <w:rPr>
                <w:rStyle w:val="fontstyle01"/>
                <w:lang w:val="uk-UA"/>
              </w:rPr>
              <w:t>6</w:t>
            </w:r>
          </w:p>
        </w:tc>
        <w:tc>
          <w:tcPr>
            <w:tcW w:w="1037" w:type="dxa"/>
          </w:tcPr>
          <w:p w14:paraId="5D4B8443" w14:textId="77777777" w:rsidR="002E5160" w:rsidRPr="004F6A0A" w:rsidRDefault="002E5160" w:rsidP="002E5160">
            <w:pPr>
              <w:pStyle w:val="a5"/>
              <w:jc w:val="center"/>
              <w:rPr>
                <w:rStyle w:val="fontstyle01"/>
                <w:lang w:val="uk-UA"/>
              </w:rPr>
            </w:pPr>
            <w:r>
              <w:rPr>
                <w:rStyle w:val="fontstyle01"/>
                <w:lang w:val="uk-UA"/>
              </w:rPr>
              <w:t>10</w:t>
            </w:r>
          </w:p>
        </w:tc>
      </w:tr>
      <w:tr w:rsidR="002E5160" w:rsidRPr="004F6A0A" w14:paraId="3B301C91" w14:textId="77777777" w:rsidTr="00653DC6">
        <w:tc>
          <w:tcPr>
            <w:tcW w:w="704" w:type="dxa"/>
          </w:tcPr>
          <w:p w14:paraId="5576C8D2" w14:textId="77777777" w:rsidR="002E5160" w:rsidRPr="004F6A0A" w:rsidRDefault="002E5160" w:rsidP="002E5160">
            <w:pPr>
              <w:pStyle w:val="a5"/>
              <w:jc w:val="center"/>
              <w:rPr>
                <w:rStyle w:val="fontstyle01"/>
                <w:lang w:val="uk-UA"/>
              </w:rPr>
            </w:pPr>
            <w:r w:rsidRPr="004F6A0A">
              <w:rPr>
                <w:rStyle w:val="fontstyle01"/>
                <w:lang w:val="uk-UA"/>
              </w:rPr>
              <w:t>8</w:t>
            </w:r>
          </w:p>
        </w:tc>
        <w:tc>
          <w:tcPr>
            <w:tcW w:w="6946" w:type="dxa"/>
          </w:tcPr>
          <w:p w14:paraId="4903084A" w14:textId="52F5880D" w:rsidR="002E5160" w:rsidRPr="000F19C1" w:rsidRDefault="002E5160" w:rsidP="002E5160">
            <w:pPr>
              <w:pStyle w:val="a5"/>
              <w:rPr>
                <w:rStyle w:val="fontstyle01"/>
                <w:lang w:val="ru-RU"/>
              </w:rPr>
            </w:pPr>
            <w:proofErr w:type="spellStart"/>
            <w:r w:rsidRPr="000F19C1">
              <w:rPr>
                <w:rFonts w:ascii="Times New Roman" w:hAnsi="Times New Roman" w:cs="Times New Roman"/>
                <w:sz w:val="28"/>
                <w:szCs w:val="28"/>
                <w:lang w:val="ru-RU"/>
              </w:rPr>
              <w:t>М</w:t>
            </w:r>
            <w:r>
              <w:rPr>
                <w:rFonts w:ascii="Times New Roman" w:hAnsi="Times New Roman" w:cs="Times New Roman"/>
                <w:sz w:val="28"/>
                <w:szCs w:val="28"/>
                <w:lang w:val="ru-RU"/>
              </w:rPr>
              <w:t>асова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інформація</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комунікація</w:t>
            </w:r>
            <w:proofErr w:type="spellEnd"/>
          </w:p>
        </w:tc>
        <w:tc>
          <w:tcPr>
            <w:tcW w:w="992" w:type="dxa"/>
          </w:tcPr>
          <w:p w14:paraId="1461DD38" w14:textId="77777777" w:rsidR="002E5160" w:rsidRPr="004F6A0A" w:rsidRDefault="002E5160" w:rsidP="002E5160">
            <w:pPr>
              <w:pStyle w:val="a5"/>
              <w:jc w:val="center"/>
              <w:rPr>
                <w:rStyle w:val="fontstyle01"/>
                <w:lang w:val="uk-UA"/>
              </w:rPr>
            </w:pPr>
            <w:r>
              <w:rPr>
                <w:rStyle w:val="fontstyle01"/>
                <w:lang w:val="uk-UA"/>
              </w:rPr>
              <w:t>6</w:t>
            </w:r>
          </w:p>
        </w:tc>
        <w:tc>
          <w:tcPr>
            <w:tcW w:w="1037" w:type="dxa"/>
          </w:tcPr>
          <w:p w14:paraId="09707B1F" w14:textId="77777777" w:rsidR="002E5160" w:rsidRPr="004F6A0A" w:rsidRDefault="002E5160" w:rsidP="002E5160">
            <w:pPr>
              <w:pStyle w:val="a5"/>
              <w:jc w:val="center"/>
              <w:rPr>
                <w:rStyle w:val="fontstyle01"/>
                <w:lang w:val="uk-UA"/>
              </w:rPr>
            </w:pPr>
            <w:r>
              <w:rPr>
                <w:rStyle w:val="fontstyle01"/>
                <w:lang w:val="uk-UA"/>
              </w:rPr>
              <w:t>10</w:t>
            </w:r>
          </w:p>
        </w:tc>
      </w:tr>
      <w:tr w:rsidR="002E5160" w:rsidRPr="004F6A0A" w14:paraId="4D0A52B5" w14:textId="77777777" w:rsidTr="00653DC6">
        <w:tc>
          <w:tcPr>
            <w:tcW w:w="704" w:type="dxa"/>
          </w:tcPr>
          <w:p w14:paraId="3FC4CB61" w14:textId="77777777" w:rsidR="002E5160" w:rsidRPr="004F6A0A" w:rsidRDefault="002E5160" w:rsidP="002E5160">
            <w:pPr>
              <w:pStyle w:val="a5"/>
              <w:jc w:val="center"/>
              <w:rPr>
                <w:rStyle w:val="fontstyle01"/>
                <w:lang w:val="uk-UA"/>
              </w:rPr>
            </w:pPr>
            <w:r>
              <w:rPr>
                <w:rStyle w:val="fontstyle01"/>
                <w:lang w:val="uk-UA"/>
              </w:rPr>
              <w:t>9</w:t>
            </w:r>
          </w:p>
        </w:tc>
        <w:tc>
          <w:tcPr>
            <w:tcW w:w="6946" w:type="dxa"/>
          </w:tcPr>
          <w:p w14:paraId="7BBB26DF" w14:textId="01A9CD9C" w:rsidR="002E5160" w:rsidRPr="000F19C1" w:rsidRDefault="002E5160" w:rsidP="002E5160">
            <w:pPr>
              <w:pStyle w:val="a5"/>
              <w:rPr>
                <w:rStyle w:val="fontstyle01"/>
                <w:color w:val="auto"/>
                <w:lang w:val="ru-RU"/>
              </w:rPr>
            </w:pPr>
            <w:proofErr w:type="spellStart"/>
            <w:proofErr w:type="gramStart"/>
            <w:r w:rsidRPr="000F19C1">
              <w:rPr>
                <w:rFonts w:ascii="Times New Roman" w:hAnsi="Times New Roman" w:cs="Times New Roman"/>
                <w:sz w:val="28"/>
                <w:szCs w:val="28"/>
                <w:lang w:val="ru-RU"/>
              </w:rPr>
              <w:t>Ц</w:t>
            </w:r>
            <w:proofErr w:type="gramEnd"/>
            <w:r w:rsidRPr="000F19C1">
              <w:rPr>
                <w:rFonts w:ascii="Times New Roman" w:hAnsi="Times New Roman" w:cs="Times New Roman"/>
                <w:sz w:val="28"/>
                <w:szCs w:val="28"/>
                <w:lang w:val="ru-RU"/>
              </w:rPr>
              <w:t>іннісні</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аспекти</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мас</w:t>
            </w:r>
            <w:r>
              <w:rPr>
                <w:rFonts w:ascii="Times New Roman" w:hAnsi="Times New Roman" w:cs="Times New Roman"/>
                <w:sz w:val="28"/>
                <w:szCs w:val="28"/>
                <w:lang w:val="ru-RU"/>
              </w:rPr>
              <w:t>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сучасному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світі</w:t>
            </w:r>
            <w:proofErr w:type="spellEnd"/>
          </w:p>
        </w:tc>
        <w:tc>
          <w:tcPr>
            <w:tcW w:w="992" w:type="dxa"/>
          </w:tcPr>
          <w:p w14:paraId="55CF22A9" w14:textId="77777777" w:rsidR="002E5160" w:rsidRPr="004F6A0A" w:rsidRDefault="002E5160" w:rsidP="002E5160">
            <w:pPr>
              <w:pStyle w:val="a5"/>
              <w:jc w:val="center"/>
              <w:rPr>
                <w:rStyle w:val="fontstyle01"/>
                <w:lang w:val="uk-UA"/>
              </w:rPr>
            </w:pPr>
            <w:r>
              <w:rPr>
                <w:rStyle w:val="fontstyle01"/>
                <w:lang w:val="uk-UA"/>
              </w:rPr>
              <w:t>6</w:t>
            </w:r>
          </w:p>
        </w:tc>
        <w:tc>
          <w:tcPr>
            <w:tcW w:w="1037" w:type="dxa"/>
          </w:tcPr>
          <w:p w14:paraId="06718BBC" w14:textId="77777777" w:rsidR="002E5160" w:rsidRPr="004F6A0A" w:rsidRDefault="002E5160" w:rsidP="002E5160">
            <w:pPr>
              <w:pStyle w:val="a5"/>
              <w:jc w:val="center"/>
              <w:rPr>
                <w:rStyle w:val="fontstyle01"/>
                <w:lang w:val="uk-UA"/>
              </w:rPr>
            </w:pPr>
            <w:r>
              <w:rPr>
                <w:rStyle w:val="fontstyle01"/>
                <w:lang w:val="uk-UA"/>
              </w:rPr>
              <w:t>12</w:t>
            </w:r>
          </w:p>
        </w:tc>
      </w:tr>
      <w:tr w:rsidR="00A70FCE" w:rsidRPr="004F6A0A" w14:paraId="75D3065F" w14:textId="77777777" w:rsidTr="00653DC6">
        <w:tc>
          <w:tcPr>
            <w:tcW w:w="704" w:type="dxa"/>
          </w:tcPr>
          <w:p w14:paraId="2013D86D" w14:textId="77777777" w:rsidR="00A70FCE" w:rsidRPr="004F6A0A" w:rsidRDefault="00A70FCE" w:rsidP="00A70FCE">
            <w:pPr>
              <w:pStyle w:val="a5"/>
              <w:jc w:val="center"/>
              <w:rPr>
                <w:rStyle w:val="fontstyle01"/>
                <w:lang w:val="uk-UA"/>
              </w:rPr>
            </w:pPr>
            <w:r>
              <w:rPr>
                <w:rStyle w:val="fontstyle01"/>
                <w:lang w:val="uk-UA"/>
              </w:rPr>
              <w:t>10</w:t>
            </w:r>
          </w:p>
        </w:tc>
        <w:tc>
          <w:tcPr>
            <w:tcW w:w="6946" w:type="dxa"/>
          </w:tcPr>
          <w:p w14:paraId="34628BF0" w14:textId="77777777" w:rsidR="00A70FCE" w:rsidRPr="000F19C1" w:rsidRDefault="00A70FCE" w:rsidP="00A70FCE">
            <w:pPr>
              <w:pStyle w:val="a5"/>
              <w:rPr>
                <w:rStyle w:val="fontstyle01"/>
                <w:color w:val="auto"/>
                <w:lang w:val="ru-RU"/>
              </w:rPr>
            </w:pPr>
            <w:r w:rsidRPr="000F19C1">
              <w:rPr>
                <w:rFonts w:ascii="Times New Roman" w:hAnsi="Times New Roman" w:cs="Times New Roman"/>
                <w:sz w:val="28"/>
                <w:szCs w:val="28"/>
                <w:lang w:val="ru-RU"/>
              </w:rPr>
              <w:t>«</w:t>
            </w:r>
            <w:proofErr w:type="spellStart"/>
            <w:r w:rsidRPr="000F19C1">
              <w:rPr>
                <w:rFonts w:ascii="Times New Roman" w:hAnsi="Times New Roman" w:cs="Times New Roman"/>
                <w:sz w:val="28"/>
                <w:szCs w:val="28"/>
                <w:lang w:val="ru-RU"/>
              </w:rPr>
              <w:t>Комерційне</w:t>
            </w:r>
            <w:proofErr w:type="spellEnd"/>
            <w:r w:rsidRPr="000F19C1">
              <w:rPr>
                <w:rFonts w:ascii="Times New Roman" w:hAnsi="Times New Roman" w:cs="Times New Roman"/>
                <w:sz w:val="28"/>
                <w:szCs w:val="28"/>
                <w:lang w:val="ru-RU"/>
              </w:rPr>
              <w:t xml:space="preserve"> </w:t>
            </w:r>
            <w:proofErr w:type="spellStart"/>
            <w:r w:rsidRPr="000F19C1">
              <w:rPr>
                <w:rFonts w:ascii="Times New Roman" w:hAnsi="Times New Roman" w:cs="Times New Roman"/>
                <w:sz w:val="28"/>
                <w:szCs w:val="28"/>
                <w:lang w:val="ru-RU"/>
              </w:rPr>
              <w:t>мистецт</w:t>
            </w:r>
            <w:r>
              <w:rPr>
                <w:rFonts w:ascii="Times New Roman" w:hAnsi="Times New Roman" w:cs="Times New Roman"/>
                <w:sz w:val="28"/>
                <w:szCs w:val="28"/>
                <w:lang w:val="ru-RU"/>
              </w:rPr>
              <w:t>во</w:t>
            </w:r>
            <w:proofErr w:type="spellEnd"/>
            <w:r>
              <w:rPr>
                <w:rFonts w:ascii="Times New Roman" w:hAnsi="Times New Roman" w:cs="Times New Roman"/>
                <w:sz w:val="28"/>
                <w:szCs w:val="28"/>
                <w:lang w:val="ru-RU"/>
              </w:rPr>
              <w:t xml:space="preserve">» як </w:t>
            </w:r>
            <w:proofErr w:type="spellStart"/>
            <w:r>
              <w:rPr>
                <w:rFonts w:ascii="Times New Roman" w:hAnsi="Times New Roman" w:cs="Times New Roman"/>
                <w:sz w:val="28"/>
                <w:szCs w:val="28"/>
                <w:lang w:val="ru-RU"/>
              </w:rPr>
              <w:t>елемент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масової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p>
        </w:tc>
        <w:tc>
          <w:tcPr>
            <w:tcW w:w="992" w:type="dxa"/>
          </w:tcPr>
          <w:p w14:paraId="439F54D2" w14:textId="77777777" w:rsidR="00A70FCE" w:rsidRPr="004F6A0A" w:rsidRDefault="00A70FCE" w:rsidP="00A70FCE">
            <w:pPr>
              <w:pStyle w:val="a5"/>
              <w:jc w:val="center"/>
              <w:rPr>
                <w:rStyle w:val="fontstyle01"/>
                <w:lang w:val="uk-UA"/>
              </w:rPr>
            </w:pPr>
            <w:r>
              <w:rPr>
                <w:rStyle w:val="fontstyle01"/>
                <w:lang w:val="uk-UA"/>
              </w:rPr>
              <w:t>6</w:t>
            </w:r>
          </w:p>
        </w:tc>
        <w:tc>
          <w:tcPr>
            <w:tcW w:w="1037" w:type="dxa"/>
          </w:tcPr>
          <w:p w14:paraId="5285E5F0" w14:textId="77777777" w:rsidR="00A70FCE" w:rsidRPr="004F6A0A" w:rsidRDefault="00A70FCE" w:rsidP="00A70FCE">
            <w:pPr>
              <w:pStyle w:val="a5"/>
              <w:jc w:val="center"/>
              <w:rPr>
                <w:rStyle w:val="fontstyle01"/>
                <w:lang w:val="uk-UA"/>
              </w:rPr>
            </w:pPr>
            <w:r>
              <w:rPr>
                <w:rStyle w:val="fontstyle01"/>
                <w:lang w:val="uk-UA"/>
              </w:rPr>
              <w:t>12</w:t>
            </w:r>
          </w:p>
        </w:tc>
      </w:tr>
      <w:tr w:rsidR="00A70FCE" w:rsidRPr="004F6A0A" w14:paraId="761F220E" w14:textId="77777777" w:rsidTr="00653DC6">
        <w:tc>
          <w:tcPr>
            <w:tcW w:w="704" w:type="dxa"/>
          </w:tcPr>
          <w:p w14:paraId="3BA850B7" w14:textId="77777777" w:rsidR="00A70FCE" w:rsidRDefault="00A70FCE" w:rsidP="00A70FCE">
            <w:pPr>
              <w:pStyle w:val="a5"/>
              <w:jc w:val="center"/>
              <w:rPr>
                <w:rStyle w:val="fontstyle01"/>
                <w:lang w:val="uk-UA"/>
              </w:rPr>
            </w:pPr>
          </w:p>
        </w:tc>
        <w:tc>
          <w:tcPr>
            <w:tcW w:w="6946" w:type="dxa"/>
          </w:tcPr>
          <w:p w14:paraId="432D4D07" w14:textId="77777777" w:rsidR="00A70FCE" w:rsidRPr="00AF6C24" w:rsidRDefault="00A70FCE" w:rsidP="00A70FCE">
            <w:pPr>
              <w:pStyle w:val="a5"/>
              <w:jc w:val="right"/>
              <w:rPr>
                <w:rFonts w:ascii="Times New Roman" w:hAnsi="Times New Roman" w:cs="Times New Roman"/>
                <w:b/>
                <w:sz w:val="28"/>
                <w:szCs w:val="28"/>
                <w:lang w:val="uk-UA"/>
              </w:rPr>
            </w:pPr>
            <w:r>
              <w:rPr>
                <w:rFonts w:ascii="Times New Roman" w:hAnsi="Times New Roman" w:cs="Times New Roman"/>
                <w:b/>
                <w:sz w:val="28"/>
                <w:szCs w:val="28"/>
                <w:lang w:val="uk-UA"/>
              </w:rPr>
              <w:t>Всього</w:t>
            </w:r>
          </w:p>
        </w:tc>
        <w:tc>
          <w:tcPr>
            <w:tcW w:w="992" w:type="dxa"/>
          </w:tcPr>
          <w:p w14:paraId="3BF0E97F" w14:textId="77777777" w:rsidR="00A70FCE" w:rsidRPr="00BD7451" w:rsidRDefault="00A70FCE" w:rsidP="00A70FCE">
            <w:pPr>
              <w:pStyle w:val="a5"/>
              <w:jc w:val="center"/>
              <w:rPr>
                <w:rStyle w:val="fontstyle01"/>
                <w:b/>
                <w:lang w:val="uk-UA"/>
              </w:rPr>
            </w:pPr>
            <w:r>
              <w:rPr>
                <w:rStyle w:val="fontstyle01"/>
                <w:b/>
                <w:lang w:val="uk-UA"/>
              </w:rPr>
              <w:t>60</w:t>
            </w:r>
          </w:p>
        </w:tc>
        <w:tc>
          <w:tcPr>
            <w:tcW w:w="1037" w:type="dxa"/>
          </w:tcPr>
          <w:p w14:paraId="243A92D1" w14:textId="77777777" w:rsidR="00A70FCE" w:rsidRPr="00A70FCE" w:rsidRDefault="00A70FCE" w:rsidP="00A70FCE">
            <w:pPr>
              <w:pStyle w:val="a5"/>
              <w:jc w:val="center"/>
              <w:rPr>
                <w:rStyle w:val="fontstyle01"/>
                <w:b/>
                <w:lang w:val="uk-UA"/>
              </w:rPr>
            </w:pPr>
            <w:r w:rsidRPr="00A70FCE">
              <w:rPr>
                <w:rStyle w:val="fontstyle01"/>
                <w:b/>
                <w:lang w:val="uk-UA"/>
              </w:rPr>
              <w:t>104</w:t>
            </w:r>
          </w:p>
        </w:tc>
      </w:tr>
    </w:tbl>
    <w:p w14:paraId="1C190E17" w14:textId="77777777" w:rsidR="00353E10" w:rsidRDefault="00353E10" w:rsidP="0096063D">
      <w:pPr>
        <w:pStyle w:val="a5"/>
        <w:rPr>
          <w:rStyle w:val="fontstyle01"/>
          <w:b/>
          <w:lang w:val="uk-UA"/>
        </w:rPr>
      </w:pPr>
    </w:p>
    <w:p w14:paraId="23F2E2F9" w14:textId="79A723E5" w:rsidR="00CE1880" w:rsidRPr="00264FAE" w:rsidRDefault="00CE1880" w:rsidP="00CE1880">
      <w:pPr>
        <w:pStyle w:val="a5"/>
        <w:jc w:val="center"/>
        <w:rPr>
          <w:rStyle w:val="fontstyle01"/>
          <w:b/>
          <w:lang w:val="uk-UA"/>
        </w:rPr>
      </w:pPr>
      <w:r w:rsidRPr="00264FAE">
        <w:rPr>
          <w:rStyle w:val="fontstyle01"/>
          <w:b/>
          <w:lang w:val="uk-UA"/>
        </w:rPr>
        <w:lastRenderedPageBreak/>
        <w:t>7. ІНСТРУМЕНТИ, ОБЛАДНАННЯ ТА ПРОГРАМНЕ ЗАБЕЗПЕЧЕННЯ, ВИКОРИСТАННЯ ЯКИХ ПЕРЕДБАЧАЄ НАВЧАЛЬНА ДИСЦИПЛІНА</w:t>
      </w:r>
    </w:p>
    <w:p w14:paraId="37FA378F" w14:textId="77777777" w:rsidR="00CE1880" w:rsidRPr="004F6A0A" w:rsidRDefault="00CE1880" w:rsidP="00CE1880">
      <w:pPr>
        <w:pStyle w:val="a5"/>
        <w:jc w:val="both"/>
        <w:rPr>
          <w:rStyle w:val="fontstyle01"/>
          <w:b/>
          <w:lang w:val="uk-UA"/>
        </w:rPr>
      </w:pPr>
    </w:p>
    <w:p w14:paraId="49E60DC1" w14:textId="77777777" w:rsidR="00A53CC7" w:rsidRPr="00B6712A" w:rsidRDefault="00A53CC7" w:rsidP="00A53CC7">
      <w:pPr>
        <w:pStyle w:val="a5"/>
        <w:ind w:firstLine="720"/>
        <w:jc w:val="both"/>
        <w:rPr>
          <w:rStyle w:val="fontstyle01"/>
          <w:lang w:val="ru-RU"/>
        </w:rPr>
      </w:pPr>
      <w:proofErr w:type="spellStart"/>
      <w:proofErr w:type="gramStart"/>
      <w:r w:rsidRPr="00B6712A">
        <w:rPr>
          <w:rFonts w:ascii="Times New Roman" w:hAnsi="Times New Roman" w:cs="Times New Roman"/>
          <w:sz w:val="28"/>
          <w:szCs w:val="28"/>
          <w:lang w:val="ru-RU"/>
        </w:rPr>
        <w:t>Техн</w:t>
      </w:r>
      <w:proofErr w:type="gramEnd"/>
      <w:r w:rsidRPr="00B6712A">
        <w:rPr>
          <w:rFonts w:ascii="Times New Roman" w:hAnsi="Times New Roman" w:cs="Times New Roman"/>
          <w:sz w:val="28"/>
          <w:szCs w:val="28"/>
          <w:lang w:val="ru-RU"/>
        </w:rPr>
        <w:t>ічні</w:t>
      </w:r>
      <w:proofErr w:type="spellEnd"/>
      <w:r w:rsidRPr="00B6712A">
        <w:rPr>
          <w:rFonts w:ascii="Times New Roman" w:hAnsi="Times New Roman" w:cs="Times New Roman"/>
          <w:sz w:val="28"/>
          <w:szCs w:val="28"/>
          <w:lang w:val="ru-RU"/>
        </w:rPr>
        <w:t xml:space="preserve"> </w:t>
      </w:r>
      <w:proofErr w:type="spellStart"/>
      <w:r w:rsidRPr="00B6712A">
        <w:rPr>
          <w:rFonts w:ascii="Times New Roman" w:hAnsi="Times New Roman" w:cs="Times New Roman"/>
          <w:sz w:val="28"/>
          <w:szCs w:val="28"/>
          <w:lang w:val="ru-RU"/>
        </w:rPr>
        <w:t>засоби</w:t>
      </w:r>
      <w:proofErr w:type="spellEnd"/>
      <w:r w:rsidRPr="00B6712A">
        <w:rPr>
          <w:rFonts w:ascii="Times New Roman" w:hAnsi="Times New Roman" w:cs="Times New Roman"/>
          <w:sz w:val="28"/>
          <w:szCs w:val="28"/>
          <w:lang w:val="ru-RU"/>
        </w:rPr>
        <w:t xml:space="preserve">: </w:t>
      </w:r>
      <w:proofErr w:type="spellStart"/>
      <w:r w:rsidRPr="00B6712A">
        <w:rPr>
          <w:rFonts w:ascii="Times New Roman" w:hAnsi="Times New Roman" w:cs="Times New Roman"/>
          <w:sz w:val="28"/>
          <w:szCs w:val="28"/>
          <w:lang w:val="ru-RU"/>
        </w:rPr>
        <w:t>комп’ютер</w:t>
      </w:r>
      <w:proofErr w:type="spellEnd"/>
      <w:r w:rsidRPr="00B6712A">
        <w:rPr>
          <w:rFonts w:ascii="Times New Roman" w:hAnsi="Times New Roman" w:cs="Times New Roman"/>
          <w:sz w:val="28"/>
          <w:szCs w:val="28"/>
          <w:lang w:val="ru-RU"/>
        </w:rPr>
        <w:t xml:space="preserve">, </w:t>
      </w:r>
      <w:proofErr w:type="spellStart"/>
      <w:r w:rsidRPr="00B6712A">
        <w:rPr>
          <w:rFonts w:ascii="Times New Roman" w:hAnsi="Times New Roman" w:cs="Times New Roman"/>
          <w:sz w:val="28"/>
          <w:szCs w:val="28"/>
          <w:lang w:val="ru-RU"/>
        </w:rPr>
        <w:t>мультимедійний</w:t>
      </w:r>
      <w:proofErr w:type="spellEnd"/>
      <w:r w:rsidRPr="00B6712A">
        <w:rPr>
          <w:rFonts w:ascii="Times New Roman" w:hAnsi="Times New Roman" w:cs="Times New Roman"/>
          <w:sz w:val="28"/>
          <w:szCs w:val="28"/>
          <w:lang w:val="ru-RU"/>
        </w:rPr>
        <w:t xml:space="preserve"> проектор.</w:t>
      </w:r>
    </w:p>
    <w:p w14:paraId="19AA8E3E" w14:textId="60F41E33" w:rsidR="00A53CC7" w:rsidRPr="004F6A0A" w:rsidRDefault="00A53CC7" w:rsidP="00FB7B5B">
      <w:pPr>
        <w:pStyle w:val="a5"/>
        <w:jc w:val="both"/>
        <w:rPr>
          <w:rFonts w:ascii="Times New Roman" w:hAnsi="Times New Roman" w:cs="Times New Roman"/>
          <w:sz w:val="28"/>
          <w:szCs w:val="28"/>
          <w:lang w:val="uk-UA"/>
        </w:rPr>
      </w:pPr>
    </w:p>
    <w:p w14:paraId="43B1F722" w14:textId="77777777" w:rsidR="002668D3" w:rsidRDefault="002668D3" w:rsidP="00373EA4">
      <w:pPr>
        <w:pStyle w:val="a5"/>
        <w:rPr>
          <w:rFonts w:ascii="Times New Roman" w:hAnsi="Times New Roman" w:cs="Times New Roman"/>
          <w:b/>
          <w:sz w:val="28"/>
          <w:szCs w:val="28"/>
          <w:lang w:val="uk-UA"/>
        </w:rPr>
      </w:pPr>
    </w:p>
    <w:p w14:paraId="1D62AE9E" w14:textId="77777777" w:rsidR="00CE1880" w:rsidRPr="004F6A0A" w:rsidRDefault="00CE1880" w:rsidP="00CE1880">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8. РЕКОМЕНДОВАНІ ДЖЕРЕЛА ІНФОРМАЦІЇ</w:t>
      </w:r>
    </w:p>
    <w:p w14:paraId="6DD1A003" w14:textId="77777777" w:rsidR="00CE1880" w:rsidRPr="004F6A0A" w:rsidRDefault="00CE1880" w:rsidP="00CE1880">
      <w:pPr>
        <w:pStyle w:val="a5"/>
        <w:ind w:firstLine="720"/>
        <w:jc w:val="center"/>
        <w:rPr>
          <w:rFonts w:ascii="Times New Roman" w:hAnsi="Times New Roman" w:cs="Times New Roman"/>
          <w:b/>
          <w:sz w:val="28"/>
          <w:szCs w:val="28"/>
          <w:lang w:val="uk-UA"/>
        </w:rPr>
      </w:pPr>
    </w:p>
    <w:p w14:paraId="1DF49146" w14:textId="77777777" w:rsidR="00CE1880" w:rsidRPr="004F6A0A" w:rsidRDefault="00CE1880" w:rsidP="00CE1880">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Основна література</w:t>
      </w:r>
    </w:p>
    <w:p w14:paraId="4A75D969" w14:textId="77777777" w:rsidR="00AE3265" w:rsidRPr="00AE3265" w:rsidRDefault="00AE3265" w:rsidP="00E31FEE">
      <w:pPr>
        <w:pStyle w:val="a8"/>
        <w:tabs>
          <w:tab w:val="left" w:pos="0"/>
          <w:tab w:val="left" w:pos="426"/>
        </w:tabs>
        <w:spacing w:after="0" w:line="240" w:lineRule="auto"/>
        <w:ind w:left="0"/>
        <w:jc w:val="both"/>
        <w:rPr>
          <w:rFonts w:ascii="Times New Roman" w:hAnsi="Times New Roman"/>
          <w:color w:val="000000"/>
          <w:sz w:val="28"/>
          <w:szCs w:val="28"/>
          <w:lang w:val="uk-UA"/>
        </w:rPr>
      </w:pPr>
      <w:r w:rsidRPr="00AE3265">
        <w:rPr>
          <w:rFonts w:ascii="Times New Roman" w:hAnsi="Times New Roman"/>
          <w:color w:val="000000"/>
          <w:sz w:val="28"/>
          <w:szCs w:val="28"/>
          <w:lang w:val="ru-RU"/>
        </w:rPr>
        <w:t xml:space="preserve"> </w:t>
      </w:r>
    </w:p>
    <w:p w14:paraId="262266B7" w14:textId="77777777" w:rsidR="005455F3" w:rsidRPr="005455F3" w:rsidRDefault="00FC6F98" w:rsidP="005455F3">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proofErr w:type="spellStart"/>
      <w:r>
        <w:rPr>
          <w:rFonts w:ascii="Times New Roman" w:hAnsi="Times New Roman"/>
          <w:color w:val="000000"/>
          <w:sz w:val="28"/>
          <w:szCs w:val="28"/>
          <w:lang w:val="uk-UA"/>
        </w:rPr>
        <w:t>Бежнар</w:t>
      </w:r>
      <w:proofErr w:type="spellEnd"/>
      <w:r>
        <w:rPr>
          <w:rFonts w:ascii="Times New Roman" w:hAnsi="Times New Roman"/>
          <w:color w:val="000000"/>
          <w:sz w:val="28"/>
          <w:szCs w:val="28"/>
          <w:lang w:val="uk-UA"/>
        </w:rPr>
        <w:t xml:space="preserve"> Г. П. Теорія масової культури: курс лекцій </w:t>
      </w:r>
      <w:r w:rsidRPr="00FC6F98">
        <w:rPr>
          <w:rFonts w:ascii="Times New Roman" w:hAnsi="Times New Roman"/>
          <w:color w:val="000000"/>
          <w:sz w:val="28"/>
          <w:szCs w:val="28"/>
          <w:lang w:val="ru-RU"/>
        </w:rPr>
        <w:t>[</w:t>
      </w:r>
      <w:proofErr w:type="spellStart"/>
      <w:r>
        <w:rPr>
          <w:rFonts w:ascii="Times New Roman" w:hAnsi="Times New Roman"/>
          <w:color w:val="000000"/>
          <w:sz w:val="28"/>
          <w:szCs w:val="28"/>
          <w:lang w:val="ru-RU"/>
        </w:rPr>
        <w:t>електронне</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видання</w:t>
      </w:r>
      <w:proofErr w:type="spellEnd"/>
      <w:r w:rsidRPr="00FC6F98">
        <w:rPr>
          <w:rFonts w:ascii="Times New Roman" w:hAnsi="Times New Roman"/>
          <w:color w:val="000000"/>
          <w:sz w:val="28"/>
          <w:szCs w:val="28"/>
          <w:lang w:val="ru-RU"/>
        </w:rPr>
        <w:t>]</w:t>
      </w:r>
      <w:r>
        <w:rPr>
          <w:rFonts w:ascii="Times New Roman" w:hAnsi="Times New Roman"/>
          <w:color w:val="000000"/>
          <w:sz w:val="28"/>
          <w:szCs w:val="28"/>
          <w:lang w:val="ru-RU"/>
        </w:rPr>
        <w:t>. К., 2020. 49 с.</w:t>
      </w:r>
    </w:p>
    <w:p w14:paraId="10CB3E98" w14:textId="77777777" w:rsidR="00E57E5A" w:rsidRPr="00E57E5A" w:rsidRDefault="005455F3" w:rsidP="00E57E5A">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proofErr w:type="spellStart"/>
      <w:r w:rsidRPr="005455F3">
        <w:rPr>
          <w:rFonts w:ascii="Times New Roman" w:eastAsia="Times New Roman" w:hAnsi="Times New Roman" w:cs="Times New Roman"/>
          <w:bCs/>
          <w:sz w:val="28"/>
          <w:szCs w:val="28"/>
          <w:lang w:val="uk-UA"/>
        </w:rPr>
        <w:t>Житарюк</w:t>
      </w:r>
      <w:proofErr w:type="spellEnd"/>
      <w:r w:rsidRPr="005455F3">
        <w:rPr>
          <w:rFonts w:ascii="Times New Roman" w:eastAsia="Times New Roman" w:hAnsi="Times New Roman" w:cs="Times New Roman"/>
          <w:bCs/>
          <w:sz w:val="28"/>
          <w:szCs w:val="28"/>
          <w:lang w:val="uk-UA"/>
        </w:rPr>
        <w:t>, Мар’ян.</w:t>
      </w:r>
      <w:r w:rsidRPr="005455F3">
        <w:rPr>
          <w:rFonts w:ascii="Times New Roman" w:eastAsia="Times New Roman" w:hAnsi="Times New Roman" w:cs="Times New Roman"/>
          <w:b/>
          <w:bCs/>
          <w:sz w:val="28"/>
          <w:szCs w:val="28"/>
          <w:lang w:val="uk-UA"/>
        </w:rPr>
        <w:t xml:space="preserve"> </w:t>
      </w:r>
      <w:r w:rsidRPr="005455F3">
        <w:rPr>
          <w:rFonts w:ascii="Times New Roman" w:eastAsia="PalatinoLinotype-Roman" w:hAnsi="Times New Roman" w:cs="Times New Roman"/>
          <w:sz w:val="28"/>
          <w:szCs w:val="28"/>
          <w:lang w:val="uk-UA"/>
        </w:rPr>
        <w:t xml:space="preserve">Теорії та моделі масової інформації (Масова комунікація) : </w:t>
      </w:r>
      <w:proofErr w:type="spellStart"/>
      <w:r w:rsidRPr="005455F3">
        <w:rPr>
          <w:rFonts w:ascii="Times New Roman" w:eastAsia="PalatinoLinotype-Roman" w:hAnsi="Times New Roman" w:cs="Times New Roman"/>
          <w:sz w:val="28"/>
          <w:szCs w:val="28"/>
          <w:lang w:val="uk-UA"/>
        </w:rPr>
        <w:t>навч</w:t>
      </w:r>
      <w:proofErr w:type="spellEnd"/>
      <w:r w:rsidRPr="005455F3">
        <w:rPr>
          <w:rFonts w:ascii="Times New Roman" w:eastAsia="PalatinoLinotype-Roman" w:hAnsi="Times New Roman" w:cs="Times New Roman"/>
          <w:sz w:val="28"/>
          <w:szCs w:val="28"/>
          <w:lang w:val="uk-UA"/>
        </w:rPr>
        <w:t>.-метод. посібник. Львів : ЛНУ імені Івана Франка, 2018. 244 с.</w:t>
      </w:r>
    </w:p>
    <w:p w14:paraId="602D04F7" w14:textId="77777777" w:rsidR="00E57E5A" w:rsidRPr="00E57E5A" w:rsidRDefault="00E57E5A" w:rsidP="00E57E5A">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r w:rsidRPr="00E57E5A">
        <w:rPr>
          <w:rFonts w:ascii="Times New Roman" w:hAnsi="Times New Roman" w:cs="Times New Roman"/>
          <w:sz w:val="28"/>
          <w:szCs w:val="28"/>
          <w:lang w:val="uk-UA"/>
        </w:rPr>
        <w:t>Квіт Сергій. Масові комунікації. 2-е вид. Київ: Видавничий дім «Києво-Могилянська академія», 2018. 352 с.</w:t>
      </w:r>
    </w:p>
    <w:p w14:paraId="3A2456F7" w14:textId="77777777" w:rsidR="00E57E5A" w:rsidRPr="00E57E5A" w:rsidRDefault="00E26649" w:rsidP="00E57E5A">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r w:rsidRPr="007E7D5F">
        <w:rPr>
          <w:rFonts w:ascii="Times New Roman" w:hAnsi="Times New Roman" w:cs="Times New Roman"/>
          <w:sz w:val="28"/>
          <w:szCs w:val="28"/>
          <w:lang w:val="uk-UA"/>
        </w:rPr>
        <w:t>Конспект лекцій з навчальної дисципліни «Культурологія» для студентів усіх спеціальн</w:t>
      </w:r>
      <w:r w:rsidR="007E7D5F" w:rsidRPr="007E7D5F">
        <w:rPr>
          <w:rFonts w:ascii="Times New Roman" w:hAnsi="Times New Roman" w:cs="Times New Roman"/>
          <w:sz w:val="28"/>
          <w:szCs w:val="28"/>
          <w:lang w:val="uk-UA"/>
        </w:rPr>
        <w:t xml:space="preserve">остей усіх форм навчання / </w:t>
      </w:r>
      <w:proofErr w:type="spellStart"/>
      <w:r w:rsidR="007E7D5F" w:rsidRPr="007E7D5F">
        <w:rPr>
          <w:rFonts w:ascii="Times New Roman" w:hAnsi="Times New Roman" w:cs="Times New Roman"/>
          <w:sz w:val="28"/>
          <w:szCs w:val="28"/>
          <w:lang w:val="uk-UA"/>
        </w:rPr>
        <w:t>Укл</w:t>
      </w:r>
      <w:proofErr w:type="spellEnd"/>
      <w:r w:rsidR="007E7D5F" w:rsidRPr="007E7D5F">
        <w:rPr>
          <w:rFonts w:ascii="Times New Roman" w:hAnsi="Times New Roman" w:cs="Times New Roman"/>
          <w:sz w:val="28"/>
          <w:szCs w:val="28"/>
          <w:lang w:val="uk-UA"/>
        </w:rPr>
        <w:t>.</w:t>
      </w:r>
      <w:r w:rsidRPr="007E7D5F">
        <w:rPr>
          <w:rFonts w:ascii="Times New Roman" w:hAnsi="Times New Roman" w:cs="Times New Roman"/>
          <w:sz w:val="28"/>
          <w:szCs w:val="28"/>
          <w:lang w:val="uk-UA"/>
        </w:rPr>
        <w:t xml:space="preserve"> Г. А. </w:t>
      </w:r>
      <w:proofErr w:type="spellStart"/>
      <w:r w:rsidRPr="007E7D5F">
        <w:rPr>
          <w:rFonts w:ascii="Times New Roman" w:hAnsi="Times New Roman" w:cs="Times New Roman"/>
          <w:sz w:val="28"/>
          <w:szCs w:val="28"/>
          <w:lang w:val="uk-UA"/>
        </w:rPr>
        <w:t>Сигида</w:t>
      </w:r>
      <w:proofErr w:type="spellEnd"/>
      <w:r w:rsidRPr="007E7D5F">
        <w:rPr>
          <w:rFonts w:ascii="Times New Roman" w:hAnsi="Times New Roman" w:cs="Times New Roman"/>
          <w:sz w:val="28"/>
          <w:szCs w:val="28"/>
          <w:lang w:val="uk-UA"/>
        </w:rPr>
        <w:t>.  Запоріжжя: НУ «ЗП», 2020. 82 с.</w:t>
      </w:r>
    </w:p>
    <w:p w14:paraId="1F291667" w14:textId="77777777" w:rsidR="00E57E5A" w:rsidRPr="00E57E5A" w:rsidRDefault="00E57E5A" w:rsidP="00E57E5A">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proofErr w:type="spellStart"/>
      <w:r w:rsidRPr="00E57E5A">
        <w:rPr>
          <w:rFonts w:ascii="Times New Roman" w:hAnsi="Times New Roman" w:cs="Times New Roman"/>
          <w:sz w:val="28"/>
          <w:szCs w:val="28"/>
          <w:lang w:val="uk-UA"/>
        </w:rPr>
        <w:t>Косюк</w:t>
      </w:r>
      <w:proofErr w:type="spellEnd"/>
      <w:r w:rsidRPr="00E57E5A">
        <w:rPr>
          <w:rFonts w:ascii="Times New Roman" w:hAnsi="Times New Roman" w:cs="Times New Roman"/>
          <w:sz w:val="28"/>
          <w:szCs w:val="28"/>
          <w:lang w:val="uk-UA"/>
        </w:rPr>
        <w:t xml:space="preserve">, Оксана. Теорія масової комунікації: </w:t>
      </w:r>
      <w:proofErr w:type="spellStart"/>
      <w:r w:rsidRPr="00E57E5A">
        <w:rPr>
          <w:rFonts w:ascii="Times New Roman" w:hAnsi="Times New Roman" w:cs="Times New Roman"/>
          <w:sz w:val="28"/>
          <w:szCs w:val="28"/>
          <w:lang w:val="uk-UA"/>
        </w:rPr>
        <w:t>навч</w:t>
      </w:r>
      <w:proofErr w:type="spellEnd"/>
      <w:r w:rsidRPr="00E57E5A">
        <w:rPr>
          <w:rFonts w:ascii="Times New Roman" w:hAnsi="Times New Roman" w:cs="Times New Roman"/>
          <w:sz w:val="28"/>
          <w:szCs w:val="28"/>
          <w:lang w:val="uk-UA"/>
        </w:rPr>
        <w:t xml:space="preserve">. </w:t>
      </w:r>
      <w:proofErr w:type="spellStart"/>
      <w:r w:rsidRPr="00E57E5A">
        <w:rPr>
          <w:rFonts w:ascii="Times New Roman" w:hAnsi="Times New Roman" w:cs="Times New Roman"/>
          <w:sz w:val="28"/>
          <w:szCs w:val="28"/>
          <w:lang w:val="uk-UA"/>
        </w:rPr>
        <w:t>посіб</w:t>
      </w:r>
      <w:proofErr w:type="spellEnd"/>
      <w:r w:rsidRPr="00E57E5A">
        <w:rPr>
          <w:rFonts w:ascii="Times New Roman" w:hAnsi="Times New Roman" w:cs="Times New Roman"/>
          <w:sz w:val="28"/>
          <w:szCs w:val="28"/>
          <w:lang w:val="uk-UA"/>
        </w:rPr>
        <w:t>. Луцьк : ВНУ ім. Лесі Українки, 2012. 384 с.</w:t>
      </w:r>
    </w:p>
    <w:p w14:paraId="064D2AA3" w14:textId="7337275C" w:rsidR="00E522AA" w:rsidRPr="000340C1" w:rsidRDefault="00E522AA" w:rsidP="008F0B9E">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proofErr w:type="spellStart"/>
      <w:r>
        <w:rPr>
          <w:rFonts w:ascii="Times New Roman" w:hAnsi="Times New Roman" w:cs="Times New Roman"/>
          <w:sz w:val="28"/>
          <w:szCs w:val="28"/>
          <w:lang w:val="ru-RU"/>
        </w:rPr>
        <w:t>Культурологія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теорія</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історія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Навч</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пос</w:t>
      </w:r>
      <w:proofErr w:type="gramEnd"/>
      <w:r>
        <w:rPr>
          <w:rFonts w:ascii="Times New Roman" w:hAnsi="Times New Roman" w:cs="Times New Roman"/>
          <w:sz w:val="28"/>
          <w:szCs w:val="28"/>
          <w:lang w:val="ru-RU"/>
        </w:rPr>
        <w:t>іб</w:t>
      </w:r>
      <w:proofErr w:type="spellEnd"/>
      <w:r>
        <w:rPr>
          <w:rFonts w:ascii="Times New Roman" w:hAnsi="Times New Roman" w:cs="Times New Roman"/>
          <w:sz w:val="28"/>
          <w:szCs w:val="28"/>
          <w:lang w:val="ru-RU"/>
        </w:rPr>
        <w:t xml:space="preserve">. / За ред. І. І. </w:t>
      </w:r>
      <w:proofErr w:type="spellStart"/>
      <w:r>
        <w:rPr>
          <w:rFonts w:ascii="Times New Roman" w:hAnsi="Times New Roman" w:cs="Times New Roman"/>
          <w:sz w:val="28"/>
          <w:szCs w:val="28"/>
          <w:lang w:val="ru-RU"/>
        </w:rPr>
        <w:t>Тюрменко</w:t>
      </w:r>
      <w:proofErr w:type="spellEnd"/>
      <w:r>
        <w:rPr>
          <w:rFonts w:ascii="Times New Roman" w:hAnsi="Times New Roman" w:cs="Times New Roman"/>
          <w:sz w:val="28"/>
          <w:szCs w:val="28"/>
          <w:lang w:val="ru-RU"/>
        </w:rPr>
        <w:t xml:space="preserve">. К.: Центр </w:t>
      </w:r>
      <w:proofErr w:type="spellStart"/>
      <w:r>
        <w:rPr>
          <w:rFonts w:ascii="Times New Roman" w:hAnsi="Times New Roman" w:cs="Times New Roman"/>
          <w:sz w:val="28"/>
          <w:szCs w:val="28"/>
          <w:lang w:val="ru-RU"/>
        </w:rPr>
        <w:t>учбової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літератури</w:t>
      </w:r>
      <w:proofErr w:type="spellEnd"/>
      <w:r>
        <w:rPr>
          <w:rFonts w:ascii="Times New Roman" w:hAnsi="Times New Roman" w:cs="Times New Roman"/>
          <w:sz w:val="28"/>
          <w:szCs w:val="28"/>
          <w:lang w:val="ru-RU"/>
        </w:rPr>
        <w:t>, 2010. 370 с.</w:t>
      </w:r>
    </w:p>
    <w:p w14:paraId="25EDFB12" w14:textId="45FE1503" w:rsidR="000340C1" w:rsidRPr="008D0932" w:rsidRDefault="000340C1" w:rsidP="008F0B9E">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r>
        <w:rPr>
          <w:rFonts w:ascii="Times New Roman" w:hAnsi="Times New Roman" w:cs="Times New Roman"/>
          <w:sz w:val="28"/>
          <w:szCs w:val="28"/>
          <w:lang w:val="ru-RU"/>
        </w:rPr>
        <w:t xml:space="preserve">Пашина Н. П. </w:t>
      </w:r>
      <w:proofErr w:type="spellStart"/>
      <w:r>
        <w:rPr>
          <w:rFonts w:ascii="Times New Roman" w:hAnsi="Times New Roman" w:cs="Times New Roman"/>
          <w:sz w:val="28"/>
          <w:szCs w:val="28"/>
          <w:lang w:val="ru-RU"/>
        </w:rPr>
        <w:t>Технології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управління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масовою</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ідомістю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Навчальний</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пос</w:t>
      </w:r>
      <w:proofErr w:type="gramEnd"/>
      <w:r>
        <w:rPr>
          <w:rFonts w:ascii="Times New Roman" w:hAnsi="Times New Roman" w:cs="Times New Roman"/>
          <w:sz w:val="28"/>
          <w:szCs w:val="28"/>
          <w:lang w:val="ru-RU"/>
        </w:rPr>
        <w:t>ібник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Маріуполь</w:t>
      </w:r>
      <w:proofErr w:type="spellEnd"/>
      <w:r>
        <w:rPr>
          <w:rFonts w:ascii="Times New Roman" w:hAnsi="Times New Roman" w:cs="Times New Roman"/>
          <w:sz w:val="28"/>
          <w:szCs w:val="28"/>
          <w:lang w:val="ru-RU"/>
        </w:rPr>
        <w:t>:</w:t>
      </w:r>
      <w:r w:rsidRPr="000340C1">
        <w:rPr>
          <w:rFonts w:ascii="Times New Roman" w:hAnsi="Times New Roman" w:cs="Times New Roman"/>
          <w:sz w:val="28"/>
          <w:szCs w:val="28"/>
          <w:lang w:val="ru-RU"/>
        </w:rPr>
        <w:t xml:space="preserve"> </w:t>
      </w:r>
      <w:proofErr w:type="spellStart"/>
      <w:r w:rsidRPr="000340C1">
        <w:rPr>
          <w:rFonts w:ascii="Times New Roman" w:hAnsi="Times New Roman" w:cs="Times New Roman"/>
          <w:sz w:val="28"/>
          <w:szCs w:val="28"/>
        </w:rPr>
        <w:t>Вид-во</w:t>
      </w:r>
      <w:proofErr w:type="spellEnd"/>
      <w:r w:rsidRPr="000340C1">
        <w:rPr>
          <w:rFonts w:ascii="Times New Roman" w:hAnsi="Times New Roman" w:cs="Times New Roman"/>
          <w:sz w:val="28"/>
          <w:szCs w:val="28"/>
        </w:rPr>
        <w:t xml:space="preserve"> </w:t>
      </w:r>
      <w:proofErr w:type="spellStart"/>
      <w:r w:rsidRPr="000340C1">
        <w:rPr>
          <w:rFonts w:ascii="Times New Roman" w:hAnsi="Times New Roman" w:cs="Times New Roman"/>
          <w:sz w:val="28"/>
          <w:szCs w:val="28"/>
        </w:rPr>
        <w:t>Маріупольського</w:t>
      </w:r>
      <w:proofErr w:type="spellEnd"/>
      <w:r w:rsidRPr="000340C1">
        <w:rPr>
          <w:rFonts w:ascii="Times New Roman" w:hAnsi="Times New Roman" w:cs="Times New Roman"/>
          <w:sz w:val="28"/>
          <w:szCs w:val="28"/>
        </w:rPr>
        <w:t xml:space="preserve"> </w:t>
      </w:r>
      <w:proofErr w:type="spellStart"/>
      <w:r w:rsidRPr="000340C1">
        <w:rPr>
          <w:rFonts w:ascii="Times New Roman" w:hAnsi="Times New Roman" w:cs="Times New Roman"/>
          <w:sz w:val="28"/>
          <w:szCs w:val="28"/>
        </w:rPr>
        <w:t>державного</w:t>
      </w:r>
      <w:proofErr w:type="spellEnd"/>
      <w:r w:rsidRPr="000340C1">
        <w:rPr>
          <w:rFonts w:ascii="Times New Roman" w:hAnsi="Times New Roman" w:cs="Times New Roman"/>
          <w:sz w:val="28"/>
          <w:szCs w:val="28"/>
        </w:rPr>
        <w:t xml:space="preserve"> </w:t>
      </w:r>
      <w:proofErr w:type="spellStart"/>
      <w:r w:rsidRPr="000340C1">
        <w:rPr>
          <w:rFonts w:ascii="Times New Roman" w:hAnsi="Times New Roman" w:cs="Times New Roman"/>
          <w:sz w:val="28"/>
          <w:szCs w:val="28"/>
        </w:rPr>
        <w:t>університету</w:t>
      </w:r>
      <w:proofErr w:type="spellEnd"/>
      <w:r w:rsidRPr="000340C1">
        <w:rPr>
          <w:rFonts w:ascii="Times New Roman" w:hAnsi="Times New Roman" w:cs="Times New Roman"/>
          <w:sz w:val="28"/>
          <w:szCs w:val="28"/>
        </w:rPr>
        <w:t>, 2020. 64 с.</w:t>
      </w:r>
    </w:p>
    <w:p w14:paraId="5969720D" w14:textId="77777777" w:rsidR="00162160" w:rsidRPr="00162160" w:rsidRDefault="008D0932" w:rsidP="00162160">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r>
        <w:rPr>
          <w:rFonts w:ascii="Times New Roman" w:hAnsi="Times New Roman" w:cs="Times New Roman"/>
          <w:sz w:val="28"/>
          <w:szCs w:val="28"/>
          <w:lang w:val="ru-RU"/>
        </w:rPr>
        <w:t xml:space="preserve">Прудникова О. В. </w:t>
      </w:r>
      <w:proofErr w:type="spellStart"/>
      <w:r>
        <w:rPr>
          <w:rFonts w:ascii="Times New Roman" w:hAnsi="Times New Roman" w:cs="Times New Roman"/>
          <w:sz w:val="28"/>
          <w:szCs w:val="28"/>
          <w:lang w:val="ru-RU"/>
        </w:rPr>
        <w:t>Філософія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інформаційної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навч</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пос</w:t>
      </w:r>
      <w:proofErr w:type="gramEnd"/>
      <w:r>
        <w:rPr>
          <w:rFonts w:ascii="Times New Roman" w:hAnsi="Times New Roman" w:cs="Times New Roman"/>
          <w:sz w:val="28"/>
          <w:szCs w:val="28"/>
          <w:lang w:val="ru-RU"/>
        </w:rPr>
        <w:t>іб</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Харків</w:t>
      </w:r>
      <w:proofErr w:type="spellEnd"/>
      <w:r>
        <w:rPr>
          <w:rFonts w:ascii="Times New Roman" w:hAnsi="Times New Roman" w:cs="Times New Roman"/>
          <w:sz w:val="28"/>
          <w:szCs w:val="28"/>
          <w:lang w:val="ru-RU"/>
        </w:rPr>
        <w:t>: Право, 2017. 328 с.</w:t>
      </w:r>
    </w:p>
    <w:p w14:paraId="3D493776" w14:textId="77777777" w:rsidR="00162160" w:rsidRPr="00162160" w:rsidRDefault="00162160" w:rsidP="00162160">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r w:rsidRPr="00162160">
        <w:rPr>
          <w:rFonts w:ascii="Times New Roman" w:hAnsi="Times New Roman" w:cs="Times New Roman"/>
          <w:bCs/>
          <w:sz w:val="28"/>
          <w:szCs w:val="28"/>
          <w:lang w:val="uk-UA" w:eastAsia="uk-UA"/>
        </w:rPr>
        <w:t>Ситник О. С</w:t>
      </w:r>
      <w:r w:rsidRPr="00162160">
        <w:rPr>
          <w:rFonts w:ascii="Times New Roman" w:hAnsi="Times New Roman" w:cs="Times New Roman"/>
          <w:sz w:val="28"/>
          <w:szCs w:val="28"/>
          <w:lang w:val="uk-UA" w:eastAsia="uk-UA"/>
        </w:rPr>
        <w:t xml:space="preserve">. Культурна антропологія: походження людини і суспільства : </w:t>
      </w:r>
      <w:proofErr w:type="spellStart"/>
      <w:r w:rsidRPr="00162160">
        <w:rPr>
          <w:rFonts w:ascii="Times New Roman" w:hAnsi="Times New Roman" w:cs="Times New Roman"/>
          <w:sz w:val="28"/>
          <w:szCs w:val="28"/>
          <w:lang w:val="uk-UA" w:eastAsia="uk-UA"/>
        </w:rPr>
        <w:t>посіб</w:t>
      </w:r>
      <w:proofErr w:type="spellEnd"/>
      <w:r w:rsidRPr="00162160">
        <w:rPr>
          <w:rFonts w:ascii="Times New Roman" w:hAnsi="Times New Roman" w:cs="Times New Roman"/>
          <w:sz w:val="28"/>
          <w:szCs w:val="28"/>
          <w:lang w:val="uk-UA" w:eastAsia="uk-UA"/>
        </w:rPr>
        <w:t xml:space="preserve">. для </w:t>
      </w:r>
      <w:proofErr w:type="spellStart"/>
      <w:r w:rsidRPr="00162160">
        <w:rPr>
          <w:rFonts w:ascii="Times New Roman" w:hAnsi="Times New Roman" w:cs="Times New Roman"/>
          <w:sz w:val="28"/>
          <w:szCs w:val="28"/>
          <w:lang w:val="uk-UA" w:eastAsia="uk-UA"/>
        </w:rPr>
        <w:t>студ</w:t>
      </w:r>
      <w:proofErr w:type="spellEnd"/>
      <w:r w:rsidRPr="00162160">
        <w:rPr>
          <w:rFonts w:ascii="Times New Roman" w:hAnsi="Times New Roman" w:cs="Times New Roman"/>
          <w:sz w:val="28"/>
          <w:szCs w:val="28"/>
          <w:lang w:val="uk-UA" w:eastAsia="uk-UA"/>
        </w:rPr>
        <w:t>. Львів: Вид-во Львів. політехніки, </w:t>
      </w:r>
      <w:r w:rsidRPr="00162160">
        <w:rPr>
          <w:rFonts w:ascii="Times New Roman" w:hAnsi="Times New Roman" w:cs="Times New Roman"/>
          <w:bCs/>
          <w:sz w:val="28"/>
          <w:szCs w:val="28"/>
          <w:lang w:val="uk-UA" w:eastAsia="uk-UA"/>
        </w:rPr>
        <w:t>2012</w:t>
      </w:r>
      <w:r w:rsidRPr="00162160">
        <w:rPr>
          <w:rFonts w:ascii="Times New Roman" w:hAnsi="Times New Roman" w:cs="Times New Roman"/>
          <w:sz w:val="28"/>
          <w:szCs w:val="28"/>
          <w:lang w:val="uk-UA" w:eastAsia="uk-UA"/>
        </w:rPr>
        <w:t>. 179 с</w:t>
      </w:r>
      <w:r w:rsidRPr="00162160">
        <w:rPr>
          <w:rFonts w:ascii="Helvetica" w:hAnsi="Helvetica" w:cs="Times New Roman"/>
          <w:color w:val="444444"/>
          <w:lang w:val="uk-UA" w:eastAsia="uk-UA"/>
        </w:rPr>
        <w:t>.</w:t>
      </w:r>
    </w:p>
    <w:p w14:paraId="3CE1826F" w14:textId="77777777" w:rsidR="005F0564" w:rsidRPr="005F0564" w:rsidRDefault="005F0564" w:rsidP="005F0564">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r w:rsidRPr="005F0564">
        <w:rPr>
          <w:rFonts w:ascii="Times New Roman" w:hAnsi="Times New Roman"/>
          <w:color w:val="000000"/>
          <w:sz w:val="28"/>
          <w:szCs w:val="28"/>
          <w:lang w:val="uk-UA"/>
        </w:rPr>
        <w:t>Устименко-</w:t>
      </w:r>
      <w:proofErr w:type="spellStart"/>
      <w:r w:rsidRPr="005F0564">
        <w:rPr>
          <w:rFonts w:ascii="Times New Roman" w:hAnsi="Times New Roman"/>
          <w:color w:val="000000"/>
          <w:sz w:val="28"/>
          <w:szCs w:val="28"/>
          <w:lang w:val="uk-UA"/>
        </w:rPr>
        <w:t>Косоріч</w:t>
      </w:r>
      <w:proofErr w:type="spellEnd"/>
      <w:r w:rsidRPr="005F0564">
        <w:rPr>
          <w:rFonts w:ascii="Times New Roman" w:hAnsi="Times New Roman"/>
          <w:color w:val="000000"/>
          <w:sz w:val="28"/>
          <w:szCs w:val="28"/>
          <w:lang w:val="uk-UA"/>
        </w:rPr>
        <w:t xml:space="preserve">, О. А. Масова та елітарна культура: проблеми взаємодії : </w:t>
      </w:r>
      <w:proofErr w:type="spellStart"/>
      <w:r w:rsidRPr="005F0564">
        <w:rPr>
          <w:rFonts w:ascii="Times New Roman" w:hAnsi="Times New Roman"/>
          <w:color w:val="000000"/>
          <w:sz w:val="28"/>
          <w:szCs w:val="28"/>
          <w:lang w:val="uk-UA"/>
        </w:rPr>
        <w:t>навч</w:t>
      </w:r>
      <w:proofErr w:type="spellEnd"/>
      <w:r w:rsidRPr="005F0564">
        <w:rPr>
          <w:rFonts w:ascii="Times New Roman" w:hAnsi="Times New Roman"/>
          <w:color w:val="000000"/>
          <w:sz w:val="28"/>
          <w:szCs w:val="28"/>
          <w:lang w:val="uk-UA"/>
        </w:rPr>
        <w:t xml:space="preserve">. </w:t>
      </w:r>
      <w:proofErr w:type="spellStart"/>
      <w:r w:rsidRPr="005F0564">
        <w:rPr>
          <w:rFonts w:ascii="Times New Roman" w:hAnsi="Times New Roman"/>
          <w:color w:val="000000"/>
          <w:sz w:val="28"/>
          <w:szCs w:val="28"/>
          <w:lang w:val="uk-UA"/>
        </w:rPr>
        <w:t>посіб</w:t>
      </w:r>
      <w:proofErr w:type="spellEnd"/>
      <w:r w:rsidRPr="005F0564">
        <w:rPr>
          <w:rFonts w:ascii="Times New Roman" w:hAnsi="Times New Roman"/>
          <w:color w:val="000000"/>
          <w:sz w:val="28"/>
          <w:szCs w:val="28"/>
          <w:lang w:val="uk-UA"/>
        </w:rPr>
        <w:t>.</w:t>
      </w:r>
      <w:r>
        <w:rPr>
          <w:rFonts w:ascii="Times New Roman" w:hAnsi="Times New Roman"/>
          <w:color w:val="000000"/>
          <w:sz w:val="28"/>
          <w:szCs w:val="28"/>
          <w:lang w:val="uk-UA"/>
        </w:rPr>
        <w:t xml:space="preserve"> для </w:t>
      </w:r>
      <w:proofErr w:type="spellStart"/>
      <w:r>
        <w:rPr>
          <w:rFonts w:ascii="Times New Roman" w:hAnsi="Times New Roman"/>
          <w:color w:val="000000"/>
          <w:sz w:val="28"/>
          <w:szCs w:val="28"/>
          <w:lang w:val="uk-UA"/>
        </w:rPr>
        <w:t>студ</w:t>
      </w:r>
      <w:proofErr w:type="spellEnd"/>
      <w:r>
        <w:rPr>
          <w:rFonts w:ascii="Times New Roman" w:hAnsi="Times New Roman"/>
          <w:color w:val="000000"/>
          <w:sz w:val="28"/>
          <w:szCs w:val="28"/>
          <w:lang w:val="uk-UA"/>
        </w:rPr>
        <w:t>. зі спец. 8.02020401 «</w:t>
      </w:r>
      <w:r w:rsidRPr="005F0564">
        <w:rPr>
          <w:rFonts w:ascii="Times New Roman" w:hAnsi="Times New Roman"/>
          <w:color w:val="000000"/>
          <w:sz w:val="28"/>
          <w:szCs w:val="28"/>
          <w:lang w:val="uk-UA"/>
        </w:rPr>
        <w:t>Музичне мистецтво</w:t>
      </w:r>
      <w:r>
        <w:rPr>
          <w:rFonts w:ascii="Times New Roman" w:hAnsi="Times New Roman"/>
          <w:color w:val="000000"/>
          <w:sz w:val="28"/>
          <w:szCs w:val="28"/>
          <w:lang w:val="uk-UA"/>
        </w:rPr>
        <w:t xml:space="preserve">». </w:t>
      </w:r>
      <w:r w:rsidRPr="005F0564">
        <w:rPr>
          <w:rFonts w:ascii="Times New Roman" w:hAnsi="Times New Roman"/>
          <w:color w:val="000000"/>
          <w:sz w:val="28"/>
          <w:szCs w:val="28"/>
          <w:lang w:val="uk-UA"/>
        </w:rPr>
        <w:t>Ум</w:t>
      </w:r>
      <w:r>
        <w:rPr>
          <w:rFonts w:ascii="Times New Roman" w:hAnsi="Times New Roman"/>
          <w:color w:val="000000"/>
          <w:sz w:val="28"/>
          <w:szCs w:val="28"/>
          <w:lang w:val="uk-UA"/>
        </w:rPr>
        <w:t xml:space="preserve">ань : ФОП Жовтий О. О., 2015. </w:t>
      </w:r>
      <w:r w:rsidRPr="005F0564">
        <w:rPr>
          <w:rFonts w:ascii="Times New Roman" w:hAnsi="Times New Roman"/>
          <w:color w:val="000000"/>
          <w:sz w:val="28"/>
          <w:szCs w:val="28"/>
          <w:lang w:val="uk-UA"/>
        </w:rPr>
        <w:t>175 с.</w:t>
      </w:r>
    </w:p>
    <w:p w14:paraId="6E7C605D" w14:textId="77777777" w:rsidR="009517C7" w:rsidRDefault="009517C7" w:rsidP="009B2E45">
      <w:pPr>
        <w:rPr>
          <w:rFonts w:ascii="Times New Roman" w:hAnsi="Times New Roman" w:cs="Times New Roman"/>
          <w:b/>
          <w:sz w:val="28"/>
          <w:szCs w:val="28"/>
          <w:lang w:val="ru-RU"/>
        </w:rPr>
      </w:pPr>
      <w:bookmarkStart w:id="1" w:name="3"/>
      <w:bookmarkEnd w:id="1"/>
    </w:p>
    <w:p w14:paraId="1B7F8ED9" w14:textId="096478D6" w:rsidR="0060789F" w:rsidRPr="00AE3265" w:rsidRDefault="0070150D" w:rsidP="00AE3265">
      <w:pPr>
        <w:ind w:firstLine="436"/>
        <w:jc w:val="center"/>
        <w:rPr>
          <w:rFonts w:ascii="Times New Roman" w:hAnsi="Times New Roman" w:cs="Times New Roman"/>
          <w:b/>
          <w:sz w:val="28"/>
          <w:szCs w:val="28"/>
          <w:lang w:val="ru-RU"/>
        </w:rPr>
      </w:pPr>
      <w:proofErr w:type="spellStart"/>
      <w:r w:rsidRPr="0070150D">
        <w:rPr>
          <w:rFonts w:ascii="Times New Roman" w:hAnsi="Times New Roman" w:cs="Times New Roman"/>
          <w:b/>
          <w:sz w:val="28"/>
          <w:szCs w:val="28"/>
          <w:lang w:val="ru-RU"/>
        </w:rPr>
        <w:t>Допоміжна</w:t>
      </w:r>
      <w:proofErr w:type="spellEnd"/>
      <w:r w:rsidRPr="0070150D">
        <w:rPr>
          <w:rFonts w:ascii="Times New Roman" w:hAnsi="Times New Roman" w:cs="Times New Roman"/>
          <w:b/>
          <w:sz w:val="28"/>
          <w:szCs w:val="28"/>
          <w:lang w:val="ru-RU"/>
        </w:rPr>
        <w:t xml:space="preserve"> </w:t>
      </w:r>
      <w:proofErr w:type="spellStart"/>
      <w:r w:rsidRPr="0070150D">
        <w:rPr>
          <w:rFonts w:ascii="Times New Roman" w:hAnsi="Times New Roman" w:cs="Times New Roman"/>
          <w:b/>
          <w:sz w:val="28"/>
          <w:szCs w:val="28"/>
          <w:lang w:val="ru-RU"/>
        </w:rPr>
        <w:t>література</w:t>
      </w:r>
      <w:proofErr w:type="spellEnd"/>
    </w:p>
    <w:p w14:paraId="0797E2B1" w14:textId="48171ED9" w:rsidR="0056157F" w:rsidRPr="00846BC7" w:rsidRDefault="0056157F" w:rsidP="00E31FEE">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olor w:val="000000"/>
          <w:sz w:val="28"/>
          <w:szCs w:val="28"/>
          <w:lang w:val="ru-RU"/>
        </w:rPr>
        <w:t>Бесараб</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Олена</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Масова</w:t>
      </w:r>
      <w:proofErr w:type="spellEnd"/>
      <w:r>
        <w:rPr>
          <w:rFonts w:ascii="Times New Roman" w:hAnsi="Times New Roman"/>
          <w:color w:val="000000"/>
          <w:sz w:val="28"/>
          <w:szCs w:val="28"/>
          <w:lang w:val="ru-RU"/>
        </w:rPr>
        <w:t xml:space="preserve"> культура (</w:t>
      </w:r>
      <w:proofErr w:type="spellStart"/>
      <w:r>
        <w:rPr>
          <w:rFonts w:ascii="Times New Roman" w:hAnsi="Times New Roman"/>
          <w:color w:val="000000"/>
          <w:sz w:val="28"/>
          <w:szCs w:val="28"/>
          <w:lang w:val="ru-RU"/>
        </w:rPr>
        <w:t>масове</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мистецтво</w:t>
      </w:r>
      <w:proofErr w:type="spellEnd"/>
      <w:r>
        <w:rPr>
          <w:rFonts w:ascii="Times New Roman" w:hAnsi="Times New Roman"/>
          <w:color w:val="000000"/>
          <w:sz w:val="28"/>
          <w:szCs w:val="28"/>
          <w:lang w:val="ru-RU"/>
        </w:rPr>
        <w:t xml:space="preserve">) у </w:t>
      </w:r>
      <w:proofErr w:type="spellStart"/>
      <w:r>
        <w:rPr>
          <w:rFonts w:ascii="Times New Roman" w:hAnsi="Times New Roman"/>
          <w:color w:val="000000"/>
          <w:sz w:val="28"/>
          <w:szCs w:val="28"/>
          <w:lang w:val="ru-RU"/>
        </w:rPr>
        <w:t>сучасних</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наукових</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розвідках</w:t>
      </w:r>
      <w:proofErr w:type="spellEnd"/>
      <w:r>
        <w:rPr>
          <w:rFonts w:ascii="Times New Roman" w:hAnsi="Times New Roman"/>
          <w:color w:val="000000"/>
          <w:sz w:val="28"/>
          <w:szCs w:val="28"/>
          <w:lang w:val="ru-RU"/>
        </w:rPr>
        <w:t xml:space="preserve"> </w:t>
      </w:r>
      <w:r w:rsidRPr="00E13BA8">
        <w:rPr>
          <w:rFonts w:ascii="Times New Roman" w:hAnsi="Times New Roman"/>
          <w:color w:val="000000"/>
          <w:sz w:val="28"/>
          <w:szCs w:val="28"/>
          <w:lang w:val="ru-RU"/>
        </w:rPr>
        <w:t>[</w:t>
      </w:r>
      <w:r>
        <w:rPr>
          <w:rFonts w:ascii="Times New Roman" w:hAnsi="Times New Roman"/>
          <w:color w:val="000000"/>
          <w:sz w:val="28"/>
          <w:szCs w:val="28"/>
          <w:lang w:val="ru-RU"/>
        </w:rPr>
        <w:t xml:space="preserve">В кн.: </w:t>
      </w:r>
      <w:proofErr w:type="spellStart"/>
      <w:r w:rsidRPr="002146A1">
        <w:rPr>
          <w:rFonts w:ascii="Times New Roman" w:hAnsi="Times New Roman" w:cs="Times New Roman"/>
          <w:sz w:val="28"/>
          <w:szCs w:val="28"/>
          <w:shd w:val="clear" w:color="auto" w:fill="FFFFFF"/>
          <w:lang w:val="ru-RU"/>
        </w:rPr>
        <w:t>Іншомовна</w:t>
      </w:r>
      <w:proofErr w:type="spellEnd"/>
      <w:r w:rsidRPr="002146A1">
        <w:rPr>
          <w:rFonts w:ascii="Times New Roman" w:hAnsi="Times New Roman" w:cs="Times New Roman"/>
          <w:sz w:val="28"/>
          <w:szCs w:val="28"/>
          <w:shd w:val="clear" w:color="auto" w:fill="FFFFFF"/>
          <w:lang w:val="ru-RU"/>
        </w:rPr>
        <w:t xml:space="preserve"> </w:t>
      </w:r>
      <w:proofErr w:type="spellStart"/>
      <w:r w:rsidRPr="002146A1">
        <w:rPr>
          <w:rFonts w:ascii="Times New Roman" w:hAnsi="Times New Roman" w:cs="Times New Roman"/>
          <w:sz w:val="28"/>
          <w:szCs w:val="28"/>
          <w:shd w:val="clear" w:color="auto" w:fill="FFFFFF"/>
          <w:lang w:val="ru-RU"/>
        </w:rPr>
        <w:t>комунікація</w:t>
      </w:r>
      <w:proofErr w:type="spellEnd"/>
      <w:r w:rsidRPr="002146A1">
        <w:rPr>
          <w:rFonts w:ascii="Times New Roman" w:hAnsi="Times New Roman" w:cs="Times New Roman"/>
          <w:sz w:val="28"/>
          <w:szCs w:val="28"/>
          <w:shd w:val="clear" w:color="auto" w:fill="FFFFFF"/>
          <w:lang w:val="ru-RU"/>
        </w:rPr>
        <w:t xml:space="preserve">: </w:t>
      </w:r>
      <w:proofErr w:type="spellStart"/>
      <w:r w:rsidRPr="002146A1">
        <w:rPr>
          <w:rFonts w:ascii="Times New Roman" w:hAnsi="Times New Roman" w:cs="Times New Roman"/>
          <w:sz w:val="28"/>
          <w:szCs w:val="28"/>
          <w:shd w:val="clear" w:color="auto" w:fill="FFFFFF"/>
          <w:lang w:val="ru-RU"/>
        </w:rPr>
        <w:t>інноваційні</w:t>
      </w:r>
      <w:proofErr w:type="spellEnd"/>
      <w:r w:rsidRPr="002146A1">
        <w:rPr>
          <w:rFonts w:ascii="Times New Roman" w:hAnsi="Times New Roman" w:cs="Times New Roman"/>
          <w:sz w:val="28"/>
          <w:szCs w:val="28"/>
          <w:shd w:val="clear" w:color="auto" w:fill="FFFFFF"/>
          <w:lang w:val="ru-RU"/>
        </w:rPr>
        <w:t xml:space="preserve"> та </w:t>
      </w:r>
      <w:proofErr w:type="spellStart"/>
      <w:r w:rsidRPr="002146A1">
        <w:rPr>
          <w:rFonts w:ascii="Times New Roman" w:hAnsi="Times New Roman" w:cs="Times New Roman"/>
          <w:sz w:val="28"/>
          <w:szCs w:val="28"/>
          <w:shd w:val="clear" w:color="auto" w:fill="FFFFFF"/>
          <w:lang w:val="ru-RU"/>
        </w:rPr>
        <w:t>традиційні</w:t>
      </w:r>
      <w:proofErr w:type="spellEnd"/>
      <w:r w:rsidRPr="002146A1">
        <w:rPr>
          <w:rFonts w:ascii="Times New Roman" w:hAnsi="Times New Roman" w:cs="Times New Roman"/>
          <w:sz w:val="28"/>
          <w:szCs w:val="28"/>
          <w:shd w:val="clear" w:color="auto" w:fill="FFFFFF"/>
          <w:lang w:val="ru-RU"/>
        </w:rPr>
        <w:t xml:space="preserve"> </w:t>
      </w:r>
      <w:proofErr w:type="spellStart"/>
      <w:proofErr w:type="gramStart"/>
      <w:r w:rsidRPr="002146A1">
        <w:rPr>
          <w:rFonts w:ascii="Times New Roman" w:hAnsi="Times New Roman" w:cs="Times New Roman"/>
          <w:sz w:val="28"/>
          <w:szCs w:val="28"/>
          <w:shd w:val="clear" w:color="auto" w:fill="FFFFFF"/>
          <w:lang w:val="ru-RU"/>
        </w:rPr>
        <w:t>п</w:t>
      </w:r>
      <w:proofErr w:type="gramEnd"/>
      <w:r w:rsidRPr="002146A1">
        <w:rPr>
          <w:rFonts w:ascii="Times New Roman" w:hAnsi="Times New Roman" w:cs="Times New Roman"/>
          <w:sz w:val="28"/>
          <w:szCs w:val="28"/>
          <w:shd w:val="clear" w:color="auto" w:fill="FFFFFF"/>
          <w:lang w:val="ru-RU"/>
        </w:rPr>
        <w:t>ідходи</w:t>
      </w:r>
      <w:proofErr w:type="spellEnd"/>
      <w:r w:rsidRPr="002146A1">
        <w:rPr>
          <w:rFonts w:ascii="Times New Roman" w:hAnsi="Times New Roman" w:cs="Times New Roman"/>
          <w:sz w:val="28"/>
          <w:szCs w:val="28"/>
          <w:shd w:val="clear" w:color="auto" w:fill="FFFFFF"/>
          <w:lang w:val="ru-RU"/>
        </w:rPr>
        <w:t xml:space="preserve">: </w:t>
      </w:r>
      <w:proofErr w:type="spellStart"/>
      <w:r w:rsidRPr="002146A1">
        <w:rPr>
          <w:rFonts w:ascii="Times New Roman" w:hAnsi="Times New Roman" w:cs="Times New Roman"/>
          <w:sz w:val="28"/>
          <w:szCs w:val="28"/>
          <w:shd w:val="clear" w:color="auto" w:fill="FFFFFF"/>
          <w:lang w:val="ru-RU"/>
        </w:rPr>
        <w:t>колективна</w:t>
      </w:r>
      <w:proofErr w:type="spellEnd"/>
      <w:r w:rsidRPr="002146A1">
        <w:rPr>
          <w:rFonts w:ascii="Times New Roman" w:hAnsi="Times New Roman" w:cs="Times New Roman"/>
          <w:sz w:val="28"/>
          <w:szCs w:val="28"/>
          <w:shd w:val="clear" w:color="auto" w:fill="FFFFFF"/>
          <w:lang w:val="ru-RU"/>
        </w:rPr>
        <w:t xml:space="preserve"> </w:t>
      </w:r>
      <w:proofErr w:type="spellStart"/>
      <w:r w:rsidRPr="002146A1">
        <w:rPr>
          <w:rFonts w:ascii="Times New Roman" w:hAnsi="Times New Roman" w:cs="Times New Roman"/>
          <w:sz w:val="28"/>
          <w:szCs w:val="28"/>
          <w:shd w:val="clear" w:color="auto" w:fill="FFFFFF"/>
          <w:lang w:val="ru-RU"/>
        </w:rPr>
        <w:t>монографія</w:t>
      </w:r>
      <w:proofErr w:type="spellEnd"/>
      <w:r>
        <w:rPr>
          <w:rFonts w:ascii="Times New Roman" w:hAnsi="Times New Roman" w:cs="Times New Roman"/>
          <w:sz w:val="28"/>
          <w:szCs w:val="28"/>
          <w:shd w:val="clear" w:color="auto" w:fill="FFFFFF"/>
          <w:lang w:val="ru-RU"/>
        </w:rPr>
        <w:t>].</w:t>
      </w:r>
      <w:r w:rsidRPr="002146A1">
        <w:rPr>
          <w:rFonts w:ascii="Times New Roman" w:hAnsi="Times New Roman" w:cs="Times New Roman"/>
          <w:sz w:val="28"/>
          <w:szCs w:val="28"/>
          <w:shd w:val="clear" w:color="auto" w:fill="FFFFFF"/>
          <w:lang w:val="ru-RU"/>
        </w:rPr>
        <w:t xml:space="preserve"> </w:t>
      </w:r>
      <w:proofErr w:type="spellStart"/>
      <w:r w:rsidRPr="002146A1">
        <w:rPr>
          <w:rFonts w:ascii="Times New Roman" w:hAnsi="Times New Roman" w:cs="Times New Roman"/>
          <w:sz w:val="28"/>
          <w:szCs w:val="28"/>
          <w:shd w:val="clear" w:color="auto" w:fill="FFFFFF"/>
          <w:lang w:val="ru-RU"/>
        </w:rPr>
        <w:t>Далас</w:t>
      </w:r>
      <w:proofErr w:type="spellEnd"/>
      <w:r w:rsidRPr="002146A1">
        <w:rPr>
          <w:rFonts w:ascii="Times New Roman" w:hAnsi="Times New Roman" w:cs="Times New Roman"/>
          <w:sz w:val="28"/>
          <w:szCs w:val="28"/>
          <w:shd w:val="clear" w:color="auto" w:fill="FFFFFF"/>
          <w:lang w:val="ru-RU"/>
        </w:rPr>
        <w:t xml:space="preserve">: </w:t>
      </w:r>
      <w:proofErr w:type="spellStart"/>
      <w:r w:rsidRPr="002146A1">
        <w:rPr>
          <w:rFonts w:ascii="Times New Roman" w:hAnsi="Times New Roman" w:cs="Times New Roman"/>
          <w:sz w:val="28"/>
          <w:szCs w:val="28"/>
          <w:shd w:val="clear" w:color="auto" w:fill="FFFFFF"/>
        </w:rPr>
        <w:t>Primedia</w:t>
      </w:r>
      <w:proofErr w:type="spellEnd"/>
      <w:r w:rsidRPr="002146A1">
        <w:rPr>
          <w:rFonts w:ascii="Times New Roman" w:hAnsi="Times New Roman" w:cs="Times New Roman"/>
          <w:sz w:val="28"/>
          <w:szCs w:val="28"/>
          <w:shd w:val="clear" w:color="auto" w:fill="FFFFFF"/>
          <w:lang w:val="ru-RU"/>
        </w:rPr>
        <w:t xml:space="preserve"> </w:t>
      </w:r>
      <w:proofErr w:type="spellStart"/>
      <w:r w:rsidRPr="002146A1">
        <w:rPr>
          <w:rFonts w:ascii="Times New Roman" w:hAnsi="Times New Roman" w:cs="Times New Roman"/>
          <w:sz w:val="28"/>
          <w:szCs w:val="28"/>
          <w:shd w:val="clear" w:color="auto" w:fill="FFFFFF"/>
        </w:rPr>
        <w:t>eLaunch</w:t>
      </w:r>
      <w:proofErr w:type="spellEnd"/>
      <w:r w:rsidRPr="002146A1">
        <w:rPr>
          <w:rFonts w:ascii="Times New Roman" w:hAnsi="Times New Roman" w:cs="Times New Roman"/>
          <w:sz w:val="28"/>
          <w:szCs w:val="28"/>
          <w:shd w:val="clear" w:color="auto" w:fill="FFFFFF"/>
          <w:lang w:val="ru-RU"/>
        </w:rPr>
        <w:t xml:space="preserve"> </w:t>
      </w:r>
      <w:r w:rsidRPr="002146A1">
        <w:rPr>
          <w:rFonts w:ascii="Times New Roman" w:hAnsi="Times New Roman" w:cs="Times New Roman"/>
          <w:sz w:val="28"/>
          <w:szCs w:val="28"/>
          <w:shd w:val="clear" w:color="auto" w:fill="FFFFFF"/>
        </w:rPr>
        <w:t>LLC</w:t>
      </w:r>
      <w:r w:rsidRPr="002146A1">
        <w:rPr>
          <w:rFonts w:ascii="Times New Roman" w:hAnsi="Times New Roman" w:cs="Times New Roman"/>
          <w:sz w:val="28"/>
          <w:szCs w:val="28"/>
          <w:shd w:val="clear" w:color="auto" w:fill="FFFFFF"/>
          <w:lang w:val="ru-RU"/>
        </w:rPr>
        <w:t xml:space="preserve">, 2021. </w:t>
      </w:r>
      <w:r w:rsidR="00107752">
        <w:rPr>
          <w:rFonts w:ascii="Times New Roman" w:hAnsi="Times New Roman" w:cs="Times New Roman"/>
          <w:sz w:val="28"/>
          <w:szCs w:val="28"/>
          <w:shd w:val="clear" w:color="auto" w:fill="FFFFFF"/>
          <w:lang w:val="ru-RU"/>
        </w:rPr>
        <w:t>С. 17-35.</w:t>
      </w:r>
    </w:p>
    <w:p w14:paraId="3856725F" w14:textId="4EF4B9BD" w:rsidR="00AA30AB" w:rsidRPr="00AA30AB" w:rsidRDefault="00AA30AB" w:rsidP="00E31FEE">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olor w:val="000000"/>
          <w:sz w:val="28"/>
          <w:szCs w:val="28"/>
          <w:lang w:val="ru-RU"/>
        </w:rPr>
        <w:t>Бушанський</w:t>
      </w:r>
      <w:proofErr w:type="spellEnd"/>
      <w:r>
        <w:rPr>
          <w:rFonts w:ascii="Times New Roman" w:hAnsi="Times New Roman"/>
          <w:color w:val="000000"/>
          <w:sz w:val="28"/>
          <w:szCs w:val="28"/>
          <w:lang w:val="ru-RU"/>
        </w:rPr>
        <w:t xml:space="preserve"> Валентин. </w:t>
      </w:r>
      <w:proofErr w:type="spellStart"/>
      <w:r>
        <w:rPr>
          <w:rFonts w:ascii="Times New Roman" w:hAnsi="Times New Roman"/>
          <w:color w:val="000000"/>
          <w:sz w:val="28"/>
          <w:szCs w:val="28"/>
          <w:lang w:val="ru-RU"/>
        </w:rPr>
        <w:t>Становлення</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масової</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культури</w:t>
      </w:r>
      <w:proofErr w:type="spellEnd"/>
      <w:r>
        <w:rPr>
          <w:rFonts w:ascii="Times New Roman" w:hAnsi="Times New Roman"/>
          <w:color w:val="000000"/>
          <w:sz w:val="28"/>
          <w:szCs w:val="28"/>
          <w:lang w:val="ru-RU"/>
        </w:rPr>
        <w:t xml:space="preserve">: шлях </w:t>
      </w:r>
      <w:proofErr w:type="gramStart"/>
      <w:r>
        <w:rPr>
          <w:rFonts w:ascii="Times New Roman" w:hAnsi="Times New Roman"/>
          <w:color w:val="000000"/>
          <w:sz w:val="28"/>
          <w:szCs w:val="28"/>
          <w:lang w:val="ru-RU"/>
        </w:rPr>
        <w:t>до</w:t>
      </w:r>
      <w:proofErr w:type="gram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кітчу</w:t>
      </w:r>
      <w:proofErr w:type="spellEnd"/>
      <w:r>
        <w:rPr>
          <w:rFonts w:ascii="Times New Roman" w:hAnsi="Times New Roman"/>
          <w:color w:val="000000"/>
          <w:sz w:val="28"/>
          <w:szCs w:val="28"/>
          <w:lang w:val="ru-RU"/>
        </w:rPr>
        <w:t xml:space="preserve"> й андеграунду. </w:t>
      </w:r>
      <w:proofErr w:type="spellStart"/>
      <w:r w:rsidRPr="00E3267F">
        <w:rPr>
          <w:rFonts w:ascii="Times New Roman" w:hAnsi="Times New Roman" w:cs="Times New Roman"/>
          <w:i/>
          <w:iCs/>
          <w:sz w:val="28"/>
          <w:szCs w:val="28"/>
          <w:shd w:val="clear" w:color="auto" w:fill="FFFFFF"/>
          <w:lang w:val="ru-RU"/>
        </w:rPr>
        <w:t>Наукові</w:t>
      </w:r>
      <w:proofErr w:type="spellEnd"/>
      <w:r w:rsidRPr="00E3267F">
        <w:rPr>
          <w:rFonts w:ascii="Times New Roman" w:hAnsi="Times New Roman" w:cs="Times New Roman"/>
          <w:i/>
          <w:iCs/>
          <w:sz w:val="28"/>
          <w:szCs w:val="28"/>
          <w:shd w:val="clear" w:color="auto" w:fill="FFFFFF"/>
          <w:lang w:val="ru-RU"/>
        </w:rPr>
        <w:t xml:space="preserve"> записки </w:t>
      </w:r>
      <w:proofErr w:type="spellStart"/>
      <w:r w:rsidRPr="00E3267F">
        <w:rPr>
          <w:rFonts w:ascii="Times New Roman" w:hAnsi="Times New Roman" w:cs="Times New Roman"/>
          <w:i/>
          <w:iCs/>
          <w:sz w:val="28"/>
          <w:szCs w:val="28"/>
          <w:shd w:val="clear" w:color="auto" w:fill="FFFFFF"/>
          <w:lang w:val="ru-RU"/>
        </w:rPr>
        <w:t>Інституту</w:t>
      </w:r>
      <w:proofErr w:type="spellEnd"/>
      <w:r w:rsidRPr="00E3267F">
        <w:rPr>
          <w:rFonts w:ascii="Times New Roman" w:hAnsi="Times New Roman" w:cs="Times New Roman"/>
          <w:i/>
          <w:iCs/>
          <w:sz w:val="28"/>
          <w:szCs w:val="28"/>
          <w:shd w:val="clear" w:color="auto" w:fill="FFFFFF"/>
          <w:lang w:val="ru-RU"/>
        </w:rPr>
        <w:t xml:space="preserve"> </w:t>
      </w:r>
      <w:proofErr w:type="spellStart"/>
      <w:r w:rsidRPr="00E3267F">
        <w:rPr>
          <w:rFonts w:ascii="Times New Roman" w:hAnsi="Times New Roman" w:cs="Times New Roman"/>
          <w:i/>
          <w:iCs/>
          <w:sz w:val="28"/>
          <w:szCs w:val="28"/>
          <w:shd w:val="clear" w:color="auto" w:fill="FFFFFF"/>
          <w:lang w:val="ru-RU"/>
        </w:rPr>
        <w:t>політичних</w:t>
      </w:r>
      <w:proofErr w:type="spellEnd"/>
      <w:r w:rsidRPr="00E3267F">
        <w:rPr>
          <w:rFonts w:ascii="Times New Roman" w:hAnsi="Times New Roman" w:cs="Times New Roman"/>
          <w:i/>
          <w:iCs/>
          <w:sz w:val="28"/>
          <w:szCs w:val="28"/>
          <w:shd w:val="clear" w:color="auto" w:fill="FFFFFF"/>
          <w:lang w:val="ru-RU"/>
        </w:rPr>
        <w:t xml:space="preserve"> і </w:t>
      </w:r>
      <w:proofErr w:type="spellStart"/>
      <w:r w:rsidRPr="00E3267F">
        <w:rPr>
          <w:rFonts w:ascii="Times New Roman" w:hAnsi="Times New Roman" w:cs="Times New Roman"/>
          <w:i/>
          <w:iCs/>
          <w:sz w:val="28"/>
          <w:szCs w:val="28"/>
          <w:shd w:val="clear" w:color="auto" w:fill="FFFFFF"/>
          <w:lang w:val="ru-RU"/>
        </w:rPr>
        <w:t>етнонаціональних</w:t>
      </w:r>
      <w:proofErr w:type="spellEnd"/>
      <w:r w:rsidRPr="00E3267F">
        <w:rPr>
          <w:rFonts w:ascii="Times New Roman" w:hAnsi="Times New Roman" w:cs="Times New Roman"/>
          <w:i/>
          <w:iCs/>
          <w:sz w:val="28"/>
          <w:szCs w:val="28"/>
          <w:shd w:val="clear" w:color="auto" w:fill="FFFFFF"/>
          <w:lang w:val="ru-RU"/>
        </w:rPr>
        <w:t xml:space="preserve"> </w:t>
      </w:r>
      <w:proofErr w:type="spellStart"/>
      <w:proofErr w:type="gramStart"/>
      <w:r w:rsidRPr="00E3267F">
        <w:rPr>
          <w:rFonts w:ascii="Times New Roman" w:hAnsi="Times New Roman" w:cs="Times New Roman"/>
          <w:i/>
          <w:iCs/>
          <w:sz w:val="28"/>
          <w:szCs w:val="28"/>
          <w:shd w:val="clear" w:color="auto" w:fill="FFFFFF"/>
          <w:lang w:val="ru-RU"/>
        </w:rPr>
        <w:t>досл</w:t>
      </w:r>
      <w:proofErr w:type="gramEnd"/>
      <w:r w:rsidRPr="00E3267F">
        <w:rPr>
          <w:rFonts w:ascii="Times New Roman" w:hAnsi="Times New Roman" w:cs="Times New Roman"/>
          <w:i/>
          <w:iCs/>
          <w:sz w:val="28"/>
          <w:szCs w:val="28"/>
          <w:shd w:val="clear" w:color="auto" w:fill="FFFFFF"/>
          <w:lang w:val="ru-RU"/>
        </w:rPr>
        <w:t>іджень</w:t>
      </w:r>
      <w:proofErr w:type="spellEnd"/>
      <w:r w:rsidRPr="00E3267F">
        <w:rPr>
          <w:rFonts w:ascii="Times New Roman" w:hAnsi="Times New Roman" w:cs="Times New Roman"/>
          <w:i/>
          <w:iCs/>
          <w:sz w:val="28"/>
          <w:szCs w:val="28"/>
          <w:shd w:val="clear" w:color="auto" w:fill="FFFFFF"/>
          <w:lang w:val="ru-RU"/>
        </w:rPr>
        <w:t xml:space="preserve"> </w:t>
      </w:r>
      <w:proofErr w:type="spellStart"/>
      <w:r w:rsidRPr="00E3267F">
        <w:rPr>
          <w:rFonts w:ascii="Times New Roman" w:hAnsi="Times New Roman" w:cs="Times New Roman"/>
          <w:i/>
          <w:iCs/>
          <w:sz w:val="28"/>
          <w:szCs w:val="28"/>
          <w:shd w:val="clear" w:color="auto" w:fill="FFFFFF"/>
          <w:lang w:val="ru-RU"/>
        </w:rPr>
        <w:t>ім</w:t>
      </w:r>
      <w:proofErr w:type="spellEnd"/>
      <w:r w:rsidRPr="00E3267F">
        <w:rPr>
          <w:rFonts w:ascii="Times New Roman" w:hAnsi="Times New Roman" w:cs="Times New Roman"/>
          <w:i/>
          <w:iCs/>
          <w:sz w:val="28"/>
          <w:szCs w:val="28"/>
          <w:shd w:val="clear" w:color="auto" w:fill="FFFFFF"/>
          <w:lang w:val="ru-RU"/>
        </w:rPr>
        <w:t xml:space="preserve">. І. Ф. </w:t>
      </w:r>
      <w:proofErr w:type="spellStart"/>
      <w:r w:rsidRPr="00E3267F">
        <w:rPr>
          <w:rFonts w:ascii="Times New Roman" w:hAnsi="Times New Roman" w:cs="Times New Roman"/>
          <w:i/>
          <w:iCs/>
          <w:sz w:val="28"/>
          <w:szCs w:val="28"/>
          <w:shd w:val="clear" w:color="auto" w:fill="FFFFFF"/>
          <w:lang w:val="ru-RU"/>
        </w:rPr>
        <w:t>Кураса</w:t>
      </w:r>
      <w:proofErr w:type="spellEnd"/>
      <w:r w:rsidRPr="00E3267F">
        <w:rPr>
          <w:rFonts w:ascii="Times New Roman" w:hAnsi="Times New Roman" w:cs="Times New Roman"/>
          <w:i/>
          <w:iCs/>
          <w:sz w:val="28"/>
          <w:szCs w:val="28"/>
          <w:shd w:val="clear" w:color="auto" w:fill="FFFFFF"/>
          <w:lang w:val="ru-RU"/>
        </w:rPr>
        <w:t xml:space="preserve"> НАН </w:t>
      </w:r>
      <w:proofErr w:type="spellStart"/>
      <w:r w:rsidRPr="00E3267F">
        <w:rPr>
          <w:rFonts w:ascii="Times New Roman" w:hAnsi="Times New Roman" w:cs="Times New Roman"/>
          <w:i/>
          <w:iCs/>
          <w:sz w:val="28"/>
          <w:szCs w:val="28"/>
          <w:shd w:val="clear" w:color="auto" w:fill="FFFFFF"/>
          <w:lang w:val="ru-RU"/>
        </w:rPr>
        <w:t>України</w:t>
      </w:r>
      <w:proofErr w:type="spellEnd"/>
      <w:r w:rsidRPr="00AA30AB">
        <w:rPr>
          <w:rFonts w:ascii="Times New Roman" w:hAnsi="Times New Roman" w:cs="Times New Roman"/>
          <w:sz w:val="28"/>
          <w:szCs w:val="28"/>
          <w:shd w:val="clear" w:color="auto" w:fill="FFFFFF"/>
          <w:lang w:val="ru-RU"/>
        </w:rPr>
        <w:t xml:space="preserve">. 2012. </w:t>
      </w:r>
      <w:proofErr w:type="spellStart"/>
      <w:r w:rsidRPr="00AA30AB">
        <w:rPr>
          <w:rFonts w:ascii="Times New Roman" w:hAnsi="Times New Roman" w:cs="Times New Roman"/>
          <w:sz w:val="28"/>
          <w:szCs w:val="28"/>
          <w:shd w:val="clear" w:color="auto" w:fill="FFFFFF"/>
          <w:lang w:val="ru-RU"/>
        </w:rPr>
        <w:t>Вип</w:t>
      </w:r>
      <w:proofErr w:type="spellEnd"/>
      <w:r w:rsidRPr="00AA30AB">
        <w:rPr>
          <w:rFonts w:ascii="Times New Roman" w:hAnsi="Times New Roman" w:cs="Times New Roman"/>
          <w:sz w:val="28"/>
          <w:szCs w:val="28"/>
          <w:shd w:val="clear" w:color="auto" w:fill="FFFFFF"/>
          <w:lang w:val="ru-RU"/>
        </w:rPr>
        <w:t xml:space="preserve">. 4 (60). </w:t>
      </w:r>
      <w:r w:rsidRPr="00AA30AB">
        <w:rPr>
          <w:rFonts w:ascii="Times New Roman" w:hAnsi="Times New Roman" w:cs="Times New Roman"/>
          <w:sz w:val="28"/>
          <w:szCs w:val="28"/>
          <w:lang w:val="ru-RU"/>
        </w:rPr>
        <w:t>С. 122-134.</w:t>
      </w:r>
    </w:p>
    <w:p w14:paraId="73F18B09" w14:textId="0916520D" w:rsidR="00846BC7" w:rsidRDefault="00846BC7" w:rsidP="00E31FEE">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s="Times New Roman"/>
          <w:sz w:val="28"/>
          <w:szCs w:val="28"/>
          <w:shd w:val="clear" w:color="auto" w:fill="FFFFFF"/>
          <w:lang w:val="ru-RU"/>
        </w:rPr>
        <w:lastRenderedPageBreak/>
        <w:t>Генон</w:t>
      </w:r>
      <w:proofErr w:type="spellEnd"/>
      <w:r w:rsidR="00BB656E">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ru-RU"/>
        </w:rPr>
        <w:t xml:space="preserve">Рене. Криза </w:t>
      </w:r>
      <w:proofErr w:type="spellStart"/>
      <w:r>
        <w:rPr>
          <w:rFonts w:ascii="Times New Roman" w:hAnsi="Times New Roman" w:cs="Times New Roman"/>
          <w:sz w:val="28"/>
          <w:szCs w:val="28"/>
          <w:shd w:val="clear" w:color="auto" w:fill="FFFFFF"/>
          <w:lang w:val="ru-RU"/>
        </w:rPr>
        <w:t>сучасного</w:t>
      </w:r>
      <w:proofErr w:type="spellEnd"/>
      <w:r>
        <w:rPr>
          <w:rFonts w:ascii="Times New Roman" w:hAnsi="Times New Roman" w:cs="Times New Roman"/>
          <w:sz w:val="28"/>
          <w:szCs w:val="28"/>
          <w:shd w:val="clear" w:color="auto" w:fill="FFFFFF"/>
          <w:lang w:val="ru-RU"/>
        </w:rPr>
        <w:t xml:space="preserve"> </w:t>
      </w:r>
      <w:proofErr w:type="spellStart"/>
      <w:proofErr w:type="gramStart"/>
      <w:r>
        <w:rPr>
          <w:rFonts w:ascii="Times New Roman" w:hAnsi="Times New Roman" w:cs="Times New Roman"/>
          <w:sz w:val="28"/>
          <w:szCs w:val="28"/>
          <w:shd w:val="clear" w:color="auto" w:fill="FFFFFF"/>
          <w:lang w:val="ru-RU"/>
        </w:rPr>
        <w:t>св</w:t>
      </w:r>
      <w:proofErr w:type="gramEnd"/>
      <w:r>
        <w:rPr>
          <w:rFonts w:ascii="Times New Roman" w:hAnsi="Times New Roman" w:cs="Times New Roman"/>
          <w:sz w:val="28"/>
          <w:szCs w:val="28"/>
          <w:shd w:val="clear" w:color="auto" w:fill="FFFFFF"/>
          <w:lang w:val="ru-RU"/>
        </w:rPr>
        <w:t>іту</w:t>
      </w:r>
      <w:proofErr w:type="spellEnd"/>
      <w:r>
        <w:rPr>
          <w:rFonts w:ascii="Times New Roman" w:hAnsi="Times New Roman" w:cs="Times New Roman"/>
          <w:sz w:val="28"/>
          <w:szCs w:val="28"/>
          <w:shd w:val="clear" w:color="auto" w:fill="FFFFFF"/>
          <w:lang w:val="ru-RU"/>
        </w:rPr>
        <w:t xml:space="preserve">. К.: </w:t>
      </w:r>
      <w:proofErr w:type="spellStart"/>
      <w:r>
        <w:rPr>
          <w:rFonts w:ascii="Times New Roman" w:hAnsi="Times New Roman" w:cs="Times New Roman"/>
          <w:sz w:val="28"/>
          <w:szCs w:val="28"/>
          <w:shd w:val="clear" w:color="auto" w:fill="FFFFFF"/>
          <w:lang w:val="ru-RU"/>
        </w:rPr>
        <w:t>Промінь</w:t>
      </w:r>
      <w:proofErr w:type="spellEnd"/>
      <w:r>
        <w:rPr>
          <w:rFonts w:ascii="Times New Roman" w:hAnsi="Times New Roman" w:cs="Times New Roman"/>
          <w:sz w:val="28"/>
          <w:szCs w:val="28"/>
          <w:shd w:val="clear" w:color="auto" w:fill="FFFFFF"/>
          <w:lang w:val="ru-RU"/>
        </w:rPr>
        <w:t>, 2020. 212 с.</w:t>
      </w:r>
    </w:p>
    <w:p w14:paraId="68E05B31" w14:textId="77777777" w:rsidR="0060789F" w:rsidRPr="00352075" w:rsidRDefault="00137C57" w:rsidP="00E31FEE">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sidRPr="00137C57">
        <w:rPr>
          <w:rFonts w:ascii="Times New Roman" w:hAnsi="Times New Roman"/>
          <w:color w:val="000000"/>
          <w:sz w:val="28"/>
          <w:szCs w:val="28"/>
          <w:lang w:val="ru-RU"/>
        </w:rPr>
        <w:t>Гриценко</w:t>
      </w:r>
      <w:r w:rsidR="00BE5F68">
        <w:rPr>
          <w:rFonts w:ascii="Times New Roman" w:hAnsi="Times New Roman"/>
          <w:color w:val="000000"/>
          <w:sz w:val="28"/>
          <w:szCs w:val="28"/>
          <w:lang w:val="ru-RU"/>
        </w:rPr>
        <w:t>,</w:t>
      </w:r>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Олександр</w:t>
      </w:r>
      <w:proofErr w:type="spellEnd"/>
      <w:r w:rsidR="00BE5F68">
        <w:rPr>
          <w:rFonts w:ascii="Times New Roman" w:hAnsi="Times New Roman"/>
          <w:color w:val="000000"/>
          <w:sz w:val="28"/>
          <w:szCs w:val="28"/>
          <w:lang w:val="ru-RU"/>
        </w:rPr>
        <w:t>.</w:t>
      </w:r>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Культурний</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прості</w:t>
      </w:r>
      <w:proofErr w:type="gramStart"/>
      <w:r w:rsidRPr="00137C57">
        <w:rPr>
          <w:rFonts w:ascii="Times New Roman" w:hAnsi="Times New Roman"/>
          <w:color w:val="000000"/>
          <w:sz w:val="28"/>
          <w:szCs w:val="28"/>
          <w:lang w:val="ru-RU"/>
        </w:rPr>
        <w:t>р</w:t>
      </w:r>
      <w:proofErr w:type="spellEnd"/>
      <w:proofErr w:type="gramEnd"/>
      <w:r w:rsidRPr="00137C57">
        <w:rPr>
          <w:rFonts w:ascii="Times New Roman" w:hAnsi="Times New Roman"/>
          <w:color w:val="000000"/>
          <w:sz w:val="28"/>
          <w:szCs w:val="28"/>
          <w:lang w:val="ru-RU"/>
        </w:rPr>
        <w:t xml:space="preserve"> і </w:t>
      </w:r>
      <w:proofErr w:type="spellStart"/>
      <w:r w:rsidRPr="00137C57">
        <w:rPr>
          <w:rFonts w:ascii="Times New Roman" w:hAnsi="Times New Roman"/>
          <w:color w:val="000000"/>
          <w:sz w:val="28"/>
          <w:szCs w:val="28"/>
          <w:lang w:val="ru-RU"/>
        </w:rPr>
        <w:t>національна</w:t>
      </w:r>
      <w:proofErr w:type="spellEnd"/>
      <w:r w:rsidRPr="00137C57">
        <w:rPr>
          <w:rFonts w:ascii="Times New Roman" w:hAnsi="Times New Roman"/>
          <w:color w:val="000000"/>
          <w:sz w:val="28"/>
          <w:szCs w:val="28"/>
          <w:lang w:val="ru-RU"/>
        </w:rPr>
        <w:t xml:space="preserve"> культура: </w:t>
      </w:r>
      <w:proofErr w:type="spellStart"/>
      <w:r w:rsidRPr="00137C57">
        <w:rPr>
          <w:rFonts w:ascii="Times New Roman" w:hAnsi="Times New Roman"/>
          <w:color w:val="000000"/>
          <w:sz w:val="28"/>
          <w:szCs w:val="28"/>
          <w:lang w:val="ru-RU"/>
        </w:rPr>
        <w:t>теоретичне</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осмислення</w:t>
      </w:r>
      <w:proofErr w:type="spellEnd"/>
      <w:r w:rsidRPr="00137C57">
        <w:rPr>
          <w:rFonts w:ascii="Times New Roman" w:hAnsi="Times New Roman"/>
          <w:color w:val="000000"/>
          <w:sz w:val="28"/>
          <w:szCs w:val="28"/>
          <w:lang w:val="ru-RU"/>
        </w:rPr>
        <w:t xml:space="preserve"> та </w:t>
      </w:r>
      <w:proofErr w:type="spellStart"/>
      <w:r w:rsidRPr="00137C57">
        <w:rPr>
          <w:rFonts w:ascii="Times New Roman" w:hAnsi="Times New Roman"/>
          <w:color w:val="000000"/>
          <w:sz w:val="28"/>
          <w:szCs w:val="28"/>
          <w:lang w:val="ru-RU"/>
        </w:rPr>
        <w:t>практичне</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формування</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мо</w:t>
      </w:r>
      <w:r>
        <w:rPr>
          <w:rFonts w:ascii="Times New Roman" w:hAnsi="Times New Roman"/>
          <w:color w:val="000000"/>
          <w:sz w:val="28"/>
          <w:szCs w:val="28"/>
          <w:lang w:val="ru-RU"/>
        </w:rPr>
        <w:t>нографія</w:t>
      </w:r>
      <w:proofErr w:type="spellEnd"/>
      <w:r>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Київ</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Інститут</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кул</w:t>
      </w:r>
      <w:r>
        <w:rPr>
          <w:rFonts w:ascii="Times New Roman" w:hAnsi="Times New Roman"/>
          <w:color w:val="000000"/>
          <w:sz w:val="28"/>
          <w:szCs w:val="28"/>
          <w:lang w:val="ru-RU"/>
        </w:rPr>
        <w:t>ьтурології</w:t>
      </w:r>
      <w:proofErr w:type="spellEnd"/>
      <w:r>
        <w:rPr>
          <w:rFonts w:ascii="Times New Roman" w:hAnsi="Times New Roman"/>
          <w:color w:val="000000"/>
          <w:sz w:val="28"/>
          <w:szCs w:val="28"/>
          <w:lang w:val="ru-RU"/>
        </w:rPr>
        <w:t xml:space="preserve"> НАМ </w:t>
      </w:r>
      <w:proofErr w:type="spellStart"/>
      <w:r>
        <w:rPr>
          <w:rFonts w:ascii="Times New Roman" w:hAnsi="Times New Roman"/>
          <w:color w:val="000000"/>
          <w:sz w:val="28"/>
          <w:szCs w:val="28"/>
          <w:lang w:val="ru-RU"/>
        </w:rPr>
        <w:t>України</w:t>
      </w:r>
      <w:proofErr w:type="spellEnd"/>
      <w:r>
        <w:rPr>
          <w:rFonts w:ascii="Times New Roman" w:hAnsi="Times New Roman"/>
          <w:color w:val="000000"/>
          <w:sz w:val="28"/>
          <w:szCs w:val="28"/>
          <w:lang w:val="ru-RU"/>
        </w:rPr>
        <w:t xml:space="preserve">, 2019. </w:t>
      </w:r>
      <w:r w:rsidRPr="00137C57">
        <w:rPr>
          <w:rFonts w:ascii="Times New Roman" w:hAnsi="Times New Roman"/>
          <w:color w:val="000000"/>
          <w:sz w:val="28"/>
          <w:szCs w:val="28"/>
          <w:lang w:val="ru-RU"/>
        </w:rPr>
        <w:t>256 c.</w:t>
      </w:r>
      <w:r w:rsidR="0060789F" w:rsidRPr="00352075">
        <w:rPr>
          <w:rFonts w:ascii="Times New Roman" w:hAnsi="Times New Roman"/>
          <w:color w:val="000000"/>
          <w:sz w:val="28"/>
          <w:szCs w:val="28"/>
          <w:lang w:val="ru-RU"/>
        </w:rPr>
        <w:t xml:space="preserve"> </w:t>
      </w:r>
    </w:p>
    <w:p w14:paraId="5584324B" w14:textId="77777777" w:rsidR="007F51A2" w:rsidRPr="007F51A2" w:rsidRDefault="007F51A2" w:rsidP="007F51A2">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sidRPr="007F51A2">
        <w:rPr>
          <w:rFonts w:ascii="Times New Roman" w:eastAsia="Times New Roman" w:hAnsi="Times New Roman" w:cs="Times New Roman"/>
          <w:bCs/>
          <w:sz w:val="28"/>
          <w:szCs w:val="28"/>
          <w:lang w:val="uk-UA"/>
        </w:rPr>
        <w:t>Етнічність</w:t>
      </w:r>
      <w:proofErr w:type="spellEnd"/>
      <w:r w:rsidRPr="007F51A2">
        <w:rPr>
          <w:rFonts w:ascii="Times New Roman" w:eastAsia="Times New Roman" w:hAnsi="Times New Roman" w:cs="Times New Roman"/>
          <w:bCs/>
          <w:sz w:val="28"/>
          <w:szCs w:val="28"/>
          <w:lang w:val="uk-UA"/>
        </w:rPr>
        <w:t xml:space="preserve">. Культура. Історія. Соціально-філософські нариси / </w:t>
      </w:r>
      <w:r w:rsidRPr="007F51A2">
        <w:rPr>
          <w:rFonts w:ascii="Times New Roman" w:eastAsia="Times New Roman" w:hAnsi="Times New Roman" w:cs="Times New Roman"/>
          <w:color w:val="221E1F"/>
          <w:sz w:val="28"/>
          <w:szCs w:val="28"/>
          <w:lang w:val="uk-UA"/>
        </w:rPr>
        <w:t>В.Б. Фадєєв, Г.Ю. Носова, М.М. Кисельов, С.І. Грабовський, О.С. Кисельов. К.; Ніжин: Видавець ПП Лисенко М.М., 2019. 272 с.</w:t>
      </w:r>
    </w:p>
    <w:p w14:paraId="4B8A5A90" w14:textId="77777777" w:rsidR="0060789F" w:rsidRPr="00884612" w:rsidRDefault="0060789F" w:rsidP="00884612">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sidRPr="00884612">
        <w:rPr>
          <w:rFonts w:ascii="Times New Roman" w:hAnsi="Times New Roman"/>
          <w:color w:val="000000"/>
          <w:sz w:val="28"/>
          <w:szCs w:val="28"/>
          <w:lang w:val="ru-RU"/>
        </w:rPr>
        <w:t>Забужко</w:t>
      </w:r>
      <w:r w:rsidR="00884612">
        <w:rPr>
          <w:rFonts w:ascii="Times New Roman" w:hAnsi="Times New Roman"/>
          <w:color w:val="000000"/>
          <w:sz w:val="28"/>
          <w:szCs w:val="28"/>
          <w:lang w:val="ru-RU"/>
        </w:rPr>
        <w:t>,</w:t>
      </w:r>
      <w:r w:rsidRPr="00884612">
        <w:rPr>
          <w:rFonts w:ascii="Times New Roman" w:hAnsi="Times New Roman"/>
          <w:color w:val="000000"/>
          <w:sz w:val="28"/>
          <w:szCs w:val="28"/>
          <w:lang w:val="ru-RU"/>
        </w:rPr>
        <w:t xml:space="preserve"> О</w:t>
      </w:r>
      <w:r w:rsidR="00884612">
        <w:rPr>
          <w:rFonts w:ascii="Times New Roman" w:hAnsi="Times New Roman"/>
          <w:color w:val="000000"/>
          <w:sz w:val="28"/>
          <w:szCs w:val="28"/>
          <w:lang w:val="ru-RU"/>
        </w:rPr>
        <w:t>ксана</w:t>
      </w:r>
      <w:r w:rsidRPr="00884612">
        <w:rPr>
          <w:rFonts w:ascii="Times New Roman" w:hAnsi="Times New Roman"/>
          <w:color w:val="000000"/>
          <w:sz w:val="28"/>
          <w:szCs w:val="28"/>
          <w:lang w:val="ru-RU"/>
        </w:rPr>
        <w:t xml:space="preserve">. </w:t>
      </w:r>
      <w:proofErr w:type="spellStart"/>
      <w:r w:rsidRPr="00884612">
        <w:rPr>
          <w:rFonts w:ascii="Times New Roman" w:hAnsi="Times New Roman"/>
          <w:color w:val="000000"/>
          <w:sz w:val="28"/>
          <w:szCs w:val="28"/>
          <w:lang w:val="ru-RU"/>
        </w:rPr>
        <w:t>Філософія</w:t>
      </w:r>
      <w:proofErr w:type="spellEnd"/>
      <w:r w:rsidRPr="00884612">
        <w:rPr>
          <w:rFonts w:ascii="Times New Roman" w:hAnsi="Times New Roman"/>
          <w:color w:val="000000"/>
          <w:sz w:val="28"/>
          <w:szCs w:val="28"/>
          <w:lang w:val="ru-RU"/>
        </w:rPr>
        <w:t xml:space="preserve"> </w:t>
      </w:r>
      <w:proofErr w:type="spellStart"/>
      <w:r w:rsidRPr="00884612">
        <w:rPr>
          <w:rFonts w:ascii="Times New Roman" w:hAnsi="Times New Roman"/>
          <w:color w:val="000000"/>
          <w:sz w:val="28"/>
          <w:szCs w:val="28"/>
          <w:lang w:val="ru-RU"/>
        </w:rPr>
        <w:t>української</w:t>
      </w:r>
      <w:proofErr w:type="spellEnd"/>
      <w:r w:rsidRPr="00884612">
        <w:rPr>
          <w:rFonts w:ascii="Times New Roman" w:hAnsi="Times New Roman"/>
          <w:color w:val="000000"/>
          <w:sz w:val="28"/>
          <w:szCs w:val="28"/>
          <w:lang w:val="ru-RU"/>
        </w:rPr>
        <w:t xml:space="preserve"> </w:t>
      </w:r>
      <w:proofErr w:type="spellStart"/>
      <w:r w:rsidRPr="00884612">
        <w:rPr>
          <w:rFonts w:ascii="Times New Roman" w:hAnsi="Times New Roman"/>
          <w:color w:val="000000"/>
          <w:sz w:val="28"/>
          <w:szCs w:val="28"/>
          <w:lang w:val="ru-RU"/>
        </w:rPr>
        <w:t>ідеї</w:t>
      </w:r>
      <w:proofErr w:type="spellEnd"/>
      <w:r w:rsidRPr="00884612">
        <w:rPr>
          <w:rFonts w:ascii="Times New Roman" w:hAnsi="Times New Roman"/>
          <w:color w:val="000000"/>
          <w:sz w:val="28"/>
          <w:szCs w:val="28"/>
          <w:lang w:val="ru-RU"/>
        </w:rPr>
        <w:t xml:space="preserve"> т</w:t>
      </w:r>
      <w:r w:rsidR="00884612">
        <w:rPr>
          <w:rFonts w:ascii="Times New Roman" w:hAnsi="Times New Roman"/>
          <w:color w:val="000000"/>
          <w:sz w:val="28"/>
          <w:szCs w:val="28"/>
          <w:lang w:val="ru-RU"/>
        </w:rPr>
        <w:t xml:space="preserve">а </w:t>
      </w:r>
      <w:proofErr w:type="spellStart"/>
      <w:r w:rsidR="00884612">
        <w:rPr>
          <w:rFonts w:ascii="Times New Roman" w:hAnsi="Times New Roman"/>
          <w:color w:val="000000"/>
          <w:sz w:val="28"/>
          <w:szCs w:val="28"/>
          <w:lang w:val="ru-RU"/>
        </w:rPr>
        <w:t>європейський</w:t>
      </w:r>
      <w:proofErr w:type="spellEnd"/>
      <w:r w:rsidR="00884612">
        <w:rPr>
          <w:rFonts w:ascii="Times New Roman" w:hAnsi="Times New Roman"/>
          <w:color w:val="000000"/>
          <w:sz w:val="28"/>
          <w:szCs w:val="28"/>
          <w:lang w:val="ru-RU"/>
        </w:rPr>
        <w:t xml:space="preserve"> контекст: </w:t>
      </w:r>
      <w:proofErr w:type="spellStart"/>
      <w:r w:rsidR="00884612">
        <w:rPr>
          <w:rFonts w:ascii="Times New Roman" w:hAnsi="Times New Roman"/>
          <w:color w:val="000000"/>
          <w:sz w:val="28"/>
          <w:szCs w:val="28"/>
          <w:lang w:val="ru-RU"/>
        </w:rPr>
        <w:t>франківський</w:t>
      </w:r>
      <w:proofErr w:type="spellEnd"/>
      <w:r w:rsidR="00884612">
        <w:rPr>
          <w:rFonts w:ascii="Times New Roman" w:hAnsi="Times New Roman"/>
          <w:color w:val="000000"/>
          <w:sz w:val="28"/>
          <w:szCs w:val="28"/>
          <w:lang w:val="ru-RU"/>
        </w:rPr>
        <w:t xml:space="preserve"> </w:t>
      </w:r>
      <w:proofErr w:type="spellStart"/>
      <w:r w:rsidR="00884612">
        <w:rPr>
          <w:rFonts w:ascii="Times New Roman" w:hAnsi="Times New Roman"/>
          <w:color w:val="000000"/>
          <w:sz w:val="28"/>
          <w:szCs w:val="28"/>
          <w:lang w:val="ru-RU"/>
        </w:rPr>
        <w:t>період</w:t>
      </w:r>
      <w:proofErr w:type="spellEnd"/>
      <w:r w:rsidR="00884612">
        <w:rPr>
          <w:rFonts w:ascii="Times New Roman" w:hAnsi="Times New Roman"/>
          <w:color w:val="000000"/>
          <w:sz w:val="28"/>
          <w:szCs w:val="28"/>
          <w:lang w:val="ru-RU"/>
        </w:rPr>
        <w:t>.</w:t>
      </w:r>
      <w:r w:rsidR="00622549" w:rsidRPr="00884612">
        <w:rPr>
          <w:rFonts w:ascii="Times New Roman" w:hAnsi="Times New Roman"/>
          <w:color w:val="000000"/>
          <w:sz w:val="28"/>
          <w:szCs w:val="28"/>
          <w:lang w:val="ru-RU"/>
        </w:rPr>
        <w:t xml:space="preserve"> К.: </w:t>
      </w:r>
      <w:proofErr w:type="spellStart"/>
      <w:r w:rsidR="00884612">
        <w:rPr>
          <w:rFonts w:ascii="Times New Roman" w:hAnsi="Times New Roman"/>
          <w:color w:val="000000"/>
          <w:sz w:val="28"/>
          <w:szCs w:val="28"/>
          <w:lang w:val="ru-RU"/>
        </w:rPr>
        <w:t>Видавничий</w:t>
      </w:r>
      <w:proofErr w:type="spellEnd"/>
      <w:r w:rsidR="00884612">
        <w:rPr>
          <w:rFonts w:ascii="Times New Roman" w:hAnsi="Times New Roman"/>
          <w:color w:val="000000"/>
          <w:sz w:val="28"/>
          <w:szCs w:val="28"/>
          <w:lang w:val="ru-RU"/>
        </w:rPr>
        <w:t xml:space="preserve"> </w:t>
      </w:r>
      <w:proofErr w:type="spellStart"/>
      <w:r w:rsidR="00884612">
        <w:rPr>
          <w:rFonts w:ascii="Times New Roman" w:hAnsi="Times New Roman"/>
          <w:color w:val="000000"/>
          <w:sz w:val="28"/>
          <w:szCs w:val="28"/>
          <w:lang w:val="ru-RU"/>
        </w:rPr>
        <w:t>ді</w:t>
      </w:r>
      <w:proofErr w:type="gramStart"/>
      <w:r w:rsidR="00884612">
        <w:rPr>
          <w:rFonts w:ascii="Times New Roman" w:hAnsi="Times New Roman"/>
          <w:color w:val="000000"/>
          <w:sz w:val="28"/>
          <w:szCs w:val="28"/>
          <w:lang w:val="ru-RU"/>
        </w:rPr>
        <w:t>м</w:t>
      </w:r>
      <w:proofErr w:type="spellEnd"/>
      <w:proofErr w:type="gramEnd"/>
      <w:r w:rsidR="00884612">
        <w:rPr>
          <w:rFonts w:ascii="Times New Roman" w:hAnsi="Times New Roman"/>
          <w:color w:val="000000"/>
          <w:sz w:val="28"/>
          <w:szCs w:val="28"/>
          <w:lang w:val="ru-RU"/>
        </w:rPr>
        <w:t xml:space="preserve"> «КОМОРА», 2023. 192 с.</w:t>
      </w:r>
    </w:p>
    <w:p w14:paraId="15C125B3" w14:textId="3916E21A" w:rsidR="006922B0" w:rsidRDefault="00BA704F" w:rsidP="006922B0">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olor w:val="000000"/>
          <w:sz w:val="28"/>
          <w:szCs w:val="28"/>
          <w:lang w:val="ru-RU"/>
        </w:rPr>
        <w:t>Застольська</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Вероніка</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Українська</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масова</w:t>
      </w:r>
      <w:proofErr w:type="spellEnd"/>
      <w:r>
        <w:rPr>
          <w:rFonts w:ascii="Times New Roman" w:hAnsi="Times New Roman"/>
          <w:color w:val="000000"/>
          <w:sz w:val="28"/>
          <w:szCs w:val="28"/>
          <w:lang w:val="ru-RU"/>
        </w:rPr>
        <w:t xml:space="preserve"> культура. </w:t>
      </w:r>
      <w:proofErr w:type="spellStart"/>
      <w:r>
        <w:rPr>
          <w:rFonts w:ascii="Times New Roman" w:hAnsi="Times New Roman"/>
          <w:i/>
          <w:color w:val="000000"/>
          <w:sz w:val="28"/>
          <w:szCs w:val="28"/>
          <w:lang w:val="ru-RU"/>
        </w:rPr>
        <w:t>Науковий</w:t>
      </w:r>
      <w:proofErr w:type="spellEnd"/>
      <w:r>
        <w:rPr>
          <w:rFonts w:ascii="Times New Roman" w:hAnsi="Times New Roman"/>
          <w:i/>
          <w:color w:val="000000"/>
          <w:sz w:val="28"/>
          <w:szCs w:val="28"/>
          <w:lang w:val="ru-RU"/>
        </w:rPr>
        <w:t xml:space="preserve"> </w:t>
      </w:r>
      <w:proofErr w:type="spellStart"/>
      <w:proofErr w:type="gramStart"/>
      <w:r>
        <w:rPr>
          <w:rFonts w:ascii="Times New Roman" w:hAnsi="Times New Roman"/>
          <w:i/>
          <w:color w:val="000000"/>
          <w:sz w:val="28"/>
          <w:szCs w:val="28"/>
          <w:lang w:val="ru-RU"/>
        </w:rPr>
        <w:t>вісник</w:t>
      </w:r>
      <w:proofErr w:type="spellEnd"/>
      <w:proofErr w:type="gramEnd"/>
      <w:r>
        <w:rPr>
          <w:rFonts w:ascii="Times New Roman" w:hAnsi="Times New Roman"/>
          <w:i/>
          <w:color w:val="000000"/>
          <w:sz w:val="28"/>
          <w:szCs w:val="28"/>
          <w:lang w:val="ru-RU"/>
        </w:rPr>
        <w:t xml:space="preserve"> </w:t>
      </w:r>
      <w:proofErr w:type="spellStart"/>
      <w:r>
        <w:rPr>
          <w:rFonts w:ascii="Times New Roman" w:hAnsi="Times New Roman"/>
          <w:i/>
          <w:color w:val="000000"/>
          <w:sz w:val="28"/>
          <w:szCs w:val="28"/>
          <w:lang w:val="ru-RU"/>
        </w:rPr>
        <w:t>Чергівецького</w:t>
      </w:r>
      <w:proofErr w:type="spellEnd"/>
      <w:r>
        <w:rPr>
          <w:rFonts w:ascii="Times New Roman" w:hAnsi="Times New Roman"/>
          <w:i/>
          <w:color w:val="000000"/>
          <w:sz w:val="28"/>
          <w:szCs w:val="28"/>
          <w:lang w:val="ru-RU"/>
        </w:rPr>
        <w:t xml:space="preserve"> </w:t>
      </w:r>
      <w:proofErr w:type="spellStart"/>
      <w:r>
        <w:rPr>
          <w:rFonts w:ascii="Times New Roman" w:hAnsi="Times New Roman"/>
          <w:i/>
          <w:color w:val="000000"/>
          <w:sz w:val="28"/>
          <w:szCs w:val="28"/>
          <w:lang w:val="ru-RU"/>
        </w:rPr>
        <w:t>університету</w:t>
      </w:r>
      <w:proofErr w:type="spellEnd"/>
      <w:r>
        <w:rPr>
          <w:rFonts w:ascii="Times New Roman" w:hAnsi="Times New Roman"/>
          <w:i/>
          <w:color w:val="000000"/>
          <w:sz w:val="28"/>
          <w:szCs w:val="28"/>
          <w:lang w:val="ru-RU"/>
        </w:rPr>
        <w:t xml:space="preserve">. </w:t>
      </w:r>
      <w:proofErr w:type="spellStart"/>
      <w:r>
        <w:rPr>
          <w:rFonts w:ascii="Times New Roman" w:hAnsi="Times New Roman"/>
          <w:i/>
          <w:color w:val="000000"/>
          <w:sz w:val="28"/>
          <w:szCs w:val="28"/>
          <w:lang w:val="ru-RU"/>
        </w:rPr>
        <w:t>Збірник</w:t>
      </w:r>
      <w:proofErr w:type="spellEnd"/>
      <w:r>
        <w:rPr>
          <w:rFonts w:ascii="Times New Roman" w:hAnsi="Times New Roman"/>
          <w:i/>
          <w:color w:val="000000"/>
          <w:sz w:val="28"/>
          <w:szCs w:val="28"/>
          <w:lang w:val="ru-RU"/>
        </w:rPr>
        <w:t xml:space="preserve"> </w:t>
      </w:r>
      <w:proofErr w:type="spellStart"/>
      <w:r>
        <w:rPr>
          <w:rFonts w:ascii="Times New Roman" w:hAnsi="Times New Roman"/>
          <w:i/>
          <w:color w:val="000000"/>
          <w:sz w:val="28"/>
          <w:szCs w:val="28"/>
          <w:lang w:val="ru-RU"/>
        </w:rPr>
        <w:t>наук</w:t>
      </w:r>
      <w:proofErr w:type="gramStart"/>
      <w:r>
        <w:rPr>
          <w:rFonts w:ascii="Times New Roman" w:hAnsi="Times New Roman"/>
          <w:i/>
          <w:color w:val="000000"/>
          <w:sz w:val="28"/>
          <w:szCs w:val="28"/>
          <w:lang w:val="ru-RU"/>
        </w:rPr>
        <w:t>.п</w:t>
      </w:r>
      <w:proofErr w:type="gramEnd"/>
      <w:r>
        <w:rPr>
          <w:rFonts w:ascii="Times New Roman" w:hAnsi="Times New Roman"/>
          <w:i/>
          <w:color w:val="000000"/>
          <w:sz w:val="28"/>
          <w:szCs w:val="28"/>
          <w:lang w:val="ru-RU"/>
        </w:rPr>
        <w:t>раць</w:t>
      </w:r>
      <w:proofErr w:type="spellEnd"/>
      <w:r>
        <w:rPr>
          <w:rFonts w:ascii="Times New Roman" w:hAnsi="Times New Roman"/>
          <w:i/>
          <w:color w:val="000000"/>
          <w:sz w:val="28"/>
          <w:szCs w:val="28"/>
          <w:lang w:val="ru-RU"/>
        </w:rPr>
        <w:t xml:space="preserve">. </w:t>
      </w:r>
      <w:proofErr w:type="spellStart"/>
      <w:r w:rsidRPr="003C73DF">
        <w:rPr>
          <w:rFonts w:ascii="Times New Roman" w:hAnsi="Times New Roman"/>
          <w:color w:val="000000"/>
          <w:sz w:val="28"/>
          <w:szCs w:val="28"/>
          <w:lang w:val="ru-RU"/>
        </w:rPr>
        <w:t>Вип</w:t>
      </w:r>
      <w:proofErr w:type="spellEnd"/>
      <w:r w:rsidRPr="003C73DF">
        <w:rPr>
          <w:rFonts w:ascii="Times New Roman" w:hAnsi="Times New Roman"/>
          <w:color w:val="000000"/>
          <w:sz w:val="28"/>
          <w:szCs w:val="28"/>
          <w:lang w:val="ru-RU"/>
        </w:rPr>
        <w:t>.</w:t>
      </w:r>
      <w:r>
        <w:rPr>
          <w:rFonts w:ascii="Times New Roman" w:hAnsi="Times New Roman"/>
          <w:i/>
          <w:color w:val="000000"/>
          <w:sz w:val="28"/>
          <w:szCs w:val="28"/>
          <w:lang w:val="ru-RU"/>
        </w:rPr>
        <w:t xml:space="preserve"> </w:t>
      </w:r>
      <w:r w:rsidRPr="003C73DF">
        <w:rPr>
          <w:rFonts w:ascii="Times New Roman" w:hAnsi="Times New Roman"/>
          <w:color w:val="000000"/>
          <w:sz w:val="28"/>
          <w:szCs w:val="28"/>
          <w:lang w:val="ru-RU"/>
        </w:rPr>
        <w:t>539-540.</w:t>
      </w:r>
      <w:r>
        <w:rPr>
          <w:rFonts w:ascii="Times New Roman" w:hAnsi="Times New Roman"/>
          <w:i/>
          <w:color w:val="000000"/>
          <w:sz w:val="28"/>
          <w:szCs w:val="28"/>
          <w:lang w:val="ru-RU"/>
        </w:rPr>
        <w:t xml:space="preserve"> </w:t>
      </w:r>
      <w:r>
        <w:rPr>
          <w:rFonts w:ascii="Times New Roman" w:hAnsi="Times New Roman"/>
          <w:color w:val="000000"/>
          <w:sz w:val="28"/>
          <w:szCs w:val="28"/>
          <w:lang w:val="ru-RU"/>
        </w:rPr>
        <w:t>С. 182-187.</w:t>
      </w:r>
    </w:p>
    <w:p w14:paraId="3DECE0DA" w14:textId="435D8016" w:rsidR="00887DC3" w:rsidRDefault="00887DC3" w:rsidP="006922B0">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olor w:val="000000"/>
          <w:sz w:val="28"/>
          <w:szCs w:val="28"/>
          <w:lang w:val="ru-RU"/>
        </w:rPr>
        <w:t>Зуєв</w:t>
      </w:r>
      <w:proofErr w:type="spellEnd"/>
      <w:r>
        <w:rPr>
          <w:rFonts w:ascii="Times New Roman" w:hAnsi="Times New Roman"/>
          <w:color w:val="000000"/>
          <w:sz w:val="28"/>
          <w:szCs w:val="28"/>
          <w:lang w:val="ru-RU"/>
        </w:rPr>
        <w:t xml:space="preserve"> А. В. Феномен </w:t>
      </w:r>
      <w:proofErr w:type="spellStart"/>
      <w:r>
        <w:rPr>
          <w:rFonts w:ascii="Times New Roman" w:hAnsi="Times New Roman"/>
          <w:color w:val="000000"/>
          <w:sz w:val="28"/>
          <w:szCs w:val="28"/>
          <w:lang w:val="ru-RU"/>
        </w:rPr>
        <w:t>залучення</w:t>
      </w:r>
      <w:proofErr w:type="spellEnd"/>
      <w:r>
        <w:rPr>
          <w:rFonts w:ascii="Times New Roman" w:hAnsi="Times New Roman"/>
          <w:color w:val="000000"/>
          <w:sz w:val="28"/>
          <w:szCs w:val="28"/>
          <w:lang w:val="ru-RU"/>
        </w:rPr>
        <w:t xml:space="preserve"> до </w:t>
      </w:r>
      <w:proofErr w:type="spellStart"/>
      <w:r>
        <w:rPr>
          <w:rFonts w:ascii="Times New Roman" w:hAnsi="Times New Roman"/>
          <w:color w:val="000000"/>
          <w:sz w:val="28"/>
          <w:szCs w:val="28"/>
          <w:lang w:val="ru-RU"/>
        </w:rPr>
        <w:t>масової</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культури</w:t>
      </w:r>
      <w:proofErr w:type="spellEnd"/>
      <w:r>
        <w:rPr>
          <w:rFonts w:ascii="Times New Roman" w:hAnsi="Times New Roman"/>
          <w:color w:val="000000"/>
          <w:sz w:val="28"/>
          <w:szCs w:val="28"/>
          <w:lang w:val="ru-RU"/>
        </w:rPr>
        <w:t xml:space="preserve">. </w:t>
      </w:r>
      <w:r w:rsidRPr="00887DC3">
        <w:rPr>
          <w:rFonts w:ascii="Times New Roman" w:eastAsia="TimesNewRomanPS-BoldMT" w:hAnsi="Times New Roman" w:cs="Times New Roman"/>
          <w:i/>
          <w:iCs/>
          <w:sz w:val="28"/>
          <w:szCs w:val="28"/>
          <w:lang w:val="uk-UA"/>
        </w:rPr>
        <w:t>Філософські науки</w:t>
      </w:r>
      <w:r w:rsidRPr="00887DC3">
        <w:rPr>
          <w:rFonts w:ascii="Times New Roman" w:eastAsia="TimesNewRomanPSMT" w:hAnsi="Times New Roman" w:cs="Times New Roman"/>
          <w:i/>
          <w:iCs/>
          <w:sz w:val="28"/>
          <w:szCs w:val="28"/>
          <w:lang w:val="uk-UA"/>
        </w:rPr>
        <w:t>:</w:t>
      </w:r>
      <w:r w:rsidRPr="00AC72BD">
        <w:rPr>
          <w:rFonts w:ascii="Times New Roman" w:eastAsia="TimesNewRomanPSMT" w:hAnsi="Times New Roman" w:cs="Times New Roman"/>
          <w:sz w:val="28"/>
          <w:szCs w:val="28"/>
          <w:lang w:val="uk-UA"/>
        </w:rPr>
        <w:t xml:space="preserve"> Збірник наукових праць. Суми: </w:t>
      </w:r>
      <w:proofErr w:type="spellStart"/>
      <w:r w:rsidRPr="00AC72BD">
        <w:rPr>
          <w:rFonts w:ascii="Times New Roman" w:eastAsia="TimesNewRomanPSMT" w:hAnsi="Times New Roman" w:cs="Times New Roman"/>
          <w:sz w:val="28"/>
          <w:szCs w:val="28"/>
          <w:lang w:val="uk-UA"/>
        </w:rPr>
        <w:t>СумДПУ</w:t>
      </w:r>
      <w:proofErr w:type="spellEnd"/>
      <w:r>
        <w:rPr>
          <w:rFonts w:ascii="Times New Roman" w:hAnsi="Times New Roman" w:cs="Times New Roman"/>
          <w:sz w:val="28"/>
          <w:szCs w:val="28"/>
          <w:lang w:val="uk-UA"/>
        </w:rPr>
        <w:t xml:space="preserve"> </w:t>
      </w:r>
      <w:r w:rsidRPr="00AC72BD">
        <w:rPr>
          <w:rFonts w:ascii="Times New Roman" w:eastAsia="TimesNewRomanPSMT" w:hAnsi="Times New Roman" w:cs="Times New Roman"/>
          <w:sz w:val="28"/>
          <w:szCs w:val="28"/>
          <w:lang w:val="uk-UA"/>
        </w:rPr>
        <w:t>ім. А.С. Макаренка, 2009.</w:t>
      </w:r>
      <w:r>
        <w:rPr>
          <w:rFonts w:ascii="Times New Roman" w:eastAsia="TimesNewRomanPSMT" w:hAnsi="Times New Roman" w:cs="Times New Roman"/>
          <w:sz w:val="28"/>
          <w:szCs w:val="28"/>
          <w:lang w:val="uk-UA"/>
        </w:rPr>
        <w:t xml:space="preserve"> С. 129-135.</w:t>
      </w:r>
    </w:p>
    <w:p w14:paraId="2DD00045" w14:textId="77777777" w:rsidR="006922B0" w:rsidRPr="006922B0" w:rsidRDefault="006922B0" w:rsidP="006922B0">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proofErr w:type="spellStart"/>
      <w:r w:rsidRPr="006922B0">
        <w:rPr>
          <w:rFonts w:ascii="Times New Roman" w:hAnsi="Times New Roman" w:cs="Times New Roman"/>
          <w:sz w:val="28"/>
          <w:szCs w:val="28"/>
          <w:lang w:val="ru-RU"/>
        </w:rPr>
        <w:t>Ільганаєва</w:t>
      </w:r>
      <w:proofErr w:type="spellEnd"/>
      <w:r w:rsidRPr="006922B0">
        <w:rPr>
          <w:rFonts w:ascii="Times New Roman" w:hAnsi="Times New Roman" w:cs="Times New Roman"/>
          <w:sz w:val="28"/>
          <w:szCs w:val="28"/>
          <w:lang w:val="ru-RU"/>
        </w:rPr>
        <w:t xml:space="preserve"> В. О. </w:t>
      </w:r>
      <w:proofErr w:type="spellStart"/>
      <w:proofErr w:type="gramStart"/>
      <w:r w:rsidRPr="006922B0">
        <w:rPr>
          <w:rFonts w:ascii="Times New Roman" w:hAnsi="Times New Roman" w:cs="Times New Roman"/>
          <w:sz w:val="28"/>
          <w:szCs w:val="28"/>
          <w:lang w:val="ru-RU"/>
        </w:rPr>
        <w:t>Соц</w:t>
      </w:r>
      <w:proofErr w:type="gramEnd"/>
      <w:r w:rsidRPr="006922B0">
        <w:rPr>
          <w:rFonts w:ascii="Times New Roman" w:hAnsi="Times New Roman" w:cs="Times New Roman"/>
          <w:sz w:val="28"/>
          <w:szCs w:val="28"/>
          <w:lang w:val="ru-RU"/>
        </w:rPr>
        <w:t>іальні</w:t>
      </w:r>
      <w:proofErr w:type="spellEnd"/>
      <w:r w:rsidRPr="006922B0">
        <w:rPr>
          <w:rFonts w:ascii="Times New Roman" w:hAnsi="Times New Roman" w:cs="Times New Roman"/>
          <w:sz w:val="28"/>
          <w:szCs w:val="28"/>
          <w:lang w:val="ru-RU"/>
        </w:rPr>
        <w:t xml:space="preserve"> </w:t>
      </w:r>
      <w:proofErr w:type="spellStart"/>
      <w:r w:rsidRPr="006922B0">
        <w:rPr>
          <w:rFonts w:ascii="Times New Roman" w:hAnsi="Times New Roman" w:cs="Times New Roman"/>
          <w:sz w:val="28"/>
          <w:szCs w:val="28"/>
          <w:lang w:val="ru-RU"/>
        </w:rPr>
        <w:t>комунікації</w:t>
      </w:r>
      <w:proofErr w:type="spellEnd"/>
      <w:r w:rsidRPr="006922B0">
        <w:rPr>
          <w:rFonts w:ascii="Times New Roman" w:hAnsi="Times New Roman" w:cs="Times New Roman"/>
          <w:sz w:val="28"/>
          <w:szCs w:val="28"/>
          <w:lang w:val="ru-RU"/>
        </w:rPr>
        <w:t>: словник-</w:t>
      </w:r>
      <w:proofErr w:type="spellStart"/>
      <w:r w:rsidRPr="006922B0">
        <w:rPr>
          <w:rFonts w:ascii="Times New Roman" w:hAnsi="Times New Roman" w:cs="Times New Roman"/>
          <w:sz w:val="28"/>
          <w:szCs w:val="28"/>
          <w:lang w:val="ru-RU"/>
        </w:rPr>
        <w:t>довідник</w:t>
      </w:r>
      <w:proofErr w:type="spellEnd"/>
      <w:r w:rsidRPr="006922B0">
        <w:rPr>
          <w:rFonts w:ascii="Times New Roman" w:hAnsi="Times New Roman" w:cs="Times New Roman"/>
          <w:sz w:val="28"/>
          <w:szCs w:val="28"/>
          <w:lang w:val="ru-RU"/>
        </w:rPr>
        <w:t xml:space="preserve">. </w:t>
      </w:r>
      <w:r w:rsidRPr="004303A8">
        <w:rPr>
          <w:rFonts w:ascii="Times New Roman" w:hAnsi="Times New Roman" w:cs="Times New Roman"/>
          <w:sz w:val="28"/>
          <w:szCs w:val="28"/>
          <w:lang w:val="ru-RU"/>
        </w:rPr>
        <w:t xml:space="preserve">К.: </w:t>
      </w:r>
      <w:proofErr w:type="spellStart"/>
      <w:r w:rsidRPr="004303A8">
        <w:rPr>
          <w:rFonts w:ascii="Times New Roman" w:hAnsi="Times New Roman" w:cs="Times New Roman"/>
          <w:sz w:val="28"/>
          <w:szCs w:val="28"/>
          <w:lang w:val="ru-RU"/>
        </w:rPr>
        <w:t>Видавництво</w:t>
      </w:r>
      <w:proofErr w:type="spellEnd"/>
      <w:r w:rsidRPr="004303A8">
        <w:rPr>
          <w:rFonts w:ascii="Times New Roman" w:hAnsi="Times New Roman" w:cs="Times New Roman"/>
          <w:sz w:val="28"/>
          <w:szCs w:val="28"/>
          <w:lang w:val="ru-RU"/>
        </w:rPr>
        <w:t xml:space="preserve"> «</w:t>
      </w:r>
      <w:proofErr w:type="spellStart"/>
      <w:r w:rsidRPr="004303A8">
        <w:rPr>
          <w:rFonts w:ascii="Times New Roman" w:hAnsi="Times New Roman" w:cs="Times New Roman"/>
          <w:sz w:val="28"/>
          <w:szCs w:val="28"/>
          <w:lang w:val="ru-RU"/>
        </w:rPr>
        <w:t>Ліра</w:t>
      </w:r>
      <w:proofErr w:type="spellEnd"/>
      <w:r w:rsidRPr="004303A8">
        <w:rPr>
          <w:rFonts w:ascii="Times New Roman" w:hAnsi="Times New Roman" w:cs="Times New Roman"/>
          <w:sz w:val="28"/>
          <w:szCs w:val="28"/>
          <w:lang w:val="ru-RU"/>
        </w:rPr>
        <w:t>-К», 2022. 328 с.</w:t>
      </w:r>
    </w:p>
    <w:p w14:paraId="1FA73268" w14:textId="77777777" w:rsidR="00A37DD7" w:rsidRDefault="00EE0216" w:rsidP="00A37DD7">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olor w:val="000000"/>
          <w:sz w:val="28"/>
          <w:szCs w:val="28"/>
          <w:lang w:val="ru-RU"/>
        </w:rPr>
        <w:t>Корінний</w:t>
      </w:r>
      <w:proofErr w:type="spellEnd"/>
      <w:r>
        <w:rPr>
          <w:rFonts w:ascii="Times New Roman" w:hAnsi="Times New Roman"/>
          <w:color w:val="000000"/>
          <w:sz w:val="28"/>
          <w:szCs w:val="28"/>
          <w:lang w:val="ru-RU"/>
        </w:rPr>
        <w:t xml:space="preserve"> М. М., Шевченко В. Ф. Короткий </w:t>
      </w:r>
      <w:proofErr w:type="spellStart"/>
      <w:r>
        <w:rPr>
          <w:rFonts w:ascii="Times New Roman" w:hAnsi="Times New Roman"/>
          <w:color w:val="000000"/>
          <w:sz w:val="28"/>
          <w:szCs w:val="28"/>
          <w:lang w:val="ru-RU"/>
        </w:rPr>
        <w:t>енциклопедичний</w:t>
      </w:r>
      <w:proofErr w:type="spellEnd"/>
      <w:r>
        <w:rPr>
          <w:rFonts w:ascii="Times New Roman" w:hAnsi="Times New Roman"/>
          <w:color w:val="000000"/>
          <w:sz w:val="28"/>
          <w:szCs w:val="28"/>
          <w:lang w:val="ru-RU"/>
        </w:rPr>
        <w:t xml:space="preserve"> словник з </w:t>
      </w:r>
      <w:proofErr w:type="spellStart"/>
      <w:r>
        <w:rPr>
          <w:rFonts w:ascii="Times New Roman" w:hAnsi="Times New Roman"/>
          <w:color w:val="000000"/>
          <w:sz w:val="28"/>
          <w:szCs w:val="28"/>
          <w:lang w:val="ru-RU"/>
        </w:rPr>
        <w:t>культури</w:t>
      </w:r>
      <w:proofErr w:type="spellEnd"/>
      <w:r>
        <w:rPr>
          <w:rFonts w:ascii="Times New Roman" w:hAnsi="Times New Roman"/>
          <w:color w:val="000000"/>
          <w:sz w:val="28"/>
          <w:szCs w:val="28"/>
          <w:lang w:val="ru-RU"/>
        </w:rPr>
        <w:t xml:space="preserve">. К.: </w:t>
      </w:r>
      <w:proofErr w:type="spellStart"/>
      <w:r>
        <w:rPr>
          <w:rFonts w:ascii="Times New Roman" w:hAnsi="Times New Roman"/>
          <w:color w:val="000000"/>
          <w:sz w:val="28"/>
          <w:szCs w:val="28"/>
          <w:lang w:val="ru-RU"/>
        </w:rPr>
        <w:t>Україна</w:t>
      </w:r>
      <w:proofErr w:type="spellEnd"/>
      <w:r>
        <w:rPr>
          <w:rFonts w:ascii="Times New Roman" w:hAnsi="Times New Roman"/>
          <w:color w:val="000000"/>
          <w:sz w:val="28"/>
          <w:szCs w:val="28"/>
          <w:lang w:val="ru-RU"/>
        </w:rPr>
        <w:t>, 2003. 384 с.</w:t>
      </w:r>
    </w:p>
    <w:p w14:paraId="7097148D" w14:textId="77777777" w:rsidR="006E08DB" w:rsidRDefault="00FA68B6" w:rsidP="006E08DB">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Литовченко І. В., </w:t>
      </w:r>
      <w:proofErr w:type="spellStart"/>
      <w:r>
        <w:rPr>
          <w:rFonts w:ascii="Times New Roman" w:hAnsi="Times New Roman"/>
          <w:color w:val="000000"/>
          <w:sz w:val="28"/>
          <w:szCs w:val="28"/>
          <w:lang w:val="ru-RU"/>
        </w:rPr>
        <w:t>Іванова</w:t>
      </w:r>
      <w:proofErr w:type="spellEnd"/>
      <w:r>
        <w:rPr>
          <w:rFonts w:ascii="Times New Roman" w:hAnsi="Times New Roman"/>
          <w:color w:val="000000"/>
          <w:sz w:val="28"/>
          <w:szCs w:val="28"/>
          <w:lang w:val="ru-RU"/>
        </w:rPr>
        <w:t xml:space="preserve"> Ю. С. </w:t>
      </w:r>
      <w:proofErr w:type="spellStart"/>
      <w:r>
        <w:rPr>
          <w:rFonts w:ascii="Times New Roman" w:hAnsi="Times New Roman"/>
          <w:color w:val="000000"/>
          <w:sz w:val="28"/>
          <w:szCs w:val="28"/>
          <w:lang w:val="ru-RU"/>
        </w:rPr>
        <w:t>Трансформація</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масової</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культури</w:t>
      </w:r>
      <w:proofErr w:type="spellEnd"/>
      <w:r>
        <w:rPr>
          <w:rFonts w:ascii="Times New Roman" w:hAnsi="Times New Roman"/>
          <w:color w:val="000000"/>
          <w:sz w:val="28"/>
          <w:szCs w:val="28"/>
          <w:lang w:val="ru-RU"/>
        </w:rPr>
        <w:t xml:space="preserve"> в </w:t>
      </w:r>
      <w:proofErr w:type="spellStart"/>
      <w:r>
        <w:rPr>
          <w:rFonts w:ascii="Times New Roman" w:hAnsi="Times New Roman"/>
          <w:color w:val="000000"/>
          <w:sz w:val="28"/>
          <w:szCs w:val="28"/>
          <w:lang w:val="ru-RU"/>
        </w:rPr>
        <w:t>умовах</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інформатизації</w:t>
      </w:r>
      <w:proofErr w:type="spellEnd"/>
      <w:r>
        <w:rPr>
          <w:rFonts w:ascii="Times New Roman" w:hAnsi="Times New Roman"/>
          <w:color w:val="000000"/>
          <w:sz w:val="28"/>
          <w:szCs w:val="28"/>
          <w:lang w:val="ru-RU"/>
        </w:rPr>
        <w:t xml:space="preserve">. </w:t>
      </w:r>
      <w:proofErr w:type="spellStart"/>
      <w:r>
        <w:rPr>
          <w:rFonts w:ascii="Times New Roman" w:hAnsi="Times New Roman"/>
          <w:i/>
          <w:color w:val="000000"/>
          <w:sz w:val="28"/>
          <w:szCs w:val="28"/>
          <w:lang w:val="ru-RU"/>
        </w:rPr>
        <w:t>Грані</w:t>
      </w:r>
      <w:proofErr w:type="spellEnd"/>
      <w:r>
        <w:rPr>
          <w:rFonts w:ascii="Times New Roman" w:hAnsi="Times New Roman"/>
          <w:i/>
          <w:color w:val="000000"/>
          <w:sz w:val="28"/>
          <w:szCs w:val="28"/>
          <w:lang w:val="ru-RU"/>
        </w:rPr>
        <w:t xml:space="preserve">: </w:t>
      </w:r>
      <w:proofErr w:type="spellStart"/>
      <w:r>
        <w:rPr>
          <w:rFonts w:ascii="Times New Roman" w:hAnsi="Times New Roman"/>
          <w:i/>
          <w:color w:val="000000"/>
          <w:sz w:val="28"/>
          <w:szCs w:val="28"/>
          <w:lang w:val="ru-RU"/>
        </w:rPr>
        <w:t>Філософський</w:t>
      </w:r>
      <w:proofErr w:type="spellEnd"/>
      <w:r>
        <w:rPr>
          <w:rFonts w:ascii="Times New Roman" w:hAnsi="Times New Roman"/>
          <w:i/>
          <w:color w:val="000000"/>
          <w:sz w:val="28"/>
          <w:szCs w:val="28"/>
          <w:lang w:val="ru-RU"/>
        </w:rPr>
        <w:t xml:space="preserve"> альманах.</w:t>
      </w:r>
      <w:r w:rsidR="00F71633">
        <w:rPr>
          <w:rFonts w:ascii="Times New Roman" w:hAnsi="Times New Roman"/>
          <w:i/>
          <w:color w:val="000000"/>
          <w:sz w:val="28"/>
          <w:szCs w:val="28"/>
          <w:lang w:val="ru-RU"/>
        </w:rPr>
        <w:t xml:space="preserve"> </w:t>
      </w:r>
      <w:r w:rsidR="00F71633" w:rsidRPr="00F71633">
        <w:rPr>
          <w:rFonts w:ascii="Times New Roman" w:hAnsi="Times New Roman"/>
          <w:color w:val="000000"/>
          <w:sz w:val="28"/>
          <w:szCs w:val="28"/>
          <w:lang w:val="ru-RU"/>
        </w:rPr>
        <w:t>2014.</w:t>
      </w:r>
      <w:r>
        <w:rPr>
          <w:rFonts w:ascii="Times New Roman" w:hAnsi="Times New Roman"/>
          <w:i/>
          <w:color w:val="000000"/>
          <w:sz w:val="28"/>
          <w:szCs w:val="28"/>
          <w:lang w:val="ru-RU"/>
        </w:rPr>
        <w:t xml:space="preserve"> </w:t>
      </w:r>
      <w:r w:rsidR="00F71633">
        <w:rPr>
          <w:rFonts w:ascii="Times New Roman" w:hAnsi="Times New Roman"/>
          <w:color w:val="000000"/>
          <w:sz w:val="28"/>
          <w:szCs w:val="28"/>
          <w:lang w:val="ru-RU"/>
        </w:rPr>
        <w:t xml:space="preserve">№5 (109). </w:t>
      </w:r>
      <w:r>
        <w:rPr>
          <w:rFonts w:ascii="Times New Roman" w:hAnsi="Times New Roman"/>
          <w:color w:val="000000"/>
          <w:sz w:val="28"/>
          <w:szCs w:val="28"/>
          <w:lang w:val="ru-RU"/>
        </w:rPr>
        <w:t>С.80-85.</w:t>
      </w:r>
    </w:p>
    <w:p w14:paraId="3E671EBA" w14:textId="46772F3C" w:rsidR="006E08DB" w:rsidRPr="006E08DB" w:rsidRDefault="006E08DB" w:rsidP="006E08DB">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sidRPr="006E08DB">
        <w:rPr>
          <w:rFonts w:ascii="Times New Roman" w:hAnsi="Times New Roman"/>
          <w:color w:val="000000"/>
          <w:sz w:val="28"/>
          <w:szCs w:val="28"/>
          <w:lang w:val="ru-RU"/>
        </w:rPr>
        <w:t>Лютий</w:t>
      </w:r>
      <w:proofErr w:type="spellEnd"/>
      <w:r w:rsidRPr="006E08DB">
        <w:rPr>
          <w:rFonts w:ascii="Times New Roman" w:hAnsi="Times New Roman"/>
          <w:color w:val="000000"/>
          <w:sz w:val="28"/>
          <w:szCs w:val="28"/>
          <w:lang w:val="ru-RU"/>
        </w:rPr>
        <w:t xml:space="preserve"> Т. В. </w:t>
      </w:r>
      <w:proofErr w:type="spellStart"/>
      <w:r w:rsidRPr="006E08DB">
        <w:rPr>
          <w:rFonts w:ascii="Times New Roman" w:hAnsi="Times New Roman"/>
          <w:color w:val="000000"/>
          <w:sz w:val="28"/>
          <w:szCs w:val="28"/>
          <w:lang w:val="ru-RU"/>
        </w:rPr>
        <w:t>Масова</w:t>
      </w:r>
      <w:proofErr w:type="spellEnd"/>
      <w:r w:rsidRPr="006E08DB">
        <w:rPr>
          <w:rFonts w:ascii="Times New Roman" w:hAnsi="Times New Roman"/>
          <w:color w:val="000000"/>
          <w:sz w:val="28"/>
          <w:szCs w:val="28"/>
          <w:lang w:val="ru-RU"/>
        </w:rPr>
        <w:t xml:space="preserve"> і популярна культура: проблема </w:t>
      </w:r>
      <w:proofErr w:type="spellStart"/>
      <w:r w:rsidRPr="006E08DB">
        <w:rPr>
          <w:rFonts w:ascii="Times New Roman" w:hAnsi="Times New Roman"/>
          <w:color w:val="000000"/>
          <w:sz w:val="28"/>
          <w:szCs w:val="28"/>
          <w:lang w:val="ru-RU"/>
        </w:rPr>
        <w:t>демаркації</w:t>
      </w:r>
      <w:proofErr w:type="spellEnd"/>
      <w:r w:rsidRPr="006E08DB">
        <w:rPr>
          <w:rFonts w:ascii="Times New Roman" w:hAnsi="Times New Roman"/>
          <w:color w:val="000000"/>
          <w:sz w:val="28"/>
          <w:szCs w:val="28"/>
          <w:lang w:val="ru-RU"/>
        </w:rPr>
        <w:t xml:space="preserve">. </w:t>
      </w:r>
      <w:r w:rsidRPr="006E08DB">
        <w:rPr>
          <w:rFonts w:ascii="Times New Roman" w:eastAsia="TimesNewRomanPSMT" w:hAnsi="Times New Roman" w:cs="Times New Roman"/>
          <w:i/>
          <w:iCs/>
          <w:sz w:val="28"/>
          <w:szCs w:val="28"/>
          <w:lang w:val="uk-UA"/>
        </w:rPr>
        <w:t xml:space="preserve">Наукові записки </w:t>
      </w:r>
      <w:proofErr w:type="spellStart"/>
      <w:r w:rsidRPr="006E08DB">
        <w:rPr>
          <w:rFonts w:ascii="Times New Roman" w:eastAsia="TimesNewRomanPSMT" w:hAnsi="Times New Roman" w:cs="Times New Roman"/>
          <w:i/>
          <w:iCs/>
          <w:sz w:val="28"/>
          <w:szCs w:val="28"/>
          <w:lang w:val="uk-UA"/>
        </w:rPr>
        <w:t>НаУКМА</w:t>
      </w:r>
      <w:proofErr w:type="spellEnd"/>
      <w:r w:rsidRPr="006E08DB">
        <w:rPr>
          <w:rFonts w:ascii="Times New Roman" w:eastAsia="TimesNewRomanPSMT" w:hAnsi="Times New Roman" w:cs="Times New Roman"/>
          <w:i/>
          <w:iCs/>
          <w:sz w:val="28"/>
          <w:szCs w:val="28"/>
          <w:lang w:val="uk-UA"/>
        </w:rPr>
        <w:t xml:space="preserve">. Філософія та релігієзнавство. </w:t>
      </w:r>
      <w:r w:rsidRPr="006E08DB">
        <w:rPr>
          <w:rFonts w:ascii="Times New Roman" w:eastAsia="TimesNewRomanPSMT" w:hAnsi="Times New Roman" w:cs="Times New Roman"/>
          <w:sz w:val="28"/>
          <w:szCs w:val="28"/>
          <w:lang w:val="uk-UA"/>
        </w:rPr>
        <w:t>2019. Том 3. С. 85-99.</w:t>
      </w:r>
    </w:p>
    <w:p w14:paraId="41CD80D8" w14:textId="77777777" w:rsidR="001815D8" w:rsidRDefault="00653DC6" w:rsidP="001815D8">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Марчук, </w:t>
      </w:r>
      <w:proofErr w:type="spellStart"/>
      <w:proofErr w:type="gramStart"/>
      <w:r>
        <w:rPr>
          <w:rFonts w:ascii="Times New Roman" w:hAnsi="Times New Roman"/>
          <w:color w:val="000000"/>
          <w:sz w:val="28"/>
          <w:szCs w:val="28"/>
          <w:lang w:val="ru-RU"/>
        </w:rPr>
        <w:t>Наталія</w:t>
      </w:r>
      <w:proofErr w:type="spellEnd"/>
      <w:proofErr w:type="gram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Традиційна</w:t>
      </w:r>
      <w:proofErr w:type="spellEnd"/>
      <w:r>
        <w:rPr>
          <w:rFonts w:ascii="Times New Roman" w:hAnsi="Times New Roman"/>
          <w:color w:val="000000"/>
          <w:sz w:val="28"/>
          <w:szCs w:val="28"/>
          <w:lang w:val="ru-RU"/>
        </w:rPr>
        <w:t xml:space="preserve"> та </w:t>
      </w:r>
      <w:proofErr w:type="spellStart"/>
      <w:r>
        <w:rPr>
          <w:rFonts w:ascii="Times New Roman" w:hAnsi="Times New Roman"/>
          <w:color w:val="000000"/>
          <w:sz w:val="28"/>
          <w:szCs w:val="28"/>
          <w:lang w:val="ru-RU"/>
        </w:rPr>
        <w:t>масова</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культури</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компаративний</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аналіз</w:t>
      </w:r>
      <w:proofErr w:type="spellEnd"/>
      <w:r>
        <w:rPr>
          <w:rFonts w:ascii="Times New Roman" w:hAnsi="Times New Roman"/>
          <w:color w:val="000000"/>
          <w:sz w:val="28"/>
          <w:szCs w:val="28"/>
          <w:lang w:val="ru-RU"/>
        </w:rPr>
        <w:t xml:space="preserve">. </w:t>
      </w:r>
      <w:proofErr w:type="spellStart"/>
      <w:r w:rsidR="00274DD7">
        <w:rPr>
          <w:rFonts w:ascii="Times New Roman" w:hAnsi="Times New Roman"/>
          <w:i/>
          <w:color w:val="000000"/>
          <w:sz w:val="28"/>
          <w:szCs w:val="28"/>
          <w:lang w:val="ru-RU"/>
        </w:rPr>
        <w:t>На</w:t>
      </w:r>
      <w:r>
        <w:rPr>
          <w:rFonts w:ascii="Times New Roman" w:hAnsi="Times New Roman"/>
          <w:i/>
          <w:color w:val="000000"/>
          <w:sz w:val="28"/>
          <w:szCs w:val="28"/>
          <w:lang w:val="ru-RU"/>
        </w:rPr>
        <w:t>укові</w:t>
      </w:r>
      <w:proofErr w:type="spellEnd"/>
      <w:r>
        <w:rPr>
          <w:rFonts w:ascii="Times New Roman" w:hAnsi="Times New Roman"/>
          <w:i/>
          <w:color w:val="000000"/>
          <w:sz w:val="28"/>
          <w:szCs w:val="28"/>
          <w:lang w:val="ru-RU"/>
        </w:rPr>
        <w:t xml:space="preserve"> записки </w:t>
      </w:r>
      <w:proofErr w:type="spellStart"/>
      <w:r>
        <w:rPr>
          <w:rFonts w:ascii="Times New Roman" w:hAnsi="Times New Roman"/>
          <w:i/>
          <w:color w:val="000000"/>
          <w:sz w:val="28"/>
          <w:szCs w:val="28"/>
          <w:lang w:val="ru-RU"/>
        </w:rPr>
        <w:t>Національного</w:t>
      </w:r>
      <w:proofErr w:type="spellEnd"/>
      <w:r>
        <w:rPr>
          <w:rFonts w:ascii="Times New Roman" w:hAnsi="Times New Roman"/>
          <w:i/>
          <w:color w:val="000000"/>
          <w:sz w:val="28"/>
          <w:szCs w:val="28"/>
          <w:lang w:val="ru-RU"/>
        </w:rPr>
        <w:t xml:space="preserve"> </w:t>
      </w:r>
      <w:proofErr w:type="spellStart"/>
      <w:r>
        <w:rPr>
          <w:rFonts w:ascii="Times New Roman" w:hAnsi="Times New Roman"/>
          <w:i/>
          <w:color w:val="000000"/>
          <w:sz w:val="28"/>
          <w:szCs w:val="28"/>
          <w:lang w:val="ru-RU"/>
        </w:rPr>
        <w:t>університету</w:t>
      </w:r>
      <w:proofErr w:type="spellEnd"/>
      <w:r>
        <w:rPr>
          <w:rFonts w:ascii="Times New Roman" w:hAnsi="Times New Roman"/>
          <w:i/>
          <w:color w:val="000000"/>
          <w:sz w:val="28"/>
          <w:szCs w:val="28"/>
          <w:lang w:val="ru-RU"/>
        </w:rPr>
        <w:t xml:space="preserve"> «</w:t>
      </w:r>
      <w:proofErr w:type="spellStart"/>
      <w:r>
        <w:rPr>
          <w:rFonts w:ascii="Times New Roman" w:hAnsi="Times New Roman"/>
          <w:i/>
          <w:color w:val="000000"/>
          <w:sz w:val="28"/>
          <w:szCs w:val="28"/>
          <w:lang w:val="ru-RU"/>
        </w:rPr>
        <w:t>Острозька</w:t>
      </w:r>
      <w:proofErr w:type="spellEnd"/>
      <w:r>
        <w:rPr>
          <w:rFonts w:ascii="Times New Roman" w:hAnsi="Times New Roman"/>
          <w:i/>
          <w:color w:val="000000"/>
          <w:sz w:val="28"/>
          <w:szCs w:val="28"/>
          <w:lang w:val="ru-RU"/>
        </w:rPr>
        <w:t xml:space="preserve"> </w:t>
      </w:r>
      <w:proofErr w:type="spellStart"/>
      <w:r>
        <w:rPr>
          <w:rFonts w:ascii="Times New Roman" w:hAnsi="Times New Roman"/>
          <w:i/>
          <w:color w:val="000000"/>
          <w:sz w:val="28"/>
          <w:szCs w:val="28"/>
          <w:lang w:val="ru-RU"/>
        </w:rPr>
        <w:t>академія</w:t>
      </w:r>
      <w:proofErr w:type="spellEnd"/>
      <w:r>
        <w:rPr>
          <w:rFonts w:ascii="Times New Roman" w:hAnsi="Times New Roman"/>
          <w:i/>
          <w:color w:val="000000"/>
          <w:sz w:val="28"/>
          <w:szCs w:val="28"/>
          <w:lang w:val="ru-RU"/>
        </w:rPr>
        <w:t>»</w:t>
      </w:r>
      <w:r w:rsidR="00F71633">
        <w:rPr>
          <w:rFonts w:ascii="Times New Roman" w:hAnsi="Times New Roman"/>
          <w:color w:val="000000"/>
          <w:sz w:val="28"/>
          <w:szCs w:val="28"/>
          <w:lang w:val="ru-RU"/>
        </w:rPr>
        <w:t xml:space="preserve">. </w:t>
      </w:r>
      <w:proofErr w:type="spellStart"/>
      <w:r w:rsidR="00F71633">
        <w:rPr>
          <w:rFonts w:ascii="Times New Roman" w:hAnsi="Times New Roman"/>
          <w:color w:val="000000"/>
          <w:sz w:val="28"/>
          <w:szCs w:val="28"/>
          <w:lang w:val="ru-RU"/>
        </w:rPr>
        <w:t>Серія</w:t>
      </w:r>
      <w:proofErr w:type="spellEnd"/>
      <w:r w:rsidR="00F71633">
        <w:rPr>
          <w:rFonts w:ascii="Times New Roman" w:hAnsi="Times New Roman"/>
          <w:color w:val="000000"/>
          <w:sz w:val="28"/>
          <w:szCs w:val="28"/>
          <w:lang w:val="ru-RU"/>
        </w:rPr>
        <w:t xml:space="preserve"> «</w:t>
      </w:r>
      <w:proofErr w:type="spellStart"/>
      <w:r w:rsidR="00F71633">
        <w:rPr>
          <w:rFonts w:ascii="Times New Roman" w:hAnsi="Times New Roman"/>
          <w:color w:val="000000"/>
          <w:sz w:val="28"/>
          <w:szCs w:val="28"/>
          <w:lang w:val="ru-RU"/>
        </w:rPr>
        <w:t>Культурологія</w:t>
      </w:r>
      <w:proofErr w:type="spellEnd"/>
      <w:r w:rsidR="00F71633">
        <w:rPr>
          <w:rFonts w:ascii="Times New Roman" w:hAnsi="Times New Roman"/>
          <w:color w:val="000000"/>
          <w:sz w:val="28"/>
          <w:szCs w:val="28"/>
          <w:lang w:val="ru-RU"/>
        </w:rPr>
        <w:t xml:space="preserve">». 2015. </w:t>
      </w:r>
      <w:proofErr w:type="spellStart"/>
      <w:r w:rsidR="00F71633">
        <w:rPr>
          <w:rFonts w:ascii="Times New Roman" w:hAnsi="Times New Roman"/>
          <w:color w:val="000000"/>
          <w:sz w:val="28"/>
          <w:szCs w:val="28"/>
          <w:lang w:val="ru-RU"/>
        </w:rPr>
        <w:t>Вип</w:t>
      </w:r>
      <w:proofErr w:type="spellEnd"/>
      <w:r w:rsidR="00F71633">
        <w:rPr>
          <w:rFonts w:ascii="Times New Roman" w:hAnsi="Times New Roman"/>
          <w:color w:val="000000"/>
          <w:sz w:val="28"/>
          <w:szCs w:val="28"/>
          <w:lang w:val="ru-RU"/>
        </w:rPr>
        <w:t xml:space="preserve">. 16. </w:t>
      </w:r>
      <w:r>
        <w:rPr>
          <w:rFonts w:ascii="Times New Roman" w:hAnsi="Times New Roman"/>
          <w:color w:val="000000"/>
          <w:sz w:val="28"/>
          <w:szCs w:val="28"/>
          <w:lang w:val="ru-RU"/>
        </w:rPr>
        <w:t xml:space="preserve">С. </w:t>
      </w:r>
      <w:r w:rsidR="00685BD9">
        <w:rPr>
          <w:rFonts w:ascii="Times New Roman" w:hAnsi="Times New Roman"/>
          <w:color w:val="000000"/>
          <w:sz w:val="28"/>
          <w:szCs w:val="28"/>
          <w:lang w:val="ru-RU"/>
        </w:rPr>
        <w:t>79-86.</w:t>
      </w:r>
    </w:p>
    <w:p w14:paraId="03D4B444" w14:textId="13EFD8DF" w:rsidR="001815D8" w:rsidRDefault="001815D8" w:rsidP="001815D8">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sidRPr="001815D8">
        <w:rPr>
          <w:rFonts w:ascii="Times New Roman" w:hAnsi="Times New Roman"/>
          <w:color w:val="000000"/>
          <w:sz w:val="28"/>
          <w:szCs w:val="28"/>
          <w:lang w:val="ru-RU"/>
        </w:rPr>
        <w:t>Масова</w:t>
      </w:r>
      <w:proofErr w:type="spellEnd"/>
      <w:r w:rsidRPr="001815D8">
        <w:rPr>
          <w:rFonts w:ascii="Times New Roman" w:hAnsi="Times New Roman"/>
          <w:color w:val="000000"/>
          <w:sz w:val="28"/>
          <w:szCs w:val="28"/>
          <w:lang w:val="ru-RU"/>
        </w:rPr>
        <w:t xml:space="preserve"> </w:t>
      </w:r>
      <w:proofErr w:type="spellStart"/>
      <w:r w:rsidRPr="001815D8">
        <w:rPr>
          <w:rFonts w:ascii="Times New Roman" w:hAnsi="Times New Roman"/>
          <w:color w:val="000000"/>
          <w:sz w:val="28"/>
          <w:szCs w:val="28"/>
          <w:lang w:val="ru-RU"/>
        </w:rPr>
        <w:t>комунікація</w:t>
      </w:r>
      <w:proofErr w:type="spellEnd"/>
      <w:r w:rsidRPr="001815D8">
        <w:rPr>
          <w:rFonts w:ascii="Times New Roman" w:hAnsi="Times New Roman"/>
          <w:color w:val="000000"/>
          <w:sz w:val="28"/>
          <w:szCs w:val="28"/>
          <w:lang w:val="ru-RU"/>
        </w:rPr>
        <w:t xml:space="preserve"> у </w:t>
      </w:r>
      <w:proofErr w:type="gramStart"/>
      <w:r w:rsidRPr="001815D8">
        <w:rPr>
          <w:rFonts w:ascii="Times New Roman" w:hAnsi="Times New Roman"/>
          <w:color w:val="000000"/>
          <w:sz w:val="28"/>
          <w:szCs w:val="28"/>
          <w:lang w:val="ru-RU"/>
        </w:rPr>
        <w:t>глобальн</w:t>
      </w:r>
      <w:r w:rsidR="001765F1">
        <w:rPr>
          <w:rFonts w:ascii="Times New Roman" w:hAnsi="Times New Roman"/>
          <w:color w:val="000000"/>
          <w:sz w:val="28"/>
          <w:szCs w:val="28"/>
          <w:lang w:val="ru-RU"/>
        </w:rPr>
        <w:t>ому</w:t>
      </w:r>
      <w:proofErr w:type="gramEnd"/>
      <w:r w:rsidR="001765F1">
        <w:rPr>
          <w:rFonts w:ascii="Times New Roman" w:hAnsi="Times New Roman"/>
          <w:color w:val="000000"/>
          <w:sz w:val="28"/>
          <w:szCs w:val="28"/>
          <w:lang w:val="ru-RU"/>
        </w:rPr>
        <w:t xml:space="preserve"> та </w:t>
      </w:r>
      <w:proofErr w:type="spellStart"/>
      <w:r w:rsidR="001765F1">
        <w:rPr>
          <w:rFonts w:ascii="Times New Roman" w:hAnsi="Times New Roman"/>
          <w:color w:val="000000"/>
          <w:sz w:val="28"/>
          <w:szCs w:val="28"/>
          <w:lang w:val="ru-RU"/>
        </w:rPr>
        <w:t>національному</w:t>
      </w:r>
      <w:proofErr w:type="spellEnd"/>
      <w:r w:rsidR="001765F1">
        <w:rPr>
          <w:rFonts w:ascii="Times New Roman" w:hAnsi="Times New Roman"/>
          <w:color w:val="000000"/>
          <w:sz w:val="28"/>
          <w:szCs w:val="28"/>
          <w:lang w:val="ru-RU"/>
        </w:rPr>
        <w:t xml:space="preserve"> </w:t>
      </w:r>
      <w:proofErr w:type="spellStart"/>
      <w:r w:rsidR="001765F1">
        <w:rPr>
          <w:rFonts w:ascii="Times New Roman" w:hAnsi="Times New Roman"/>
          <w:color w:val="000000"/>
          <w:sz w:val="28"/>
          <w:szCs w:val="28"/>
          <w:lang w:val="ru-RU"/>
        </w:rPr>
        <w:t>вимірах</w:t>
      </w:r>
      <w:proofErr w:type="spellEnd"/>
      <w:r w:rsidR="001765F1">
        <w:rPr>
          <w:rFonts w:ascii="Times New Roman" w:hAnsi="Times New Roman"/>
          <w:color w:val="000000"/>
          <w:sz w:val="28"/>
          <w:szCs w:val="28"/>
          <w:lang w:val="ru-RU"/>
        </w:rPr>
        <w:t xml:space="preserve">. </w:t>
      </w:r>
      <w:proofErr w:type="spellStart"/>
      <w:r w:rsidR="001765F1">
        <w:rPr>
          <w:rFonts w:ascii="Times New Roman" w:hAnsi="Times New Roman"/>
          <w:color w:val="000000"/>
          <w:sz w:val="28"/>
          <w:szCs w:val="28"/>
          <w:lang w:val="ru-RU"/>
        </w:rPr>
        <w:t>Дніпро</w:t>
      </w:r>
      <w:proofErr w:type="spellEnd"/>
      <w:r w:rsidRPr="001815D8">
        <w:rPr>
          <w:rFonts w:ascii="Times New Roman" w:hAnsi="Times New Roman"/>
          <w:color w:val="000000"/>
          <w:sz w:val="28"/>
          <w:szCs w:val="28"/>
          <w:lang w:val="ru-RU"/>
        </w:rPr>
        <w:t xml:space="preserve">: ДНУ </w:t>
      </w:r>
      <w:proofErr w:type="spellStart"/>
      <w:r w:rsidRPr="001815D8">
        <w:rPr>
          <w:rFonts w:ascii="Times New Roman" w:hAnsi="Times New Roman"/>
          <w:color w:val="000000"/>
          <w:sz w:val="28"/>
          <w:szCs w:val="28"/>
          <w:lang w:val="ru-RU"/>
        </w:rPr>
        <w:t>імені</w:t>
      </w:r>
      <w:proofErr w:type="spellEnd"/>
      <w:r w:rsidRPr="001815D8">
        <w:rPr>
          <w:rFonts w:ascii="Times New Roman" w:hAnsi="Times New Roman"/>
          <w:color w:val="000000"/>
          <w:sz w:val="28"/>
          <w:szCs w:val="28"/>
          <w:lang w:val="ru-RU"/>
        </w:rPr>
        <w:t xml:space="preserve"> О. Гончара, факультет систем і </w:t>
      </w:r>
      <w:proofErr w:type="spellStart"/>
      <w:r w:rsidRPr="001815D8">
        <w:rPr>
          <w:rFonts w:ascii="Times New Roman" w:hAnsi="Times New Roman"/>
          <w:color w:val="000000"/>
          <w:sz w:val="28"/>
          <w:szCs w:val="28"/>
          <w:lang w:val="ru-RU"/>
        </w:rPr>
        <w:t>засоб</w:t>
      </w:r>
      <w:r>
        <w:rPr>
          <w:rFonts w:ascii="Times New Roman" w:hAnsi="Times New Roman"/>
          <w:color w:val="000000"/>
          <w:sz w:val="28"/>
          <w:szCs w:val="28"/>
          <w:lang w:val="ru-RU"/>
        </w:rPr>
        <w:t>ів</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масової</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комунікації</w:t>
      </w:r>
      <w:proofErr w:type="spellEnd"/>
      <w:r>
        <w:rPr>
          <w:rFonts w:ascii="Times New Roman" w:hAnsi="Times New Roman"/>
          <w:color w:val="000000"/>
          <w:sz w:val="28"/>
          <w:szCs w:val="28"/>
          <w:lang w:val="ru-RU"/>
        </w:rPr>
        <w:t xml:space="preserve">, 2017. </w:t>
      </w:r>
      <w:proofErr w:type="spellStart"/>
      <w:r>
        <w:rPr>
          <w:rFonts w:ascii="Times New Roman" w:hAnsi="Times New Roman"/>
          <w:color w:val="000000"/>
          <w:sz w:val="28"/>
          <w:szCs w:val="28"/>
          <w:lang w:val="ru-RU"/>
        </w:rPr>
        <w:t>Вип</w:t>
      </w:r>
      <w:proofErr w:type="spellEnd"/>
      <w:r>
        <w:rPr>
          <w:rFonts w:ascii="Times New Roman" w:hAnsi="Times New Roman"/>
          <w:color w:val="000000"/>
          <w:sz w:val="28"/>
          <w:szCs w:val="28"/>
          <w:lang w:val="ru-RU"/>
        </w:rPr>
        <w:t>. 8.</w:t>
      </w:r>
      <w:r w:rsidRPr="001815D8">
        <w:rPr>
          <w:rFonts w:ascii="Times New Roman" w:hAnsi="Times New Roman"/>
          <w:color w:val="000000"/>
          <w:sz w:val="28"/>
          <w:szCs w:val="28"/>
          <w:lang w:val="ru-RU"/>
        </w:rPr>
        <w:t xml:space="preserve"> 144 с.</w:t>
      </w:r>
    </w:p>
    <w:p w14:paraId="735FA8D8" w14:textId="25165850" w:rsidR="0062755D" w:rsidRPr="001815D8" w:rsidRDefault="0062755D" w:rsidP="001815D8">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Pr>
          <w:rFonts w:ascii="Times New Roman" w:hAnsi="Times New Roman"/>
          <w:color w:val="000000"/>
          <w:sz w:val="28"/>
          <w:szCs w:val="28"/>
          <w:lang w:val="uk-UA"/>
        </w:rPr>
        <w:t xml:space="preserve">Ніцше Ф. Так казав Заратустра. Жадання влади / </w:t>
      </w:r>
      <w:proofErr w:type="spellStart"/>
      <w:r>
        <w:rPr>
          <w:rFonts w:ascii="Times New Roman" w:hAnsi="Times New Roman"/>
          <w:color w:val="000000"/>
          <w:sz w:val="28"/>
          <w:szCs w:val="28"/>
          <w:lang w:val="uk-UA"/>
        </w:rPr>
        <w:t>Пер.А</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Онишко</w:t>
      </w:r>
      <w:proofErr w:type="spellEnd"/>
      <w:r>
        <w:rPr>
          <w:rFonts w:ascii="Times New Roman" w:hAnsi="Times New Roman"/>
          <w:color w:val="000000"/>
          <w:sz w:val="28"/>
          <w:szCs w:val="28"/>
          <w:lang w:val="uk-UA"/>
        </w:rPr>
        <w:t xml:space="preserve">, П. </w:t>
      </w:r>
      <w:proofErr w:type="spellStart"/>
      <w:r>
        <w:rPr>
          <w:rFonts w:ascii="Times New Roman" w:hAnsi="Times New Roman"/>
          <w:color w:val="000000"/>
          <w:sz w:val="28"/>
          <w:szCs w:val="28"/>
          <w:lang w:val="uk-UA"/>
        </w:rPr>
        <w:t>Таращук</w:t>
      </w:r>
      <w:proofErr w:type="spellEnd"/>
      <w:r>
        <w:rPr>
          <w:rFonts w:ascii="Times New Roman" w:hAnsi="Times New Roman"/>
          <w:color w:val="000000"/>
          <w:sz w:val="28"/>
          <w:szCs w:val="28"/>
          <w:lang w:val="uk-UA"/>
        </w:rPr>
        <w:t>. Тернопіль: Навчальна книга – Богдан, 2021. 352 с.</w:t>
      </w:r>
    </w:p>
    <w:p w14:paraId="1214475C" w14:textId="77777777" w:rsidR="006A7BF3" w:rsidRPr="00283E87" w:rsidRDefault="006A7BF3" w:rsidP="00A37DD7">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proofErr w:type="spellStart"/>
      <w:r w:rsidRPr="006A7BF3">
        <w:rPr>
          <w:rFonts w:ascii="Times New Roman" w:hAnsi="Times New Roman" w:cs="Times New Roman"/>
          <w:color w:val="212529"/>
          <w:sz w:val="28"/>
          <w:szCs w:val="28"/>
          <w:shd w:val="clear" w:color="auto" w:fill="FFFFFF"/>
          <w:lang w:val="ru-RU"/>
        </w:rPr>
        <w:t>Олійник</w:t>
      </w:r>
      <w:proofErr w:type="spellEnd"/>
      <w:r w:rsidRPr="006A7BF3">
        <w:rPr>
          <w:rFonts w:ascii="Times New Roman" w:hAnsi="Times New Roman" w:cs="Times New Roman"/>
          <w:color w:val="212529"/>
          <w:sz w:val="28"/>
          <w:szCs w:val="28"/>
          <w:shd w:val="clear" w:color="auto" w:fill="FFFFFF"/>
          <w:lang w:val="ru-RU"/>
        </w:rPr>
        <w:t xml:space="preserve"> О. </w:t>
      </w:r>
      <w:proofErr w:type="spellStart"/>
      <w:r w:rsidRPr="006A7BF3">
        <w:rPr>
          <w:rFonts w:ascii="Times New Roman" w:hAnsi="Times New Roman" w:cs="Times New Roman"/>
          <w:color w:val="212529"/>
          <w:sz w:val="28"/>
          <w:szCs w:val="28"/>
          <w:shd w:val="clear" w:color="auto" w:fill="FFFFFF"/>
          <w:lang w:val="ru-RU"/>
        </w:rPr>
        <w:t>Культурне</w:t>
      </w:r>
      <w:proofErr w:type="spellEnd"/>
      <w:r w:rsidRPr="006A7BF3">
        <w:rPr>
          <w:rFonts w:ascii="Times New Roman" w:hAnsi="Times New Roman" w:cs="Times New Roman"/>
          <w:color w:val="212529"/>
          <w:sz w:val="28"/>
          <w:szCs w:val="28"/>
          <w:shd w:val="clear" w:color="auto" w:fill="FFFFFF"/>
          <w:lang w:val="ru-RU"/>
        </w:rPr>
        <w:t xml:space="preserve"> </w:t>
      </w:r>
      <w:proofErr w:type="spellStart"/>
      <w:r w:rsidRPr="006A7BF3">
        <w:rPr>
          <w:rFonts w:ascii="Times New Roman" w:hAnsi="Times New Roman" w:cs="Times New Roman"/>
          <w:color w:val="212529"/>
          <w:sz w:val="28"/>
          <w:szCs w:val="28"/>
          <w:shd w:val="clear" w:color="auto" w:fill="FFFFFF"/>
          <w:lang w:val="ru-RU"/>
        </w:rPr>
        <w:t>виробництво</w:t>
      </w:r>
      <w:proofErr w:type="spellEnd"/>
      <w:r w:rsidRPr="006A7BF3">
        <w:rPr>
          <w:rFonts w:ascii="Times New Roman" w:hAnsi="Times New Roman" w:cs="Times New Roman"/>
          <w:color w:val="212529"/>
          <w:sz w:val="28"/>
          <w:szCs w:val="28"/>
          <w:shd w:val="clear" w:color="auto" w:fill="FFFFFF"/>
          <w:lang w:val="ru-RU"/>
        </w:rPr>
        <w:t xml:space="preserve">: </w:t>
      </w:r>
      <w:proofErr w:type="spellStart"/>
      <w:r w:rsidRPr="006A7BF3">
        <w:rPr>
          <w:rFonts w:ascii="Times New Roman" w:hAnsi="Times New Roman" w:cs="Times New Roman"/>
          <w:color w:val="212529"/>
          <w:sz w:val="28"/>
          <w:szCs w:val="28"/>
          <w:shd w:val="clear" w:color="auto" w:fill="FFFFFF"/>
          <w:lang w:val="ru-RU"/>
        </w:rPr>
        <w:t>технологія</w:t>
      </w:r>
      <w:proofErr w:type="spellEnd"/>
      <w:r w:rsidRPr="006A7BF3">
        <w:rPr>
          <w:rFonts w:ascii="Times New Roman" w:hAnsi="Times New Roman" w:cs="Times New Roman"/>
          <w:color w:val="212529"/>
          <w:sz w:val="28"/>
          <w:szCs w:val="28"/>
          <w:shd w:val="clear" w:color="auto" w:fill="FFFFFF"/>
          <w:lang w:val="ru-RU"/>
        </w:rPr>
        <w:t xml:space="preserve"> і </w:t>
      </w:r>
      <w:proofErr w:type="spellStart"/>
      <w:r w:rsidRPr="006A7BF3">
        <w:rPr>
          <w:rFonts w:ascii="Times New Roman" w:hAnsi="Times New Roman" w:cs="Times New Roman"/>
          <w:color w:val="212529"/>
          <w:sz w:val="28"/>
          <w:szCs w:val="28"/>
          <w:shd w:val="clear" w:color="auto" w:fill="FFFFFF"/>
          <w:lang w:val="ru-RU"/>
        </w:rPr>
        <w:t>творчість</w:t>
      </w:r>
      <w:proofErr w:type="spellEnd"/>
      <w:r w:rsidRPr="006A7BF3">
        <w:rPr>
          <w:rFonts w:ascii="Times New Roman" w:hAnsi="Times New Roman" w:cs="Times New Roman"/>
          <w:color w:val="212529"/>
          <w:sz w:val="28"/>
          <w:szCs w:val="28"/>
          <w:shd w:val="clear" w:color="auto" w:fill="FFFFFF"/>
          <w:lang w:val="ru-RU"/>
        </w:rPr>
        <w:t xml:space="preserve">. </w:t>
      </w:r>
      <w:proofErr w:type="spellStart"/>
      <w:r w:rsidRPr="007917B6">
        <w:rPr>
          <w:rFonts w:ascii="Times New Roman" w:hAnsi="Times New Roman" w:cs="Times New Roman"/>
          <w:i/>
          <w:iCs/>
          <w:color w:val="212529"/>
          <w:sz w:val="28"/>
          <w:szCs w:val="28"/>
          <w:shd w:val="clear" w:color="auto" w:fill="FFFFFF"/>
          <w:lang w:val="ru-RU"/>
        </w:rPr>
        <w:t>Культурологічна</w:t>
      </w:r>
      <w:proofErr w:type="spellEnd"/>
      <w:r w:rsidRPr="007917B6">
        <w:rPr>
          <w:rFonts w:ascii="Times New Roman" w:hAnsi="Times New Roman" w:cs="Times New Roman"/>
          <w:i/>
          <w:iCs/>
          <w:color w:val="212529"/>
          <w:sz w:val="28"/>
          <w:szCs w:val="28"/>
          <w:shd w:val="clear" w:color="auto" w:fill="FFFFFF"/>
          <w:lang w:val="ru-RU"/>
        </w:rPr>
        <w:t xml:space="preserve"> думка. </w:t>
      </w:r>
      <w:r w:rsidRPr="006A7BF3">
        <w:rPr>
          <w:rFonts w:ascii="Times New Roman" w:hAnsi="Times New Roman" w:cs="Times New Roman"/>
          <w:color w:val="212529"/>
          <w:sz w:val="28"/>
          <w:szCs w:val="28"/>
          <w:shd w:val="clear" w:color="auto" w:fill="FFFFFF"/>
          <w:lang w:val="ru-RU"/>
        </w:rPr>
        <w:t>2015. Т.8</w:t>
      </w:r>
      <w:r w:rsidR="006029CD">
        <w:rPr>
          <w:rFonts w:ascii="Times New Roman" w:hAnsi="Times New Roman" w:cs="Times New Roman"/>
          <w:color w:val="212529"/>
          <w:sz w:val="28"/>
          <w:szCs w:val="28"/>
          <w:shd w:val="clear" w:color="auto" w:fill="FFFFFF"/>
          <w:lang w:val="ru-RU"/>
        </w:rPr>
        <w:t>.</w:t>
      </w:r>
      <w:r w:rsidRPr="006A7BF3">
        <w:rPr>
          <w:rFonts w:ascii="Times New Roman" w:hAnsi="Times New Roman" w:cs="Times New Roman"/>
          <w:color w:val="212529"/>
          <w:sz w:val="28"/>
          <w:szCs w:val="28"/>
          <w:shd w:val="clear" w:color="auto" w:fill="FFFFFF"/>
          <w:lang w:val="ru-RU"/>
        </w:rPr>
        <w:t xml:space="preserve"> №1. С. 143-149.</w:t>
      </w:r>
    </w:p>
    <w:p w14:paraId="2F023FCF" w14:textId="77777777" w:rsidR="00283E87" w:rsidRPr="00283E87" w:rsidRDefault="00283E87" w:rsidP="00A37DD7">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proofErr w:type="spellStart"/>
      <w:r w:rsidRPr="00283E87">
        <w:rPr>
          <w:rFonts w:ascii="Times New Roman" w:hAnsi="Times New Roman" w:cs="Times New Roman"/>
          <w:color w:val="212529"/>
          <w:sz w:val="28"/>
          <w:szCs w:val="28"/>
          <w:shd w:val="clear" w:color="auto" w:fill="FFFFFF"/>
          <w:lang w:val="ru-RU"/>
        </w:rPr>
        <w:t>Олійник</w:t>
      </w:r>
      <w:proofErr w:type="spellEnd"/>
      <w:r w:rsidRPr="00283E87">
        <w:rPr>
          <w:rFonts w:ascii="Times New Roman" w:hAnsi="Times New Roman" w:cs="Times New Roman"/>
          <w:color w:val="212529"/>
          <w:sz w:val="28"/>
          <w:szCs w:val="28"/>
          <w:shd w:val="clear" w:color="auto" w:fill="FFFFFF"/>
          <w:lang w:val="ru-RU"/>
        </w:rPr>
        <w:t xml:space="preserve"> О. </w:t>
      </w:r>
      <w:proofErr w:type="spellStart"/>
      <w:r w:rsidRPr="00283E87">
        <w:rPr>
          <w:rFonts w:ascii="Times New Roman" w:hAnsi="Times New Roman" w:cs="Times New Roman"/>
          <w:color w:val="212529"/>
          <w:sz w:val="28"/>
          <w:szCs w:val="28"/>
          <w:shd w:val="clear" w:color="auto" w:fill="FFFFFF"/>
          <w:lang w:val="ru-RU"/>
        </w:rPr>
        <w:t>Мистецтво</w:t>
      </w:r>
      <w:proofErr w:type="spellEnd"/>
      <w:r w:rsidRPr="00283E87">
        <w:rPr>
          <w:rFonts w:ascii="Times New Roman" w:hAnsi="Times New Roman" w:cs="Times New Roman"/>
          <w:color w:val="212529"/>
          <w:sz w:val="28"/>
          <w:szCs w:val="28"/>
          <w:shd w:val="clear" w:color="auto" w:fill="FFFFFF"/>
          <w:lang w:val="ru-RU"/>
        </w:rPr>
        <w:t xml:space="preserve"> і </w:t>
      </w:r>
      <w:proofErr w:type="spellStart"/>
      <w:r w:rsidRPr="00283E87">
        <w:rPr>
          <w:rFonts w:ascii="Times New Roman" w:hAnsi="Times New Roman" w:cs="Times New Roman"/>
          <w:color w:val="212529"/>
          <w:sz w:val="28"/>
          <w:szCs w:val="28"/>
          <w:shd w:val="clear" w:color="auto" w:fill="FFFFFF"/>
          <w:lang w:val="ru-RU"/>
        </w:rPr>
        <w:t>суспільство</w:t>
      </w:r>
      <w:proofErr w:type="spellEnd"/>
      <w:r w:rsidRPr="00283E87">
        <w:rPr>
          <w:rFonts w:ascii="Times New Roman" w:hAnsi="Times New Roman" w:cs="Times New Roman"/>
          <w:color w:val="212529"/>
          <w:sz w:val="28"/>
          <w:szCs w:val="28"/>
          <w:shd w:val="clear" w:color="auto" w:fill="FFFFFF"/>
          <w:lang w:val="ru-RU"/>
        </w:rPr>
        <w:t xml:space="preserve">: </w:t>
      </w:r>
      <w:proofErr w:type="spellStart"/>
      <w:r w:rsidRPr="00283E87">
        <w:rPr>
          <w:rFonts w:ascii="Times New Roman" w:hAnsi="Times New Roman" w:cs="Times New Roman"/>
          <w:color w:val="212529"/>
          <w:sz w:val="28"/>
          <w:szCs w:val="28"/>
          <w:shd w:val="clear" w:color="auto" w:fill="FFFFFF"/>
          <w:lang w:val="ru-RU"/>
        </w:rPr>
        <w:t>художній</w:t>
      </w:r>
      <w:proofErr w:type="spellEnd"/>
      <w:r w:rsidRPr="00283E87">
        <w:rPr>
          <w:rFonts w:ascii="Times New Roman" w:hAnsi="Times New Roman" w:cs="Times New Roman"/>
          <w:color w:val="212529"/>
          <w:sz w:val="28"/>
          <w:szCs w:val="28"/>
          <w:shd w:val="clear" w:color="auto" w:fill="FFFFFF"/>
          <w:lang w:val="ru-RU"/>
        </w:rPr>
        <w:t xml:space="preserve"> смак. </w:t>
      </w:r>
      <w:proofErr w:type="spellStart"/>
      <w:r w:rsidRPr="00283E87">
        <w:rPr>
          <w:rFonts w:ascii="Times New Roman" w:hAnsi="Times New Roman" w:cs="Times New Roman"/>
          <w:color w:val="212529"/>
          <w:sz w:val="28"/>
          <w:szCs w:val="28"/>
          <w:shd w:val="clear" w:color="auto" w:fill="FFFFFF"/>
          <w:lang w:val="ru-RU"/>
        </w:rPr>
        <w:t>Мистецтво</w:t>
      </w:r>
      <w:proofErr w:type="spellEnd"/>
      <w:r w:rsidRPr="00283E87">
        <w:rPr>
          <w:rFonts w:ascii="Times New Roman" w:hAnsi="Times New Roman" w:cs="Times New Roman"/>
          <w:color w:val="212529"/>
          <w:sz w:val="28"/>
          <w:szCs w:val="28"/>
          <w:shd w:val="clear" w:color="auto" w:fill="FFFFFF"/>
          <w:lang w:val="ru-RU"/>
        </w:rPr>
        <w:t xml:space="preserve"> та </w:t>
      </w:r>
      <w:proofErr w:type="spellStart"/>
      <w:r w:rsidRPr="00283E87">
        <w:rPr>
          <w:rFonts w:ascii="Times New Roman" w:hAnsi="Times New Roman" w:cs="Times New Roman"/>
          <w:color w:val="212529"/>
          <w:sz w:val="28"/>
          <w:szCs w:val="28"/>
          <w:shd w:val="clear" w:color="auto" w:fill="FFFFFF"/>
          <w:lang w:val="ru-RU"/>
        </w:rPr>
        <w:t>життя</w:t>
      </w:r>
      <w:proofErr w:type="spellEnd"/>
      <w:r w:rsidRPr="00283E87">
        <w:rPr>
          <w:rFonts w:ascii="Times New Roman" w:hAnsi="Times New Roman" w:cs="Times New Roman"/>
          <w:color w:val="212529"/>
          <w:sz w:val="28"/>
          <w:szCs w:val="28"/>
          <w:shd w:val="clear" w:color="auto" w:fill="FFFFFF"/>
          <w:lang w:val="ru-RU"/>
        </w:rPr>
        <w:t xml:space="preserve">. </w:t>
      </w:r>
      <w:proofErr w:type="spellStart"/>
      <w:r w:rsidRPr="00283E87">
        <w:rPr>
          <w:rFonts w:ascii="Times New Roman" w:hAnsi="Times New Roman" w:cs="Times New Roman"/>
          <w:color w:val="212529"/>
          <w:sz w:val="28"/>
          <w:szCs w:val="28"/>
          <w:shd w:val="clear" w:color="auto" w:fill="FFFFFF"/>
          <w:lang w:val="ru-RU"/>
        </w:rPr>
        <w:t>Зб</w:t>
      </w:r>
      <w:proofErr w:type="spellEnd"/>
      <w:r w:rsidRPr="00283E87">
        <w:rPr>
          <w:rFonts w:ascii="Times New Roman" w:hAnsi="Times New Roman" w:cs="Times New Roman"/>
          <w:color w:val="212529"/>
          <w:sz w:val="28"/>
          <w:szCs w:val="28"/>
          <w:shd w:val="clear" w:color="auto" w:fill="FFFFFF"/>
          <w:lang w:val="ru-RU"/>
        </w:rPr>
        <w:t>. наук</w:t>
      </w:r>
      <w:proofErr w:type="gramStart"/>
      <w:r w:rsidRPr="00283E87">
        <w:rPr>
          <w:rFonts w:ascii="Times New Roman" w:hAnsi="Times New Roman" w:cs="Times New Roman"/>
          <w:color w:val="212529"/>
          <w:sz w:val="28"/>
          <w:szCs w:val="28"/>
          <w:shd w:val="clear" w:color="auto" w:fill="FFFFFF"/>
          <w:lang w:val="ru-RU"/>
        </w:rPr>
        <w:t>.</w:t>
      </w:r>
      <w:proofErr w:type="gramEnd"/>
      <w:r w:rsidRPr="00283E87">
        <w:rPr>
          <w:rFonts w:ascii="Times New Roman" w:hAnsi="Times New Roman" w:cs="Times New Roman"/>
          <w:color w:val="212529"/>
          <w:sz w:val="28"/>
          <w:szCs w:val="28"/>
          <w:shd w:val="clear" w:color="auto" w:fill="FFFFFF"/>
          <w:lang w:val="ru-RU"/>
        </w:rPr>
        <w:t xml:space="preserve"> </w:t>
      </w:r>
      <w:proofErr w:type="spellStart"/>
      <w:proofErr w:type="gramStart"/>
      <w:r w:rsidRPr="00283E87">
        <w:rPr>
          <w:rFonts w:ascii="Times New Roman" w:hAnsi="Times New Roman" w:cs="Times New Roman"/>
          <w:color w:val="212529"/>
          <w:sz w:val="28"/>
          <w:szCs w:val="28"/>
          <w:shd w:val="clear" w:color="auto" w:fill="FFFFFF"/>
          <w:lang w:val="ru-RU"/>
        </w:rPr>
        <w:t>п</w:t>
      </w:r>
      <w:proofErr w:type="gramEnd"/>
      <w:r w:rsidRPr="00283E87">
        <w:rPr>
          <w:rFonts w:ascii="Times New Roman" w:hAnsi="Times New Roman" w:cs="Times New Roman"/>
          <w:color w:val="212529"/>
          <w:sz w:val="28"/>
          <w:szCs w:val="28"/>
          <w:shd w:val="clear" w:color="auto" w:fill="FFFFFF"/>
          <w:lang w:val="ru-RU"/>
        </w:rPr>
        <w:t>раць</w:t>
      </w:r>
      <w:proofErr w:type="spellEnd"/>
      <w:r w:rsidRPr="00283E87">
        <w:rPr>
          <w:rFonts w:ascii="Times New Roman" w:hAnsi="Times New Roman" w:cs="Times New Roman"/>
          <w:color w:val="212529"/>
          <w:sz w:val="28"/>
          <w:szCs w:val="28"/>
          <w:shd w:val="clear" w:color="auto" w:fill="FFFFFF"/>
          <w:lang w:val="ru-RU"/>
        </w:rPr>
        <w:t>.</w:t>
      </w:r>
      <w:r>
        <w:rPr>
          <w:rFonts w:ascii="Times New Roman" w:hAnsi="Times New Roman" w:cs="Times New Roman"/>
          <w:color w:val="212529"/>
          <w:sz w:val="28"/>
          <w:szCs w:val="28"/>
          <w:shd w:val="clear" w:color="auto" w:fill="FFFFFF"/>
          <w:lang w:val="ru-RU"/>
        </w:rPr>
        <w:t xml:space="preserve"> </w:t>
      </w:r>
      <w:r w:rsidRPr="00283E87">
        <w:rPr>
          <w:rFonts w:ascii="Times New Roman" w:hAnsi="Times New Roman" w:cs="Times New Roman"/>
          <w:color w:val="212529"/>
          <w:sz w:val="28"/>
          <w:szCs w:val="28"/>
          <w:shd w:val="clear" w:color="auto" w:fill="FFFFFF"/>
          <w:lang w:val="ru-RU"/>
        </w:rPr>
        <w:t>2016. С. 202-215.</w:t>
      </w:r>
    </w:p>
    <w:p w14:paraId="0456A233" w14:textId="77777777" w:rsidR="002146A1" w:rsidRDefault="00623C3C" w:rsidP="00A37DD7">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olor w:val="000000"/>
          <w:sz w:val="28"/>
          <w:szCs w:val="28"/>
          <w:lang w:val="ru-RU"/>
        </w:rPr>
        <w:t>Олійник</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Олександра</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Розвиток</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уявлень</w:t>
      </w:r>
      <w:proofErr w:type="spellEnd"/>
      <w:r>
        <w:rPr>
          <w:rFonts w:ascii="Times New Roman" w:hAnsi="Times New Roman"/>
          <w:color w:val="000000"/>
          <w:sz w:val="28"/>
          <w:szCs w:val="28"/>
          <w:lang w:val="ru-RU"/>
        </w:rPr>
        <w:t xml:space="preserve"> про </w:t>
      </w:r>
      <w:proofErr w:type="spellStart"/>
      <w:r>
        <w:rPr>
          <w:rFonts w:ascii="Times New Roman" w:hAnsi="Times New Roman"/>
          <w:color w:val="000000"/>
          <w:sz w:val="28"/>
          <w:szCs w:val="28"/>
          <w:lang w:val="ru-RU"/>
        </w:rPr>
        <w:t>масову</w:t>
      </w:r>
      <w:proofErr w:type="spellEnd"/>
      <w:r>
        <w:rPr>
          <w:rFonts w:ascii="Times New Roman" w:hAnsi="Times New Roman"/>
          <w:color w:val="000000"/>
          <w:sz w:val="28"/>
          <w:szCs w:val="28"/>
          <w:lang w:val="ru-RU"/>
        </w:rPr>
        <w:t xml:space="preserve"> культуру.</w:t>
      </w:r>
      <w:r w:rsidR="00B117A5">
        <w:rPr>
          <w:rFonts w:ascii="Times New Roman" w:hAnsi="Times New Roman"/>
          <w:color w:val="000000"/>
          <w:sz w:val="28"/>
          <w:szCs w:val="28"/>
          <w:lang w:val="ru-RU"/>
        </w:rPr>
        <w:t xml:space="preserve"> </w:t>
      </w:r>
      <w:proofErr w:type="spellStart"/>
      <w:r w:rsidR="004C6CDE">
        <w:rPr>
          <w:rFonts w:ascii="Times New Roman" w:hAnsi="Times New Roman"/>
          <w:i/>
          <w:color w:val="000000"/>
          <w:sz w:val="28"/>
          <w:szCs w:val="28"/>
          <w:lang w:val="ru-RU"/>
        </w:rPr>
        <w:t>Культурологічна</w:t>
      </w:r>
      <w:proofErr w:type="spellEnd"/>
      <w:r w:rsidR="004C6CDE">
        <w:rPr>
          <w:rFonts w:ascii="Times New Roman" w:hAnsi="Times New Roman"/>
          <w:i/>
          <w:color w:val="000000"/>
          <w:sz w:val="28"/>
          <w:szCs w:val="28"/>
          <w:lang w:val="ru-RU"/>
        </w:rPr>
        <w:t xml:space="preserve"> думка.</w:t>
      </w:r>
      <w:r w:rsidR="004C6CDE">
        <w:rPr>
          <w:rFonts w:ascii="Times New Roman" w:hAnsi="Times New Roman"/>
          <w:color w:val="000000"/>
          <w:sz w:val="28"/>
          <w:szCs w:val="28"/>
          <w:lang w:val="ru-RU"/>
        </w:rPr>
        <w:t xml:space="preserve"> </w:t>
      </w:r>
      <w:r w:rsidR="00CB08F0">
        <w:rPr>
          <w:rFonts w:ascii="Times New Roman" w:hAnsi="Times New Roman"/>
          <w:color w:val="000000"/>
          <w:sz w:val="28"/>
          <w:szCs w:val="28"/>
          <w:lang w:val="ru-RU"/>
        </w:rPr>
        <w:t xml:space="preserve">2015. </w:t>
      </w:r>
      <w:r w:rsidR="00B117A5">
        <w:rPr>
          <w:rFonts w:ascii="Times New Roman" w:hAnsi="Times New Roman"/>
          <w:color w:val="000000"/>
          <w:sz w:val="28"/>
          <w:szCs w:val="28"/>
          <w:lang w:val="ru-RU"/>
        </w:rPr>
        <w:t>С. 61-67.</w:t>
      </w:r>
    </w:p>
    <w:p w14:paraId="0A992246" w14:textId="77777777" w:rsidR="0055630F" w:rsidRDefault="004C6CDE" w:rsidP="0055630F">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Style w:val="af"/>
          <w:rFonts w:ascii="Times New Roman" w:hAnsi="Times New Roman" w:cs="Times New Roman"/>
          <w:b w:val="0"/>
          <w:bCs w:val="0"/>
          <w:color w:val="000000"/>
          <w:sz w:val="28"/>
          <w:szCs w:val="28"/>
          <w:lang w:val="ru-RU"/>
        </w:rPr>
      </w:pPr>
      <w:proofErr w:type="spellStart"/>
      <w:r>
        <w:rPr>
          <w:rFonts w:ascii="Times New Roman" w:hAnsi="Times New Roman" w:cs="Times New Roman"/>
          <w:color w:val="212529"/>
          <w:sz w:val="28"/>
          <w:szCs w:val="28"/>
          <w:shd w:val="clear" w:color="auto" w:fill="FFFFFF"/>
          <w:lang w:val="ru-RU"/>
        </w:rPr>
        <w:t>Олійник</w:t>
      </w:r>
      <w:proofErr w:type="spellEnd"/>
      <w:r>
        <w:rPr>
          <w:rFonts w:ascii="Times New Roman" w:hAnsi="Times New Roman" w:cs="Times New Roman"/>
          <w:color w:val="212529"/>
          <w:sz w:val="28"/>
          <w:szCs w:val="28"/>
          <w:shd w:val="clear" w:color="auto" w:fill="FFFFFF"/>
          <w:lang w:val="ru-RU"/>
        </w:rPr>
        <w:t xml:space="preserve"> О.</w:t>
      </w:r>
      <w:r w:rsidRPr="004C6CDE">
        <w:rPr>
          <w:rFonts w:ascii="Times New Roman" w:hAnsi="Times New Roman" w:cs="Times New Roman"/>
          <w:color w:val="212529"/>
          <w:sz w:val="28"/>
          <w:szCs w:val="28"/>
          <w:shd w:val="clear" w:color="auto" w:fill="FFFFFF"/>
          <w:lang w:val="ru-RU"/>
        </w:rPr>
        <w:t xml:space="preserve"> Феномен “</w:t>
      </w:r>
      <w:proofErr w:type="spellStart"/>
      <w:r w:rsidRPr="004C6CDE">
        <w:rPr>
          <w:rFonts w:ascii="Times New Roman" w:hAnsi="Times New Roman" w:cs="Times New Roman"/>
          <w:color w:val="212529"/>
          <w:sz w:val="28"/>
          <w:szCs w:val="28"/>
          <w:shd w:val="clear" w:color="auto" w:fill="FFFFFF"/>
          <w:lang w:val="ru-RU"/>
        </w:rPr>
        <w:t>культурні</w:t>
      </w:r>
      <w:proofErr w:type="spellEnd"/>
      <w:r w:rsidRPr="004C6CDE">
        <w:rPr>
          <w:rFonts w:ascii="Times New Roman" w:hAnsi="Times New Roman" w:cs="Times New Roman"/>
          <w:color w:val="212529"/>
          <w:sz w:val="28"/>
          <w:szCs w:val="28"/>
          <w:shd w:val="clear" w:color="auto" w:fill="FFFFFF"/>
          <w:lang w:val="ru-RU"/>
        </w:rPr>
        <w:t xml:space="preserve"> </w:t>
      </w:r>
      <w:proofErr w:type="spellStart"/>
      <w:r w:rsidRPr="004C6CDE">
        <w:rPr>
          <w:rFonts w:ascii="Times New Roman" w:hAnsi="Times New Roman" w:cs="Times New Roman"/>
          <w:color w:val="212529"/>
          <w:sz w:val="28"/>
          <w:szCs w:val="28"/>
          <w:shd w:val="clear" w:color="auto" w:fill="FFFFFF"/>
          <w:lang w:val="ru-RU"/>
        </w:rPr>
        <w:t>індустрії</w:t>
      </w:r>
      <w:proofErr w:type="spellEnd"/>
      <w:r w:rsidRPr="004C6CDE">
        <w:rPr>
          <w:rFonts w:ascii="Times New Roman" w:hAnsi="Times New Roman" w:cs="Times New Roman"/>
          <w:color w:val="212529"/>
          <w:sz w:val="28"/>
          <w:szCs w:val="28"/>
          <w:shd w:val="clear" w:color="auto" w:fill="FFFFFF"/>
          <w:lang w:val="ru-RU"/>
        </w:rPr>
        <w:t xml:space="preserve">”: </w:t>
      </w:r>
      <w:proofErr w:type="spellStart"/>
      <w:r w:rsidRPr="004C6CDE">
        <w:rPr>
          <w:rFonts w:ascii="Times New Roman" w:hAnsi="Times New Roman" w:cs="Times New Roman"/>
          <w:color w:val="212529"/>
          <w:sz w:val="28"/>
          <w:szCs w:val="28"/>
          <w:shd w:val="clear" w:color="auto" w:fill="FFFFFF"/>
          <w:lang w:val="ru-RU"/>
        </w:rPr>
        <w:t>походження</w:t>
      </w:r>
      <w:proofErr w:type="spellEnd"/>
      <w:r w:rsidRPr="004C6CDE">
        <w:rPr>
          <w:rFonts w:ascii="Times New Roman" w:hAnsi="Times New Roman" w:cs="Times New Roman"/>
          <w:color w:val="212529"/>
          <w:sz w:val="28"/>
          <w:szCs w:val="28"/>
          <w:shd w:val="clear" w:color="auto" w:fill="FFFFFF"/>
          <w:lang w:val="ru-RU"/>
        </w:rPr>
        <w:t xml:space="preserve"> та </w:t>
      </w:r>
      <w:proofErr w:type="spellStart"/>
      <w:proofErr w:type="gramStart"/>
      <w:r w:rsidRPr="004C6CDE">
        <w:rPr>
          <w:rFonts w:ascii="Times New Roman" w:hAnsi="Times New Roman" w:cs="Times New Roman"/>
          <w:color w:val="212529"/>
          <w:sz w:val="28"/>
          <w:szCs w:val="28"/>
          <w:shd w:val="clear" w:color="auto" w:fill="FFFFFF"/>
          <w:lang w:val="ru-RU"/>
        </w:rPr>
        <w:t>соц</w:t>
      </w:r>
      <w:proofErr w:type="gramEnd"/>
      <w:r w:rsidRPr="004C6CDE">
        <w:rPr>
          <w:rFonts w:ascii="Times New Roman" w:hAnsi="Times New Roman" w:cs="Times New Roman"/>
          <w:color w:val="212529"/>
          <w:sz w:val="28"/>
          <w:szCs w:val="28"/>
          <w:shd w:val="clear" w:color="auto" w:fill="FFFFFF"/>
          <w:lang w:val="ru-RU"/>
        </w:rPr>
        <w:t>іокультурний</w:t>
      </w:r>
      <w:proofErr w:type="spellEnd"/>
      <w:r w:rsidRPr="004C6CDE">
        <w:rPr>
          <w:rFonts w:ascii="Times New Roman" w:hAnsi="Times New Roman" w:cs="Times New Roman"/>
          <w:color w:val="212529"/>
          <w:sz w:val="28"/>
          <w:szCs w:val="28"/>
          <w:shd w:val="clear" w:color="auto" w:fill="FFFFFF"/>
          <w:lang w:val="ru-RU"/>
        </w:rPr>
        <w:t xml:space="preserve"> </w:t>
      </w:r>
      <w:proofErr w:type="spellStart"/>
      <w:r w:rsidRPr="004C6CDE">
        <w:rPr>
          <w:rFonts w:ascii="Times New Roman" w:hAnsi="Times New Roman" w:cs="Times New Roman"/>
          <w:color w:val="212529"/>
          <w:sz w:val="28"/>
          <w:szCs w:val="28"/>
          <w:shd w:val="clear" w:color="auto" w:fill="FFFFFF"/>
          <w:lang w:val="ru-RU"/>
        </w:rPr>
        <w:t>зміст</w:t>
      </w:r>
      <w:proofErr w:type="spellEnd"/>
      <w:r w:rsidRPr="004C6CDE">
        <w:rPr>
          <w:rFonts w:ascii="Times New Roman" w:hAnsi="Times New Roman" w:cs="Times New Roman"/>
          <w:color w:val="212529"/>
          <w:sz w:val="28"/>
          <w:szCs w:val="28"/>
          <w:shd w:val="clear" w:color="auto" w:fill="FFFFFF"/>
          <w:lang w:val="ru-RU"/>
        </w:rPr>
        <w:t xml:space="preserve">. </w:t>
      </w:r>
      <w:proofErr w:type="spellStart"/>
      <w:r w:rsidRPr="004C6CDE">
        <w:rPr>
          <w:rFonts w:ascii="Times New Roman" w:hAnsi="Times New Roman" w:cs="Times New Roman"/>
          <w:i/>
          <w:color w:val="212529"/>
          <w:sz w:val="28"/>
          <w:szCs w:val="28"/>
          <w:shd w:val="clear" w:color="auto" w:fill="FFFFFF"/>
          <w:lang w:val="ru-RU"/>
        </w:rPr>
        <w:t>Культурологічна</w:t>
      </w:r>
      <w:proofErr w:type="spellEnd"/>
      <w:r w:rsidRPr="004C6CDE">
        <w:rPr>
          <w:rFonts w:ascii="Times New Roman" w:hAnsi="Times New Roman" w:cs="Times New Roman"/>
          <w:i/>
          <w:color w:val="212529"/>
          <w:sz w:val="28"/>
          <w:szCs w:val="28"/>
          <w:shd w:val="clear" w:color="auto" w:fill="FFFFFF"/>
          <w:lang w:val="ru-RU"/>
        </w:rPr>
        <w:t xml:space="preserve"> думка.</w:t>
      </w:r>
      <w:r w:rsidRPr="004C6CDE">
        <w:rPr>
          <w:rFonts w:ascii="Times New Roman" w:hAnsi="Times New Roman" w:cs="Times New Roman"/>
          <w:color w:val="212529"/>
          <w:sz w:val="28"/>
          <w:szCs w:val="28"/>
          <w:shd w:val="clear" w:color="auto" w:fill="FFFFFF"/>
        </w:rPr>
        <w:t> </w:t>
      </w:r>
      <w:r>
        <w:rPr>
          <w:rFonts w:ascii="Times New Roman" w:hAnsi="Times New Roman" w:cs="Times New Roman"/>
          <w:color w:val="212529"/>
          <w:sz w:val="28"/>
          <w:szCs w:val="28"/>
          <w:shd w:val="clear" w:color="auto" w:fill="FFFFFF"/>
          <w:lang w:val="ru-RU"/>
        </w:rPr>
        <w:t>2009.</w:t>
      </w:r>
      <w:r w:rsidRPr="004C6CDE">
        <w:rPr>
          <w:rFonts w:ascii="Times New Roman" w:hAnsi="Times New Roman" w:cs="Times New Roman"/>
          <w:color w:val="212529"/>
          <w:sz w:val="28"/>
          <w:szCs w:val="28"/>
          <w:shd w:val="clear" w:color="auto" w:fill="FFFFFF"/>
          <w:lang w:val="ru-RU"/>
        </w:rPr>
        <w:t xml:space="preserve"> Т.1 №1. С. 67-73.</w:t>
      </w:r>
    </w:p>
    <w:p w14:paraId="2FC47D32" w14:textId="42CF4BC8" w:rsidR="0055630F" w:rsidRPr="00AB6AD3" w:rsidRDefault="0055630F" w:rsidP="0055630F">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proofErr w:type="spellStart"/>
      <w:r w:rsidRPr="0055630F">
        <w:rPr>
          <w:rStyle w:val="af"/>
          <w:rFonts w:ascii="Times New Roman" w:hAnsi="Times New Roman" w:cs="Times New Roman"/>
          <w:b w:val="0"/>
          <w:color w:val="212529"/>
          <w:sz w:val="28"/>
          <w:szCs w:val="28"/>
          <w:bdr w:val="none" w:sz="0" w:space="0" w:color="auto" w:frame="1"/>
          <w:shd w:val="clear" w:color="auto" w:fill="FFFFFF"/>
          <w:lang w:val="ru-RU"/>
        </w:rPr>
        <w:t>Ортега</w:t>
      </w:r>
      <w:proofErr w:type="spellEnd"/>
      <w:r w:rsidRPr="0055630F">
        <w:rPr>
          <w:rStyle w:val="af"/>
          <w:rFonts w:ascii="Times New Roman" w:hAnsi="Times New Roman" w:cs="Times New Roman"/>
          <w:b w:val="0"/>
          <w:color w:val="212529"/>
          <w:sz w:val="28"/>
          <w:szCs w:val="28"/>
          <w:bdr w:val="none" w:sz="0" w:space="0" w:color="auto" w:frame="1"/>
          <w:shd w:val="clear" w:color="auto" w:fill="FFFFFF"/>
          <w:lang w:val="ru-RU"/>
        </w:rPr>
        <w:t>-і-</w:t>
      </w:r>
      <w:proofErr w:type="spellStart"/>
      <w:r w:rsidRPr="0055630F">
        <w:rPr>
          <w:rStyle w:val="af"/>
          <w:rFonts w:ascii="Times New Roman" w:hAnsi="Times New Roman" w:cs="Times New Roman"/>
          <w:b w:val="0"/>
          <w:color w:val="212529"/>
          <w:sz w:val="28"/>
          <w:szCs w:val="28"/>
          <w:bdr w:val="none" w:sz="0" w:space="0" w:color="auto" w:frame="1"/>
          <w:shd w:val="clear" w:color="auto" w:fill="FFFFFF"/>
          <w:lang w:val="ru-RU"/>
        </w:rPr>
        <w:t>Гассет</w:t>
      </w:r>
      <w:proofErr w:type="spellEnd"/>
      <w:r w:rsidRPr="0055630F">
        <w:rPr>
          <w:rStyle w:val="af"/>
          <w:rFonts w:ascii="Times New Roman" w:hAnsi="Times New Roman" w:cs="Times New Roman"/>
          <w:b w:val="0"/>
          <w:color w:val="212529"/>
          <w:sz w:val="28"/>
          <w:szCs w:val="28"/>
          <w:bdr w:val="none" w:sz="0" w:space="0" w:color="auto" w:frame="1"/>
          <w:shd w:val="clear" w:color="auto" w:fill="FFFFFF"/>
          <w:lang w:val="ru-RU"/>
        </w:rPr>
        <w:t xml:space="preserve">. Навала </w:t>
      </w:r>
      <w:proofErr w:type="spellStart"/>
      <w:r w:rsidRPr="0055630F">
        <w:rPr>
          <w:rStyle w:val="af"/>
          <w:rFonts w:ascii="Times New Roman" w:hAnsi="Times New Roman" w:cs="Times New Roman"/>
          <w:b w:val="0"/>
          <w:color w:val="212529"/>
          <w:sz w:val="28"/>
          <w:szCs w:val="28"/>
          <w:bdr w:val="none" w:sz="0" w:space="0" w:color="auto" w:frame="1"/>
          <w:shd w:val="clear" w:color="auto" w:fill="FFFFFF"/>
          <w:lang w:val="ru-RU"/>
        </w:rPr>
        <w:t>мас</w:t>
      </w:r>
      <w:proofErr w:type="spellEnd"/>
      <w:r w:rsidRPr="0055630F">
        <w:rPr>
          <w:rStyle w:val="af"/>
          <w:rFonts w:ascii="Times New Roman" w:hAnsi="Times New Roman" w:cs="Times New Roman"/>
          <w:b w:val="0"/>
          <w:color w:val="212529"/>
          <w:sz w:val="28"/>
          <w:szCs w:val="28"/>
          <w:bdr w:val="none" w:sz="0" w:space="0" w:color="auto" w:frame="1"/>
          <w:shd w:val="clear" w:color="auto" w:fill="FFFFFF"/>
          <w:lang w:val="ru-RU"/>
        </w:rPr>
        <w:t xml:space="preserve"> [</w:t>
      </w:r>
      <w:proofErr w:type="spellStart"/>
      <w:r w:rsidRPr="0055630F">
        <w:rPr>
          <w:rStyle w:val="af"/>
          <w:rFonts w:ascii="Times New Roman" w:hAnsi="Times New Roman" w:cs="Times New Roman"/>
          <w:b w:val="0"/>
          <w:color w:val="212529"/>
          <w:sz w:val="28"/>
          <w:szCs w:val="28"/>
          <w:bdr w:val="none" w:sz="0" w:space="0" w:color="auto" w:frame="1"/>
          <w:shd w:val="clear" w:color="auto" w:fill="FFFFFF"/>
          <w:lang w:val="ru-RU"/>
        </w:rPr>
        <w:t>Електронний</w:t>
      </w:r>
      <w:proofErr w:type="spellEnd"/>
      <w:r w:rsidRPr="0055630F">
        <w:rPr>
          <w:rStyle w:val="af"/>
          <w:rFonts w:ascii="Times New Roman" w:hAnsi="Times New Roman" w:cs="Times New Roman"/>
          <w:b w:val="0"/>
          <w:color w:val="212529"/>
          <w:sz w:val="28"/>
          <w:szCs w:val="28"/>
          <w:bdr w:val="none" w:sz="0" w:space="0" w:color="auto" w:frame="1"/>
          <w:shd w:val="clear" w:color="auto" w:fill="FFFFFF"/>
          <w:lang w:val="ru-RU"/>
        </w:rPr>
        <w:t xml:space="preserve"> ресурс] </w:t>
      </w:r>
      <w:r w:rsidRPr="0055630F">
        <w:rPr>
          <w:rStyle w:val="af"/>
          <w:rFonts w:ascii="Times New Roman" w:hAnsi="Times New Roman" w:cs="Times New Roman"/>
          <w:b w:val="0"/>
          <w:color w:val="212529"/>
          <w:sz w:val="28"/>
          <w:szCs w:val="28"/>
          <w:bdr w:val="none" w:sz="0" w:space="0" w:color="auto" w:frame="1"/>
          <w:shd w:val="clear" w:color="auto" w:fill="FFFFFF"/>
        </w:rPr>
        <w:t>URL</w:t>
      </w:r>
      <w:r w:rsidRPr="0055630F">
        <w:rPr>
          <w:rStyle w:val="af"/>
          <w:rFonts w:ascii="Times New Roman" w:hAnsi="Times New Roman" w:cs="Times New Roman"/>
          <w:b w:val="0"/>
          <w:color w:val="212529"/>
          <w:sz w:val="28"/>
          <w:szCs w:val="28"/>
          <w:bdr w:val="none" w:sz="0" w:space="0" w:color="auto" w:frame="1"/>
          <w:shd w:val="clear" w:color="auto" w:fill="FFFFFF"/>
          <w:lang w:val="ru-RU"/>
        </w:rPr>
        <w:t xml:space="preserve">: </w:t>
      </w:r>
    </w:p>
    <w:p w14:paraId="66D50275" w14:textId="36283F4C" w:rsidR="00AB6AD3" w:rsidRPr="0055630F" w:rsidRDefault="006F60BD" w:rsidP="00AB6AD3">
      <w:pPr>
        <w:shd w:val="clear" w:color="auto" w:fill="FFFFFF"/>
        <w:tabs>
          <w:tab w:val="left" w:pos="426"/>
        </w:tabs>
        <w:autoSpaceDE w:val="0"/>
        <w:autoSpaceDN w:val="0"/>
        <w:adjustRightInd w:val="0"/>
        <w:spacing w:after="0" w:line="240" w:lineRule="auto"/>
        <w:jc w:val="both"/>
        <w:rPr>
          <w:rFonts w:ascii="Times New Roman" w:hAnsi="Times New Roman" w:cs="Times New Roman"/>
          <w:color w:val="000000"/>
          <w:sz w:val="28"/>
          <w:szCs w:val="28"/>
          <w:lang w:val="ru-RU"/>
        </w:rPr>
      </w:pPr>
      <w:hyperlink r:id="rId7" w:history="1">
        <w:r w:rsidR="00AB6AD3" w:rsidRPr="00CC7797">
          <w:rPr>
            <w:rStyle w:val="ac"/>
            <w:rFonts w:ascii="Times New Roman" w:hAnsi="Times New Roman" w:cs="Times New Roman"/>
            <w:sz w:val="28"/>
            <w:szCs w:val="28"/>
            <w:lang w:val="ru-RU"/>
          </w:rPr>
          <w:t>https://www.ukrlib.com.ua/world/printitzip.php?tid=3813</w:t>
        </w:r>
      </w:hyperlink>
    </w:p>
    <w:p w14:paraId="2003AF9F" w14:textId="77777777" w:rsidR="00A37DD7" w:rsidRPr="00A37DD7" w:rsidRDefault="00A37DD7" w:rsidP="00A37DD7">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sidRPr="00A37DD7">
        <w:rPr>
          <w:rFonts w:ascii="Times New Roman" w:eastAsia="Times New Roman" w:hAnsi="Times New Roman" w:cs="Times New Roman"/>
          <w:bCs/>
          <w:sz w:val="28"/>
          <w:szCs w:val="28"/>
          <w:lang w:val="uk-UA"/>
        </w:rPr>
        <w:t xml:space="preserve">Перспективні напрямки дослідження українського медійного контенту: фундаментальні та прикладні аспекти </w:t>
      </w:r>
      <w:r w:rsidRPr="00A37DD7">
        <w:rPr>
          <w:rFonts w:ascii="Times New Roman" w:eastAsia="Times New Roman" w:hAnsi="Times New Roman" w:cs="Times New Roman"/>
          <w:sz w:val="28"/>
          <w:szCs w:val="28"/>
          <w:lang w:val="uk-UA"/>
        </w:rPr>
        <w:t>: матеріали всеукраїнської науково-</w:t>
      </w:r>
      <w:r w:rsidRPr="00A37DD7">
        <w:rPr>
          <w:rFonts w:ascii="Times New Roman" w:eastAsia="Times New Roman" w:hAnsi="Times New Roman" w:cs="Times New Roman"/>
          <w:sz w:val="28"/>
          <w:szCs w:val="28"/>
          <w:lang w:val="uk-UA"/>
        </w:rPr>
        <w:lastRenderedPageBreak/>
        <w:t>практичної конференції [наук. ред.</w:t>
      </w:r>
      <w:r w:rsidRPr="00A37DD7">
        <w:rPr>
          <w:rFonts w:ascii="Times New Roman" w:eastAsia="Times New Roman" w:hAnsi="Times New Roman" w:cs="Times New Roman"/>
          <w:bCs/>
          <w:sz w:val="28"/>
          <w:szCs w:val="28"/>
          <w:lang w:val="uk-UA"/>
        </w:rPr>
        <w:t xml:space="preserve"> </w:t>
      </w:r>
      <w:r w:rsidRPr="00A37DD7">
        <w:rPr>
          <w:rFonts w:ascii="Times New Roman" w:eastAsia="Times New Roman" w:hAnsi="Times New Roman" w:cs="Times New Roman"/>
          <w:sz w:val="28"/>
          <w:szCs w:val="28"/>
          <w:lang w:val="uk-UA"/>
        </w:rPr>
        <w:t xml:space="preserve">В. </w:t>
      </w:r>
      <w:proofErr w:type="spellStart"/>
      <w:r w:rsidRPr="00A37DD7">
        <w:rPr>
          <w:rFonts w:ascii="Times New Roman" w:eastAsia="Times New Roman" w:hAnsi="Times New Roman" w:cs="Times New Roman"/>
          <w:sz w:val="28"/>
          <w:szCs w:val="28"/>
          <w:lang w:val="uk-UA"/>
        </w:rPr>
        <w:t>Різун</w:t>
      </w:r>
      <w:proofErr w:type="spellEnd"/>
      <w:r w:rsidRPr="00A37DD7">
        <w:rPr>
          <w:rFonts w:ascii="Times New Roman" w:eastAsia="Times New Roman" w:hAnsi="Times New Roman" w:cs="Times New Roman"/>
          <w:sz w:val="28"/>
          <w:szCs w:val="28"/>
          <w:lang w:val="uk-UA"/>
        </w:rPr>
        <w:t xml:space="preserve">; </w:t>
      </w:r>
      <w:proofErr w:type="spellStart"/>
      <w:r w:rsidRPr="00A37DD7">
        <w:rPr>
          <w:rFonts w:ascii="Times New Roman" w:eastAsia="Times New Roman" w:hAnsi="Times New Roman" w:cs="Times New Roman"/>
          <w:sz w:val="28"/>
          <w:szCs w:val="28"/>
          <w:lang w:val="uk-UA"/>
        </w:rPr>
        <w:t>упоряд</w:t>
      </w:r>
      <w:proofErr w:type="spellEnd"/>
      <w:r w:rsidRPr="00A37DD7">
        <w:rPr>
          <w:rFonts w:ascii="Times New Roman" w:eastAsia="Times New Roman" w:hAnsi="Times New Roman" w:cs="Times New Roman"/>
          <w:sz w:val="28"/>
          <w:szCs w:val="28"/>
          <w:lang w:val="uk-UA"/>
        </w:rPr>
        <w:t xml:space="preserve">. Т. </w:t>
      </w:r>
      <w:proofErr w:type="spellStart"/>
      <w:r w:rsidRPr="00A37DD7">
        <w:rPr>
          <w:rFonts w:ascii="Times New Roman" w:eastAsia="Times New Roman" w:hAnsi="Times New Roman" w:cs="Times New Roman"/>
          <w:sz w:val="28"/>
          <w:szCs w:val="28"/>
          <w:lang w:val="uk-UA"/>
        </w:rPr>
        <w:t>Скотникова</w:t>
      </w:r>
      <w:proofErr w:type="spellEnd"/>
      <w:r w:rsidRPr="00A37DD7">
        <w:rPr>
          <w:rFonts w:ascii="Times New Roman" w:eastAsia="Times New Roman" w:hAnsi="Times New Roman" w:cs="Times New Roman"/>
          <w:sz w:val="28"/>
          <w:szCs w:val="28"/>
          <w:lang w:val="uk-UA"/>
        </w:rPr>
        <w:t>, А. Волобуєва] К. : Інститут</w:t>
      </w:r>
      <w:r w:rsidRPr="00A37DD7">
        <w:rPr>
          <w:rFonts w:ascii="Times New Roman" w:eastAsia="Times New Roman" w:hAnsi="Times New Roman" w:cs="Times New Roman"/>
          <w:bCs/>
          <w:sz w:val="28"/>
          <w:szCs w:val="28"/>
          <w:lang w:val="uk-UA"/>
        </w:rPr>
        <w:t xml:space="preserve"> </w:t>
      </w:r>
      <w:r w:rsidRPr="00A37DD7">
        <w:rPr>
          <w:rFonts w:ascii="Times New Roman" w:eastAsia="Times New Roman" w:hAnsi="Times New Roman" w:cs="Times New Roman"/>
          <w:sz w:val="28"/>
          <w:szCs w:val="28"/>
          <w:lang w:val="uk-UA"/>
        </w:rPr>
        <w:t>журналістики, 2016. 328 с.</w:t>
      </w:r>
    </w:p>
    <w:p w14:paraId="4875330A" w14:textId="3C1E86C7" w:rsidR="009A424D" w:rsidRPr="009A424D" w:rsidRDefault="006F60BD" w:rsidP="009A424D">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hyperlink r:id="rId8" w:history="1">
        <w:proofErr w:type="spellStart"/>
        <w:r w:rsidR="009A424D" w:rsidRPr="009A424D">
          <w:rPr>
            <w:rStyle w:val="ac"/>
            <w:rFonts w:ascii="Times New Roman" w:hAnsi="Times New Roman" w:cs="Times New Roman"/>
            <w:bCs/>
            <w:color w:val="auto"/>
            <w:sz w:val="28"/>
            <w:szCs w:val="28"/>
            <w:u w:val="none"/>
            <w:shd w:val="clear" w:color="auto" w:fill="FFFFFF"/>
            <w:lang w:val="ru-RU"/>
          </w:rPr>
          <w:t>Сінькевич</w:t>
        </w:r>
        <w:proofErr w:type="spellEnd"/>
        <w:r w:rsidR="009A424D" w:rsidRPr="009A424D">
          <w:rPr>
            <w:rStyle w:val="ac"/>
            <w:rFonts w:ascii="Times New Roman" w:hAnsi="Times New Roman" w:cs="Times New Roman"/>
            <w:bCs/>
            <w:color w:val="auto"/>
            <w:sz w:val="28"/>
            <w:szCs w:val="28"/>
            <w:u w:val="none"/>
            <w:shd w:val="clear" w:color="auto" w:fill="FFFFFF"/>
            <w:lang w:val="ru-RU"/>
          </w:rPr>
          <w:t xml:space="preserve">, Ольга </w:t>
        </w:r>
        <w:proofErr w:type="spellStart"/>
        <w:r w:rsidR="009A424D" w:rsidRPr="009A424D">
          <w:rPr>
            <w:rStyle w:val="ac"/>
            <w:rFonts w:ascii="Times New Roman" w:hAnsi="Times New Roman" w:cs="Times New Roman"/>
            <w:bCs/>
            <w:color w:val="auto"/>
            <w:sz w:val="28"/>
            <w:szCs w:val="28"/>
            <w:u w:val="none"/>
            <w:shd w:val="clear" w:color="auto" w:fill="FFFFFF"/>
            <w:lang w:val="ru-RU"/>
          </w:rPr>
          <w:t>Борисівна</w:t>
        </w:r>
        <w:proofErr w:type="spellEnd"/>
        <w:r w:rsidR="009A424D" w:rsidRPr="009A424D">
          <w:rPr>
            <w:rStyle w:val="ac"/>
            <w:rFonts w:ascii="Times New Roman" w:hAnsi="Times New Roman" w:cs="Times New Roman"/>
            <w:bCs/>
            <w:color w:val="auto"/>
            <w:sz w:val="28"/>
            <w:szCs w:val="28"/>
            <w:u w:val="none"/>
            <w:shd w:val="clear" w:color="auto" w:fill="FFFFFF"/>
            <w:lang w:val="ru-RU"/>
          </w:rPr>
          <w:t>.</w:t>
        </w:r>
      </w:hyperlink>
      <w:r w:rsidR="009A424D" w:rsidRPr="009A424D">
        <w:rPr>
          <w:rFonts w:ascii="Times New Roman" w:hAnsi="Times New Roman" w:cs="Times New Roman"/>
          <w:sz w:val="28"/>
          <w:szCs w:val="28"/>
          <w:lang w:val="ru-RU"/>
        </w:rPr>
        <w:t xml:space="preserve"> </w:t>
      </w:r>
      <w:proofErr w:type="spellStart"/>
      <w:proofErr w:type="gramStart"/>
      <w:r w:rsidR="009A424D" w:rsidRPr="009A424D">
        <w:rPr>
          <w:rFonts w:ascii="Times New Roman" w:hAnsi="Times New Roman" w:cs="Times New Roman"/>
          <w:sz w:val="28"/>
          <w:szCs w:val="28"/>
          <w:shd w:val="clear" w:color="auto" w:fill="FFFFFF"/>
          <w:lang w:val="ru-RU"/>
        </w:rPr>
        <w:t>Соц</w:t>
      </w:r>
      <w:proofErr w:type="gramEnd"/>
      <w:r w:rsidR="009A424D" w:rsidRPr="009A424D">
        <w:rPr>
          <w:rFonts w:ascii="Times New Roman" w:hAnsi="Times New Roman" w:cs="Times New Roman"/>
          <w:sz w:val="28"/>
          <w:szCs w:val="28"/>
          <w:shd w:val="clear" w:color="auto" w:fill="FFFFFF"/>
          <w:lang w:val="ru-RU"/>
        </w:rPr>
        <w:t>іальні</w:t>
      </w:r>
      <w:proofErr w:type="spellEnd"/>
      <w:r w:rsidR="009A424D" w:rsidRPr="009A424D">
        <w:rPr>
          <w:rFonts w:ascii="Times New Roman" w:hAnsi="Times New Roman" w:cs="Times New Roman"/>
          <w:sz w:val="28"/>
          <w:szCs w:val="28"/>
          <w:shd w:val="clear" w:color="auto" w:fill="FFFFFF"/>
          <w:lang w:val="ru-RU"/>
        </w:rPr>
        <w:t xml:space="preserve"> практики </w:t>
      </w:r>
      <w:proofErr w:type="spellStart"/>
      <w:r w:rsidR="009A424D" w:rsidRPr="009A424D">
        <w:rPr>
          <w:rFonts w:ascii="Times New Roman" w:hAnsi="Times New Roman" w:cs="Times New Roman"/>
          <w:sz w:val="28"/>
          <w:szCs w:val="28"/>
          <w:shd w:val="clear" w:color="auto" w:fill="FFFFFF"/>
          <w:lang w:val="ru-RU"/>
        </w:rPr>
        <w:t>масової</w:t>
      </w:r>
      <w:proofErr w:type="spellEnd"/>
      <w:r w:rsidR="009A424D" w:rsidRPr="009A424D">
        <w:rPr>
          <w:rFonts w:ascii="Times New Roman" w:hAnsi="Times New Roman" w:cs="Times New Roman"/>
          <w:sz w:val="28"/>
          <w:szCs w:val="28"/>
          <w:shd w:val="clear" w:color="auto" w:fill="FFFFFF"/>
          <w:lang w:val="ru-RU"/>
        </w:rPr>
        <w:t xml:space="preserve"> </w:t>
      </w:r>
      <w:proofErr w:type="spellStart"/>
      <w:r w:rsidR="009A424D" w:rsidRPr="009A424D">
        <w:rPr>
          <w:rFonts w:ascii="Times New Roman" w:hAnsi="Times New Roman" w:cs="Times New Roman"/>
          <w:sz w:val="28"/>
          <w:szCs w:val="28"/>
          <w:shd w:val="clear" w:color="auto" w:fill="FFFFFF"/>
          <w:lang w:val="ru-RU"/>
        </w:rPr>
        <w:t>культури</w:t>
      </w:r>
      <w:proofErr w:type="spellEnd"/>
      <w:r w:rsidR="009A424D" w:rsidRPr="009A424D">
        <w:rPr>
          <w:rFonts w:ascii="Times New Roman" w:hAnsi="Times New Roman" w:cs="Times New Roman"/>
          <w:sz w:val="28"/>
          <w:szCs w:val="28"/>
          <w:shd w:val="clear" w:color="auto" w:fill="FFFFFF"/>
          <w:lang w:val="ru-RU"/>
        </w:rPr>
        <w:t xml:space="preserve">: </w:t>
      </w:r>
      <w:proofErr w:type="spellStart"/>
      <w:r w:rsidR="009A424D" w:rsidRPr="009A424D">
        <w:rPr>
          <w:rFonts w:ascii="Times New Roman" w:hAnsi="Times New Roman" w:cs="Times New Roman"/>
          <w:sz w:val="28"/>
          <w:szCs w:val="28"/>
          <w:shd w:val="clear" w:color="auto" w:fill="FFFFFF"/>
          <w:lang w:val="ru-RU"/>
        </w:rPr>
        <w:t>ідентифікаційний</w:t>
      </w:r>
      <w:proofErr w:type="spellEnd"/>
      <w:r w:rsidR="009A424D" w:rsidRPr="009A424D">
        <w:rPr>
          <w:rFonts w:ascii="Times New Roman" w:hAnsi="Times New Roman" w:cs="Times New Roman"/>
          <w:sz w:val="28"/>
          <w:szCs w:val="28"/>
          <w:shd w:val="clear" w:color="auto" w:fill="FFFFFF"/>
          <w:lang w:val="ru-RU"/>
        </w:rPr>
        <w:t xml:space="preserve"> </w:t>
      </w:r>
      <w:r w:rsidR="00A5035C" w:rsidRPr="009A424D">
        <w:rPr>
          <w:rFonts w:ascii="Times New Roman" w:hAnsi="Times New Roman" w:cs="Times New Roman"/>
          <w:sz w:val="28"/>
          <w:szCs w:val="28"/>
          <w:shd w:val="clear" w:color="auto" w:fill="FFFFFF"/>
          <w:lang w:val="ru-RU"/>
        </w:rPr>
        <w:t>дискурс:</w:t>
      </w:r>
      <w:r w:rsidR="009A424D" w:rsidRPr="009A424D">
        <w:rPr>
          <w:rFonts w:ascii="Times New Roman" w:hAnsi="Times New Roman" w:cs="Times New Roman"/>
          <w:sz w:val="28"/>
          <w:szCs w:val="28"/>
          <w:shd w:val="clear" w:color="auto" w:fill="FFFFFF"/>
          <w:lang w:val="ru-RU"/>
        </w:rPr>
        <w:t xml:space="preserve"> </w:t>
      </w:r>
      <w:proofErr w:type="spellStart"/>
      <w:r w:rsidR="009A424D" w:rsidRPr="009A424D">
        <w:rPr>
          <w:rFonts w:ascii="Times New Roman" w:hAnsi="Times New Roman" w:cs="Times New Roman"/>
          <w:sz w:val="28"/>
          <w:szCs w:val="28"/>
          <w:shd w:val="clear" w:color="auto" w:fill="FFFFFF"/>
          <w:lang w:val="ru-RU"/>
        </w:rPr>
        <w:t>монографія</w:t>
      </w:r>
      <w:proofErr w:type="spellEnd"/>
      <w:r w:rsidR="009A424D" w:rsidRPr="009A424D">
        <w:rPr>
          <w:rFonts w:ascii="Times New Roman" w:hAnsi="Times New Roman" w:cs="Times New Roman"/>
          <w:sz w:val="28"/>
          <w:szCs w:val="28"/>
          <w:shd w:val="clear" w:color="auto" w:fill="FFFFFF"/>
          <w:lang w:val="ru-RU"/>
        </w:rPr>
        <w:t xml:space="preserve">. </w:t>
      </w:r>
      <w:hyperlink r:id="rId9" w:history="1">
        <w:proofErr w:type="spellStart"/>
        <w:r w:rsidR="009A424D" w:rsidRPr="009A424D">
          <w:rPr>
            <w:rStyle w:val="ac"/>
            <w:rFonts w:ascii="Times New Roman" w:hAnsi="Times New Roman" w:cs="Times New Roman"/>
            <w:bCs/>
            <w:color w:val="auto"/>
            <w:sz w:val="28"/>
            <w:szCs w:val="28"/>
            <w:u w:val="none"/>
            <w:shd w:val="clear" w:color="auto" w:fill="FFFFFF"/>
            <w:lang w:val="ru-RU"/>
          </w:rPr>
          <w:t>Львів</w:t>
        </w:r>
        <w:proofErr w:type="spellEnd"/>
        <w:r w:rsidR="009A424D" w:rsidRPr="009A424D">
          <w:rPr>
            <w:rStyle w:val="ac"/>
            <w:rFonts w:ascii="Times New Roman" w:hAnsi="Times New Roman" w:cs="Times New Roman"/>
            <w:bCs/>
            <w:color w:val="auto"/>
            <w:sz w:val="28"/>
            <w:szCs w:val="28"/>
            <w:u w:val="none"/>
            <w:shd w:val="clear" w:color="auto" w:fill="FFFFFF"/>
            <w:lang w:val="ru-RU"/>
          </w:rPr>
          <w:t xml:space="preserve">. нац. ун-т </w:t>
        </w:r>
        <w:proofErr w:type="spellStart"/>
        <w:r w:rsidR="009A424D" w:rsidRPr="009A424D">
          <w:rPr>
            <w:rStyle w:val="ac"/>
            <w:rFonts w:ascii="Times New Roman" w:hAnsi="Times New Roman" w:cs="Times New Roman"/>
            <w:bCs/>
            <w:color w:val="auto"/>
            <w:sz w:val="28"/>
            <w:szCs w:val="28"/>
            <w:u w:val="none"/>
            <w:shd w:val="clear" w:color="auto" w:fill="FFFFFF"/>
            <w:lang w:val="ru-RU"/>
          </w:rPr>
          <w:t>ім</w:t>
        </w:r>
        <w:proofErr w:type="spellEnd"/>
        <w:r w:rsidR="009A424D" w:rsidRPr="009A424D">
          <w:rPr>
            <w:rStyle w:val="ac"/>
            <w:rFonts w:ascii="Times New Roman" w:hAnsi="Times New Roman" w:cs="Times New Roman"/>
            <w:bCs/>
            <w:color w:val="auto"/>
            <w:sz w:val="28"/>
            <w:szCs w:val="28"/>
            <w:u w:val="none"/>
            <w:shd w:val="clear" w:color="auto" w:fill="FFFFFF"/>
            <w:lang w:val="ru-RU"/>
          </w:rPr>
          <w:t>. І. Франка</w:t>
        </w:r>
      </w:hyperlink>
      <w:r w:rsidR="009A424D" w:rsidRPr="009A424D">
        <w:rPr>
          <w:rFonts w:ascii="Times New Roman" w:hAnsi="Times New Roman" w:cs="Times New Roman"/>
          <w:sz w:val="28"/>
          <w:szCs w:val="28"/>
          <w:shd w:val="clear" w:color="auto" w:fill="FFFFFF"/>
          <w:lang w:val="ru-RU"/>
        </w:rPr>
        <w:t xml:space="preserve">. </w:t>
      </w:r>
      <w:proofErr w:type="spellStart"/>
      <w:r w:rsidR="009A424D" w:rsidRPr="009A424D">
        <w:rPr>
          <w:rFonts w:ascii="Times New Roman" w:hAnsi="Times New Roman" w:cs="Times New Roman"/>
          <w:sz w:val="28"/>
          <w:szCs w:val="28"/>
          <w:shd w:val="clear" w:color="auto" w:fill="FFFFFF"/>
          <w:lang w:val="ru-RU"/>
        </w:rPr>
        <w:t>Ль</w:t>
      </w:r>
      <w:r w:rsidR="009A424D">
        <w:rPr>
          <w:rFonts w:ascii="Times New Roman" w:hAnsi="Times New Roman" w:cs="Times New Roman"/>
          <w:sz w:val="28"/>
          <w:szCs w:val="28"/>
          <w:shd w:val="clear" w:color="auto" w:fill="FFFFFF"/>
          <w:lang w:val="ru-RU"/>
        </w:rPr>
        <w:t>вів</w:t>
      </w:r>
      <w:proofErr w:type="spellEnd"/>
      <w:r w:rsidR="009A424D" w:rsidRPr="009A424D">
        <w:rPr>
          <w:rFonts w:ascii="Times New Roman" w:hAnsi="Times New Roman" w:cs="Times New Roman"/>
          <w:sz w:val="28"/>
          <w:szCs w:val="28"/>
          <w:shd w:val="clear" w:color="auto" w:fill="FFFFFF"/>
          <w:lang w:val="ru-RU"/>
        </w:rPr>
        <w:t xml:space="preserve">: ЛНУ </w:t>
      </w:r>
      <w:proofErr w:type="spellStart"/>
      <w:r w:rsidR="009A424D" w:rsidRPr="009A424D">
        <w:rPr>
          <w:rFonts w:ascii="Times New Roman" w:hAnsi="Times New Roman" w:cs="Times New Roman"/>
          <w:sz w:val="28"/>
          <w:szCs w:val="28"/>
          <w:shd w:val="clear" w:color="auto" w:fill="FFFFFF"/>
          <w:lang w:val="ru-RU"/>
        </w:rPr>
        <w:t>ім</w:t>
      </w:r>
      <w:proofErr w:type="spellEnd"/>
      <w:r w:rsidR="009A424D" w:rsidRPr="009A424D">
        <w:rPr>
          <w:rFonts w:ascii="Times New Roman" w:hAnsi="Times New Roman" w:cs="Times New Roman"/>
          <w:sz w:val="28"/>
          <w:szCs w:val="28"/>
          <w:shd w:val="clear" w:color="auto" w:fill="FFFFFF"/>
          <w:lang w:val="ru-RU"/>
        </w:rPr>
        <w:t xml:space="preserve">. </w:t>
      </w:r>
      <w:r w:rsidR="009A424D" w:rsidRPr="009A424D">
        <w:rPr>
          <w:rFonts w:ascii="Times New Roman" w:hAnsi="Times New Roman" w:cs="Times New Roman"/>
          <w:sz w:val="28"/>
          <w:szCs w:val="28"/>
          <w:shd w:val="clear" w:color="auto" w:fill="FFFFFF"/>
        </w:rPr>
        <w:t xml:space="preserve">І. </w:t>
      </w:r>
      <w:proofErr w:type="spellStart"/>
      <w:r w:rsidR="009A424D" w:rsidRPr="009A424D">
        <w:rPr>
          <w:rFonts w:ascii="Times New Roman" w:hAnsi="Times New Roman" w:cs="Times New Roman"/>
          <w:sz w:val="28"/>
          <w:szCs w:val="28"/>
          <w:shd w:val="clear" w:color="auto" w:fill="FFFFFF"/>
        </w:rPr>
        <w:t>Франка</w:t>
      </w:r>
      <w:proofErr w:type="spellEnd"/>
      <w:r w:rsidR="009A424D" w:rsidRPr="009A424D">
        <w:rPr>
          <w:rFonts w:ascii="Times New Roman" w:hAnsi="Times New Roman" w:cs="Times New Roman"/>
          <w:sz w:val="28"/>
          <w:szCs w:val="28"/>
          <w:shd w:val="clear" w:color="auto" w:fill="FFFFFF"/>
        </w:rPr>
        <w:t>, 2015. 359 с.</w:t>
      </w:r>
    </w:p>
    <w:p w14:paraId="5333DD06" w14:textId="77777777" w:rsidR="00EE0216" w:rsidRDefault="00E26649" w:rsidP="00EE0216">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sidRPr="00E26649">
        <w:rPr>
          <w:rFonts w:ascii="Times New Roman" w:hAnsi="Times New Roman" w:cs="Times New Roman"/>
          <w:sz w:val="28"/>
          <w:szCs w:val="28"/>
          <w:lang w:val="ru-RU"/>
        </w:rPr>
        <w:t>Сучасна</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культурологія</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актуалізація</w:t>
      </w:r>
      <w:proofErr w:type="spellEnd"/>
      <w:r w:rsidRPr="00E26649">
        <w:rPr>
          <w:rFonts w:ascii="Times New Roman" w:hAnsi="Times New Roman" w:cs="Times New Roman"/>
          <w:sz w:val="28"/>
          <w:szCs w:val="28"/>
          <w:lang w:val="ru-RU"/>
        </w:rPr>
        <w:t xml:space="preserve"> теоретико-</w:t>
      </w:r>
      <w:proofErr w:type="spellStart"/>
      <w:r w:rsidRPr="00E26649">
        <w:rPr>
          <w:rFonts w:ascii="Times New Roman" w:hAnsi="Times New Roman" w:cs="Times New Roman"/>
          <w:sz w:val="28"/>
          <w:szCs w:val="28"/>
          <w:lang w:val="ru-RU"/>
        </w:rPr>
        <w:t>практичних</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вимі</w:t>
      </w:r>
      <w:proofErr w:type="gramStart"/>
      <w:r w:rsidRPr="00E26649">
        <w:rPr>
          <w:rFonts w:ascii="Times New Roman" w:hAnsi="Times New Roman" w:cs="Times New Roman"/>
          <w:sz w:val="28"/>
          <w:szCs w:val="28"/>
          <w:lang w:val="ru-RU"/>
        </w:rPr>
        <w:t>р</w:t>
      </w:r>
      <w:proofErr w:type="gramEnd"/>
      <w:r w:rsidRPr="00E26649">
        <w:rPr>
          <w:rFonts w:ascii="Times New Roman" w:hAnsi="Times New Roman" w:cs="Times New Roman"/>
          <w:sz w:val="28"/>
          <w:szCs w:val="28"/>
          <w:lang w:val="ru-RU"/>
        </w:rPr>
        <w:t>ів</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колективна</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монографія</w:t>
      </w:r>
      <w:proofErr w:type="spellEnd"/>
      <w:r w:rsidRPr="00E26649">
        <w:rPr>
          <w:rFonts w:ascii="Times New Roman" w:hAnsi="Times New Roman" w:cs="Times New Roman"/>
          <w:sz w:val="28"/>
          <w:szCs w:val="28"/>
          <w:lang w:val="ru-RU"/>
        </w:rPr>
        <w:t xml:space="preserve">. / За </w:t>
      </w:r>
      <w:proofErr w:type="spellStart"/>
      <w:r w:rsidRPr="00E26649">
        <w:rPr>
          <w:rFonts w:ascii="Times New Roman" w:hAnsi="Times New Roman" w:cs="Times New Roman"/>
          <w:sz w:val="28"/>
          <w:szCs w:val="28"/>
          <w:lang w:val="ru-RU"/>
        </w:rPr>
        <w:t>загал</w:t>
      </w:r>
      <w:proofErr w:type="spellEnd"/>
      <w:r w:rsidRPr="00E26649">
        <w:rPr>
          <w:rFonts w:ascii="Times New Roman" w:hAnsi="Times New Roman" w:cs="Times New Roman"/>
          <w:sz w:val="28"/>
          <w:szCs w:val="28"/>
          <w:lang w:val="ru-RU"/>
        </w:rPr>
        <w:t xml:space="preserve">. ред. проф. Ю. С. Сабадаш. </w:t>
      </w:r>
      <w:proofErr w:type="spellStart"/>
      <w:r w:rsidRPr="00E26649">
        <w:rPr>
          <w:rFonts w:ascii="Times New Roman" w:hAnsi="Times New Roman" w:cs="Times New Roman"/>
          <w:sz w:val="28"/>
          <w:szCs w:val="28"/>
          <w:lang w:val="ru-RU"/>
        </w:rPr>
        <w:t>Київ</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Видавництво</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Ліра</w:t>
      </w:r>
      <w:proofErr w:type="spellEnd"/>
      <w:r w:rsidRPr="00E26649">
        <w:rPr>
          <w:rFonts w:ascii="Times New Roman" w:hAnsi="Times New Roman" w:cs="Times New Roman"/>
          <w:sz w:val="28"/>
          <w:szCs w:val="28"/>
          <w:lang w:val="ru-RU"/>
        </w:rPr>
        <w:t>-К, 2019. 308 с.</w:t>
      </w:r>
    </w:p>
    <w:p w14:paraId="07B31995" w14:textId="6E47886C" w:rsidR="00EE0216" w:rsidRPr="00BB656E" w:rsidRDefault="00EE0216" w:rsidP="00EE0216">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sidRPr="00EE0216">
        <w:rPr>
          <w:rFonts w:ascii="Times New Roman" w:hAnsi="Times New Roman"/>
          <w:sz w:val="28"/>
          <w:szCs w:val="28"/>
          <w:shd w:val="clear" w:color="auto" w:fill="FFFFFF"/>
          <w:lang w:val="uk-UA"/>
        </w:rPr>
        <w:t>Термінологічний словник з культурології /</w:t>
      </w:r>
      <w:proofErr w:type="spellStart"/>
      <w:r w:rsidRPr="00EE0216">
        <w:rPr>
          <w:rFonts w:ascii="Times New Roman" w:hAnsi="Times New Roman"/>
          <w:sz w:val="28"/>
          <w:szCs w:val="28"/>
          <w:shd w:val="clear" w:color="auto" w:fill="FFFFFF"/>
          <w:lang w:val="uk-UA"/>
        </w:rPr>
        <w:t>Авт</w:t>
      </w:r>
      <w:proofErr w:type="spellEnd"/>
      <w:r w:rsidRPr="00EE0216">
        <w:rPr>
          <w:rFonts w:ascii="Times New Roman" w:hAnsi="Times New Roman"/>
          <w:sz w:val="28"/>
          <w:szCs w:val="28"/>
          <w:shd w:val="clear" w:color="auto" w:fill="FFFFFF"/>
          <w:lang w:val="uk-UA"/>
        </w:rPr>
        <w:t xml:space="preserve">.-уклад.: Н. Ю. </w:t>
      </w:r>
      <w:proofErr w:type="spellStart"/>
      <w:r w:rsidRPr="00EE0216">
        <w:rPr>
          <w:rFonts w:ascii="Times New Roman" w:hAnsi="Times New Roman"/>
          <w:sz w:val="28"/>
          <w:szCs w:val="28"/>
          <w:shd w:val="clear" w:color="auto" w:fill="FFFFFF"/>
          <w:lang w:val="uk-UA"/>
        </w:rPr>
        <w:t>Больша</w:t>
      </w:r>
      <w:proofErr w:type="spellEnd"/>
      <w:r w:rsidRPr="00EE0216">
        <w:rPr>
          <w:rFonts w:ascii="Times New Roman" w:hAnsi="Times New Roman"/>
          <w:sz w:val="28"/>
          <w:szCs w:val="28"/>
          <w:shd w:val="clear" w:color="auto" w:fill="FFFFFF"/>
          <w:lang w:val="uk-UA"/>
        </w:rPr>
        <w:t xml:space="preserve">, Н. І. </w:t>
      </w:r>
      <w:proofErr w:type="spellStart"/>
      <w:r w:rsidRPr="00EE0216">
        <w:rPr>
          <w:rFonts w:ascii="Times New Roman" w:hAnsi="Times New Roman"/>
          <w:sz w:val="28"/>
          <w:szCs w:val="28"/>
          <w:shd w:val="clear" w:color="auto" w:fill="FFFFFF"/>
          <w:lang w:val="uk-UA"/>
        </w:rPr>
        <w:t>Єфімчук</w:t>
      </w:r>
      <w:proofErr w:type="spellEnd"/>
      <w:r w:rsidRPr="00EE0216">
        <w:rPr>
          <w:rFonts w:ascii="Times New Roman" w:hAnsi="Times New Roman"/>
          <w:sz w:val="28"/>
          <w:szCs w:val="28"/>
          <w:shd w:val="clear" w:color="auto" w:fill="FFFFFF"/>
          <w:lang w:val="uk-UA"/>
        </w:rPr>
        <w:t>. К.: МАУП, 2004. 144 с.</w:t>
      </w:r>
    </w:p>
    <w:p w14:paraId="494977D1" w14:textId="2417CA2C" w:rsidR="00BB656E" w:rsidRDefault="006E79F1" w:rsidP="00EE0216">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olor w:val="000000"/>
          <w:sz w:val="28"/>
          <w:szCs w:val="28"/>
          <w:lang w:val="ru-RU"/>
        </w:rPr>
        <w:t>Фаріон</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Ірина</w:t>
      </w:r>
      <w:proofErr w:type="spellEnd"/>
      <w:r>
        <w:rPr>
          <w:rFonts w:ascii="Times New Roman" w:hAnsi="Times New Roman"/>
          <w:color w:val="000000"/>
          <w:sz w:val="28"/>
          <w:szCs w:val="28"/>
          <w:lang w:val="ru-RU"/>
        </w:rPr>
        <w:t xml:space="preserve">. </w:t>
      </w:r>
      <w:proofErr w:type="spellStart"/>
      <w:proofErr w:type="gramStart"/>
      <w:r>
        <w:rPr>
          <w:rFonts w:ascii="Times New Roman" w:hAnsi="Times New Roman"/>
          <w:color w:val="000000"/>
          <w:sz w:val="28"/>
          <w:szCs w:val="28"/>
          <w:lang w:val="ru-RU"/>
        </w:rPr>
        <w:t>Англ</w:t>
      </w:r>
      <w:proofErr w:type="gramEnd"/>
      <w:r>
        <w:rPr>
          <w:rFonts w:ascii="Times New Roman" w:hAnsi="Times New Roman"/>
          <w:color w:val="000000"/>
          <w:sz w:val="28"/>
          <w:szCs w:val="28"/>
          <w:lang w:val="ru-RU"/>
        </w:rPr>
        <w:t>ізми</w:t>
      </w:r>
      <w:proofErr w:type="spellEnd"/>
      <w:r>
        <w:rPr>
          <w:rFonts w:ascii="Times New Roman" w:hAnsi="Times New Roman"/>
          <w:color w:val="000000"/>
          <w:sz w:val="28"/>
          <w:szCs w:val="28"/>
          <w:lang w:val="ru-RU"/>
        </w:rPr>
        <w:t xml:space="preserve"> і </w:t>
      </w:r>
      <w:proofErr w:type="spellStart"/>
      <w:r>
        <w:rPr>
          <w:rFonts w:ascii="Times New Roman" w:hAnsi="Times New Roman"/>
          <w:color w:val="000000"/>
          <w:sz w:val="28"/>
          <w:szCs w:val="28"/>
          <w:lang w:val="ru-RU"/>
        </w:rPr>
        <w:t>протианглізми</w:t>
      </w:r>
      <w:proofErr w:type="spellEnd"/>
      <w:r>
        <w:rPr>
          <w:rFonts w:ascii="Times New Roman" w:hAnsi="Times New Roman"/>
          <w:color w:val="000000"/>
          <w:sz w:val="28"/>
          <w:szCs w:val="28"/>
          <w:lang w:val="ru-RU"/>
        </w:rPr>
        <w:t xml:space="preserve">: 100 </w:t>
      </w:r>
      <w:proofErr w:type="spellStart"/>
      <w:r>
        <w:rPr>
          <w:rFonts w:ascii="Times New Roman" w:hAnsi="Times New Roman"/>
          <w:color w:val="000000"/>
          <w:sz w:val="28"/>
          <w:szCs w:val="28"/>
          <w:lang w:val="ru-RU"/>
        </w:rPr>
        <w:t>історій</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слів</w:t>
      </w:r>
      <w:proofErr w:type="spellEnd"/>
      <w:r>
        <w:rPr>
          <w:rFonts w:ascii="Times New Roman" w:hAnsi="Times New Roman"/>
          <w:color w:val="000000"/>
          <w:sz w:val="28"/>
          <w:szCs w:val="28"/>
          <w:lang w:val="ru-RU"/>
        </w:rPr>
        <w:t xml:space="preserve"> у </w:t>
      </w:r>
      <w:proofErr w:type="spellStart"/>
      <w:r>
        <w:rPr>
          <w:rFonts w:ascii="Times New Roman" w:hAnsi="Times New Roman"/>
          <w:color w:val="000000"/>
          <w:sz w:val="28"/>
          <w:szCs w:val="28"/>
          <w:lang w:val="ru-RU"/>
        </w:rPr>
        <w:t>соціоконтексті</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монографія</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Львів</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Видавництво</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Свічадо</w:t>
      </w:r>
      <w:proofErr w:type="spellEnd"/>
      <w:r>
        <w:rPr>
          <w:rFonts w:ascii="Times New Roman" w:hAnsi="Times New Roman"/>
          <w:color w:val="000000"/>
          <w:sz w:val="28"/>
          <w:szCs w:val="28"/>
          <w:lang w:val="ru-RU"/>
        </w:rPr>
        <w:t>», 2023. 716 с.</w:t>
      </w:r>
    </w:p>
    <w:p w14:paraId="7CE919E7" w14:textId="77777777" w:rsidR="00EE0216" w:rsidRPr="00C72B12" w:rsidRDefault="00EE0216" w:rsidP="00EE0216">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sidRPr="00EE0216">
        <w:rPr>
          <w:rFonts w:ascii="Times New Roman" w:hAnsi="Times New Roman"/>
          <w:sz w:val="28"/>
          <w:szCs w:val="28"/>
          <w:lang w:val="uk-UA"/>
        </w:rPr>
        <w:t>Філософський енциклопедичний словник / За ред. В. І. Шинкарука. К.: Абрис, 2002. 742</w:t>
      </w:r>
      <w:r w:rsidR="00C72B12">
        <w:rPr>
          <w:rFonts w:ascii="Times New Roman" w:hAnsi="Times New Roman"/>
          <w:sz w:val="28"/>
          <w:szCs w:val="28"/>
          <w:lang w:val="uk-UA"/>
        </w:rPr>
        <w:t xml:space="preserve"> </w:t>
      </w:r>
      <w:r w:rsidRPr="00EE0216">
        <w:rPr>
          <w:rFonts w:ascii="Times New Roman" w:hAnsi="Times New Roman"/>
          <w:sz w:val="28"/>
          <w:szCs w:val="28"/>
          <w:lang w:val="uk-UA"/>
        </w:rPr>
        <w:t>с.</w:t>
      </w:r>
    </w:p>
    <w:p w14:paraId="1593BCA4" w14:textId="77777777" w:rsidR="00C72B12" w:rsidRPr="00883CBC" w:rsidRDefault="00C72B12" w:rsidP="00EE0216">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uk-UA"/>
        </w:rPr>
      </w:pPr>
      <w:proofErr w:type="spellStart"/>
      <w:r>
        <w:rPr>
          <w:rFonts w:ascii="Times New Roman" w:hAnsi="Times New Roman"/>
          <w:sz w:val="28"/>
          <w:szCs w:val="28"/>
          <w:lang w:val="uk-UA"/>
        </w:rPr>
        <w:t>Хобта</w:t>
      </w:r>
      <w:proofErr w:type="spellEnd"/>
      <w:r>
        <w:rPr>
          <w:rFonts w:ascii="Times New Roman" w:hAnsi="Times New Roman"/>
          <w:sz w:val="28"/>
          <w:szCs w:val="28"/>
          <w:lang w:val="uk-UA"/>
        </w:rPr>
        <w:t xml:space="preserve"> С. В. Вивчення масової свідомості та її динаміки в соціологічному дослідженні. </w:t>
      </w:r>
      <w:r>
        <w:rPr>
          <w:rFonts w:ascii="Times New Roman" w:hAnsi="Times New Roman"/>
          <w:i/>
          <w:sz w:val="28"/>
          <w:szCs w:val="28"/>
          <w:lang w:val="uk-UA"/>
        </w:rPr>
        <w:t>Науково-теоретичний альманах «Грані»</w:t>
      </w:r>
      <w:r>
        <w:rPr>
          <w:rFonts w:ascii="Times New Roman" w:hAnsi="Times New Roman"/>
          <w:sz w:val="28"/>
          <w:szCs w:val="28"/>
          <w:lang w:val="uk-UA"/>
        </w:rPr>
        <w:t>. 2016.</w:t>
      </w:r>
      <w:r w:rsidR="00883CBC">
        <w:rPr>
          <w:rFonts w:ascii="Times New Roman" w:hAnsi="Times New Roman"/>
          <w:sz w:val="28"/>
          <w:szCs w:val="28"/>
          <w:lang w:val="uk-UA"/>
        </w:rPr>
        <w:t xml:space="preserve"> 138 (10). С. 78-85.</w:t>
      </w:r>
    </w:p>
    <w:p w14:paraId="5FB88DA8" w14:textId="2F594957" w:rsidR="00E26649" w:rsidRPr="005D0402" w:rsidRDefault="00E26649" w:rsidP="00EE0216">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uk-UA"/>
        </w:rPr>
      </w:pPr>
      <w:proofErr w:type="spellStart"/>
      <w:r w:rsidRPr="00883CBC">
        <w:rPr>
          <w:rFonts w:ascii="Times New Roman" w:hAnsi="Times New Roman" w:cs="Times New Roman"/>
          <w:sz w:val="28"/>
          <w:szCs w:val="28"/>
          <w:lang w:val="uk-UA"/>
        </w:rPr>
        <w:t>Юдкін-Ріпун</w:t>
      </w:r>
      <w:proofErr w:type="spellEnd"/>
      <w:r w:rsidR="00A04684" w:rsidRPr="00883CBC">
        <w:rPr>
          <w:rFonts w:ascii="Times New Roman" w:hAnsi="Times New Roman" w:cs="Times New Roman"/>
          <w:sz w:val="28"/>
          <w:szCs w:val="28"/>
          <w:lang w:val="uk-UA"/>
        </w:rPr>
        <w:t>,</w:t>
      </w:r>
      <w:r w:rsidRPr="00883CBC">
        <w:rPr>
          <w:rFonts w:ascii="Times New Roman" w:hAnsi="Times New Roman" w:cs="Times New Roman"/>
          <w:sz w:val="28"/>
          <w:szCs w:val="28"/>
          <w:lang w:val="uk-UA"/>
        </w:rPr>
        <w:t xml:space="preserve"> Ігор</w:t>
      </w:r>
      <w:r w:rsidR="00A04684" w:rsidRPr="00883CBC">
        <w:rPr>
          <w:rFonts w:ascii="Times New Roman" w:hAnsi="Times New Roman" w:cs="Times New Roman"/>
          <w:sz w:val="28"/>
          <w:szCs w:val="28"/>
          <w:lang w:val="uk-UA"/>
        </w:rPr>
        <w:t>.</w:t>
      </w:r>
      <w:r w:rsidRPr="00883CBC">
        <w:rPr>
          <w:rFonts w:ascii="Times New Roman" w:hAnsi="Times New Roman" w:cs="Times New Roman"/>
          <w:sz w:val="28"/>
          <w:szCs w:val="28"/>
          <w:lang w:val="uk-UA"/>
        </w:rPr>
        <w:t xml:space="preserve"> Феноменологія культури як методологія інтерпретації. К.: Ін-т культурології НАМ України, 2020. 352 с.; </w:t>
      </w:r>
      <w:proofErr w:type="spellStart"/>
      <w:r w:rsidRPr="00883CBC">
        <w:rPr>
          <w:rFonts w:ascii="Times New Roman" w:hAnsi="Times New Roman" w:cs="Times New Roman"/>
          <w:sz w:val="28"/>
          <w:szCs w:val="28"/>
          <w:lang w:val="uk-UA"/>
        </w:rPr>
        <w:t>іл</w:t>
      </w:r>
      <w:proofErr w:type="spellEnd"/>
      <w:r w:rsidRPr="00883CBC">
        <w:rPr>
          <w:rFonts w:ascii="Times New Roman" w:hAnsi="Times New Roman" w:cs="Times New Roman"/>
          <w:sz w:val="28"/>
          <w:szCs w:val="28"/>
          <w:lang w:val="uk-UA"/>
        </w:rPr>
        <w:t>.</w:t>
      </w:r>
    </w:p>
    <w:p w14:paraId="0F5F6A8C" w14:textId="5CCE2B50" w:rsidR="005D0402" w:rsidRPr="00883CBC" w:rsidRDefault="005D0402" w:rsidP="00EE0216">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uk-UA"/>
        </w:rPr>
      </w:pPr>
      <w:proofErr w:type="spellStart"/>
      <w:r>
        <w:rPr>
          <w:rFonts w:ascii="Times New Roman" w:hAnsi="Times New Roman" w:cs="Times New Roman"/>
          <w:sz w:val="28"/>
          <w:szCs w:val="28"/>
          <w:lang w:val="uk-UA"/>
        </w:rPr>
        <w:t>Ямчук</w:t>
      </w:r>
      <w:proofErr w:type="spellEnd"/>
      <w:r>
        <w:rPr>
          <w:rFonts w:ascii="Times New Roman" w:hAnsi="Times New Roman" w:cs="Times New Roman"/>
          <w:sz w:val="28"/>
          <w:szCs w:val="28"/>
          <w:lang w:val="uk-UA"/>
        </w:rPr>
        <w:t xml:space="preserve"> П. Духовність, релігія та масова культура в добу постмодерну. </w:t>
      </w:r>
      <w:r>
        <w:rPr>
          <w:rFonts w:ascii="Times New Roman" w:hAnsi="Times New Roman" w:cs="Times New Roman"/>
          <w:i/>
          <w:iCs/>
          <w:sz w:val="28"/>
          <w:szCs w:val="28"/>
          <w:lang w:val="uk-UA"/>
        </w:rPr>
        <w:t xml:space="preserve">Волинський благовісник. </w:t>
      </w:r>
      <w:r>
        <w:rPr>
          <w:rFonts w:ascii="Times New Roman" w:hAnsi="Times New Roman" w:cs="Times New Roman"/>
          <w:sz w:val="28"/>
          <w:szCs w:val="28"/>
          <w:lang w:val="uk-UA"/>
        </w:rPr>
        <w:t>2016. №4. С. 243-262.</w:t>
      </w:r>
    </w:p>
    <w:p w14:paraId="3BF590BD" w14:textId="77777777" w:rsidR="00C00D1E" w:rsidRPr="00B018DD" w:rsidRDefault="00C00D1E" w:rsidP="00EE0216">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rPr>
      </w:pPr>
      <w:proofErr w:type="spellStart"/>
      <w:r w:rsidRPr="00C00D1E">
        <w:rPr>
          <w:rFonts w:ascii="Times New Roman" w:hAnsi="Times New Roman" w:cs="Times New Roman"/>
          <w:sz w:val="28"/>
          <w:szCs w:val="28"/>
        </w:rPr>
        <w:t>Zhylin</w:t>
      </w:r>
      <w:proofErr w:type="spellEnd"/>
      <w:r w:rsidRPr="004303A8">
        <w:rPr>
          <w:rFonts w:ascii="Times New Roman" w:hAnsi="Times New Roman" w:cs="Times New Roman"/>
          <w:sz w:val="28"/>
          <w:szCs w:val="28"/>
        </w:rPr>
        <w:t xml:space="preserve">, </w:t>
      </w:r>
      <w:r w:rsidRPr="00C00D1E">
        <w:rPr>
          <w:rFonts w:ascii="Times New Roman" w:hAnsi="Times New Roman" w:cs="Times New Roman"/>
          <w:sz w:val="28"/>
          <w:szCs w:val="28"/>
        </w:rPr>
        <w:t>M</w:t>
      </w:r>
      <w:r w:rsidRPr="004303A8">
        <w:rPr>
          <w:rFonts w:ascii="Times New Roman" w:hAnsi="Times New Roman" w:cs="Times New Roman"/>
          <w:sz w:val="28"/>
          <w:szCs w:val="28"/>
        </w:rPr>
        <w:t xml:space="preserve">., </w:t>
      </w:r>
      <w:proofErr w:type="spellStart"/>
      <w:r w:rsidRPr="00C00D1E">
        <w:rPr>
          <w:rFonts w:ascii="Times New Roman" w:hAnsi="Times New Roman" w:cs="Times New Roman"/>
          <w:sz w:val="28"/>
          <w:szCs w:val="28"/>
        </w:rPr>
        <w:t>Maraieva</w:t>
      </w:r>
      <w:proofErr w:type="spellEnd"/>
      <w:r w:rsidRPr="00C00D1E">
        <w:rPr>
          <w:rFonts w:ascii="Times New Roman" w:hAnsi="Times New Roman" w:cs="Times New Roman"/>
          <w:sz w:val="28"/>
          <w:szCs w:val="28"/>
        </w:rPr>
        <w:t xml:space="preserve">, U., </w:t>
      </w:r>
      <w:proofErr w:type="spellStart"/>
      <w:r w:rsidRPr="00C00D1E">
        <w:rPr>
          <w:rFonts w:ascii="Times New Roman" w:hAnsi="Times New Roman" w:cs="Times New Roman"/>
          <w:sz w:val="28"/>
          <w:szCs w:val="28"/>
        </w:rPr>
        <w:t>Krymets</w:t>
      </w:r>
      <w:proofErr w:type="spellEnd"/>
      <w:r w:rsidRPr="00C00D1E">
        <w:rPr>
          <w:rFonts w:ascii="Times New Roman" w:hAnsi="Times New Roman" w:cs="Times New Roman"/>
          <w:sz w:val="28"/>
          <w:szCs w:val="28"/>
        </w:rPr>
        <w:t xml:space="preserve">, L., </w:t>
      </w:r>
      <w:proofErr w:type="spellStart"/>
      <w:r w:rsidRPr="00C00D1E">
        <w:rPr>
          <w:rFonts w:ascii="Times New Roman" w:hAnsi="Times New Roman" w:cs="Times New Roman"/>
          <w:sz w:val="28"/>
          <w:szCs w:val="28"/>
        </w:rPr>
        <w:t>Humen</w:t>
      </w:r>
      <w:r w:rsidR="00C72B12">
        <w:rPr>
          <w:rFonts w:ascii="Times New Roman" w:hAnsi="Times New Roman" w:cs="Times New Roman"/>
          <w:sz w:val="28"/>
          <w:szCs w:val="28"/>
        </w:rPr>
        <w:t>iuk</w:t>
      </w:r>
      <w:proofErr w:type="spellEnd"/>
      <w:r w:rsidR="00C72B12">
        <w:rPr>
          <w:rFonts w:ascii="Times New Roman" w:hAnsi="Times New Roman" w:cs="Times New Roman"/>
          <w:sz w:val="28"/>
          <w:szCs w:val="28"/>
        </w:rPr>
        <w:t xml:space="preserve">, T., &amp; </w:t>
      </w:r>
      <w:proofErr w:type="spellStart"/>
      <w:r w:rsidR="00C72B12">
        <w:rPr>
          <w:rFonts w:ascii="Times New Roman" w:hAnsi="Times New Roman" w:cs="Times New Roman"/>
          <w:sz w:val="28"/>
          <w:szCs w:val="28"/>
        </w:rPr>
        <w:t>Voronovska</w:t>
      </w:r>
      <w:proofErr w:type="spellEnd"/>
      <w:r w:rsidR="00C72B12">
        <w:rPr>
          <w:rFonts w:ascii="Times New Roman" w:hAnsi="Times New Roman" w:cs="Times New Roman"/>
          <w:sz w:val="28"/>
          <w:szCs w:val="28"/>
        </w:rPr>
        <w:t>, L</w:t>
      </w:r>
      <w:r w:rsidRPr="00C00D1E">
        <w:rPr>
          <w:rFonts w:ascii="Times New Roman" w:hAnsi="Times New Roman" w:cs="Times New Roman"/>
          <w:sz w:val="28"/>
          <w:szCs w:val="28"/>
        </w:rPr>
        <w:t xml:space="preserve">. Philosophy of mass culture and consumer society: worldview emphasis. </w:t>
      </w:r>
      <w:r w:rsidRPr="00C00D1E">
        <w:rPr>
          <w:rFonts w:ascii="Times New Roman" w:hAnsi="Times New Roman" w:cs="Times New Roman"/>
          <w:i/>
          <w:iCs/>
          <w:sz w:val="28"/>
          <w:szCs w:val="28"/>
        </w:rPr>
        <w:t xml:space="preserve">Amazonia </w:t>
      </w:r>
      <w:proofErr w:type="spellStart"/>
      <w:r w:rsidRPr="00C00D1E">
        <w:rPr>
          <w:rFonts w:ascii="Times New Roman" w:hAnsi="Times New Roman" w:cs="Times New Roman"/>
          <w:i/>
          <w:iCs/>
          <w:sz w:val="28"/>
          <w:szCs w:val="28"/>
        </w:rPr>
        <w:t>Investiga</w:t>
      </w:r>
      <w:proofErr w:type="spellEnd"/>
      <w:r w:rsidR="00C72B12">
        <w:rPr>
          <w:rFonts w:ascii="Times New Roman" w:hAnsi="Times New Roman" w:cs="Times New Roman"/>
          <w:sz w:val="28"/>
          <w:szCs w:val="28"/>
        </w:rPr>
        <w:t>.</w:t>
      </w:r>
      <w:r w:rsidR="000C2EAC">
        <w:rPr>
          <w:rFonts w:ascii="Times New Roman" w:hAnsi="Times New Roman" w:cs="Times New Roman"/>
          <w:sz w:val="28"/>
          <w:szCs w:val="28"/>
          <w:lang w:val="uk-UA"/>
        </w:rPr>
        <w:t xml:space="preserve"> 2023.</w:t>
      </w:r>
      <w:r w:rsidRPr="00C00D1E">
        <w:rPr>
          <w:rFonts w:ascii="Times New Roman" w:hAnsi="Times New Roman" w:cs="Times New Roman"/>
          <w:sz w:val="28"/>
          <w:szCs w:val="28"/>
        </w:rPr>
        <w:t xml:space="preserve"> </w:t>
      </w:r>
      <w:r w:rsidRPr="00C00D1E">
        <w:rPr>
          <w:rFonts w:ascii="Times New Roman" w:hAnsi="Times New Roman" w:cs="Times New Roman"/>
          <w:i/>
          <w:iCs/>
          <w:sz w:val="28"/>
          <w:szCs w:val="28"/>
        </w:rPr>
        <w:t>12</w:t>
      </w:r>
      <w:r w:rsidR="000C2EAC">
        <w:rPr>
          <w:rFonts w:ascii="Times New Roman" w:hAnsi="Times New Roman" w:cs="Times New Roman"/>
          <w:sz w:val="28"/>
          <w:szCs w:val="28"/>
        </w:rPr>
        <w:t>(65).</w:t>
      </w:r>
      <w:r w:rsidRPr="00C00D1E">
        <w:rPr>
          <w:rFonts w:ascii="Times New Roman" w:hAnsi="Times New Roman" w:cs="Times New Roman"/>
          <w:sz w:val="28"/>
          <w:szCs w:val="28"/>
        </w:rPr>
        <w:t xml:space="preserve"> </w:t>
      </w:r>
      <w:r w:rsidR="00C72B12">
        <w:rPr>
          <w:rFonts w:ascii="Times New Roman" w:hAnsi="Times New Roman" w:cs="Times New Roman"/>
          <w:sz w:val="28"/>
          <w:szCs w:val="28"/>
          <w:lang w:val="uk-UA"/>
        </w:rPr>
        <w:t xml:space="preserve">С. </w:t>
      </w:r>
      <w:r w:rsidRPr="00C00D1E">
        <w:rPr>
          <w:rFonts w:ascii="Times New Roman" w:hAnsi="Times New Roman" w:cs="Times New Roman"/>
          <w:sz w:val="28"/>
          <w:szCs w:val="28"/>
        </w:rPr>
        <w:t xml:space="preserve">256-264. </w:t>
      </w:r>
      <w:hyperlink r:id="rId10" w:history="1">
        <w:r w:rsidR="00B018DD" w:rsidRPr="00F6044F">
          <w:rPr>
            <w:rStyle w:val="ac"/>
            <w:rFonts w:ascii="Times New Roman" w:hAnsi="Times New Roman" w:cs="Times New Roman"/>
            <w:sz w:val="28"/>
            <w:szCs w:val="28"/>
          </w:rPr>
          <w:t>https://doi.org/10.34069/AI/2023.65.05.24</w:t>
        </w:r>
      </w:hyperlink>
    </w:p>
    <w:p w14:paraId="56BE7C46" w14:textId="6BEF43C5" w:rsidR="00A96A4C" w:rsidRDefault="00B018DD" w:rsidP="00A96A4C">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sz w:val="28"/>
          <w:szCs w:val="28"/>
        </w:rPr>
        <w:t xml:space="preserve">Henry Jenkins. Convergence </w:t>
      </w:r>
      <w:r w:rsidR="00ED1A0B">
        <w:rPr>
          <w:rFonts w:ascii="Times New Roman" w:hAnsi="Times New Roman" w:cs="Times New Roman"/>
          <w:sz w:val="28"/>
          <w:szCs w:val="28"/>
        </w:rPr>
        <w:t>Culture:</w:t>
      </w:r>
      <w:r>
        <w:rPr>
          <w:rFonts w:ascii="Times New Roman" w:hAnsi="Times New Roman" w:cs="Times New Roman"/>
          <w:sz w:val="28"/>
          <w:szCs w:val="28"/>
        </w:rPr>
        <w:t xml:space="preserve"> Where Old and New Media Collide. New York and London: New York University Press</w:t>
      </w:r>
      <w:r w:rsidR="00513C1F">
        <w:rPr>
          <w:rFonts w:ascii="Times New Roman" w:hAnsi="Times New Roman" w:cs="Times New Roman"/>
          <w:sz w:val="28"/>
          <w:szCs w:val="28"/>
        </w:rPr>
        <w:t>, 2006. 308p</w:t>
      </w:r>
      <w:r w:rsidR="00A0044C">
        <w:rPr>
          <w:rFonts w:ascii="Times New Roman" w:hAnsi="Times New Roman" w:cs="Times New Roman"/>
          <w:sz w:val="28"/>
          <w:szCs w:val="28"/>
        </w:rPr>
        <w:t>p</w:t>
      </w:r>
      <w:r w:rsidR="00513C1F">
        <w:rPr>
          <w:rFonts w:ascii="Times New Roman" w:hAnsi="Times New Roman" w:cs="Times New Roman"/>
          <w:sz w:val="28"/>
          <w:szCs w:val="28"/>
        </w:rPr>
        <w:t>.</w:t>
      </w:r>
    </w:p>
    <w:p w14:paraId="64B26C8F" w14:textId="77777777" w:rsidR="00520C29" w:rsidRDefault="00A96A4C" w:rsidP="00520C2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A96A4C">
        <w:rPr>
          <w:rFonts w:ascii="Times New Roman" w:hAnsi="Times New Roman" w:cs="Times New Roman"/>
          <w:color w:val="000000"/>
          <w:sz w:val="28"/>
          <w:szCs w:val="28"/>
        </w:rPr>
        <w:t>Dwight MacDonald</w:t>
      </w:r>
      <w:r>
        <w:rPr>
          <w:rFonts w:ascii="Times New Roman" w:hAnsi="Times New Roman" w:cs="Times New Roman"/>
          <w:color w:val="000000"/>
          <w:sz w:val="28"/>
          <w:szCs w:val="28"/>
        </w:rPr>
        <w:t xml:space="preserve">. A Theory of Mass Culture. </w:t>
      </w:r>
      <w:r w:rsidRPr="00A96A4C">
        <w:rPr>
          <w:rFonts w:ascii="Times New Roman" w:hAnsi="Times New Roman" w:cs="Times New Roman"/>
          <w:color w:val="000000"/>
          <w:sz w:val="28"/>
          <w:szCs w:val="28"/>
        </w:rPr>
        <w:t xml:space="preserve">Diogenes, No. </w:t>
      </w:r>
      <w:r>
        <w:rPr>
          <w:rFonts w:ascii="Times New Roman" w:hAnsi="Times New Roman" w:cs="Times New Roman"/>
          <w:color w:val="000000"/>
          <w:sz w:val="28"/>
          <w:szCs w:val="28"/>
        </w:rPr>
        <w:t xml:space="preserve">3, </w:t>
      </w:r>
      <w:proofErr w:type="gramStart"/>
      <w:r>
        <w:rPr>
          <w:rFonts w:ascii="Times New Roman" w:hAnsi="Times New Roman" w:cs="Times New Roman"/>
          <w:color w:val="000000"/>
          <w:sz w:val="28"/>
          <w:szCs w:val="28"/>
        </w:rPr>
        <w:t>Summer</w:t>
      </w:r>
      <w:proofErr w:type="gramEnd"/>
      <w:r>
        <w:rPr>
          <w:rFonts w:ascii="Times New Roman" w:hAnsi="Times New Roman" w:cs="Times New Roman"/>
          <w:color w:val="000000"/>
          <w:sz w:val="28"/>
          <w:szCs w:val="28"/>
        </w:rPr>
        <w:t xml:space="preserve"> 1953, pp.12-24.</w:t>
      </w:r>
    </w:p>
    <w:p w14:paraId="2BFB8FB4" w14:textId="77777777" w:rsidR="00520C29" w:rsidRPr="00520C29" w:rsidRDefault="00520C29" w:rsidP="00520C2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Style w:val="ac"/>
          <w:rFonts w:ascii="Times New Roman" w:hAnsi="Times New Roman" w:cs="Times New Roman"/>
          <w:color w:val="000000"/>
          <w:sz w:val="28"/>
          <w:szCs w:val="28"/>
          <w:u w:val="none"/>
        </w:rPr>
      </w:pPr>
      <w:r w:rsidRPr="00520C29">
        <w:rPr>
          <w:rStyle w:val="name"/>
          <w:rFonts w:ascii="Times New Roman" w:hAnsi="Times New Roman" w:cs="Times New Roman"/>
          <w:spacing w:val="-5"/>
          <w:sz w:val="28"/>
          <w:szCs w:val="28"/>
        </w:rPr>
        <w:t xml:space="preserve">Patrick </w:t>
      </w:r>
      <w:proofErr w:type="spellStart"/>
      <w:r w:rsidRPr="00520C29">
        <w:rPr>
          <w:rStyle w:val="name"/>
          <w:rFonts w:ascii="Times New Roman" w:hAnsi="Times New Roman" w:cs="Times New Roman"/>
          <w:spacing w:val="-5"/>
          <w:sz w:val="28"/>
          <w:szCs w:val="28"/>
        </w:rPr>
        <w:t>Brantlinger</w:t>
      </w:r>
      <w:proofErr w:type="spellEnd"/>
      <w:r w:rsidRPr="00520C29">
        <w:rPr>
          <w:rStyle w:val="name"/>
          <w:rFonts w:ascii="Times New Roman" w:hAnsi="Times New Roman" w:cs="Times New Roman"/>
          <w:spacing w:val="-5"/>
          <w:sz w:val="28"/>
          <w:szCs w:val="28"/>
        </w:rPr>
        <w:t xml:space="preserve">. </w:t>
      </w:r>
      <w:r w:rsidRPr="00520C29">
        <w:rPr>
          <w:rFonts w:ascii="Times New Roman" w:hAnsi="Times New Roman" w:cs="Times New Roman"/>
          <w:sz w:val="28"/>
          <w:szCs w:val="28"/>
        </w:rPr>
        <w:t>Bread and Circuses: Theories of Mass Culture as Social Decay. URL:</w:t>
      </w:r>
      <w:r w:rsidRPr="009D30EA">
        <w:t xml:space="preserve"> </w:t>
      </w:r>
      <w:hyperlink r:id="rId11" w:history="1">
        <w:r w:rsidRPr="00520C29">
          <w:rPr>
            <w:rStyle w:val="ac"/>
            <w:rFonts w:ascii="Times New Roman" w:hAnsi="Times New Roman" w:cs="Times New Roman"/>
            <w:sz w:val="28"/>
            <w:szCs w:val="28"/>
          </w:rPr>
          <w:t>https://www.jstor.org/stable/10.7591/j.ctt1g69xnz</w:t>
        </w:r>
      </w:hyperlink>
    </w:p>
    <w:p w14:paraId="6CC4B97D" w14:textId="77777777" w:rsidR="0060789F" w:rsidRPr="00352075" w:rsidRDefault="0060789F" w:rsidP="00610EF9">
      <w:pPr>
        <w:spacing w:after="0" w:line="240" w:lineRule="auto"/>
        <w:jc w:val="both"/>
        <w:rPr>
          <w:rFonts w:ascii="Times New Roman" w:hAnsi="Times New Roman"/>
          <w:sz w:val="28"/>
          <w:szCs w:val="28"/>
          <w:lang w:val="uk-UA"/>
        </w:rPr>
      </w:pPr>
    </w:p>
    <w:p w14:paraId="520CED17" w14:textId="77777777" w:rsidR="0060789F" w:rsidRDefault="0060789F" w:rsidP="0060789F">
      <w:pPr>
        <w:pStyle w:val="a5"/>
        <w:ind w:left="720"/>
        <w:jc w:val="center"/>
        <w:rPr>
          <w:rFonts w:ascii="Times New Roman" w:hAnsi="Times New Roman" w:cs="Times New Roman"/>
          <w:b/>
          <w:color w:val="000000"/>
          <w:sz w:val="28"/>
          <w:szCs w:val="28"/>
          <w:lang w:val="uk-UA"/>
        </w:rPr>
      </w:pPr>
      <w:r w:rsidRPr="004F6A0A">
        <w:rPr>
          <w:rFonts w:ascii="Times New Roman" w:hAnsi="Times New Roman" w:cs="Times New Roman"/>
          <w:b/>
          <w:color w:val="000000"/>
          <w:sz w:val="28"/>
          <w:szCs w:val="28"/>
          <w:lang w:val="uk-UA"/>
        </w:rPr>
        <w:t>Інформаційні ресурси в мережі Інтернет</w:t>
      </w:r>
    </w:p>
    <w:p w14:paraId="54F06EC9" w14:textId="77777777" w:rsidR="0060789F" w:rsidRDefault="0060789F" w:rsidP="0060789F">
      <w:pPr>
        <w:pStyle w:val="a5"/>
        <w:ind w:left="720"/>
        <w:jc w:val="center"/>
        <w:rPr>
          <w:rFonts w:ascii="Times New Roman" w:hAnsi="Times New Roman" w:cs="Times New Roman"/>
          <w:b/>
          <w:color w:val="000000"/>
          <w:sz w:val="28"/>
          <w:szCs w:val="28"/>
          <w:lang w:val="uk-UA"/>
        </w:rPr>
      </w:pPr>
    </w:p>
    <w:p w14:paraId="26D6F049" w14:textId="77777777" w:rsidR="0060789F" w:rsidRPr="000C7CF0" w:rsidRDefault="00036C95" w:rsidP="000C7CF0">
      <w:pPr>
        <w:pStyle w:val="a5"/>
        <w:numPr>
          <w:ilvl w:val="0"/>
          <w:numId w:val="8"/>
        </w:num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Бібліотека</w:t>
      </w:r>
      <w:proofErr w:type="spellEnd"/>
      <w:r w:rsidRPr="004303A8">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по</w:t>
      </w:r>
      <w:proofErr w:type="gramEnd"/>
      <w:r w:rsidRPr="004303A8">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культурології</w:t>
      </w:r>
      <w:proofErr w:type="spellEnd"/>
      <w:r w:rsidRPr="004303A8">
        <w:rPr>
          <w:rFonts w:ascii="Times New Roman" w:hAnsi="Times New Roman" w:cs="Times New Roman"/>
          <w:sz w:val="28"/>
          <w:szCs w:val="28"/>
          <w:lang w:val="ru-RU"/>
        </w:rPr>
        <w:t xml:space="preserve">. </w:t>
      </w:r>
      <w:r>
        <w:rPr>
          <w:rFonts w:ascii="Times New Roman" w:hAnsi="Times New Roman" w:cs="Times New Roman"/>
          <w:sz w:val="28"/>
          <w:szCs w:val="28"/>
        </w:rPr>
        <w:t>URL</w:t>
      </w:r>
      <w:r w:rsidRPr="004303A8">
        <w:rPr>
          <w:rFonts w:ascii="Times New Roman" w:hAnsi="Times New Roman" w:cs="Times New Roman"/>
          <w:sz w:val="28"/>
          <w:szCs w:val="28"/>
          <w:lang w:val="ru-RU"/>
        </w:rPr>
        <w:t>:</w:t>
      </w:r>
      <w:r w:rsidR="0060789F" w:rsidRPr="004303A8">
        <w:rPr>
          <w:rFonts w:ascii="Times New Roman" w:hAnsi="Times New Roman" w:cs="Times New Roman"/>
          <w:sz w:val="28"/>
          <w:szCs w:val="28"/>
          <w:lang w:val="ru-RU"/>
        </w:rPr>
        <w:t xml:space="preserve"> </w:t>
      </w:r>
      <w:hyperlink r:id="rId12" w:history="1">
        <w:r w:rsidRPr="006B3F78">
          <w:rPr>
            <w:rStyle w:val="ac"/>
            <w:rFonts w:ascii="Times New Roman" w:hAnsi="Times New Roman" w:cs="Times New Roman"/>
            <w:sz w:val="28"/>
            <w:szCs w:val="28"/>
          </w:rPr>
          <w:t>www</w:t>
        </w:r>
        <w:r w:rsidRPr="004303A8">
          <w:rPr>
            <w:rStyle w:val="ac"/>
            <w:rFonts w:ascii="Times New Roman" w:hAnsi="Times New Roman" w:cs="Times New Roman"/>
            <w:sz w:val="28"/>
            <w:szCs w:val="28"/>
            <w:lang w:val="ru-RU"/>
          </w:rPr>
          <w:t>.</w:t>
        </w:r>
        <w:proofErr w:type="spellStart"/>
        <w:r w:rsidRPr="006B3F78">
          <w:rPr>
            <w:rStyle w:val="ac"/>
            <w:rFonts w:ascii="Times New Roman" w:hAnsi="Times New Roman" w:cs="Times New Roman"/>
            <w:sz w:val="28"/>
            <w:szCs w:val="28"/>
          </w:rPr>
          <w:t>culturalstudies</w:t>
        </w:r>
        <w:proofErr w:type="spellEnd"/>
        <w:r w:rsidRPr="001219DF">
          <w:rPr>
            <w:rStyle w:val="ac"/>
            <w:rFonts w:ascii="Times New Roman" w:hAnsi="Times New Roman" w:cs="Times New Roman"/>
            <w:sz w:val="28"/>
            <w:szCs w:val="28"/>
            <w:lang w:val="ru-RU"/>
          </w:rPr>
          <w:t>.</w:t>
        </w:r>
        <w:r w:rsidRPr="006B3F78">
          <w:rPr>
            <w:rStyle w:val="ac"/>
            <w:rFonts w:ascii="Times New Roman" w:hAnsi="Times New Roman" w:cs="Times New Roman"/>
            <w:sz w:val="28"/>
            <w:szCs w:val="28"/>
          </w:rPr>
          <w:t>in</w:t>
        </w:r>
        <w:r w:rsidRPr="001219DF">
          <w:rPr>
            <w:rStyle w:val="ac"/>
            <w:rFonts w:ascii="Times New Roman" w:hAnsi="Times New Roman" w:cs="Times New Roman"/>
            <w:sz w:val="28"/>
            <w:szCs w:val="28"/>
            <w:lang w:val="ru-RU"/>
          </w:rPr>
          <w:t>.</w:t>
        </w:r>
        <w:proofErr w:type="spellStart"/>
        <w:r w:rsidRPr="006B3F78">
          <w:rPr>
            <w:rStyle w:val="ac"/>
            <w:rFonts w:ascii="Times New Roman" w:hAnsi="Times New Roman" w:cs="Times New Roman"/>
            <w:sz w:val="28"/>
            <w:szCs w:val="28"/>
          </w:rPr>
          <w:t>ua</w:t>
        </w:r>
        <w:proofErr w:type="spellEnd"/>
      </w:hyperlink>
      <w:r>
        <w:rPr>
          <w:rFonts w:ascii="Times New Roman" w:hAnsi="Times New Roman" w:cs="Times New Roman"/>
          <w:sz w:val="28"/>
          <w:szCs w:val="28"/>
          <w:lang w:val="uk-UA"/>
        </w:rPr>
        <w:t xml:space="preserve"> </w:t>
      </w:r>
    </w:p>
    <w:p w14:paraId="1ECCDD24" w14:textId="77777777" w:rsidR="00C92F05" w:rsidRPr="001219DF" w:rsidRDefault="00C92F05" w:rsidP="008F0B9E">
      <w:pPr>
        <w:pStyle w:val="a5"/>
        <w:numPr>
          <w:ilvl w:val="0"/>
          <w:numId w:val="8"/>
        </w:numPr>
        <w:jc w:val="both"/>
        <w:rPr>
          <w:rFonts w:ascii="Times New Roman" w:hAnsi="Times New Roman" w:cs="Times New Roman"/>
          <w:sz w:val="28"/>
          <w:szCs w:val="28"/>
          <w:lang w:val="ru-RU"/>
        </w:rPr>
      </w:pPr>
      <w:r>
        <w:rPr>
          <w:rFonts w:ascii="Times New Roman" w:hAnsi="Times New Roman" w:cs="Times New Roman"/>
          <w:sz w:val="28"/>
          <w:szCs w:val="28"/>
          <w:lang w:val="uk-UA"/>
        </w:rPr>
        <w:t>Бібліотека ім. Лесі Українки.</w:t>
      </w:r>
      <w:r w:rsidRPr="001219DF">
        <w:rPr>
          <w:rFonts w:ascii="Times New Roman" w:hAnsi="Times New Roman" w:cs="Times New Roman"/>
          <w:sz w:val="28"/>
          <w:szCs w:val="28"/>
          <w:lang w:val="ru-RU"/>
        </w:rPr>
        <w:t xml:space="preserve"> </w:t>
      </w:r>
      <w:r>
        <w:rPr>
          <w:rFonts w:ascii="Times New Roman" w:hAnsi="Times New Roman" w:cs="Times New Roman"/>
          <w:sz w:val="28"/>
          <w:szCs w:val="28"/>
        </w:rPr>
        <w:t>URL</w:t>
      </w:r>
      <w:r w:rsidRPr="001219DF">
        <w:rPr>
          <w:rFonts w:ascii="Times New Roman" w:hAnsi="Times New Roman" w:cs="Times New Roman"/>
          <w:sz w:val="28"/>
          <w:szCs w:val="28"/>
          <w:lang w:val="ru-RU"/>
        </w:rPr>
        <w:t xml:space="preserve">: </w:t>
      </w:r>
      <w:proofErr w:type="spellStart"/>
      <w:r w:rsidR="0060789F" w:rsidRPr="00C92F05">
        <w:rPr>
          <w:rFonts w:ascii="Times New Roman" w:hAnsi="Times New Roman" w:cs="Times New Roman"/>
          <w:sz w:val="28"/>
          <w:szCs w:val="28"/>
        </w:rPr>
        <w:t>lucl</w:t>
      </w:r>
      <w:proofErr w:type="spellEnd"/>
      <w:r w:rsidR="0060789F" w:rsidRPr="001219DF">
        <w:rPr>
          <w:rFonts w:ascii="Times New Roman" w:hAnsi="Times New Roman" w:cs="Times New Roman"/>
          <w:sz w:val="28"/>
          <w:szCs w:val="28"/>
          <w:lang w:val="ru-RU"/>
        </w:rPr>
        <w:t>.</w:t>
      </w:r>
      <w:proofErr w:type="spellStart"/>
      <w:r w:rsidR="0060789F" w:rsidRPr="00C92F05">
        <w:rPr>
          <w:rFonts w:ascii="Times New Roman" w:hAnsi="Times New Roman" w:cs="Times New Roman"/>
          <w:sz w:val="28"/>
          <w:szCs w:val="28"/>
        </w:rPr>
        <w:t>kiev</w:t>
      </w:r>
      <w:proofErr w:type="spellEnd"/>
      <w:r w:rsidR="0060789F" w:rsidRPr="001219DF">
        <w:rPr>
          <w:rFonts w:ascii="Times New Roman" w:hAnsi="Times New Roman" w:cs="Times New Roman"/>
          <w:sz w:val="28"/>
          <w:szCs w:val="28"/>
          <w:lang w:val="ru-RU"/>
        </w:rPr>
        <w:t>.</w:t>
      </w:r>
      <w:proofErr w:type="spellStart"/>
      <w:r w:rsidR="0060789F" w:rsidRPr="00C92F05">
        <w:rPr>
          <w:rFonts w:ascii="Times New Roman" w:hAnsi="Times New Roman" w:cs="Times New Roman"/>
          <w:sz w:val="28"/>
          <w:szCs w:val="28"/>
        </w:rPr>
        <w:t>ua</w:t>
      </w:r>
      <w:proofErr w:type="spellEnd"/>
      <w:r w:rsidR="0060789F" w:rsidRPr="001219DF">
        <w:rPr>
          <w:rFonts w:ascii="Times New Roman" w:hAnsi="Times New Roman" w:cs="Times New Roman"/>
          <w:sz w:val="28"/>
          <w:szCs w:val="28"/>
          <w:lang w:val="ru-RU"/>
        </w:rPr>
        <w:t>/</w:t>
      </w:r>
      <w:r w:rsidR="0060789F" w:rsidRPr="00C92F05">
        <w:rPr>
          <w:rFonts w:ascii="Times New Roman" w:hAnsi="Times New Roman" w:cs="Times New Roman"/>
          <w:sz w:val="28"/>
          <w:szCs w:val="28"/>
        </w:rPr>
        <w:t>start</w:t>
      </w:r>
      <w:r w:rsidR="0060789F" w:rsidRPr="001219DF">
        <w:rPr>
          <w:rFonts w:ascii="Times New Roman" w:hAnsi="Times New Roman" w:cs="Times New Roman"/>
          <w:sz w:val="28"/>
          <w:szCs w:val="28"/>
          <w:lang w:val="ru-RU"/>
        </w:rPr>
        <w:t>/</w:t>
      </w:r>
      <w:proofErr w:type="spellStart"/>
      <w:r w:rsidR="0060789F" w:rsidRPr="00C92F05">
        <w:rPr>
          <w:rFonts w:ascii="Times New Roman" w:hAnsi="Times New Roman" w:cs="Times New Roman"/>
          <w:sz w:val="28"/>
          <w:szCs w:val="28"/>
        </w:rPr>
        <w:t>kraini</w:t>
      </w:r>
      <w:proofErr w:type="spellEnd"/>
      <w:r w:rsidR="0060789F" w:rsidRPr="001219DF">
        <w:rPr>
          <w:rFonts w:ascii="Times New Roman" w:hAnsi="Times New Roman" w:cs="Times New Roman"/>
          <w:sz w:val="28"/>
          <w:szCs w:val="28"/>
          <w:lang w:val="ru-RU"/>
        </w:rPr>
        <w:t>.</w:t>
      </w:r>
      <w:r w:rsidR="0060789F" w:rsidRPr="00C92F05">
        <w:rPr>
          <w:rFonts w:ascii="Times New Roman" w:hAnsi="Times New Roman" w:cs="Times New Roman"/>
          <w:sz w:val="28"/>
          <w:szCs w:val="28"/>
        </w:rPr>
        <w:t>html</w:t>
      </w:r>
    </w:p>
    <w:p w14:paraId="344C5F88" w14:textId="77777777" w:rsidR="00C92F05" w:rsidRPr="001219DF" w:rsidRDefault="00C92F05" w:rsidP="008F0B9E">
      <w:pPr>
        <w:pStyle w:val="a5"/>
        <w:numPr>
          <w:ilvl w:val="0"/>
          <w:numId w:val="8"/>
        </w:numPr>
        <w:jc w:val="both"/>
        <w:rPr>
          <w:rFonts w:ascii="Times New Roman" w:hAnsi="Times New Roman" w:cs="Times New Roman"/>
          <w:sz w:val="28"/>
          <w:szCs w:val="28"/>
          <w:lang w:val="ru-RU"/>
        </w:rPr>
      </w:pPr>
      <w:proofErr w:type="spellStart"/>
      <w:r w:rsidRPr="00C92F05">
        <w:rPr>
          <w:rFonts w:ascii="Times New Roman" w:hAnsi="Times New Roman" w:cs="Times New Roman"/>
          <w:sz w:val="28"/>
          <w:szCs w:val="28"/>
          <w:lang w:val="ru-RU"/>
        </w:rPr>
        <w:t>Країни</w:t>
      </w:r>
      <w:proofErr w:type="spellEnd"/>
      <w:r w:rsidRPr="001219DF">
        <w:rPr>
          <w:rFonts w:ascii="Times New Roman" w:hAnsi="Times New Roman" w:cs="Times New Roman"/>
          <w:sz w:val="28"/>
          <w:szCs w:val="28"/>
          <w:lang w:val="ru-RU"/>
        </w:rPr>
        <w:t xml:space="preserve"> </w:t>
      </w:r>
      <w:proofErr w:type="spellStart"/>
      <w:proofErr w:type="gramStart"/>
      <w:r w:rsidRPr="00C92F05">
        <w:rPr>
          <w:rFonts w:ascii="Times New Roman" w:hAnsi="Times New Roman" w:cs="Times New Roman"/>
          <w:sz w:val="28"/>
          <w:szCs w:val="28"/>
          <w:lang w:val="ru-RU"/>
        </w:rPr>
        <w:t>Св</w:t>
      </w:r>
      <w:proofErr w:type="gramEnd"/>
      <w:r w:rsidRPr="00C92F05">
        <w:rPr>
          <w:rFonts w:ascii="Times New Roman" w:hAnsi="Times New Roman" w:cs="Times New Roman"/>
          <w:sz w:val="28"/>
          <w:szCs w:val="28"/>
          <w:lang w:val="ru-RU"/>
        </w:rPr>
        <w:t>іту</w:t>
      </w:r>
      <w:proofErr w:type="spellEnd"/>
      <w:r w:rsidRPr="001219DF">
        <w:rPr>
          <w:rFonts w:ascii="Times New Roman" w:hAnsi="Times New Roman" w:cs="Times New Roman"/>
          <w:sz w:val="28"/>
          <w:szCs w:val="28"/>
          <w:lang w:val="ru-RU"/>
        </w:rPr>
        <w:t xml:space="preserve">. </w:t>
      </w:r>
      <w:r>
        <w:rPr>
          <w:rFonts w:ascii="Times New Roman" w:hAnsi="Times New Roman" w:cs="Times New Roman"/>
          <w:sz w:val="28"/>
          <w:szCs w:val="28"/>
        </w:rPr>
        <w:t>URL</w:t>
      </w:r>
      <w:r w:rsidRPr="001219DF">
        <w:rPr>
          <w:rFonts w:ascii="Times New Roman" w:hAnsi="Times New Roman" w:cs="Times New Roman"/>
          <w:sz w:val="28"/>
          <w:szCs w:val="28"/>
          <w:lang w:val="ru-RU"/>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geograf</w:t>
      </w:r>
      <w:proofErr w:type="spellEnd"/>
      <w:r w:rsidRPr="001219DF">
        <w:rPr>
          <w:rFonts w:ascii="Times New Roman" w:hAnsi="Times New Roman" w:cs="Times New Roman"/>
          <w:sz w:val="28"/>
          <w:szCs w:val="28"/>
          <w:lang w:val="ru-RU"/>
        </w:rPr>
        <w:t>.</w:t>
      </w:r>
      <w:r>
        <w:rPr>
          <w:rFonts w:ascii="Times New Roman" w:hAnsi="Times New Roman" w:cs="Times New Roman"/>
          <w:sz w:val="28"/>
          <w:szCs w:val="28"/>
        </w:rPr>
        <w:t>com</w:t>
      </w:r>
      <w:r w:rsidRPr="001219DF">
        <w:rPr>
          <w:rFonts w:ascii="Times New Roman" w:hAnsi="Times New Roman" w:cs="Times New Roman"/>
          <w:sz w:val="28"/>
          <w:szCs w:val="28"/>
          <w:lang w:val="ru-RU"/>
        </w:rPr>
        <w:t>.</w:t>
      </w:r>
      <w:proofErr w:type="spellStart"/>
      <w:r>
        <w:rPr>
          <w:rFonts w:ascii="Times New Roman" w:hAnsi="Times New Roman" w:cs="Times New Roman"/>
          <w:sz w:val="28"/>
          <w:szCs w:val="28"/>
        </w:rPr>
        <w:t>ua</w:t>
      </w:r>
      <w:proofErr w:type="spellEnd"/>
    </w:p>
    <w:p w14:paraId="70F9B9BF" w14:textId="77777777" w:rsidR="0060789F" w:rsidRPr="001219DF" w:rsidRDefault="00036C95" w:rsidP="008F0B9E">
      <w:pPr>
        <w:pStyle w:val="a5"/>
        <w:numPr>
          <w:ilvl w:val="0"/>
          <w:numId w:val="8"/>
        </w:numPr>
        <w:jc w:val="both"/>
        <w:rPr>
          <w:rFonts w:ascii="Times New Roman" w:hAnsi="Times New Roman" w:cs="Times New Roman"/>
          <w:sz w:val="28"/>
          <w:szCs w:val="28"/>
          <w:lang w:val="ru-RU"/>
        </w:rPr>
      </w:pPr>
      <w:r w:rsidRPr="00C92F05">
        <w:rPr>
          <w:rFonts w:ascii="Times New Roman" w:hAnsi="Times New Roman" w:cs="Times New Roman"/>
          <w:sz w:val="28"/>
          <w:szCs w:val="28"/>
          <w:lang w:val="uk-UA"/>
        </w:rPr>
        <w:t>Б</w:t>
      </w:r>
      <w:proofErr w:type="spellStart"/>
      <w:r w:rsidRPr="00C92F05">
        <w:rPr>
          <w:rFonts w:ascii="Times New Roman" w:hAnsi="Times New Roman" w:cs="Times New Roman"/>
          <w:sz w:val="28"/>
          <w:szCs w:val="28"/>
          <w:lang w:val="ru-RU"/>
        </w:rPr>
        <w:t>ібліотека</w:t>
      </w:r>
      <w:proofErr w:type="spellEnd"/>
      <w:r w:rsidRPr="001219DF">
        <w:rPr>
          <w:rFonts w:ascii="Times New Roman" w:hAnsi="Times New Roman" w:cs="Times New Roman"/>
          <w:sz w:val="28"/>
          <w:szCs w:val="28"/>
          <w:lang w:val="ru-RU"/>
        </w:rPr>
        <w:t xml:space="preserve"> </w:t>
      </w:r>
      <w:proofErr w:type="spellStart"/>
      <w:r w:rsidRPr="00C92F05">
        <w:rPr>
          <w:rFonts w:ascii="Times New Roman" w:hAnsi="Times New Roman" w:cs="Times New Roman"/>
          <w:sz w:val="28"/>
          <w:szCs w:val="28"/>
          <w:lang w:val="ru-RU"/>
        </w:rPr>
        <w:t>Гумер</w:t>
      </w:r>
      <w:proofErr w:type="spellEnd"/>
      <w:r w:rsidRPr="001219DF">
        <w:rPr>
          <w:rFonts w:ascii="Times New Roman" w:hAnsi="Times New Roman" w:cs="Times New Roman"/>
          <w:sz w:val="28"/>
          <w:szCs w:val="28"/>
          <w:lang w:val="ru-RU"/>
        </w:rPr>
        <w:t xml:space="preserve"> – </w:t>
      </w:r>
      <w:proofErr w:type="spellStart"/>
      <w:r w:rsidRPr="00C92F05">
        <w:rPr>
          <w:rFonts w:ascii="Times New Roman" w:hAnsi="Times New Roman" w:cs="Times New Roman"/>
          <w:sz w:val="28"/>
          <w:szCs w:val="28"/>
          <w:lang w:val="ru-RU"/>
        </w:rPr>
        <w:t>гуманітарні</w:t>
      </w:r>
      <w:proofErr w:type="spellEnd"/>
      <w:r w:rsidRPr="001219DF">
        <w:rPr>
          <w:rFonts w:ascii="Times New Roman" w:hAnsi="Times New Roman" w:cs="Times New Roman"/>
          <w:sz w:val="28"/>
          <w:szCs w:val="28"/>
          <w:lang w:val="ru-RU"/>
        </w:rPr>
        <w:t xml:space="preserve"> </w:t>
      </w:r>
      <w:r w:rsidRPr="00C92F05">
        <w:rPr>
          <w:rFonts w:ascii="Times New Roman" w:hAnsi="Times New Roman" w:cs="Times New Roman"/>
          <w:sz w:val="28"/>
          <w:szCs w:val="28"/>
          <w:lang w:val="ru-RU"/>
        </w:rPr>
        <w:t>науки</w:t>
      </w:r>
      <w:r w:rsidR="001250F3" w:rsidRPr="001219DF">
        <w:rPr>
          <w:rFonts w:ascii="Times New Roman" w:hAnsi="Times New Roman" w:cs="Times New Roman"/>
          <w:sz w:val="28"/>
          <w:szCs w:val="28"/>
          <w:lang w:val="ru-RU"/>
        </w:rPr>
        <w:t>.</w:t>
      </w:r>
      <w:r w:rsidRPr="001219DF">
        <w:rPr>
          <w:rFonts w:ascii="Times New Roman" w:hAnsi="Times New Roman" w:cs="Times New Roman"/>
          <w:sz w:val="28"/>
          <w:szCs w:val="28"/>
          <w:lang w:val="ru-RU"/>
        </w:rPr>
        <w:t xml:space="preserve"> </w:t>
      </w:r>
      <w:r w:rsidR="001250F3">
        <w:rPr>
          <w:rFonts w:ascii="Times New Roman" w:hAnsi="Times New Roman" w:cs="Times New Roman"/>
          <w:sz w:val="28"/>
          <w:szCs w:val="28"/>
        </w:rPr>
        <w:t>URL</w:t>
      </w:r>
      <w:r w:rsidR="001250F3" w:rsidRPr="001219DF">
        <w:rPr>
          <w:rFonts w:ascii="Times New Roman" w:hAnsi="Times New Roman" w:cs="Times New Roman"/>
          <w:sz w:val="28"/>
          <w:szCs w:val="28"/>
          <w:lang w:val="ru-RU"/>
        </w:rPr>
        <w:t xml:space="preserve">: </w:t>
      </w:r>
      <w:proofErr w:type="spellStart"/>
      <w:r w:rsidR="0060789F" w:rsidRPr="00C92F05">
        <w:rPr>
          <w:rFonts w:ascii="Times New Roman" w:hAnsi="Times New Roman" w:cs="Times New Roman"/>
          <w:sz w:val="28"/>
          <w:szCs w:val="28"/>
        </w:rPr>
        <w:t>gumer</w:t>
      </w:r>
      <w:proofErr w:type="spellEnd"/>
      <w:r w:rsidR="0060789F" w:rsidRPr="001219DF">
        <w:rPr>
          <w:rFonts w:ascii="Times New Roman" w:hAnsi="Times New Roman" w:cs="Times New Roman"/>
          <w:sz w:val="28"/>
          <w:szCs w:val="28"/>
          <w:lang w:val="ru-RU"/>
        </w:rPr>
        <w:t>.</w:t>
      </w:r>
      <w:r w:rsidR="0060789F" w:rsidRPr="00C92F05">
        <w:rPr>
          <w:rFonts w:ascii="Times New Roman" w:hAnsi="Times New Roman" w:cs="Times New Roman"/>
          <w:sz w:val="28"/>
          <w:szCs w:val="28"/>
        </w:rPr>
        <w:t>info</w:t>
      </w:r>
      <w:r w:rsidRPr="001219DF">
        <w:rPr>
          <w:rFonts w:ascii="Times New Roman" w:hAnsi="Times New Roman" w:cs="Times New Roman"/>
          <w:sz w:val="28"/>
          <w:szCs w:val="28"/>
          <w:lang w:val="ru-RU"/>
        </w:rPr>
        <w:t xml:space="preserve"> </w:t>
      </w:r>
    </w:p>
    <w:p w14:paraId="3757D052" w14:textId="77777777" w:rsidR="00E315BC" w:rsidRPr="00954E14" w:rsidRDefault="00E315BC" w:rsidP="00E315BC">
      <w:pPr>
        <w:pStyle w:val="a5"/>
        <w:numPr>
          <w:ilvl w:val="0"/>
          <w:numId w:val="8"/>
        </w:num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Електронна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бібліотека</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DIASPORIANA</w:t>
      </w:r>
      <w:r>
        <w:rPr>
          <w:rFonts w:ascii="Times New Roman" w:hAnsi="Times New Roman" w:cs="Times New Roman"/>
          <w:sz w:val="28"/>
          <w:szCs w:val="28"/>
          <w:lang w:val="ru-RU"/>
        </w:rPr>
        <w:t xml:space="preserve">. </w:t>
      </w:r>
      <w:r>
        <w:rPr>
          <w:rFonts w:ascii="Times New Roman" w:hAnsi="Times New Roman" w:cs="Times New Roman"/>
          <w:sz w:val="28"/>
          <w:szCs w:val="28"/>
        </w:rPr>
        <w:t>URL</w:t>
      </w:r>
      <w:r w:rsidRPr="00954E14">
        <w:rPr>
          <w:rFonts w:ascii="Times New Roman" w:hAnsi="Times New Roman" w:cs="Times New Roman"/>
          <w:sz w:val="28"/>
          <w:szCs w:val="28"/>
          <w:lang w:val="ru-RU"/>
        </w:rPr>
        <w:t xml:space="preserve">: </w:t>
      </w:r>
      <w:hyperlink r:id="rId13" w:history="1">
        <w:r w:rsidRPr="00E315BC">
          <w:rPr>
            <w:rStyle w:val="ac"/>
            <w:rFonts w:ascii="Times New Roman" w:hAnsi="Times New Roman" w:cs="Times New Roman"/>
            <w:sz w:val="28"/>
            <w:szCs w:val="28"/>
          </w:rPr>
          <w:t>https</w:t>
        </w:r>
        <w:r w:rsidRPr="00954E14">
          <w:rPr>
            <w:rStyle w:val="ac"/>
            <w:rFonts w:ascii="Times New Roman" w:hAnsi="Times New Roman" w:cs="Times New Roman"/>
            <w:sz w:val="28"/>
            <w:szCs w:val="28"/>
            <w:lang w:val="ru-RU"/>
          </w:rPr>
          <w:t>://</w:t>
        </w:r>
        <w:proofErr w:type="spellStart"/>
        <w:r w:rsidRPr="00E315BC">
          <w:rPr>
            <w:rStyle w:val="ac"/>
            <w:rFonts w:ascii="Times New Roman" w:hAnsi="Times New Roman" w:cs="Times New Roman"/>
            <w:sz w:val="28"/>
            <w:szCs w:val="28"/>
          </w:rPr>
          <w:t>diasporiana</w:t>
        </w:r>
        <w:proofErr w:type="spellEnd"/>
        <w:r w:rsidRPr="00954E14">
          <w:rPr>
            <w:rStyle w:val="ac"/>
            <w:rFonts w:ascii="Times New Roman" w:hAnsi="Times New Roman" w:cs="Times New Roman"/>
            <w:sz w:val="28"/>
            <w:szCs w:val="28"/>
            <w:lang w:val="ru-RU"/>
          </w:rPr>
          <w:t>.</w:t>
        </w:r>
        <w:r w:rsidRPr="00E315BC">
          <w:rPr>
            <w:rStyle w:val="ac"/>
            <w:rFonts w:ascii="Times New Roman" w:hAnsi="Times New Roman" w:cs="Times New Roman"/>
            <w:sz w:val="28"/>
            <w:szCs w:val="28"/>
          </w:rPr>
          <w:t>org</w:t>
        </w:r>
        <w:r w:rsidRPr="00954E14">
          <w:rPr>
            <w:rStyle w:val="ac"/>
            <w:rFonts w:ascii="Times New Roman" w:hAnsi="Times New Roman" w:cs="Times New Roman"/>
            <w:sz w:val="28"/>
            <w:szCs w:val="28"/>
            <w:lang w:val="ru-RU"/>
          </w:rPr>
          <w:t>.</w:t>
        </w:r>
        <w:proofErr w:type="spellStart"/>
        <w:r w:rsidRPr="00E315BC">
          <w:rPr>
            <w:rStyle w:val="ac"/>
            <w:rFonts w:ascii="Times New Roman" w:hAnsi="Times New Roman" w:cs="Times New Roman"/>
            <w:sz w:val="28"/>
            <w:szCs w:val="28"/>
          </w:rPr>
          <w:t>ua</w:t>
        </w:r>
        <w:proofErr w:type="spellEnd"/>
        <w:r w:rsidRPr="00954E14">
          <w:rPr>
            <w:rStyle w:val="ac"/>
            <w:rFonts w:ascii="Times New Roman" w:hAnsi="Times New Roman" w:cs="Times New Roman"/>
            <w:sz w:val="28"/>
            <w:szCs w:val="28"/>
            <w:lang w:val="ru-RU"/>
          </w:rPr>
          <w:t>/</w:t>
        </w:r>
      </w:hyperlink>
    </w:p>
    <w:p w14:paraId="3EDF9E0D" w14:textId="77777777" w:rsidR="001250F3" w:rsidRPr="001219DF" w:rsidRDefault="00036C95" w:rsidP="008F0B9E">
      <w:pPr>
        <w:pStyle w:val="a5"/>
        <w:numPr>
          <w:ilvl w:val="0"/>
          <w:numId w:val="8"/>
        </w:numPr>
        <w:jc w:val="both"/>
        <w:rPr>
          <w:rFonts w:ascii="Times New Roman" w:hAnsi="Times New Roman" w:cs="Times New Roman"/>
          <w:sz w:val="28"/>
          <w:szCs w:val="28"/>
          <w:lang w:val="ru-RU"/>
        </w:rPr>
      </w:pPr>
      <w:r w:rsidRPr="0060789F">
        <w:rPr>
          <w:rFonts w:ascii="Times New Roman" w:hAnsi="Times New Roman" w:cs="Times New Roman"/>
          <w:sz w:val="28"/>
          <w:szCs w:val="28"/>
          <w:lang w:val="ru-RU"/>
        </w:rPr>
        <w:t>Портал</w:t>
      </w:r>
      <w:r w:rsidRPr="001219DF">
        <w:rPr>
          <w:rFonts w:ascii="Times New Roman" w:hAnsi="Times New Roman" w:cs="Times New Roman"/>
          <w:sz w:val="28"/>
          <w:szCs w:val="28"/>
          <w:lang w:val="ru-RU"/>
        </w:rPr>
        <w:t xml:space="preserve"> </w:t>
      </w:r>
      <w:r w:rsidRPr="0060789F">
        <w:rPr>
          <w:rFonts w:ascii="Times New Roman" w:hAnsi="Times New Roman" w:cs="Times New Roman"/>
          <w:sz w:val="28"/>
          <w:szCs w:val="28"/>
          <w:lang w:val="ru-RU"/>
        </w:rPr>
        <w:t>Культура</w:t>
      </w:r>
      <w:r w:rsidR="001250F3" w:rsidRPr="001219DF">
        <w:rPr>
          <w:rFonts w:ascii="Times New Roman" w:hAnsi="Times New Roman" w:cs="Times New Roman"/>
          <w:sz w:val="28"/>
          <w:szCs w:val="28"/>
          <w:lang w:val="ru-RU"/>
        </w:rPr>
        <w:t>.</w:t>
      </w:r>
      <w:r w:rsidRPr="001219DF">
        <w:rPr>
          <w:rFonts w:ascii="Times New Roman" w:hAnsi="Times New Roman" w:cs="Times New Roman"/>
          <w:sz w:val="28"/>
          <w:szCs w:val="28"/>
          <w:lang w:val="ru-RU"/>
        </w:rPr>
        <w:t xml:space="preserve"> </w:t>
      </w:r>
      <w:r w:rsidR="001250F3">
        <w:rPr>
          <w:rFonts w:ascii="Times New Roman" w:hAnsi="Times New Roman" w:cs="Times New Roman"/>
          <w:sz w:val="28"/>
          <w:szCs w:val="28"/>
        </w:rPr>
        <w:t>URL</w:t>
      </w:r>
      <w:r w:rsidR="001250F3" w:rsidRPr="001219DF">
        <w:rPr>
          <w:rFonts w:ascii="Times New Roman" w:hAnsi="Times New Roman" w:cs="Times New Roman"/>
          <w:sz w:val="28"/>
          <w:szCs w:val="28"/>
          <w:lang w:val="ru-RU"/>
        </w:rPr>
        <w:t xml:space="preserve">: </w:t>
      </w:r>
      <w:hyperlink r:id="rId14" w:history="1">
        <w:r w:rsidR="001250F3" w:rsidRPr="006B3F78">
          <w:rPr>
            <w:rStyle w:val="ac"/>
            <w:rFonts w:ascii="Times New Roman" w:hAnsi="Times New Roman" w:cs="Times New Roman"/>
            <w:sz w:val="28"/>
            <w:szCs w:val="28"/>
          </w:rPr>
          <w:t>www</w:t>
        </w:r>
        <w:r w:rsidR="001250F3" w:rsidRPr="001219DF">
          <w:rPr>
            <w:rStyle w:val="ac"/>
            <w:rFonts w:ascii="Times New Roman" w:hAnsi="Times New Roman" w:cs="Times New Roman"/>
            <w:sz w:val="28"/>
            <w:szCs w:val="28"/>
            <w:lang w:val="ru-RU"/>
          </w:rPr>
          <w:t>.</w:t>
        </w:r>
        <w:proofErr w:type="spellStart"/>
        <w:r w:rsidR="001250F3" w:rsidRPr="006B3F78">
          <w:rPr>
            <w:rStyle w:val="ac"/>
            <w:rFonts w:ascii="Times New Roman" w:hAnsi="Times New Roman" w:cs="Times New Roman"/>
            <w:sz w:val="28"/>
            <w:szCs w:val="28"/>
          </w:rPr>
          <w:t>uaculture</w:t>
        </w:r>
        <w:proofErr w:type="spellEnd"/>
        <w:r w:rsidR="001250F3" w:rsidRPr="001219DF">
          <w:rPr>
            <w:rStyle w:val="ac"/>
            <w:rFonts w:ascii="Times New Roman" w:hAnsi="Times New Roman" w:cs="Times New Roman"/>
            <w:sz w:val="28"/>
            <w:szCs w:val="28"/>
            <w:lang w:val="ru-RU"/>
          </w:rPr>
          <w:t>.</w:t>
        </w:r>
        <w:r w:rsidR="001250F3" w:rsidRPr="006B3F78">
          <w:rPr>
            <w:rStyle w:val="ac"/>
            <w:rFonts w:ascii="Times New Roman" w:hAnsi="Times New Roman" w:cs="Times New Roman"/>
            <w:sz w:val="28"/>
            <w:szCs w:val="28"/>
          </w:rPr>
          <w:t>info</w:t>
        </w:r>
      </w:hyperlink>
    </w:p>
    <w:p w14:paraId="23BF1E68" w14:textId="77777777" w:rsidR="0060789F" w:rsidRDefault="0060789F" w:rsidP="008F0B9E">
      <w:pPr>
        <w:pStyle w:val="a5"/>
        <w:numPr>
          <w:ilvl w:val="0"/>
          <w:numId w:val="8"/>
        </w:numPr>
        <w:jc w:val="both"/>
        <w:rPr>
          <w:rFonts w:ascii="Times New Roman" w:hAnsi="Times New Roman" w:cs="Times New Roman"/>
          <w:sz w:val="28"/>
          <w:szCs w:val="28"/>
        </w:rPr>
      </w:pPr>
      <w:r w:rsidRPr="001219DF">
        <w:rPr>
          <w:rFonts w:ascii="Times New Roman" w:hAnsi="Times New Roman" w:cs="Times New Roman"/>
          <w:sz w:val="28"/>
          <w:szCs w:val="28"/>
          <w:lang w:val="ru-RU"/>
        </w:rPr>
        <w:t xml:space="preserve"> </w:t>
      </w:r>
      <w:r w:rsidR="00036C95" w:rsidRPr="001250F3">
        <w:rPr>
          <w:rFonts w:ascii="Times New Roman" w:hAnsi="Times New Roman" w:cs="Times New Roman"/>
          <w:sz w:val="28"/>
          <w:szCs w:val="28"/>
        </w:rPr>
        <w:t>Art</w:t>
      </w:r>
      <w:r w:rsidR="00036C95" w:rsidRPr="00954E14">
        <w:rPr>
          <w:rFonts w:ascii="Times New Roman" w:hAnsi="Times New Roman" w:cs="Times New Roman"/>
          <w:sz w:val="28"/>
          <w:szCs w:val="28"/>
        </w:rPr>
        <w:t xml:space="preserve"> </w:t>
      </w:r>
      <w:r w:rsidR="00036C95" w:rsidRPr="001250F3">
        <w:rPr>
          <w:rFonts w:ascii="Times New Roman" w:hAnsi="Times New Roman" w:cs="Times New Roman"/>
          <w:sz w:val="28"/>
          <w:szCs w:val="28"/>
        </w:rPr>
        <w:t>of</w:t>
      </w:r>
      <w:r w:rsidR="00036C95" w:rsidRPr="00954E14">
        <w:rPr>
          <w:rFonts w:ascii="Times New Roman" w:hAnsi="Times New Roman" w:cs="Times New Roman"/>
          <w:sz w:val="28"/>
          <w:szCs w:val="28"/>
        </w:rPr>
        <w:t xml:space="preserve"> </w:t>
      </w:r>
      <w:r w:rsidR="00036C95" w:rsidRPr="001250F3">
        <w:rPr>
          <w:rFonts w:ascii="Times New Roman" w:hAnsi="Times New Roman" w:cs="Times New Roman"/>
          <w:sz w:val="28"/>
          <w:szCs w:val="28"/>
        </w:rPr>
        <w:t>Ukraine</w:t>
      </w:r>
      <w:r w:rsidR="001250F3">
        <w:rPr>
          <w:rFonts w:ascii="Times New Roman" w:hAnsi="Times New Roman" w:cs="Times New Roman"/>
          <w:sz w:val="28"/>
          <w:szCs w:val="28"/>
          <w:lang w:val="uk-UA"/>
        </w:rPr>
        <w:t>.</w:t>
      </w:r>
      <w:r w:rsidR="00036C95" w:rsidRPr="00954E14">
        <w:rPr>
          <w:rFonts w:ascii="Times New Roman" w:hAnsi="Times New Roman" w:cs="Times New Roman"/>
          <w:sz w:val="28"/>
          <w:szCs w:val="28"/>
        </w:rPr>
        <w:t xml:space="preserve"> </w:t>
      </w:r>
      <w:r w:rsidR="001250F3">
        <w:rPr>
          <w:rFonts w:ascii="Times New Roman" w:hAnsi="Times New Roman" w:cs="Times New Roman"/>
          <w:sz w:val="28"/>
          <w:szCs w:val="28"/>
        </w:rPr>
        <w:t>URL</w:t>
      </w:r>
      <w:r w:rsidR="001250F3" w:rsidRPr="00954E14">
        <w:rPr>
          <w:rFonts w:ascii="Times New Roman" w:hAnsi="Times New Roman" w:cs="Times New Roman"/>
          <w:sz w:val="28"/>
          <w:szCs w:val="28"/>
        </w:rPr>
        <w:t xml:space="preserve">: </w:t>
      </w:r>
      <w:hyperlink r:id="rId15" w:history="1">
        <w:r w:rsidR="001250F3" w:rsidRPr="006B3F78">
          <w:rPr>
            <w:rStyle w:val="ac"/>
            <w:rFonts w:ascii="Times New Roman" w:hAnsi="Times New Roman" w:cs="Times New Roman"/>
            <w:sz w:val="28"/>
            <w:szCs w:val="28"/>
          </w:rPr>
          <w:t>www.artofukraine.com</w:t>
        </w:r>
      </w:hyperlink>
    </w:p>
    <w:p w14:paraId="75FE52C5" w14:textId="77777777" w:rsidR="001250F3" w:rsidRPr="001219DF" w:rsidRDefault="00036C95" w:rsidP="008F0B9E">
      <w:pPr>
        <w:pStyle w:val="a5"/>
        <w:numPr>
          <w:ilvl w:val="0"/>
          <w:numId w:val="8"/>
        </w:numPr>
        <w:jc w:val="both"/>
        <w:rPr>
          <w:rFonts w:ascii="Times New Roman" w:hAnsi="Times New Roman" w:cs="Times New Roman"/>
          <w:sz w:val="28"/>
          <w:szCs w:val="28"/>
          <w:lang w:val="ru-RU"/>
        </w:rPr>
      </w:pPr>
      <w:proofErr w:type="spellStart"/>
      <w:r w:rsidRPr="001250F3">
        <w:rPr>
          <w:rFonts w:ascii="Times New Roman" w:hAnsi="Times New Roman" w:cs="Times New Roman"/>
          <w:sz w:val="28"/>
          <w:szCs w:val="28"/>
          <w:lang w:val="ru-RU"/>
        </w:rPr>
        <w:t>Мислене</w:t>
      </w:r>
      <w:proofErr w:type="spellEnd"/>
      <w:r w:rsidRPr="001250F3">
        <w:rPr>
          <w:rFonts w:ascii="Times New Roman" w:hAnsi="Times New Roman" w:cs="Times New Roman"/>
          <w:sz w:val="28"/>
          <w:szCs w:val="28"/>
          <w:lang w:val="ru-RU"/>
        </w:rPr>
        <w:t xml:space="preserve"> Древо. </w:t>
      </w:r>
      <w:proofErr w:type="spellStart"/>
      <w:proofErr w:type="gramStart"/>
      <w:r w:rsidRPr="001250F3">
        <w:rPr>
          <w:rFonts w:ascii="Times New Roman" w:hAnsi="Times New Roman" w:cs="Times New Roman"/>
          <w:sz w:val="28"/>
          <w:szCs w:val="28"/>
          <w:lang w:val="ru-RU"/>
        </w:rPr>
        <w:t>Пам</w:t>
      </w:r>
      <w:r w:rsidRPr="001219DF">
        <w:rPr>
          <w:rFonts w:ascii="Times New Roman" w:hAnsi="Times New Roman" w:cs="Times New Roman"/>
          <w:sz w:val="28"/>
          <w:szCs w:val="28"/>
          <w:lang w:val="ru-RU"/>
        </w:rPr>
        <w:t>’</w:t>
      </w:r>
      <w:r w:rsidRPr="001250F3">
        <w:rPr>
          <w:rFonts w:ascii="Times New Roman" w:hAnsi="Times New Roman" w:cs="Times New Roman"/>
          <w:sz w:val="28"/>
          <w:szCs w:val="28"/>
          <w:lang w:val="ru-RU"/>
        </w:rPr>
        <w:t>ятки</w:t>
      </w:r>
      <w:proofErr w:type="spellEnd"/>
      <w:proofErr w:type="gramEnd"/>
      <w:r w:rsidRPr="001219DF">
        <w:rPr>
          <w:rFonts w:ascii="Times New Roman" w:hAnsi="Times New Roman" w:cs="Times New Roman"/>
          <w:sz w:val="28"/>
          <w:szCs w:val="28"/>
          <w:lang w:val="ru-RU"/>
        </w:rPr>
        <w:t xml:space="preserve"> </w:t>
      </w:r>
      <w:proofErr w:type="spellStart"/>
      <w:r w:rsidRPr="001250F3">
        <w:rPr>
          <w:rFonts w:ascii="Times New Roman" w:hAnsi="Times New Roman" w:cs="Times New Roman"/>
          <w:sz w:val="28"/>
          <w:szCs w:val="28"/>
          <w:lang w:val="ru-RU"/>
        </w:rPr>
        <w:t>історії</w:t>
      </w:r>
      <w:proofErr w:type="spellEnd"/>
      <w:r w:rsidRPr="001219DF">
        <w:rPr>
          <w:rFonts w:ascii="Times New Roman" w:hAnsi="Times New Roman" w:cs="Times New Roman"/>
          <w:sz w:val="28"/>
          <w:szCs w:val="28"/>
          <w:lang w:val="ru-RU"/>
        </w:rPr>
        <w:t xml:space="preserve"> </w:t>
      </w:r>
      <w:r w:rsidRPr="001250F3">
        <w:rPr>
          <w:rFonts w:ascii="Times New Roman" w:hAnsi="Times New Roman" w:cs="Times New Roman"/>
          <w:sz w:val="28"/>
          <w:szCs w:val="28"/>
          <w:lang w:val="ru-RU"/>
        </w:rPr>
        <w:t>та</w:t>
      </w:r>
      <w:r w:rsidRPr="001219DF">
        <w:rPr>
          <w:rFonts w:ascii="Times New Roman" w:hAnsi="Times New Roman" w:cs="Times New Roman"/>
          <w:sz w:val="28"/>
          <w:szCs w:val="28"/>
          <w:lang w:val="ru-RU"/>
        </w:rPr>
        <w:t xml:space="preserve"> </w:t>
      </w:r>
      <w:proofErr w:type="spellStart"/>
      <w:r w:rsidRPr="001250F3">
        <w:rPr>
          <w:rFonts w:ascii="Times New Roman" w:hAnsi="Times New Roman" w:cs="Times New Roman"/>
          <w:sz w:val="28"/>
          <w:szCs w:val="28"/>
          <w:lang w:val="ru-RU"/>
        </w:rPr>
        <w:t>культури</w:t>
      </w:r>
      <w:proofErr w:type="spellEnd"/>
      <w:r w:rsidR="001250F3" w:rsidRPr="001219DF">
        <w:rPr>
          <w:rFonts w:ascii="Times New Roman" w:hAnsi="Times New Roman" w:cs="Times New Roman"/>
          <w:sz w:val="28"/>
          <w:szCs w:val="28"/>
          <w:lang w:val="ru-RU"/>
        </w:rPr>
        <w:t>.</w:t>
      </w:r>
      <w:r w:rsidRPr="001219DF">
        <w:rPr>
          <w:rFonts w:ascii="Times New Roman" w:hAnsi="Times New Roman" w:cs="Times New Roman"/>
          <w:sz w:val="28"/>
          <w:szCs w:val="28"/>
          <w:lang w:val="ru-RU"/>
        </w:rPr>
        <w:t xml:space="preserve"> </w:t>
      </w:r>
    </w:p>
    <w:p w14:paraId="38BA4B59" w14:textId="77777777" w:rsidR="004303A8" w:rsidRPr="004303A8" w:rsidRDefault="001250F3" w:rsidP="004303A8">
      <w:pPr>
        <w:pStyle w:val="a5"/>
        <w:ind w:left="720"/>
        <w:jc w:val="both"/>
        <w:rPr>
          <w:rFonts w:ascii="Times New Roman" w:hAnsi="Times New Roman" w:cs="Times New Roman"/>
          <w:color w:val="0563C1" w:themeColor="hyperlink"/>
          <w:sz w:val="28"/>
          <w:szCs w:val="28"/>
          <w:u w:val="single"/>
        </w:rPr>
      </w:pPr>
      <w:r>
        <w:rPr>
          <w:rFonts w:ascii="Times New Roman" w:hAnsi="Times New Roman" w:cs="Times New Roman"/>
          <w:sz w:val="28"/>
          <w:szCs w:val="28"/>
        </w:rPr>
        <w:t>URL:</w:t>
      </w:r>
      <w:r w:rsidRPr="00036C95">
        <w:rPr>
          <w:rFonts w:ascii="Times New Roman" w:hAnsi="Times New Roman" w:cs="Times New Roman"/>
          <w:sz w:val="28"/>
          <w:szCs w:val="28"/>
        </w:rPr>
        <w:t xml:space="preserve"> </w:t>
      </w:r>
      <w:r w:rsidR="0060789F" w:rsidRPr="001250F3">
        <w:rPr>
          <w:rFonts w:ascii="Times New Roman" w:hAnsi="Times New Roman" w:cs="Times New Roman"/>
          <w:sz w:val="28"/>
          <w:szCs w:val="28"/>
        </w:rPr>
        <w:t xml:space="preserve"> </w:t>
      </w:r>
      <w:hyperlink r:id="rId16" w:history="1">
        <w:r w:rsidRPr="006B3F78">
          <w:rPr>
            <w:rStyle w:val="ac"/>
            <w:rFonts w:ascii="Times New Roman" w:hAnsi="Times New Roman" w:cs="Times New Roman"/>
            <w:sz w:val="28"/>
            <w:szCs w:val="28"/>
          </w:rPr>
          <w:t>http</w:t>
        </w:r>
        <w:r w:rsidRPr="001250F3">
          <w:rPr>
            <w:rStyle w:val="ac"/>
            <w:rFonts w:ascii="Times New Roman" w:hAnsi="Times New Roman" w:cs="Times New Roman"/>
            <w:sz w:val="28"/>
            <w:szCs w:val="28"/>
          </w:rPr>
          <w:t>://</w:t>
        </w:r>
        <w:r w:rsidRPr="006B3F78">
          <w:rPr>
            <w:rStyle w:val="ac"/>
            <w:rFonts w:ascii="Times New Roman" w:hAnsi="Times New Roman" w:cs="Times New Roman"/>
            <w:sz w:val="28"/>
            <w:szCs w:val="28"/>
          </w:rPr>
          <w:t>www</w:t>
        </w:r>
        <w:r w:rsidRPr="001250F3">
          <w:rPr>
            <w:rStyle w:val="ac"/>
            <w:rFonts w:ascii="Times New Roman" w:hAnsi="Times New Roman" w:cs="Times New Roman"/>
            <w:sz w:val="28"/>
            <w:szCs w:val="28"/>
          </w:rPr>
          <w:t>.</w:t>
        </w:r>
        <w:r w:rsidRPr="006B3F78">
          <w:rPr>
            <w:rStyle w:val="ac"/>
            <w:rFonts w:ascii="Times New Roman" w:hAnsi="Times New Roman" w:cs="Times New Roman"/>
            <w:sz w:val="28"/>
            <w:szCs w:val="28"/>
          </w:rPr>
          <w:t>myslenedrevo</w:t>
        </w:r>
        <w:r w:rsidRPr="001250F3">
          <w:rPr>
            <w:rStyle w:val="ac"/>
            <w:rFonts w:ascii="Times New Roman" w:hAnsi="Times New Roman" w:cs="Times New Roman"/>
            <w:sz w:val="28"/>
            <w:szCs w:val="28"/>
          </w:rPr>
          <w:t>.</w:t>
        </w:r>
        <w:r w:rsidRPr="006B3F78">
          <w:rPr>
            <w:rStyle w:val="ac"/>
            <w:rFonts w:ascii="Times New Roman" w:hAnsi="Times New Roman" w:cs="Times New Roman"/>
            <w:sz w:val="28"/>
            <w:szCs w:val="28"/>
          </w:rPr>
          <w:t>com</w:t>
        </w:r>
        <w:r w:rsidRPr="001250F3">
          <w:rPr>
            <w:rStyle w:val="ac"/>
            <w:rFonts w:ascii="Times New Roman" w:hAnsi="Times New Roman" w:cs="Times New Roman"/>
            <w:sz w:val="28"/>
            <w:szCs w:val="28"/>
          </w:rPr>
          <w:t>.</w:t>
        </w:r>
        <w:r w:rsidRPr="006B3F78">
          <w:rPr>
            <w:rStyle w:val="ac"/>
            <w:rFonts w:ascii="Times New Roman" w:hAnsi="Times New Roman" w:cs="Times New Roman"/>
            <w:sz w:val="28"/>
            <w:szCs w:val="28"/>
          </w:rPr>
          <w:t>ua</w:t>
        </w:r>
        <w:r w:rsidRPr="001250F3">
          <w:rPr>
            <w:rStyle w:val="ac"/>
            <w:rFonts w:ascii="Times New Roman" w:hAnsi="Times New Roman" w:cs="Times New Roman"/>
            <w:sz w:val="28"/>
            <w:szCs w:val="28"/>
          </w:rPr>
          <w:t>/</w:t>
        </w:r>
        <w:r w:rsidRPr="006B3F78">
          <w:rPr>
            <w:rStyle w:val="ac"/>
            <w:rFonts w:ascii="Times New Roman" w:hAnsi="Times New Roman" w:cs="Times New Roman"/>
            <w:sz w:val="28"/>
            <w:szCs w:val="28"/>
          </w:rPr>
          <w:t>uk</w:t>
        </w:r>
        <w:r w:rsidRPr="001250F3">
          <w:rPr>
            <w:rStyle w:val="ac"/>
            <w:rFonts w:ascii="Times New Roman" w:hAnsi="Times New Roman" w:cs="Times New Roman"/>
            <w:sz w:val="28"/>
            <w:szCs w:val="28"/>
          </w:rPr>
          <w:t>/</w:t>
        </w:r>
        <w:r w:rsidRPr="006B3F78">
          <w:rPr>
            <w:rStyle w:val="ac"/>
            <w:rFonts w:ascii="Times New Roman" w:hAnsi="Times New Roman" w:cs="Times New Roman"/>
            <w:sz w:val="28"/>
            <w:szCs w:val="28"/>
          </w:rPr>
          <w:t>Links</w:t>
        </w:r>
        <w:r w:rsidRPr="001250F3">
          <w:rPr>
            <w:rStyle w:val="ac"/>
            <w:rFonts w:ascii="Times New Roman" w:hAnsi="Times New Roman" w:cs="Times New Roman"/>
            <w:sz w:val="28"/>
            <w:szCs w:val="28"/>
          </w:rPr>
          <w:t>/</w:t>
        </w:r>
        <w:r w:rsidRPr="006B3F78">
          <w:rPr>
            <w:rStyle w:val="ac"/>
            <w:rFonts w:ascii="Times New Roman" w:hAnsi="Times New Roman" w:cs="Times New Roman"/>
            <w:sz w:val="28"/>
            <w:szCs w:val="28"/>
          </w:rPr>
          <w:t>Heritage</w:t>
        </w:r>
        <w:r w:rsidRPr="001250F3">
          <w:rPr>
            <w:rStyle w:val="ac"/>
            <w:rFonts w:ascii="Times New Roman" w:hAnsi="Times New Roman" w:cs="Times New Roman"/>
            <w:sz w:val="28"/>
            <w:szCs w:val="28"/>
          </w:rPr>
          <w:t>.</w:t>
        </w:r>
        <w:r w:rsidRPr="006B3F78">
          <w:rPr>
            <w:rStyle w:val="ac"/>
            <w:rFonts w:ascii="Times New Roman" w:hAnsi="Times New Roman" w:cs="Times New Roman"/>
            <w:sz w:val="28"/>
            <w:szCs w:val="28"/>
          </w:rPr>
          <w:t>html</w:t>
        </w:r>
      </w:hyperlink>
    </w:p>
    <w:p w14:paraId="5DE971DE" w14:textId="77777777" w:rsidR="001250F3" w:rsidRPr="004303A8" w:rsidRDefault="005F697E" w:rsidP="008F0B9E">
      <w:pPr>
        <w:pStyle w:val="a5"/>
        <w:numPr>
          <w:ilvl w:val="0"/>
          <w:numId w:val="8"/>
        </w:numPr>
        <w:jc w:val="both"/>
        <w:rPr>
          <w:rFonts w:ascii="Times New Roman" w:hAnsi="Times New Roman" w:cs="Times New Roman"/>
          <w:sz w:val="28"/>
          <w:szCs w:val="28"/>
        </w:rPr>
      </w:pPr>
      <w:r w:rsidRPr="001250F3">
        <w:rPr>
          <w:rFonts w:ascii="Times New Roman" w:hAnsi="Times New Roman" w:cs="Times New Roman"/>
          <w:sz w:val="28"/>
          <w:szCs w:val="28"/>
        </w:rPr>
        <w:t xml:space="preserve">Minerva - An Internet Journal of Philosophy / ed. Stephen Thornton, Ph.D. </w:t>
      </w:r>
    </w:p>
    <w:p w14:paraId="5FC23800" w14:textId="77777777" w:rsidR="00BE751F" w:rsidRPr="001250F3" w:rsidRDefault="001250F3" w:rsidP="001250F3">
      <w:pPr>
        <w:pStyle w:val="a5"/>
        <w:ind w:left="720"/>
        <w:jc w:val="both"/>
        <w:rPr>
          <w:rFonts w:ascii="Times New Roman" w:hAnsi="Times New Roman" w:cs="Times New Roman"/>
          <w:sz w:val="28"/>
          <w:szCs w:val="28"/>
        </w:rPr>
      </w:pPr>
      <w:r>
        <w:rPr>
          <w:rFonts w:ascii="Times New Roman" w:hAnsi="Times New Roman" w:cs="Times New Roman"/>
          <w:sz w:val="28"/>
          <w:szCs w:val="28"/>
        </w:rPr>
        <w:lastRenderedPageBreak/>
        <w:t>URL:</w:t>
      </w:r>
      <w:r w:rsidRPr="00036C95">
        <w:rPr>
          <w:rFonts w:ascii="Times New Roman" w:hAnsi="Times New Roman" w:cs="Times New Roman"/>
          <w:sz w:val="28"/>
          <w:szCs w:val="28"/>
        </w:rPr>
        <w:t xml:space="preserve"> </w:t>
      </w:r>
      <w:hyperlink r:id="rId17" w:history="1">
        <w:r w:rsidR="00BE751F" w:rsidRPr="001250F3">
          <w:rPr>
            <w:rStyle w:val="ac"/>
            <w:rFonts w:ascii="Times New Roman" w:hAnsi="Times New Roman" w:cs="Times New Roman"/>
            <w:sz w:val="28"/>
            <w:szCs w:val="28"/>
          </w:rPr>
          <w:t>http://www.ul.ie/~philos/vol8/index.html</w:t>
        </w:r>
      </w:hyperlink>
    </w:p>
    <w:p w14:paraId="38EB367C" w14:textId="77777777" w:rsidR="00BE751F" w:rsidRDefault="00BE751F" w:rsidP="008F0B9E">
      <w:pPr>
        <w:pStyle w:val="a5"/>
        <w:numPr>
          <w:ilvl w:val="0"/>
          <w:numId w:val="8"/>
        </w:numPr>
        <w:jc w:val="both"/>
        <w:rPr>
          <w:rFonts w:ascii="Times New Roman" w:eastAsia="Times New Roman" w:hAnsi="Times New Roman" w:cs="Times New Roman"/>
          <w:bCs/>
          <w:sz w:val="28"/>
          <w:szCs w:val="28"/>
          <w:lang w:val="uk-UA" w:eastAsia="uk-UA"/>
        </w:rPr>
      </w:pPr>
      <w:r w:rsidRPr="004F6A0A">
        <w:rPr>
          <w:rFonts w:ascii="Times New Roman" w:eastAsia="Times New Roman" w:hAnsi="Times New Roman" w:cs="Times New Roman"/>
          <w:bCs/>
          <w:sz w:val="28"/>
          <w:szCs w:val="28"/>
          <w:lang w:val="uk-UA" w:eastAsia="uk-UA"/>
        </w:rPr>
        <w:t xml:space="preserve">Електронний каталог наукової бібліотеки </w:t>
      </w:r>
      <w:proofErr w:type="spellStart"/>
      <w:r w:rsidRPr="004F6A0A">
        <w:rPr>
          <w:rFonts w:ascii="Times New Roman" w:eastAsia="Times New Roman" w:hAnsi="Times New Roman" w:cs="Times New Roman"/>
          <w:bCs/>
          <w:sz w:val="28"/>
          <w:szCs w:val="28"/>
          <w:lang w:val="uk-UA" w:eastAsia="uk-UA"/>
        </w:rPr>
        <w:t>НАКККіМ</w:t>
      </w:r>
      <w:proofErr w:type="spellEnd"/>
      <w:r w:rsidR="00825839">
        <w:rPr>
          <w:rFonts w:ascii="Times New Roman" w:eastAsia="Times New Roman" w:hAnsi="Times New Roman" w:cs="Times New Roman"/>
          <w:bCs/>
          <w:sz w:val="28"/>
          <w:szCs w:val="28"/>
          <w:lang w:val="uk-UA" w:eastAsia="uk-UA"/>
        </w:rPr>
        <w:t>.</w:t>
      </w:r>
    </w:p>
    <w:p w14:paraId="41C10EE7" w14:textId="083E529D" w:rsidR="004303A8" w:rsidRPr="00353E10" w:rsidRDefault="004303A8" w:rsidP="00353E10">
      <w:pPr>
        <w:pStyle w:val="a5"/>
        <w:ind w:left="720"/>
        <w:jc w:val="both"/>
        <w:rPr>
          <w:rFonts w:ascii="Times New Roman" w:hAnsi="Times New Roman" w:cs="Times New Roman"/>
          <w:color w:val="0563C1" w:themeColor="hyperlink"/>
          <w:sz w:val="28"/>
          <w:szCs w:val="28"/>
          <w:u w:val="single"/>
          <w:lang w:val="uk-UA"/>
        </w:rPr>
      </w:pPr>
      <w:r>
        <w:rPr>
          <w:rFonts w:ascii="Times New Roman" w:hAnsi="Times New Roman" w:cs="Times New Roman"/>
          <w:sz w:val="28"/>
          <w:szCs w:val="28"/>
        </w:rPr>
        <w:t>URL:</w:t>
      </w:r>
      <w:r>
        <w:rPr>
          <w:rFonts w:ascii="Times New Roman" w:eastAsia="Times New Roman" w:hAnsi="Times New Roman" w:cs="Times New Roman"/>
          <w:bCs/>
          <w:sz w:val="28"/>
          <w:szCs w:val="28"/>
          <w:lang w:val="uk-UA" w:eastAsia="uk-UA"/>
        </w:rPr>
        <w:t xml:space="preserve"> </w:t>
      </w:r>
      <w:hyperlink r:id="rId18" w:history="1">
        <w:r w:rsidRPr="004F6A0A">
          <w:rPr>
            <w:rStyle w:val="ac"/>
            <w:rFonts w:ascii="Times New Roman" w:hAnsi="Times New Roman" w:cs="Times New Roman"/>
            <w:sz w:val="28"/>
            <w:szCs w:val="28"/>
            <w:lang w:val="uk-UA"/>
          </w:rPr>
          <w:t>http://library.nakkkim.edu.ua:8080/libr/TopicDescription?topic_id=438</w:t>
        </w:r>
      </w:hyperlink>
    </w:p>
    <w:p w14:paraId="2665995F" w14:textId="06170D43" w:rsidR="004303A8" w:rsidRDefault="004303A8" w:rsidP="004303A8">
      <w:pPr>
        <w:pStyle w:val="a5"/>
        <w:numPr>
          <w:ilvl w:val="0"/>
          <w:numId w:val="8"/>
        </w:numPr>
        <w:jc w:val="both"/>
        <w:rPr>
          <w:rStyle w:val="ac"/>
          <w:rFonts w:ascii="Times New Roman" w:hAnsi="Times New Roman" w:cs="Times New Roman"/>
          <w:sz w:val="28"/>
          <w:szCs w:val="28"/>
          <w:u w:val="none"/>
          <w:lang w:val="uk-UA"/>
        </w:rPr>
      </w:pPr>
      <w:r w:rsidRPr="004303A8">
        <w:rPr>
          <w:rStyle w:val="ac"/>
          <w:rFonts w:ascii="Times New Roman" w:hAnsi="Times New Roman" w:cs="Times New Roman"/>
          <w:color w:val="auto"/>
          <w:sz w:val="28"/>
          <w:szCs w:val="28"/>
          <w:u w:val="none"/>
          <w:lang w:val="uk-UA"/>
        </w:rPr>
        <w:t>Енциклопедія сучасної України</w:t>
      </w:r>
      <w:r w:rsidR="0010159E">
        <w:rPr>
          <w:rStyle w:val="ac"/>
          <w:rFonts w:ascii="Times New Roman" w:hAnsi="Times New Roman" w:cs="Times New Roman"/>
          <w:color w:val="auto"/>
          <w:sz w:val="28"/>
          <w:szCs w:val="28"/>
          <w:u w:val="none"/>
          <w:lang w:val="uk-UA"/>
        </w:rPr>
        <w:t>.</w:t>
      </w:r>
      <w:r w:rsidRPr="004303A8">
        <w:rPr>
          <w:rStyle w:val="ac"/>
          <w:rFonts w:ascii="Times New Roman" w:hAnsi="Times New Roman" w:cs="Times New Roman"/>
          <w:color w:val="auto"/>
          <w:sz w:val="28"/>
          <w:szCs w:val="28"/>
          <w:u w:val="none"/>
          <w:lang w:val="uk-UA"/>
        </w:rPr>
        <w:t xml:space="preserve"> </w:t>
      </w:r>
      <w:r w:rsidRPr="004303A8">
        <w:rPr>
          <w:rStyle w:val="ac"/>
          <w:rFonts w:ascii="Times New Roman" w:hAnsi="Times New Roman" w:cs="Times New Roman"/>
          <w:color w:val="auto"/>
          <w:sz w:val="28"/>
          <w:szCs w:val="28"/>
          <w:u w:val="none"/>
        </w:rPr>
        <w:t>URL</w:t>
      </w:r>
      <w:r w:rsidRPr="004303A8">
        <w:rPr>
          <w:rStyle w:val="ac"/>
          <w:rFonts w:ascii="Times New Roman" w:hAnsi="Times New Roman" w:cs="Times New Roman"/>
          <w:color w:val="auto"/>
          <w:sz w:val="28"/>
          <w:szCs w:val="28"/>
          <w:u w:val="none"/>
          <w:lang w:val="uk-UA"/>
        </w:rPr>
        <w:t>:</w:t>
      </w:r>
      <w:r w:rsidRPr="004303A8">
        <w:rPr>
          <w:rFonts w:ascii="Times New Roman" w:hAnsi="Times New Roman" w:cs="Times New Roman"/>
          <w:lang w:val="uk-UA"/>
        </w:rPr>
        <w:t xml:space="preserve"> </w:t>
      </w:r>
      <w:hyperlink r:id="rId19" w:history="1">
        <w:r w:rsidR="004A456D" w:rsidRPr="00500A16">
          <w:rPr>
            <w:rStyle w:val="ac"/>
            <w:rFonts w:ascii="Times New Roman" w:hAnsi="Times New Roman" w:cs="Times New Roman"/>
            <w:sz w:val="28"/>
            <w:szCs w:val="28"/>
            <w:lang w:val="ru-RU"/>
          </w:rPr>
          <w:t>https</w:t>
        </w:r>
        <w:r w:rsidR="004A456D" w:rsidRPr="00500A16">
          <w:rPr>
            <w:rStyle w:val="ac"/>
            <w:rFonts w:ascii="Times New Roman" w:hAnsi="Times New Roman" w:cs="Times New Roman"/>
            <w:sz w:val="28"/>
            <w:szCs w:val="28"/>
            <w:lang w:val="uk-UA"/>
          </w:rPr>
          <w:t>://</w:t>
        </w:r>
        <w:r w:rsidR="004A456D" w:rsidRPr="00500A16">
          <w:rPr>
            <w:rStyle w:val="ac"/>
            <w:rFonts w:ascii="Times New Roman" w:hAnsi="Times New Roman" w:cs="Times New Roman"/>
            <w:sz w:val="28"/>
            <w:szCs w:val="28"/>
            <w:lang w:val="ru-RU"/>
          </w:rPr>
          <w:t>esu</w:t>
        </w:r>
        <w:r w:rsidR="004A456D" w:rsidRPr="00500A16">
          <w:rPr>
            <w:rStyle w:val="ac"/>
            <w:rFonts w:ascii="Times New Roman" w:hAnsi="Times New Roman" w:cs="Times New Roman"/>
            <w:sz w:val="28"/>
            <w:szCs w:val="28"/>
            <w:lang w:val="uk-UA"/>
          </w:rPr>
          <w:t>.</w:t>
        </w:r>
        <w:r w:rsidR="004A456D" w:rsidRPr="00500A16">
          <w:rPr>
            <w:rStyle w:val="ac"/>
            <w:rFonts w:ascii="Times New Roman" w:hAnsi="Times New Roman" w:cs="Times New Roman"/>
            <w:sz w:val="28"/>
            <w:szCs w:val="28"/>
            <w:lang w:val="ru-RU"/>
          </w:rPr>
          <w:t>com</w:t>
        </w:r>
        <w:r w:rsidR="004A456D" w:rsidRPr="00500A16">
          <w:rPr>
            <w:rStyle w:val="ac"/>
            <w:rFonts w:ascii="Times New Roman" w:hAnsi="Times New Roman" w:cs="Times New Roman"/>
            <w:sz w:val="28"/>
            <w:szCs w:val="28"/>
            <w:lang w:val="uk-UA"/>
          </w:rPr>
          <w:t>.</w:t>
        </w:r>
        <w:r w:rsidR="004A456D" w:rsidRPr="00500A16">
          <w:rPr>
            <w:rStyle w:val="ac"/>
            <w:rFonts w:ascii="Times New Roman" w:hAnsi="Times New Roman" w:cs="Times New Roman"/>
            <w:sz w:val="28"/>
            <w:szCs w:val="28"/>
            <w:lang w:val="ru-RU"/>
          </w:rPr>
          <w:t>ua</w:t>
        </w:r>
        <w:r w:rsidR="004A456D" w:rsidRPr="00500A16">
          <w:rPr>
            <w:rStyle w:val="ac"/>
            <w:rFonts w:ascii="Times New Roman" w:hAnsi="Times New Roman" w:cs="Times New Roman"/>
            <w:sz w:val="28"/>
            <w:szCs w:val="28"/>
            <w:lang w:val="uk-UA"/>
          </w:rPr>
          <w:t>/</w:t>
        </w:r>
      </w:hyperlink>
    </w:p>
    <w:p w14:paraId="66ECED1C" w14:textId="5C341901" w:rsidR="004A456D" w:rsidRPr="004303A8" w:rsidRDefault="004A456D" w:rsidP="004303A8">
      <w:pPr>
        <w:pStyle w:val="a5"/>
        <w:numPr>
          <w:ilvl w:val="0"/>
          <w:numId w:val="8"/>
        </w:numPr>
        <w:jc w:val="both"/>
        <w:rPr>
          <w:rStyle w:val="ac"/>
          <w:rFonts w:ascii="Times New Roman" w:hAnsi="Times New Roman" w:cs="Times New Roman"/>
          <w:sz w:val="28"/>
          <w:szCs w:val="28"/>
          <w:u w:val="none"/>
          <w:lang w:val="uk-UA"/>
        </w:rPr>
      </w:pPr>
      <w:r>
        <w:rPr>
          <w:rStyle w:val="ac"/>
          <w:rFonts w:ascii="Times New Roman" w:hAnsi="Times New Roman" w:cs="Times New Roman"/>
          <w:color w:val="auto"/>
          <w:sz w:val="28"/>
          <w:szCs w:val="28"/>
          <w:u w:val="none"/>
          <w:lang w:val="uk-UA"/>
        </w:rPr>
        <w:t>Рецепція російсько-</w:t>
      </w:r>
      <w:r w:rsidRPr="004A456D">
        <w:rPr>
          <w:rStyle w:val="ac"/>
          <w:rFonts w:ascii="Times New Roman" w:hAnsi="Times New Roman" w:cs="Times New Roman"/>
          <w:color w:val="auto"/>
          <w:sz w:val="28"/>
          <w:szCs w:val="28"/>
          <w:u w:val="none"/>
          <w:lang w:val="uk-UA"/>
        </w:rPr>
        <w:t xml:space="preserve">української війни в масовій культурі </w:t>
      </w:r>
      <w:r w:rsidRPr="004A456D">
        <w:rPr>
          <w:rStyle w:val="ac"/>
          <w:rFonts w:ascii="Times New Roman" w:hAnsi="Times New Roman" w:cs="Times New Roman"/>
          <w:color w:val="auto"/>
          <w:sz w:val="28"/>
          <w:szCs w:val="28"/>
          <w:u w:val="none"/>
        </w:rPr>
        <w:t>URL</w:t>
      </w:r>
      <w:r w:rsidRPr="004A456D">
        <w:rPr>
          <w:rStyle w:val="ac"/>
          <w:rFonts w:ascii="Times New Roman" w:hAnsi="Times New Roman" w:cs="Times New Roman"/>
          <w:color w:val="auto"/>
          <w:sz w:val="28"/>
          <w:szCs w:val="28"/>
          <w:u w:val="none"/>
          <w:lang w:val="uk-UA"/>
        </w:rPr>
        <w:t xml:space="preserve">: </w:t>
      </w:r>
      <w:r w:rsidRPr="004A456D">
        <w:rPr>
          <w:rStyle w:val="ac"/>
          <w:rFonts w:ascii="Times New Roman" w:hAnsi="Times New Roman" w:cs="Times New Roman"/>
          <w:sz w:val="28"/>
          <w:szCs w:val="28"/>
          <w:u w:val="none"/>
          <w:lang w:val="uk-UA"/>
        </w:rPr>
        <w:t>https://moodle.znu.edu.ua/course/view.php?id=15201</w:t>
      </w:r>
    </w:p>
    <w:p w14:paraId="5B031FD1" w14:textId="77777777" w:rsidR="004303A8" w:rsidRDefault="004303A8" w:rsidP="00353E10">
      <w:pPr>
        <w:pStyle w:val="a5"/>
        <w:jc w:val="both"/>
        <w:rPr>
          <w:rStyle w:val="ac"/>
          <w:rFonts w:ascii="Times New Roman" w:hAnsi="Times New Roman" w:cs="Times New Roman"/>
          <w:sz w:val="28"/>
          <w:szCs w:val="28"/>
          <w:lang w:val="uk-UA"/>
        </w:rPr>
      </w:pPr>
    </w:p>
    <w:sectPr w:rsidR="004303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ItalicMT">
    <w:altName w:val="MS Gothic"/>
    <w:panose1 w:val="00000000000000000000"/>
    <w:charset w:val="80"/>
    <w:family w:val="auto"/>
    <w:notTrueType/>
    <w:pitch w:val="default"/>
    <w:sig w:usb0="00000003" w:usb1="08070000" w:usb2="00000010" w:usb3="00000000" w:csb0="00020001"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alatinoLinotype-Roman">
    <w:altName w:val="MS Gothic"/>
    <w:panose1 w:val="00000000000000000000"/>
    <w:charset w:val="80"/>
    <w:family w:val="auto"/>
    <w:notTrueType/>
    <w:pitch w:val="default"/>
    <w:sig w:usb0="00000000" w:usb1="08070000" w:usb2="00000010" w:usb3="00000000" w:csb0="00020001" w:csb1="00000000"/>
  </w:font>
  <w:font w:name="Helvetica">
    <w:panose1 w:val="020B0604020202020204"/>
    <w:charset w:val="CC"/>
    <w:family w:val="swiss"/>
    <w:pitch w:val="variable"/>
    <w:sig w:usb0="E0002AFF" w:usb1="C0007843"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577A"/>
    <w:multiLevelType w:val="hybridMultilevel"/>
    <w:tmpl w:val="71E6E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79A3F52"/>
    <w:multiLevelType w:val="hybridMultilevel"/>
    <w:tmpl w:val="C9C894B4"/>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DB542DA"/>
    <w:multiLevelType w:val="hybridMultilevel"/>
    <w:tmpl w:val="7F1E0E64"/>
    <w:lvl w:ilvl="0" w:tplc="DF020430">
      <w:start w:val="1"/>
      <w:numFmt w:val="decimal"/>
      <w:lvlText w:val="%1."/>
      <w:lvlJc w:val="left"/>
      <w:pPr>
        <w:ind w:left="720" w:hanging="360"/>
      </w:pPr>
      <w:rPr>
        <w:b w:val="0"/>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32CD1CB0"/>
    <w:multiLevelType w:val="hybridMultilevel"/>
    <w:tmpl w:val="786424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8BE1400"/>
    <w:multiLevelType w:val="hybridMultilevel"/>
    <w:tmpl w:val="0DBE8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B2E65AE"/>
    <w:multiLevelType w:val="hybridMultilevel"/>
    <w:tmpl w:val="2E582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8C699B"/>
    <w:multiLevelType w:val="hybridMultilevel"/>
    <w:tmpl w:val="51A455D8"/>
    <w:lvl w:ilvl="0" w:tplc="DF020430">
      <w:start w:val="1"/>
      <w:numFmt w:val="decimal"/>
      <w:lvlText w:val="%1."/>
      <w:lvlJc w:val="left"/>
      <w:pPr>
        <w:ind w:left="1080" w:hanging="360"/>
      </w:pPr>
      <w:rPr>
        <w:rFonts w:hint="default"/>
        <w:b w:val="0"/>
        <w:i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6DE24CF8"/>
    <w:multiLevelType w:val="hybridMultilevel"/>
    <w:tmpl w:val="166A3F9C"/>
    <w:lvl w:ilvl="0" w:tplc="DF020430">
      <w:start w:val="1"/>
      <w:numFmt w:val="decimal"/>
      <w:lvlText w:val="%1."/>
      <w:lvlJc w:val="left"/>
      <w:pPr>
        <w:ind w:left="720" w:hanging="360"/>
      </w:pPr>
      <w:rPr>
        <w:b w:val="0"/>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709D18C0"/>
    <w:multiLevelType w:val="hybridMultilevel"/>
    <w:tmpl w:val="64C8D5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A0A30D5"/>
    <w:multiLevelType w:val="hybridMultilevel"/>
    <w:tmpl w:val="3EFA8396"/>
    <w:lvl w:ilvl="0" w:tplc="040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7"/>
  </w:num>
  <w:num w:numId="5">
    <w:abstractNumId w:val="0"/>
  </w:num>
  <w:num w:numId="6">
    <w:abstractNumId w:val="10"/>
  </w:num>
  <w:num w:numId="7">
    <w:abstractNumId w:val="3"/>
  </w:num>
  <w:num w:numId="8">
    <w:abstractNumId w:val="1"/>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8CE"/>
    <w:rsid w:val="00005D60"/>
    <w:rsid w:val="0000649B"/>
    <w:rsid w:val="00012D09"/>
    <w:rsid w:val="000225BD"/>
    <w:rsid w:val="00030BD0"/>
    <w:rsid w:val="000340C1"/>
    <w:rsid w:val="0003596A"/>
    <w:rsid w:val="00036C95"/>
    <w:rsid w:val="00041BBD"/>
    <w:rsid w:val="00052B65"/>
    <w:rsid w:val="00055F5D"/>
    <w:rsid w:val="00056204"/>
    <w:rsid w:val="00063D41"/>
    <w:rsid w:val="00073E96"/>
    <w:rsid w:val="00080D97"/>
    <w:rsid w:val="000832A1"/>
    <w:rsid w:val="00083D51"/>
    <w:rsid w:val="00097A7F"/>
    <w:rsid w:val="000A4EA7"/>
    <w:rsid w:val="000A7B3D"/>
    <w:rsid w:val="000B03C2"/>
    <w:rsid w:val="000B04FE"/>
    <w:rsid w:val="000C2EAC"/>
    <w:rsid w:val="000C7CF0"/>
    <w:rsid w:val="000D1840"/>
    <w:rsid w:val="000F19C1"/>
    <w:rsid w:val="000F57E2"/>
    <w:rsid w:val="0010159E"/>
    <w:rsid w:val="00103157"/>
    <w:rsid w:val="00103314"/>
    <w:rsid w:val="0010468C"/>
    <w:rsid w:val="00107752"/>
    <w:rsid w:val="00115D91"/>
    <w:rsid w:val="001219DF"/>
    <w:rsid w:val="00123C2D"/>
    <w:rsid w:val="00124E54"/>
    <w:rsid w:val="001250F3"/>
    <w:rsid w:val="001266D5"/>
    <w:rsid w:val="0013044D"/>
    <w:rsid w:val="00137C57"/>
    <w:rsid w:val="00143727"/>
    <w:rsid w:val="001471D4"/>
    <w:rsid w:val="00154B85"/>
    <w:rsid w:val="00162160"/>
    <w:rsid w:val="00163D1C"/>
    <w:rsid w:val="001658A4"/>
    <w:rsid w:val="001667D6"/>
    <w:rsid w:val="00170F98"/>
    <w:rsid w:val="00171084"/>
    <w:rsid w:val="00174213"/>
    <w:rsid w:val="00174CC8"/>
    <w:rsid w:val="001765F1"/>
    <w:rsid w:val="001812ED"/>
    <w:rsid w:val="001815D8"/>
    <w:rsid w:val="00182E16"/>
    <w:rsid w:val="001903B2"/>
    <w:rsid w:val="001906F8"/>
    <w:rsid w:val="00195414"/>
    <w:rsid w:val="001A0590"/>
    <w:rsid w:val="001A246A"/>
    <w:rsid w:val="001A463D"/>
    <w:rsid w:val="001A5A20"/>
    <w:rsid w:val="001A6318"/>
    <w:rsid w:val="001B23A3"/>
    <w:rsid w:val="001B5CA9"/>
    <w:rsid w:val="001B5FD6"/>
    <w:rsid w:val="001C118F"/>
    <w:rsid w:val="001D01D2"/>
    <w:rsid w:val="001D11E2"/>
    <w:rsid w:val="001D21B4"/>
    <w:rsid w:val="001D27CA"/>
    <w:rsid w:val="001E1484"/>
    <w:rsid w:val="001F5951"/>
    <w:rsid w:val="00203BD0"/>
    <w:rsid w:val="002042AE"/>
    <w:rsid w:val="002146A1"/>
    <w:rsid w:val="002151DF"/>
    <w:rsid w:val="00217BF1"/>
    <w:rsid w:val="002335E1"/>
    <w:rsid w:val="0023468C"/>
    <w:rsid w:val="002364BB"/>
    <w:rsid w:val="00244A6D"/>
    <w:rsid w:val="00264FAE"/>
    <w:rsid w:val="002668D3"/>
    <w:rsid w:val="00271E8D"/>
    <w:rsid w:val="00274DD7"/>
    <w:rsid w:val="00281550"/>
    <w:rsid w:val="002834E1"/>
    <w:rsid w:val="00283E87"/>
    <w:rsid w:val="00284453"/>
    <w:rsid w:val="00284BF7"/>
    <w:rsid w:val="002935D0"/>
    <w:rsid w:val="002A256F"/>
    <w:rsid w:val="002A5A79"/>
    <w:rsid w:val="002B3219"/>
    <w:rsid w:val="002C01FC"/>
    <w:rsid w:val="002D01F6"/>
    <w:rsid w:val="002D5667"/>
    <w:rsid w:val="002E5160"/>
    <w:rsid w:val="002E5C61"/>
    <w:rsid w:val="002F4833"/>
    <w:rsid w:val="003046BF"/>
    <w:rsid w:val="00327B09"/>
    <w:rsid w:val="00327DDE"/>
    <w:rsid w:val="0034203B"/>
    <w:rsid w:val="00344EF6"/>
    <w:rsid w:val="00345D88"/>
    <w:rsid w:val="00353243"/>
    <w:rsid w:val="00353E10"/>
    <w:rsid w:val="00354F46"/>
    <w:rsid w:val="0036040D"/>
    <w:rsid w:val="00373EA4"/>
    <w:rsid w:val="00375A4F"/>
    <w:rsid w:val="003909BA"/>
    <w:rsid w:val="00395538"/>
    <w:rsid w:val="003A1184"/>
    <w:rsid w:val="003A12EC"/>
    <w:rsid w:val="003A5258"/>
    <w:rsid w:val="003A6F18"/>
    <w:rsid w:val="003A795F"/>
    <w:rsid w:val="003C73DF"/>
    <w:rsid w:val="003D13CB"/>
    <w:rsid w:val="003D6488"/>
    <w:rsid w:val="003E1114"/>
    <w:rsid w:val="003E2D22"/>
    <w:rsid w:val="003E37AD"/>
    <w:rsid w:val="003E4442"/>
    <w:rsid w:val="003E7D19"/>
    <w:rsid w:val="003F0464"/>
    <w:rsid w:val="003F361B"/>
    <w:rsid w:val="003F45ED"/>
    <w:rsid w:val="0040167A"/>
    <w:rsid w:val="00405841"/>
    <w:rsid w:val="004236BA"/>
    <w:rsid w:val="00423C5A"/>
    <w:rsid w:val="00427520"/>
    <w:rsid w:val="00427F44"/>
    <w:rsid w:val="004303A8"/>
    <w:rsid w:val="00431791"/>
    <w:rsid w:val="00431893"/>
    <w:rsid w:val="00435DDD"/>
    <w:rsid w:val="0043628A"/>
    <w:rsid w:val="00441175"/>
    <w:rsid w:val="00456614"/>
    <w:rsid w:val="0046455E"/>
    <w:rsid w:val="00475A40"/>
    <w:rsid w:val="004818CE"/>
    <w:rsid w:val="00482C66"/>
    <w:rsid w:val="0048396D"/>
    <w:rsid w:val="00486716"/>
    <w:rsid w:val="004959B0"/>
    <w:rsid w:val="004A456D"/>
    <w:rsid w:val="004B0AB0"/>
    <w:rsid w:val="004B1FCC"/>
    <w:rsid w:val="004C0392"/>
    <w:rsid w:val="004C2A71"/>
    <w:rsid w:val="004C2EC6"/>
    <w:rsid w:val="004C4BC4"/>
    <w:rsid w:val="004C6CDE"/>
    <w:rsid w:val="004C7FBE"/>
    <w:rsid w:val="004D2D5A"/>
    <w:rsid w:val="004D7D2E"/>
    <w:rsid w:val="004E1F85"/>
    <w:rsid w:val="004E2222"/>
    <w:rsid w:val="004E68FE"/>
    <w:rsid w:val="00502155"/>
    <w:rsid w:val="005112D5"/>
    <w:rsid w:val="00513C1F"/>
    <w:rsid w:val="00515F6A"/>
    <w:rsid w:val="00520C29"/>
    <w:rsid w:val="005224E2"/>
    <w:rsid w:val="005238E6"/>
    <w:rsid w:val="00534232"/>
    <w:rsid w:val="00535561"/>
    <w:rsid w:val="0053777D"/>
    <w:rsid w:val="00542135"/>
    <w:rsid w:val="005455F3"/>
    <w:rsid w:val="00546F48"/>
    <w:rsid w:val="005539CA"/>
    <w:rsid w:val="00553DC4"/>
    <w:rsid w:val="0055630F"/>
    <w:rsid w:val="005609C3"/>
    <w:rsid w:val="0056157F"/>
    <w:rsid w:val="00561D9F"/>
    <w:rsid w:val="00562FA8"/>
    <w:rsid w:val="00571C17"/>
    <w:rsid w:val="00582834"/>
    <w:rsid w:val="00582985"/>
    <w:rsid w:val="0058359A"/>
    <w:rsid w:val="005929BF"/>
    <w:rsid w:val="00597934"/>
    <w:rsid w:val="005B0931"/>
    <w:rsid w:val="005B35B2"/>
    <w:rsid w:val="005B4F03"/>
    <w:rsid w:val="005C1048"/>
    <w:rsid w:val="005C449F"/>
    <w:rsid w:val="005C6408"/>
    <w:rsid w:val="005D0280"/>
    <w:rsid w:val="005D0402"/>
    <w:rsid w:val="005E7B28"/>
    <w:rsid w:val="005F0564"/>
    <w:rsid w:val="005F125E"/>
    <w:rsid w:val="005F1ACD"/>
    <w:rsid w:val="005F2E11"/>
    <w:rsid w:val="005F57C1"/>
    <w:rsid w:val="005F635A"/>
    <w:rsid w:val="005F697E"/>
    <w:rsid w:val="005F72C6"/>
    <w:rsid w:val="00600619"/>
    <w:rsid w:val="006006F1"/>
    <w:rsid w:val="00600756"/>
    <w:rsid w:val="006029CD"/>
    <w:rsid w:val="0060634E"/>
    <w:rsid w:val="0060789F"/>
    <w:rsid w:val="0061031F"/>
    <w:rsid w:val="00610EF9"/>
    <w:rsid w:val="0061643A"/>
    <w:rsid w:val="00622549"/>
    <w:rsid w:val="00623C3C"/>
    <w:rsid w:val="006241F2"/>
    <w:rsid w:val="00625B21"/>
    <w:rsid w:val="0062755D"/>
    <w:rsid w:val="0063084E"/>
    <w:rsid w:val="00631B16"/>
    <w:rsid w:val="00634F49"/>
    <w:rsid w:val="00635BDE"/>
    <w:rsid w:val="00636855"/>
    <w:rsid w:val="00637B91"/>
    <w:rsid w:val="00643520"/>
    <w:rsid w:val="006440D0"/>
    <w:rsid w:val="0064419D"/>
    <w:rsid w:val="0065298F"/>
    <w:rsid w:val="00652C09"/>
    <w:rsid w:val="00653A3A"/>
    <w:rsid w:val="00653DC6"/>
    <w:rsid w:val="0065588A"/>
    <w:rsid w:val="00665BF5"/>
    <w:rsid w:val="006668D7"/>
    <w:rsid w:val="0067290E"/>
    <w:rsid w:val="00676D2F"/>
    <w:rsid w:val="00685BD9"/>
    <w:rsid w:val="006922B0"/>
    <w:rsid w:val="00695688"/>
    <w:rsid w:val="00696C29"/>
    <w:rsid w:val="0069718E"/>
    <w:rsid w:val="00697FED"/>
    <w:rsid w:val="006A6A2D"/>
    <w:rsid w:val="006A7BF3"/>
    <w:rsid w:val="006B6884"/>
    <w:rsid w:val="006C47B8"/>
    <w:rsid w:val="006C7D45"/>
    <w:rsid w:val="006C7E95"/>
    <w:rsid w:val="006E0562"/>
    <w:rsid w:val="006E08DB"/>
    <w:rsid w:val="006E51E2"/>
    <w:rsid w:val="006E79F1"/>
    <w:rsid w:val="006F0006"/>
    <w:rsid w:val="006F4324"/>
    <w:rsid w:val="006F60BD"/>
    <w:rsid w:val="006F7C0E"/>
    <w:rsid w:val="007010E0"/>
    <w:rsid w:val="0070150D"/>
    <w:rsid w:val="0071184D"/>
    <w:rsid w:val="00712FDC"/>
    <w:rsid w:val="00720D62"/>
    <w:rsid w:val="00731EF8"/>
    <w:rsid w:val="007338EF"/>
    <w:rsid w:val="00736902"/>
    <w:rsid w:val="00736F6A"/>
    <w:rsid w:val="00737D48"/>
    <w:rsid w:val="0074384A"/>
    <w:rsid w:val="00743BCF"/>
    <w:rsid w:val="007621F7"/>
    <w:rsid w:val="00764D55"/>
    <w:rsid w:val="00766F31"/>
    <w:rsid w:val="00774230"/>
    <w:rsid w:val="0078184D"/>
    <w:rsid w:val="007854D9"/>
    <w:rsid w:val="007917B6"/>
    <w:rsid w:val="00794739"/>
    <w:rsid w:val="00796305"/>
    <w:rsid w:val="007A409B"/>
    <w:rsid w:val="007A4437"/>
    <w:rsid w:val="007C021F"/>
    <w:rsid w:val="007C62ED"/>
    <w:rsid w:val="007D59FD"/>
    <w:rsid w:val="007E0F16"/>
    <w:rsid w:val="007E20B9"/>
    <w:rsid w:val="007E7D5F"/>
    <w:rsid w:val="007F4B99"/>
    <w:rsid w:val="007F51A2"/>
    <w:rsid w:val="007F66D9"/>
    <w:rsid w:val="00801FAD"/>
    <w:rsid w:val="0080606F"/>
    <w:rsid w:val="00806D49"/>
    <w:rsid w:val="008155B2"/>
    <w:rsid w:val="00816913"/>
    <w:rsid w:val="008222B8"/>
    <w:rsid w:val="00825839"/>
    <w:rsid w:val="00832FEA"/>
    <w:rsid w:val="00835F28"/>
    <w:rsid w:val="00845468"/>
    <w:rsid w:val="00846BC7"/>
    <w:rsid w:val="00864C6C"/>
    <w:rsid w:val="00873D24"/>
    <w:rsid w:val="0087619E"/>
    <w:rsid w:val="00877066"/>
    <w:rsid w:val="0088148E"/>
    <w:rsid w:val="008835B7"/>
    <w:rsid w:val="00883CBC"/>
    <w:rsid w:val="00884612"/>
    <w:rsid w:val="00887DC3"/>
    <w:rsid w:val="00894AA9"/>
    <w:rsid w:val="008B3DFB"/>
    <w:rsid w:val="008B591A"/>
    <w:rsid w:val="008B7D0D"/>
    <w:rsid w:val="008D000E"/>
    <w:rsid w:val="008D0932"/>
    <w:rsid w:val="008D11F7"/>
    <w:rsid w:val="008D253F"/>
    <w:rsid w:val="008D541B"/>
    <w:rsid w:val="008D6A65"/>
    <w:rsid w:val="008E6108"/>
    <w:rsid w:val="008E734A"/>
    <w:rsid w:val="008F0B9E"/>
    <w:rsid w:val="008F0D58"/>
    <w:rsid w:val="008F1CCA"/>
    <w:rsid w:val="008F1EB9"/>
    <w:rsid w:val="008F3B81"/>
    <w:rsid w:val="008F5168"/>
    <w:rsid w:val="00905BCB"/>
    <w:rsid w:val="0091089D"/>
    <w:rsid w:val="00916BC3"/>
    <w:rsid w:val="00921300"/>
    <w:rsid w:val="00921EC2"/>
    <w:rsid w:val="00926A54"/>
    <w:rsid w:val="00930D97"/>
    <w:rsid w:val="00933134"/>
    <w:rsid w:val="0093458E"/>
    <w:rsid w:val="00942C79"/>
    <w:rsid w:val="0094333D"/>
    <w:rsid w:val="009517C7"/>
    <w:rsid w:val="00954E14"/>
    <w:rsid w:val="00955A9B"/>
    <w:rsid w:val="0096063D"/>
    <w:rsid w:val="00961F9D"/>
    <w:rsid w:val="009951FB"/>
    <w:rsid w:val="009A379F"/>
    <w:rsid w:val="009A424D"/>
    <w:rsid w:val="009B08B9"/>
    <w:rsid w:val="009B2E45"/>
    <w:rsid w:val="009B76F8"/>
    <w:rsid w:val="009C2FBA"/>
    <w:rsid w:val="009C30A5"/>
    <w:rsid w:val="009C3E25"/>
    <w:rsid w:val="009C61C1"/>
    <w:rsid w:val="009D2319"/>
    <w:rsid w:val="009D30EA"/>
    <w:rsid w:val="009D580D"/>
    <w:rsid w:val="009D6454"/>
    <w:rsid w:val="009F461C"/>
    <w:rsid w:val="009F7510"/>
    <w:rsid w:val="009F7782"/>
    <w:rsid w:val="00A0044C"/>
    <w:rsid w:val="00A01264"/>
    <w:rsid w:val="00A01A78"/>
    <w:rsid w:val="00A024DB"/>
    <w:rsid w:val="00A028D3"/>
    <w:rsid w:val="00A028D5"/>
    <w:rsid w:val="00A04684"/>
    <w:rsid w:val="00A04E1D"/>
    <w:rsid w:val="00A15EE2"/>
    <w:rsid w:val="00A20AFC"/>
    <w:rsid w:val="00A33C85"/>
    <w:rsid w:val="00A36598"/>
    <w:rsid w:val="00A37DD7"/>
    <w:rsid w:val="00A47850"/>
    <w:rsid w:val="00A5035C"/>
    <w:rsid w:val="00A53CC7"/>
    <w:rsid w:val="00A5524E"/>
    <w:rsid w:val="00A5674B"/>
    <w:rsid w:val="00A62255"/>
    <w:rsid w:val="00A67270"/>
    <w:rsid w:val="00A70FCE"/>
    <w:rsid w:val="00A8668F"/>
    <w:rsid w:val="00A8712C"/>
    <w:rsid w:val="00A96A4C"/>
    <w:rsid w:val="00AA30AB"/>
    <w:rsid w:val="00AB4044"/>
    <w:rsid w:val="00AB6AD3"/>
    <w:rsid w:val="00AC0263"/>
    <w:rsid w:val="00AD0592"/>
    <w:rsid w:val="00AD088A"/>
    <w:rsid w:val="00AD6B76"/>
    <w:rsid w:val="00AD7ED0"/>
    <w:rsid w:val="00AE3265"/>
    <w:rsid w:val="00AE33BC"/>
    <w:rsid w:val="00AE69A8"/>
    <w:rsid w:val="00AE7172"/>
    <w:rsid w:val="00AF6BF9"/>
    <w:rsid w:val="00AF6C24"/>
    <w:rsid w:val="00B018DD"/>
    <w:rsid w:val="00B073C4"/>
    <w:rsid w:val="00B117A5"/>
    <w:rsid w:val="00B13785"/>
    <w:rsid w:val="00B14702"/>
    <w:rsid w:val="00B275F1"/>
    <w:rsid w:val="00B34BFC"/>
    <w:rsid w:val="00B435BF"/>
    <w:rsid w:val="00B4555C"/>
    <w:rsid w:val="00B47D7C"/>
    <w:rsid w:val="00B47EAD"/>
    <w:rsid w:val="00B510DB"/>
    <w:rsid w:val="00B60543"/>
    <w:rsid w:val="00B77FEB"/>
    <w:rsid w:val="00B830E7"/>
    <w:rsid w:val="00B85841"/>
    <w:rsid w:val="00B8795D"/>
    <w:rsid w:val="00B94A41"/>
    <w:rsid w:val="00BA4DDA"/>
    <w:rsid w:val="00BA704F"/>
    <w:rsid w:val="00BB656E"/>
    <w:rsid w:val="00BC124F"/>
    <w:rsid w:val="00BC5422"/>
    <w:rsid w:val="00BD1035"/>
    <w:rsid w:val="00BD7451"/>
    <w:rsid w:val="00BE1E5F"/>
    <w:rsid w:val="00BE5F68"/>
    <w:rsid w:val="00BE751F"/>
    <w:rsid w:val="00BE779D"/>
    <w:rsid w:val="00BF63EE"/>
    <w:rsid w:val="00C00D1E"/>
    <w:rsid w:val="00C0551C"/>
    <w:rsid w:val="00C070F2"/>
    <w:rsid w:val="00C108E6"/>
    <w:rsid w:val="00C232AE"/>
    <w:rsid w:val="00C24742"/>
    <w:rsid w:val="00C26062"/>
    <w:rsid w:val="00C268F5"/>
    <w:rsid w:val="00C276CE"/>
    <w:rsid w:val="00C36A08"/>
    <w:rsid w:val="00C37CBC"/>
    <w:rsid w:val="00C4578A"/>
    <w:rsid w:val="00C537AA"/>
    <w:rsid w:val="00C54690"/>
    <w:rsid w:val="00C55774"/>
    <w:rsid w:val="00C569BE"/>
    <w:rsid w:val="00C6377C"/>
    <w:rsid w:val="00C667CF"/>
    <w:rsid w:val="00C72B12"/>
    <w:rsid w:val="00C736C1"/>
    <w:rsid w:val="00C76D28"/>
    <w:rsid w:val="00C80BC3"/>
    <w:rsid w:val="00C92F05"/>
    <w:rsid w:val="00C97397"/>
    <w:rsid w:val="00CA0242"/>
    <w:rsid w:val="00CA1BB2"/>
    <w:rsid w:val="00CA36E4"/>
    <w:rsid w:val="00CA734B"/>
    <w:rsid w:val="00CB08F0"/>
    <w:rsid w:val="00CC07E8"/>
    <w:rsid w:val="00CD072C"/>
    <w:rsid w:val="00CD1245"/>
    <w:rsid w:val="00CD582D"/>
    <w:rsid w:val="00CD6E9C"/>
    <w:rsid w:val="00CE1880"/>
    <w:rsid w:val="00D37493"/>
    <w:rsid w:val="00D47A13"/>
    <w:rsid w:val="00D52464"/>
    <w:rsid w:val="00D53761"/>
    <w:rsid w:val="00D5579C"/>
    <w:rsid w:val="00D600B7"/>
    <w:rsid w:val="00D647AC"/>
    <w:rsid w:val="00D74B5E"/>
    <w:rsid w:val="00D77E5B"/>
    <w:rsid w:val="00D83A6B"/>
    <w:rsid w:val="00D96262"/>
    <w:rsid w:val="00DA5D02"/>
    <w:rsid w:val="00DC031F"/>
    <w:rsid w:val="00DC0EA8"/>
    <w:rsid w:val="00DC190C"/>
    <w:rsid w:val="00DD1923"/>
    <w:rsid w:val="00DD546D"/>
    <w:rsid w:val="00DF067D"/>
    <w:rsid w:val="00E13BA8"/>
    <w:rsid w:val="00E13F76"/>
    <w:rsid w:val="00E21D79"/>
    <w:rsid w:val="00E2247F"/>
    <w:rsid w:val="00E24487"/>
    <w:rsid w:val="00E2548C"/>
    <w:rsid w:val="00E26649"/>
    <w:rsid w:val="00E315BC"/>
    <w:rsid w:val="00E31FEE"/>
    <w:rsid w:val="00E3267F"/>
    <w:rsid w:val="00E331B5"/>
    <w:rsid w:val="00E334E6"/>
    <w:rsid w:val="00E353EE"/>
    <w:rsid w:val="00E50C50"/>
    <w:rsid w:val="00E522AA"/>
    <w:rsid w:val="00E56F93"/>
    <w:rsid w:val="00E57E5A"/>
    <w:rsid w:val="00E62524"/>
    <w:rsid w:val="00E62599"/>
    <w:rsid w:val="00E650E8"/>
    <w:rsid w:val="00E77BB1"/>
    <w:rsid w:val="00E85F1F"/>
    <w:rsid w:val="00E86C58"/>
    <w:rsid w:val="00E938C1"/>
    <w:rsid w:val="00EA1633"/>
    <w:rsid w:val="00EA308E"/>
    <w:rsid w:val="00EA47EF"/>
    <w:rsid w:val="00EA7678"/>
    <w:rsid w:val="00EC2D63"/>
    <w:rsid w:val="00EC4E15"/>
    <w:rsid w:val="00EC5685"/>
    <w:rsid w:val="00EC629B"/>
    <w:rsid w:val="00EC7159"/>
    <w:rsid w:val="00ED0DE1"/>
    <w:rsid w:val="00ED1A0B"/>
    <w:rsid w:val="00ED1D4D"/>
    <w:rsid w:val="00ED2F92"/>
    <w:rsid w:val="00ED33F4"/>
    <w:rsid w:val="00ED63AB"/>
    <w:rsid w:val="00ED6B45"/>
    <w:rsid w:val="00EE0216"/>
    <w:rsid w:val="00EE28B4"/>
    <w:rsid w:val="00F06701"/>
    <w:rsid w:val="00F157DC"/>
    <w:rsid w:val="00F1639F"/>
    <w:rsid w:val="00F17C00"/>
    <w:rsid w:val="00F26B8E"/>
    <w:rsid w:val="00F318AB"/>
    <w:rsid w:val="00F35ECA"/>
    <w:rsid w:val="00F424DD"/>
    <w:rsid w:val="00F42529"/>
    <w:rsid w:val="00F65EC2"/>
    <w:rsid w:val="00F660EE"/>
    <w:rsid w:val="00F6684C"/>
    <w:rsid w:val="00F676D5"/>
    <w:rsid w:val="00F71633"/>
    <w:rsid w:val="00F80614"/>
    <w:rsid w:val="00F837F1"/>
    <w:rsid w:val="00F877F3"/>
    <w:rsid w:val="00F95289"/>
    <w:rsid w:val="00FA2F3D"/>
    <w:rsid w:val="00FA3CA7"/>
    <w:rsid w:val="00FA68B6"/>
    <w:rsid w:val="00FB7B5B"/>
    <w:rsid w:val="00FC6F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uk-UA" w:eastAsia="en-US" w:bidi="ar-SA"/>
      </w:rPr>
    </w:rPrDefault>
    <w:pPrDefault>
      <w:pPr>
        <w:ind w:firstLine="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880"/>
    <w:pPr>
      <w:spacing w:after="160" w:line="259" w:lineRule="auto"/>
      <w:ind w:firstLine="0"/>
      <w:jc w:val="left"/>
    </w:pPr>
    <w:rPr>
      <w:rFonts w:eastAsiaTheme="minorHAnsi"/>
      <w:lang w:val="en-US"/>
    </w:rPr>
  </w:style>
  <w:style w:type="paragraph" w:styleId="1">
    <w:name w:val="heading 1"/>
    <w:basedOn w:val="a"/>
    <w:next w:val="a"/>
    <w:link w:val="10"/>
    <w:uiPriority w:val="9"/>
    <w:qFormat/>
    <w:rsid w:val="009D3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E188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4">
    <w:name w:val="heading 4"/>
    <w:basedOn w:val="a"/>
    <w:next w:val="a"/>
    <w:link w:val="40"/>
    <w:uiPriority w:val="9"/>
    <w:semiHidden/>
    <w:unhideWhenUsed/>
    <w:qFormat/>
    <w:rsid w:val="00CE18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54B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880"/>
    <w:rPr>
      <w:rFonts w:ascii="Times New Roman" w:hAnsi="Times New Roman" w:cs="Times New Roman"/>
      <w:b/>
      <w:bCs/>
      <w:sz w:val="36"/>
      <w:szCs w:val="36"/>
      <w:lang w:eastAsia="uk-UA"/>
    </w:rPr>
  </w:style>
  <w:style w:type="character" w:customStyle="1" w:styleId="40">
    <w:name w:val="Заголовок 4 Знак"/>
    <w:basedOn w:val="a0"/>
    <w:link w:val="4"/>
    <w:uiPriority w:val="9"/>
    <w:semiHidden/>
    <w:rsid w:val="00CE1880"/>
    <w:rPr>
      <w:rFonts w:asciiTheme="majorHAnsi" w:eastAsiaTheme="majorEastAsia" w:hAnsiTheme="majorHAnsi" w:cstheme="majorBidi"/>
      <w:i/>
      <w:iCs/>
      <w:color w:val="2E74B5" w:themeColor="accent1" w:themeShade="BF"/>
      <w:lang w:val="en-US"/>
    </w:rPr>
  </w:style>
  <w:style w:type="paragraph" w:styleId="a3">
    <w:name w:val="Body Text"/>
    <w:basedOn w:val="a"/>
    <w:link w:val="a4"/>
    <w:uiPriority w:val="99"/>
    <w:semiHidden/>
    <w:unhideWhenUsed/>
    <w:rsid w:val="00A04E1D"/>
    <w:pPr>
      <w:spacing w:after="120"/>
    </w:pPr>
  </w:style>
  <w:style w:type="character" w:customStyle="1" w:styleId="a4">
    <w:name w:val="Основной текст Знак"/>
    <w:basedOn w:val="a0"/>
    <w:link w:val="a3"/>
    <w:uiPriority w:val="99"/>
    <w:semiHidden/>
    <w:rsid w:val="00A04E1D"/>
    <w:rPr>
      <w:rFonts w:ascii="Times New Roman" w:eastAsia="Times New Roman" w:hAnsi="Times New Roman" w:cs="Times New Roman"/>
      <w:sz w:val="28"/>
      <w:szCs w:val="24"/>
      <w:lang w:eastAsia="uk-UA"/>
    </w:rPr>
  </w:style>
  <w:style w:type="paragraph" w:styleId="a5">
    <w:name w:val="No Spacing"/>
    <w:link w:val="a6"/>
    <w:uiPriority w:val="1"/>
    <w:qFormat/>
    <w:rsid w:val="00CE1880"/>
    <w:pPr>
      <w:ind w:firstLine="0"/>
      <w:jc w:val="left"/>
    </w:pPr>
    <w:rPr>
      <w:rFonts w:eastAsiaTheme="minorHAnsi"/>
      <w:lang w:val="en-US"/>
    </w:rPr>
  </w:style>
  <w:style w:type="table" w:styleId="a7">
    <w:name w:val="Table Grid"/>
    <w:basedOn w:val="a1"/>
    <w:uiPriority w:val="39"/>
    <w:rsid w:val="00CE1880"/>
    <w:pPr>
      <w:ind w:firstLine="0"/>
      <w:jc w:val="left"/>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E1880"/>
    <w:rPr>
      <w:rFonts w:ascii="Times New Roman" w:hAnsi="Times New Roman" w:cs="Times New Roman" w:hint="default"/>
      <w:b w:val="0"/>
      <w:bCs w:val="0"/>
      <w:i w:val="0"/>
      <w:iCs w:val="0"/>
      <w:color w:val="000000"/>
      <w:sz w:val="28"/>
      <w:szCs w:val="28"/>
    </w:rPr>
  </w:style>
  <w:style w:type="character" w:customStyle="1" w:styleId="fontstyle21">
    <w:name w:val="fontstyle21"/>
    <w:rsid w:val="00CE1880"/>
    <w:rPr>
      <w:rFonts w:ascii="TimesNewRomanPS-ItalicMT" w:hAnsi="TimesNewRomanPS-ItalicMT" w:hint="default"/>
      <w:b w:val="0"/>
      <w:bCs w:val="0"/>
      <w:i/>
      <w:iCs/>
      <w:color w:val="000000"/>
      <w:sz w:val="28"/>
      <w:szCs w:val="28"/>
    </w:rPr>
  </w:style>
  <w:style w:type="paragraph" w:customStyle="1" w:styleId="11">
    <w:name w:val="Абзац списка1"/>
    <w:basedOn w:val="a"/>
    <w:uiPriority w:val="99"/>
    <w:qFormat/>
    <w:rsid w:val="00CE1880"/>
    <w:pPr>
      <w:spacing w:after="200" w:line="276" w:lineRule="auto"/>
      <w:ind w:left="720"/>
    </w:pPr>
    <w:rPr>
      <w:rFonts w:ascii="Calibri" w:eastAsia="Times New Roman" w:hAnsi="Calibri" w:cs="Calibri"/>
      <w:lang w:val="uk-UA"/>
    </w:rPr>
  </w:style>
  <w:style w:type="paragraph" w:styleId="a8">
    <w:name w:val="List Paragraph"/>
    <w:basedOn w:val="a"/>
    <w:uiPriority w:val="34"/>
    <w:qFormat/>
    <w:rsid w:val="00CE1880"/>
    <w:pPr>
      <w:ind w:left="720"/>
      <w:contextualSpacing/>
    </w:pPr>
  </w:style>
  <w:style w:type="paragraph" w:customStyle="1" w:styleId="a9">
    <w:name w:val="Обычный с отступом"/>
    <w:basedOn w:val="a"/>
    <w:autoRedefine/>
    <w:uiPriority w:val="99"/>
    <w:rsid w:val="00CE1880"/>
    <w:pPr>
      <w:spacing w:after="0" w:line="240" w:lineRule="auto"/>
      <w:ind w:left="34"/>
      <w:jc w:val="both"/>
    </w:pPr>
    <w:rPr>
      <w:rFonts w:ascii="Times New Roman" w:hAnsi="Times New Roman" w:cs="Times New Roman"/>
      <w:color w:val="000000"/>
      <w:sz w:val="28"/>
      <w:szCs w:val="28"/>
      <w:lang w:val="ru-RU"/>
    </w:rPr>
  </w:style>
  <w:style w:type="paragraph" w:styleId="aa">
    <w:name w:val="Normal (Web)"/>
    <w:aliases w:val="Обычный (Web),Обычный (веб) Знак1 Знак1 Знак,Обычный (веб) Знак Знак Знак Знак,Обычный (веб) Знак2 Знак Знак Знак Знак,Обычный (веб) Знак1 Знак Знак Знак Знак2 Знак,Обычный (веб) Знак Знак Знак Знак Знак Знак2 Знак"/>
    <w:basedOn w:val="a"/>
    <w:link w:val="ab"/>
    <w:uiPriority w:val="99"/>
    <w:qFormat/>
    <w:rsid w:val="00CE18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Hyperlink"/>
    <w:basedOn w:val="a0"/>
    <w:uiPriority w:val="99"/>
    <w:unhideWhenUsed/>
    <w:rsid w:val="00CE1880"/>
    <w:rPr>
      <w:color w:val="0563C1" w:themeColor="hyperlink"/>
      <w:u w:val="single"/>
    </w:rPr>
  </w:style>
  <w:style w:type="character" w:customStyle="1" w:styleId="fontstyle31">
    <w:name w:val="fontstyle31"/>
    <w:basedOn w:val="a0"/>
    <w:rsid w:val="00CE1880"/>
    <w:rPr>
      <w:rFonts w:ascii="TimesNewRomanPS-BoldItalicMT" w:hAnsi="TimesNewRomanPS-BoldItalicMT" w:hint="default"/>
      <w:b/>
      <w:bCs/>
      <w:i/>
      <w:iCs/>
      <w:color w:val="000000"/>
      <w:sz w:val="24"/>
      <w:szCs w:val="24"/>
    </w:rPr>
  </w:style>
  <w:style w:type="character" w:customStyle="1" w:styleId="ad">
    <w:name w:val="Текст выноски Знак"/>
    <w:basedOn w:val="a0"/>
    <w:link w:val="ae"/>
    <w:uiPriority w:val="99"/>
    <w:semiHidden/>
    <w:rsid w:val="00CE1880"/>
    <w:rPr>
      <w:rFonts w:ascii="Segoe UI" w:eastAsiaTheme="minorHAnsi" w:hAnsi="Segoe UI" w:cs="Segoe UI"/>
      <w:sz w:val="18"/>
      <w:szCs w:val="18"/>
      <w:lang w:val="en-US"/>
    </w:rPr>
  </w:style>
  <w:style w:type="paragraph" w:styleId="ae">
    <w:name w:val="Balloon Text"/>
    <w:basedOn w:val="a"/>
    <w:link w:val="ad"/>
    <w:uiPriority w:val="99"/>
    <w:semiHidden/>
    <w:unhideWhenUsed/>
    <w:rsid w:val="00CE1880"/>
    <w:pPr>
      <w:spacing w:after="0" w:line="240" w:lineRule="auto"/>
    </w:pPr>
    <w:rPr>
      <w:rFonts w:ascii="Segoe UI" w:hAnsi="Segoe UI" w:cs="Segoe UI"/>
      <w:sz w:val="18"/>
      <w:szCs w:val="18"/>
    </w:rPr>
  </w:style>
  <w:style w:type="character" w:styleId="af">
    <w:name w:val="Strong"/>
    <w:basedOn w:val="a0"/>
    <w:uiPriority w:val="22"/>
    <w:qFormat/>
    <w:rsid w:val="00CE1880"/>
    <w:rPr>
      <w:b/>
      <w:bCs/>
    </w:rPr>
  </w:style>
  <w:style w:type="character" w:styleId="af0">
    <w:name w:val="Emphasis"/>
    <w:basedOn w:val="a0"/>
    <w:qFormat/>
    <w:rsid w:val="00CE1880"/>
    <w:rPr>
      <w:i/>
      <w:iCs/>
    </w:rPr>
  </w:style>
  <w:style w:type="paragraph" w:customStyle="1" w:styleId="Standard">
    <w:name w:val="Standard"/>
    <w:rsid w:val="00CE1880"/>
    <w:pPr>
      <w:widowControl w:val="0"/>
      <w:suppressAutoHyphens/>
      <w:autoSpaceDN w:val="0"/>
      <w:ind w:firstLine="0"/>
      <w:jc w:val="left"/>
      <w:textAlignment w:val="baseline"/>
    </w:pPr>
    <w:rPr>
      <w:rFonts w:ascii="Times New Roman" w:eastAsia="Andale Sans UI" w:hAnsi="Times New Roman" w:cs="Tahoma"/>
      <w:kern w:val="3"/>
      <w:sz w:val="24"/>
      <w:szCs w:val="24"/>
      <w:lang w:eastAsia="ja-JP" w:bidi="fa-IR"/>
    </w:rPr>
  </w:style>
  <w:style w:type="paragraph" w:customStyle="1" w:styleId="Default">
    <w:name w:val="Default"/>
    <w:rsid w:val="00CE1880"/>
    <w:pPr>
      <w:autoSpaceDE w:val="0"/>
      <w:autoSpaceDN w:val="0"/>
      <w:adjustRightInd w:val="0"/>
      <w:ind w:firstLine="0"/>
      <w:jc w:val="left"/>
    </w:pPr>
    <w:rPr>
      <w:rFonts w:ascii="Times New Roman" w:hAnsi="Times New Roman" w:cs="Times New Roman"/>
      <w:color w:val="000000"/>
      <w:sz w:val="24"/>
      <w:szCs w:val="24"/>
      <w:lang w:val="ru-RU" w:eastAsia="ru-RU"/>
    </w:rPr>
  </w:style>
  <w:style w:type="paragraph" w:customStyle="1" w:styleId="af1">
    <w:basedOn w:val="a"/>
    <w:next w:val="af2"/>
    <w:qFormat/>
    <w:rsid w:val="00CE1880"/>
    <w:pPr>
      <w:spacing w:after="0" w:line="240" w:lineRule="auto"/>
      <w:ind w:firstLine="426"/>
      <w:jc w:val="center"/>
    </w:pPr>
    <w:rPr>
      <w:rFonts w:ascii="Times New Roman" w:eastAsia="Times New Roman" w:hAnsi="Times New Roman" w:cs="Times New Roman"/>
      <w:sz w:val="24"/>
      <w:szCs w:val="20"/>
      <w:lang w:val="uk-UA" w:eastAsia="ru-RU"/>
    </w:rPr>
  </w:style>
  <w:style w:type="paragraph" w:styleId="af2">
    <w:name w:val="Title"/>
    <w:basedOn w:val="a"/>
    <w:next w:val="a"/>
    <w:link w:val="af3"/>
    <w:uiPriority w:val="10"/>
    <w:qFormat/>
    <w:rsid w:val="00CE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CE1880"/>
    <w:rPr>
      <w:rFonts w:asciiTheme="majorHAnsi" w:eastAsiaTheme="majorEastAsia" w:hAnsiTheme="majorHAnsi" w:cstheme="majorBidi"/>
      <w:spacing w:val="-10"/>
      <w:kern w:val="28"/>
      <w:sz w:val="56"/>
      <w:szCs w:val="56"/>
      <w:lang w:val="en-US"/>
    </w:rPr>
  </w:style>
  <w:style w:type="character" w:customStyle="1" w:styleId="apple-converted-space">
    <w:name w:val="apple-converted-space"/>
    <w:basedOn w:val="a0"/>
    <w:rsid w:val="00CE1880"/>
  </w:style>
  <w:style w:type="paragraph" w:customStyle="1" w:styleId="21">
    <w:name w:val="Абзац списка2"/>
    <w:basedOn w:val="a"/>
    <w:rsid w:val="00CE1880"/>
    <w:pPr>
      <w:spacing w:after="0" w:line="240" w:lineRule="auto"/>
      <w:ind w:left="720"/>
      <w:contextualSpacing/>
    </w:pPr>
    <w:rPr>
      <w:rFonts w:ascii="Times New Roman" w:eastAsia="Calibri" w:hAnsi="Times New Roman" w:cs="Times New Roman"/>
      <w:sz w:val="28"/>
      <w:szCs w:val="24"/>
      <w:lang w:val="ru-RU" w:eastAsia="ru-RU"/>
    </w:rPr>
  </w:style>
  <w:style w:type="paragraph" w:styleId="3">
    <w:name w:val="Body Text 3"/>
    <w:basedOn w:val="a"/>
    <w:link w:val="30"/>
    <w:rsid w:val="00665BF5"/>
    <w:pPr>
      <w:spacing w:after="120" w:line="240" w:lineRule="auto"/>
    </w:pPr>
    <w:rPr>
      <w:rFonts w:ascii="Times New Roman" w:eastAsia="Calibri" w:hAnsi="Times New Roman" w:cs="Times New Roman"/>
      <w:sz w:val="16"/>
      <w:szCs w:val="16"/>
      <w:lang w:val="ru-RU" w:eastAsia="ru-RU"/>
    </w:rPr>
  </w:style>
  <w:style w:type="character" w:customStyle="1" w:styleId="30">
    <w:name w:val="Основной текст 3 Знак"/>
    <w:basedOn w:val="a0"/>
    <w:link w:val="3"/>
    <w:rsid w:val="00665BF5"/>
    <w:rPr>
      <w:rFonts w:ascii="Times New Roman" w:eastAsia="Calibri" w:hAnsi="Times New Roman" w:cs="Times New Roman"/>
      <w:sz w:val="16"/>
      <w:szCs w:val="16"/>
      <w:lang w:val="ru-RU" w:eastAsia="ru-RU"/>
    </w:rPr>
  </w:style>
  <w:style w:type="character" w:customStyle="1" w:styleId="50">
    <w:name w:val="Заголовок 5 Знак"/>
    <w:basedOn w:val="a0"/>
    <w:link w:val="5"/>
    <w:uiPriority w:val="9"/>
    <w:semiHidden/>
    <w:rsid w:val="00154B85"/>
    <w:rPr>
      <w:rFonts w:asciiTheme="majorHAnsi" w:eastAsiaTheme="majorEastAsia" w:hAnsiTheme="majorHAnsi" w:cstheme="majorBidi"/>
      <w:color w:val="2E74B5" w:themeColor="accent1" w:themeShade="BF"/>
      <w:lang w:val="en-US"/>
    </w:rPr>
  </w:style>
  <w:style w:type="character" w:customStyle="1" w:styleId="a6">
    <w:name w:val="Без интервала Знак"/>
    <w:basedOn w:val="a0"/>
    <w:link w:val="a5"/>
    <w:uiPriority w:val="1"/>
    <w:rsid w:val="008B591A"/>
    <w:rPr>
      <w:rFonts w:eastAsiaTheme="minorHAnsi"/>
      <w:lang w:val="en-US"/>
    </w:rPr>
  </w:style>
  <w:style w:type="paragraph" w:customStyle="1" w:styleId="FR2">
    <w:name w:val="FR2"/>
    <w:rsid w:val="00712FDC"/>
    <w:pPr>
      <w:widowControl w:val="0"/>
      <w:autoSpaceDE w:val="0"/>
      <w:autoSpaceDN w:val="0"/>
      <w:adjustRightInd w:val="0"/>
      <w:spacing w:before="220"/>
      <w:ind w:left="40" w:hanging="20"/>
      <w:jc w:val="left"/>
    </w:pPr>
    <w:rPr>
      <w:rFonts w:ascii="Arial" w:eastAsia="Calibri" w:hAnsi="Arial" w:cs="Arial"/>
      <w:sz w:val="18"/>
      <w:szCs w:val="18"/>
      <w:lang w:eastAsia="uk-UA"/>
    </w:rPr>
  </w:style>
  <w:style w:type="paragraph" w:styleId="HTML">
    <w:name w:val="HTML Preformatted"/>
    <w:basedOn w:val="a"/>
    <w:link w:val="HTML0"/>
    <w:rsid w:val="00162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162160"/>
    <w:rPr>
      <w:rFonts w:ascii="Courier New" w:hAnsi="Courier New" w:cs="Courier New"/>
      <w:sz w:val="20"/>
      <w:szCs w:val="20"/>
      <w:lang w:val="ru-RU" w:eastAsia="ru-RU"/>
    </w:rPr>
  </w:style>
  <w:style w:type="character" w:customStyle="1" w:styleId="10">
    <w:name w:val="Заголовок 1 Знак"/>
    <w:basedOn w:val="a0"/>
    <w:link w:val="1"/>
    <w:uiPriority w:val="9"/>
    <w:rsid w:val="009D30EA"/>
    <w:rPr>
      <w:rFonts w:asciiTheme="majorHAnsi" w:eastAsiaTheme="majorEastAsia" w:hAnsiTheme="majorHAnsi" w:cstheme="majorBidi"/>
      <w:color w:val="2E74B5" w:themeColor="accent1" w:themeShade="BF"/>
      <w:sz w:val="32"/>
      <w:szCs w:val="32"/>
      <w:lang w:val="en-US"/>
    </w:rPr>
  </w:style>
  <w:style w:type="character" w:customStyle="1" w:styleId="name">
    <w:name w:val="name"/>
    <w:basedOn w:val="a0"/>
    <w:rsid w:val="009D30EA"/>
  </w:style>
  <w:style w:type="character" w:customStyle="1" w:styleId="ab">
    <w:name w:val="Обычный (веб) Знак"/>
    <w:aliases w:val="Обычный (Web) Знак,Обычный (веб) Знак1 Знак1 Знак Знак,Обычный (веб) Знак Знак Знак Знак Знак,Обычный (веб) Знак2 Знак Знак Знак Знак Знак,Обычный (веб) Знак1 Знак Знак Знак Знак2 Знак Знак"/>
    <w:link w:val="aa"/>
    <w:uiPriority w:val="99"/>
    <w:rsid w:val="006922B0"/>
    <w:rPr>
      <w:rFonts w:ascii="Times New Roman" w:hAnsi="Times New Roman" w:cs="Times New Roman"/>
      <w:sz w:val="24"/>
      <w:szCs w:val="24"/>
      <w:lang w:eastAsia="uk-UA"/>
    </w:rPr>
  </w:style>
  <w:style w:type="character" w:customStyle="1" w:styleId="UnresolvedMention">
    <w:name w:val="Unresolved Mention"/>
    <w:basedOn w:val="a0"/>
    <w:uiPriority w:val="99"/>
    <w:semiHidden/>
    <w:unhideWhenUsed/>
    <w:rsid w:val="00AB6A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uk-UA" w:eastAsia="en-US" w:bidi="ar-SA"/>
      </w:rPr>
    </w:rPrDefault>
    <w:pPrDefault>
      <w:pPr>
        <w:ind w:firstLine="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880"/>
    <w:pPr>
      <w:spacing w:after="160" w:line="259" w:lineRule="auto"/>
      <w:ind w:firstLine="0"/>
      <w:jc w:val="left"/>
    </w:pPr>
    <w:rPr>
      <w:rFonts w:eastAsiaTheme="minorHAnsi"/>
      <w:lang w:val="en-US"/>
    </w:rPr>
  </w:style>
  <w:style w:type="paragraph" w:styleId="1">
    <w:name w:val="heading 1"/>
    <w:basedOn w:val="a"/>
    <w:next w:val="a"/>
    <w:link w:val="10"/>
    <w:uiPriority w:val="9"/>
    <w:qFormat/>
    <w:rsid w:val="009D3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E188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4">
    <w:name w:val="heading 4"/>
    <w:basedOn w:val="a"/>
    <w:next w:val="a"/>
    <w:link w:val="40"/>
    <w:uiPriority w:val="9"/>
    <w:semiHidden/>
    <w:unhideWhenUsed/>
    <w:qFormat/>
    <w:rsid w:val="00CE18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54B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880"/>
    <w:rPr>
      <w:rFonts w:ascii="Times New Roman" w:hAnsi="Times New Roman" w:cs="Times New Roman"/>
      <w:b/>
      <w:bCs/>
      <w:sz w:val="36"/>
      <w:szCs w:val="36"/>
      <w:lang w:eastAsia="uk-UA"/>
    </w:rPr>
  </w:style>
  <w:style w:type="character" w:customStyle="1" w:styleId="40">
    <w:name w:val="Заголовок 4 Знак"/>
    <w:basedOn w:val="a0"/>
    <w:link w:val="4"/>
    <w:uiPriority w:val="9"/>
    <w:semiHidden/>
    <w:rsid w:val="00CE1880"/>
    <w:rPr>
      <w:rFonts w:asciiTheme="majorHAnsi" w:eastAsiaTheme="majorEastAsia" w:hAnsiTheme="majorHAnsi" w:cstheme="majorBidi"/>
      <w:i/>
      <w:iCs/>
      <w:color w:val="2E74B5" w:themeColor="accent1" w:themeShade="BF"/>
      <w:lang w:val="en-US"/>
    </w:rPr>
  </w:style>
  <w:style w:type="paragraph" w:styleId="a3">
    <w:name w:val="Body Text"/>
    <w:basedOn w:val="a"/>
    <w:link w:val="a4"/>
    <w:uiPriority w:val="99"/>
    <w:semiHidden/>
    <w:unhideWhenUsed/>
    <w:rsid w:val="00A04E1D"/>
    <w:pPr>
      <w:spacing w:after="120"/>
    </w:pPr>
  </w:style>
  <w:style w:type="character" w:customStyle="1" w:styleId="a4">
    <w:name w:val="Основной текст Знак"/>
    <w:basedOn w:val="a0"/>
    <w:link w:val="a3"/>
    <w:uiPriority w:val="99"/>
    <w:semiHidden/>
    <w:rsid w:val="00A04E1D"/>
    <w:rPr>
      <w:rFonts w:ascii="Times New Roman" w:eastAsia="Times New Roman" w:hAnsi="Times New Roman" w:cs="Times New Roman"/>
      <w:sz w:val="28"/>
      <w:szCs w:val="24"/>
      <w:lang w:eastAsia="uk-UA"/>
    </w:rPr>
  </w:style>
  <w:style w:type="paragraph" w:styleId="a5">
    <w:name w:val="No Spacing"/>
    <w:link w:val="a6"/>
    <w:uiPriority w:val="1"/>
    <w:qFormat/>
    <w:rsid w:val="00CE1880"/>
    <w:pPr>
      <w:ind w:firstLine="0"/>
      <w:jc w:val="left"/>
    </w:pPr>
    <w:rPr>
      <w:rFonts w:eastAsiaTheme="minorHAnsi"/>
      <w:lang w:val="en-US"/>
    </w:rPr>
  </w:style>
  <w:style w:type="table" w:styleId="a7">
    <w:name w:val="Table Grid"/>
    <w:basedOn w:val="a1"/>
    <w:uiPriority w:val="39"/>
    <w:rsid w:val="00CE1880"/>
    <w:pPr>
      <w:ind w:firstLine="0"/>
      <w:jc w:val="left"/>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E1880"/>
    <w:rPr>
      <w:rFonts w:ascii="Times New Roman" w:hAnsi="Times New Roman" w:cs="Times New Roman" w:hint="default"/>
      <w:b w:val="0"/>
      <w:bCs w:val="0"/>
      <w:i w:val="0"/>
      <w:iCs w:val="0"/>
      <w:color w:val="000000"/>
      <w:sz w:val="28"/>
      <w:szCs w:val="28"/>
    </w:rPr>
  </w:style>
  <w:style w:type="character" w:customStyle="1" w:styleId="fontstyle21">
    <w:name w:val="fontstyle21"/>
    <w:rsid w:val="00CE1880"/>
    <w:rPr>
      <w:rFonts w:ascii="TimesNewRomanPS-ItalicMT" w:hAnsi="TimesNewRomanPS-ItalicMT" w:hint="default"/>
      <w:b w:val="0"/>
      <w:bCs w:val="0"/>
      <w:i/>
      <w:iCs/>
      <w:color w:val="000000"/>
      <w:sz w:val="28"/>
      <w:szCs w:val="28"/>
    </w:rPr>
  </w:style>
  <w:style w:type="paragraph" w:customStyle="1" w:styleId="11">
    <w:name w:val="Абзац списка1"/>
    <w:basedOn w:val="a"/>
    <w:uiPriority w:val="99"/>
    <w:qFormat/>
    <w:rsid w:val="00CE1880"/>
    <w:pPr>
      <w:spacing w:after="200" w:line="276" w:lineRule="auto"/>
      <w:ind w:left="720"/>
    </w:pPr>
    <w:rPr>
      <w:rFonts w:ascii="Calibri" w:eastAsia="Times New Roman" w:hAnsi="Calibri" w:cs="Calibri"/>
      <w:lang w:val="uk-UA"/>
    </w:rPr>
  </w:style>
  <w:style w:type="paragraph" w:styleId="a8">
    <w:name w:val="List Paragraph"/>
    <w:basedOn w:val="a"/>
    <w:uiPriority w:val="34"/>
    <w:qFormat/>
    <w:rsid w:val="00CE1880"/>
    <w:pPr>
      <w:ind w:left="720"/>
      <w:contextualSpacing/>
    </w:pPr>
  </w:style>
  <w:style w:type="paragraph" w:customStyle="1" w:styleId="a9">
    <w:name w:val="Обычный с отступом"/>
    <w:basedOn w:val="a"/>
    <w:autoRedefine/>
    <w:uiPriority w:val="99"/>
    <w:rsid w:val="00CE1880"/>
    <w:pPr>
      <w:spacing w:after="0" w:line="240" w:lineRule="auto"/>
      <w:ind w:left="34"/>
      <w:jc w:val="both"/>
    </w:pPr>
    <w:rPr>
      <w:rFonts w:ascii="Times New Roman" w:hAnsi="Times New Roman" w:cs="Times New Roman"/>
      <w:color w:val="000000"/>
      <w:sz w:val="28"/>
      <w:szCs w:val="28"/>
      <w:lang w:val="ru-RU"/>
    </w:rPr>
  </w:style>
  <w:style w:type="paragraph" w:styleId="aa">
    <w:name w:val="Normal (Web)"/>
    <w:aliases w:val="Обычный (Web),Обычный (веб) Знак1 Знак1 Знак,Обычный (веб) Знак Знак Знак Знак,Обычный (веб) Знак2 Знак Знак Знак Знак,Обычный (веб) Знак1 Знак Знак Знак Знак2 Знак,Обычный (веб) Знак Знак Знак Знак Знак Знак2 Знак"/>
    <w:basedOn w:val="a"/>
    <w:link w:val="ab"/>
    <w:uiPriority w:val="99"/>
    <w:qFormat/>
    <w:rsid w:val="00CE18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Hyperlink"/>
    <w:basedOn w:val="a0"/>
    <w:uiPriority w:val="99"/>
    <w:unhideWhenUsed/>
    <w:rsid w:val="00CE1880"/>
    <w:rPr>
      <w:color w:val="0563C1" w:themeColor="hyperlink"/>
      <w:u w:val="single"/>
    </w:rPr>
  </w:style>
  <w:style w:type="character" w:customStyle="1" w:styleId="fontstyle31">
    <w:name w:val="fontstyle31"/>
    <w:basedOn w:val="a0"/>
    <w:rsid w:val="00CE1880"/>
    <w:rPr>
      <w:rFonts w:ascii="TimesNewRomanPS-BoldItalicMT" w:hAnsi="TimesNewRomanPS-BoldItalicMT" w:hint="default"/>
      <w:b/>
      <w:bCs/>
      <w:i/>
      <w:iCs/>
      <w:color w:val="000000"/>
      <w:sz w:val="24"/>
      <w:szCs w:val="24"/>
    </w:rPr>
  </w:style>
  <w:style w:type="character" w:customStyle="1" w:styleId="ad">
    <w:name w:val="Текст выноски Знак"/>
    <w:basedOn w:val="a0"/>
    <w:link w:val="ae"/>
    <w:uiPriority w:val="99"/>
    <w:semiHidden/>
    <w:rsid w:val="00CE1880"/>
    <w:rPr>
      <w:rFonts w:ascii="Segoe UI" w:eastAsiaTheme="minorHAnsi" w:hAnsi="Segoe UI" w:cs="Segoe UI"/>
      <w:sz w:val="18"/>
      <w:szCs w:val="18"/>
      <w:lang w:val="en-US"/>
    </w:rPr>
  </w:style>
  <w:style w:type="paragraph" w:styleId="ae">
    <w:name w:val="Balloon Text"/>
    <w:basedOn w:val="a"/>
    <w:link w:val="ad"/>
    <w:uiPriority w:val="99"/>
    <w:semiHidden/>
    <w:unhideWhenUsed/>
    <w:rsid w:val="00CE1880"/>
    <w:pPr>
      <w:spacing w:after="0" w:line="240" w:lineRule="auto"/>
    </w:pPr>
    <w:rPr>
      <w:rFonts w:ascii="Segoe UI" w:hAnsi="Segoe UI" w:cs="Segoe UI"/>
      <w:sz w:val="18"/>
      <w:szCs w:val="18"/>
    </w:rPr>
  </w:style>
  <w:style w:type="character" w:styleId="af">
    <w:name w:val="Strong"/>
    <w:basedOn w:val="a0"/>
    <w:uiPriority w:val="22"/>
    <w:qFormat/>
    <w:rsid w:val="00CE1880"/>
    <w:rPr>
      <w:b/>
      <w:bCs/>
    </w:rPr>
  </w:style>
  <w:style w:type="character" w:styleId="af0">
    <w:name w:val="Emphasis"/>
    <w:basedOn w:val="a0"/>
    <w:qFormat/>
    <w:rsid w:val="00CE1880"/>
    <w:rPr>
      <w:i/>
      <w:iCs/>
    </w:rPr>
  </w:style>
  <w:style w:type="paragraph" w:customStyle="1" w:styleId="Standard">
    <w:name w:val="Standard"/>
    <w:rsid w:val="00CE1880"/>
    <w:pPr>
      <w:widowControl w:val="0"/>
      <w:suppressAutoHyphens/>
      <w:autoSpaceDN w:val="0"/>
      <w:ind w:firstLine="0"/>
      <w:jc w:val="left"/>
      <w:textAlignment w:val="baseline"/>
    </w:pPr>
    <w:rPr>
      <w:rFonts w:ascii="Times New Roman" w:eastAsia="Andale Sans UI" w:hAnsi="Times New Roman" w:cs="Tahoma"/>
      <w:kern w:val="3"/>
      <w:sz w:val="24"/>
      <w:szCs w:val="24"/>
      <w:lang w:eastAsia="ja-JP" w:bidi="fa-IR"/>
    </w:rPr>
  </w:style>
  <w:style w:type="paragraph" w:customStyle="1" w:styleId="Default">
    <w:name w:val="Default"/>
    <w:rsid w:val="00CE1880"/>
    <w:pPr>
      <w:autoSpaceDE w:val="0"/>
      <w:autoSpaceDN w:val="0"/>
      <w:adjustRightInd w:val="0"/>
      <w:ind w:firstLine="0"/>
      <w:jc w:val="left"/>
    </w:pPr>
    <w:rPr>
      <w:rFonts w:ascii="Times New Roman" w:hAnsi="Times New Roman" w:cs="Times New Roman"/>
      <w:color w:val="000000"/>
      <w:sz w:val="24"/>
      <w:szCs w:val="24"/>
      <w:lang w:val="ru-RU" w:eastAsia="ru-RU"/>
    </w:rPr>
  </w:style>
  <w:style w:type="paragraph" w:customStyle="1" w:styleId="af1">
    <w:basedOn w:val="a"/>
    <w:next w:val="af2"/>
    <w:qFormat/>
    <w:rsid w:val="00CE1880"/>
    <w:pPr>
      <w:spacing w:after="0" w:line="240" w:lineRule="auto"/>
      <w:ind w:firstLine="426"/>
      <w:jc w:val="center"/>
    </w:pPr>
    <w:rPr>
      <w:rFonts w:ascii="Times New Roman" w:eastAsia="Times New Roman" w:hAnsi="Times New Roman" w:cs="Times New Roman"/>
      <w:sz w:val="24"/>
      <w:szCs w:val="20"/>
      <w:lang w:val="uk-UA" w:eastAsia="ru-RU"/>
    </w:rPr>
  </w:style>
  <w:style w:type="paragraph" w:styleId="af2">
    <w:name w:val="Title"/>
    <w:basedOn w:val="a"/>
    <w:next w:val="a"/>
    <w:link w:val="af3"/>
    <w:uiPriority w:val="10"/>
    <w:qFormat/>
    <w:rsid w:val="00CE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CE1880"/>
    <w:rPr>
      <w:rFonts w:asciiTheme="majorHAnsi" w:eastAsiaTheme="majorEastAsia" w:hAnsiTheme="majorHAnsi" w:cstheme="majorBidi"/>
      <w:spacing w:val="-10"/>
      <w:kern w:val="28"/>
      <w:sz w:val="56"/>
      <w:szCs w:val="56"/>
      <w:lang w:val="en-US"/>
    </w:rPr>
  </w:style>
  <w:style w:type="character" w:customStyle="1" w:styleId="apple-converted-space">
    <w:name w:val="apple-converted-space"/>
    <w:basedOn w:val="a0"/>
    <w:rsid w:val="00CE1880"/>
  </w:style>
  <w:style w:type="paragraph" w:customStyle="1" w:styleId="21">
    <w:name w:val="Абзац списка2"/>
    <w:basedOn w:val="a"/>
    <w:rsid w:val="00CE1880"/>
    <w:pPr>
      <w:spacing w:after="0" w:line="240" w:lineRule="auto"/>
      <w:ind w:left="720"/>
      <w:contextualSpacing/>
    </w:pPr>
    <w:rPr>
      <w:rFonts w:ascii="Times New Roman" w:eastAsia="Calibri" w:hAnsi="Times New Roman" w:cs="Times New Roman"/>
      <w:sz w:val="28"/>
      <w:szCs w:val="24"/>
      <w:lang w:val="ru-RU" w:eastAsia="ru-RU"/>
    </w:rPr>
  </w:style>
  <w:style w:type="paragraph" w:styleId="3">
    <w:name w:val="Body Text 3"/>
    <w:basedOn w:val="a"/>
    <w:link w:val="30"/>
    <w:rsid w:val="00665BF5"/>
    <w:pPr>
      <w:spacing w:after="120" w:line="240" w:lineRule="auto"/>
    </w:pPr>
    <w:rPr>
      <w:rFonts w:ascii="Times New Roman" w:eastAsia="Calibri" w:hAnsi="Times New Roman" w:cs="Times New Roman"/>
      <w:sz w:val="16"/>
      <w:szCs w:val="16"/>
      <w:lang w:val="ru-RU" w:eastAsia="ru-RU"/>
    </w:rPr>
  </w:style>
  <w:style w:type="character" w:customStyle="1" w:styleId="30">
    <w:name w:val="Основной текст 3 Знак"/>
    <w:basedOn w:val="a0"/>
    <w:link w:val="3"/>
    <w:rsid w:val="00665BF5"/>
    <w:rPr>
      <w:rFonts w:ascii="Times New Roman" w:eastAsia="Calibri" w:hAnsi="Times New Roman" w:cs="Times New Roman"/>
      <w:sz w:val="16"/>
      <w:szCs w:val="16"/>
      <w:lang w:val="ru-RU" w:eastAsia="ru-RU"/>
    </w:rPr>
  </w:style>
  <w:style w:type="character" w:customStyle="1" w:styleId="50">
    <w:name w:val="Заголовок 5 Знак"/>
    <w:basedOn w:val="a0"/>
    <w:link w:val="5"/>
    <w:uiPriority w:val="9"/>
    <w:semiHidden/>
    <w:rsid w:val="00154B85"/>
    <w:rPr>
      <w:rFonts w:asciiTheme="majorHAnsi" w:eastAsiaTheme="majorEastAsia" w:hAnsiTheme="majorHAnsi" w:cstheme="majorBidi"/>
      <w:color w:val="2E74B5" w:themeColor="accent1" w:themeShade="BF"/>
      <w:lang w:val="en-US"/>
    </w:rPr>
  </w:style>
  <w:style w:type="character" w:customStyle="1" w:styleId="a6">
    <w:name w:val="Без интервала Знак"/>
    <w:basedOn w:val="a0"/>
    <w:link w:val="a5"/>
    <w:uiPriority w:val="1"/>
    <w:rsid w:val="008B591A"/>
    <w:rPr>
      <w:rFonts w:eastAsiaTheme="minorHAnsi"/>
      <w:lang w:val="en-US"/>
    </w:rPr>
  </w:style>
  <w:style w:type="paragraph" w:customStyle="1" w:styleId="FR2">
    <w:name w:val="FR2"/>
    <w:rsid w:val="00712FDC"/>
    <w:pPr>
      <w:widowControl w:val="0"/>
      <w:autoSpaceDE w:val="0"/>
      <w:autoSpaceDN w:val="0"/>
      <w:adjustRightInd w:val="0"/>
      <w:spacing w:before="220"/>
      <w:ind w:left="40" w:hanging="20"/>
      <w:jc w:val="left"/>
    </w:pPr>
    <w:rPr>
      <w:rFonts w:ascii="Arial" w:eastAsia="Calibri" w:hAnsi="Arial" w:cs="Arial"/>
      <w:sz w:val="18"/>
      <w:szCs w:val="18"/>
      <w:lang w:eastAsia="uk-UA"/>
    </w:rPr>
  </w:style>
  <w:style w:type="paragraph" w:styleId="HTML">
    <w:name w:val="HTML Preformatted"/>
    <w:basedOn w:val="a"/>
    <w:link w:val="HTML0"/>
    <w:rsid w:val="00162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162160"/>
    <w:rPr>
      <w:rFonts w:ascii="Courier New" w:hAnsi="Courier New" w:cs="Courier New"/>
      <w:sz w:val="20"/>
      <w:szCs w:val="20"/>
      <w:lang w:val="ru-RU" w:eastAsia="ru-RU"/>
    </w:rPr>
  </w:style>
  <w:style w:type="character" w:customStyle="1" w:styleId="10">
    <w:name w:val="Заголовок 1 Знак"/>
    <w:basedOn w:val="a0"/>
    <w:link w:val="1"/>
    <w:uiPriority w:val="9"/>
    <w:rsid w:val="009D30EA"/>
    <w:rPr>
      <w:rFonts w:asciiTheme="majorHAnsi" w:eastAsiaTheme="majorEastAsia" w:hAnsiTheme="majorHAnsi" w:cstheme="majorBidi"/>
      <w:color w:val="2E74B5" w:themeColor="accent1" w:themeShade="BF"/>
      <w:sz w:val="32"/>
      <w:szCs w:val="32"/>
      <w:lang w:val="en-US"/>
    </w:rPr>
  </w:style>
  <w:style w:type="character" w:customStyle="1" w:styleId="name">
    <w:name w:val="name"/>
    <w:basedOn w:val="a0"/>
    <w:rsid w:val="009D30EA"/>
  </w:style>
  <w:style w:type="character" w:customStyle="1" w:styleId="ab">
    <w:name w:val="Обычный (веб) Знак"/>
    <w:aliases w:val="Обычный (Web) Знак,Обычный (веб) Знак1 Знак1 Знак Знак,Обычный (веб) Знак Знак Знак Знак Знак,Обычный (веб) Знак2 Знак Знак Знак Знак Знак,Обычный (веб) Знак1 Знак Знак Знак Знак2 Знак Знак"/>
    <w:link w:val="aa"/>
    <w:uiPriority w:val="99"/>
    <w:rsid w:val="006922B0"/>
    <w:rPr>
      <w:rFonts w:ascii="Times New Roman" w:hAnsi="Times New Roman" w:cs="Times New Roman"/>
      <w:sz w:val="24"/>
      <w:szCs w:val="24"/>
      <w:lang w:eastAsia="uk-UA"/>
    </w:rPr>
  </w:style>
  <w:style w:type="character" w:customStyle="1" w:styleId="UnresolvedMention">
    <w:name w:val="Unresolved Mention"/>
    <w:basedOn w:val="a0"/>
    <w:uiPriority w:val="99"/>
    <w:semiHidden/>
    <w:unhideWhenUsed/>
    <w:rsid w:val="00AB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38450">
      <w:bodyDiv w:val="1"/>
      <w:marLeft w:val="0"/>
      <w:marRight w:val="0"/>
      <w:marTop w:val="0"/>
      <w:marBottom w:val="0"/>
      <w:divBdr>
        <w:top w:val="none" w:sz="0" w:space="0" w:color="auto"/>
        <w:left w:val="none" w:sz="0" w:space="0" w:color="auto"/>
        <w:bottom w:val="none" w:sz="0" w:space="0" w:color="auto"/>
        <w:right w:val="none" w:sz="0" w:space="0" w:color="auto"/>
      </w:divBdr>
    </w:div>
    <w:div w:id="2002853020">
      <w:bodyDiv w:val="1"/>
      <w:marLeft w:val="0"/>
      <w:marRight w:val="0"/>
      <w:marTop w:val="0"/>
      <w:marBottom w:val="0"/>
      <w:divBdr>
        <w:top w:val="none" w:sz="0" w:space="0" w:color="auto"/>
        <w:left w:val="none" w:sz="0" w:space="0" w:color="auto"/>
        <w:bottom w:val="none" w:sz="0" w:space="0" w:color="auto"/>
        <w:right w:val="none" w:sz="0" w:space="0" w:color="auto"/>
      </w:divBdr>
      <w:divsChild>
        <w:div w:id="221605375">
          <w:marLeft w:val="0"/>
          <w:marRight w:val="0"/>
          <w:marTop w:val="0"/>
          <w:marBottom w:val="0"/>
          <w:divBdr>
            <w:top w:val="none" w:sz="0" w:space="0" w:color="auto"/>
            <w:left w:val="none" w:sz="0" w:space="0" w:color="auto"/>
            <w:bottom w:val="none" w:sz="0" w:space="0" w:color="auto"/>
            <w:right w:val="none" w:sz="0" w:space="0" w:color="auto"/>
          </w:divBdr>
          <w:divsChild>
            <w:div w:id="1251046422">
              <w:marLeft w:val="0"/>
              <w:marRight w:val="0"/>
              <w:marTop w:val="0"/>
              <w:marBottom w:val="0"/>
              <w:divBdr>
                <w:top w:val="none" w:sz="0" w:space="0" w:color="auto"/>
                <w:left w:val="none" w:sz="0" w:space="0" w:color="auto"/>
                <w:bottom w:val="none" w:sz="0" w:space="0" w:color="auto"/>
                <w:right w:val="none" w:sz="0" w:space="0" w:color="auto"/>
              </w:divBdr>
              <w:divsChild>
                <w:div w:id="20352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odnb.odessa.ua/opac/index.php?url=/auteurs/view/162702/source:default" TargetMode="External"/><Relationship Id="rId13" Type="http://schemas.openxmlformats.org/officeDocument/2006/relationships/hyperlink" Target="https://diasporiana.org.ua/" TargetMode="External"/><Relationship Id="rId18" Type="http://schemas.openxmlformats.org/officeDocument/2006/relationships/hyperlink" Target="http://library.nakkkim.edu.ua:8080/libr/TopicDescription?topic_id=43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ukrlib.com.ua/world/printitzip.php?tid=3813" TargetMode="External"/><Relationship Id="rId12" Type="http://schemas.openxmlformats.org/officeDocument/2006/relationships/hyperlink" Target="http://www.culturalstudies.in.ua" TargetMode="External"/><Relationship Id="rId17" Type="http://schemas.openxmlformats.org/officeDocument/2006/relationships/hyperlink" Target="http://www.ul.ie/~philos/vol8/index.html" TargetMode="External"/><Relationship Id="rId2" Type="http://schemas.openxmlformats.org/officeDocument/2006/relationships/numbering" Target="numbering.xml"/><Relationship Id="rId16" Type="http://schemas.openxmlformats.org/officeDocument/2006/relationships/hyperlink" Target="http://www.myslenedrevo.com.ua/uk/Links/Heritag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stor.org/stable/10.7591/j.ctt1g69xnz" TargetMode="External"/><Relationship Id="rId5" Type="http://schemas.openxmlformats.org/officeDocument/2006/relationships/settings" Target="settings.xml"/><Relationship Id="rId15" Type="http://schemas.openxmlformats.org/officeDocument/2006/relationships/hyperlink" Target="http://www.artofukraine.com" TargetMode="External"/><Relationship Id="rId10" Type="http://schemas.openxmlformats.org/officeDocument/2006/relationships/hyperlink" Target="https://doi.org/10.34069/AI/2023.65.05.24" TargetMode="External"/><Relationship Id="rId19" Type="http://schemas.openxmlformats.org/officeDocument/2006/relationships/hyperlink" Target="https://esu.com.ua/" TargetMode="External"/><Relationship Id="rId4" Type="http://schemas.microsoft.com/office/2007/relationships/stylesWithEffects" Target="stylesWithEffects.xml"/><Relationship Id="rId9" Type="http://schemas.openxmlformats.org/officeDocument/2006/relationships/hyperlink" Target="http://catalog.odnb.odessa.ua/opac/index.php?url=/auteurs/view/9578/source:default" TargetMode="External"/><Relationship Id="rId14" Type="http://schemas.openxmlformats.org/officeDocument/2006/relationships/hyperlink" Target="http://www.uaculture.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B2ACE-572C-43B8-AFBA-1ED78D70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20</Pages>
  <Words>4362</Words>
  <Characters>24869</Characters>
  <Application>Microsoft Office Word</Application>
  <DocSecurity>0</DocSecurity>
  <Lines>207</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filosofia</cp:lastModifiedBy>
  <cp:revision>722</cp:revision>
  <cp:lastPrinted>2024-02-04T09:51:00Z</cp:lastPrinted>
  <dcterms:created xsi:type="dcterms:W3CDTF">2021-08-29T07:49:00Z</dcterms:created>
  <dcterms:modified xsi:type="dcterms:W3CDTF">2025-04-07T11:50:00Z</dcterms:modified>
</cp:coreProperties>
</file>