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DE2B"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ДЕРЖ</w:t>
      </w:r>
      <w:r w:rsidRPr="004F6A0A">
        <w:rPr>
          <w:rFonts w:ascii="Times New Roman" w:hAnsi="Times New Roman" w:cs="Times New Roman"/>
          <w:b/>
          <w:sz w:val="28"/>
          <w:szCs w:val="28"/>
          <w:shd w:val="clear" w:color="auto" w:fill="FFFFFF"/>
          <w:lang w:val="uk-UA"/>
        </w:rPr>
        <w:t>А</w:t>
      </w:r>
      <w:r>
        <w:rPr>
          <w:rFonts w:ascii="Times New Roman" w:hAnsi="Times New Roman" w:cs="Times New Roman"/>
          <w:b/>
          <w:sz w:val="28"/>
          <w:szCs w:val="28"/>
          <w:shd w:val="clear" w:color="auto" w:fill="FFFFFF"/>
          <w:lang w:val="uk-UA"/>
        </w:rPr>
        <w:t>В</w:t>
      </w:r>
      <w:r w:rsidRPr="004F6A0A">
        <w:rPr>
          <w:rFonts w:ascii="Times New Roman" w:hAnsi="Times New Roman" w:cs="Times New Roman"/>
          <w:b/>
          <w:sz w:val="28"/>
          <w:szCs w:val="28"/>
          <w:shd w:val="clear" w:color="auto" w:fill="FFFFFF"/>
          <w:lang w:val="uk-UA"/>
        </w:rPr>
        <w:t>НИЙ ВИЩИЙ НАВЧАЛЬНИЙ ЗАКЛАД</w:t>
      </w:r>
    </w:p>
    <w:p w14:paraId="1A25C6D4"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«УЖГОРОДСЬКИЙ НАЦІОНАЛЬНИЙ УНІВЕРСИТЕТ»</w:t>
      </w:r>
    </w:p>
    <w:p w14:paraId="36497720"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ФАКУЛЬТЕТ СУСПІЛЬНИХ НАУК</w:t>
      </w:r>
    </w:p>
    <w:p w14:paraId="3B6BE4BC"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Кафедра філософії</w:t>
      </w:r>
    </w:p>
    <w:p w14:paraId="3532DF88"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7BB63912"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«ЗАТВЕРДЖУЮ»</w:t>
      </w:r>
    </w:p>
    <w:p w14:paraId="18B8717C"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Декан факультету суспільних наук</w:t>
      </w:r>
    </w:p>
    <w:p w14:paraId="76E664F4"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_________ проф., д.політ.н. Остапець Ю.О.</w:t>
      </w:r>
    </w:p>
    <w:p w14:paraId="7FBBECB5" w14:textId="7013C85A" w:rsidR="00CE1880" w:rsidRPr="004F6A0A" w:rsidRDefault="00CE1880" w:rsidP="00CE1880">
      <w:pPr>
        <w:pStyle w:val="a5"/>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«_____»___________</w:t>
      </w:r>
      <w:r w:rsidR="00C5650B">
        <w:rPr>
          <w:rFonts w:ascii="Times New Roman" w:hAnsi="Times New Roman" w:cs="Times New Roman"/>
          <w:sz w:val="28"/>
          <w:szCs w:val="28"/>
          <w:shd w:val="clear" w:color="auto" w:fill="FFFFFF"/>
          <w:lang w:val="uk-UA"/>
        </w:rPr>
        <w:t>____202</w:t>
      </w:r>
      <w:r w:rsidR="00C333DC">
        <w:rPr>
          <w:rFonts w:ascii="Times New Roman" w:hAnsi="Times New Roman" w:cs="Times New Roman"/>
          <w:sz w:val="28"/>
          <w:szCs w:val="28"/>
          <w:shd w:val="clear" w:color="auto" w:fill="FFFFFF"/>
          <w:lang w:val="uk-UA"/>
        </w:rPr>
        <w:t>4</w:t>
      </w:r>
      <w:r w:rsidRPr="004F6A0A">
        <w:rPr>
          <w:rFonts w:ascii="Times New Roman" w:hAnsi="Times New Roman" w:cs="Times New Roman"/>
          <w:sz w:val="28"/>
          <w:szCs w:val="28"/>
          <w:shd w:val="clear" w:color="auto" w:fill="FFFFFF"/>
          <w:lang w:val="uk-UA"/>
        </w:rPr>
        <w:t xml:space="preserve"> р.</w:t>
      </w:r>
    </w:p>
    <w:p w14:paraId="6774D68F"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08582111"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37F938FB"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6F0BCAAD"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326B325B"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557788ED" w14:textId="77777777" w:rsidR="00CE1880" w:rsidRPr="004F6A0A" w:rsidRDefault="00CE1880" w:rsidP="00CE1880">
      <w:pPr>
        <w:pStyle w:val="a5"/>
        <w:jc w:val="right"/>
        <w:rPr>
          <w:rFonts w:ascii="Times New Roman" w:hAnsi="Times New Roman" w:cs="Times New Roman"/>
          <w:b/>
          <w:sz w:val="28"/>
          <w:szCs w:val="28"/>
          <w:shd w:val="clear" w:color="auto" w:fill="FFFFFF"/>
          <w:lang w:val="uk-UA"/>
        </w:rPr>
      </w:pPr>
    </w:p>
    <w:p w14:paraId="65CCCAF4"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РОБОЧА ПРОГРАМА НАВЧАЛЬНОЇ ДИСЦИПЛІНИ</w:t>
      </w:r>
    </w:p>
    <w:p w14:paraId="7C92F131" w14:textId="77777777" w:rsidR="00CE1880" w:rsidRPr="004F6A0A" w:rsidRDefault="00CE1880" w:rsidP="00CE1880">
      <w:pPr>
        <w:pStyle w:val="a5"/>
        <w:jc w:val="center"/>
        <w:rPr>
          <w:rFonts w:ascii="Times New Roman" w:hAnsi="Times New Roman" w:cs="Times New Roman"/>
          <w:sz w:val="28"/>
          <w:szCs w:val="28"/>
          <w:shd w:val="clear" w:color="auto" w:fill="FFFFFF"/>
          <w:lang w:val="uk-UA"/>
        </w:rPr>
      </w:pPr>
    </w:p>
    <w:p w14:paraId="2C3BDCFD" w14:textId="77777777" w:rsidR="00CE1880" w:rsidRPr="004F6A0A" w:rsidRDefault="00CE1880" w:rsidP="00CE1880">
      <w:pPr>
        <w:pStyle w:val="a5"/>
        <w:jc w:val="center"/>
        <w:rPr>
          <w:rFonts w:ascii="Times New Roman" w:hAnsi="Times New Roman" w:cs="Times New Roman"/>
          <w:sz w:val="28"/>
          <w:szCs w:val="28"/>
          <w:shd w:val="clear" w:color="auto" w:fill="FFFFFF"/>
          <w:lang w:val="uk-UA"/>
        </w:rPr>
      </w:pPr>
    </w:p>
    <w:p w14:paraId="0F9996E0" w14:textId="77777777" w:rsidR="00CE1880" w:rsidRPr="004F6A0A" w:rsidRDefault="00825E7F" w:rsidP="00CE1880">
      <w:pPr>
        <w:pStyle w:val="a5"/>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СОЦІАЛЬНІ КОМУНІКАЦІЇ</w:t>
      </w:r>
    </w:p>
    <w:p w14:paraId="123DD55C"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692EF6EC"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49C3A708"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71EBBBF0"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Рівень вищої освіти: </w:t>
      </w:r>
      <w:r w:rsidR="000B03C2">
        <w:rPr>
          <w:rFonts w:ascii="Times New Roman" w:hAnsi="Times New Roman" w:cs="Times New Roman"/>
          <w:b/>
          <w:sz w:val="28"/>
          <w:szCs w:val="28"/>
          <w:shd w:val="clear" w:color="auto" w:fill="FFFFFF"/>
          <w:lang w:val="uk-UA"/>
        </w:rPr>
        <w:t>Перший (бакалаврський</w:t>
      </w:r>
      <w:r w:rsidRPr="004F6A0A">
        <w:rPr>
          <w:rFonts w:ascii="Times New Roman" w:hAnsi="Times New Roman" w:cs="Times New Roman"/>
          <w:b/>
          <w:sz w:val="28"/>
          <w:szCs w:val="28"/>
          <w:shd w:val="clear" w:color="auto" w:fill="FFFFFF"/>
          <w:lang w:val="uk-UA"/>
        </w:rPr>
        <w:t>)</w:t>
      </w:r>
    </w:p>
    <w:p w14:paraId="7B95E4D0"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Галузь знань: </w:t>
      </w:r>
      <w:r w:rsidRPr="004F6A0A">
        <w:rPr>
          <w:rFonts w:ascii="Times New Roman" w:hAnsi="Times New Roman" w:cs="Times New Roman"/>
          <w:b/>
          <w:sz w:val="28"/>
          <w:szCs w:val="28"/>
          <w:shd w:val="clear" w:color="auto" w:fill="FFFFFF"/>
          <w:lang w:val="uk-UA"/>
        </w:rPr>
        <w:t>03 Гуманітарні науки</w:t>
      </w:r>
    </w:p>
    <w:p w14:paraId="4077FEDE"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Спеціальність: </w:t>
      </w:r>
      <w:r w:rsidRPr="004F6A0A">
        <w:rPr>
          <w:rFonts w:ascii="Times New Roman" w:hAnsi="Times New Roman" w:cs="Times New Roman"/>
          <w:b/>
          <w:sz w:val="28"/>
          <w:szCs w:val="28"/>
          <w:shd w:val="clear" w:color="auto" w:fill="FFFFFF"/>
          <w:lang w:val="uk-UA"/>
        </w:rPr>
        <w:t>033 Філософія</w:t>
      </w:r>
    </w:p>
    <w:p w14:paraId="56795580"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Освітня програма: </w:t>
      </w:r>
      <w:r w:rsidRPr="004F6A0A">
        <w:rPr>
          <w:rFonts w:ascii="Times New Roman" w:hAnsi="Times New Roman" w:cs="Times New Roman"/>
          <w:b/>
          <w:sz w:val="28"/>
          <w:szCs w:val="28"/>
          <w:shd w:val="clear" w:color="auto" w:fill="FFFFFF"/>
          <w:lang w:val="uk-UA"/>
        </w:rPr>
        <w:t>Філософія</w:t>
      </w:r>
    </w:p>
    <w:p w14:paraId="07D1FAF3"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Статус дисципліни: </w:t>
      </w:r>
      <w:r w:rsidR="005B2CF9">
        <w:rPr>
          <w:rFonts w:ascii="Times New Roman" w:hAnsi="Times New Roman" w:cs="Times New Roman"/>
          <w:b/>
          <w:sz w:val="28"/>
          <w:szCs w:val="28"/>
          <w:shd w:val="clear" w:color="auto" w:fill="FFFFFF"/>
          <w:lang w:val="uk-UA"/>
        </w:rPr>
        <w:t>вибіркова</w:t>
      </w:r>
    </w:p>
    <w:p w14:paraId="1D9501E3"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Мова навчання:</w:t>
      </w:r>
      <w:r w:rsidRPr="004F6A0A">
        <w:rPr>
          <w:rFonts w:ascii="Times New Roman" w:hAnsi="Times New Roman" w:cs="Times New Roman"/>
          <w:b/>
          <w:sz w:val="28"/>
          <w:szCs w:val="28"/>
          <w:shd w:val="clear" w:color="auto" w:fill="FFFFFF"/>
          <w:lang w:val="uk-UA"/>
        </w:rPr>
        <w:t xml:space="preserve"> українська</w:t>
      </w:r>
    </w:p>
    <w:p w14:paraId="7876317C"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695561F3"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0B9B8385"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6811296E"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756F4FED"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4A5A37AD"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0216B601"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3C50E2C9"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06190920"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097FBB6A"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04457A1F"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786ABBF8"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31BA0897" w14:textId="2FC052D8" w:rsidR="00CE1880" w:rsidRPr="004F6A0A" w:rsidRDefault="00A6270A" w:rsidP="00CE1880">
      <w:pPr>
        <w:pStyle w:val="a5"/>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 xml:space="preserve">Ужгород </w:t>
      </w:r>
      <w:r w:rsidRPr="00C5650B">
        <w:rPr>
          <w:rFonts w:ascii="Times New Roman" w:hAnsi="Times New Roman" w:cs="Times New Roman"/>
          <w:b/>
          <w:sz w:val="28"/>
          <w:szCs w:val="28"/>
          <w:shd w:val="clear" w:color="auto" w:fill="FFFFFF"/>
          <w:lang w:val="uk-UA"/>
        </w:rPr>
        <w:t>202</w:t>
      </w:r>
      <w:r w:rsidR="00C333DC">
        <w:rPr>
          <w:rFonts w:ascii="Times New Roman" w:hAnsi="Times New Roman" w:cs="Times New Roman"/>
          <w:b/>
          <w:sz w:val="28"/>
          <w:szCs w:val="28"/>
          <w:shd w:val="clear" w:color="auto" w:fill="FFFFFF"/>
          <w:lang w:val="uk-UA"/>
        </w:rPr>
        <w:t>4</w:t>
      </w:r>
    </w:p>
    <w:p w14:paraId="48E8471F" w14:textId="77777777" w:rsidR="00CE1880" w:rsidRPr="004F6A0A" w:rsidRDefault="00CE1880" w:rsidP="00CE1880">
      <w:pPr>
        <w:pStyle w:val="a5"/>
        <w:jc w:val="both"/>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lastRenderedPageBreak/>
        <w:t>Робоча програма навчальної дисципліни</w:t>
      </w:r>
      <w:r w:rsidR="00844B2D">
        <w:rPr>
          <w:rFonts w:ascii="Times New Roman" w:hAnsi="Times New Roman" w:cs="Times New Roman"/>
          <w:sz w:val="28"/>
          <w:szCs w:val="28"/>
          <w:shd w:val="clear" w:color="auto" w:fill="FFFFFF"/>
          <w:lang w:val="uk-UA"/>
        </w:rPr>
        <w:t xml:space="preserve"> «Соціальні комунікації</w:t>
      </w:r>
      <w:r w:rsidRPr="004F6A0A">
        <w:rPr>
          <w:rFonts w:ascii="Times New Roman" w:hAnsi="Times New Roman" w:cs="Times New Roman"/>
          <w:sz w:val="28"/>
          <w:szCs w:val="28"/>
          <w:shd w:val="clear" w:color="auto" w:fill="FFFFFF"/>
          <w:lang w:val="uk-UA"/>
        </w:rPr>
        <w:t>» для здобувачів</w:t>
      </w:r>
      <w:r w:rsidR="000B03C2">
        <w:rPr>
          <w:rFonts w:ascii="Times New Roman" w:hAnsi="Times New Roman" w:cs="Times New Roman"/>
          <w:sz w:val="28"/>
          <w:szCs w:val="28"/>
          <w:shd w:val="clear" w:color="auto" w:fill="FFFFFF"/>
          <w:lang w:val="uk-UA"/>
        </w:rPr>
        <w:t xml:space="preserve"> першого (бакалаврського) рівня</w:t>
      </w:r>
      <w:r w:rsidRPr="004F6A0A">
        <w:rPr>
          <w:rFonts w:ascii="Times New Roman" w:hAnsi="Times New Roman" w:cs="Times New Roman"/>
          <w:sz w:val="28"/>
          <w:szCs w:val="28"/>
          <w:shd w:val="clear" w:color="auto" w:fill="FFFFFF"/>
          <w:lang w:val="uk-UA"/>
        </w:rPr>
        <w:t xml:space="preserve"> </w:t>
      </w:r>
      <w:r w:rsidR="000B03C2">
        <w:rPr>
          <w:rFonts w:ascii="Times New Roman" w:hAnsi="Times New Roman"/>
          <w:sz w:val="28"/>
          <w:szCs w:val="28"/>
          <w:lang w:val="uk-UA"/>
        </w:rPr>
        <w:t>в</w:t>
      </w:r>
      <w:r w:rsidRPr="004F6A0A">
        <w:rPr>
          <w:rFonts w:ascii="Times New Roman" w:hAnsi="Times New Roman" w:cs="Times New Roman"/>
          <w:sz w:val="28"/>
          <w:szCs w:val="28"/>
          <w:shd w:val="clear" w:color="auto" w:fill="FFFFFF"/>
          <w:lang w:val="uk-UA"/>
        </w:rPr>
        <w:t xml:space="preserve">ищої освіти галузі знань </w:t>
      </w:r>
      <w:r w:rsidRPr="004F6A0A">
        <w:rPr>
          <w:rFonts w:ascii="Times New Roman" w:hAnsi="Times New Roman" w:cs="Times New Roman"/>
          <w:b/>
          <w:sz w:val="28"/>
          <w:szCs w:val="28"/>
          <w:shd w:val="clear" w:color="auto" w:fill="FFFFFF"/>
          <w:lang w:val="uk-UA"/>
        </w:rPr>
        <w:t xml:space="preserve">03 Гуманітарні науки </w:t>
      </w:r>
      <w:r w:rsidRPr="004F6A0A">
        <w:rPr>
          <w:rFonts w:ascii="Times New Roman" w:hAnsi="Times New Roman" w:cs="Times New Roman"/>
          <w:sz w:val="28"/>
          <w:szCs w:val="28"/>
          <w:shd w:val="clear" w:color="auto" w:fill="FFFFFF"/>
          <w:lang w:val="uk-UA"/>
        </w:rPr>
        <w:t xml:space="preserve">спеціальності </w:t>
      </w:r>
      <w:r w:rsidRPr="004F6A0A">
        <w:rPr>
          <w:rFonts w:ascii="Times New Roman" w:hAnsi="Times New Roman" w:cs="Times New Roman"/>
          <w:b/>
          <w:sz w:val="28"/>
          <w:szCs w:val="28"/>
          <w:shd w:val="clear" w:color="auto" w:fill="FFFFFF"/>
          <w:lang w:val="uk-UA"/>
        </w:rPr>
        <w:t xml:space="preserve">033 Філософія </w:t>
      </w:r>
      <w:r w:rsidRPr="004F6A0A">
        <w:rPr>
          <w:rFonts w:ascii="Times New Roman" w:hAnsi="Times New Roman" w:cs="Times New Roman"/>
          <w:sz w:val="28"/>
          <w:szCs w:val="28"/>
          <w:shd w:val="clear" w:color="auto" w:fill="FFFFFF"/>
          <w:lang w:val="uk-UA"/>
        </w:rPr>
        <w:t>освітньої програми</w:t>
      </w:r>
      <w:r w:rsidRPr="004F6A0A">
        <w:rPr>
          <w:rFonts w:ascii="Times New Roman" w:hAnsi="Times New Roman" w:cs="Times New Roman"/>
          <w:b/>
          <w:sz w:val="28"/>
          <w:szCs w:val="28"/>
          <w:shd w:val="clear" w:color="auto" w:fill="FFFFFF"/>
          <w:lang w:val="uk-UA"/>
        </w:rPr>
        <w:t xml:space="preserve"> Філософія.</w:t>
      </w:r>
    </w:p>
    <w:p w14:paraId="11FD47EE" w14:textId="77777777" w:rsidR="00CE1880" w:rsidRPr="004F6A0A" w:rsidRDefault="00CE1880" w:rsidP="00CE1880">
      <w:pPr>
        <w:pStyle w:val="a5"/>
        <w:jc w:val="both"/>
        <w:rPr>
          <w:rFonts w:ascii="Times New Roman" w:hAnsi="Times New Roman" w:cs="Times New Roman"/>
          <w:b/>
          <w:sz w:val="28"/>
          <w:szCs w:val="28"/>
          <w:shd w:val="clear" w:color="auto" w:fill="FFFFFF"/>
          <w:lang w:val="uk-UA"/>
        </w:rPr>
      </w:pPr>
    </w:p>
    <w:p w14:paraId="3CBD3CDE" w14:textId="77777777" w:rsidR="00CE1880" w:rsidRPr="004F6A0A" w:rsidRDefault="00CE1880" w:rsidP="00CE1880">
      <w:pPr>
        <w:pStyle w:val="a5"/>
        <w:jc w:val="both"/>
        <w:rPr>
          <w:rFonts w:ascii="Times New Roman" w:hAnsi="Times New Roman" w:cs="Times New Roman"/>
          <w:b/>
          <w:sz w:val="28"/>
          <w:szCs w:val="28"/>
          <w:shd w:val="clear" w:color="auto" w:fill="FFFFFF"/>
          <w:lang w:val="uk-UA"/>
        </w:rPr>
      </w:pPr>
    </w:p>
    <w:p w14:paraId="42D4EE75" w14:textId="77777777" w:rsidR="00CE1880" w:rsidRPr="004F6A0A" w:rsidRDefault="00CE1880" w:rsidP="00CE1880">
      <w:pPr>
        <w:pStyle w:val="a5"/>
        <w:jc w:val="both"/>
        <w:rPr>
          <w:rFonts w:ascii="Times New Roman" w:hAnsi="Times New Roman" w:cs="Times New Roman"/>
          <w:b/>
          <w:sz w:val="28"/>
          <w:szCs w:val="28"/>
          <w:shd w:val="clear" w:color="auto" w:fill="FFFFFF"/>
          <w:lang w:val="uk-UA"/>
        </w:rPr>
      </w:pPr>
    </w:p>
    <w:p w14:paraId="7DCCE839"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b/>
          <w:sz w:val="28"/>
          <w:szCs w:val="28"/>
          <w:shd w:val="clear" w:color="auto" w:fill="FFFFFF"/>
          <w:lang w:val="uk-UA"/>
        </w:rPr>
        <w:t xml:space="preserve">Розробник: </w:t>
      </w:r>
      <w:r w:rsidR="00BC2718">
        <w:rPr>
          <w:rFonts w:ascii="Times New Roman" w:hAnsi="Times New Roman" w:cs="Times New Roman"/>
          <w:sz w:val="28"/>
          <w:szCs w:val="28"/>
          <w:shd w:val="clear" w:color="auto" w:fill="FFFFFF"/>
          <w:lang w:val="uk-UA"/>
        </w:rPr>
        <w:t>к</w:t>
      </w:r>
      <w:r w:rsidRPr="004F6A0A">
        <w:rPr>
          <w:rFonts w:ascii="Times New Roman" w:hAnsi="Times New Roman" w:cs="Times New Roman"/>
          <w:sz w:val="28"/>
          <w:szCs w:val="28"/>
          <w:shd w:val="clear" w:color="auto" w:fill="FFFFFF"/>
          <w:lang w:val="uk-UA"/>
        </w:rPr>
        <w:t>. філ</w:t>
      </w:r>
      <w:r w:rsidR="00BC2718">
        <w:rPr>
          <w:rFonts w:ascii="Times New Roman" w:hAnsi="Times New Roman" w:cs="Times New Roman"/>
          <w:sz w:val="28"/>
          <w:szCs w:val="28"/>
          <w:shd w:val="clear" w:color="auto" w:fill="FFFFFF"/>
          <w:lang w:val="uk-UA"/>
        </w:rPr>
        <w:t xml:space="preserve">ос. н., </w:t>
      </w:r>
      <w:r w:rsidR="00C5650B">
        <w:rPr>
          <w:rFonts w:ascii="Times New Roman" w:hAnsi="Times New Roman" w:cs="Times New Roman"/>
          <w:sz w:val="28"/>
          <w:szCs w:val="28"/>
          <w:shd w:val="clear" w:color="auto" w:fill="FFFFFF"/>
          <w:lang w:val="uk-UA"/>
        </w:rPr>
        <w:t xml:space="preserve">доцент, </w:t>
      </w:r>
      <w:r w:rsidRPr="004F6A0A">
        <w:rPr>
          <w:rFonts w:ascii="Times New Roman" w:hAnsi="Times New Roman" w:cs="Times New Roman"/>
          <w:sz w:val="28"/>
          <w:szCs w:val="28"/>
          <w:shd w:val="clear" w:color="auto" w:fill="FFFFFF"/>
          <w:lang w:val="uk-UA"/>
        </w:rPr>
        <w:t>доцент кафедри філософії</w:t>
      </w:r>
      <w:r w:rsidR="00BC2718">
        <w:rPr>
          <w:rFonts w:ascii="Times New Roman" w:hAnsi="Times New Roman" w:cs="Times New Roman"/>
          <w:sz w:val="28"/>
          <w:szCs w:val="28"/>
          <w:shd w:val="clear" w:color="auto" w:fill="FFFFFF"/>
          <w:lang w:val="uk-UA"/>
        </w:rPr>
        <w:t xml:space="preserve"> Уляна МАРАЄВА</w:t>
      </w:r>
    </w:p>
    <w:p w14:paraId="38F5DE39"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4B5B12F0"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7FF2600B"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105B848E"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21F8E71F"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64C75831"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4E8F3807"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Робочу програму розглянуто та затверджено на засідання кафедри філософії</w:t>
      </w:r>
    </w:p>
    <w:p w14:paraId="6765316B"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3025BDA6" w14:textId="51ED252B" w:rsidR="00CE1880" w:rsidRPr="004F6A0A" w:rsidRDefault="00CE1880" w:rsidP="00CE1880">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п</w:t>
      </w:r>
      <w:r>
        <w:rPr>
          <w:rFonts w:ascii="Times New Roman" w:hAnsi="Times New Roman" w:cs="Times New Roman"/>
          <w:sz w:val="28"/>
          <w:szCs w:val="28"/>
          <w:shd w:val="clear" w:color="auto" w:fill="FFFFFF"/>
          <w:lang w:val="uk-UA"/>
        </w:rPr>
        <w:t xml:space="preserve">ротокол </w:t>
      </w:r>
      <w:r w:rsidR="00F774D3">
        <w:rPr>
          <w:rFonts w:ascii="Times New Roman" w:hAnsi="Times New Roman" w:cs="Times New Roman"/>
          <w:sz w:val="28"/>
          <w:szCs w:val="28"/>
          <w:shd w:val="clear" w:color="auto" w:fill="FFFFFF"/>
          <w:lang w:val="uk-UA"/>
        </w:rPr>
        <w:t>№ 12</w:t>
      </w:r>
      <w:r w:rsidRPr="00F774D3">
        <w:rPr>
          <w:rFonts w:ascii="Times New Roman" w:hAnsi="Times New Roman" w:cs="Times New Roman"/>
          <w:sz w:val="28"/>
          <w:szCs w:val="28"/>
          <w:shd w:val="clear" w:color="auto" w:fill="FFFFFF"/>
          <w:lang w:val="uk-UA"/>
        </w:rPr>
        <w:t xml:space="preserve"> від </w:t>
      </w:r>
      <w:r w:rsidR="00F774D3">
        <w:rPr>
          <w:rFonts w:ascii="Times New Roman" w:hAnsi="Times New Roman" w:cs="Times New Roman"/>
          <w:sz w:val="28"/>
          <w:szCs w:val="28"/>
          <w:shd w:val="clear" w:color="auto" w:fill="FFFFFF"/>
          <w:lang w:val="uk-UA"/>
        </w:rPr>
        <w:t>2</w:t>
      </w:r>
      <w:r w:rsidR="004A1DF2">
        <w:rPr>
          <w:rFonts w:ascii="Times New Roman" w:hAnsi="Times New Roman" w:cs="Times New Roman"/>
          <w:sz w:val="28"/>
          <w:szCs w:val="28"/>
          <w:shd w:val="clear" w:color="auto" w:fill="FFFFFF"/>
          <w:lang w:val="uk-UA"/>
        </w:rPr>
        <w:t>7</w:t>
      </w:r>
      <w:r w:rsidR="00E61E99">
        <w:rPr>
          <w:rFonts w:ascii="Times New Roman" w:hAnsi="Times New Roman" w:cs="Times New Roman"/>
          <w:sz w:val="28"/>
          <w:szCs w:val="28"/>
          <w:shd w:val="clear" w:color="auto" w:fill="FFFFFF"/>
          <w:lang w:val="uk-UA"/>
        </w:rPr>
        <w:t xml:space="preserve"> червня</w:t>
      </w:r>
      <w:r w:rsidR="00C5650B">
        <w:rPr>
          <w:rFonts w:ascii="Times New Roman" w:hAnsi="Times New Roman" w:cs="Times New Roman"/>
          <w:sz w:val="28"/>
          <w:szCs w:val="28"/>
          <w:shd w:val="clear" w:color="auto" w:fill="FFFFFF"/>
          <w:lang w:val="uk-UA"/>
        </w:rPr>
        <w:t xml:space="preserve"> 202</w:t>
      </w:r>
      <w:r w:rsidR="004A1DF2">
        <w:rPr>
          <w:rFonts w:ascii="Times New Roman" w:hAnsi="Times New Roman" w:cs="Times New Roman"/>
          <w:sz w:val="28"/>
          <w:szCs w:val="28"/>
          <w:shd w:val="clear" w:color="auto" w:fill="FFFFFF"/>
          <w:lang w:val="uk-UA"/>
        </w:rPr>
        <w:t>4</w:t>
      </w:r>
      <w:r w:rsidRPr="004F6A0A">
        <w:rPr>
          <w:rFonts w:ascii="Times New Roman" w:hAnsi="Times New Roman" w:cs="Times New Roman"/>
          <w:sz w:val="28"/>
          <w:szCs w:val="28"/>
          <w:shd w:val="clear" w:color="auto" w:fill="FFFFFF"/>
          <w:lang w:val="uk-UA"/>
        </w:rPr>
        <w:t xml:space="preserve"> р.</w:t>
      </w:r>
    </w:p>
    <w:p w14:paraId="32E952BC"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3C17D070"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Завідува</w:t>
      </w:r>
      <w:r w:rsidR="00BC2718">
        <w:rPr>
          <w:rFonts w:ascii="Times New Roman" w:hAnsi="Times New Roman" w:cs="Times New Roman"/>
          <w:sz w:val="28"/>
          <w:szCs w:val="28"/>
          <w:shd w:val="clear" w:color="auto" w:fill="FFFFFF"/>
          <w:lang w:val="uk-UA"/>
        </w:rPr>
        <w:t>ч кафедри __________________ д. філос. н., доцент Василь ЛЕВКУЛИЧ</w:t>
      </w:r>
    </w:p>
    <w:p w14:paraId="78A41FDE"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4B6776EB"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5B49E52B"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3CE98D9F"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66EACEEC"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59111C7C"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007E9858"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13A70C89"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Схвалено науково-методичною комісією факультету суспільних наук</w:t>
      </w:r>
    </w:p>
    <w:p w14:paraId="0A98AFD4"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1E9DFEA5" w14:textId="02818F75" w:rsidR="00CE1880" w:rsidRPr="004F6A0A" w:rsidRDefault="00F774D3" w:rsidP="00CE1880">
      <w:pPr>
        <w:pStyle w:val="a5"/>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протокол № 8 від 2</w:t>
      </w:r>
      <w:r w:rsidR="004A1DF2">
        <w:rPr>
          <w:rFonts w:ascii="Times New Roman" w:hAnsi="Times New Roman" w:cs="Times New Roman"/>
          <w:sz w:val="28"/>
          <w:szCs w:val="28"/>
          <w:shd w:val="clear" w:color="auto" w:fill="FFFFFF"/>
          <w:lang w:val="uk-UA"/>
        </w:rPr>
        <w:t>7</w:t>
      </w:r>
      <w:r>
        <w:rPr>
          <w:rFonts w:ascii="Times New Roman" w:hAnsi="Times New Roman" w:cs="Times New Roman"/>
          <w:sz w:val="28"/>
          <w:szCs w:val="28"/>
          <w:shd w:val="clear" w:color="auto" w:fill="FFFFFF"/>
          <w:lang w:val="uk-UA"/>
        </w:rPr>
        <w:t xml:space="preserve"> червня </w:t>
      </w:r>
      <w:r w:rsidR="00C5650B">
        <w:rPr>
          <w:rFonts w:ascii="Times New Roman" w:hAnsi="Times New Roman" w:cs="Times New Roman"/>
          <w:sz w:val="28"/>
          <w:szCs w:val="28"/>
          <w:shd w:val="clear" w:color="auto" w:fill="FFFFFF"/>
          <w:lang w:val="uk-UA"/>
        </w:rPr>
        <w:t>202</w:t>
      </w:r>
      <w:r w:rsidR="004A1DF2">
        <w:rPr>
          <w:rFonts w:ascii="Times New Roman" w:hAnsi="Times New Roman" w:cs="Times New Roman"/>
          <w:sz w:val="28"/>
          <w:szCs w:val="28"/>
          <w:shd w:val="clear" w:color="auto" w:fill="FFFFFF"/>
          <w:lang w:val="uk-UA"/>
        </w:rPr>
        <w:t>4</w:t>
      </w:r>
      <w:r w:rsidR="00CE1880" w:rsidRPr="004F6A0A">
        <w:rPr>
          <w:rFonts w:ascii="Times New Roman" w:hAnsi="Times New Roman" w:cs="Times New Roman"/>
          <w:sz w:val="28"/>
          <w:szCs w:val="28"/>
          <w:shd w:val="clear" w:color="auto" w:fill="FFFFFF"/>
          <w:lang w:val="uk-UA"/>
        </w:rPr>
        <w:t xml:space="preserve"> р.</w:t>
      </w:r>
    </w:p>
    <w:p w14:paraId="2E3EB8A0"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373DA88E"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Голова науково-методи</w:t>
      </w:r>
      <w:r w:rsidR="00BC2718">
        <w:rPr>
          <w:rFonts w:ascii="Times New Roman" w:hAnsi="Times New Roman" w:cs="Times New Roman"/>
          <w:sz w:val="28"/>
          <w:szCs w:val="28"/>
          <w:shd w:val="clear" w:color="auto" w:fill="FFFFFF"/>
          <w:lang w:val="uk-UA"/>
        </w:rPr>
        <w:t>чної комісії__________д. пед. н., доц. Олена ПОПАДИЧ</w:t>
      </w:r>
    </w:p>
    <w:p w14:paraId="53782A49"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43FB1AD2"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1340BE23"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35CB0202"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4818D088"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7B04C805"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017A6720" w14:textId="77777777" w:rsidR="00CE1880" w:rsidRDefault="00CE1880" w:rsidP="00CE1880">
      <w:pPr>
        <w:pStyle w:val="a5"/>
        <w:jc w:val="both"/>
        <w:rPr>
          <w:rFonts w:ascii="Times New Roman" w:hAnsi="Times New Roman" w:cs="Times New Roman"/>
          <w:sz w:val="28"/>
          <w:szCs w:val="28"/>
          <w:shd w:val="clear" w:color="auto" w:fill="FFFFFF"/>
          <w:lang w:val="uk-UA"/>
        </w:rPr>
      </w:pPr>
    </w:p>
    <w:p w14:paraId="4FD2DB1D" w14:textId="77777777" w:rsidR="00E13F76" w:rsidRPr="004F6A0A" w:rsidRDefault="00E13F76" w:rsidP="00CE1880">
      <w:pPr>
        <w:pStyle w:val="a5"/>
        <w:jc w:val="both"/>
        <w:rPr>
          <w:rFonts w:ascii="Times New Roman" w:hAnsi="Times New Roman" w:cs="Times New Roman"/>
          <w:sz w:val="28"/>
          <w:szCs w:val="28"/>
          <w:shd w:val="clear" w:color="auto" w:fill="FFFFFF"/>
          <w:lang w:val="uk-UA"/>
        </w:rPr>
      </w:pPr>
    </w:p>
    <w:p w14:paraId="672CD2FB" w14:textId="4213BB29" w:rsidR="00CE1880" w:rsidRPr="004F6A0A" w:rsidRDefault="00CE1880" w:rsidP="00CE1880">
      <w:pPr>
        <w:jc w:val="right"/>
        <w:rPr>
          <w:rFonts w:ascii="Times New Roman" w:hAnsi="Times New Roman" w:cs="Times New Roman"/>
          <w:sz w:val="28"/>
          <w:szCs w:val="28"/>
          <w:lang w:val="uk-UA"/>
        </w:rPr>
      </w:pPr>
      <w:r w:rsidRPr="004F6A0A">
        <w:rPr>
          <w:rFonts w:ascii="Times New Roman" w:hAnsi="Times New Roman" w:cs="Times New Roman"/>
          <w:sz w:val="28"/>
          <w:szCs w:val="28"/>
          <w:lang w:val="uk-UA"/>
        </w:rPr>
        <w:sym w:font="Symbol" w:char="F0D3"/>
      </w:r>
      <w:r w:rsidRPr="004F6A0A">
        <w:rPr>
          <w:rFonts w:ascii="Times New Roman" w:hAnsi="Times New Roman" w:cs="Times New Roman"/>
          <w:sz w:val="28"/>
          <w:szCs w:val="28"/>
          <w:lang w:val="uk-UA"/>
        </w:rPr>
        <w:t xml:space="preserve"> Мараєва У.М., </w:t>
      </w:r>
      <w:r w:rsidR="00C5650B">
        <w:rPr>
          <w:rFonts w:ascii="Times New Roman" w:hAnsi="Times New Roman" w:cs="Times New Roman"/>
          <w:sz w:val="28"/>
          <w:szCs w:val="28"/>
          <w:lang w:val="uk-UA"/>
        </w:rPr>
        <w:t>202</w:t>
      </w:r>
      <w:r w:rsidR="004A1DF2">
        <w:rPr>
          <w:rFonts w:ascii="Times New Roman" w:hAnsi="Times New Roman" w:cs="Times New Roman"/>
          <w:sz w:val="28"/>
          <w:szCs w:val="28"/>
          <w:lang w:val="uk-UA"/>
        </w:rPr>
        <w:t>4</w:t>
      </w:r>
      <w:r w:rsidRPr="004F6A0A">
        <w:rPr>
          <w:rFonts w:ascii="Times New Roman" w:hAnsi="Times New Roman" w:cs="Times New Roman"/>
          <w:sz w:val="28"/>
          <w:szCs w:val="28"/>
          <w:lang w:val="uk-UA"/>
        </w:rPr>
        <w:t xml:space="preserve"> рік</w:t>
      </w:r>
    </w:p>
    <w:p w14:paraId="3DA6DE9F" w14:textId="379E3602" w:rsidR="00CE1880" w:rsidRPr="004F6A0A" w:rsidRDefault="00CE1880" w:rsidP="00CE1880">
      <w:pPr>
        <w:jc w:val="right"/>
        <w:rPr>
          <w:rFonts w:ascii="Times New Roman" w:hAnsi="Times New Roman" w:cs="Times New Roman"/>
          <w:sz w:val="28"/>
          <w:szCs w:val="28"/>
          <w:lang w:val="uk-UA"/>
        </w:rPr>
      </w:pPr>
      <w:r w:rsidRPr="004F6A0A">
        <w:rPr>
          <w:rFonts w:ascii="Times New Roman" w:hAnsi="Times New Roman" w:cs="Times New Roman"/>
          <w:sz w:val="28"/>
          <w:szCs w:val="28"/>
          <w:lang w:val="uk-UA"/>
        </w:rPr>
        <w:sym w:font="Symbol" w:char="F0D3"/>
      </w:r>
      <w:r w:rsidRPr="004F6A0A">
        <w:rPr>
          <w:rFonts w:ascii="Times New Roman" w:hAnsi="Times New Roman" w:cs="Times New Roman"/>
          <w:sz w:val="28"/>
          <w:szCs w:val="28"/>
          <w:lang w:val="uk-UA"/>
        </w:rPr>
        <w:t xml:space="preserve"> ДВНЗ «Ужгородський національний університет»</w:t>
      </w:r>
      <w:r w:rsidR="00B77FEB">
        <w:rPr>
          <w:rFonts w:ascii="Times New Roman" w:hAnsi="Times New Roman" w:cs="Times New Roman"/>
          <w:sz w:val="28"/>
          <w:szCs w:val="28"/>
          <w:lang w:val="uk-UA"/>
        </w:rPr>
        <w:t xml:space="preserve">, </w:t>
      </w:r>
      <w:r w:rsidR="00C5650B">
        <w:rPr>
          <w:rFonts w:ascii="Times New Roman" w:hAnsi="Times New Roman" w:cs="Times New Roman"/>
          <w:sz w:val="28"/>
          <w:szCs w:val="28"/>
          <w:lang w:val="uk-UA"/>
        </w:rPr>
        <w:t>202</w:t>
      </w:r>
      <w:r w:rsidR="004A1DF2">
        <w:rPr>
          <w:rFonts w:ascii="Times New Roman" w:hAnsi="Times New Roman" w:cs="Times New Roman"/>
          <w:sz w:val="28"/>
          <w:szCs w:val="28"/>
          <w:lang w:val="uk-UA"/>
        </w:rPr>
        <w:t>4</w:t>
      </w:r>
      <w:r w:rsidRPr="004F6A0A">
        <w:rPr>
          <w:rFonts w:ascii="Times New Roman" w:hAnsi="Times New Roman" w:cs="Times New Roman"/>
          <w:sz w:val="28"/>
          <w:szCs w:val="28"/>
          <w:lang w:val="uk-UA"/>
        </w:rPr>
        <w:t xml:space="preserve"> рік</w:t>
      </w:r>
    </w:p>
    <w:p w14:paraId="45B741C5"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D53761">
        <w:rPr>
          <w:rFonts w:ascii="Times New Roman" w:hAnsi="Times New Roman" w:cs="Times New Roman"/>
          <w:b/>
          <w:sz w:val="28"/>
          <w:szCs w:val="28"/>
          <w:shd w:val="clear" w:color="auto" w:fill="FFFFFF"/>
          <w:lang w:val="uk-UA"/>
        </w:rPr>
        <w:lastRenderedPageBreak/>
        <w:t>1. ОПИС</w:t>
      </w:r>
      <w:r w:rsidRPr="004F6A0A">
        <w:rPr>
          <w:rFonts w:ascii="Times New Roman" w:hAnsi="Times New Roman" w:cs="Times New Roman"/>
          <w:b/>
          <w:sz w:val="28"/>
          <w:szCs w:val="28"/>
          <w:shd w:val="clear" w:color="auto" w:fill="FFFFFF"/>
          <w:lang w:val="uk-UA"/>
        </w:rPr>
        <w:t xml:space="preserve"> НАВЧАЛЬНОЇ ДИСЦИПЛІНИ</w:t>
      </w:r>
    </w:p>
    <w:p w14:paraId="2262EB66" w14:textId="77777777" w:rsidR="00E13F76" w:rsidRPr="00631B16" w:rsidRDefault="00E13F76" w:rsidP="00E13F76">
      <w:pPr>
        <w:pStyle w:val="a5"/>
        <w:jc w:val="both"/>
        <w:rPr>
          <w:rFonts w:ascii="Times New Roman" w:eastAsia="Calibri" w:hAnsi="Times New Roman" w:cs="Times New Roman"/>
          <w:sz w:val="28"/>
          <w:szCs w:val="28"/>
          <w:lang w:val="uk-UA"/>
        </w:rPr>
      </w:pPr>
    </w:p>
    <w:tbl>
      <w:tblPr>
        <w:tblStyle w:val="a6"/>
        <w:tblW w:w="0" w:type="auto"/>
        <w:tblLook w:val="04A0" w:firstRow="1" w:lastRow="0" w:firstColumn="1" w:lastColumn="0" w:noHBand="0" w:noVBand="1"/>
      </w:tblPr>
      <w:tblGrid>
        <w:gridCol w:w="4839"/>
        <w:gridCol w:w="2460"/>
        <w:gridCol w:w="2380"/>
      </w:tblGrid>
      <w:tr w:rsidR="00E13F76" w:rsidRPr="004A1DF2" w14:paraId="27133EEB" w14:textId="77777777" w:rsidTr="00012D09">
        <w:tc>
          <w:tcPr>
            <w:tcW w:w="4839" w:type="dxa"/>
            <w:vMerge w:val="restart"/>
          </w:tcPr>
          <w:p w14:paraId="47ED70CF" w14:textId="77777777" w:rsidR="00E13F76" w:rsidRPr="004F6A0A" w:rsidRDefault="00E13F76" w:rsidP="00012D09">
            <w:pPr>
              <w:pStyle w:val="a5"/>
              <w:jc w:val="center"/>
              <w:rPr>
                <w:rFonts w:ascii="Times New Roman" w:hAnsi="Times New Roman" w:cs="Times New Roman"/>
                <w:b/>
                <w:sz w:val="28"/>
                <w:szCs w:val="28"/>
                <w:shd w:val="clear" w:color="auto" w:fill="FFFFFF"/>
                <w:lang w:val="uk-UA"/>
              </w:rPr>
            </w:pPr>
          </w:p>
          <w:p w14:paraId="7B0D9D59" w14:textId="77777777" w:rsidR="00E13F76" w:rsidRPr="004F6A0A" w:rsidRDefault="00E13F76" w:rsidP="00012D09">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Найменування показників</w:t>
            </w:r>
          </w:p>
        </w:tc>
        <w:tc>
          <w:tcPr>
            <w:tcW w:w="4840" w:type="dxa"/>
            <w:gridSpan w:val="2"/>
          </w:tcPr>
          <w:p w14:paraId="545A4B9A" w14:textId="77777777" w:rsidR="00E13F76" w:rsidRPr="004F6A0A" w:rsidRDefault="00E13F76" w:rsidP="00012D09">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Розподіл годин за навчальним планом</w:t>
            </w:r>
          </w:p>
        </w:tc>
      </w:tr>
      <w:tr w:rsidR="00E13F76" w:rsidRPr="004F6A0A" w14:paraId="57AC5517" w14:textId="77777777" w:rsidTr="00012D09">
        <w:tc>
          <w:tcPr>
            <w:tcW w:w="4839" w:type="dxa"/>
            <w:vMerge/>
          </w:tcPr>
          <w:p w14:paraId="28618D65" w14:textId="77777777" w:rsidR="00E13F76" w:rsidRPr="004F6A0A" w:rsidRDefault="00E13F76" w:rsidP="00012D09">
            <w:pPr>
              <w:pStyle w:val="a5"/>
              <w:jc w:val="center"/>
              <w:rPr>
                <w:rFonts w:ascii="Times New Roman" w:hAnsi="Times New Roman" w:cs="Times New Roman"/>
                <w:b/>
                <w:sz w:val="28"/>
                <w:szCs w:val="28"/>
                <w:shd w:val="clear" w:color="auto" w:fill="FFFFFF"/>
                <w:lang w:val="uk-UA"/>
              </w:rPr>
            </w:pPr>
          </w:p>
        </w:tc>
        <w:tc>
          <w:tcPr>
            <w:tcW w:w="2460" w:type="dxa"/>
          </w:tcPr>
          <w:p w14:paraId="417A353B"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Денна форма навчання</w:t>
            </w:r>
          </w:p>
        </w:tc>
        <w:tc>
          <w:tcPr>
            <w:tcW w:w="2380" w:type="dxa"/>
          </w:tcPr>
          <w:p w14:paraId="0858F499"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Заочна форма навчання</w:t>
            </w:r>
          </w:p>
        </w:tc>
      </w:tr>
      <w:tr w:rsidR="00E13F76" w:rsidRPr="004F6A0A" w14:paraId="1F95C1E9" w14:textId="77777777" w:rsidTr="00012D09">
        <w:tc>
          <w:tcPr>
            <w:tcW w:w="4839" w:type="dxa"/>
          </w:tcPr>
          <w:p w14:paraId="09494673" w14:textId="77777777" w:rsidR="00E13F76" w:rsidRPr="004F6A0A" w:rsidRDefault="00E13F76" w:rsidP="00012D09">
            <w:pPr>
              <w:pStyle w:val="a5"/>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Кількість кредитів ЄКТС –</w:t>
            </w:r>
            <w:r w:rsidR="004C2A71">
              <w:rPr>
                <w:rFonts w:ascii="Times New Roman" w:hAnsi="Times New Roman" w:cs="Times New Roman"/>
                <w:sz w:val="28"/>
                <w:szCs w:val="28"/>
                <w:shd w:val="clear" w:color="auto" w:fill="FFFFFF"/>
                <w:lang w:val="uk-UA"/>
              </w:rPr>
              <w:t xml:space="preserve"> </w:t>
            </w:r>
            <w:r w:rsidR="00825E7F">
              <w:rPr>
                <w:rFonts w:ascii="Times New Roman" w:hAnsi="Times New Roman" w:cs="Times New Roman"/>
                <w:sz w:val="28"/>
                <w:szCs w:val="28"/>
                <w:shd w:val="clear" w:color="auto" w:fill="FFFFFF"/>
                <w:lang w:val="uk-UA"/>
              </w:rPr>
              <w:t>3</w:t>
            </w:r>
          </w:p>
        </w:tc>
        <w:tc>
          <w:tcPr>
            <w:tcW w:w="4840" w:type="dxa"/>
            <w:gridSpan w:val="2"/>
          </w:tcPr>
          <w:p w14:paraId="5B205D40"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Рік підготовки:</w:t>
            </w:r>
          </w:p>
          <w:p w14:paraId="03A6584A"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1C85F3BF" w14:textId="77777777" w:rsidTr="00012D09">
        <w:tc>
          <w:tcPr>
            <w:tcW w:w="4839" w:type="dxa"/>
          </w:tcPr>
          <w:p w14:paraId="4F3CD5DE"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Загальна кількість годин – </w:t>
            </w:r>
            <w:r w:rsidR="00825E7F">
              <w:rPr>
                <w:rFonts w:ascii="Times New Roman" w:hAnsi="Times New Roman" w:cs="Times New Roman"/>
                <w:sz w:val="28"/>
                <w:szCs w:val="28"/>
                <w:shd w:val="clear" w:color="auto" w:fill="FFFFFF"/>
                <w:lang w:val="uk-UA"/>
              </w:rPr>
              <w:t>90</w:t>
            </w:r>
          </w:p>
        </w:tc>
        <w:tc>
          <w:tcPr>
            <w:tcW w:w="2460" w:type="dxa"/>
          </w:tcPr>
          <w:p w14:paraId="6BE597C3" w14:textId="77777777" w:rsidR="00E13F76" w:rsidRPr="004F6A0A" w:rsidRDefault="004C2A71"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w:t>
            </w:r>
          </w:p>
        </w:tc>
        <w:tc>
          <w:tcPr>
            <w:tcW w:w="2380" w:type="dxa"/>
          </w:tcPr>
          <w:p w14:paraId="61FC062E" w14:textId="77777777" w:rsidR="00E13F76" w:rsidRPr="004F6A0A" w:rsidRDefault="004A7E5F"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w:t>
            </w:r>
          </w:p>
        </w:tc>
      </w:tr>
      <w:tr w:rsidR="00E13F76" w:rsidRPr="004F6A0A" w14:paraId="5847EC3C" w14:textId="77777777" w:rsidTr="00012D09">
        <w:tc>
          <w:tcPr>
            <w:tcW w:w="4839" w:type="dxa"/>
          </w:tcPr>
          <w:p w14:paraId="59E4A27A"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Кількість модулів – </w:t>
            </w:r>
            <w:r w:rsidR="00191CF3">
              <w:rPr>
                <w:rFonts w:ascii="Times New Roman" w:hAnsi="Times New Roman" w:cs="Times New Roman"/>
                <w:sz w:val="28"/>
                <w:szCs w:val="28"/>
                <w:shd w:val="clear" w:color="auto" w:fill="FFFFFF"/>
                <w:lang w:val="uk-UA"/>
              </w:rPr>
              <w:t>1</w:t>
            </w:r>
          </w:p>
        </w:tc>
        <w:tc>
          <w:tcPr>
            <w:tcW w:w="4840" w:type="dxa"/>
            <w:gridSpan w:val="2"/>
          </w:tcPr>
          <w:p w14:paraId="333A1616"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Семестр:</w:t>
            </w:r>
          </w:p>
          <w:p w14:paraId="566E15D2"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42C9280D" w14:textId="77777777" w:rsidTr="00012D09">
        <w:tc>
          <w:tcPr>
            <w:tcW w:w="4839" w:type="dxa"/>
            <w:vMerge w:val="restart"/>
          </w:tcPr>
          <w:p w14:paraId="5A3E968F" w14:textId="77777777" w:rsidR="00E13F76" w:rsidRPr="004F6A0A" w:rsidRDefault="00E13F76" w:rsidP="00012D09">
            <w:pPr>
              <w:pStyle w:val="a5"/>
              <w:rPr>
                <w:rFonts w:ascii="Times New Roman" w:hAnsi="Times New Roman" w:cs="Times New Roman"/>
                <w:sz w:val="28"/>
                <w:szCs w:val="28"/>
                <w:shd w:val="clear" w:color="auto" w:fill="FFFFFF"/>
                <w:lang w:val="uk-UA"/>
              </w:rPr>
            </w:pPr>
          </w:p>
          <w:p w14:paraId="2E22C0D8"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Тижневих годин</w:t>
            </w:r>
          </w:p>
          <w:p w14:paraId="064CF098"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для денної форми навчання:</w:t>
            </w:r>
          </w:p>
          <w:p w14:paraId="50B6ADB1"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аудиторних – </w:t>
            </w:r>
            <w:r w:rsidR="00E1664A">
              <w:rPr>
                <w:rFonts w:ascii="Times New Roman" w:hAnsi="Times New Roman" w:cs="Times New Roman"/>
                <w:sz w:val="28"/>
                <w:szCs w:val="28"/>
                <w:shd w:val="clear" w:color="auto" w:fill="FFFFFF"/>
                <w:lang w:val="uk-UA"/>
              </w:rPr>
              <w:t>2,4</w:t>
            </w:r>
          </w:p>
          <w:p w14:paraId="0B323B2B"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самостійної роботи – </w:t>
            </w:r>
            <w:r w:rsidR="00E1664A">
              <w:rPr>
                <w:rFonts w:ascii="Times New Roman" w:hAnsi="Times New Roman" w:cs="Times New Roman"/>
                <w:sz w:val="28"/>
                <w:szCs w:val="28"/>
                <w:shd w:val="clear" w:color="auto" w:fill="FFFFFF"/>
                <w:lang w:val="uk-UA"/>
              </w:rPr>
              <w:t>2,4</w:t>
            </w:r>
          </w:p>
          <w:p w14:paraId="21148843"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2460" w:type="dxa"/>
          </w:tcPr>
          <w:p w14:paraId="2BBC2930" w14:textId="77777777" w:rsidR="00E13F76" w:rsidRPr="004F6A0A" w:rsidRDefault="004C2A71"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5</w:t>
            </w:r>
          </w:p>
        </w:tc>
        <w:tc>
          <w:tcPr>
            <w:tcW w:w="2380" w:type="dxa"/>
          </w:tcPr>
          <w:p w14:paraId="6C84EEC7" w14:textId="77777777" w:rsidR="00E13F76" w:rsidRPr="004F6A0A" w:rsidRDefault="004A7E5F"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5</w:t>
            </w:r>
          </w:p>
        </w:tc>
      </w:tr>
      <w:tr w:rsidR="00E13F76" w:rsidRPr="004F6A0A" w14:paraId="2ABFF117" w14:textId="77777777" w:rsidTr="00012D09">
        <w:tc>
          <w:tcPr>
            <w:tcW w:w="4839" w:type="dxa"/>
            <w:vMerge/>
          </w:tcPr>
          <w:p w14:paraId="3A1259F5"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4840" w:type="dxa"/>
            <w:gridSpan w:val="2"/>
          </w:tcPr>
          <w:p w14:paraId="6D11E0AC"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Лекції:</w:t>
            </w:r>
          </w:p>
          <w:p w14:paraId="61E50A10"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40930733" w14:textId="77777777" w:rsidTr="00012D09">
        <w:tc>
          <w:tcPr>
            <w:tcW w:w="4839" w:type="dxa"/>
            <w:vMerge/>
          </w:tcPr>
          <w:p w14:paraId="2090BAB3"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2460" w:type="dxa"/>
          </w:tcPr>
          <w:p w14:paraId="6B573978" w14:textId="77777777" w:rsidR="00E13F76" w:rsidRPr="004F6A0A" w:rsidRDefault="00825E7F" w:rsidP="00D53761">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24</w:t>
            </w:r>
          </w:p>
        </w:tc>
        <w:tc>
          <w:tcPr>
            <w:tcW w:w="2380" w:type="dxa"/>
          </w:tcPr>
          <w:p w14:paraId="0C44A5A3" w14:textId="77777777" w:rsidR="00E13F76" w:rsidRPr="004F6A0A" w:rsidRDefault="004A7E5F" w:rsidP="00D53761">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8</w:t>
            </w:r>
          </w:p>
        </w:tc>
      </w:tr>
      <w:tr w:rsidR="00E13F76" w:rsidRPr="004F6A0A" w14:paraId="0B2E2F8C" w14:textId="77777777" w:rsidTr="00012D09">
        <w:tc>
          <w:tcPr>
            <w:tcW w:w="4839" w:type="dxa"/>
            <w:vMerge/>
          </w:tcPr>
          <w:p w14:paraId="63881714"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4840" w:type="dxa"/>
            <w:gridSpan w:val="2"/>
          </w:tcPr>
          <w:p w14:paraId="76EA3527"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Практичні (семінарські):</w:t>
            </w:r>
          </w:p>
          <w:p w14:paraId="1205FFAC"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6431910B" w14:textId="77777777" w:rsidTr="00012D09">
        <w:tc>
          <w:tcPr>
            <w:tcW w:w="4839" w:type="dxa"/>
            <w:vMerge/>
          </w:tcPr>
          <w:p w14:paraId="05E2BAF8"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2460" w:type="dxa"/>
          </w:tcPr>
          <w:p w14:paraId="662B7CE8" w14:textId="77777777" w:rsidR="00E13F76" w:rsidRPr="004F6A0A" w:rsidRDefault="00825E7F"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20</w:t>
            </w:r>
          </w:p>
        </w:tc>
        <w:tc>
          <w:tcPr>
            <w:tcW w:w="2380" w:type="dxa"/>
          </w:tcPr>
          <w:p w14:paraId="2D63AEB1" w14:textId="77777777" w:rsidR="00E13F76" w:rsidRPr="004F6A0A" w:rsidRDefault="004A7E5F"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w:t>
            </w:r>
          </w:p>
        </w:tc>
      </w:tr>
      <w:tr w:rsidR="00E13F76" w:rsidRPr="004F6A0A" w14:paraId="7ED49EB1" w14:textId="77777777" w:rsidTr="00012D09">
        <w:tc>
          <w:tcPr>
            <w:tcW w:w="4839" w:type="dxa"/>
            <w:vMerge w:val="restart"/>
          </w:tcPr>
          <w:p w14:paraId="5C963D8B"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Вид підсумкового контролю:</w:t>
            </w:r>
          </w:p>
          <w:p w14:paraId="0AC3E294" w14:textId="77777777" w:rsidR="00E13F76" w:rsidRPr="004F6A0A" w:rsidRDefault="00191CF3"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залік</w:t>
            </w:r>
          </w:p>
        </w:tc>
        <w:tc>
          <w:tcPr>
            <w:tcW w:w="4840" w:type="dxa"/>
            <w:gridSpan w:val="2"/>
          </w:tcPr>
          <w:p w14:paraId="17D7FC85"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Лабораторні:</w:t>
            </w:r>
          </w:p>
          <w:p w14:paraId="53FF28FF"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05EA1DD2" w14:textId="77777777" w:rsidTr="00012D09">
        <w:tc>
          <w:tcPr>
            <w:tcW w:w="4839" w:type="dxa"/>
            <w:vMerge/>
          </w:tcPr>
          <w:p w14:paraId="3DD8E742"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2460" w:type="dxa"/>
          </w:tcPr>
          <w:p w14:paraId="452CABAA"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w:t>
            </w:r>
          </w:p>
        </w:tc>
        <w:tc>
          <w:tcPr>
            <w:tcW w:w="2380" w:type="dxa"/>
          </w:tcPr>
          <w:p w14:paraId="5DC266AF"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w:t>
            </w:r>
          </w:p>
        </w:tc>
      </w:tr>
      <w:tr w:rsidR="00E13F76" w:rsidRPr="004F6A0A" w14:paraId="5A3E5256" w14:textId="77777777" w:rsidTr="00012D09">
        <w:tc>
          <w:tcPr>
            <w:tcW w:w="4839" w:type="dxa"/>
            <w:vMerge w:val="restart"/>
          </w:tcPr>
          <w:p w14:paraId="0186B764"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Форма підсумкового контролю:</w:t>
            </w:r>
          </w:p>
          <w:p w14:paraId="2836305A"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письмовий підсумковий контроль</w:t>
            </w:r>
          </w:p>
          <w:p w14:paraId="41E9A8F0"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c>
          <w:tcPr>
            <w:tcW w:w="4840" w:type="dxa"/>
            <w:gridSpan w:val="2"/>
          </w:tcPr>
          <w:p w14:paraId="3C02E607"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Самостійна робота:</w:t>
            </w:r>
          </w:p>
          <w:p w14:paraId="563F6CD0"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3BD6462E" w14:textId="77777777" w:rsidTr="00012D09">
        <w:tc>
          <w:tcPr>
            <w:tcW w:w="4839" w:type="dxa"/>
            <w:vMerge/>
          </w:tcPr>
          <w:p w14:paraId="23E980DD" w14:textId="77777777" w:rsidR="00E13F76" w:rsidRPr="004F6A0A" w:rsidRDefault="00E13F76" w:rsidP="00012D09">
            <w:pPr>
              <w:pStyle w:val="a5"/>
              <w:jc w:val="center"/>
              <w:rPr>
                <w:rFonts w:ascii="Times New Roman" w:hAnsi="Times New Roman" w:cs="Times New Roman"/>
                <w:b/>
                <w:sz w:val="28"/>
                <w:szCs w:val="28"/>
                <w:shd w:val="clear" w:color="auto" w:fill="FFFFFF"/>
                <w:lang w:val="uk-UA"/>
              </w:rPr>
            </w:pPr>
          </w:p>
        </w:tc>
        <w:tc>
          <w:tcPr>
            <w:tcW w:w="2460" w:type="dxa"/>
          </w:tcPr>
          <w:p w14:paraId="50016D09" w14:textId="77777777" w:rsidR="00E13F76" w:rsidRPr="004F6A0A" w:rsidRDefault="00825E7F"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46</w:t>
            </w:r>
          </w:p>
        </w:tc>
        <w:tc>
          <w:tcPr>
            <w:tcW w:w="2380" w:type="dxa"/>
          </w:tcPr>
          <w:p w14:paraId="61C0C86F" w14:textId="77777777" w:rsidR="00E13F76" w:rsidRPr="004F6A0A" w:rsidRDefault="004A7E5F"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78</w:t>
            </w:r>
          </w:p>
        </w:tc>
      </w:tr>
    </w:tbl>
    <w:p w14:paraId="264F3638" w14:textId="77777777" w:rsidR="00E13F76" w:rsidRPr="004F6A0A" w:rsidRDefault="00E13F76" w:rsidP="00E13F76">
      <w:pPr>
        <w:pStyle w:val="a5"/>
        <w:jc w:val="center"/>
        <w:rPr>
          <w:rFonts w:ascii="Times New Roman" w:hAnsi="Times New Roman" w:cs="Times New Roman"/>
          <w:b/>
          <w:sz w:val="28"/>
          <w:szCs w:val="28"/>
          <w:shd w:val="clear" w:color="auto" w:fill="FFFFFF"/>
          <w:lang w:val="uk-UA"/>
        </w:rPr>
      </w:pPr>
    </w:p>
    <w:p w14:paraId="47DFBE36" w14:textId="77777777" w:rsidR="00E13F76" w:rsidRDefault="00E13F76" w:rsidP="00F318AB">
      <w:pPr>
        <w:pStyle w:val="a5"/>
        <w:ind w:firstLine="680"/>
        <w:jc w:val="center"/>
        <w:rPr>
          <w:rFonts w:ascii="Times New Roman" w:hAnsi="Times New Roman" w:cs="Times New Roman"/>
          <w:b/>
          <w:sz w:val="28"/>
          <w:szCs w:val="28"/>
          <w:lang w:val="uk-UA"/>
        </w:rPr>
      </w:pPr>
    </w:p>
    <w:p w14:paraId="6D90FC79" w14:textId="77777777" w:rsidR="00E13F76" w:rsidRDefault="00E13F76" w:rsidP="00F318AB">
      <w:pPr>
        <w:pStyle w:val="a5"/>
        <w:ind w:firstLine="680"/>
        <w:jc w:val="center"/>
        <w:rPr>
          <w:rFonts w:ascii="Times New Roman" w:hAnsi="Times New Roman" w:cs="Times New Roman"/>
          <w:b/>
          <w:sz w:val="28"/>
          <w:szCs w:val="28"/>
          <w:lang w:val="uk-UA"/>
        </w:rPr>
      </w:pPr>
    </w:p>
    <w:p w14:paraId="6E32AC82" w14:textId="77777777" w:rsidR="00E13F76" w:rsidRDefault="00E13F76" w:rsidP="00F318AB">
      <w:pPr>
        <w:pStyle w:val="a5"/>
        <w:ind w:firstLine="680"/>
        <w:jc w:val="center"/>
        <w:rPr>
          <w:rFonts w:ascii="Times New Roman" w:hAnsi="Times New Roman" w:cs="Times New Roman"/>
          <w:b/>
          <w:sz w:val="28"/>
          <w:szCs w:val="28"/>
          <w:lang w:val="uk-UA"/>
        </w:rPr>
      </w:pPr>
    </w:p>
    <w:p w14:paraId="2910EF7D" w14:textId="77777777" w:rsidR="00E13F76" w:rsidRDefault="00E13F76" w:rsidP="00F318AB">
      <w:pPr>
        <w:pStyle w:val="a5"/>
        <w:ind w:firstLine="680"/>
        <w:jc w:val="center"/>
        <w:rPr>
          <w:rFonts w:ascii="Times New Roman" w:hAnsi="Times New Roman" w:cs="Times New Roman"/>
          <w:b/>
          <w:sz w:val="28"/>
          <w:szCs w:val="28"/>
          <w:lang w:val="uk-UA"/>
        </w:rPr>
      </w:pPr>
    </w:p>
    <w:p w14:paraId="09C0566B" w14:textId="77777777" w:rsidR="00E13F76" w:rsidRDefault="00E13F76" w:rsidP="00F318AB">
      <w:pPr>
        <w:pStyle w:val="a5"/>
        <w:ind w:firstLine="680"/>
        <w:jc w:val="center"/>
        <w:rPr>
          <w:rFonts w:ascii="Times New Roman" w:hAnsi="Times New Roman" w:cs="Times New Roman"/>
          <w:b/>
          <w:sz w:val="28"/>
          <w:szCs w:val="28"/>
          <w:lang w:val="uk-UA"/>
        </w:rPr>
      </w:pPr>
    </w:p>
    <w:p w14:paraId="32C00FB4" w14:textId="77777777" w:rsidR="00E13F76" w:rsidRDefault="00E13F76" w:rsidP="00F318AB">
      <w:pPr>
        <w:pStyle w:val="a5"/>
        <w:ind w:firstLine="680"/>
        <w:jc w:val="center"/>
        <w:rPr>
          <w:rFonts w:ascii="Times New Roman" w:hAnsi="Times New Roman" w:cs="Times New Roman"/>
          <w:b/>
          <w:sz w:val="28"/>
          <w:szCs w:val="28"/>
          <w:lang w:val="uk-UA"/>
        </w:rPr>
      </w:pPr>
    </w:p>
    <w:p w14:paraId="0D273526" w14:textId="77777777" w:rsidR="00E13F76" w:rsidRDefault="00E13F76" w:rsidP="00F318AB">
      <w:pPr>
        <w:pStyle w:val="a5"/>
        <w:ind w:firstLine="680"/>
        <w:jc w:val="center"/>
        <w:rPr>
          <w:rFonts w:ascii="Times New Roman" w:hAnsi="Times New Roman" w:cs="Times New Roman"/>
          <w:b/>
          <w:sz w:val="28"/>
          <w:szCs w:val="28"/>
          <w:lang w:val="uk-UA"/>
        </w:rPr>
      </w:pPr>
    </w:p>
    <w:p w14:paraId="342EB498" w14:textId="77777777" w:rsidR="00E13F76" w:rsidRDefault="00E13F76" w:rsidP="00F318AB">
      <w:pPr>
        <w:pStyle w:val="a5"/>
        <w:ind w:firstLine="680"/>
        <w:jc w:val="center"/>
        <w:rPr>
          <w:rFonts w:ascii="Times New Roman" w:hAnsi="Times New Roman" w:cs="Times New Roman"/>
          <w:b/>
          <w:sz w:val="28"/>
          <w:szCs w:val="28"/>
          <w:lang w:val="uk-UA"/>
        </w:rPr>
      </w:pPr>
    </w:p>
    <w:p w14:paraId="7ED2F120" w14:textId="77777777" w:rsidR="00E13F76" w:rsidRDefault="00E13F76" w:rsidP="00F318AB">
      <w:pPr>
        <w:pStyle w:val="a5"/>
        <w:ind w:firstLine="680"/>
        <w:jc w:val="center"/>
        <w:rPr>
          <w:rFonts w:ascii="Times New Roman" w:hAnsi="Times New Roman" w:cs="Times New Roman"/>
          <w:b/>
          <w:sz w:val="28"/>
          <w:szCs w:val="28"/>
          <w:lang w:val="uk-UA"/>
        </w:rPr>
      </w:pPr>
    </w:p>
    <w:p w14:paraId="7D794485" w14:textId="77777777" w:rsidR="00E13F76" w:rsidRDefault="00E13F76" w:rsidP="00F318AB">
      <w:pPr>
        <w:pStyle w:val="a5"/>
        <w:ind w:firstLine="680"/>
        <w:jc w:val="center"/>
        <w:rPr>
          <w:rFonts w:ascii="Times New Roman" w:hAnsi="Times New Roman" w:cs="Times New Roman"/>
          <w:b/>
          <w:sz w:val="28"/>
          <w:szCs w:val="28"/>
          <w:lang w:val="uk-UA"/>
        </w:rPr>
      </w:pPr>
    </w:p>
    <w:p w14:paraId="304691BC" w14:textId="77777777" w:rsidR="00E13F76" w:rsidRDefault="00E13F76" w:rsidP="00F318AB">
      <w:pPr>
        <w:pStyle w:val="a5"/>
        <w:ind w:firstLine="680"/>
        <w:jc w:val="center"/>
        <w:rPr>
          <w:rFonts w:ascii="Times New Roman" w:hAnsi="Times New Roman" w:cs="Times New Roman"/>
          <w:b/>
          <w:sz w:val="28"/>
          <w:szCs w:val="28"/>
          <w:lang w:val="uk-UA"/>
        </w:rPr>
      </w:pPr>
    </w:p>
    <w:p w14:paraId="1E51B709" w14:textId="77777777" w:rsidR="00E13F76" w:rsidRDefault="00E13F76" w:rsidP="00F318AB">
      <w:pPr>
        <w:pStyle w:val="a5"/>
        <w:ind w:firstLine="680"/>
        <w:jc w:val="center"/>
        <w:rPr>
          <w:rFonts w:ascii="Times New Roman" w:hAnsi="Times New Roman" w:cs="Times New Roman"/>
          <w:b/>
          <w:sz w:val="28"/>
          <w:szCs w:val="28"/>
          <w:lang w:val="uk-UA"/>
        </w:rPr>
      </w:pPr>
    </w:p>
    <w:p w14:paraId="3FE790A9" w14:textId="77777777" w:rsidR="00E13F76" w:rsidRDefault="00E13F76" w:rsidP="00F318AB">
      <w:pPr>
        <w:pStyle w:val="a5"/>
        <w:ind w:firstLine="680"/>
        <w:jc w:val="center"/>
        <w:rPr>
          <w:rFonts w:ascii="Times New Roman" w:hAnsi="Times New Roman" w:cs="Times New Roman"/>
          <w:b/>
          <w:sz w:val="28"/>
          <w:szCs w:val="28"/>
          <w:lang w:val="uk-UA"/>
        </w:rPr>
      </w:pPr>
    </w:p>
    <w:p w14:paraId="31A58CAC" w14:textId="77777777" w:rsidR="00E13F76" w:rsidRDefault="00E13F76" w:rsidP="00F318AB">
      <w:pPr>
        <w:pStyle w:val="a5"/>
        <w:ind w:firstLine="680"/>
        <w:jc w:val="center"/>
        <w:rPr>
          <w:rFonts w:ascii="Times New Roman" w:hAnsi="Times New Roman" w:cs="Times New Roman"/>
          <w:b/>
          <w:sz w:val="28"/>
          <w:szCs w:val="28"/>
          <w:lang w:val="uk-UA"/>
        </w:rPr>
      </w:pPr>
    </w:p>
    <w:p w14:paraId="37125DD4" w14:textId="77777777" w:rsidR="00E13F76" w:rsidRDefault="00E13F76" w:rsidP="00F318AB">
      <w:pPr>
        <w:pStyle w:val="a5"/>
        <w:ind w:firstLine="680"/>
        <w:jc w:val="center"/>
        <w:rPr>
          <w:rFonts w:ascii="Times New Roman" w:hAnsi="Times New Roman" w:cs="Times New Roman"/>
          <w:b/>
          <w:sz w:val="28"/>
          <w:szCs w:val="28"/>
          <w:lang w:val="uk-UA"/>
        </w:rPr>
      </w:pPr>
    </w:p>
    <w:p w14:paraId="56A66275" w14:textId="77777777" w:rsidR="00E13F76" w:rsidRDefault="00E13F76" w:rsidP="00F318AB">
      <w:pPr>
        <w:pStyle w:val="a5"/>
        <w:ind w:firstLine="680"/>
        <w:jc w:val="center"/>
        <w:rPr>
          <w:rFonts w:ascii="Times New Roman" w:hAnsi="Times New Roman" w:cs="Times New Roman"/>
          <w:b/>
          <w:sz w:val="28"/>
          <w:szCs w:val="28"/>
          <w:lang w:val="uk-UA"/>
        </w:rPr>
      </w:pPr>
    </w:p>
    <w:p w14:paraId="481C178B" w14:textId="77777777" w:rsidR="00CE1880" w:rsidRPr="00F318AB" w:rsidRDefault="00F318AB" w:rsidP="00F318AB">
      <w:pPr>
        <w:pStyle w:val="a5"/>
        <w:ind w:firstLine="68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2. </w:t>
      </w:r>
      <w:r w:rsidR="00CE1880" w:rsidRPr="00F318AB">
        <w:rPr>
          <w:rFonts w:ascii="Times New Roman" w:hAnsi="Times New Roman" w:cs="Times New Roman"/>
          <w:b/>
          <w:sz w:val="28"/>
          <w:szCs w:val="28"/>
          <w:lang w:val="uk-UA"/>
        </w:rPr>
        <w:t>МЕТА ТА ЗАВДАННЯ НАВЧАЛЬНОЇ ДИСЦИПЛІНИ</w:t>
      </w:r>
    </w:p>
    <w:p w14:paraId="78BFFEB1" w14:textId="77777777" w:rsidR="00CE1880" w:rsidRPr="00631B16" w:rsidRDefault="00CE1880" w:rsidP="00CE1880">
      <w:pPr>
        <w:pStyle w:val="a5"/>
        <w:ind w:firstLine="680"/>
        <w:jc w:val="both"/>
        <w:rPr>
          <w:rFonts w:ascii="Times New Roman" w:hAnsi="Times New Roman" w:cs="Times New Roman"/>
          <w:sz w:val="28"/>
          <w:szCs w:val="28"/>
          <w:lang w:val="uk-UA"/>
        </w:rPr>
      </w:pPr>
    </w:p>
    <w:p w14:paraId="789ACC46" w14:textId="77777777" w:rsidR="00D0420A" w:rsidRDefault="00861451" w:rsidP="00EB461D">
      <w:pPr>
        <w:pStyle w:val="a9"/>
        <w:spacing w:before="0" w:beforeAutospacing="0" w:after="0" w:afterAutospacing="0" w:line="276" w:lineRule="auto"/>
        <w:ind w:firstLine="539"/>
        <w:jc w:val="both"/>
        <w:rPr>
          <w:rStyle w:val="ae"/>
          <w:b w:val="0"/>
          <w:sz w:val="28"/>
          <w:szCs w:val="28"/>
        </w:rPr>
      </w:pPr>
      <w:r>
        <w:rPr>
          <w:rStyle w:val="ae"/>
          <w:b w:val="0"/>
          <w:sz w:val="28"/>
          <w:szCs w:val="28"/>
        </w:rPr>
        <w:t>«Соціальні комунікації</w:t>
      </w:r>
      <w:r w:rsidR="005218D5" w:rsidRPr="005218D5">
        <w:rPr>
          <w:rStyle w:val="ae"/>
          <w:b w:val="0"/>
          <w:sz w:val="28"/>
          <w:szCs w:val="28"/>
        </w:rPr>
        <w:t>» – це курс, який ознайомлює студентів з предметом, об’єктом, функціями, науковим ст</w:t>
      </w:r>
      <w:r>
        <w:rPr>
          <w:rStyle w:val="ae"/>
          <w:b w:val="0"/>
          <w:sz w:val="28"/>
          <w:szCs w:val="28"/>
        </w:rPr>
        <w:t>атусом соціальних комунікацій</w:t>
      </w:r>
      <w:r w:rsidR="005218D5" w:rsidRPr="005218D5">
        <w:rPr>
          <w:rStyle w:val="ae"/>
          <w:b w:val="0"/>
          <w:sz w:val="28"/>
          <w:szCs w:val="28"/>
        </w:rPr>
        <w:t xml:space="preserve">, </w:t>
      </w:r>
      <w:r>
        <w:rPr>
          <w:rStyle w:val="ae"/>
          <w:b w:val="0"/>
          <w:sz w:val="28"/>
          <w:szCs w:val="28"/>
        </w:rPr>
        <w:t>їх ролі у сучасному світі, дає розуміння сутності і призначення комунікації як фундаментальної властивості людини, здатності до вза</w:t>
      </w:r>
      <w:r w:rsidR="00DD2744">
        <w:rPr>
          <w:rStyle w:val="ae"/>
          <w:b w:val="0"/>
          <w:sz w:val="28"/>
          <w:szCs w:val="28"/>
        </w:rPr>
        <w:t xml:space="preserve">ємодії, спілкуванні і взаєморозуміння </w:t>
      </w:r>
      <w:r>
        <w:rPr>
          <w:rStyle w:val="ae"/>
          <w:b w:val="0"/>
          <w:sz w:val="28"/>
          <w:szCs w:val="28"/>
        </w:rPr>
        <w:t xml:space="preserve">з іншими. </w:t>
      </w:r>
    </w:p>
    <w:p w14:paraId="659BA2EC" w14:textId="77777777" w:rsidR="00C84E65" w:rsidRDefault="00EB461D" w:rsidP="00EB461D">
      <w:pPr>
        <w:pStyle w:val="a9"/>
        <w:spacing w:before="0" w:beforeAutospacing="0" w:after="0" w:afterAutospacing="0" w:line="276" w:lineRule="auto"/>
        <w:ind w:firstLine="539"/>
        <w:jc w:val="both"/>
        <w:rPr>
          <w:sz w:val="28"/>
          <w:szCs w:val="28"/>
        </w:rPr>
      </w:pPr>
      <w:r w:rsidRPr="00C84E65">
        <w:rPr>
          <w:b/>
          <w:sz w:val="28"/>
          <w:szCs w:val="28"/>
        </w:rPr>
        <w:t>Мета</w:t>
      </w:r>
      <w:r>
        <w:rPr>
          <w:sz w:val="28"/>
          <w:szCs w:val="28"/>
        </w:rPr>
        <w:t xml:space="preserve"> к</w:t>
      </w:r>
      <w:r w:rsidR="00825E7F" w:rsidRPr="00D0420A">
        <w:rPr>
          <w:sz w:val="28"/>
          <w:szCs w:val="28"/>
        </w:rPr>
        <w:t>урс</w:t>
      </w:r>
      <w:r w:rsidR="009A3ACF">
        <w:rPr>
          <w:sz w:val="28"/>
          <w:szCs w:val="28"/>
        </w:rPr>
        <w:t>у</w:t>
      </w:r>
      <w:r>
        <w:rPr>
          <w:sz w:val="28"/>
          <w:szCs w:val="28"/>
        </w:rPr>
        <w:t xml:space="preserve"> – сформувати</w:t>
      </w:r>
      <w:r w:rsidR="00825E7F" w:rsidRPr="00D0420A">
        <w:rPr>
          <w:sz w:val="28"/>
          <w:szCs w:val="28"/>
        </w:rPr>
        <w:t xml:space="preserve"> базові уявлення про феномен комунікації, основні напрямки загальної теорії комунікації та дослідження конкретних форм і засобів кому</w:t>
      </w:r>
      <w:r w:rsidR="00A6163E">
        <w:rPr>
          <w:sz w:val="28"/>
          <w:szCs w:val="28"/>
        </w:rPr>
        <w:t>ні</w:t>
      </w:r>
      <w:r w:rsidR="00867E08">
        <w:rPr>
          <w:sz w:val="28"/>
          <w:szCs w:val="28"/>
        </w:rPr>
        <w:t>кації в сучасній культурі, визна</w:t>
      </w:r>
      <w:r w:rsidR="00A6163E">
        <w:rPr>
          <w:sz w:val="28"/>
          <w:szCs w:val="28"/>
        </w:rPr>
        <w:t>чити</w:t>
      </w:r>
      <w:r w:rsidR="00825E7F" w:rsidRPr="00D0420A">
        <w:rPr>
          <w:sz w:val="28"/>
          <w:szCs w:val="28"/>
        </w:rPr>
        <w:t xml:space="preserve"> основні поняття та моделі комунікації, а також комунікаційні практики в інформаційному суспільстві. </w:t>
      </w:r>
    </w:p>
    <w:p w14:paraId="1EC61D90" w14:textId="77777777" w:rsidR="00D0420A" w:rsidRDefault="00ED5E59" w:rsidP="00EB461D">
      <w:pPr>
        <w:pStyle w:val="a9"/>
        <w:spacing w:before="0" w:beforeAutospacing="0" w:after="0" w:afterAutospacing="0" w:line="276" w:lineRule="auto"/>
        <w:ind w:firstLine="539"/>
        <w:jc w:val="both"/>
        <w:rPr>
          <w:sz w:val="28"/>
          <w:szCs w:val="28"/>
        </w:rPr>
      </w:pPr>
      <w:r>
        <w:rPr>
          <w:sz w:val="28"/>
          <w:szCs w:val="28"/>
        </w:rPr>
        <w:t xml:space="preserve">У світлі розвитку інформаційних технологій, </w:t>
      </w:r>
      <w:r w:rsidR="00A21BE1">
        <w:rPr>
          <w:sz w:val="28"/>
          <w:szCs w:val="28"/>
        </w:rPr>
        <w:t xml:space="preserve">даний </w:t>
      </w:r>
      <w:r>
        <w:rPr>
          <w:sz w:val="28"/>
          <w:szCs w:val="28"/>
        </w:rPr>
        <w:t>курс розкриває специфіку технологій соціальних комунікацій, використання яких в сучасному світі призводить до появи реклами, тролінгу, маніпуляції свідомістю та пропаганди як методів блокування раціональності. Тому ознайомлення студентів з новими технологіями соціокомунікативного інжинірингу формує здатність до критичного переосмис</w:t>
      </w:r>
      <w:r w:rsidR="00EB461D">
        <w:rPr>
          <w:sz w:val="28"/>
          <w:szCs w:val="28"/>
        </w:rPr>
        <w:t>лення</w:t>
      </w:r>
      <w:r>
        <w:rPr>
          <w:sz w:val="28"/>
          <w:szCs w:val="28"/>
        </w:rPr>
        <w:t xml:space="preserve"> отриманої інформації із ЗМІ та аудіо-візуал</w:t>
      </w:r>
      <w:r w:rsidR="00A21BE1">
        <w:rPr>
          <w:sz w:val="28"/>
          <w:szCs w:val="28"/>
        </w:rPr>
        <w:t>ьних засобів комунікації</w:t>
      </w:r>
      <w:r>
        <w:rPr>
          <w:sz w:val="28"/>
          <w:szCs w:val="28"/>
        </w:rPr>
        <w:t>.</w:t>
      </w:r>
    </w:p>
    <w:p w14:paraId="3168F162" w14:textId="77777777" w:rsidR="00825E7F" w:rsidRPr="001E2A30" w:rsidRDefault="00EB461D" w:rsidP="001E2A30">
      <w:pPr>
        <w:pStyle w:val="a9"/>
        <w:spacing w:before="0" w:beforeAutospacing="0" w:after="0" w:afterAutospacing="0" w:line="276" w:lineRule="auto"/>
        <w:ind w:firstLine="539"/>
        <w:jc w:val="both"/>
        <w:rPr>
          <w:bCs/>
          <w:sz w:val="28"/>
          <w:szCs w:val="28"/>
        </w:rPr>
      </w:pPr>
      <w:r>
        <w:rPr>
          <w:sz w:val="28"/>
          <w:szCs w:val="28"/>
        </w:rPr>
        <w:t>Курс «Соціальні комунікації»</w:t>
      </w:r>
      <w:r w:rsidRPr="005218D5">
        <w:rPr>
          <w:rStyle w:val="ae"/>
          <w:b w:val="0"/>
          <w:sz w:val="28"/>
          <w:szCs w:val="28"/>
        </w:rPr>
        <w:t xml:space="preserve"> вивчає та аналізує </w:t>
      </w:r>
      <w:r>
        <w:rPr>
          <w:rStyle w:val="ae"/>
          <w:b w:val="0"/>
          <w:sz w:val="28"/>
          <w:szCs w:val="28"/>
        </w:rPr>
        <w:t xml:space="preserve">соціальну комунікацію крізь призму міждисциплінарного дослідження, у синтезі філософії, психології, лінгвістики, політології, культурології; </w:t>
      </w:r>
      <w:r w:rsidRPr="00586411">
        <w:rPr>
          <w:sz w:val="28"/>
          <w:szCs w:val="28"/>
        </w:rPr>
        <w:t xml:space="preserve"> </w:t>
      </w:r>
      <w:r w:rsidR="00DD2744" w:rsidRPr="00D0420A">
        <w:rPr>
          <w:sz w:val="28"/>
          <w:szCs w:val="28"/>
        </w:rPr>
        <w:t xml:space="preserve">формує у студентів поняття м’яких навичок (soft skills), які протиставляються жорстким – спеціальним вузькопрофесійним навичкам (hard skills – професійним компетенціям). </w:t>
      </w:r>
    </w:p>
    <w:p w14:paraId="22010ECD" w14:textId="77777777" w:rsidR="005218D5" w:rsidRDefault="005218D5" w:rsidP="001E2A30">
      <w:pPr>
        <w:pStyle w:val="a9"/>
        <w:spacing w:before="0" w:beforeAutospacing="0" w:after="0" w:afterAutospacing="0" w:line="276" w:lineRule="auto"/>
        <w:ind w:firstLine="540"/>
        <w:jc w:val="both"/>
        <w:rPr>
          <w:sz w:val="28"/>
          <w:szCs w:val="28"/>
        </w:rPr>
      </w:pPr>
      <w:r w:rsidRPr="005218D5">
        <w:rPr>
          <w:sz w:val="28"/>
          <w:szCs w:val="28"/>
        </w:rPr>
        <w:t>Основним</w:t>
      </w:r>
      <w:r w:rsidR="001E2A30">
        <w:rPr>
          <w:sz w:val="28"/>
          <w:szCs w:val="28"/>
        </w:rPr>
        <w:t>и</w:t>
      </w:r>
      <w:r w:rsidRPr="005218D5">
        <w:rPr>
          <w:sz w:val="28"/>
          <w:szCs w:val="28"/>
        </w:rPr>
        <w:t xml:space="preserve"> завданням курсу є:</w:t>
      </w:r>
    </w:p>
    <w:p w14:paraId="1DA18BEB" w14:textId="77777777" w:rsidR="001E2A30" w:rsidRDefault="001E2A30" w:rsidP="001E2A30">
      <w:pPr>
        <w:pStyle w:val="a9"/>
        <w:numPr>
          <w:ilvl w:val="0"/>
          <w:numId w:val="10"/>
        </w:numPr>
        <w:spacing w:before="0" w:beforeAutospacing="0" w:after="0" w:afterAutospacing="0" w:line="276" w:lineRule="auto"/>
        <w:jc w:val="both"/>
        <w:rPr>
          <w:sz w:val="28"/>
          <w:szCs w:val="28"/>
        </w:rPr>
      </w:pPr>
      <w:r>
        <w:rPr>
          <w:sz w:val="28"/>
          <w:szCs w:val="28"/>
        </w:rPr>
        <w:t>визначити роль спілкування і комунікації у розвитку цивілізації;</w:t>
      </w:r>
    </w:p>
    <w:p w14:paraId="598167BF" w14:textId="77777777" w:rsidR="009112D5" w:rsidRDefault="009112D5" w:rsidP="001E2A30">
      <w:pPr>
        <w:pStyle w:val="a9"/>
        <w:numPr>
          <w:ilvl w:val="0"/>
          <w:numId w:val="10"/>
        </w:numPr>
        <w:spacing w:before="0" w:beforeAutospacing="0" w:after="0" w:afterAutospacing="0" w:line="276" w:lineRule="auto"/>
        <w:jc w:val="both"/>
        <w:rPr>
          <w:sz w:val="28"/>
          <w:szCs w:val="28"/>
        </w:rPr>
      </w:pPr>
      <w:r>
        <w:rPr>
          <w:sz w:val="28"/>
          <w:szCs w:val="28"/>
        </w:rPr>
        <w:t>дати загальні ознаки соціальної комунікації як сфери наукового знання;</w:t>
      </w:r>
    </w:p>
    <w:p w14:paraId="5475FF20" w14:textId="77777777" w:rsidR="009112D5" w:rsidRDefault="009112D5" w:rsidP="001E2A30">
      <w:pPr>
        <w:pStyle w:val="a9"/>
        <w:numPr>
          <w:ilvl w:val="0"/>
          <w:numId w:val="10"/>
        </w:numPr>
        <w:spacing w:before="0" w:beforeAutospacing="0" w:after="0" w:afterAutospacing="0" w:line="276" w:lineRule="auto"/>
        <w:jc w:val="both"/>
        <w:rPr>
          <w:sz w:val="28"/>
          <w:szCs w:val="28"/>
        </w:rPr>
      </w:pPr>
      <w:r>
        <w:rPr>
          <w:sz w:val="28"/>
          <w:szCs w:val="28"/>
        </w:rPr>
        <w:t>окреслити основні напрямки і теорії соціальної комунікації;</w:t>
      </w:r>
    </w:p>
    <w:p w14:paraId="4DC94850" w14:textId="77777777" w:rsidR="009112D5" w:rsidRDefault="00D122E2" w:rsidP="001E2A30">
      <w:pPr>
        <w:pStyle w:val="a9"/>
        <w:numPr>
          <w:ilvl w:val="0"/>
          <w:numId w:val="10"/>
        </w:numPr>
        <w:spacing w:before="0" w:beforeAutospacing="0" w:after="0" w:afterAutospacing="0" w:line="276" w:lineRule="auto"/>
        <w:jc w:val="both"/>
        <w:rPr>
          <w:sz w:val="28"/>
          <w:szCs w:val="28"/>
        </w:rPr>
      </w:pPr>
      <w:r>
        <w:rPr>
          <w:sz w:val="28"/>
          <w:szCs w:val="28"/>
        </w:rPr>
        <w:t>розкрити соціально-комунікативні практики в сучасному суспільстві із застосування інформаційних технологій;</w:t>
      </w:r>
    </w:p>
    <w:p w14:paraId="3DE80F29" w14:textId="77777777" w:rsidR="00D122E2" w:rsidRDefault="00D4334A" w:rsidP="001E2A30">
      <w:pPr>
        <w:pStyle w:val="a9"/>
        <w:numPr>
          <w:ilvl w:val="0"/>
          <w:numId w:val="10"/>
        </w:numPr>
        <w:spacing w:before="0" w:beforeAutospacing="0" w:after="0" w:afterAutospacing="0" w:line="276" w:lineRule="auto"/>
        <w:jc w:val="both"/>
        <w:rPr>
          <w:sz w:val="28"/>
          <w:szCs w:val="28"/>
        </w:rPr>
      </w:pPr>
      <w:r>
        <w:rPr>
          <w:sz w:val="28"/>
          <w:szCs w:val="28"/>
        </w:rPr>
        <w:t>визначити проблеми міжкультурної комунікації у сучасному світі;</w:t>
      </w:r>
    </w:p>
    <w:p w14:paraId="0A9A7988" w14:textId="77777777" w:rsidR="001E2A30" w:rsidRDefault="009112D5" w:rsidP="001E2A30">
      <w:pPr>
        <w:pStyle w:val="a9"/>
        <w:numPr>
          <w:ilvl w:val="0"/>
          <w:numId w:val="10"/>
        </w:numPr>
        <w:spacing w:before="0" w:beforeAutospacing="0" w:after="0" w:afterAutospacing="0" w:line="276" w:lineRule="auto"/>
        <w:jc w:val="both"/>
        <w:rPr>
          <w:sz w:val="28"/>
          <w:szCs w:val="28"/>
        </w:rPr>
      </w:pPr>
      <w:r>
        <w:rPr>
          <w:sz w:val="28"/>
          <w:szCs w:val="28"/>
        </w:rPr>
        <w:t>підвести студентів до усвідомлення практичного значення соціальних комунікацій для професійного зростання.</w:t>
      </w:r>
    </w:p>
    <w:p w14:paraId="6334FD84" w14:textId="77777777" w:rsidR="005218D5" w:rsidRPr="00586411" w:rsidRDefault="005218D5" w:rsidP="00A908ED">
      <w:pPr>
        <w:pStyle w:val="a9"/>
        <w:spacing w:before="0" w:beforeAutospacing="0" w:after="0" w:afterAutospacing="0"/>
        <w:jc w:val="both"/>
        <w:rPr>
          <w:sz w:val="28"/>
          <w:szCs w:val="28"/>
        </w:rPr>
      </w:pPr>
    </w:p>
    <w:p w14:paraId="02EEAA1E" w14:textId="77777777" w:rsidR="005218D5" w:rsidRPr="00586411" w:rsidRDefault="005218D5" w:rsidP="005218D5">
      <w:pPr>
        <w:pStyle w:val="a5"/>
        <w:ind w:firstLine="708"/>
        <w:jc w:val="both"/>
        <w:rPr>
          <w:rFonts w:ascii="Times New Roman" w:hAnsi="Times New Roman" w:cs="Times New Roman"/>
          <w:sz w:val="28"/>
          <w:szCs w:val="28"/>
          <w:shd w:val="clear" w:color="auto" w:fill="FFFFFF"/>
          <w:lang w:val="uk-UA"/>
        </w:rPr>
      </w:pPr>
      <w:r w:rsidRPr="00586411">
        <w:rPr>
          <w:rFonts w:ascii="Times New Roman" w:hAnsi="Times New Roman" w:cs="Times New Roman"/>
          <w:sz w:val="28"/>
          <w:szCs w:val="28"/>
          <w:shd w:val="clear" w:color="auto" w:fill="FFFFFF"/>
          <w:lang w:val="uk-UA"/>
        </w:rPr>
        <w:t>Відповідно до освітньої програми, вивчення дисципліни сприяє формуванню у здобувачів вищої освіти таких компетентностей:</w:t>
      </w:r>
    </w:p>
    <w:p w14:paraId="1900E95D" w14:textId="77777777" w:rsidR="005218D5" w:rsidRPr="009200AA" w:rsidRDefault="005218D5" w:rsidP="005218D5">
      <w:pPr>
        <w:pStyle w:val="a5"/>
        <w:jc w:val="both"/>
        <w:rPr>
          <w:rFonts w:ascii="Times New Roman" w:hAnsi="Times New Roman" w:cs="Times New Roman"/>
          <w:b/>
          <w:i/>
          <w:sz w:val="28"/>
          <w:szCs w:val="28"/>
          <w:shd w:val="clear" w:color="auto" w:fill="FFFFFF"/>
          <w:lang w:val="uk-UA"/>
        </w:rPr>
      </w:pPr>
      <w:r w:rsidRPr="009200AA">
        <w:rPr>
          <w:rFonts w:ascii="Times New Roman" w:hAnsi="Times New Roman" w:cs="Times New Roman"/>
          <w:b/>
          <w:i/>
          <w:sz w:val="28"/>
          <w:szCs w:val="28"/>
          <w:shd w:val="clear" w:color="auto" w:fill="FFFFFF"/>
          <w:lang w:val="uk-UA"/>
        </w:rPr>
        <w:t>Загальні:</w:t>
      </w:r>
    </w:p>
    <w:p w14:paraId="53054B8F" w14:textId="77777777" w:rsidR="0084030A" w:rsidRDefault="0084030A" w:rsidP="0084030A">
      <w:pPr>
        <w:pStyle w:val="Default"/>
        <w:jc w:val="both"/>
        <w:rPr>
          <w:sz w:val="28"/>
          <w:szCs w:val="28"/>
          <w:lang w:val="uk-UA"/>
        </w:rPr>
      </w:pPr>
    </w:p>
    <w:p w14:paraId="0D309554" w14:textId="77777777" w:rsidR="0084030A" w:rsidRPr="0084030A" w:rsidRDefault="0084030A" w:rsidP="0084030A">
      <w:pPr>
        <w:autoSpaceDE w:val="0"/>
        <w:autoSpaceDN w:val="0"/>
        <w:adjustRightInd w:val="0"/>
        <w:spacing w:after="0" w:line="276" w:lineRule="auto"/>
        <w:jc w:val="both"/>
        <w:rPr>
          <w:rFonts w:ascii="Times New Roman" w:eastAsia="Times New Roman" w:hAnsi="Times New Roman" w:cs="Times New Roman"/>
          <w:color w:val="000000"/>
          <w:sz w:val="28"/>
          <w:szCs w:val="28"/>
          <w:lang w:val="uk-UA"/>
        </w:rPr>
      </w:pPr>
      <w:r w:rsidRPr="0084030A">
        <w:rPr>
          <w:rFonts w:ascii="Times New Roman" w:eastAsia="Times New Roman" w:hAnsi="Times New Roman" w:cs="Times New Roman"/>
          <w:color w:val="000000"/>
          <w:sz w:val="28"/>
          <w:szCs w:val="28"/>
          <w:lang w:val="uk-UA"/>
        </w:rPr>
        <w:lastRenderedPageBreak/>
        <w:t xml:space="preserve">ЗК 1. Здатність до абстрактного мислення, аналізу і синтезу. </w:t>
      </w:r>
    </w:p>
    <w:p w14:paraId="1BDD6BF8" w14:textId="77777777" w:rsidR="0084030A" w:rsidRPr="0084030A" w:rsidRDefault="0084030A" w:rsidP="0084030A">
      <w:pPr>
        <w:autoSpaceDE w:val="0"/>
        <w:autoSpaceDN w:val="0"/>
        <w:adjustRightInd w:val="0"/>
        <w:spacing w:after="0" w:line="276" w:lineRule="auto"/>
        <w:jc w:val="both"/>
        <w:rPr>
          <w:rFonts w:ascii="Times New Roman" w:eastAsia="Times New Roman" w:hAnsi="Times New Roman" w:cs="Times New Roman"/>
          <w:color w:val="000000"/>
          <w:sz w:val="28"/>
          <w:szCs w:val="28"/>
          <w:lang w:val="uk-UA"/>
        </w:rPr>
      </w:pPr>
      <w:r w:rsidRPr="0084030A">
        <w:rPr>
          <w:rFonts w:ascii="Times New Roman" w:eastAsia="Times New Roman" w:hAnsi="Times New Roman" w:cs="Times New Roman"/>
          <w:color w:val="000000"/>
          <w:sz w:val="28"/>
          <w:szCs w:val="28"/>
          <w:lang w:val="uk-UA"/>
        </w:rPr>
        <w:t xml:space="preserve">ЗК 3. Здатність до пошуку та аналізу інформації з різних джерел. </w:t>
      </w:r>
    </w:p>
    <w:p w14:paraId="1883C244" w14:textId="77777777" w:rsidR="0084030A" w:rsidRPr="0084030A" w:rsidRDefault="005218D5" w:rsidP="0084030A">
      <w:pPr>
        <w:pStyle w:val="Default"/>
        <w:spacing w:line="276" w:lineRule="auto"/>
        <w:jc w:val="both"/>
        <w:rPr>
          <w:sz w:val="28"/>
          <w:szCs w:val="28"/>
          <w:lang w:val="uk-UA" w:eastAsia="en-US"/>
        </w:rPr>
      </w:pPr>
      <w:r w:rsidRPr="0084030A">
        <w:rPr>
          <w:sz w:val="28"/>
          <w:szCs w:val="28"/>
          <w:lang w:val="uk-UA"/>
        </w:rPr>
        <w:t xml:space="preserve">ЗК 4. </w:t>
      </w:r>
      <w:r w:rsidR="0084030A" w:rsidRPr="0084030A">
        <w:rPr>
          <w:sz w:val="28"/>
          <w:szCs w:val="28"/>
          <w:lang w:val="uk-UA" w:eastAsia="en-US"/>
        </w:rPr>
        <w:t xml:space="preserve">Здатність бути критичним і самокритичним. </w:t>
      </w:r>
    </w:p>
    <w:p w14:paraId="11C074E3" w14:textId="77777777" w:rsidR="0084030A" w:rsidRPr="0084030A" w:rsidRDefault="0084030A" w:rsidP="0084030A">
      <w:pPr>
        <w:autoSpaceDE w:val="0"/>
        <w:autoSpaceDN w:val="0"/>
        <w:adjustRightInd w:val="0"/>
        <w:spacing w:after="0" w:line="276" w:lineRule="auto"/>
        <w:jc w:val="both"/>
        <w:rPr>
          <w:rFonts w:ascii="Times New Roman" w:eastAsia="Times New Roman" w:hAnsi="Times New Roman" w:cs="Times New Roman"/>
          <w:color w:val="000000"/>
          <w:sz w:val="28"/>
          <w:szCs w:val="28"/>
          <w:lang w:val="uk-UA"/>
        </w:rPr>
      </w:pPr>
      <w:r w:rsidRPr="0084030A">
        <w:rPr>
          <w:rFonts w:ascii="Times New Roman" w:eastAsia="Times New Roman" w:hAnsi="Times New Roman" w:cs="Times New Roman"/>
          <w:color w:val="000000"/>
          <w:sz w:val="28"/>
          <w:szCs w:val="28"/>
          <w:lang w:val="uk-UA"/>
        </w:rPr>
        <w:t xml:space="preserve">ЗК 7. Здатність спілкуватися державною мовою як усно, так і письмово. </w:t>
      </w:r>
    </w:p>
    <w:p w14:paraId="1F50D533" w14:textId="77777777" w:rsidR="0084030A" w:rsidRPr="0084030A" w:rsidRDefault="0084030A" w:rsidP="0084030A">
      <w:pPr>
        <w:autoSpaceDE w:val="0"/>
        <w:autoSpaceDN w:val="0"/>
        <w:adjustRightInd w:val="0"/>
        <w:spacing w:after="0" w:line="276" w:lineRule="auto"/>
        <w:jc w:val="both"/>
        <w:rPr>
          <w:rFonts w:ascii="Times New Roman" w:eastAsia="Times New Roman" w:hAnsi="Times New Roman" w:cs="Times New Roman"/>
          <w:color w:val="000000"/>
          <w:sz w:val="28"/>
          <w:szCs w:val="28"/>
          <w:lang w:val="uk-UA"/>
        </w:rPr>
      </w:pPr>
      <w:r w:rsidRPr="0084030A">
        <w:rPr>
          <w:rFonts w:ascii="Times New Roman" w:eastAsia="Times New Roman" w:hAnsi="Times New Roman" w:cs="Times New Roman"/>
          <w:color w:val="000000"/>
          <w:sz w:val="28"/>
          <w:szCs w:val="28"/>
          <w:lang w:val="uk-UA"/>
        </w:rPr>
        <w:t xml:space="preserve">ЗК 9. Здатність до міжособистісної взаємодії, здатність працювати в команді. </w:t>
      </w:r>
    </w:p>
    <w:p w14:paraId="7B0FC9DC" w14:textId="77777777" w:rsidR="0084030A" w:rsidRPr="0084030A" w:rsidRDefault="0084030A" w:rsidP="0084030A">
      <w:pPr>
        <w:autoSpaceDE w:val="0"/>
        <w:autoSpaceDN w:val="0"/>
        <w:adjustRightInd w:val="0"/>
        <w:spacing w:after="0" w:line="276" w:lineRule="auto"/>
        <w:jc w:val="both"/>
        <w:rPr>
          <w:rFonts w:ascii="Times New Roman" w:eastAsia="Times New Roman" w:hAnsi="Times New Roman" w:cs="Times New Roman"/>
          <w:color w:val="000000"/>
          <w:sz w:val="28"/>
          <w:szCs w:val="28"/>
          <w:lang w:val="uk-UA"/>
        </w:rPr>
      </w:pPr>
      <w:r w:rsidRPr="0084030A">
        <w:rPr>
          <w:rFonts w:ascii="Times New Roman" w:eastAsia="Times New Roman" w:hAnsi="Times New Roman" w:cs="Times New Roman"/>
          <w:color w:val="000000"/>
          <w:sz w:val="28"/>
          <w:szCs w:val="28"/>
          <w:lang w:val="uk-UA"/>
        </w:rPr>
        <w:t xml:space="preserve">ЗК 11. Цінування та повага різноманітності та мультикультурності. </w:t>
      </w:r>
    </w:p>
    <w:p w14:paraId="27BFEFF0" w14:textId="77777777" w:rsidR="0084030A" w:rsidRPr="0084030A" w:rsidRDefault="0084030A" w:rsidP="0084030A">
      <w:pPr>
        <w:autoSpaceDE w:val="0"/>
        <w:autoSpaceDN w:val="0"/>
        <w:adjustRightInd w:val="0"/>
        <w:spacing w:after="0" w:line="276" w:lineRule="auto"/>
        <w:jc w:val="both"/>
        <w:rPr>
          <w:rFonts w:ascii="Times New Roman" w:eastAsia="Times New Roman" w:hAnsi="Times New Roman" w:cs="Times New Roman"/>
          <w:color w:val="000000"/>
          <w:sz w:val="28"/>
          <w:szCs w:val="28"/>
          <w:lang w:val="uk-UA"/>
        </w:rPr>
      </w:pPr>
      <w:r w:rsidRPr="0084030A">
        <w:rPr>
          <w:rFonts w:ascii="Times New Roman" w:eastAsia="Times New Roman" w:hAnsi="Times New Roman" w:cs="Times New Roman"/>
          <w:color w:val="000000"/>
          <w:sz w:val="28"/>
          <w:szCs w:val="28"/>
          <w:lang w:val="uk-UA"/>
        </w:rPr>
        <w:t xml:space="preserve">ЗК 13.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09649D23" w14:textId="77777777" w:rsidR="005218D5" w:rsidRPr="00D826B1" w:rsidRDefault="005218D5" w:rsidP="0024513E">
      <w:pPr>
        <w:pStyle w:val="a5"/>
        <w:jc w:val="both"/>
        <w:rPr>
          <w:rFonts w:ascii="Times New Roman" w:hAnsi="Times New Roman" w:cs="Times New Roman"/>
          <w:sz w:val="28"/>
          <w:szCs w:val="28"/>
          <w:lang w:val="uk-UA"/>
        </w:rPr>
      </w:pPr>
    </w:p>
    <w:p w14:paraId="73ECFE1C" w14:textId="77777777" w:rsidR="005218D5" w:rsidRPr="00D826B1" w:rsidRDefault="005218D5" w:rsidP="005218D5">
      <w:pPr>
        <w:pStyle w:val="a5"/>
        <w:jc w:val="both"/>
        <w:rPr>
          <w:rFonts w:ascii="Times New Roman" w:hAnsi="Times New Roman" w:cs="Times New Roman"/>
          <w:b/>
          <w:i/>
          <w:sz w:val="28"/>
          <w:szCs w:val="28"/>
          <w:shd w:val="clear" w:color="auto" w:fill="FFFFFF"/>
          <w:lang w:val="uk-UA"/>
        </w:rPr>
      </w:pPr>
      <w:r w:rsidRPr="00D826B1">
        <w:rPr>
          <w:rFonts w:ascii="Times New Roman" w:hAnsi="Times New Roman" w:cs="Times New Roman"/>
          <w:b/>
          <w:i/>
          <w:sz w:val="28"/>
          <w:szCs w:val="28"/>
          <w:lang w:val="uk-UA"/>
        </w:rPr>
        <w:t>Фахові:</w:t>
      </w:r>
    </w:p>
    <w:p w14:paraId="65DD736D" w14:textId="77777777" w:rsidR="005218D5" w:rsidRDefault="005218D5" w:rsidP="0024513E">
      <w:pPr>
        <w:pStyle w:val="a5"/>
        <w:jc w:val="both"/>
        <w:rPr>
          <w:rStyle w:val="ae"/>
          <w:rFonts w:ascii="Times New Roman" w:hAnsi="Times New Roman" w:cs="Times New Roman"/>
          <w:b w:val="0"/>
          <w:sz w:val="28"/>
          <w:szCs w:val="28"/>
          <w:lang w:val="uk-UA"/>
        </w:rPr>
      </w:pPr>
    </w:p>
    <w:p w14:paraId="7BA21527" w14:textId="77777777" w:rsidR="009A2FAF" w:rsidRPr="009A2FAF" w:rsidRDefault="009A2FAF" w:rsidP="009A2FAF">
      <w:pPr>
        <w:autoSpaceDE w:val="0"/>
        <w:autoSpaceDN w:val="0"/>
        <w:adjustRightInd w:val="0"/>
        <w:spacing w:after="0" w:line="276" w:lineRule="auto"/>
        <w:jc w:val="both"/>
        <w:rPr>
          <w:rFonts w:ascii="Times New Roman" w:eastAsia="Times New Roman" w:hAnsi="Times New Roman" w:cs="Times New Roman"/>
          <w:color w:val="000000"/>
          <w:sz w:val="28"/>
          <w:szCs w:val="28"/>
          <w:lang w:val="uk-UA"/>
        </w:rPr>
      </w:pPr>
      <w:r w:rsidRPr="009A2FAF">
        <w:rPr>
          <w:rFonts w:ascii="Times New Roman" w:eastAsia="Times New Roman" w:hAnsi="Times New Roman" w:cs="Times New Roman"/>
          <w:color w:val="000000"/>
          <w:sz w:val="28"/>
          <w:szCs w:val="28"/>
          <w:lang w:val="uk-UA"/>
        </w:rPr>
        <w:t xml:space="preserve">ФК 3. Здатність використовувати в професійній діяльності знання про розвиток основних філософських ідей, учень та напрямків. </w:t>
      </w:r>
    </w:p>
    <w:p w14:paraId="14128357" w14:textId="77777777" w:rsidR="009A2FAF" w:rsidRPr="009A2FAF" w:rsidRDefault="009A2FAF" w:rsidP="009A2FAF">
      <w:pPr>
        <w:autoSpaceDE w:val="0"/>
        <w:autoSpaceDN w:val="0"/>
        <w:adjustRightInd w:val="0"/>
        <w:spacing w:after="0" w:line="276" w:lineRule="auto"/>
        <w:jc w:val="both"/>
        <w:rPr>
          <w:rFonts w:ascii="Times New Roman" w:eastAsia="Times New Roman" w:hAnsi="Times New Roman" w:cs="Times New Roman"/>
          <w:color w:val="000000"/>
          <w:sz w:val="28"/>
          <w:szCs w:val="28"/>
          <w:lang w:val="uk-UA"/>
        </w:rPr>
      </w:pPr>
      <w:r w:rsidRPr="009A2FAF">
        <w:rPr>
          <w:rFonts w:ascii="Times New Roman" w:eastAsia="Times New Roman" w:hAnsi="Times New Roman" w:cs="Times New Roman"/>
          <w:color w:val="000000"/>
          <w:sz w:val="28"/>
          <w:szCs w:val="28"/>
          <w:lang w:val="uk-UA"/>
        </w:rPr>
        <w:t>ФК 6</w:t>
      </w:r>
      <w:r w:rsidR="006D5E3E">
        <w:rPr>
          <w:rFonts w:ascii="Times New Roman" w:eastAsia="Times New Roman" w:hAnsi="Times New Roman" w:cs="Times New Roman"/>
          <w:color w:val="000000"/>
          <w:sz w:val="28"/>
          <w:szCs w:val="28"/>
          <w:lang w:val="uk-UA"/>
        </w:rPr>
        <w:t>.</w:t>
      </w:r>
      <w:r w:rsidRPr="009A2FAF">
        <w:rPr>
          <w:rFonts w:ascii="Times New Roman" w:eastAsia="Times New Roman" w:hAnsi="Times New Roman" w:cs="Times New Roman"/>
          <w:color w:val="000000"/>
          <w:sz w:val="28"/>
          <w:szCs w:val="28"/>
          <w:lang w:val="uk-UA"/>
        </w:rPr>
        <w:t xml:space="preserve"> Здатність аналізувати взаємозв’язок світового, національного та регіонального аспектів у соціокультурному вимірі та розуміти їх вплив на формування ціннісної орієнтації в сучасних цивілізаційних процесах. </w:t>
      </w:r>
    </w:p>
    <w:p w14:paraId="254551FC" w14:textId="77777777" w:rsidR="009A2FAF" w:rsidRPr="009A2FAF" w:rsidRDefault="009A2FAF" w:rsidP="009A2FAF">
      <w:pPr>
        <w:autoSpaceDE w:val="0"/>
        <w:autoSpaceDN w:val="0"/>
        <w:adjustRightInd w:val="0"/>
        <w:spacing w:after="0" w:line="276" w:lineRule="auto"/>
        <w:jc w:val="both"/>
        <w:rPr>
          <w:rFonts w:ascii="Times New Roman" w:eastAsia="Times New Roman" w:hAnsi="Times New Roman" w:cs="Times New Roman"/>
          <w:color w:val="000000"/>
          <w:sz w:val="28"/>
          <w:szCs w:val="28"/>
          <w:lang w:val="uk-UA"/>
        </w:rPr>
      </w:pPr>
      <w:r w:rsidRPr="009A2FAF">
        <w:rPr>
          <w:rFonts w:ascii="Times New Roman" w:eastAsia="Times New Roman" w:hAnsi="Times New Roman" w:cs="Times New Roman"/>
          <w:color w:val="000000"/>
          <w:sz w:val="28"/>
          <w:szCs w:val="28"/>
          <w:lang w:val="uk-UA"/>
        </w:rPr>
        <w:t xml:space="preserve">ФК 8. Здатність викладати міркування послідовно, логічно, систематично та аргументовано. </w:t>
      </w:r>
    </w:p>
    <w:p w14:paraId="6F66FEEB" w14:textId="77777777" w:rsidR="009A2FAF" w:rsidRPr="009A2FAF" w:rsidRDefault="009A2FAF" w:rsidP="009A2FAF">
      <w:pPr>
        <w:autoSpaceDE w:val="0"/>
        <w:autoSpaceDN w:val="0"/>
        <w:adjustRightInd w:val="0"/>
        <w:spacing w:after="0" w:line="276" w:lineRule="auto"/>
        <w:jc w:val="both"/>
        <w:rPr>
          <w:rFonts w:ascii="Times New Roman" w:eastAsia="Times New Roman" w:hAnsi="Times New Roman" w:cs="Times New Roman"/>
          <w:color w:val="000000"/>
          <w:sz w:val="28"/>
          <w:szCs w:val="28"/>
          <w:lang w:val="uk-UA"/>
        </w:rPr>
      </w:pPr>
      <w:r w:rsidRPr="009A2FAF">
        <w:rPr>
          <w:rFonts w:ascii="Times New Roman" w:eastAsia="Times New Roman" w:hAnsi="Times New Roman" w:cs="Times New Roman"/>
          <w:color w:val="000000"/>
          <w:sz w:val="28"/>
          <w:szCs w:val="28"/>
          <w:lang w:val="uk-UA"/>
        </w:rPr>
        <w:t xml:space="preserve">ФК 12. Здатність аналізувати та коментувати літературу з філософської, соціокультурної та загальнонаукової проблематики. </w:t>
      </w:r>
    </w:p>
    <w:p w14:paraId="5D4E7D6C" w14:textId="77777777" w:rsidR="009A2FAF" w:rsidRPr="009A2FAF" w:rsidRDefault="009A2FAF" w:rsidP="009A2FAF">
      <w:pPr>
        <w:autoSpaceDE w:val="0"/>
        <w:autoSpaceDN w:val="0"/>
        <w:adjustRightInd w:val="0"/>
        <w:spacing w:after="0" w:line="276" w:lineRule="auto"/>
        <w:jc w:val="both"/>
        <w:rPr>
          <w:rFonts w:ascii="Times New Roman" w:eastAsia="Times New Roman" w:hAnsi="Times New Roman" w:cs="Times New Roman"/>
          <w:color w:val="000000"/>
          <w:sz w:val="28"/>
          <w:szCs w:val="28"/>
          <w:lang w:val="uk-UA"/>
        </w:rPr>
      </w:pPr>
      <w:r w:rsidRPr="009A2FAF">
        <w:rPr>
          <w:rFonts w:ascii="Times New Roman" w:eastAsia="Times New Roman" w:hAnsi="Times New Roman" w:cs="Times New Roman"/>
          <w:color w:val="000000"/>
          <w:sz w:val="28"/>
          <w:szCs w:val="28"/>
          <w:lang w:val="uk-UA"/>
        </w:rPr>
        <w:t xml:space="preserve">ФК 15. Здатність брати участь у наукових та прикладних дослідженнях у галузі філософії. </w:t>
      </w:r>
    </w:p>
    <w:p w14:paraId="272E8269" w14:textId="77777777" w:rsidR="009A2FAF" w:rsidRPr="009A2FAF" w:rsidRDefault="009A2FAF" w:rsidP="009A2FAF">
      <w:pPr>
        <w:autoSpaceDE w:val="0"/>
        <w:autoSpaceDN w:val="0"/>
        <w:adjustRightInd w:val="0"/>
        <w:spacing w:after="0" w:line="276" w:lineRule="auto"/>
        <w:jc w:val="both"/>
        <w:rPr>
          <w:rFonts w:ascii="Times New Roman" w:eastAsia="Times New Roman" w:hAnsi="Times New Roman" w:cs="Times New Roman"/>
          <w:color w:val="000000"/>
          <w:sz w:val="28"/>
          <w:szCs w:val="28"/>
          <w:lang w:val="uk-UA"/>
        </w:rPr>
      </w:pPr>
      <w:r w:rsidRPr="009A2FAF">
        <w:rPr>
          <w:rFonts w:ascii="Times New Roman" w:eastAsia="Times New Roman" w:hAnsi="Times New Roman" w:cs="Times New Roman"/>
          <w:color w:val="000000"/>
          <w:sz w:val="28"/>
          <w:szCs w:val="28"/>
          <w:lang w:val="uk-UA"/>
        </w:rPr>
        <w:t xml:space="preserve">ФК 16. Здатність брати участь в інтелектуальних дискусіях на засадах діалогу, відкритості, поваги до різноманітності культур, поглядів та способів проявів людської індивідуальності. </w:t>
      </w:r>
    </w:p>
    <w:p w14:paraId="3E4DB862" w14:textId="77777777" w:rsidR="009A2FAF" w:rsidRPr="00D826B1" w:rsidRDefault="009A2FAF" w:rsidP="0024513E">
      <w:pPr>
        <w:pStyle w:val="a5"/>
        <w:jc w:val="both"/>
        <w:rPr>
          <w:rFonts w:ascii="Times New Roman" w:hAnsi="Times New Roman" w:cs="Times New Roman"/>
          <w:sz w:val="28"/>
          <w:szCs w:val="28"/>
          <w:lang w:val="uk-UA"/>
        </w:rPr>
      </w:pPr>
    </w:p>
    <w:p w14:paraId="46A750F5" w14:textId="77777777" w:rsidR="00A62255" w:rsidRDefault="00A62255" w:rsidP="00A62255">
      <w:pPr>
        <w:autoSpaceDE w:val="0"/>
        <w:autoSpaceDN w:val="0"/>
        <w:adjustRightInd w:val="0"/>
        <w:rPr>
          <w:sz w:val="28"/>
          <w:szCs w:val="28"/>
          <w:lang w:val="uk-UA"/>
        </w:rPr>
      </w:pPr>
    </w:p>
    <w:p w14:paraId="1BD99A2D" w14:textId="77777777" w:rsidR="00D9615B" w:rsidRDefault="00D9615B" w:rsidP="00A62255">
      <w:pPr>
        <w:autoSpaceDE w:val="0"/>
        <w:autoSpaceDN w:val="0"/>
        <w:adjustRightInd w:val="0"/>
        <w:rPr>
          <w:sz w:val="28"/>
          <w:szCs w:val="28"/>
          <w:lang w:val="uk-UA"/>
        </w:rPr>
      </w:pPr>
    </w:p>
    <w:p w14:paraId="05FC7BA8" w14:textId="77777777" w:rsidR="00D9615B" w:rsidRDefault="00D9615B" w:rsidP="00A62255">
      <w:pPr>
        <w:autoSpaceDE w:val="0"/>
        <w:autoSpaceDN w:val="0"/>
        <w:adjustRightInd w:val="0"/>
        <w:rPr>
          <w:sz w:val="28"/>
          <w:szCs w:val="28"/>
          <w:lang w:val="uk-UA"/>
        </w:rPr>
      </w:pPr>
    </w:p>
    <w:p w14:paraId="42207E33" w14:textId="77777777" w:rsidR="00D9615B" w:rsidRDefault="00D9615B" w:rsidP="00A62255">
      <w:pPr>
        <w:autoSpaceDE w:val="0"/>
        <w:autoSpaceDN w:val="0"/>
        <w:adjustRightInd w:val="0"/>
        <w:rPr>
          <w:sz w:val="28"/>
          <w:szCs w:val="28"/>
          <w:lang w:val="uk-UA"/>
        </w:rPr>
      </w:pPr>
    </w:p>
    <w:p w14:paraId="73963DC5" w14:textId="77777777" w:rsidR="00D9615B" w:rsidRDefault="00D9615B" w:rsidP="00A62255">
      <w:pPr>
        <w:autoSpaceDE w:val="0"/>
        <w:autoSpaceDN w:val="0"/>
        <w:adjustRightInd w:val="0"/>
        <w:rPr>
          <w:sz w:val="28"/>
          <w:szCs w:val="28"/>
          <w:lang w:val="uk-UA"/>
        </w:rPr>
      </w:pPr>
    </w:p>
    <w:p w14:paraId="65CCA733" w14:textId="77777777" w:rsidR="00D9615B" w:rsidRPr="005218D5" w:rsidRDefault="00D9615B" w:rsidP="00A62255">
      <w:pPr>
        <w:autoSpaceDE w:val="0"/>
        <w:autoSpaceDN w:val="0"/>
        <w:adjustRightInd w:val="0"/>
        <w:rPr>
          <w:sz w:val="28"/>
          <w:szCs w:val="28"/>
          <w:lang w:val="uk-UA"/>
        </w:rPr>
      </w:pPr>
    </w:p>
    <w:p w14:paraId="77373A72" w14:textId="77777777" w:rsidR="00182E16" w:rsidRPr="004F6A0A" w:rsidRDefault="00182E16" w:rsidP="00182E16">
      <w:pPr>
        <w:spacing w:after="0"/>
        <w:jc w:val="center"/>
        <w:rPr>
          <w:rFonts w:ascii="Times New Roman" w:hAnsi="Times New Roman" w:cs="Times New Roman"/>
          <w:b/>
          <w:sz w:val="28"/>
          <w:szCs w:val="28"/>
          <w:lang w:val="uk-UA"/>
        </w:rPr>
      </w:pPr>
      <w:r w:rsidRPr="00B47D7C">
        <w:rPr>
          <w:rFonts w:ascii="Times New Roman" w:hAnsi="Times New Roman" w:cs="Times New Roman"/>
          <w:b/>
          <w:sz w:val="28"/>
          <w:szCs w:val="28"/>
          <w:lang w:val="uk-UA"/>
        </w:rPr>
        <w:lastRenderedPageBreak/>
        <w:t>3.</w:t>
      </w:r>
      <w:r w:rsidRPr="004F6A0A">
        <w:rPr>
          <w:rFonts w:ascii="Times New Roman" w:hAnsi="Times New Roman" w:cs="Times New Roman"/>
          <w:b/>
          <w:sz w:val="28"/>
          <w:szCs w:val="28"/>
          <w:lang w:val="uk-UA"/>
        </w:rPr>
        <w:t xml:space="preserve"> ПЕРЕДУМОВИ ДЛЯ ВИВЧЕННЯ НАВЧАЛЬНОЇ ДИСЦИПЛІНИ</w:t>
      </w:r>
    </w:p>
    <w:p w14:paraId="1CCA2F56" w14:textId="77777777" w:rsidR="00182E16" w:rsidRPr="0051419C" w:rsidRDefault="001903B2" w:rsidP="0051419C">
      <w:pPr>
        <w:pStyle w:val="a5"/>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Засвоєнню знань з навчальної дисципліни </w:t>
      </w:r>
      <w:r w:rsidR="00D9615B">
        <w:rPr>
          <w:rFonts w:ascii="Times New Roman" w:hAnsi="Times New Roman" w:cs="Times New Roman"/>
          <w:sz w:val="28"/>
          <w:szCs w:val="28"/>
          <w:shd w:val="clear" w:color="auto" w:fill="FFFFFF"/>
          <w:lang w:val="uk-UA"/>
        </w:rPr>
        <w:t>«Соціальні комунікації</w:t>
      </w:r>
      <w:r w:rsidR="00063D41">
        <w:rPr>
          <w:rFonts w:ascii="Times New Roman" w:hAnsi="Times New Roman" w:cs="Times New Roman"/>
          <w:sz w:val="28"/>
          <w:szCs w:val="28"/>
          <w:shd w:val="clear" w:color="auto" w:fill="FFFFFF"/>
          <w:lang w:val="uk-UA"/>
        </w:rPr>
        <w:t>»</w:t>
      </w:r>
      <w:r w:rsidR="00D9615B">
        <w:rPr>
          <w:rFonts w:ascii="Times New Roman" w:hAnsi="Times New Roman" w:cs="Times New Roman"/>
          <w:sz w:val="28"/>
          <w:szCs w:val="28"/>
          <w:shd w:val="clear" w:color="auto" w:fill="FFFFFF"/>
          <w:lang w:val="uk-UA"/>
        </w:rPr>
        <w:t xml:space="preserve"> передує ряд</w:t>
      </w:r>
      <w:r>
        <w:rPr>
          <w:rFonts w:ascii="Times New Roman" w:hAnsi="Times New Roman" w:cs="Times New Roman"/>
          <w:sz w:val="28"/>
          <w:szCs w:val="28"/>
          <w:shd w:val="clear" w:color="auto" w:fill="FFFFFF"/>
          <w:lang w:val="uk-UA"/>
        </w:rPr>
        <w:t xml:space="preserve"> дисциплін, прослуханих ст</w:t>
      </w:r>
      <w:r w:rsidR="00044C20">
        <w:rPr>
          <w:rFonts w:ascii="Times New Roman" w:hAnsi="Times New Roman" w:cs="Times New Roman"/>
          <w:sz w:val="28"/>
          <w:szCs w:val="28"/>
          <w:shd w:val="clear" w:color="auto" w:fill="FFFFFF"/>
          <w:lang w:val="uk-UA"/>
        </w:rPr>
        <w:t>удентами на попередніх курсах: «Історія та культура України</w:t>
      </w:r>
      <w:r w:rsidR="00D9615B">
        <w:rPr>
          <w:rFonts w:ascii="Times New Roman" w:hAnsi="Times New Roman" w:cs="Times New Roman"/>
          <w:sz w:val="28"/>
          <w:szCs w:val="28"/>
          <w:shd w:val="clear" w:color="auto" w:fill="FFFFFF"/>
          <w:lang w:val="uk-UA"/>
        </w:rPr>
        <w:t>»,</w:t>
      </w:r>
      <w:r w:rsidR="00044C20">
        <w:rPr>
          <w:rFonts w:ascii="Times New Roman" w:hAnsi="Times New Roman" w:cs="Times New Roman"/>
          <w:sz w:val="28"/>
          <w:szCs w:val="28"/>
          <w:shd w:val="clear" w:color="auto" w:fill="FFFFFF"/>
          <w:lang w:val="uk-UA"/>
        </w:rPr>
        <w:t xml:space="preserve"> «Культурологія», «Інформаційні технології», «Логіка», «Риторика».</w:t>
      </w:r>
    </w:p>
    <w:p w14:paraId="1386BCE7" w14:textId="77777777" w:rsidR="00D9615B" w:rsidRDefault="00D9615B" w:rsidP="00182E16">
      <w:pPr>
        <w:pStyle w:val="a5"/>
        <w:ind w:firstLine="720"/>
        <w:jc w:val="center"/>
        <w:rPr>
          <w:rFonts w:ascii="Times New Roman" w:hAnsi="Times New Roman" w:cs="Times New Roman"/>
          <w:b/>
          <w:sz w:val="28"/>
          <w:szCs w:val="28"/>
          <w:lang w:val="uk-UA"/>
        </w:rPr>
      </w:pPr>
    </w:p>
    <w:p w14:paraId="3309A869" w14:textId="77777777" w:rsidR="00182E16" w:rsidRPr="004F6A0A" w:rsidRDefault="00182E16" w:rsidP="00182E16">
      <w:pPr>
        <w:pStyle w:val="a5"/>
        <w:ind w:firstLine="720"/>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4. ОЧІКУВАНІ РЕЗУЛЬТАТИ НАВЧАННЯ</w:t>
      </w:r>
    </w:p>
    <w:p w14:paraId="148E8A5B" w14:textId="77777777" w:rsidR="00182E16" w:rsidRPr="004F6A0A" w:rsidRDefault="00182E16" w:rsidP="00182E16">
      <w:pPr>
        <w:pStyle w:val="a5"/>
        <w:ind w:firstLine="720"/>
        <w:jc w:val="center"/>
        <w:rPr>
          <w:rFonts w:ascii="Times New Roman" w:hAnsi="Times New Roman" w:cs="Times New Roman"/>
          <w:b/>
          <w:sz w:val="28"/>
          <w:szCs w:val="28"/>
          <w:lang w:val="uk-UA"/>
        </w:rPr>
      </w:pPr>
    </w:p>
    <w:p w14:paraId="3B5E801A" w14:textId="77777777" w:rsidR="00182E16" w:rsidRPr="004F6A0A" w:rsidRDefault="00182E16" w:rsidP="00182E16">
      <w:pPr>
        <w:pStyle w:val="a5"/>
        <w:ind w:firstLine="720"/>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 xml:space="preserve">Відповідно до освітньої програми </w:t>
      </w:r>
      <w:r w:rsidRPr="009414A3">
        <w:rPr>
          <w:rFonts w:ascii="Times New Roman" w:hAnsi="Times New Roman" w:cs="Times New Roman"/>
          <w:sz w:val="28"/>
          <w:szCs w:val="28"/>
          <w:lang w:val="uk-UA"/>
        </w:rPr>
        <w:t>«Філософія»,</w:t>
      </w:r>
      <w:r w:rsidRPr="004F6A0A">
        <w:rPr>
          <w:rFonts w:ascii="Times New Roman" w:hAnsi="Times New Roman" w:cs="Times New Roman"/>
          <w:sz w:val="28"/>
          <w:szCs w:val="28"/>
          <w:lang w:val="uk-UA"/>
        </w:rPr>
        <w:t xml:space="preserve"> вивчення навчальної дисципліни повинно забезпечити досягнення здобувачами вищої освіти таких програмних результатів навчання:</w:t>
      </w:r>
    </w:p>
    <w:p w14:paraId="33654461" w14:textId="77777777" w:rsidR="00182E16" w:rsidRPr="004F6A0A" w:rsidRDefault="00182E16" w:rsidP="00182E16">
      <w:pPr>
        <w:pStyle w:val="a5"/>
        <w:ind w:firstLine="720"/>
        <w:jc w:val="both"/>
        <w:rPr>
          <w:rFonts w:ascii="Times New Roman" w:hAnsi="Times New Roman" w:cs="Times New Roman"/>
          <w:sz w:val="28"/>
          <w:szCs w:val="28"/>
          <w:lang w:val="uk-UA"/>
        </w:rPr>
      </w:pPr>
    </w:p>
    <w:tbl>
      <w:tblPr>
        <w:tblStyle w:val="a6"/>
        <w:tblW w:w="0" w:type="auto"/>
        <w:tblLook w:val="04A0" w:firstRow="1" w:lastRow="0" w:firstColumn="1" w:lastColumn="0" w:noHBand="0" w:noVBand="1"/>
      </w:tblPr>
      <w:tblGrid>
        <w:gridCol w:w="8359"/>
        <w:gridCol w:w="1320"/>
      </w:tblGrid>
      <w:tr w:rsidR="00182E16" w:rsidRPr="004F6A0A" w14:paraId="6608CDD0" w14:textId="77777777" w:rsidTr="00012D09">
        <w:tc>
          <w:tcPr>
            <w:tcW w:w="8359" w:type="dxa"/>
          </w:tcPr>
          <w:p w14:paraId="4EFD1C66" w14:textId="77777777" w:rsidR="00182E16" w:rsidRPr="004F6A0A" w:rsidRDefault="00182E16" w:rsidP="00012D09">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Програмні результати навчання</w:t>
            </w:r>
          </w:p>
        </w:tc>
        <w:tc>
          <w:tcPr>
            <w:tcW w:w="1320" w:type="dxa"/>
          </w:tcPr>
          <w:p w14:paraId="5F3742C1" w14:textId="77777777" w:rsidR="00182E16" w:rsidRPr="004F6A0A" w:rsidRDefault="00182E16" w:rsidP="00012D09">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Шифр ПРН</w:t>
            </w:r>
          </w:p>
        </w:tc>
      </w:tr>
      <w:tr w:rsidR="00182E16" w:rsidRPr="004F6A0A" w14:paraId="32919107" w14:textId="77777777" w:rsidTr="00012D09">
        <w:tc>
          <w:tcPr>
            <w:tcW w:w="8359" w:type="dxa"/>
          </w:tcPr>
          <w:p w14:paraId="7ACC8D62" w14:textId="77777777" w:rsidR="00182E16" w:rsidRPr="001005A0" w:rsidRDefault="00D060FA" w:rsidP="00AF2224">
            <w:pPr>
              <w:pStyle w:val="Default"/>
              <w:jc w:val="both"/>
              <w:rPr>
                <w:sz w:val="28"/>
                <w:szCs w:val="28"/>
                <w:lang w:val="uk-UA"/>
              </w:rPr>
            </w:pPr>
            <w:r w:rsidRPr="001005A0">
              <w:rPr>
                <w:sz w:val="28"/>
                <w:szCs w:val="28"/>
                <w:lang w:val="uk-UA"/>
              </w:rPr>
              <w:t xml:space="preserve">Мати навички реферування, систематизованого огляду та порівняльного аналізу філософської та загальнонаукової літератури. </w:t>
            </w:r>
          </w:p>
        </w:tc>
        <w:tc>
          <w:tcPr>
            <w:tcW w:w="1320" w:type="dxa"/>
          </w:tcPr>
          <w:p w14:paraId="1458ED3A" w14:textId="77777777" w:rsidR="00182E16" w:rsidRPr="004F6A0A" w:rsidRDefault="00D060FA"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10</w:t>
            </w:r>
          </w:p>
        </w:tc>
      </w:tr>
      <w:tr w:rsidR="00182E16" w:rsidRPr="004F6A0A" w14:paraId="60FF840D" w14:textId="77777777" w:rsidTr="00012D09">
        <w:tc>
          <w:tcPr>
            <w:tcW w:w="8359" w:type="dxa"/>
          </w:tcPr>
          <w:p w14:paraId="157593E9" w14:textId="77777777" w:rsidR="00182E16" w:rsidRPr="001005A0" w:rsidRDefault="00D060FA" w:rsidP="00D060FA">
            <w:pPr>
              <w:pStyle w:val="Default"/>
              <w:jc w:val="both"/>
              <w:rPr>
                <w:sz w:val="28"/>
                <w:szCs w:val="28"/>
                <w:lang w:val="uk-UA"/>
              </w:rPr>
            </w:pPr>
            <w:r w:rsidRPr="001005A0">
              <w:rPr>
                <w:sz w:val="28"/>
                <w:szCs w:val="28"/>
                <w:lang w:val="uk-UA"/>
              </w:rPr>
              <w:t xml:space="preserve">Вміти застосовувати знання особливостей української інтелектуально-філософської традиції у процесі професійної діяльності, зокрема консультування з соціокультурних і політичних питань співробітництва. </w:t>
            </w:r>
          </w:p>
        </w:tc>
        <w:tc>
          <w:tcPr>
            <w:tcW w:w="1320" w:type="dxa"/>
          </w:tcPr>
          <w:p w14:paraId="5AB8075E" w14:textId="77777777" w:rsidR="00182E16" w:rsidRPr="004F6A0A" w:rsidRDefault="00182E16"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w:t>
            </w:r>
            <w:r w:rsidR="00D060FA">
              <w:rPr>
                <w:rFonts w:ascii="Times New Roman" w:hAnsi="Times New Roman" w:cs="Times New Roman"/>
                <w:sz w:val="28"/>
                <w:szCs w:val="28"/>
                <w:lang w:val="uk-UA"/>
              </w:rPr>
              <w:t>РН 11</w:t>
            </w:r>
          </w:p>
        </w:tc>
      </w:tr>
      <w:tr w:rsidR="00182E16" w:rsidRPr="004F6A0A" w14:paraId="1CD93314" w14:textId="77777777" w:rsidTr="00012D09">
        <w:tc>
          <w:tcPr>
            <w:tcW w:w="8359" w:type="dxa"/>
          </w:tcPr>
          <w:p w14:paraId="4579DDEF" w14:textId="77777777" w:rsidR="00182E16" w:rsidRPr="001005A0" w:rsidRDefault="00D060FA" w:rsidP="00D060FA">
            <w:pPr>
              <w:pStyle w:val="Default"/>
              <w:jc w:val="both"/>
              <w:rPr>
                <w:sz w:val="28"/>
                <w:szCs w:val="28"/>
                <w:lang w:val="uk-UA"/>
              </w:rPr>
            </w:pPr>
            <w:r w:rsidRPr="001005A0">
              <w:rPr>
                <w:sz w:val="28"/>
                <w:szCs w:val="28"/>
                <w:lang w:val="uk-UA"/>
              </w:rPr>
              <w:t>Вміти викладати власні міркування послідовно, логічно, систематично та аргументовано.</w:t>
            </w:r>
          </w:p>
        </w:tc>
        <w:tc>
          <w:tcPr>
            <w:tcW w:w="1320" w:type="dxa"/>
          </w:tcPr>
          <w:p w14:paraId="6F43F349" w14:textId="77777777" w:rsidR="00182E16" w:rsidRPr="004F6A0A" w:rsidRDefault="00E24487"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w:t>
            </w:r>
            <w:r w:rsidR="00D060FA">
              <w:rPr>
                <w:rFonts w:ascii="Times New Roman" w:hAnsi="Times New Roman" w:cs="Times New Roman"/>
                <w:sz w:val="28"/>
                <w:szCs w:val="28"/>
                <w:lang w:val="uk-UA"/>
              </w:rPr>
              <w:t>РН 13</w:t>
            </w:r>
          </w:p>
        </w:tc>
      </w:tr>
      <w:tr w:rsidR="00182E16" w:rsidRPr="004F6A0A" w14:paraId="5539D788" w14:textId="77777777" w:rsidTr="00012D09">
        <w:tc>
          <w:tcPr>
            <w:tcW w:w="8359" w:type="dxa"/>
          </w:tcPr>
          <w:p w14:paraId="53894DF9" w14:textId="77777777" w:rsidR="00182E16" w:rsidRPr="001005A0" w:rsidRDefault="00D060FA" w:rsidP="00D060FA">
            <w:pPr>
              <w:pStyle w:val="Default"/>
              <w:jc w:val="both"/>
              <w:rPr>
                <w:sz w:val="28"/>
                <w:szCs w:val="28"/>
                <w:lang w:val="uk-UA"/>
              </w:rPr>
            </w:pPr>
            <w:r w:rsidRPr="001005A0">
              <w:rPr>
                <w:sz w:val="28"/>
                <w:szCs w:val="28"/>
                <w:lang w:val="uk-UA"/>
              </w:rPr>
              <w:t xml:space="preserve">Мати навички ведення інтелектуальних дискусій на засадах діалогу, відкритості, поваги до різноманітності культур, поглядів та способів проявів людської індивідуальності. </w:t>
            </w:r>
          </w:p>
        </w:tc>
        <w:tc>
          <w:tcPr>
            <w:tcW w:w="1320" w:type="dxa"/>
          </w:tcPr>
          <w:p w14:paraId="55811CC7" w14:textId="77777777" w:rsidR="00182E16" w:rsidRPr="004F6A0A" w:rsidRDefault="00182E16"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w:t>
            </w:r>
            <w:r w:rsidR="00D060FA">
              <w:rPr>
                <w:rFonts w:ascii="Times New Roman" w:hAnsi="Times New Roman" w:cs="Times New Roman"/>
                <w:sz w:val="28"/>
                <w:szCs w:val="28"/>
                <w:lang w:val="uk-UA"/>
              </w:rPr>
              <w:t>РН 16</w:t>
            </w:r>
          </w:p>
        </w:tc>
      </w:tr>
      <w:tr w:rsidR="00182E16" w:rsidRPr="004F6A0A" w14:paraId="52CC82A4" w14:textId="77777777" w:rsidTr="00012D09">
        <w:tc>
          <w:tcPr>
            <w:tcW w:w="8359" w:type="dxa"/>
          </w:tcPr>
          <w:p w14:paraId="270E630F" w14:textId="77777777" w:rsidR="00182E16" w:rsidRPr="001005A0" w:rsidRDefault="00D060FA" w:rsidP="00D060FA">
            <w:pPr>
              <w:pStyle w:val="Default"/>
              <w:jc w:val="both"/>
              <w:rPr>
                <w:sz w:val="28"/>
                <w:szCs w:val="28"/>
                <w:lang w:val="uk-UA"/>
              </w:rPr>
            </w:pPr>
            <w:r w:rsidRPr="001005A0">
              <w:rPr>
                <w:sz w:val="28"/>
                <w:szCs w:val="28"/>
                <w:lang w:val="uk-UA"/>
              </w:rPr>
              <w:t xml:space="preserve">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tc>
        <w:tc>
          <w:tcPr>
            <w:tcW w:w="1320" w:type="dxa"/>
          </w:tcPr>
          <w:p w14:paraId="6DFB0A71" w14:textId="77777777" w:rsidR="00182E16" w:rsidRPr="004F6A0A" w:rsidRDefault="00182E16"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w:t>
            </w:r>
            <w:r w:rsidR="00D060FA">
              <w:rPr>
                <w:rFonts w:ascii="Times New Roman" w:hAnsi="Times New Roman" w:cs="Times New Roman"/>
                <w:sz w:val="28"/>
                <w:szCs w:val="28"/>
                <w:lang w:val="uk-UA"/>
              </w:rPr>
              <w:t>РН 20</w:t>
            </w:r>
          </w:p>
        </w:tc>
      </w:tr>
    </w:tbl>
    <w:p w14:paraId="0ABCB582" w14:textId="77777777" w:rsidR="00182E16" w:rsidRPr="004F6A0A" w:rsidRDefault="00182E16" w:rsidP="00182E16">
      <w:pPr>
        <w:pStyle w:val="a5"/>
        <w:ind w:firstLine="720"/>
        <w:jc w:val="both"/>
        <w:rPr>
          <w:rFonts w:ascii="Times New Roman" w:hAnsi="Times New Roman" w:cs="Times New Roman"/>
          <w:sz w:val="28"/>
          <w:szCs w:val="28"/>
          <w:lang w:val="uk-UA"/>
        </w:rPr>
      </w:pPr>
    </w:p>
    <w:p w14:paraId="048BED3C" w14:textId="77777777" w:rsidR="00E938C1" w:rsidRPr="00D060FA" w:rsidRDefault="00E938C1" w:rsidP="00182E16">
      <w:pPr>
        <w:pStyle w:val="a5"/>
        <w:ind w:firstLine="720"/>
        <w:jc w:val="both"/>
        <w:rPr>
          <w:rFonts w:ascii="Times New Roman" w:hAnsi="Times New Roman" w:cs="Times New Roman"/>
          <w:sz w:val="28"/>
          <w:szCs w:val="28"/>
        </w:rPr>
      </w:pPr>
    </w:p>
    <w:p w14:paraId="0718C256" w14:textId="77777777" w:rsidR="00182E16" w:rsidRPr="004F6A0A" w:rsidRDefault="00182E16" w:rsidP="00182E16">
      <w:pPr>
        <w:pStyle w:val="a5"/>
        <w:ind w:firstLine="720"/>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 xml:space="preserve">Очікувані результати навчання, які повинні бути досягнуті здобувачами освіти після опанування навчальної дисципліни </w:t>
      </w:r>
      <w:r w:rsidR="00F25A7D">
        <w:rPr>
          <w:rFonts w:ascii="Times New Roman" w:hAnsi="Times New Roman" w:cs="Times New Roman"/>
          <w:b/>
          <w:sz w:val="28"/>
          <w:szCs w:val="28"/>
          <w:lang w:val="uk-UA"/>
        </w:rPr>
        <w:t>«Соціальні комунікації</w:t>
      </w:r>
      <w:r w:rsidRPr="004F6A0A">
        <w:rPr>
          <w:rFonts w:ascii="Times New Roman" w:hAnsi="Times New Roman" w:cs="Times New Roman"/>
          <w:b/>
          <w:sz w:val="28"/>
          <w:szCs w:val="28"/>
          <w:lang w:val="uk-UA"/>
        </w:rPr>
        <w:t>»</w:t>
      </w:r>
    </w:p>
    <w:p w14:paraId="5BE3FECF" w14:textId="77777777" w:rsidR="00182E16" w:rsidRPr="004F6A0A" w:rsidRDefault="00182E16" w:rsidP="00182E16">
      <w:pPr>
        <w:pStyle w:val="a5"/>
        <w:ind w:firstLine="720"/>
        <w:jc w:val="both"/>
        <w:rPr>
          <w:rFonts w:ascii="Times New Roman" w:hAnsi="Times New Roman" w:cs="Times New Roman"/>
          <w:sz w:val="28"/>
          <w:szCs w:val="28"/>
          <w:lang w:val="uk-UA"/>
        </w:rPr>
      </w:pPr>
    </w:p>
    <w:tbl>
      <w:tblPr>
        <w:tblStyle w:val="a6"/>
        <w:tblW w:w="0" w:type="auto"/>
        <w:tblLook w:val="04A0" w:firstRow="1" w:lastRow="0" w:firstColumn="1" w:lastColumn="0" w:noHBand="0" w:noVBand="1"/>
      </w:tblPr>
      <w:tblGrid>
        <w:gridCol w:w="8359"/>
        <w:gridCol w:w="1320"/>
      </w:tblGrid>
      <w:tr w:rsidR="00182E16" w:rsidRPr="004F6A0A" w14:paraId="221A6EBC" w14:textId="77777777" w:rsidTr="00012D09">
        <w:tc>
          <w:tcPr>
            <w:tcW w:w="8359" w:type="dxa"/>
          </w:tcPr>
          <w:p w14:paraId="54B3336C" w14:textId="77777777" w:rsidR="00182E16" w:rsidRPr="004F6A0A" w:rsidRDefault="00182E16" w:rsidP="00012D09">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Очікувані результати навчання</w:t>
            </w:r>
          </w:p>
        </w:tc>
        <w:tc>
          <w:tcPr>
            <w:tcW w:w="1320" w:type="dxa"/>
          </w:tcPr>
          <w:p w14:paraId="79C8A979" w14:textId="77777777" w:rsidR="00182E16" w:rsidRPr="004F6A0A" w:rsidRDefault="00182E16" w:rsidP="00012D09">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Шифр ПРН</w:t>
            </w:r>
          </w:p>
        </w:tc>
      </w:tr>
      <w:tr w:rsidR="00182E16" w:rsidRPr="004F6A0A" w14:paraId="482D2F31" w14:textId="77777777" w:rsidTr="00012D09">
        <w:tc>
          <w:tcPr>
            <w:tcW w:w="8359" w:type="dxa"/>
          </w:tcPr>
          <w:p w14:paraId="6B16EBCD" w14:textId="77777777" w:rsidR="00182E16" w:rsidRPr="00482C66" w:rsidRDefault="005F3C86" w:rsidP="00012D09">
            <w:pPr>
              <w:pStyle w:val="a8"/>
              <w:rPr>
                <w:highlight w:val="yellow"/>
                <w:lang w:val="uk-UA"/>
              </w:rPr>
            </w:pPr>
            <w:r>
              <w:rPr>
                <w:lang w:val="uk-UA"/>
              </w:rPr>
              <w:t>Д</w:t>
            </w:r>
            <w:r w:rsidR="00482C66">
              <w:rPr>
                <w:lang w:val="uk-UA"/>
              </w:rPr>
              <w:t xml:space="preserve">емонструвати аналітичні здібності у роботі із першоджерелами, вміти </w:t>
            </w:r>
            <w:r>
              <w:rPr>
                <w:lang w:val="uk-UA"/>
              </w:rPr>
              <w:t xml:space="preserve">логічно </w:t>
            </w:r>
            <w:r w:rsidR="00482C66">
              <w:rPr>
                <w:lang w:val="uk-UA"/>
              </w:rPr>
              <w:t xml:space="preserve">викласти власну позицію з </w:t>
            </w:r>
            <w:r w:rsidR="007E20B9">
              <w:rPr>
                <w:lang w:val="uk-UA"/>
              </w:rPr>
              <w:t xml:space="preserve">приводу опрацьованого матеріалу; </w:t>
            </w:r>
            <w:r w:rsidR="007E20B9" w:rsidRPr="004F6A0A">
              <w:rPr>
                <w:lang w:val="uk-UA"/>
              </w:rPr>
              <w:t>застосовувати творчий підхід д</w:t>
            </w:r>
            <w:r w:rsidR="00E65FDE">
              <w:rPr>
                <w:lang w:val="uk-UA"/>
              </w:rPr>
              <w:t>о вирішення поставлених завдань.</w:t>
            </w:r>
          </w:p>
        </w:tc>
        <w:tc>
          <w:tcPr>
            <w:tcW w:w="1320" w:type="dxa"/>
          </w:tcPr>
          <w:p w14:paraId="6960F894" w14:textId="77777777" w:rsidR="00182E16" w:rsidRPr="004F6A0A" w:rsidRDefault="00460CBC"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ПРН </w:t>
            </w:r>
            <w:r w:rsidR="00E65FDE">
              <w:rPr>
                <w:rFonts w:ascii="Times New Roman" w:hAnsi="Times New Roman" w:cs="Times New Roman"/>
                <w:sz w:val="28"/>
                <w:szCs w:val="28"/>
                <w:lang w:val="uk-UA"/>
              </w:rPr>
              <w:t>10</w:t>
            </w:r>
          </w:p>
        </w:tc>
      </w:tr>
      <w:tr w:rsidR="00182E16" w:rsidRPr="004F6A0A" w14:paraId="7E821BCD" w14:textId="77777777" w:rsidTr="00012D09">
        <w:tc>
          <w:tcPr>
            <w:tcW w:w="8359" w:type="dxa"/>
          </w:tcPr>
          <w:p w14:paraId="08783416" w14:textId="77777777" w:rsidR="00182E16" w:rsidRPr="007E20B9" w:rsidRDefault="00BC5677" w:rsidP="005F3C86">
            <w:pPr>
              <w:pStyle w:val="a8"/>
              <w:rPr>
                <w:lang w:val="uk-UA"/>
              </w:rPr>
            </w:pPr>
            <w:r>
              <w:rPr>
                <w:lang w:val="uk-UA"/>
              </w:rPr>
              <w:lastRenderedPageBreak/>
              <w:t xml:space="preserve">Уміти </w:t>
            </w:r>
            <w:r w:rsidR="005F3C86">
              <w:rPr>
                <w:lang w:val="uk-UA"/>
              </w:rPr>
              <w:t>лаконічно</w:t>
            </w:r>
            <w:r>
              <w:rPr>
                <w:lang w:val="uk-UA"/>
              </w:rPr>
              <w:t xml:space="preserve"> доводити</w:t>
            </w:r>
            <w:r w:rsidR="00692633">
              <w:rPr>
                <w:lang w:val="uk-UA"/>
              </w:rPr>
              <w:t xml:space="preserve"> думку</w:t>
            </w:r>
            <w:r w:rsidR="007E20B9">
              <w:rPr>
                <w:lang w:val="uk-UA"/>
              </w:rPr>
              <w:t xml:space="preserve"> з приводу актуальних питань</w:t>
            </w:r>
            <w:r w:rsidR="00692633">
              <w:rPr>
                <w:lang w:val="uk-UA"/>
              </w:rPr>
              <w:t xml:space="preserve">, зокрема, застосовувати комунікацію у професійному консультуванні; </w:t>
            </w:r>
            <w:r w:rsidR="00F660EE" w:rsidRPr="004F6A0A">
              <w:rPr>
                <w:lang w:val="uk-UA"/>
              </w:rPr>
              <w:t>чітко висловити свою думу з приводу с</w:t>
            </w:r>
            <w:r w:rsidR="00FA2F3D">
              <w:rPr>
                <w:lang w:val="uk-UA"/>
              </w:rPr>
              <w:t xml:space="preserve">учасних тенденцій розвитку </w:t>
            </w:r>
            <w:r w:rsidR="00692633">
              <w:rPr>
                <w:lang w:val="uk-UA"/>
              </w:rPr>
              <w:t xml:space="preserve">науки </w:t>
            </w:r>
            <w:r w:rsidR="00F660EE" w:rsidRPr="004F6A0A">
              <w:rPr>
                <w:lang w:val="uk-UA"/>
              </w:rPr>
              <w:t>у</w:t>
            </w:r>
            <w:r w:rsidR="00692633">
              <w:rPr>
                <w:lang w:val="uk-UA"/>
              </w:rPr>
              <w:t xml:space="preserve"> формі</w:t>
            </w:r>
            <w:r w:rsidR="00F660EE" w:rsidRPr="004F6A0A">
              <w:rPr>
                <w:lang w:val="uk-UA"/>
              </w:rPr>
              <w:t xml:space="preserve"> есе, презента</w:t>
            </w:r>
            <w:r w:rsidR="00692633">
              <w:rPr>
                <w:lang w:val="uk-UA"/>
              </w:rPr>
              <w:t xml:space="preserve">ції, творчого повідомлення тощо; демонструвати соціально-комунікативні навички на конференціях в межах творчого </w:t>
            </w:r>
            <w:r w:rsidR="00730F3E">
              <w:rPr>
                <w:lang w:val="uk-UA"/>
              </w:rPr>
              <w:t xml:space="preserve">міжкультурного </w:t>
            </w:r>
            <w:r w:rsidR="00692633">
              <w:rPr>
                <w:lang w:val="uk-UA"/>
              </w:rPr>
              <w:t>співробітництва.</w:t>
            </w:r>
          </w:p>
        </w:tc>
        <w:tc>
          <w:tcPr>
            <w:tcW w:w="1320" w:type="dxa"/>
          </w:tcPr>
          <w:p w14:paraId="0672D5D6" w14:textId="77777777" w:rsidR="00182E16" w:rsidRPr="004F6A0A" w:rsidRDefault="00182E16"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ПРН</w:t>
            </w:r>
            <w:r w:rsidR="00482C66">
              <w:rPr>
                <w:rFonts w:ascii="Times New Roman" w:hAnsi="Times New Roman" w:cs="Times New Roman"/>
                <w:sz w:val="28"/>
                <w:szCs w:val="28"/>
                <w:lang w:val="uk-UA"/>
              </w:rPr>
              <w:t xml:space="preserve"> </w:t>
            </w:r>
            <w:r w:rsidR="00692633">
              <w:rPr>
                <w:rFonts w:ascii="Times New Roman" w:hAnsi="Times New Roman" w:cs="Times New Roman"/>
                <w:sz w:val="28"/>
                <w:szCs w:val="28"/>
                <w:lang w:val="uk-UA"/>
              </w:rPr>
              <w:t>11</w:t>
            </w:r>
          </w:p>
        </w:tc>
      </w:tr>
      <w:tr w:rsidR="00182E16" w:rsidRPr="004F6A0A" w14:paraId="524F0E61" w14:textId="77777777" w:rsidTr="00012D09">
        <w:tc>
          <w:tcPr>
            <w:tcW w:w="8359" w:type="dxa"/>
          </w:tcPr>
          <w:p w14:paraId="607175FE" w14:textId="77777777" w:rsidR="00182E16" w:rsidRPr="00730F3E" w:rsidRDefault="00730F3E" w:rsidP="00730F3E">
            <w:pPr>
              <w:pStyle w:val="a5"/>
              <w:jc w:val="both"/>
              <w:rPr>
                <w:rFonts w:ascii="Times New Roman" w:hAnsi="Times New Roman" w:cs="Times New Roman"/>
                <w:iCs/>
                <w:sz w:val="28"/>
                <w:szCs w:val="28"/>
                <w:lang w:val="ru-RU"/>
              </w:rPr>
            </w:pPr>
            <w:r w:rsidRPr="00730F3E">
              <w:rPr>
                <w:rFonts w:ascii="Times New Roman" w:hAnsi="Times New Roman" w:cs="Times New Roman"/>
                <w:sz w:val="28"/>
                <w:szCs w:val="28"/>
                <w:lang w:val="uk-UA"/>
              </w:rPr>
              <w:t>Вміти формулювати власну позицію у інтелектуальних розмовах; володіти професійною термінологією і чітко аргументовано доводити свою думку; застосовувати комунікативні навички для доведення своєї позиції.</w:t>
            </w:r>
          </w:p>
        </w:tc>
        <w:tc>
          <w:tcPr>
            <w:tcW w:w="1320" w:type="dxa"/>
          </w:tcPr>
          <w:p w14:paraId="7BC8681D" w14:textId="77777777" w:rsidR="00182E16" w:rsidRPr="004F6A0A" w:rsidRDefault="00460CBC" w:rsidP="007E20B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ПРН </w:t>
            </w:r>
            <w:r w:rsidR="00730F3E">
              <w:rPr>
                <w:rFonts w:ascii="Times New Roman" w:hAnsi="Times New Roman" w:cs="Times New Roman"/>
                <w:sz w:val="28"/>
                <w:szCs w:val="28"/>
                <w:lang w:val="uk-UA"/>
              </w:rPr>
              <w:t>13</w:t>
            </w:r>
          </w:p>
        </w:tc>
      </w:tr>
      <w:tr w:rsidR="00182E16" w:rsidRPr="004F6A0A" w14:paraId="4F979965" w14:textId="77777777" w:rsidTr="00012D09">
        <w:tc>
          <w:tcPr>
            <w:tcW w:w="8359" w:type="dxa"/>
          </w:tcPr>
          <w:p w14:paraId="3DE7842B" w14:textId="77777777" w:rsidR="00182E16" w:rsidRPr="004F6A0A" w:rsidRDefault="00BC5677" w:rsidP="00F660EE">
            <w:pPr>
              <w:pStyle w:val="a5"/>
              <w:jc w:val="both"/>
              <w:rPr>
                <w:rFonts w:ascii="Times New Roman" w:hAnsi="Times New Roman" w:cs="Times New Roman"/>
                <w:sz w:val="28"/>
                <w:szCs w:val="28"/>
                <w:highlight w:val="yellow"/>
                <w:lang w:val="uk-UA"/>
              </w:rPr>
            </w:pPr>
            <w:r>
              <w:rPr>
                <w:rFonts w:ascii="Times New Roman" w:hAnsi="Times New Roman" w:cs="Times New Roman"/>
                <w:sz w:val="28"/>
                <w:szCs w:val="28"/>
                <w:lang w:val="uk-UA"/>
              </w:rPr>
              <w:t>Засвоїти особливості комунікації, основних правил і прийомів її ведення у професійній діяльності; володіти основними стратегіями комунікації, доносити власну позицію чітко і зрозуміло; застосовувати набуті знання міжкультурної комунікації, ділового етикету та особливостей ведення діалогу і дискурсу.</w:t>
            </w:r>
          </w:p>
        </w:tc>
        <w:tc>
          <w:tcPr>
            <w:tcW w:w="1320" w:type="dxa"/>
          </w:tcPr>
          <w:p w14:paraId="75C632CB" w14:textId="77777777" w:rsidR="00182E16" w:rsidRPr="004F6A0A" w:rsidRDefault="00460CBC" w:rsidP="00F660EE">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ПРН </w:t>
            </w:r>
            <w:r w:rsidR="00BC5677">
              <w:rPr>
                <w:rFonts w:ascii="Times New Roman" w:hAnsi="Times New Roman" w:cs="Times New Roman"/>
                <w:sz w:val="28"/>
                <w:szCs w:val="28"/>
                <w:lang w:val="uk-UA"/>
              </w:rPr>
              <w:t>16</w:t>
            </w:r>
          </w:p>
        </w:tc>
      </w:tr>
      <w:tr w:rsidR="00182E16" w:rsidRPr="004F6A0A" w14:paraId="528ED490" w14:textId="77777777" w:rsidTr="00012D09">
        <w:tc>
          <w:tcPr>
            <w:tcW w:w="8359" w:type="dxa"/>
          </w:tcPr>
          <w:p w14:paraId="05E49714" w14:textId="77777777" w:rsidR="00182E16" w:rsidRPr="004F6A0A" w:rsidRDefault="00F253AB" w:rsidP="00F253AB">
            <w:pPr>
              <w:pStyle w:val="a5"/>
              <w:jc w:val="both"/>
              <w:rPr>
                <w:rFonts w:ascii="Times New Roman" w:hAnsi="Times New Roman" w:cs="Times New Roman"/>
                <w:sz w:val="28"/>
                <w:szCs w:val="28"/>
                <w:highlight w:val="yellow"/>
                <w:lang w:val="uk-UA"/>
              </w:rPr>
            </w:pPr>
            <w:r>
              <w:rPr>
                <w:rFonts w:ascii="Times New Roman" w:hAnsi="Times New Roman"/>
                <w:iCs/>
                <w:sz w:val="28"/>
                <w:szCs w:val="28"/>
                <w:lang w:val="uk-UA"/>
              </w:rPr>
              <w:t xml:space="preserve">Розуміти особливості соціокомунікативних технологій та їх вплив на свідомість людини; </w:t>
            </w:r>
            <w:r w:rsidR="00F660EE" w:rsidRPr="004F6A0A">
              <w:rPr>
                <w:rFonts w:ascii="Times New Roman" w:hAnsi="Times New Roman"/>
                <w:iCs/>
                <w:sz w:val="28"/>
                <w:szCs w:val="28"/>
                <w:lang w:val="uk-UA"/>
              </w:rPr>
              <w:t xml:space="preserve">застосовувати загальнонаукові методологічні принципи пізнавальної діяльності </w:t>
            </w:r>
            <w:r>
              <w:rPr>
                <w:rFonts w:ascii="Times New Roman" w:hAnsi="Times New Roman"/>
                <w:iCs/>
                <w:sz w:val="28"/>
                <w:szCs w:val="28"/>
                <w:lang w:val="uk-UA"/>
              </w:rPr>
              <w:t>при роботі із інформаційними ресурсами</w:t>
            </w:r>
            <w:r w:rsidR="00F660EE">
              <w:rPr>
                <w:rFonts w:ascii="Times New Roman" w:hAnsi="Times New Roman"/>
                <w:iCs/>
                <w:sz w:val="28"/>
                <w:szCs w:val="28"/>
                <w:lang w:val="uk-UA"/>
              </w:rPr>
              <w:t>;</w:t>
            </w:r>
            <w:r w:rsidR="00F660EE" w:rsidRPr="004F6A0A">
              <w:rPr>
                <w:rFonts w:ascii="Times New Roman" w:hAnsi="Times New Roman" w:cs="Times New Roman"/>
                <w:sz w:val="28"/>
                <w:szCs w:val="28"/>
                <w:lang w:val="uk-UA"/>
              </w:rPr>
              <w:t xml:space="preserve"> </w:t>
            </w:r>
            <w:r>
              <w:rPr>
                <w:rFonts w:ascii="Times New Roman" w:hAnsi="Times New Roman" w:cs="Times New Roman"/>
                <w:sz w:val="28"/>
                <w:szCs w:val="28"/>
                <w:lang w:val="uk-UA"/>
              </w:rPr>
              <w:t>критично осмислювати отриману інформацію із аудіо-візуальних комунікаційних технологій; верифікувати отриману інформацію із джерел.</w:t>
            </w:r>
          </w:p>
        </w:tc>
        <w:tc>
          <w:tcPr>
            <w:tcW w:w="1320" w:type="dxa"/>
          </w:tcPr>
          <w:p w14:paraId="2D849682" w14:textId="77777777" w:rsidR="00182E16" w:rsidRPr="004F6A0A" w:rsidRDefault="00460CBC"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ПРН </w:t>
            </w:r>
            <w:r w:rsidR="00BC5677">
              <w:rPr>
                <w:rFonts w:ascii="Times New Roman" w:hAnsi="Times New Roman" w:cs="Times New Roman"/>
                <w:sz w:val="28"/>
                <w:szCs w:val="28"/>
                <w:lang w:val="uk-UA"/>
              </w:rPr>
              <w:t>20</w:t>
            </w:r>
          </w:p>
        </w:tc>
      </w:tr>
    </w:tbl>
    <w:p w14:paraId="4C7D8243" w14:textId="77777777" w:rsidR="00182E16" w:rsidRDefault="00182E16" w:rsidP="00182E16">
      <w:pPr>
        <w:pStyle w:val="a5"/>
        <w:rPr>
          <w:rFonts w:ascii="Times New Roman" w:hAnsi="Times New Roman" w:cs="Times New Roman"/>
          <w:b/>
          <w:sz w:val="28"/>
          <w:szCs w:val="28"/>
          <w:lang w:val="uk-UA"/>
        </w:rPr>
      </w:pPr>
    </w:p>
    <w:p w14:paraId="05FB180A" w14:textId="77777777" w:rsidR="0051419C" w:rsidRDefault="0051419C" w:rsidP="00C667CF">
      <w:pPr>
        <w:pStyle w:val="a5"/>
        <w:ind w:firstLine="720"/>
        <w:jc w:val="center"/>
        <w:rPr>
          <w:rFonts w:ascii="Times New Roman" w:hAnsi="Times New Roman" w:cs="Times New Roman"/>
          <w:b/>
          <w:sz w:val="28"/>
          <w:szCs w:val="28"/>
          <w:lang w:val="uk-UA"/>
        </w:rPr>
      </w:pPr>
    </w:p>
    <w:p w14:paraId="0CD5E6FE" w14:textId="77777777" w:rsidR="00C667CF" w:rsidRPr="004F6A0A" w:rsidRDefault="00C667CF" w:rsidP="00C667CF">
      <w:pPr>
        <w:pStyle w:val="a5"/>
        <w:ind w:firstLine="720"/>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5. ЗАСОБИ ДІАГНОСТИКИ ТА КРИТЕРІЇ ОЦІНЮВАННЯ РЕЗУЛЬТАТІВ НАВЧАННЯ</w:t>
      </w:r>
    </w:p>
    <w:p w14:paraId="050B49F6" w14:textId="77777777" w:rsidR="00C667CF" w:rsidRPr="004F6A0A" w:rsidRDefault="00C667CF" w:rsidP="00C667CF">
      <w:pPr>
        <w:pStyle w:val="a5"/>
        <w:jc w:val="both"/>
        <w:rPr>
          <w:rFonts w:ascii="Times New Roman" w:hAnsi="Times New Roman" w:cs="Times New Roman"/>
          <w:b/>
          <w:sz w:val="28"/>
          <w:szCs w:val="28"/>
          <w:lang w:val="uk-UA"/>
        </w:rPr>
      </w:pPr>
    </w:p>
    <w:p w14:paraId="1D2111E0" w14:textId="77777777" w:rsidR="00C667CF" w:rsidRPr="004F6A0A" w:rsidRDefault="00C667CF" w:rsidP="00C667CF">
      <w:pPr>
        <w:pStyle w:val="a5"/>
        <w:spacing w:line="276" w:lineRule="auto"/>
        <w:ind w:firstLine="720"/>
        <w:rPr>
          <w:rFonts w:ascii="Times New Roman" w:hAnsi="Times New Roman" w:cs="Times New Roman"/>
          <w:sz w:val="28"/>
          <w:szCs w:val="28"/>
          <w:lang w:val="uk-UA"/>
        </w:rPr>
      </w:pPr>
      <w:r w:rsidRPr="004F6A0A">
        <w:rPr>
          <w:rFonts w:ascii="Times New Roman" w:hAnsi="Times New Roman" w:cs="Times New Roman"/>
          <w:sz w:val="28"/>
          <w:szCs w:val="28"/>
          <w:lang w:val="uk-UA"/>
        </w:rPr>
        <w:t>Засобами оцінювання та методами демонстрування результатів навчання є:</w:t>
      </w:r>
    </w:p>
    <w:p w14:paraId="18B777FF" w14:textId="77777777" w:rsidR="00C667CF" w:rsidRPr="009C3E25" w:rsidRDefault="001D3062" w:rsidP="00881A01">
      <w:pPr>
        <w:pStyle w:val="a5"/>
        <w:numPr>
          <w:ilvl w:val="0"/>
          <w:numId w:val="3"/>
        </w:num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залік</w:t>
      </w:r>
      <w:r w:rsidR="00C667CF" w:rsidRPr="009C3E25">
        <w:rPr>
          <w:rFonts w:ascii="Times New Roman" w:hAnsi="Times New Roman" w:cs="Times New Roman"/>
          <w:sz w:val="28"/>
          <w:szCs w:val="28"/>
          <w:lang w:val="uk-UA"/>
        </w:rPr>
        <w:t>;</w:t>
      </w:r>
    </w:p>
    <w:p w14:paraId="51833F43" w14:textId="77777777" w:rsidR="00C667CF" w:rsidRPr="004F6A0A" w:rsidRDefault="00C667CF" w:rsidP="00881A01">
      <w:pPr>
        <w:pStyle w:val="a5"/>
        <w:numPr>
          <w:ilvl w:val="0"/>
          <w:numId w:val="3"/>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стандартизовані тести;</w:t>
      </w:r>
    </w:p>
    <w:p w14:paraId="331ECE13" w14:textId="77777777" w:rsidR="00C667CF" w:rsidRPr="004F6A0A" w:rsidRDefault="00C667CF" w:rsidP="00881A01">
      <w:pPr>
        <w:pStyle w:val="a5"/>
        <w:numPr>
          <w:ilvl w:val="0"/>
          <w:numId w:val="3"/>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реферати, есе;</w:t>
      </w:r>
    </w:p>
    <w:p w14:paraId="3FD4757C" w14:textId="77777777" w:rsidR="00774230" w:rsidRPr="00F837F1" w:rsidRDefault="00C667CF" w:rsidP="00881A01">
      <w:pPr>
        <w:pStyle w:val="a5"/>
        <w:numPr>
          <w:ilvl w:val="0"/>
          <w:numId w:val="3"/>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презентації результатів виконаних завдань та досліджень;</w:t>
      </w:r>
    </w:p>
    <w:p w14:paraId="54ABF3EE" w14:textId="77777777" w:rsidR="00C667CF" w:rsidRPr="004F6A0A" w:rsidRDefault="00C667CF" w:rsidP="00881A01">
      <w:pPr>
        <w:pStyle w:val="a5"/>
        <w:numPr>
          <w:ilvl w:val="0"/>
          <w:numId w:val="3"/>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інші види індивідуальних та групових завдань.</w:t>
      </w:r>
    </w:p>
    <w:p w14:paraId="63B9E227" w14:textId="77777777" w:rsidR="00C667CF" w:rsidRPr="004F6A0A" w:rsidRDefault="00C667CF" w:rsidP="00C667CF">
      <w:pPr>
        <w:pStyle w:val="Default"/>
        <w:spacing w:line="276" w:lineRule="auto"/>
        <w:ind w:firstLine="708"/>
        <w:jc w:val="both"/>
        <w:rPr>
          <w:sz w:val="28"/>
          <w:szCs w:val="28"/>
          <w:lang w:val="uk-UA"/>
        </w:rPr>
      </w:pPr>
      <w:r w:rsidRPr="004F6A0A">
        <w:rPr>
          <w:sz w:val="28"/>
          <w:szCs w:val="28"/>
          <w:lang w:val="uk-UA"/>
        </w:rPr>
        <w:t>У процесі викладання навчальної дисципліни «</w:t>
      </w:r>
      <w:r w:rsidR="00024BF3">
        <w:rPr>
          <w:sz w:val="28"/>
          <w:szCs w:val="28"/>
          <w:lang w:val="uk-UA"/>
        </w:rPr>
        <w:t>Соціальні комунікації</w:t>
      </w:r>
      <w:r w:rsidRPr="004F6A0A">
        <w:rPr>
          <w:sz w:val="28"/>
          <w:szCs w:val="28"/>
          <w:lang w:val="uk-UA"/>
        </w:rPr>
        <w:t xml:space="preserve">» передбачене застосування як академічних, традиційних, так і проблемно-орієнтованих, інноваційних інтерактивних навчальних технологій. У процесі виконання студентом самостійної роботи перевага надається ініціативному </w:t>
      </w:r>
      <w:r w:rsidRPr="004F6A0A">
        <w:rPr>
          <w:sz w:val="28"/>
          <w:szCs w:val="28"/>
          <w:lang w:val="uk-UA"/>
        </w:rPr>
        <w:lastRenderedPageBreak/>
        <w:t>са</w:t>
      </w:r>
      <w:r w:rsidR="00E56F93">
        <w:rPr>
          <w:sz w:val="28"/>
          <w:szCs w:val="28"/>
          <w:lang w:val="uk-UA"/>
        </w:rPr>
        <w:t>монавчанню, що дозволяє студенту</w:t>
      </w:r>
      <w:r w:rsidRPr="004F6A0A">
        <w:rPr>
          <w:sz w:val="28"/>
          <w:szCs w:val="28"/>
          <w:lang w:val="uk-UA"/>
        </w:rPr>
        <w:t xml:space="preserve"> в межах загальних тем обирати і досліджувати проблемні питання за інтересами. </w:t>
      </w:r>
    </w:p>
    <w:p w14:paraId="6D25D333" w14:textId="77777777" w:rsidR="00C667CF" w:rsidRPr="004F6A0A" w:rsidRDefault="00C667CF" w:rsidP="00C667CF">
      <w:pPr>
        <w:pStyle w:val="Default"/>
        <w:spacing w:line="276" w:lineRule="auto"/>
        <w:ind w:firstLine="708"/>
        <w:jc w:val="both"/>
        <w:rPr>
          <w:sz w:val="28"/>
          <w:szCs w:val="28"/>
          <w:lang w:val="uk-UA"/>
        </w:rPr>
      </w:pPr>
      <w:r w:rsidRPr="004F6A0A">
        <w:rPr>
          <w:sz w:val="28"/>
          <w:szCs w:val="28"/>
          <w:lang w:val="uk-UA"/>
        </w:rPr>
        <w:t>При викладанні дисципліни «</w:t>
      </w:r>
      <w:r w:rsidR="00024BF3">
        <w:rPr>
          <w:sz w:val="28"/>
          <w:szCs w:val="28"/>
          <w:lang w:val="uk-UA"/>
        </w:rPr>
        <w:t>Соціальні комунікації</w:t>
      </w:r>
      <w:r w:rsidRPr="004F6A0A">
        <w:rPr>
          <w:sz w:val="28"/>
          <w:szCs w:val="28"/>
          <w:lang w:val="uk-UA"/>
        </w:rPr>
        <w:t>» застосовувалися як традиційні, так і інноваційні та інтерактивні форми занять: проблемна лекція, лекція-конференція, семінар-дискусія, семінар-конференція. Метою таких форм навчання є формування та удосконалення: навиків</w:t>
      </w:r>
      <w:r w:rsidR="00024BF3">
        <w:rPr>
          <w:sz w:val="28"/>
          <w:szCs w:val="28"/>
          <w:lang w:val="uk-UA"/>
        </w:rPr>
        <w:t xml:space="preserve"> творчого осмислення інформації</w:t>
      </w:r>
      <w:r w:rsidRPr="004F6A0A">
        <w:rPr>
          <w:sz w:val="28"/>
          <w:szCs w:val="28"/>
          <w:lang w:val="uk-UA"/>
        </w:rPr>
        <w:t xml:space="preserve"> та креативних підходів до її презентації; вміння правильно висловлюватися й аргументувати власну думку; здатності до конструктивного діалогу; критичного мислення, особистісних характеристик (толерантність, комунікабельність, повага до альтернативної думки) тощо.</w:t>
      </w:r>
    </w:p>
    <w:p w14:paraId="5F242DFB" w14:textId="77777777" w:rsidR="00C667CF" w:rsidRPr="004F6A0A" w:rsidRDefault="00C667CF" w:rsidP="00C667CF">
      <w:pPr>
        <w:pStyle w:val="a9"/>
        <w:spacing w:before="0" w:beforeAutospacing="0" w:after="0" w:afterAutospacing="0" w:line="276" w:lineRule="auto"/>
        <w:ind w:firstLine="426"/>
        <w:jc w:val="both"/>
        <w:rPr>
          <w:bCs/>
          <w:sz w:val="28"/>
          <w:szCs w:val="28"/>
        </w:rPr>
      </w:pPr>
      <w:r w:rsidRPr="004F6A0A">
        <w:rPr>
          <w:bCs/>
          <w:sz w:val="28"/>
          <w:szCs w:val="28"/>
        </w:rPr>
        <w:t xml:space="preserve">Перевірка рівня навчальних досягнень студентів з дисципліни </w:t>
      </w:r>
      <w:r w:rsidRPr="004F6A0A">
        <w:rPr>
          <w:sz w:val="28"/>
          <w:szCs w:val="28"/>
        </w:rPr>
        <w:t>«</w:t>
      </w:r>
      <w:r w:rsidR="00024BF3">
        <w:rPr>
          <w:sz w:val="28"/>
          <w:szCs w:val="28"/>
        </w:rPr>
        <w:t>Соціальні комунікації</w:t>
      </w:r>
      <w:r w:rsidRPr="004F6A0A">
        <w:rPr>
          <w:sz w:val="28"/>
          <w:szCs w:val="28"/>
        </w:rPr>
        <w:t>»</w:t>
      </w:r>
      <w:r w:rsidRPr="004F6A0A">
        <w:rPr>
          <w:bCs/>
          <w:sz w:val="28"/>
          <w:szCs w:val="28"/>
        </w:rPr>
        <w:t xml:space="preserve"> </w:t>
      </w:r>
      <w:r w:rsidRPr="004F6A0A">
        <w:rPr>
          <w:sz w:val="28"/>
          <w:szCs w:val="28"/>
        </w:rPr>
        <w:t xml:space="preserve">здійснюється на основі результатів </w:t>
      </w:r>
      <w:r w:rsidRPr="004F6A0A">
        <w:rPr>
          <w:b/>
          <w:sz w:val="28"/>
          <w:szCs w:val="28"/>
        </w:rPr>
        <w:t>поточного, мод</w:t>
      </w:r>
      <w:r w:rsidR="00024BF3">
        <w:rPr>
          <w:b/>
          <w:sz w:val="28"/>
          <w:szCs w:val="28"/>
        </w:rPr>
        <w:t>ульного та підсумкового (залік</w:t>
      </w:r>
      <w:r w:rsidRPr="004F6A0A">
        <w:rPr>
          <w:b/>
          <w:sz w:val="28"/>
          <w:szCs w:val="28"/>
        </w:rPr>
        <w:t>) контролів</w:t>
      </w:r>
      <w:r w:rsidRPr="004F6A0A">
        <w:rPr>
          <w:sz w:val="28"/>
          <w:szCs w:val="28"/>
        </w:rPr>
        <w:t>.</w:t>
      </w:r>
      <w:r w:rsidRPr="004F6A0A">
        <w:rPr>
          <w:bCs/>
          <w:sz w:val="28"/>
          <w:szCs w:val="28"/>
        </w:rPr>
        <w:t xml:space="preserve"> </w:t>
      </w:r>
    </w:p>
    <w:p w14:paraId="0A04EA1A" w14:textId="77777777" w:rsidR="00C667CF" w:rsidRPr="004F6A0A" w:rsidRDefault="00C667CF" w:rsidP="00C667CF">
      <w:pPr>
        <w:spacing w:after="0" w:line="276" w:lineRule="auto"/>
        <w:jc w:val="center"/>
        <w:rPr>
          <w:rFonts w:ascii="Times New Roman" w:hAnsi="Times New Roman" w:cs="Times New Roman"/>
          <w:b/>
          <w:sz w:val="28"/>
          <w:szCs w:val="28"/>
          <w:lang w:val="uk-UA"/>
        </w:rPr>
      </w:pPr>
    </w:p>
    <w:p w14:paraId="79959AD8" w14:textId="77777777" w:rsidR="00C667CF" w:rsidRPr="004F6A0A" w:rsidRDefault="00C667CF" w:rsidP="00C667CF">
      <w:pPr>
        <w:spacing w:after="0" w:line="276" w:lineRule="auto"/>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Форми контролю та критерії оцінювання результатів навчання</w:t>
      </w:r>
    </w:p>
    <w:p w14:paraId="7B624188" w14:textId="77777777" w:rsidR="00C667CF" w:rsidRPr="004F6A0A" w:rsidRDefault="00C667CF" w:rsidP="00C667CF">
      <w:pPr>
        <w:spacing w:after="0" w:line="276" w:lineRule="auto"/>
        <w:jc w:val="center"/>
        <w:rPr>
          <w:rFonts w:ascii="Times New Roman" w:hAnsi="Times New Roman" w:cs="Times New Roman"/>
          <w:b/>
          <w:sz w:val="28"/>
          <w:szCs w:val="28"/>
          <w:lang w:val="uk-UA"/>
        </w:rPr>
      </w:pPr>
    </w:p>
    <w:p w14:paraId="0379025C" w14:textId="77777777" w:rsidR="00C667CF" w:rsidRPr="004F6A0A" w:rsidRDefault="00C667CF" w:rsidP="00C667CF">
      <w:pPr>
        <w:spacing w:after="0" w:line="276" w:lineRule="auto"/>
        <w:ind w:firstLine="360"/>
        <w:jc w:val="both"/>
        <w:rPr>
          <w:rFonts w:ascii="Times New Roman" w:eastAsia="Times New Roman" w:hAnsi="Times New Roman" w:cs="Times New Roman"/>
          <w:sz w:val="28"/>
          <w:szCs w:val="28"/>
          <w:lang w:val="uk-UA" w:eastAsia="ru-RU"/>
        </w:rPr>
      </w:pPr>
      <w:r w:rsidRPr="004F6A0A">
        <w:rPr>
          <w:rFonts w:ascii="Times New Roman" w:eastAsia="Times New Roman" w:hAnsi="Times New Roman" w:cs="Times New Roman"/>
          <w:sz w:val="28"/>
          <w:szCs w:val="28"/>
          <w:lang w:val="uk-UA" w:eastAsia="ru-RU"/>
        </w:rPr>
        <w:t>За умов кредитної технології навчання контроль успішності студентів поділяється на:</w:t>
      </w:r>
    </w:p>
    <w:p w14:paraId="545C31F4" w14:textId="77777777" w:rsidR="00C667CF" w:rsidRPr="004F6A0A" w:rsidRDefault="00C667CF" w:rsidP="00881A01">
      <w:pPr>
        <w:numPr>
          <w:ilvl w:val="0"/>
          <w:numId w:val="1"/>
        </w:numPr>
        <w:spacing w:after="0" w:line="276" w:lineRule="auto"/>
        <w:jc w:val="both"/>
        <w:rPr>
          <w:rFonts w:ascii="Times New Roman" w:eastAsia="Times New Roman" w:hAnsi="Times New Roman" w:cs="Times New Roman"/>
          <w:sz w:val="28"/>
          <w:szCs w:val="28"/>
          <w:lang w:val="uk-UA" w:eastAsia="ru-RU"/>
        </w:rPr>
      </w:pPr>
      <w:r w:rsidRPr="004F6A0A">
        <w:rPr>
          <w:rFonts w:ascii="Times New Roman" w:eastAsia="Times New Roman" w:hAnsi="Times New Roman" w:cs="Times New Roman"/>
          <w:b/>
          <w:i/>
          <w:sz w:val="28"/>
          <w:szCs w:val="28"/>
          <w:lang w:val="uk-UA" w:eastAsia="ru-RU"/>
        </w:rPr>
        <w:t>поточний контроль,</w:t>
      </w:r>
      <w:r w:rsidRPr="004F6A0A">
        <w:rPr>
          <w:rFonts w:ascii="Times New Roman" w:eastAsia="Times New Roman" w:hAnsi="Times New Roman" w:cs="Times New Roman"/>
          <w:sz w:val="28"/>
          <w:szCs w:val="28"/>
          <w:lang w:val="uk-UA" w:eastAsia="ru-RU"/>
        </w:rPr>
        <w:t xml:space="preserve"> який здійснюється викладачем безпосередньо в ході вивчення дисципліни на лекціях (фронтальне опитування), практичних заняттях (усний, письмовий, комбінований, тестовий, практичний, презентація).</w:t>
      </w:r>
    </w:p>
    <w:p w14:paraId="6FF52FC2" w14:textId="77777777" w:rsidR="00C667CF" w:rsidRPr="004F6A0A" w:rsidRDefault="00C667CF" w:rsidP="00C667CF">
      <w:pPr>
        <w:spacing w:after="0" w:line="276" w:lineRule="auto"/>
        <w:ind w:firstLine="540"/>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Оцінюються:</w:t>
      </w:r>
    </w:p>
    <w:p w14:paraId="2C3628AD" w14:textId="77777777" w:rsidR="00C667CF" w:rsidRPr="004F6A0A" w:rsidRDefault="00C667CF" w:rsidP="00881A01">
      <w:pPr>
        <w:numPr>
          <w:ilvl w:val="0"/>
          <w:numId w:val="2"/>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усні відповіді на семінарських заняттях;</w:t>
      </w:r>
    </w:p>
    <w:p w14:paraId="34C350C9" w14:textId="77777777" w:rsidR="00C667CF" w:rsidRPr="004F6A0A" w:rsidRDefault="00C667CF" w:rsidP="00881A01">
      <w:pPr>
        <w:numPr>
          <w:ilvl w:val="0"/>
          <w:numId w:val="2"/>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активність у дискусіях, вміння аргументувати власну позицію;</w:t>
      </w:r>
    </w:p>
    <w:p w14:paraId="43FF03FD" w14:textId="77777777" w:rsidR="00C667CF" w:rsidRPr="004F6A0A" w:rsidRDefault="00C667CF" w:rsidP="00881A01">
      <w:pPr>
        <w:numPr>
          <w:ilvl w:val="0"/>
          <w:numId w:val="2"/>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виконання практичних завдань;</w:t>
      </w:r>
    </w:p>
    <w:p w14:paraId="2948DA00" w14:textId="77777777" w:rsidR="00C667CF" w:rsidRPr="004F6A0A" w:rsidRDefault="00C667CF" w:rsidP="00881A01">
      <w:pPr>
        <w:numPr>
          <w:ilvl w:val="0"/>
          <w:numId w:val="2"/>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контрольні тестування;</w:t>
      </w:r>
    </w:p>
    <w:p w14:paraId="6AE00AB6" w14:textId="77777777" w:rsidR="00C667CF" w:rsidRPr="004F6A0A" w:rsidRDefault="00C667CF" w:rsidP="00881A01">
      <w:pPr>
        <w:numPr>
          <w:ilvl w:val="0"/>
          <w:numId w:val="2"/>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підготовка усних доповідей;</w:t>
      </w:r>
    </w:p>
    <w:p w14:paraId="3007EAB8" w14:textId="77777777" w:rsidR="00C667CF" w:rsidRPr="004F6A0A" w:rsidRDefault="00C667CF" w:rsidP="00881A01">
      <w:pPr>
        <w:numPr>
          <w:ilvl w:val="0"/>
          <w:numId w:val="2"/>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підготовка презентації та її захист.</w:t>
      </w:r>
    </w:p>
    <w:p w14:paraId="3AC45F66" w14:textId="77777777" w:rsidR="00C667CF" w:rsidRPr="004F6A0A" w:rsidRDefault="00C667CF" w:rsidP="00C667CF">
      <w:pPr>
        <w:spacing w:after="0" w:line="276" w:lineRule="auto"/>
        <w:ind w:firstLine="540"/>
        <w:jc w:val="both"/>
        <w:rPr>
          <w:rFonts w:ascii="Times New Roman" w:hAnsi="Times New Roman" w:cs="Times New Roman"/>
          <w:b/>
          <w:i/>
          <w:sz w:val="28"/>
          <w:szCs w:val="28"/>
          <w:lang w:val="uk-UA"/>
        </w:rPr>
      </w:pPr>
      <w:r w:rsidRPr="004F6A0A">
        <w:rPr>
          <w:rFonts w:ascii="Times New Roman" w:hAnsi="Times New Roman" w:cs="Times New Roman"/>
          <w:b/>
          <w:i/>
          <w:sz w:val="28"/>
          <w:szCs w:val="28"/>
          <w:lang w:val="uk-UA"/>
        </w:rPr>
        <w:t>Максимальна оцінк</w:t>
      </w:r>
      <w:r>
        <w:rPr>
          <w:rFonts w:ascii="Times New Roman" w:hAnsi="Times New Roman" w:cs="Times New Roman"/>
          <w:b/>
          <w:i/>
          <w:sz w:val="28"/>
          <w:szCs w:val="28"/>
          <w:lang w:val="uk-UA"/>
        </w:rPr>
        <w:t>а поточного контролю становить 6</w:t>
      </w:r>
      <w:r w:rsidRPr="004F6A0A">
        <w:rPr>
          <w:rFonts w:ascii="Times New Roman" w:hAnsi="Times New Roman" w:cs="Times New Roman"/>
          <w:b/>
          <w:i/>
          <w:sz w:val="28"/>
          <w:szCs w:val="28"/>
          <w:lang w:val="uk-UA"/>
        </w:rPr>
        <w:t>0 балів.</w:t>
      </w:r>
    </w:p>
    <w:p w14:paraId="1A8C9BA2" w14:textId="77777777" w:rsidR="00024BF3" w:rsidRDefault="00024BF3" w:rsidP="00024BF3">
      <w:pPr>
        <w:numPr>
          <w:ilvl w:val="0"/>
          <w:numId w:val="1"/>
        </w:numPr>
        <w:spacing w:after="0" w:line="276" w:lineRule="auto"/>
        <w:jc w:val="both"/>
        <w:rPr>
          <w:rFonts w:ascii="Times New Roman" w:eastAsia="Times New Roman" w:hAnsi="Times New Roman" w:cs="Times New Roman"/>
          <w:sz w:val="28"/>
          <w:szCs w:val="28"/>
          <w:lang w:val="uk-UA" w:eastAsia="ru-RU"/>
        </w:rPr>
      </w:pPr>
      <w:r w:rsidRPr="009D6C96">
        <w:rPr>
          <w:rFonts w:ascii="Times New Roman" w:eastAsia="Times New Roman" w:hAnsi="Times New Roman" w:cs="Times New Roman"/>
          <w:b/>
          <w:i/>
          <w:sz w:val="28"/>
          <w:szCs w:val="28"/>
          <w:lang w:val="uk-UA" w:eastAsia="ru-RU"/>
        </w:rPr>
        <w:t>модульний контроль успішності</w:t>
      </w:r>
      <w:r w:rsidRPr="00F34AC4">
        <w:rPr>
          <w:rFonts w:ascii="Times New Roman" w:eastAsia="Times New Roman" w:hAnsi="Times New Roman" w:cs="Times New Roman"/>
          <w:sz w:val="28"/>
          <w:szCs w:val="28"/>
          <w:lang w:val="uk-UA" w:eastAsia="ru-RU"/>
        </w:rPr>
        <w:t>, який здійснюється з метою оцінки рівня засвоєння студентом програми</w:t>
      </w:r>
      <w:r>
        <w:rPr>
          <w:rFonts w:ascii="Times New Roman" w:eastAsia="Times New Roman" w:hAnsi="Times New Roman" w:cs="Times New Roman"/>
          <w:sz w:val="28"/>
          <w:szCs w:val="28"/>
          <w:lang w:val="uk-UA" w:eastAsia="ru-RU"/>
        </w:rPr>
        <w:t xml:space="preserve"> навчальної дисципліни (письмове </w:t>
      </w:r>
      <w:r w:rsidRPr="00F34AC4">
        <w:rPr>
          <w:rFonts w:ascii="Times New Roman" w:eastAsia="Times New Roman" w:hAnsi="Times New Roman" w:cs="Times New Roman"/>
          <w:sz w:val="28"/>
          <w:szCs w:val="28"/>
          <w:lang w:val="uk-UA" w:eastAsia="ru-RU"/>
        </w:rPr>
        <w:t>тестування).</w:t>
      </w:r>
    </w:p>
    <w:p w14:paraId="1F3B4595" w14:textId="77777777" w:rsidR="00024BF3" w:rsidRPr="00F34AC4" w:rsidRDefault="00024BF3" w:rsidP="00024BF3">
      <w:pPr>
        <w:numPr>
          <w:ilvl w:val="0"/>
          <w:numId w:val="1"/>
        </w:numPr>
        <w:spacing w:after="0" w:line="276" w:lineRule="auto"/>
        <w:jc w:val="both"/>
        <w:rPr>
          <w:rFonts w:ascii="Times New Roman" w:eastAsia="Times New Roman" w:hAnsi="Times New Roman" w:cs="Times New Roman"/>
          <w:sz w:val="28"/>
          <w:szCs w:val="28"/>
          <w:lang w:val="uk-UA" w:eastAsia="ru-RU"/>
        </w:rPr>
      </w:pPr>
      <w:r w:rsidRPr="009D6C96">
        <w:rPr>
          <w:rFonts w:ascii="Times New Roman" w:eastAsia="Times New Roman" w:hAnsi="Times New Roman" w:cs="Times New Roman"/>
          <w:b/>
          <w:i/>
          <w:sz w:val="28"/>
          <w:szCs w:val="28"/>
          <w:lang w:val="uk-UA" w:eastAsia="ru-RU"/>
        </w:rPr>
        <w:t>підсумковий семестровий контроль</w:t>
      </w:r>
      <w:r>
        <w:rPr>
          <w:rFonts w:ascii="Times New Roman" w:eastAsia="Times New Roman" w:hAnsi="Times New Roman" w:cs="Times New Roman"/>
          <w:sz w:val="28"/>
          <w:szCs w:val="28"/>
          <w:lang w:val="uk-UA" w:eastAsia="ru-RU"/>
        </w:rPr>
        <w:t>: 100 % семестрової оцінки.</w:t>
      </w:r>
      <w:r w:rsidRPr="009D6C96">
        <w:rPr>
          <w:rFonts w:ascii="Times New Roman" w:hAnsi="Times New Roman"/>
          <w:sz w:val="28"/>
          <w:szCs w:val="28"/>
          <w:lang w:val="ru-RU"/>
        </w:rPr>
        <w:t xml:space="preserve"> </w:t>
      </w:r>
      <w:r>
        <w:rPr>
          <w:rFonts w:ascii="Times New Roman" w:hAnsi="Times New Roman"/>
          <w:sz w:val="28"/>
          <w:szCs w:val="28"/>
          <w:lang w:val="ru-RU"/>
        </w:rPr>
        <w:t>З</w:t>
      </w:r>
      <w:r>
        <w:rPr>
          <w:rFonts w:ascii="Times New Roman" w:hAnsi="Times New Roman"/>
          <w:sz w:val="28"/>
          <w:szCs w:val="28"/>
          <w:lang w:val="uk-UA"/>
        </w:rPr>
        <w:t xml:space="preserve">а умови успішного виконання у визначені терміни усіх форм роботи протягом </w:t>
      </w:r>
      <w:r>
        <w:rPr>
          <w:rFonts w:ascii="Times New Roman" w:hAnsi="Times New Roman"/>
          <w:sz w:val="28"/>
          <w:szCs w:val="28"/>
          <w:lang w:val="uk-UA"/>
        </w:rPr>
        <w:lastRenderedPageBreak/>
        <w:t>вивчення дисципліни студент отримує залік шляхом накопичення балів (автоматично).</w:t>
      </w:r>
    </w:p>
    <w:p w14:paraId="3FE933A7" w14:textId="77777777" w:rsidR="00024BF3" w:rsidRPr="00361FCD" w:rsidRDefault="00024BF3" w:rsidP="00024BF3">
      <w:pPr>
        <w:spacing w:after="0" w:line="276" w:lineRule="auto"/>
        <w:jc w:val="both"/>
        <w:rPr>
          <w:rFonts w:ascii="Times New Roman" w:hAnsi="Times New Roman" w:cs="Times New Roman"/>
          <w:b/>
          <w:sz w:val="28"/>
          <w:szCs w:val="28"/>
          <w:lang w:val="ru-RU"/>
        </w:rPr>
      </w:pPr>
      <w:r w:rsidRPr="00FD7806">
        <w:rPr>
          <w:rFonts w:ascii="Times New Roman" w:hAnsi="Times New Roman" w:cs="Times New Roman"/>
          <w:b/>
          <w:sz w:val="28"/>
          <w:szCs w:val="28"/>
          <w:lang w:val="ru-RU"/>
        </w:rPr>
        <w:t>Форма підсумкового семестрового контролю:</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залік</w:t>
      </w:r>
      <w:r w:rsidRPr="00FD7806">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14:paraId="706F754B" w14:textId="77777777" w:rsidR="009B76F8" w:rsidRPr="00024BF3" w:rsidRDefault="009B76F8" w:rsidP="00C667CF">
      <w:pPr>
        <w:pStyle w:val="a5"/>
        <w:jc w:val="center"/>
        <w:rPr>
          <w:rFonts w:ascii="Times New Roman" w:hAnsi="Times New Roman" w:cs="Times New Roman"/>
          <w:b/>
          <w:sz w:val="28"/>
          <w:szCs w:val="28"/>
          <w:lang w:val="ru-RU"/>
        </w:rPr>
      </w:pPr>
    </w:p>
    <w:p w14:paraId="7EF3A019" w14:textId="77777777" w:rsidR="00BB6259" w:rsidRDefault="00BB6259" w:rsidP="00C667CF">
      <w:pPr>
        <w:pStyle w:val="a5"/>
        <w:jc w:val="center"/>
        <w:rPr>
          <w:rFonts w:ascii="Times New Roman" w:hAnsi="Times New Roman" w:cs="Times New Roman"/>
          <w:b/>
          <w:sz w:val="28"/>
          <w:szCs w:val="28"/>
          <w:lang w:val="uk-UA"/>
        </w:rPr>
      </w:pPr>
    </w:p>
    <w:p w14:paraId="6351E7F9" w14:textId="77777777" w:rsidR="00C667CF" w:rsidRPr="004F6A0A" w:rsidRDefault="00C667CF" w:rsidP="00C667CF">
      <w:pPr>
        <w:pStyle w:val="a5"/>
        <w:jc w:val="center"/>
        <w:rPr>
          <w:rFonts w:ascii="Times New Roman" w:hAnsi="Times New Roman" w:cs="Times New Roman"/>
          <w:b/>
          <w:sz w:val="28"/>
          <w:szCs w:val="28"/>
          <w:lang w:val="uk-UA"/>
        </w:rPr>
      </w:pPr>
      <w:r w:rsidRPr="0080606F">
        <w:rPr>
          <w:rFonts w:ascii="Times New Roman" w:hAnsi="Times New Roman" w:cs="Times New Roman"/>
          <w:b/>
          <w:sz w:val="28"/>
          <w:szCs w:val="28"/>
          <w:lang w:val="uk-UA"/>
        </w:rPr>
        <w:t xml:space="preserve">Розподіл балів, які отримують </w:t>
      </w:r>
      <w:r w:rsidR="008908F5">
        <w:rPr>
          <w:rFonts w:ascii="Times New Roman" w:hAnsi="Times New Roman" w:cs="Times New Roman"/>
          <w:b/>
          <w:sz w:val="28"/>
          <w:szCs w:val="28"/>
          <w:lang w:val="uk-UA"/>
        </w:rPr>
        <w:t xml:space="preserve">здобувачі вищої освіти </w:t>
      </w:r>
    </w:p>
    <w:p w14:paraId="583D3643" w14:textId="77777777" w:rsidR="00C667CF" w:rsidRDefault="00C667CF" w:rsidP="0080606F">
      <w:pPr>
        <w:pStyle w:val="a5"/>
        <w:rPr>
          <w:rFonts w:ascii="Times New Roman" w:hAnsi="Times New Roman" w:cs="Times New Roman"/>
          <w:b/>
          <w:sz w:val="28"/>
          <w:szCs w:val="28"/>
          <w:lang w:val="uk-UA"/>
        </w:rPr>
      </w:pPr>
    </w:p>
    <w:p w14:paraId="3F579D61" w14:textId="77777777" w:rsidR="009B76F8" w:rsidRDefault="009B76F8" w:rsidP="00C667CF">
      <w:pPr>
        <w:pStyle w:val="a5"/>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559"/>
        <w:gridCol w:w="712"/>
        <w:gridCol w:w="709"/>
        <w:gridCol w:w="709"/>
        <w:gridCol w:w="708"/>
        <w:gridCol w:w="709"/>
        <w:gridCol w:w="709"/>
        <w:gridCol w:w="709"/>
        <w:gridCol w:w="708"/>
        <w:gridCol w:w="839"/>
        <w:gridCol w:w="1719"/>
        <w:gridCol w:w="889"/>
      </w:tblGrid>
      <w:tr w:rsidR="00B950D1" w14:paraId="173E20A2" w14:textId="77777777" w:rsidTr="00383948">
        <w:tc>
          <w:tcPr>
            <w:tcW w:w="7071" w:type="dxa"/>
            <w:gridSpan w:val="10"/>
          </w:tcPr>
          <w:p w14:paraId="1F3D6171" w14:textId="77777777" w:rsidR="00B950D1" w:rsidRPr="004F6A0A" w:rsidRDefault="00B950D1" w:rsidP="00AD7ED0">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Поточне оцінювання та самостійна робота</w:t>
            </w:r>
          </w:p>
          <w:p w14:paraId="10CFDF4E" w14:textId="77777777" w:rsidR="00B950D1" w:rsidRPr="004F6A0A" w:rsidRDefault="00B950D1" w:rsidP="00AD7ED0">
            <w:pPr>
              <w:pStyle w:val="a5"/>
              <w:jc w:val="center"/>
              <w:rPr>
                <w:rFonts w:ascii="Times New Roman" w:hAnsi="Times New Roman" w:cs="Times New Roman"/>
                <w:b/>
                <w:sz w:val="28"/>
                <w:szCs w:val="28"/>
                <w:lang w:val="uk-UA"/>
              </w:rPr>
            </w:pPr>
          </w:p>
        </w:tc>
        <w:tc>
          <w:tcPr>
            <w:tcW w:w="1719" w:type="dxa"/>
          </w:tcPr>
          <w:p w14:paraId="11B6701B" w14:textId="77777777" w:rsidR="00B950D1" w:rsidRPr="004F6A0A" w:rsidRDefault="00B950D1" w:rsidP="00AD7ED0">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Модульна контрольна робота</w:t>
            </w:r>
          </w:p>
        </w:tc>
        <w:tc>
          <w:tcPr>
            <w:tcW w:w="889" w:type="dxa"/>
          </w:tcPr>
          <w:p w14:paraId="1EF77B33" w14:textId="77777777" w:rsidR="00B950D1" w:rsidRPr="004F6A0A" w:rsidRDefault="00B950D1" w:rsidP="00AD7ED0">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Сума</w:t>
            </w:r>
          </w:p>
        </w:tc>
      </w:tr>
      <w:tr w:rsidR="008908F5" w14:paraId="082981F6" w14:textId="77777777" w:rsidTr="008908F5">
        <w:tc>
          <w:tcPr>
            <w:tcW w:w="559" w:type="dxa"/>
          </w:tcPr>
          <w:p w14:paraId="457696CE" w14:textId="77777777" w:rsidR="008908F5" w:rsidRPr="009F6F58" w:rsidRDefault="008908F5" w:rsidP="00B950D1">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Т1</w:t>
            </w:r>
          </w:p>
        </w:tc>
        <w:tc>
          <w:tcPr>
            <w:tcW w:w="712" w:type="dxa"/>
          </w:tcPr>
          <w:p w14:paraId="71844043" w14:textId="77777777" w:rsidR="008908F5" w:rsidRPr="009F6F58" w:rsidRDefault="008908F5" w:rsidP="00B950D1">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Т2</w:t>
            </w:r>
          </w:p>
        </w:tc>
        <w:tc>
          <w:tcPr>
            <w:tcW w:w="709" w:type="dxa"/>
          </w:tcPr>
          <w:p w14:paraId="79A24BF6" w14:textId="77777777" w:rsidR="008908F5" w:rsidRPr="009F6F58" w:rsidRDefault="008908F5" w:rsidP="00B950D1">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Т3</w:t>
            </w:r>
          </w:p>
        </w:tc>
        <w:tc>
          <w:tcPr>
            <w:tcW w:w="709" w:type="dxa"/>
          </w:tcPr>
          <w:p w14:paraId="624925DC" w14:textId="77777777" w:rsidR="008908F5" w:rsidRPr="009F6F58" w:rsidRDefault="008908F5" w:rsidP="00B950D1">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Т4</w:t>
            </w:r>
          </w:p>
        </w:tc>
        <w:tc>
          <w:tcPr>
            <w:tcW w:w="708" w:type="dxa"/>
          </w:tcPr>
          <w:p w14:paraId="2B3E4EC0" w14:textId="77777777" w:rsidR="008908F5" w:rsidRPr="009F6F58" w:rsidRDefault="008908F5" w:rsidP="00B950D1">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Т5</w:t>
            </w:r>
          </w:p>
        </w:tc>
        <w:tc>
          <w:tcPr>
            <w:tcW w:w="709" w:type="dxa"/>
          </w:tcPr>
          <w:p w14:paraId="105FEFD3" w14:textId="77777777" w:rsidR="008908F5" w:rsidRPr="00AD7ED0" w:rsidRDefault="008908F5" w:rsidP="00B950D1">
            <w:pPr>
              <w:pStyle w:val="a5"/>
              <w:jc w:val="center"/>
              <w:rPr>
                <w:rFonts w:ascii="Times New Roman" w:hAnsi="Times New Roman" w:cs="Times New Roman"/>
                <w:sz w:val="28"/>
                <w:szCs w:val="28"/>
                <w:lang w:val="uk-UA"/>
              </w:rPr>
            </w:pPr>
            <w:r w:rsidRPr="00AD7ED0">
              <w:rPr>
                <w:rFonts w:ascii="Times New Roman" w:hAnsi="Times New Roman" w:cs="Times New Roman"/>
                <w:sz w:val="28"/>
                <w:szCs w:val="28"/>
                <w:lang w:val="uk-UA"/>
              </w:rPr>
              <w:t>Т6</w:t>
            </w:r>
          </w:p>
        </w:tc>
        <w:tc>
          <w:tcPr>
            <w:tcW w:w="709" w:type="dxa"/>
          </w:tcPr>
          <w:p w14:paraId="4B801D7C" w14:textId="77777777" w:rsidR="008908F5" w:rsidRPr="00AD7ED0" w:rsidRDefault="008908F5"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Т7</w:t>
            </w:r>
          </w:p>
        </w:tc>
        <w:tc>
          <w:tcPr>
            <w:tcW w:w="709" w:type="dxa"/>
          </w:tcPr>
          <w:p w14:paraId="0CF801DB" w14:textId="77777777" w:rsidR="008908F5" w:rsidRPr="00AD7ED0" w:rsidRDefault="008908F5"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Т8</w:t>
            </w:r>
          </w:p>
        </w:tc>
        <w:tc>
          <w:tcPr>
            <w:tcW w:w="708" w:type="dxa"/>
          </w:tcPr>
          <w:p w14:paraId="216BDFF0" w14:textId="77777777" w:rsidR="008908F5" w:rsidRPr="00AD7ED0" w:rsidRDefault="008908F5"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Т9</w:t>
            </w:r>
          </w:p>
        </w:tc>
        <w:tc>
          <w:tcPr>
            <w:tcW w:w="839" w:type="dxa"/>
          </w:tcPr>
          <w:p w14:paraId="427AC890" w14:textId="77777777" w:rsidR="008908F5" w:rsidRPr="009F6F58" w:rsidRDefault="008908F5" w:rsidP="00B950D1">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Т1</w:t>
            </w:r>
            <w:r>
              <w:rPr>
                <w:rFonts w:ascii="Times New Roman" w:hAnsi="Times New Roman" w:cs="Times New Roman"/>
                <w:sz w:val="28"/>
                <w:szCs w:val="28"/>
                <w:lang w:val="uk-UA"/>
              </w:rPr>
              <w:t>0</w:t>
            </w:r>
          </w:p>
          <w:p w14:paraId="7B6D1600" w14:textId="77777777" w:rsidR="008908F5" w:rsidRPr="009F6F58" w:rsidRDefault="008908F5" w:rsidP="00B950D1">
            <w:pPr>
              <w:pStyle w:val="a5"/>
              <w:jc w:val="center"/>
              <w:rPr>
                <w:rFonts w:ascii="Times New Roman" w:hAnsi="Times New Roman" w:cs="Times New Roman"/>
                <w:sz w:val="28"/>
                <w:szCs w:val="28"/>
                <w:lang w:val="uk-UA"/>
              </w:rPr>
            </w:pPr>
          </w:p>
        </w:tc>
        <w:tc>
          <w:tcPr>
            <w:tcW w:w="1719" w:type="dxa"/>
            <w:vMerge w:val="restart"/>
          </w:tcPr>
          <w:p w14:paraId="22F1E81A" w14:textId="77777777" w:rsidR="008908F5" w:rsidRPr="009F6F58" w:rsidRDefault="008908F5"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Pr="009F6F58">
              <w:rPr>
                <w:rFonts w:ascii="Times New Roman" w:hAnsi="Times New Roman" w:cs="Times New Roman"/>
                <w:sz w:val="28"/>
                <w:szCs w:val="28"/>
                <w:lang w:val="uk-UA"/>
              </w:rPr>
              <w:t>0</w:t>
            </w:r>
          </w:p>
        </w:tc>
        <w:tc>
          <w:tcPr>
            <w:tcW w:w="889" w:type="dxa"/>
            <w:vMerge w:val="restart"/>
          </w:tcPr>
          <w:p w14:paraId="3561E8B7" w14:textId="77777777" w:rsidR="008908F5" w:rsidRPr="009F6F58" w:rsidRDefault="008908F5"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r w:rsidRPr="009F6F58">
              <w:rPr>
                <w:rFonts w:ascii="Times New Roman" w:hAnsi="Times New Roman" w:cs="Times New Roman"/>
                <w:sz w:val="28"/>
                <w:szCs w:val="28"/>
                <w:lang w:val="uk-UA"/>
              </w:rPr>
              <w:t>0</w:t>
            </w:r>
          </w:p>
        </w:tc>
      </w:tr>
      <w:tr w:rsidR="008908F5" w14:paraId="259148DF" w14:textId="77777777" w:rsidTr="008908F5">
        <w:tc>
          <w:tcPr>
            <w:tcW w:w="559" w:type="dxa"/>
          </w:tcPr>
          <w:p w14:paraId="3B6B66CD" w14:textId="77777777" w:rsidR="008908F5" w:rsidRPr="00B60543" w:rsidRDefault="008908F5"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712" w:type="dxa"/>
          </w:tcPr>
          <w:p w14:paraId="2253954D" w14:textId="77777777" w:rsidR="008908F5" w:rsidRPr="00B60543" w:rsidRDefault="008908F5"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709" w:type="dxa"/>
          </w:tcPr>
          <w:p w14:paraId="7B9361BE" w14:textId="77777777" w:rsidR="008908F5" w:rsidRPr="00B60543" w:rsidRDefault="008908F5"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709" w:type="dxa"/>
          </w:tcPr>
          <w:p w14:paraId="6019ADC2" w14:textId="77777777" w:rsidR="008908F5" w:rsidRPr="00B60543" w:rsidRDefault="008908F5"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708" w:type="dxa"/>
          </w:tcPr>
          <w:p w14:paraId="542BCF81" w14:textId="77777777" w:rsidR="008908F5" w:rsidRPr="00B60543" w:rsidRDefault="008908F5"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709" w:type="dxa"/>
          </w:tcPr>
          <w:p w14:paraId="2FC47483" w14:textId="77777777" w:rsidR="008908F5" w:rsidRPr="00B60543" w:rsidRDefault="008908F5"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709" w:type="dxa"/>
          </w:tcPr>
          <w:p w14:paraId="1EB6879B" w14:textId="77777777" w:rsidR="008908F5" w:rsidRPr="00B60543" w:rsidRDefault="008908F5"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709" w:type="dxa"/>
          </w:tcPr>
          <w:p w14:paraId="5B7CF9C2" w14:textId="77777777" w:rsidR="008908F5" w:rsidRPr="00B60543" w:rsidRDefault="008908F5"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708" w:type="dxa"/>
          </w:tcPr>
          <w:p w14:paraId="64866702" w14:textId="77777777" w:rsidR="008908F5" w:rsidRPr="00B60543" w:rsidRDefault="008908F5"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839" w:type="dxa"/>
          </w:tcPr>
          <w:p w14:paraId="132AA846" w14:textId="77777777" w:rsidR="008908F5" w:rsidRPr="009F6F58" w:rsidRDefault="008908F5"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719" w:type="dxa"/>
            <w:vMerge/>
          </w:tcPr>
          <w:p w14:paraId="66863229" w14:textId="77777777" w:rsidR="008908F5" w:rsidRPr="009F6F58" w:rsidRDefault="008908F5" w:rsidP="00B950D1">
            <w:pPr>
              <w:pStyle w:val="a5"/>
              <w:jc w:val="center"/>
              <w:rPr>
                <w:rFonts w:ascii="Times New Roman" w:hAnsi="Times New Roman" w:cs="Times New Roman"/>
                <w:sz w:val="28"/>
                <w:szCs w:val="28"/>
                <w:lang w:val="uk-UA"/>
              </w:rPr>
            </w:pPr>
          </w:p>
        </w:tc>
        <w:tc>
          <w:tcPr>
            <w:tcW w:w="889" w:type="dxa"/>
            <w:vMerge/>
          </w:tcPr>
          <w:p w14:paraId="453F3998" w14:textId="77777777" w:rsidR="008908F5" w:rsidRPr="009F6F58" w:rsidRDefault="008908F5" w:rsidP="00B950D1">
            <w:pPr>
              <w:pStyle w:val="a5"/>
              <w:jc w:val="center"/>
              <w:rPr>
                <w:rFonts w:ascii="Times New Roman" w:hAnsi="Times New Roman" w:cs="Times New Roman"/>
                <w:sz w:val="28"/>
                <w:szCs w:val="28"/>
                <w:lang w:val="uk-UA"/>
              </w:rPr>
            </w:pPr>
          </w:p>
        </w:tc>
      </w:tr>
    </w:tbl>
    <w:p w14:paraId="51A565E2" w14:textId="77777777" w:rsidR="009B76F8" w:rsidRDefault="009B76F8" w:rsidP="00C667CF">
      <w:pPr>
        <w:pStyle w:val="a5"/>
        <w:jc w:val="center"/>
        <w:rPr>
          <w:rFonts w:ascii="Times New Roman" w:hAnsi="Times New Roman" w:cs="Times New Roman"/>
          <w:b/>
          <w:sz w:val="28"/>
          <w:szCs w:val="28"/>
          <w:lang w:val="uk-UA"/>
        </w:rPr>
      </w:pPr>
    </w:p>
    <w:p w14:paraId="514264E5" w14:textId="77777777" w:rsidR="00BB6259" w:rsidRDefault="00BB6259" w:rsidP="005519BF">
      <w:pPr>
        <w:pStyle w:val="a5"/>
        <w:rPr>
          <w:rFonts w:ascii="Times New Roman" w:hAnsi="Times New Roman" w:cs="Times New Roman"/>
          <w:b/>
          <w:sz w:val="28"/>
          <w:szCs w:val="28"/>
          <w:lang w:val="uk-UA"/>
        </w:rPr>
      </w:pPr>
    </w:p>
    <w:p w14:paraId="7B257E34" w14:textId="77777777" w:rsidR="00C667CF" w:rsidRDefault="00C667CF" w:rsidP="00C667CF">
      <w:pPr>
        <w:pStyle w:val="a5"/>
        <w:jc w:val="center"/>
        <w:rPr>
          <w:rFonts w:ascii="Times New Roman" w:hAnsi="Times New Roman" w:cs="Times New Roman"/>
          <w:b/>
          <w:sz w:val="28"/>
          <w:szCs w:val="28"/>
          <w:lang w:val="uk-UA"/>
        </w:rPr>
      </w:pPr>
      <w:r w:rsidRPr="00F34AC4">
        <w:rPr>
          <w:rFonts w:ascii="Times New Roman" w:hAnsi="Times New Roman" w:cs="Times New Roman"/>
          <w:b/>
          <w:sz w:val="28"/>
          <w:szCs w:val="28"/>
          <w:lang w:val="uk-UA"/>
        </w:rPr>
        <w:t>Оцінювання окремих видів навчальної роботи з дисципліни</w:t>
      </w:r>
    </w:p>
    <w:p w14:paraId="68678900" w14:textId="77777777" w:rsidR="00C667CF" w:rsidRPr="00F34AC4" w:rsidRDefault="00C667CF" w:rsidP="00C667CF">
      <w:pPr>
        <w:pStyle w:val="a5"/>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3252"/>
        <w:gridCol w:w="2839"/>
        <w:gridCol w:w="2976"/>
      </w:tblGrid>
      <w:tr w:rsidR="00486B05" w:rsidRPr="00F34AC4" w14:paraId="2EB3DFB8" w14:textId="77777777" w:rsidTr="00486B05">
        <w:tc>
          <w:tcPr>
            <w:tcW w:w="3252" w:type="dxa"/>
            <w:vMerge w:val="restart"/>
          </w:tcPr>
          <w:p w14:paraId="66FFA56E" w14:textId="77777777" w:rsidR="00486B05" w:rsidRPr="00F34AC4" w:rsidRDefault="00486B05" w:rsidP="00012D09">
            <w:pPr>
              <w:pStyle w:val="a5"/>
              <w:jc w:val="center"/>
              <w:rPr>
                <w:rFonts w:ascii="Times New Roman" w:hAnsi="Times New Roman" w:cs="Times New Roman"/>
                <w:b/>
                <w:sz w:val="28"/>
                <w:szCs w:val="28"/>
                <w:lang w:val="uk-UA"/>
              </w:rPr>
            </w:pPr>
          </w:p>
          <w:p w14:paraId="787A6465" w14:textId="77777777" w:rsidR="00486B05" w:rsidRPr="00F34AC4" w:rsidRDefault="00486B05" w:rsidP="00012D09">
            <w:pPr>
              <w:pStyle w:val="a5"/>
              <w:jc w:val="center"/>
              <w:rPr>
                <w:rFonts w:ascii="Times New Roman" w:hAnsi="Times New Roman" w:cs="Times New Roman"/>
                <w:b/>
                <w:sz w:val="28"/>
                <w:szCs w:val="28"/>
                <w:lang w:val="uk-UA"/>
              </w:rPr>
            </w:pPr>
            <w:r w:rsidRPr="00F34AC4">
              <w:rPr>
                <w:rFonts w:ascii="Times New Roman" w:hAnsi="Times New Roman" w:cs="Times New Roman"/>
                <w:b/>
                <w:sz w:val="28"/>
                <w:szCs w:val="28"/>
                <w:lang w:val="uk-UA"/>
              </w:rPr>
              <w:t>Вид діяльності здобувача вищої освіти</w:t>
            </w:r>
          </w:p>
        </w:tc>
        <w:tc>
          <w:tcPr>
            <w:tcW w:w="5815" w:type="dxa"/>
            <w:gridSpan w:val="2"/>
          </w:tcPr>
          <w:p w14:paraId="0A6A6510" w14:textId="77777777" w:rsidR="00486B05" w:rsidRPr="00F34AC4" w:rsidRDefault="00486B05" w:rsidP="00012D09">
            <w:pPr>
              <w:pStyle w:val="a5"/>
              <w:jc w:val="center"/>
              <w:rPr>
                <w:rFonts w:ascii="Times New Roman" w:hAnsi="Times New Roman" w:cs="Times New Roman"/>
                <w:b/>
                <w:sz w:val="28"/>
                <w:szCs w:val="28"/>
                <w:lang w:val="uk-UA"/>
              </w:rPr>
            </w:pPr>
            <w:r w:rsidRPr="00F34AC4">
              <w:rPr>
                <w:rFonts w:ascii="Times New Roman" w:hAnsi="Times New Roman" w:cs="Times New Roman"/>
                <w:b/>
                <w:sz w:val="28"/>
                <w:szCs w:val="28"/>
                <w:lang w:val="uk-UA"/>
              </w:rPr>
              <w:t>Модуль 1</w:t>
            </w:r>
          </w:p>
        </w:tc>
      </w:tr>
      <w:tr w:rsidR="00486B05" w:rsidRPr="00F34AC4" w14:paraId="5D70D6A5" w14:textId="77777777" w:rsidTr="00486B05">
        <w:tc>
          <w:tcPr>
            <w:tcW w:w="3252" w:type="dxa"/>
            <w:vMerge/>
          </w:tcPr>
          <w:p w14:paraId="459A6591" w14:textId="77777777" w:rsidR="00486B05" w:rsidRPr="00F34AC4" w:rsidRDefault="00486B05" w:rsidP="00012D09">
            <w:pPr>
              <w:pStyle w:val="a5"/>
              <w:jc w:val="center"/>
              <w:rPr>
                <w:rFonts w:ascii="Times New Roman" w:hAnsi="Times New Roman" w:cs="Times New Roman"/>
                <w:b/>
                <w:sz w:val="28"/>
                <w:szCs w:val="28"/>
                <w:lang w:val="uk-UA"/>
              </w:rPr>
            </w:pPr>
          </w:p>
        </w:tc>
        <w:tc>
          <w:tcPr>
            <w:tcW w:w="2839" w:type="dxa"/>
          </w:tcPr>
          <w:p w14:paraId="4F374FB4" w14:textId="77777777" w:rsidR="00486B05" w:rsidRPr="00F34AC4" w:rsidRDefault="00486B05" w:rsidP="00012D09">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Кількість</w:t>
            </w:r>
          </w:p>
        </w:tc>
        <w:tc>
          <w:tcPr>
            <w:tcW w:w="2976" w:type="dxa"/>
          </w:tcPr>
          <w:p w14:paraId="17F9990A" w14:textId="77777777" w:rsidR="00486B05" w:rsidRPr="00F34AC4" w:rsidRDefault="00486B05" w:rsidP="00012D09">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Максимальна кількість балів</w:t>
            </w:r>
          </w:p>
        </w:tc>
      </w:tr>
      <w:tr w:rsidR="00486B05" w:rsidRPr="00F34AC4" w14:paraId="014E2726" w14:textId="77777777" w:rsidTr="00486B05">
        <w:tc>
          <w:tcPr>
            <w:tcW w:w="3252" w:type="dxa"/>
          </w:tcPr>
          <w:p w14:paraId="4CE752C1" w14:textId="77777777" w:rsidR="00486B05" w:rsidRPr="00F34AC4" w:rsidRDefault="00486B05" w:rsidP="00012D09">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Практичні (семінарські) заняття</w:t>
            </w:r>
          </w:p>
        </w:tc>
        <w:tc>
          <w:tcPr>
            <w:tcW w:w="2839" w:type="dxa"/>
          </w:tcPr>
          <w:p w14:paraId="615E95A5" w14:textId="77777777" w:rsidR="00486B05" w:rsidRPr="00F34AC4" w:rsidRDefault="00486B05"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2976" w:type="dxa"/>
          </w:tcPr>
          <w:p w14:paraId="049FCB7D" w14:textId="77777777" w:rsidR="00486B05" w:rsidRPr="00F34AC4" w:rsidRDefault="00486B05"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40</w:t>
            </w:r>
          </w:p>
        </w:tc>
      </w:tr>
      <w:tr w:rsidR="00486B05" w:rsidRPr="00F34AC4" w14:paraId="48AB9F00" w14:textId="77777777" w:rsidTr="00486B05">
        <w:tc>
          <w:tcPr>
            <w:tcW w:w="3252" w:type="dxa"/>
          </w:tcPr>
          <w:p w14:paraId="2E407AC7" w14:textId="77777777" w:rsidR="00486B05" w:rsidRPr="00F34AC4" w:rsidRDefault="00486B05" w:rsidP="00012D09">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Комп’ютерне тестування при тематичному оцінюванні</w:t>
            </w:r>
          </w:p>
        </w:tc>
        <w:tc>
          <w:tcPr>
            <w:tcW w:w="2839" w:type="dxa"/>
          </w:tcPr>
          <w:p w14:paraId="7AB2F0F1" w14:textId="77777777" w:rsidR="00486B05" w:rsidRPr="00F34AC4" w:rsidRDefault="00486B05" w:rsidP="00012D09">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1</w:t>
            </w:r>
          </w:p>
        </w:tc>
        <w:tc>
          <w:tcPr>
            <w:tcW w:w="2976" w:type="dxa"/>
          </w:tcPr>
          <w:p w14:paraId="3DD25249" w14:textId="77777777" w:rsidR="00486B05" w:rsidRPr="00F34AC4" w:rsidRDefault="00486B05"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486B05" w:rsidRPr="00F34AC4" w14:paraId="03D3C814" w14:textId="77777777" w:rsidTr="00486B05">
        <w:tc>
          <w:tcPr>
            <w:tcW w:w="3252" w:type="dxa"/>
          </w:tcPr>
          <w:p w14:paraId="7AFF8CBA" w14:textId="77777777" w:rsidR="00486B05" w:rsidRPr="00F34AC4" w:rsidRDefault="00486B05" w:rsidP="00012D09">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Письмове тестування при тематичному оцінюванні</w:t>
            </w:r>
          </w:p>
        </w:tc>
        <w:tc>
          <w:tcPr>
            <w:tcW w:w="2839" w:type="dxa"/>
          </w:tcPr>
          <w:p w14:paraId="38C6B195" w14:textId="77777777" w:rsidR="00486B05" w:rsidRPr="00F34AC4" w:rsidRDefault="00486B05"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2976" w:type="dxa"/>
          </w:tcPr>
          <w:p w14:paraId="39977E44" w14:textId="77777777" w:rsidR="00486B05" w:rsidRPr="00F34AC4" w:rsidRDefault="00486B05"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486B05" w:rsidRPr="00F34AC4" w14:paraId="6B0A6C7B" w14:textId="77777777" w:rsidTr="00486B05">
        <w:tc>
          <w:tcPr>
            <w:tcW w:w="3252" w:type="dxa"/>
          </w:tcPr>
          <w:p w14:paraId="6EAF64C7" w14:textId="77777777" w:rsidR="00486B05" w:rsidRPr="00F34AC4" w:rsidRDefault="00486B05" w:rsidP="00012D09">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Презентація</w:t>
            </w:r>
          </w:p>
        </w:tc>
        <w:tc>
          <w:tcPr>
            <w:tcW w:w="2839" w:type="dxa"/>
          </w:tcPr>
          <w:p w14:paraId="59BA2B5D" w14:textId="77777777" w:rsidR="00486B05" w:rsidRPr="00F34AC4" w:rsidRDefault="00486B05" w:rsidP="00012D09">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1</w:t>
            </w:r>
          </w:p>
        </w:tc>
        <w:tc>
          <w:tcPr>
            <w:tcW w:w="2976" w:type="dxa"/>
          </w:tcPr>
          <w:p w14:paraId="561E7F67" w14:textId="77777777" w:rsidR="00486B05" w:rsidRPr="00F34AC4" w:rsidRDefault="00486B05"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486B05" w:rsidRPr="00F34AC4" w14:paraId="10CE2E95" w14:textId="77777777" w:rsidTr="00486B05">
        <w:tc>
          <w:tcPr>
            <w:tcW w:w="3252" w:type="dxa"/>
          </w:tcPr>
          <w:p w14:paraId="09F09144" w14:textId="77777777" w:rsidR="00486B05" w:rsidRPr="00F34AC4" w:rsidRDefault="00486B05" w:rsidP="00012D09">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Реферат</w:t>
            </w:r>
          </w:p>
        </w:tc>
        <w:tc>
          <w:tcPr>
            <w:tcW w:w="2839" w:type="dxa"/>
          </w:tcPr>
          <w:p w14:paraId="6D018470" w14:textId="77777777" w:rsidR="00486B05" w:rsidRPr="00F34AC4" w:rsidRDefault="00486B05"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976" w:type="dxa"/>
          </w:tcPr>
          <w:p w14:paraId="6E42B95E" w14:textId="77777777" w:rsidR="00486B05" w:rsidRPr="00F34AC4" w:rsidRDefault="00486B05"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486B05" w:rsidRPr="00F34AC4" w14:paraId="735A4BAE" w14:textId="77777777" w:rsidTr="00486B05">
        <w:tc>
          <w:tcPr>
            <w:tcW w:w="3252" w:type="dxa"/>
          </w:tcPr>
          <w:p w14:paraId="50DDBF1A" w14:textId="77777777" w:rsidR="00486B05" w:rsidRPr="00F34AC4" w:rsidRDefault="00486B05" w:rsidP="00012D09">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Модульна контрольна робота</w:t>
            </w:r>
          </w:p>
        </w:tc>
        <w:tc>
          <w:tcPr>
            <w:tcW w:w="2839" w:type="dxa"/>
          </w:tcPr>
          <w:p w14:paraId="65F93264" w14:textId="77777777" w:rsidR="00486B05" w:rsidRPr="00F34AC4" w:rsidRDefault="00486B05" w:rsidP="00012D09">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1</w:t>
            </w:r>
          </w:p>
        </w:tc>
        <w:tc>
          <w:tcPr>
            <w:tcW w:w="2976" w:type="dxa"/>
          </w:tcPr>
          <w:p w14:paraId="240F2063" w14:textId="77777777" w:rsidR="00486B05" w:rsidRPr="00F34AC4" w:rsidRDefault="00486B05"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40</w:t>
            </w:r>
          </w:p>
        </w:tc>
      </w:tr>
      <w:tr w:rsidR="00486B05" w:rsidRPr="00F34AC4" w14:paraId="5EB15F57" w14:textId="77777777" w:rsidTr="00383948">
        <w:tc>
          <w:tcPr>
            <w:tcW w:w="3252" w:type="dxa"/>
          </w:tcPr>
          <w:p w14:paraId="6A164A9E" w14:textId="77777777" w:rsidR="00486B05" w:rsidRPr="00486B05" w:rsidRDefault="00486B05" w:rsidP="00486B05">
            <w:pPr>
              <w:pStyle w:val="a5"/>
              <w:jc w:val="right"/>
              <w:rPr>
                <w:rFonts w:ascii="Times New Roman" w:hAnsi="Times New Roman" w:cs="Times New Roman"/>
                <w:b/>
                <w:sz w:val="28"/>
                <w:szCs w:val="28"/>
                <w:lang w:val="uk-UA"/>
              </w:rPr>
            </w:pPr>
            <w:r w:rsidRPr="00486B05">
              <w:rPr>
                <w:rFonts w:ascii="Times New Roman" w:hAnsi="Times New Roman" w:cs="Times New Roman"/>
                <w:b/>
                <w:sz w:val="28"/>
                <w:szCs w:val="28"/>
                <w:lang w:val="uk-UA"/>
              </w:rPr>
              <w:t>Разом</w:t>
            </w:r>
          </w:p>
        </w:tc>
        <w:tc>
          <w:tcPr>
            <w:tcW w:w="5815" w:type="dxa"/>
            <w:gridSpan w:val="2"/>
          </w:tcPr>
          <w:p w14:paraId="74398BB4" w14:textId="77777777" w:rsidR="00486B05" w:rsidRPr="00486B05" w:rsidRDefault="00486B05" w:rsidP="00012D09">
            <w:pPr>
              <w:pStyle w:val="a5"/>
              <w:jc w:val="center"/>
              <w:rPr>
                <w:rFonts w:ascii="Times New Roman" w:hAnsi="Times New Roman" w:cs="Times New Roman"/>
                <w:b/>
                <w:sz w:val="28"/>
                <w:szCs w:val="28"/>
                <w:lang w:val="uk-UA"/>
              </w:rPr>
            </w:pPr>
            <w:r w:rsidRPr="00486B05">
              <w:rPr>
                <w:rFonts w:ascii="Times New Roman" w:hAnsi="Times New Roman" w:cs="Times New Roman"/>
                <w:b/>
                <w:sz w:val="28"/>
                <w:szCs w:val="28"/>
                <w:lang w:val="uk-UA"/>
              </w:rPr>
              <w:t>100</w:t>
            </w:r>
          </w:p>
        </w:tc>
      </w:tr>
    </w:tbl>
    <w:p w14:paraId="55A37C9F" w14:textId="77777777" w:rsidR="00C667CF" w:rsidRDefault="00C667CF" w:rsidP="00C667CF">
      <w:pPr>
        <w:pStyle w:val="a5"/>
        <w:rPr>
          <w:rFonts w:ascii="Times New Roman" w:hAnsi="Times New Roman" w:cs="Times New Roman"/>
          <w:b/>
          <w:sz w:val="28"/>
          <w:szCs w:val="28"/>
          <w:lang w:val="uk-UA"/>
        </w:rPr>
      </w:pPr>
    </w:p>
    <w:p w14:paraId="7BF0CECD" w14:textId="77777777" w:rsidR="00696C29" w:rsidRDefault="00696C29" w:rsidP="00696C29">
      <w:pPr>
        <w:pStyle w:val="a5"/>
        <w:jc w:val="both"/>
        <w:rPr>
          <w:rFonts w:ascii="Times New Roman" w:hAnsi="Times New Roman" w:cs="Times New Roman"/>
          <w:b/>
          <w:sz w:val="28"/>
          <w:szCs w:val="28"/>
          <w:lang w:val="uk-UA"/>
        </w:rPr>
      </w:pPr>
    </w:p>
    <w:p w14:paraId="603A9604" w14:textId="77777777" w:rsidR="00C667CF" w:rsidRDefault="00C667CF" w:rsidP="00C667CF">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Максимальна оцінка з підсумкового (семестрового) контролю становить 100 балів. </w:t>
      </w:r>
      <w:r w:rsidRPr="00911FB8">
        <w:rPr>
          <w:rFonts w:ascii="Times New Roman" w:hAnsi="Times New Roman" w:cs="Times New Roman"/>
          <w:sz w:val="28"/>
          <w:szCs w:val="28"/>
          <w:lang w:val="uk-UA"/>
        </w:rPr>
        <w:t>Бали, отримані студентом, конвертуються в підсумкову оцінку з дисципліни у відповідності до шкали оцінювання.</w:t>
      </w:r>
    </w:p>
    <w:p w14:paraId="429A07EC" w14:textId="77777777" w:rsidR="00C667CF" w:rsidRPr="004F6A0A" w:rsidRDefault="00C667CF" w:rsidP="00C667CF">
      <w:pPr>
        <w:pStyle w:val="a5"/>
        <w:rPr>
          <w:rFonts w:ascii="Times New Roman" w:hAnsi="Times New Roman" w:cs="Times New Roman"/>
          <w:b/>
          <w:sz w:val="28"/>
          <w:szCs w:val="28"/>
          <w:lang w:val="uk-UA"/>
        </w:rPr>
      </w:pPr>
    </w:p>
    <w:p w14:paraId="2A2EB4DD" w14:textId="77777777" w:rsidR="004A7E5F" w:rsidRDefault="004A7E5F" w:rsidP="00C667CF">
      <w:pPr>
        <w:spacing w:after="0"/>
        <w:jc w:val="center"/>
        <w:rPr>
          <w:rFonts w:ascii="Times New Roman" w:hAnsi="Times New Roman" w:cs="Times New Roman"/>
          <w:b/>
          <w:bCs/>
          <w:sz w:val="28"/>
          <w:szCs w:val="28"/>
          <w:lang w:val="ru-RU"/>
        </w:rPr>
      </w:pPr>
    </w:p>
    <w:p w14:paraId="5CDD4ABD" w14:textId="77777777" w:rsidR="00C667CF" w:rsidRPr="006F0006" w:rsidRDefault="00C667CF" w:rsidP="00C667CF">
      <w:pPr>
        <w:spacing w:after="0"/>
        <w:jc w:val="center"/>
        <w:rPr>
          <w:rFonts w:ascii="Times New Roman" w:hAnsi="Times New Roman" w:cs="Times New Roman"/>
          <w:b/>
          <w:bCs/>
          <w:sz w:val="28"/>
          <w:szCs w:val="28"/>
          <w:lang w:val="ru-RU"/>
        </w:rPr>
      </w:pPr>
      <w:r w:rsidRPr="001018A8">
        <w:rPr>
          <w:rFonts w:ascii="Times New Roman" w:hAnsi="Times New Roman" w:cs="Times New Roman"/>
          <w:b/>
          <w:bCs/>
          <w:sz w:val="28"/>
          <w:szCs w:val="28"/>
          <w:lang w:val="ru-RU"/>
        </w:rPr>
        <w:lastRenderedPageBreak/>
        <w:t xml:space="preserve">Шкала оцінювання: національна та </w:t>
      </w:r>
      <w:r w:rsidRPr="00D41F9F">
        <w:rPr>
          <w:rFonts w:ascii="Times New Roman" w:hAnsi="Times New Roman" w:cs="Times New Roman"/>
          <w:b/>
          <w:bCs/>
          <w:sz w:val="28"/>
          <w:szCs w:val="28"/>
        </w:rPr>
        <w:t>ECTS</w:t>
      </w:r>
    </w:p>
    <w:p w14:paraId="3089274D" w14:textId="77777777" w:rsidR="00C667CF" w:rsidRPr="001018A8" w:rsidRDefault="00C667CF" w:rsidP="00C667CF">
      <w:pPr>
        <w:spacing w:after="0"/>
        <w:jc w:val="center"/>
        <w:rPr>
          <w:rFonts w:ascii="Times New Roman" w:hAnsi="Times New Roman" w:cs="Times New Roman"/>
          <w:b/>
          <w:bCs/>
          <w:sz w:val="28"/>
          <w:szCs w:val="28"/>
          <w:lang w:val="ru-RU"/>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123"/>
        <w:gridCol w:w="3544"/>
        <w:gridCol w:w="2126"/>
      </w:tblGrid>
      <w:tr w:rsidR="00C667CF" w:rsidRPr="00D41F9F" w14:paraId="07051C57" w14:textId="77777777" w:rsidTr="00012D09">
        <w:trPr>
          <w:trHeight w:val="450"/>
        </w:trPr>
        <w:tc>
          <w:tcPr>
            <w:tcW w:w="2137" w:type="dxa"/>
            <w:vMerge w:val="restart"/>
            <w:vAlign w:val="center"/>
          </w:tcPr>
          <w:p w14:paraId="18B58B5E" w14:textId="77777777" w:rsidR="00C667CF" w:rsidRPr="00D41F9F" w:rsidRDefault="00C667CF" w:rsidP="00012D09">
            <w:pPr>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Сума балів за всі види навчальної діяльності</w:t>
            </w:r>
          </w:p>
        </w:tc>
        <w:tc>
          <w:tcPr>
            <w:tcW w:w="1123" w:type="dxa"/>
            <w:vMerge w:val="restart"/>
            <w:vAlign w:val="center"/>
          </w:tcPr>
          <w:p w14:paraId="07B05930" w14:textId="77777777" w:rsidR="00C667CF" w:rsidRPr="00D41F9F" w:rsidRDefault="00C667CF" w:rsidP="00012D09">
            <w:pPr>
              <w:jc w:val="center"/>
              <w:rPr>
                <w:rFonts w:ascii="Times New Roman" w:hAnsi="Times New Roman" w:cs="Times New Roman"/>
                <w:sz w:val="28"/>
                <w:szCs w:val="28"/>
              </w:rPr>
            </w:pPr>
            <w:r w:rsidRPr="00D41F9F">
              <w:rPr>
                <w:rFonts w:ascii="Times New Roman" w:hAnsi="Times New Roman" w:cs="Times New Roman"/>
                <w:sz w:val="28"/>
                <w:szCs w:val="28"/>
              </w:rPr>
              <w:t>Оцінка</w:t>
            </w:r>
            <w:r w:rsidRPr="00D41F9F">
              <w:rPr>
                <w:rFonts w:ascii="Times New Roman" w:hAnsi="Times New Roman" w:cs="Times New Roman"/>
                <w:b/>
                <w:sz w:val="28"/>
                <w:szCs w:val="28"/>
              </w:rPr>
              <w:t xml:space="preserve"> </w:t>
            </w:r>
            <w:r w:rsidRPr="00D41F9F">
              <w:rPr>
                <w:rFonts w:ascii="Times New Roman" w:hAnsi="Times New Roman" w:cs="Times New Roman"/>
                <w:sz w:val="28"/>
                <w:szCs w:val="28"/>
              </w:rPr>
              <w:t>ECTS</w:t>
            </w:r>
          </w:p>
        </w:tc>
        <w:tc>
          <w:tcPr>
            <w:tcW w:w="5670" w:type="dxa"/>
            <w:gridSpan w:val="2"/>
            <w:vAlign w:val="center"/>
          </w:tcPr>
          <w:p w14:paraId="135A3738" w14:textId="77777777" w:rsidR="00C667CF" w:rsidRPr="00D41F9F" w:rsidRDefault="00C667CF" w:rsidP="00012D09">
            <w:pPr>
              <w:jc w:val="center"/>
              <w:rPr>
                <w:rFonts w:ascii="Times New Roman" w:hAnsi="Times New Roman" w:cs="Times New Roman"/>
                <w:sz w:val="28"/>
                <w:szCs w:val="28"/>
              </w:rPr>
            </w:pPr>
            <w:r w:rsidRPr="00D41F9F">
              <w:rPr>
                <w:rFonts w:ascii="Times New Roman" w:hAnsi="Times New Roman" w:cs="Times New Roman"/>
                <w:sz w:val="28"/>
                <w:szCs w:val="28"/>
              </w:rPr>
              <w:t>Оцінка за національною шкалою</w:t>
            </w:r>
          </w:p>
        </w:tc>
      </w:tr>
      <w:tr w:rsidR="00C667CF" w:rsidRPr="00D41F9F" w14:paraId="1E5AAA7C" w14:textId="77777777" w:rsidTr="00012D09">
        <w:trPr>
          <w:trHeight w:val="450"/>
        </w:trPr>
        <w:tc>
          <w:tcPr>
            <w:tcW w:w="2137" w:type="dxa"/>
            <w:vMerge/>
            <w:vAlign w:val="center"/>
          </w:tcPr>
          <w:p w14:paraId="6A1CE389" w14:textId="77777777" w:rsidR="00C667CF" w:rsidRPr="00D41F9F" w:rsidRDefault="00C667CF" w:rsidP="00012D09">
            <w:pPr>
              <w:jc w:val="center"/>
              <w:rPr>
                <w:rFonts w:ascii="Times New Roman" w:hAnsi="Times New Roman" w:cs="Times New Roman"/>
                <w:sz w:val="28"/>
                <w:szCs w:val="28"/>
              </w:rPr>
            </w:pPr>
          </w:p>
        </w:tc>
        <w:tc>
          <w:tcPr>
            <w:tcW w:w="1123" w:type="dxa"/>
            <w:vMerge/>
            <w:vAlign w:val="center"/>
          </w:tcPr>
          <w:p w14:paraId="7151E5DE" w14:textId="77777777" w:rsidR="00C667CF" w:rsidRPr="00D41F9F" w:rsidRDefault="00C667CF" w:rsidP="00012D09">
            <w:pPr>
              <w:jc w:val="center"/>
              <w:rPr>
                <w:rFonts w:ascii="Times New Roman" w:hAnsi="Times New Roman" w:cs="Times New Roman"/>
                <w:sz w:val="28"/>
                <w:szCs w:val="28"/>
              </w:rPr>
            </w:pPr>
          </w:p>
        </w:tc>
        <w:tc>
          <w:tcPr>
            <w:tcW w:w="3544" w:type="dxa"/>
            <w:vAlign w:val="center"/>
          </w:tcPr>
          <w:p w14:paraId="6DEC7373" w14:textId="77777777" w:rsidR="00C667CF" w:rsidRPr="00D41F9F" w:rsidRDefault="00C667CF" w:rsidP="00012D09">
            <w:pPr>
              <w:ind w:right="-144"/>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для екзамену, курсового проекту (роботи), практики</w:t>
            </w:r>
          </w:p>
        </w:tc>
        <w:tc>
          <w:tcPr>
            <w:tcW w:w="2126" w:type="dxa"/>
            <w:shd w:val="clear" w:color="auto" w:fill="auto"/>
            <w:vAlign w:val="center"/>
          </w:tcPr>
          <w:p w14:paraId="23160215" w14:textId="77777777" w:rsidR="00C667CF" w:rsidRPr="00D41F9F" w:rsidRDefault="00C667CF" w:rsidP="00012D09">
            <w:pPr>
              <w:jc w:val="center"/>
              <w:rPr>
                <w:rFonts w:ascii="Times New Roman" w:hAnsi="Times New Roman" w:cs="Times New Roman"/>
                <w:sz w:val="28"/>
                <w:szCs w:val="28"/>
              </w:rPr>
            </w:pPr>
            <w:r w:rsidRPr="00D41F9F">
              <w:rPr>
                <w:rFonts w:ascii="Times New Roman" w:hAnsi="Times New Roman" w:cs="Times New Roman"/>
                <w:sz w:val="28"/>
                <w:szCs w:val="28"/>
              </w:rPr>
              <w:t>для заліку</w:t>
            </w:r>
          </w:p>
        </w:tc>
      </w:tr>
      <w:tr w:rsidR="00C667CF" w:rsidRPr="00D41F9F" w14:paraId="265E53A1" w14:textId="77777777" w:rsidTr="00012D09">
        <w:tc>
          <w:tcPr>
            <w:tcW w:w="2137" w:type="dxa"/>
            <w:vAlign w:val="center"/>
          </w:tcPr>
          <w:p w14:paraId="174B1C22" w14:textId="77777777" w:rsidR="00C667CF" w:rsidRPr="00D41F9F" w:rsidRDefault="00C667CF" w:rsidP="00012D09">
            <w:pPr>
              <w:ind w:left="180"/>
              <w:jc w:val="center"/>
              <w:rPr>
                <w:rFonts w:ascii="Times New Roman" w:hAnsi="Times New Roman" w:cs="Times New Roman"/>
                <w:b/>
                <w:sz w:val="28"/>
                <w:szCs w:val="28"/>
              </w:rPr>
            </w:pPr>
            <w:r w:rsidRPr="00D41F9F">
              <w:rPr>
                <w:rFonts w:ascii="Times New Roman" w:hAnsi="Times New Roman" w:cs="Times New Roman"/>
                <w:sz w:val="28"/>
                <w:szCs w:val="28"/>
              </w:rPr>
              <w:t>90 – 100</w:t>
            </w:r>
          </w:p>
        </w:tc>
        <w:tc>
          <w:tcPr>
            <w:tcW w:w="1123" w:type="dxa"/>
            <w:vAlign w:val="center"/>
          </w:tcPr>
          <w:p w14:paraId="378309F6"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А</w:t>
            </w:r>
          </w:p>
        </w:tc>
        <w:tc>
          <w:tcPr>
            <w:tcW w:w="3544" w:type="dxa"/>
            <w:vAlign w:val="center"/>
          </w:tcPr>
          <w:p w14:paraId="3921F264" w14:textId="77777777" w:rsidR="00C667CF" w:rsidRPr="00D41F9F" w:rsidRDefault="00C667CF" w:rsidP="00012D09">
            <w:pPr>
              <w:jc w:val="center"/>
              <w:rPr>
                <w:rFonts w:ascii="Times New Roman" w:hAnsi="Times New Roman" w:cs="Times New Roman"/>
                <w:sz w:val="28"/>
                <w:szCs w:val="28"/>
              </w:rPr>
            </w:pPr>
            <w:r w:rsidRPr="00D41F9F">
              <w:rPr>
                <w:rFonts w:ascii="Times New Roman" w:hAnsi="Times New Roman" w:cs="Times New Roman"/>
                <w:sz w:val="28"/>
                <w:szCs w:val="28"/>
              </w:rPr>
              <w:t xml:space="preserve">відмінно </w:t>
            </w:r>
          </w:p>
        </w:tc>
        <w:tc>
          <w:tcPr>
            <w:tcW w:w="2126" w:type="dxa"/>
            <w:vMerge w:val="restart"/>
          </w:tcPr>
          <w:p w14:paraId="665CBFDE" w14:textId="77777777" w:rsidR="00C667CF" w:rsidRPr="00D41F9F" w:rsidRDefault="00C667CF" w:rsidP="00012D09">
            <w:pPr>
              <w:jc w:val="center"/>
              <w:rPr>
                <w:rFonts w:ascii="Times New Roman" w:hAnsi="Times New Roman" w:cs="Times New Roman"/>
                <w:sz w:val="28"/>
                <w:szCs w:val="28"/>
              </w:rPr>
            </w:pPr>
          </w:p>
          <w:p w14:paraId="0F3983D0" w14:textId="77777777" w:rsidR="00C667CF" w:rsidRPr="00D41F9F" w:rsidRDefault="00C667CF" w:rsidP="00012D09">
            <w:pPr>
              <w:jc w:val="center"/>
              <w:rPr>
                <w:rFonts w:ascii="Times New Roman" w:hAnsi="Times New Roman" w:cs="Times New Roman"/>
                <w:sz w:val="28"/>
                <w:szCs w:val="28"/>
              </w:rPr>
            </w:pPr>
          </w:p>
          <w:p w14:paraId="2C828613" w14:textId="77777777" w:rsidR="00C667CF" w:rsidRPr="00D41F9F" w:rsidRDefault="00C667CF" w:rsidP="00012D09">
            <w:pPr>
              <w:jc w:val="center"/>
              <w:rPr>
                <w:rFonts w:ascii="Times New Roman" w:hAnsi="Times New Roman" w:cs="Times New Roman"/>
                <w:sz w:val="28"/>
                <w:szCs w:val="28"/>
              </w:rPr>
            </w:pPr>
            <w:r w:rsidRPr="00D41F9F">
              <w:rPr>
                <w:rFonts w:ascii="Times New Roman" w:hAnsi="Times New Roman" w:cs="Times New Roman"/>
                <w:sz w:val="28"/>
                <w:szCs w:val="28"/>
              </w:rPr>
              <w:t>Зараховано</w:t>
            </w:r>
          </w:p>
        </w:tc>
      </w:tr>
      <w:tr w:rsidR="00C667CF" w:rsidRPr="00D41F9F" w14:paraId="33035047" w14:textId="77777777" w:rsidTr="00012D09">
        <w:trPr>
          <w:trHeight w:val="194"/>
        </w:trPr>
        <w:tc>
          <w:tcPr>
            <w:tcW w:w="2137" w:type="dxa"/>
            <w:vAlign w:val="center"/>
          </w:tcPr>
          <w:p w14:paraId="0BBB2155"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82-89</w:t>
            </w:r>
          </w:p>
        </w:tc>
        <w:tc>
          <w:tcPr>
            <w:tcW w:w="1123" w:type="dxa"/>
            <w:vAlign w:val="center"/>
          </w:tcPr>
          <w:p w14:paraId="24FA6530"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В</w:t>
            </w:r>
          </w:p>
        </w:tc>
        <w:tc>
          <w:tcPr>
            <w:tcW w:w="3544" w:type="dxa"/>
            <w:vMerge w:val="restart"/>
            <w:vAlign w:val="center"/>
          </w:tcPr>
          <w:p w14:paraId="3508BBD4" w14:textId="77777777" w:rsidR="00C667CF" w:rsidRPr="00D41F9F" w:rsidRDefault="00C667CF" w:rsidP="00012D09">
            <w:pPr>
              <w:jc w:val="center"/>
              <w:rPr>
                <w:rFonts w:ascii="Times New Roman" w:hAnsi="Times New Roman" w:cs="Times New Roman"/>
                <w:sz w:val="28"/>
                <w:szCs w:val="28"/>
              </w:rPr>
            </w:pPr>
            <w:r w:rsidRPr="00D41F9F">
              <w:rPr>
                <w:rFonts w:ascii="Times New Roman" w:hAnsi="Times New Roman" w:cs="Times New Roman"/>
                <w:sz w:val="28"/>
                <w:szCs w:val="28"/>
              </w:rPr>
              <w:t xml:space="preserve">добре </w:t>
            </w:r>
          </w:p>
        </w:tc>
        <w:tc>
          <w:tcPr>
            <w:tcW w:w="2126" w:type="dxa"/>
            <w:vMerge/>
          </w:tcPr>
          <w:p w14:paraId="2B1A823E" w14:textId="77777777" w:rsidR="00C667CF" w:rsidRPr="00D41F9F" w:rsidRDefault="00C667CF" w:rsidP="00012D09">
            <w:pPr>
              <w:jc w:val="center"/>
              <w:rPr>
                <w:rFonts w:ascii="Times New Roman" w:hAnsi="Times New Roman" w:cs="Times New Roman"/>
                <w:sz w:val="28"/>
                <w:szCs w:val="28"/>
              </w:rPr>
            </w:pPr>
          </w:p>
        </w:tc>
      </w:tr>
      <w:tr w:rsidR="00C667CF" w:rsidRPr="00D41F9F" w14:paraId="25E37AB2" w14:textId="77777777" w:rsidTr="00012D09">
        <w:tc>
          <w:tcPr>
            <w:tcW w:w="2137" w:type="dxa"/>
            <w:vAlign w:val="center"/>
          </w:tcPr>
          <w:p w14:paraId="212B7FC6"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74-81</w:t>
            </w:r>
          </w:p>
        </w:tc>
        <w:tc>
          <w:tcPr>
            <w:tcW w:w="1123" w:type="dxa"/>
            <w:vAlign w:val="center"/>
          </w:tcPr>
          <w:p w14:paraId="1CD18973"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С</w:t>
            </w:r>
          </w:p>
        </w:tc>
        <w:tc>
          <w:tcPr>
            <w:tcW w:w="3544" w:type="dxa"/>
            <w:vMerge/>
            <w:vAlign w:val="center"/>
          </w:tcPr>
          <w:p w14:paraId="2D92D54C" w14:textId="77777777" w:rsidR="00C667CF" w:rsidRPr="00D41F9F" w:rsidRDefault="00C667CF" w:rsidP="00012D09">
            <w:pPr>
              <w:jc w:val="center"/>
              <w:rPr>
                <w:rFonts w:ascii="Times New Roman" w:hAnsi="Times New Roman" w:cs="Times New Roman"/>
                <w:sz w:val="28"/>
                <w:szCs w:val="28"/>
              </w:rPr>
            </w:pPr>
          </w:p>
        </w:tc>
        <w:tc>
          <w:tcPr>
            <w:tcW w:w="2126" w:type="dxa"/>
            <w:vMerge/>
          </w:tcPr>
          <w:p w14:paraId="750D9A40" w14:textId="77777777" w:rsidR="00C667CF" w:rsidRPr="00D41F9F" w:rsidRDefault="00C667CF" w:rsidP="00012D09">
            <w:pPr>
              <w:jc w:val="center"/>
              <w:rPr>
                <w:rFonts w:ascii="Times New Roman" w:hAnsi="Times New Roman" w:cs="Times New Roman"/>
                <w:sz w:val="28"/>
                <w:szCs w:val="28"/>
              </w:rPr>
            </w:pPr>
          </w:p>
        </w:tc>
      </w:tr>
      <w:tr w:rsidR="00C667CF" w:rsidRPr="00D41F9F" w14:paraId="415B9791" w14:textId="77777777" w:rsidTr="00012D09">
        <w:tc>
          <w:tcPr>
            <w:tcW w:w="2137" w:type="dxa"/>
            <w:vAlign w:val="center"/>
          </w:tcPr>
          <w:p w14:paraId="22E6B271"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64-73</w:t>
            </w:r>
          </w:p>
        </w:tc>
        <w:tc>
          <w:tcPr>
            <w:tcW w:w="1123" w:type="dxa"/>
            <w:vAlign w:val="center"/>
          </w:tcPr>
          <w:p w14:paraId="0758603D"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D</w:t>
            </w:r>
          </w:p>
        </w:tc>
        <w:tc>
          <w:tcPr>
            <w:tcW w:w="3544" w:type="dxa"/>
            <w:vMerge w:val="restart"/>
            <w:vAlign w:val="center"/>
          </w:tcPr>
          <w:p w14:paraId="6470A6B3" w14:textId="77777777" w:rsidR="00C667CF" w:rsidRPr="00D41F9F" w:rsidRDefault="00C667CF" w:rsidP="00012D09">
            <w:pPr>
              <w:jc w:val="center"/>
              <w:rPr>
                <w:rFonts w:ascii="Times New Roman" w:hAnsi="Times New Roman" w:cs="Times New Roman"/>
                <w:sz w:val="28"/>
                <w:szCs w:val="28"/>
              </w:rPr>
            </w:pPr>
            <w:r w:rsidRPr="00D41F9F">
              <w:rPr>
                <w:rFonts w:ascii="Times New Roman" w:hAnsi="Times New Roman" w:cs="Times New Roman"/>
                <w:sz w:val="28"/>
                <w:szCs w:val="28"/>
              </w:rPr>
              <w:t xml:space="preserve">задовільно </w:t>
            </w:r>
          </w:p>
        </w:tc>
        <w:tc>
          <w:tcPr>
            <w:tcW w:w="2126" w:type="dxa"/>
            <w:vMerge/>
          </w:tcPr>
          <w:p w14:paraId="50B8171D" w14:textId="77777777" w:rsidR="00C667CF" w:rsidRPr="00D41F9F" w:rsidRDefault="00C667CF" w:rsidP="00012D09">
            <w:pPr>
              <w:jc w:val="center"/>
              <w:rPr>
                <w:rFonts w:ascii="Times New Roman" w:hAnsi="Times New Roman" w:cs="Times New Roman"/>
                <w:sz w:val="28"/>
                <w:szCs w:val="28"/>
              </w:rPr>
            </w:pPr>
          </w:p>
        </w:tc>
      </w:tr>
      <w:tr w:rsidR="00C667CF" w:rsidRPr="00D41F9F" w14:paraId="76CA4C0B" w14:textId="77777777" w:rsidTr="00012D09">
        <w:tc>
          <w:tcPr>
            <w:tcW w:w="2137" w:type="dxa"/>
            <w:vAlign w:val="center"/>
          </w:tcPr>
          <w:p w14:paraId="71D25BF5"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60-63</w:t>
            </w:r>
          </w:p>
        </w:tc>
        <w:tc>
          <w:tcPr>
            <w:tcW w:w="1123" w:type="dxa"/>
            <w:vAlign w:val="center"/>
          </w:tcPr>
          <w:p w14:paraId="2E1EAE61"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 xml:space="preserve">Е </w:t>
            </w:r>
          </w:p>
        </w:tc>
        <w:tc>
          <w:tcPr>
            <w:tcW w:w="3544" w:type="dxa"/>
            <w:vMerge/>
            <w:vAlign w:val="center"/>
          </w:tcPr>
          <w:p w14:paraId="6A149A20" w14:textId="77777777" w:rsidR="00C667CF" w:rsidRPr="00D41F9F" w:rsidRDefault="00C667CF" w:rsidP="00012D09">
            <w:pPr>
              <w:jc w:val="center"/>
              <w:rPr>
                <w:rFonts w:ascii="Times New Roman" w:hAnsi="Times New Roman" w:cs="Times New Roman"/>
                <w:sz w:val="28"/>
                <w:szCs w:val="28"/>
              </w:rPr>
            </w:pPr>
          </w:p>
        </w:tc>
        <w:tc>
          <w:tcPr>
            <w:tcW w:w="2126" w:type="dxa"/>
            <w:vMerge/>
          </w:tcPr>
          <w:p w14:paraId="3369A421" w14:textId="77777777" w:rsidR="00C667CF" w:rsidRPr="00D41F9F" w:rsidRDefault="00C667CF" w:rsidP="00012D09">
            <w:pPr>
              <w:jc w:val="center"/>
              <w:rPr>
                <w:rFonts w:ascii="Times New Roman" w:hAnsi="Times New Roman" w:cs="Times New Roman"/>
                <w:sz w:val="28"/>
                <w:szCs w:val="28"/>
              </w:rPr>
            </w:pPr>
          </w:p>
        </w:tc>
      </w:tr>
      <w:tr w:rsidR="00C667CF" w:rsidRPr="004A1DF2" w14:paraId="4857BD1E" w14:textId="77777777" w:rsidTr="00012D09">
        <w:tc>
          <w:tcPr>
            <w:tcW w:w="2137" w:type="dxa"/>
            <w:vAlign w:val="center"/>
          </w:tcPr>
          <w:p w14:paraId="49D43BD4"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35-59</w:t>
            </w:r>
          </w:p>
        </w:tc>
        <w:tc>
          <w:tcPr>
            <w:tcW w:w="1123" w:type="dxa"/>
            <w:vAlign w:val="center"/>
          </w:tcPr>
          <w:p w14:paraId="6E081B57"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FX</w:t>
            </w:r>
          </w:p>
        </w:tc>
        <w:tc>
          <w:tcPr>
            <w:tcW w:w="3544" w:type="dxa"/>
            <w:vAlign w:val="center"/>
          </w:tcPr>
          <w:p w14:paraId="480DC4F4" w14:textId="77777777" w:rsidR="00C667CF" w:rsidRPr="00D41F9F" w:rsidRDefault="00C667CF" w:rsidP="00012D09">
            <w:pPr>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незадовільно з можливістю повторного складання</w:t>
            </w:r>
          </w:p>
        </w:tc>
        <w:tc>
          <w:tcPr>
            <w:tcW w:w="2126" w:type="dxa"/>
          </w:tcPr>
          <w:p w14:paraId="5349914B" w14:textId="77777777" w:rsidR="00C667CF" w:rsidRPr="00D41F9F" w:rsidRDefault="00C667CF" w:rsidP="00012D09">
            <w:pPr>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не зараховано з можливістю повторного складання</w:t>
            </w:r>
          </w:p>
        </w:tc>
      </w:tr>
      <w:tr w:rsidR="00C667CF" w:rsidRPr="004A1DF2" w14:paraId="5A6A5712" w14:textId="77777777" w:rsidTr="00012D09">
        <w:trPr>
          <w:trHeight w:val="708"/>
        </w:trPr>
        <w:tc>
          <w:tcPr>
            <w:tcW w:w="2137" w:type="dxa"/>
            <w:vAlign w:val="center"/>
          </w:tcPr>
          <w:p w14:paraId="68FEFDB0"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0-34</w:t>
            </w:r>
          </w:p>
        </w:tc>
        <w:tc>
          <w:tcPr>
            <w:tcW w:w="1123" w:type="dxa"/>
            <w:vAlign w:val="center"/>
          </w:tcPr>
          <w:p w14:paraId="19574851"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F</w:t>
            </w:r>
          </w:p>
        </w:tc>
        <w:tc>
          <w:tcPr>
            <w:tcW w:w="3544" w:type="dxa"/>
            <w:vAlign w:val="center"/>
          </w:tcPr>
          <w:p w14:paraId="447E1D2C" w14:textId="77777777" w:rsidR="00C667CF" w:rsidRPr="00D41F9F" w:rsidRDefault="00C667CF" w:rsidP="00012D09">
            <w:pPr>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незадовільно з обов’язковим повторним вивченням дисципліни</w:t>
            </w:r>
          </w:p>
        </w:tc>
        <w:tc>
          <w:tcPr>
            <w:tcW w:w="2126" w:type="dxa"/>
          </w:tcPr>
          <w:p w14:paraId="35320158" w14:textId="77777777" w:rsidR="00C667CF" w:rsidRPr="00D41F9F" w:rsidRDefault="00C667CF" w:rsidP="00012D09">
            <w:pPr>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не зараховано з обов’язковим повторним вивченням дисципліни</w:t>
            </w:r>
          </w:p>
        </w:tc>
      </w:tr>
    </w:tbl>
    <w:p w14:paraId="3C9B4008" w14:textId="77777777" w:rsidR="00C667CF" w:rsidRDefault="00C667CF" w:rsidP="00C667CF">
      <w:pPr>
        <w:pStyle w:val="a5"/>
        <w:jc w:val="center"/>
        <w:rPr>
          <w:rFonts w:ascii="Times New Roman" w:hAnsi="Times New Roman" w:cs="Times New Roman"/>
          <w:b/>
          <w:sz w:val="28"/>
          <w:szCs w:val="28"/>
          <w:lang w:val="uk-UA"/>
        </w:rPr>
      </w:pPr>
    </w:p>
    <w:p w14:paraId="2AF43B5D" w14:textId="77777777" w:rsidR="00C667CF" w:rsidRPr="004F6A0A" w:rsidRDefault="00C667CF" w:rsidP="00C667CF">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Критерії оцінювання підсумкового семестрового контролю</w:t>
      </w:r>
    </w:p>
    <w:p w14:paraId="76962B0F" w14:textId="77777777" w:rsidR="00C667CF" w:rsidRPr="004F6A0A" w:rsidRDefault="00C667CF" w:rsidP="00C667CF">
      <w:pPr>
        <w:pStyle w:val="a5"/>
        <w:jc w:val="both"/>
        <w:rPr>
          <w:rFonts w:ascii="Times New Roman" w:hAnsi="Times New Roman" w:cs="Times New Roman"/>
          <w:sz w:val="28"/>
          <w:szCs w:val="28"/>
          <w:lang w:val="uk-UA"/>
        </w:rPr>
      </w:pPr>
    </w:p>
    <w:tbl>
      <w:tblPr>
        <w:tblStyle w:val="a6"/>
        <w:tblW w:w="0" w:type="auto"/>
        <w:tblLook w:val="04A0" w:firstRow="1" w:lastRow="0" w:firstColumn="1" w:lastColumn="0" w:noHBand="0" w:noVBand="1"/>
      </w:tblPr>
      <w:tblGrid>
        <w:gridCol w:w="4839"/>
        <w:gridCol w:w="4840"/>
      </w:tblGrid>
      <w:tr w:rsidR="00C667CF" w:rsidRPr="004A1DF2" w14:paraId="5BB7EAB4" w14:textId="77777777" w:rsidTr="00012D09">
        <w:tc>
          <w:tcPr>
            <w:tcW w:w="4839" w:type="dxa"/>
          </w:tcPr>
          <w:p w14:paraId="79FEDB34" w14:textId="77777777" w:rsidR="00C667CF" w:rsidRPr="00D41F9F" w:rsidRDefault="00C667CF" w:rsidP="00012D09">
            <w:pPr>
              <w:pStyle w:val="a5"/>
              <w:jc w:val="center"/>
              <w:rPr>
                <w:rFonts w:ascii="Times New Roman" w:hAnsi="Times New Roman" w:cs="Times New Roman"/>
                <w:sz w:val="28"/>
                <w:szCs w:val="28"/>
                <w:lang w:val="uk-UA"/>
              </w:rPr>
            </w:pPr>
          </w:p>
          <w:p w14:paraId="412C445D" w14:textId="77777777" w:rsidR="00C667CF" w:rsidRPr="00D41F9F" w:rsidRDefault="00C667CF" w:rsidP="00012D09">
            <w:pPr>
              <w:pStyle w:val="a5"/>
              <w:jc w:val="center"/>
              <w:rPr>
                <w:rFonts w:ascii="Times New Roman" w:hAnsi="Times New Roman" w:cs="Times New Roman"/>
                <w:sz w:val="28"/>
                <w:szCs w:val="28"/>
                <w:lang w:val="uk-UA"/>
              </w:rPr>
            </w:pPr>
          </w:p>
          <w:p w14:paraId="5A4781F8" w14:textId="77777777" w:rsidR="00C667CF" w:rsidRPr="00D41F9F" w:rsidRDefault="00C667CF" w:rsidP="00012D09">
            <w:pPr>
              <w:pStyle w:val="a5"/>
              <w:jc w:val="center"/>
              <w:rPr>
                <w:rFonts w:ascii="Times New Roman" w:hAnsi="Times New Roman" w:cs="Times New Roman"/>
                <w:sz w:val="28"/>
                <w:szCs w:val="28"/>
                <w:lang w:val="uk-UA"/>
              </w:rPr>
            </w:pPr>
          </w:p>
          <w:p w14:paraId="0451ED4D" w14:textId="77777777" w:rsidR="00C667CF" w:rsidRPr="00D41F9F" w:rsidRDefault="00C667CF" w:rsidP="00012D09">
            <w:pPr>
              <w:pStyle w:val="a5"/>
              <w:jc w:val="center"/>
              <w:rPr>
                <w:rFonts w:ascii="Times New Roman" w:hAnsi="Times New Roman" w:cs="Times New Roman"/>
                <w:sz w:val="28"/>
                <w:szCs w:val="28"/>
                <w:lang w:val="uk-UA"/>
              </w:rPr>
            </w:pPr>
          </w:p>
          <w:p w14:paraId="56094D28" w14:textId="77777777" w:rsidR="00C667CF" w:rsidRPr="00D41F9F" w:rsidRDefault="00C667CF" w:rsidP="00012D09">
            <w:pPr>
              <w:pStyle w:val="a5"/>
              <w:jc w:val="center"/>
              <w:rPr>
                <w:rFonts w:ascii="Times New Roman" w:hAnsi="Times New Roman" w:cs="Times New Roman"/>
                <w:sz w:val="28"/>
                <w:szCs w:val="28"/>
                <w:lang w:val="uk-UA"/>
              </w:rPr>
            </w:pPr>
          </w:p>
          <w:p w14:paraId="3DE1DB7C" w14:textId="77777777" w:rsidR="00C667CF" w:rsidRPr="00D41F9F" w:rsidRDefault="00C667CF" w:rsidP="00012D09">
            <w:pPr>
              <w:pStyle w:val="a5"/>
              <w:jc w:val="center"/>
              <w:rPr>
                <w:rFonts w:ascii="Times New Roman" w:hAnsi="Times New Roman" w:cs="Times New Roman"/>
                <w:sz w:val="28"/>
                <w:szCs w:val="28"/>
                <w:lang w:val="uk-UA"/>
              </w:rPr>
            </w:pPr>
            <w:r w:rsidRPr="00D41F9F">
              <w:rPr>
                <w:rFonts w:ascii="Times New Roman" w:hAnsi="Times New Roman" w:cs="Times New Roman"/>
                <w:sz w:val="28"/>
                <w:szCs w:val="28"/>
                <w:lang w:val="uk-UA"/>
              </w:rPr>
              <w:t>«відмінно»</w:t>
            </w:r>
          </w:p>
        </w:tc>
        <w:tc>
          <w:tcPr>
            <w:tcW w:w="4840" w:type="dxa"/>
          </w:tcPr>
          <w:p w14:paraId="1CAE09BA" w14:textId="77777777" w:rsidR="00C667CF" w:rsidRPr="00D41F9F" w:rsidRDefault="00C667CF" w:rsidP="00012D09">
            <w:pPr>
              <w:pStyle w:val="a5"/>
              <w:jc w:val="both"/>
              <w:rPr>
                <w:rFonts w:ascii="Times New Roman" w:hAnsi="Times New Roman" w:cs="Times New Roman"/>
                <w:sz w:val="28"/>
                <w:szCs w:val="28"/>
                <w:lang w:val="uk-UA"/>
              </w:rPr>
            </w:pPr>
            <w:r w:rsidRPr="00D41F9F">
              <w:rPr>
                <w:rFonts w:ascii="Times New Roman" w:hAnsi="Times New Roman" w:cs="Times New Roman"/>
                <w:sz w:val="28"/>
                <w:szCs w:val="28"/>
                <w:lang w:val="uk-UA"/>
              </w:rPr>
              <w:t>студент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tc>
      </w:tr>
      <w:tr w:rsidR="00C667CF" w:rsidRPr="004F6A0A" w14:paraId="7D77D4E9" w14:textId="77777777" w:rsidTr="00012D09">
        <w:tc>
          <w:tcPr>
            <w:tcW w:w="4839" w:type="dxa"/>
          </w:tcPr>
          <w:p w14:paraId="39B3D5D4" w14:textId="77777777" w:rsidR="00C667CF" w:rsidRPr="004F6A0A" w:rsidRDefault="00C667CF" w:rsidP="00012D09">
            <w:pPr>
              <w:pStyle w:val="a5"/>
              <w:jc w:val="center"/>
              <w:rPr>
                <w:rFonts w:ascii="Times New Roman" w:hAnsi="Times New Roman" w:cs="Times New Roman"/>
                <w:sz w:val="28"/>
                <w:szCs w:val="28"/>
                <w:lang w:val="uk-UA"/>
              </w:rPr>
            </w:pPr>
          </w:p>
          <w:p w14:paraId="431F0912" w14:textId="77777777" w:rsidR="00C667CF" w:rsidRPr="004F6A0A" w:rsidRDefault="00C667CF" w:rsidP="00012D09">
            <w:pPr>
              <w:pStyle w:val="a5"/>
              <w:jc w:val="center"/>
              <w:rPr>
                <w:rFonts w:ascii="Times New Roman" w:hAnsi="Times New Roman" w:cs="Times New Roman"/>
                <w:sz w:val="28"/>
                <w:szCs w:val="28"/>
                <w:lang w:val="uk-UA"/>
              </w:rPr>
            </w:pPr>
          </w:p>
          <w:p w14:paraId="18ABD653" w14:textId="77777777" w:rsidR="00C667CF" w:rsidRPr="004F6A0A" w:rsidRDefault="00C667CF" w:rsidP="00012D09">
            <w:pPr>
              <w:pStyle w:val="a5"/>
              <w:jc w:val="center"/>
              <w:rPr>
                <w:rFonts w:ascii="Times New Roman" w:hAnsi="Times New Roman" w:cs="Times New Roman"/>
                <w:sz w:val="28"/>
                <w:szCs w:val="28"/>
                <w:lang w:val="uk-UA"/>
              </w:rPr>
            </w:pPr>
          </w:p>
          <w:p w14:paraId="1349FF61" w14:textId="77777777" w:rsidR="00C667CF" w:rsidRPr="004F6A0A" w:rsidRDefault="00C667CF" w:rsidP="00012D09">
            <w:pPr>
              <w:pStyle w:val="a5"/>
              <w:jc w:val="center"/>
              <w:rPr>
                <w:rFonts w:ascii="Times New Roman" w:hAnsi="Times New Roman" w:cs="Times New Roman"/>
                <w:sz w:val="28"/>
                <w:szCs w:val="28"/>
                <w:lang w:val="uk-UA"/>
              </w:rPr>
            </w:pPr>
          </w:p>
          <w:p w14:paraId="18D6DBD2" w14:textId="77777777" w:rsidR="00C667CF" w:rsidRPr="004F6A0A" w:rsidRDefault="00C667CF" w:rsidP="00012D09">
            <w:pPr>
              <w:pStyle w:val="a5"/>
              <w:jc w:val="center"/>
              <w:rPr>
                <w:rFonts w:ascii="Times New Roman" w:hAnsi="Times New Roman" w:cs="Times New Roman"/>
                <w:sz w:val="28"/>
                <w:szCs w:val="28"/>
                <w:lang w:val="uk-UA"/>
              </w:rPr>
            </w:pPr>
          </w:p>
          <w:p w14:paraId="05BBC7E2" w14:textId="77777777" w:rsidR="00C667CF" w:rsidRPr="004F6A0A" w:rsidRDefault="00C667CF"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«добре»</w:t>
            </w:r>
          </w:p>
        </w:tc>
        <w:tc>
          <w:tcPr>
            <w:tcW w:w="4840" w:type="dxa"/>
          </w:tcPr>
          <w:p w14:paraId="0FEFCC3F"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lastRenderedPageBreak/>
              <w:t xml:space="preserve">студент добре засвоїв теоретичний </w:t>
            </w:r>
            <w:r w:rsidRPr="004F6A0A">
              <w:rPr>
                <w:rFonts w:ascii="Times New Roman" w:hAnsi="Times New Roman" w:cs="Times New Roman"/>
                <w:sz w:val="28"/>
                <w:szCs w:val="28"/>
                <w:lang w:val="uk-UA"/>
              </w:rPr>
              <w:lastRenderedPageBreak/>
              <w:t>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неточностей і похибок у логіці викладу теоретичного змісту або при</w:t>
            </w:r>
          </w:p>
          <w:p w14:paraId="7D7B47A1"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аналізі практичного</w:t>
            </w:r>
          </w:p>
        </w:tc>
      </w:tr>
      <w:tr w:rsidR="00C667CF" w:rsidRPr="004F6A0A" w14:paraId="6981458B" w14:textId="77777777" w:rsidTr="00012D09">
        <w:tc>
          <w:tcPr>
            <w:tcW w:w="4839" w:type="dxa"/>
          </w:tcPr>
          <w:p w14:paraId="792FDE5C" w14:textId="77777777" w:rsidR="00C667CF" w:rsidRPr="004F6A0A" w:rsidRDefault="00C667CF" w:rsidP="00012D09">
            <w:pPr>
              <w:pStyle w:val="a5"/>
              <w:jc w:val="center"/>
              <w:rPr>
                <w:rFonts w:ascii="Times New Roman" w:hAnsi="Times New Roman" w:cs="Times New Roman"/>
                <w:sz w:val="28"/>
                <w:szCs w:val="28"/>
                <w:lang w:val="uk-UA"/>
              </w:rPr>
            </w:pPr>
          </w:p>
          <w:p w14:paraId="3C726908" w14:textId="77777777" w:rsidR="00C667CF" w:rsidRPr="004F6A0A" w:rsidRDefault="00C667CF" w:rsidP="00012D09">
            <w:pPr>
              <w:pStyle w:val="a5"/>
              <w:jc w:val="center"/>
              <w:rPr>
                <w:rFonts w:ascii="Times New Roman" w:hAnsi="Times New Roman" w:cs="Times New Roman"/>
                <w:sz w:val="28"/>
                <w:szCs w:val="28"/>
                <w:lang w:val="uk-UA"/>
              </w:rPr>
            </w:pPr>
          </w:p>
          <w:p w14:paraId="0C342A42" w14:textId="77777777" w:rsidR="00C667CF" w:rsidRPr="004F6A0A" w:rsidRDefault="00C667CF" w:rsidP="00012D09">
            <w:pPr>
              <w:pStyle w:val="a5"/>
              <w:jc w:val="center"/>
              <w:rPr>
                <w:rFonts w:ascii="Times New Roman" w:hAnsi="Times New Roman" w:cs="Times New Roman"/>
                <w:sz w:val="28"/>
                <w:szCs w:val="28"/>
                <w:lang w:val="uk-UA"/>
              </w:rPr>
            </w:pPr>
          </w:p>
          <w:p w14:paraId="4845CAFE" w14:textId="77777777" w:rsidR="00C667CF" w:rsidRPr="004F6A0A" w:rsidRDefault="00C667CF" w:rsidP="00012D09">
            <w:pPr>
              <w:pStyle w:val="a5"/>
              <w:jc w:val="center"/>
              <w:rPr>
                <w:rFonts w:ascii="Times New Roman" w:hAnsi="Times New Roman" w:cs="Times New Roman"/>
                <w:sz w:val="28"/>
                <w:szCs w:val="28"/>
                <w:lang w:val="uk-UA"/>
              </w:rPr>
            </w:pPr>
          </w:p>
          <w:p w14:paraId="388941C6" w14:textId="77777777" w:rsidR="00C667CF" w:rsidRPr="004F6A0A" w:rsidRDefault="00C667CF" w:rsidP="00012D09">
            <w:pPr>
              <w:pStyle w:val="a5"/>
              <w:jc w:val="center"/>
              <w:rPr>
                <w:rFonts w:ascii="Times New Roman" w:hAnsi="Times New Roman" w:cs="Times New Roman"/>
                <w:sz w:val="28"/>
                <w:szCs w:val="28"/>
                <w:lang w:val="uk-UA"/>
              </w:rPr>
            </w:pPr>
          </w:p>
          <w:p w14:paraId="04AD180F" w14:textId="77777777" w:rsidR="00C667CF" w:rsidRPr="004F6A0A" w:rsidRDefault="00C667CF" w:rsidP="00012D09">
            <w:pPr>
              <w:pStyle w:val="a5"/>
              <w:jc w:val="center"/>
              <w:rPr>
                <w:rFonts w:ascii="Times New Roman" w:hAnsi="Times New Roman" w:cs="Times New Roman"/>
                <w:sz w:val="28"/>
                <w:szCs w:val="28"/>
                <w:lang w:val="uk-UA"/>
              </w:rPr>
            </w:pPr>
          </w:p>
          <w:p w14:paraId="7F80A3BA" w14:textId="77777777" w:rsidR="00C667CF" w:rsidRPr="004F6A0A" w:rsidRDefault="00C667CF"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«задовільно»</w:t>
            </w:r>
          </w:p>
        </w:tc>
        <w:tc>
          <w:tcPr>
            <w:tcW w:w="4840" w:type="dxa"/>
          </w:tcPr>
          <w:p w14:paraId="05162430"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студент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w:t>
            </w:r>
          </w:p>
          <w:p w14:paraId="3D77049A"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неточності у знаннях, не вміє оцінювати факти та явища, пов’язувати їх із майбутньою</w:t>
            </w:r>
          </w:p>
          <w:p w14:paraId="19F86682"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діяльністю</w:t>
            </w:r>
          </w:p>
        </w:tc>
      </w:tr>
      <w:tr w:rsidR="00C667CF" w:rsidRPr="004A1DF2" w14:paraId="2A7F6919" w14:textId="77777777" w:rsidTr="00012D09">
        <w:tc>
          <w:tcPr>
            <w:tcW w:w="4839" w:type="dxa"/>
          </w:tcPr>
          <w:p w14:paraId="1F55C7CE" w14:textId="77777777" w:rsidR="00C667CF" w:rsidRPr="004F6A0A" w:rsidRDefault="00C667CF" w:rsidP="00012D09">
            <w:pPr>
              <w:pStyle w:val="a5"/>
              <w:jc w:val="center"/>
              <w:rPr>
                <w:rFonts w:ascii="Times New Roman" w:hAnsi="Times New Roman" w:cs="Times New Roman"/>
                <w:sz w:val="28"/>
                <w:szCs w:val="28"/>
                <w:lang w:val="uk-UA"/>
              </w:rPr>
            </w:pPr>
          </w:p>
          <w:p w14:paraId="38DEE94D" w14:textId="77777777" w:rsidR="00C667CF" w:rsidRPr="004F6A0A" w:rsidRDefault="00C667CF" w:rsidP="00012D09">
            <w:pPr>
              <w:pStyle w:val="a5"/>
              <w:jc w:val="center"/>
              <w:rPr>
                <w:rFonts w:ascii="Times New Roman" w:hAnsi="Times New Roman" w:cs="Times New Roman"/>
                <w:sz w:val="28"/>
                <w:szCs w:val="28"/>
                <w:lang w:val="uk-UA"/>
              </w:rPr>
            </w:pPr>
          </w:p>
          <w:p w14:paraId="5AA9030A" w14:textId="77777777" w:rsidR="00C667CF" w:rsidRPr="004F6A0A" w:rsidRDefault="00C667CF" w:rsidP="00012D09">
            <w:pPr>
              <w:pStyle w:val="a5"/>
              <w:jc w:val="center"/>
              <w:rPr>
                <w:rFonts w:ascii="Times New Roman" w:hAnsi="Times New Roman" w:cs="Times New Roman"/>
                <w:sz w:val="28"/>
                <w:szCs w:val="28"/>
                <w:lang w:val="uk-UA"/>
              </w:rPr>
            </w:pPr>
          </w:p>
          <w:p w14:paraId="20E68F32" w14:textId="77777777" w:rsidR="00C667CF" w:rsidRPr="004F6A0A" w:rsidRDefault="00C667CF"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«незадовільно»</w:t>
            </w:r>
          </w:p>
        </w:tc>
        <w:tc>
          <w:tcPr>
            <w:tcW w:w="4840" w:type="dxa"/>
          </w:tcPr>
          <w:p w14:paraId="48102E9B"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студент не опанував навчальний матеріал дисципліни, не знає</w:t>
            </w:r>
          </w:p>
          <w:p w14:paraId="2FD8C80D"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tc>
      </w:tr>
    </w:tbl>
    <w:p w14:paraId="74EFBDC5" w14:textId="77777777" w:rsidR="005519BF" w:rsidRDefault="005519BF" w:rsidP="00FA2D63">
      <w:pPr>
        <w:pStyle w:val="a5"/>
        <w:rPr>
          <w:rFonts w:ascii="Times New Roman" w:hAnsi="Times New Roman" w:cs="Times New Roman"/>
          <w:b/>
          <w:sz w:val="28"/>
          <w:szCs w:val="28"/>
          <w:lang w:val="uk-UA"/>
        </w:rPr>
      </w:pPr>
    </w:p>
    <w:p w14:paraId="2C5018AB" w14:textId="77777777" w:rsidR="005519BF" w:rsidRDefault="005519BF" w:rsidP="00A5674B">
      <w:pPr>
        <w:pStyle w:val="a5"/>
        <w:jc w:val="center"/>
        <w:rPr>
          <w:rFonts w:ascii="Times New Roman" w:hAnsi="Times New Roman" w:cs="Times New Roman"/>
          <w:b/>
          <w:sz w:val="28"/>
          <w:szCs w:val="28"/>
          <w:lang w:val="uk-UA"/>
        </w:rPr>
      </w:pPr>
    </w:p>
    <w:p w14:paraId="17CF1364" w14:textId="77777777" w:rsidR="004A7E5F" w:rsidRDefault="004A7E5F" w:rsidP="00A5674B">
      <w:pPr>
        <w:pStyle w:val="a5"/>
        <w:jc w:val="center"/>
        <w:rPr>
          <w:rFonts w:ascii="Times New Roman" w:hAnsi="Times New Roman" w:cs="Times New Roman"/>
          <w:b/>
          <w:sz w:val="28"/>
          <w:szCs w:val="28"/>
          <w:lang w:val="uk-UA"/>
        </w:rPr>
      </w:pPr>
    </w:p>
    <w:p w14:paraId="7E27B0CD" w14:textId="77777777" w:rsidR="004A7E5F" w:rsidRDefault="004A7E5F" w:rsidP="00A5674B">
      <w:pPr>
        <w:pStyle w:val="a5"/>
        <w:jc w:val="center"/>
        <w:rPr>
          <w:rFonts w:ascii="Times New Roman" w:hAnsi="Times New Roman" w:cs="Times New Roman"/>
          <w:b/>
          <w:sz w:val="28"/>
          <w:szCs w:val="28"/>
          <w:lang w:val="uk-UA"/>
        </w:rPr>
      </w:pPr>
    </w:p>
    <w:p w14:paraId="53B6A1A1" w14:textId="77777777" w:rsidR="004A7E5F" w:rsidRDefault="004A7E5F" w:rsidP="00A5674B">
      <w:pPr>
        <w:pStyle w:val="a5"/>
        <w:jc w:val="center"/>
        <w:rPr>
          <w:rFonts w:ascii="Times New Roman" w:hAnsi="Times New Roman" w:cs="Times New Roman"/>
          <w:b/>
          <w:sz w:val="28"/>
          <w:szCs w:val="28"/>
          <w:lang w:val="uk-UA"/>
        </w:rPr>
      </w:pPr>
    </w:p>
    <w:p w14:paraId="206392C1" w14:textId="77777777" w:rsidR="004A7E5F" w:rsidRDefault="004A7E5F" w:rsidP="00A5674B">
      <w:pPr>
        <w:pStyle w:val="a5"/>
        <w:jc w:val="center"/>
        <w:rPr>
          <w:rFonts w:ascii="Times New Roman" w:hAnsi="Times New Roman" w:cs="Times New Roman"/>
          <w:b/>
          <w:sz w:val="28"/>
          <w:szCs w:val="28"/>
          <w:lang w:val="uk-UA"/>
        </w:rPr>
      </w:pPr>
    </w:p>
    <w:p w14:paraId="2701B3DB" w14:textId="77777777" w:rsidR="004A7E5F" w:rsidRDefault="004A7E5F" w:rsidP="00A5674B">
      <w:pPr>
        <w:pStyle w:val="a5"/>
        <w:jc w:val="center"/>
        <w:rPr>
          <w:rFonts w:ascii="Times New Roman" w:hAnsi="Times New Roman" w:cs="Times New Roman"/>
          <w:b/>
          <w:sz w:val="28"/>
          <w:szCs w:val="28"/>
          <w:lang w:val="uk-UA"/>
        </w:rPr>
      </w:pPr>
    </w:p>
    <w:p w14:paraId="075DA5D0" w14:textId="77777777" w:rsidR="004A7E5F" w:rsidRDefault="004A7E5F" w:rsidP="00A5674B">
      <w:pPr>
        <w:pStyle w:val="a5"/>
        <w:jc w:val="center"/>
        <w:rPr>
          <w:rFonts w:ascii="Times New Roman" w:hAnsi="Times New Roman" w:cs="Times New Roman"/>
          <w:b/>
          <w:sz w:val="28"/>
          <w:szCs w:val="28"/>
          <w:lang w:val="uk-UA"/>
        </w:rPr>
      </w:pPr>
    </w:p>
    <w:p w14:paraId="2EAEDA74" w14:textId="77777777" w:rsidR="004A7E5F" w:rsidRDefault="004A7E5F" w:rsidP="00A5674B">
      <w:pPr>
        <w:pStyle w:val="a5"/>
        <w:jc w:val="center"/>
        <w:rPr>
          <w:rFonts w:ascii="Times New Roman" w:hAnsi="Times New Roman" w:cs="Times New Roman"/>
          <w:b/>
          <w:sz w:val="28"/>
          <w:szCs w:val="28"/>
          <w:lang w:val="uk-UA"/>
        </w:rPr>
      </w:pPr>
    </w:p>
    <w:p w14:paraId="04FF6F55" w14:textId="77777777" w:rsidR="004A7E5F" w:rsidRDefault="004A7E5F" w:rsidP="00A5674B">
      <w:pPr>
        <w:pStyle w:val="a5"/>
        <w:jc w:val="center"/>
        <w:rPr>
          <w:rFonts w:ascii="Times New Roman" w:hAnsi="Times New Roman" w:cs="Times New Roman"/>
          <w:b/>
          <w:sz w:val="28"/>
          <w:szCs w:val="28"/>
          <w:lang w:val="uk-UA"/>
        </w:rPr>
      </w:pPr>
    </w:p>
    <w:p w14:paraId="565EC587" w14:textId="77777777" w:rsidR="00EC2D63" w:rsidRPr="004F6A0A" w:rsidRDefault="00EC2D63" w:rsidP="00A5674B">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6. ПРОГРАМА НАВЧАЛЬНОЇ ДИСЦИПЛІНИ</w:t>
      </w:r>
    </w:p>
    <w:p w14:paraId="0CCCA7FC" w14:textId="77777777" w:rsidR="00EC2D63" w:rsidRPr="004F6A0A" w:rsidRDefault="00EC2D63" w:rsidP="00EC2D63">
      <w:pPr>
        <w:pStyle w:val="a5"/>
        <w:jc w:val="center"/>
        <w:rPr>
          <w:rFonts w:ascii="Times New Roman" w:hAnsi="Times New Roman" w:cs="Times New Roman"/>
          <w:b/>
          <w:sz w:val="28"/>
          <w:szCs w:val="28"/>
          <w:lang w:val="uk-UA"/>
        </w:rPr>
      </w:pPr>
    </w:p>
    <w:p w14:paraId="22551D28" w14:textId="77777777" w:rsidR="00EC2D63" w:rsidRPr="004F6A0A" w:rsidRDefault="00EC2D63" w:rsidP="00EC2D63">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6. 1. Зміст навчальної дисципліни</w:t>
      </w:r>
    </w:p>
    <w:p w14:paraId="364C3A42" w14:textId="77777777" w:rsidR="00EC2D63" w:rsidRPr="004F6A0A" w:rsidRDefault="00EC2D63" w:rsidP="00012D09">
      <w:pPr>
        <w:pStyle w:val="a5"/>
        <w:spacing w:line="276" w:lineRule="auto"/>
        <w:jc w:val="center"/>
        <w:rPr>
          <w:rFonts w:ascii="Times New Roman" w:hAnsi="Times New Roman" w:cs="Times New Roman"/>
          <w:b/>
          <w:sz w:val="28"/>
          <w:szCs w:val="28"/>
          <w:lang w:val="uk-UA"/>
        </w:rPr>
      </w:pPr>
    </w:p>
    <w:p w14:paraId="2563CEB2" w14:textId="77777777" w:rsidR="00C5650B" w:rsidRPr="00586411" w:rsidRDefault="00C5650B" w:rsidP="00C5650B">
      <w:pPr>
        <w:jc w:val="center"/>
        <w:rPr>
          <w:rFonts w:ascii="Times New Roman" w:hAnsi="Times New Roman" w:cs="Times New Roman"/>
          <w:b/>
          <w:sz w:val="28"/>
          <w:szCs w:val="28"/>
          <w:lang w:val="uk-UA"/>
        </w:rPr>
      </w:pPr>
      <w:r w:rsidRPr="00586411">
        <w:rPr>
          <w:rFonts w:ascii="Times New Roman" w:hAnsi="Times New Roman" w:cs="Times New Roman"/>
          <w:b/>
          <w:sz w:val="28"/>
          <w:szCs w:val="28"/>
          <w:lang w:val="uk-UA"/>
        </w:rPr>
        <w:t xml:space="preserve">Модуль 1. </w:t>
      </w:r>
      <w:r w:rsidR="004B3C95">
        <w:rPr>
          <w:rFonts w:ascii="Times New Roman" w:hAnsi="Times New Roman" w:cs="Times New Roman"/>
          <w:b/>
          <w:sz w:val="28"/>
          <w:szCs w:val="28"/>
          <w:lang w:val="uk-UA"/>
        </w:rPr>
        <w:t>Соціальна комунікація: т</w:t>
      </w:r>
      <w:r w:rsidR="0003096B">
        <w:rPr>
          <w:rFonts w:ascii="Times New Roman" w:hAnsi="Times New Roman" w:cs="Times New Roman"/>
          <w:b/>
          <w:sz w:val="28"/>
          <w:szCs w:val="28"/>
          <w:lang w:val="uk-UA"/>
        </w:rPr>
        <w:t xml:space="preserve">еоретичні </w:t>
      </w:r>
      <w:r w:rsidR="004B3C95">
        <w:rPr>
          <w:rFonts w:ascii="Times New Roman" w:hAnsi="Times New Roman" w:cs="Times New Roman"/>
          <w:b/>
          <w:sz w:val="28"/>
          <w:szCs w:val="28"/>
          <w:lang w:val="uk-UA"/>
        </w:rPr>
        <w:t xml:space="preserve">та практичні основи </w:t>
      </w:r>
    </w:p>
    <w:p w14:paraId="00FD388B" w14:textId="77777777" w:rsidR="004A65E6" w:rsidRPr="00841902" w:rsidRDefault="00C5650B" w:rsidP="00841902">
      <w:pPr>
        <w:pStyle w:val="a5"/>
        <w:spacing w:line="276" w:lineRule="auto"/>
        <w:jc w:val="both"/>
        <w:rPr>
          <w:rFonts w:ascii="Times New Roman" w:hAnsi="Times New Roman" w:cs="Times New Roman"/>
          <w:sz w:val="28"/>
          <w:szCs w:val="28"/>
          <w:lang w:val="uk-UA"/>
        </w:rPr>
      </w:pPr>
      <w:r w:rsidRPr="00841902">
        <w:rPr>
          <w:rFonts w:ascii="Times New Roman" w:hAnsi="Times New Roman" w:cs="Times New Roman"/>
          <w:b/>
          <w:sz w:val="28"/>
          <w:szCs w:val="28"/>
          <w:lang w:val="uk-UA"/>
        </w:rPr>
        <w:t xml:space="preserve">Тема 1. </w:t>
      </w:r>
      <w:r w:rsidR="004A65E6" w:rsidRPr="00841902">
        <w:rPr>
          <w:rFonts w:ascii="Times New Roman" w:hAnsi="Times New Roman" w:cs="Times New Roman"/>
          <w:b/>
          <w:sz w:val="28"/>
          <w:szCs w:val="28"/>
          <w:lang w:val="uk-UA"/>
        </w:rPr>
        <w:t>Соціальна комунікація як наука та навчальна дисципліна.</w:t>
      </w:r>
      <w:r w:rsidR="004A65E6" w:rsidRPr="00841902">
        <w:rPr>
          <w:rFonts w:ascii="Times New Roman" w:hAnsi="Times New Roman" w:cs="Times New Roman"/>
          <w:sz w:val="28"/>
          <w:szCs w:val="28"/>
          <w:lang w:val="uk-UA"/>
        </w:rPr>
        <w:t xml:space="preserve"> Теоретико-методологічні засади теорії комунікації.</w:t>
      </w:r>
      <w:r w:rsidR="00E856CA" w:rsidRPr="00841902">
        <w:rPr>
          <w:rFonts w:ascii="Times New Roman" w:hAnsi="Times New Roman" w:cs="Times New Roman"/>
          <w:sz w:val="28"/>
          <w:szCs w:val="28"/>
          <w:lang w:val="uk-UA"/>
        </w:rPr>
        <w:t xml:space="preserve"> Поняття «соціальні комунікації» як явище. Передумови виникнення та етапи розвитку соціальних комунікацій. Ознаки соціальної комунікації. Основні концепції «соціальних комунікацій». </w:t>
      </w:r>
      <w:r w:rsidR="00861B83" w:rsidRPr="00841902">
        <w:rPr>
          <w:rFonts w:ascii="Times New Roman" w:hAnsi="Times New Roman" w:cs="Times New Roman"/>
          <w:sz w:val="28"/>
          <w:szCs w:val="28"/>
          <w:lang w:val="uk-UA"/>
        </w:rPr>
        <w:t xml:space="preserve">Етапи розвитку соціальних комунікацій. </w:t>
      </w:r>
      <w:r w:rsidR="00383948" w:rsidRPr="00841902">
        <w:rPr>
          <w:rFonts w:ascii="Times New Roman" w:hAnsi="Times New Roman" w:cs="Times New Roman"/>
          <w:color w:val="212529"/>
          <w:sz w:val="28"/>
          <w:szCs w:val="28"/>
          <w:lang w:val="uk-UA"/>
        </w:rPr>
        <w:t xml:space="preserve">Школи і напрями соціальної комунікації. </w:t>
      </w:r>
      <w:r w:rsidR="00E856CA" w:rsidRPr="00841902">
        <w:rPr>
          <w:rFonts w:ascii="Times New Roman" w:hAnsi="Times New Roman" w:cs="Times New Roman"/>
          <w:sz w:val="28"/>
          <w:szCs w:val="28"/>
          <w:lang w:val="uk-UA"/>
        </w:rPr>
        <w:t>Функції соціальних комунікацій.</w:t>
      </w:r>
    </w:p>
    <w:p w14:paraId="0D6ED09D" w14:textId="77777777" w:rsidR="004A65E6" w:rsidRPr="00841902" w:rsidRDefault="004A65E6" w:rsidP="00841902">
      <w:pPr>
        <w:pStyle w:val="a5"/>
        <w:spacing w:line="276" w:lineRule="auto"/>
        <w:jc w:val="both"/>
        <w:rPr>
          <w:rFonts w:ascii="Times New Roman" w:hAnsi="Times New Roman" w:cs="Times New Roman"/>
          <w:sz w:val="28"/>
          <w:szCs w:val="28"/>
          <w:lang w:val="ru-RU"/>
        </w:rPr>
      </w:pPr>
      <w:r w:rsidRPr="00841902">
        <w:rPr>
          <w:rFonts w:ascii="Times New Roman" w:hAnsi="Times New Roman" w:cs="Times New Roman"/>
          <w:b/>
          <w:sz w:val="28"/>
          <w:szCs w:val="28"/>
          <w:lang w:val="uk-UA"/>
        </w:rPr>
        <w:t>Тема 2. Головні компоненти комунікаційного процесу.</w:t>
      </w:r>
      <w:r w:rsidR="00E856CA" w:rsidRPr="00841902">
        <w:rPr>
          <w:rFonts w:ascii="Times New Roman" w:hAnsi="Times New Roman" w:cs="Times New Roman"/>
          <w:sz w:val="28"/>
          <w:szCs w:val="28"/>
          <w:lang w:val="uk-UA"/>
        </w:rPr>
        <w:t xml:space="preserve"> </w:t>
      </w:r>
      <w:r w:rsidR="00E856CA" w:rsidRPr="009112D5">
        <w:rPr>
          <w:rFonts w:ascii="Times New Roman" w:hAnsi="Times New Roman" w:cs="Times New Roman"/>
          <w:sz w:val="28"/>
          <w:szCs w:val="28"/>
          <w:lang w:val="uk-UA"/>
        </w:rPr>
        <w:t xml:space="preserve">Комунікація, її особливості. </w:t>
      </w:r>
      <w:r w:rsidR="00383948" w:rsidRPr="009112D5">
        <w:rPr>
          <w:rFonts w:ascii="Times New Roman" w:hAnsi="Times New Roman" w:cs="Times New Roman"/>
          <w:sz w:val="28"/>
          <w:szCs w:val="28"/>
          <w:shd w:val="clear" w:color="auto" w:fill="FFFFFF"/>
        </w:rPr>
        <w:t> </w:t>
      </w:r>
      <w:r w:rsidR="00383948" w:rsidRPr="009112D5">
        <w:rPr>
          <w:rFonts w:ascii="Times New Roman" w:hAnsi="Times New Roman" w:cs="Times New Roman"/>
          <w:sz w:val="28"/>
          <w:szCs w:val="28"/>
          <w:shd w:val="clear" w:color="auto" w:fill="FFFFFF"/>
          <w:lang w:val="uk-UA"/>
        </w:rPr>
        <w:t>Комунікація в</w:t>
      </w:r>
      <w:r w:rsidR="00383948" w:rsidRPr="009112D5">
        <w:rPr>
          <w:rFonts w:ascii="Times New Roman" w:hAnsi="Times New Roman" w:cs="Times New Roman"/>
          <w:sz w:val="28"/>
          <w:szCs w:val="28"/>
          <w:shd w:val="clear" w:color="auto" w:fill="FFFFFF"/>
        </w:rPr>
        <w:t> </w:t>
      </w:r>
      <w:r w:rsidR="00383948" w:rsidRPr="009112D5">
        <w:rPr>
          <w:rFonts w:ascii="Times New Roman" w:hAnsi="Times New Roman" w:cs="Times New Roman"/>
          <w:sz w:val="28"/>
          <w:szCs w:val="28"/>
          <w:shd w:val="clear" w:color="auto" w:fill="FFFFFF"/>
          <w:lang w:val="uk-UA"/>
        </w:rPr>
        <w:t xml:space="preserve"> сучасному світі: особливості і функції. </w:t>
      </w:r>
      <w:r w:rsidR="00E856CA" w:rsidRPr="00841902">
        <w:rPr>
          <w:rFonts w:ascii="Times New Roman" w:hAnsi="Times New Roman" w:cs="Times New Roman"/>
          <w:sz w:val="28"/>
          <w:szCs w:val="28"/>
          <w:lang w:val="uk-UA"/>
        </w:rPr>
        <w:t xml:space="preserve">Форми комунікації. </w:t>
      </w:r>
      <w:r w:rsidR="00E856CA" w:rsidRPr="00861451">
        <w:rPr>
          <w:rFonts w:ascii="Times New Roman" w:hAnsi="Times New Roman" w:cs="Times New Roman"/>
          <w:sz w:val="28"/>
          <w:szCs w:val="28"/>
          <w:lang w:val="uk-UA"/>
        </w:rPr>
        <w:t xml:space="preserve">Елементарна схема комунікації. Поняття хронотопу. Генетичний, психічний і соціальний хронотоп. </w:t>
      </w:r>
      <w:r w:rsidR="00383948" w:rsidRPr="00841902">
        <w:rPr>
          <w:rFonts w:ascii="Times New Roman" w:hAnsi="Times New Roman" w:cs="Times New Roman"/>
          <w:sz w:val="28"/>
          <w:szCs w:val="28"/>
          <w:lang w:val="ru-RU"/>
        </w:rPr>
        <w:t xml:space="preserve">Вербальна (мова: усна письмова) і невербальна (жести, міміка, хода і постава) комунікація. </w:t>
      </w:r>
      <w:r w:rsidR="00E856CA" w:rsidRPr="00841902">
        <w:rPr>
          <w:rFonts w:ascii="Times New Roman" w:hAnsi="Times New Roman" w:cs="Times New Roman"/>
          <w:sz w:val="28"/>
          <w:szCs w:val="28"/>
          <w:lang w:val="ru-RU"/>
        </w:rPr>
        <w:t>Комунікація у сфері соціогуманітарних наук.</w:t>
      </w:r>
    </w:p>
    <w:p w14:paraId="6F45DFA4" w14:textId="77777777" w:rsidR="00E856CA" w:rsidRPr="00861451" w:rsidRDefault="004A65E6" w:rsidP="00841902">
      <w:pPr>
        <w:pStyle w:val="a5"/>
        <w:spacing w:line="276" w:lineRule="auto"/>
        <w:jc w:val="both"/>
        <w:rPr>
          <w:rFonts w:ascii="Times New Roman" w:hAnsi="Times New Roman" w:cs="Times New Roman"/>
          <w:b/>
          <w:sz w:val="28"/>
          <w:szCs w:val="28"/>
          <w:lang w:val="uk-UA"/>
        </w:rPr>
      </w:pPr>
      <w:r w:rsidRPr="00841902">
        <w:rPr>
          <w:rFonts w:ascii="Times New Roman" w:hAnsi="Times New Roman" w:cs="Times New Roman"/>
          <w:b/>
          <w:sz w:val="28"/>
          <w:szCs w:val="28"/>
          <w:lang w:val="uk-UA"/>
        </w:rPr>
        <w:t>Тема 3. Людина – культура – комунікація.</w:t>
      </w:r>
      <w:r w:rsidR="002E6102" w:rsidRPr="00841902">
        <w:rPr>
          <w:rFonts w:ascii="Times New Roman" w:hAnsi="Times New Roman" w:cs="Times New Roman"/>
          <w:b/>
          <w:sz w:val="28"/>
          <w:szCs w:val="28"/>
          <w:lang w:val="uk-UA"/>
        </w:rPr>
        <w:t xml:space="preserve"> </w:t>
      </w:r>
      <w:r w:rsidR="00383948" w:rsidRPr="00841902">
        <w:rPr>
          <w:rFonts w:ascii="Times New Roman" w:hAnsi="Times New Roman" w:cs="Times New Roman"/>
          <w:sz w:val="28"/>
          <w:szCs w:val="28"/>
          <w:lang w:val="uk-UA"/>
        </w:rPr>
        <w:t xml:space="preserve">Соціальні ознаки комунікації. </w:t>
      </w:r>
      <w:r w:rsidR="00B751BF" w:rsidRPr="00841902">
        <w:rPr>
          <w:rFonts w:ascii="Times New Roman" w:hAnsi="Times New Roman" w:cs="Times New Roman"/>
          <w:sz w:val="28"/>
          <w:szCs w:val="28"/>
          <w:lang w:val="uk-UA"/>
        </w:rPr>
        <w:t>Антропологічні і соціокультурні передумови виникнення і розвитку комунікації.</w:t>
      </w:r>
      <w:r w:rsidR="001E3262" w:rsidRPr="00841902">
        <w:rPr>
          <w:rFonts w:ascii="Times New Roman" w:hAnsi="Times New Roman" w:cs="Times New Roman"/>
          <w:sz w:val="28"/>
          <w:szCs w:val="28"/>
          <w:lang w:val="uk-UA"/>
        </w:rPr>
        <w:t xml:space="preserve"> </w:t>
      </w:r>
      <w:r w:rsidR="00E856CA" w:rsidRPr="00861451">
        <w:rPr>
          <w:rFonts w:ascii="Times New Roman" w:hAnsi="Times New Roman" w:cs="Times New Roman"/>
          <w:sz w:val="28"/>
          <w:szCs w:val="28"/>
          <w:lang w:val="uk-UA"/>
        </w:rPr>
        <w:t xml:space="preserve">Мова та її функції. Форми мовної </w:t>
      </w:r>
      <w:r w:rsidR="00E044C5" w:rsidRPr="00861451">
        <w:rPr>
          <w:rFonts w:ascii="Times New Roman" w:hAnsi="Times New Roman" w:cs="Times New Roman"/>
          <w:sz w:val="28"/>
          <w:szCs w:val="28"/>
          <w:lang w:val="uk-UA"/>
        </w:rPr>
        <w:t>комунікації, їх характеристика.</w:t>
      </w:r>
      <w:r w:rsidR="00E856CA" w:rsidRPr="00861451">
        <w:rPr>
          <w:rFonts w:ascii="Times New Roman" w:hAnsi="Times New Roman" w:cs="Times New Roman"/>
          <w:sz w:val="28"/>
          <w:szCs w:val="28"/>
          <w:lang w:val="uk-UA"/>
        </w:rPr>
        <w:t xml:space="preserve"> Свідомість і мова.</w:t>
      </w:r>
      <w:r w:rsidR="00383948" w:rsidRPr="00861451">
        <w:rPr>
          <w:rFonts w:ascii="Times New Roman" w:hAnsi="Times New Roman" w:cs="Times New Roman"/>
          <w:sz w:val="28"/>
          <w:szCs w:val="28"/>
          <w:lang w:val="uk-UA"/>
        </w:rPr>
        <w:t xml:space="preserve"> </w:t>
      </w:r>
      <w:r w:rsidR="00B751BF" w:rsidRPr="00861451">
        <w:rPr>
          <w:rFonts w:ascii="Times New Roman" w:hAnsi="Times New Roman" w:cs="Times New Roman"/>
          <w:sz w:val="28"/>
          <w:szCs w:val="28"/>
          <w:lang w:val="uk-UA"/>
        </w:rPr>
        <w:t>Комунікація в сучасному світі: особливості і функції.</w:t>
      </w:r>
    </w:p>
    <w:p w14:paraId="66A17C4B" w14:textId="77777777" w:rsidR="004A65E6" w:rsidRPr="00841902" w:rsidRDefault="004A65E6" w:rsidP="00841902">
      <w:pPr>
        <w:pStyle w:val="a5"/>
        <w:spacing w:line="276" w:lineRule="auto"/>
        <w:jc w:val="both"/>
        <w:rPr>
          <w:rFonts w:ascii="Times New Roman" w:hAnsi="Times New Roman" w:cs="Times New Roman"/>
          <w:sz w:val="28"/>
          <w:szCs w:val="28"/>
          <w:lang w:val="ru-RU"/>
        </w:rPr>
      </w:pPr>
      <w:r w:rsidRPr="00841902">
        <w:rPr>
          <w:rFonts w:ascii="Times New Roman" w:hAnsi="Times New Roman" w:cs="Times New Roman"/>
          <w:b/>
          <w:sz w:val="28"/>
          <w:szCs w:val="28"/>
          <w:lang w:val="uk-UA"/>
        </w:rPr>
        <w:t>Тема 4. Ґенеза та основні етапи розвитку комунікації.</w:t>
      </w:r>
      <w:r w:rsidR="00E856CA" w:rsidRPr="00841902">
        <w:rPr>
          <w:rFonts w:ascii="Times New Roman" w:hAnsi="Times New Roman" w:cs="Times New Roman"/>
          <w:sz w:val="28"/>
          <w:szCs w:val="28"/>
          <w:lang w:val="ru-RU"/>
        </w:rPr>
        <w:t xml:space="preserve"> Спілкування і комунікація у розвитку цивілізації. </w:t>
      </w:r>
      <w:r w:rsidR="00B751BF" w:rsidRPr="00841902">
        <w:rPr>
          <w:rFonts w:ascii="Times New Roman" w:hAnsi="Times New Roman" w:cs="Times New Roman"/>
          <w:sz w:val="28"/>
          <w:szCs w:val="28"/>
          <w:lang w:val="ru-RU"/>
        </w:rPr>
        <w:t>Перші усні і письмові джерела комунікації (писемність, книгодрукування, комп’ютеризація). Церква і соціальні комунікації (від Середньовіччя до сучасності).</w:t>
      </w:r>
      <w:r w:rsidR="001E3262" w:rsidRPr="00841902">
        <w:rPr>
          <w:rFonts w:ascii="Times New Roman" w:hAnsi="Times New Roman" w:cs="Times New Roman"/>
          <w:sz w:val="28"/>
          <w:szCs w:val="28"/>
          <w:lang w:val="ru-RU"/>
        </w:rPr>
        <w:t xml:space="preserve"> Вплив інформаційних технологій на розвиток комунікації: позитивні і негативні риси.</w:t>
      </w:r>
    </w:p>
    <w:p w14:paraId="5C2A2615" w14:textId="77777777" w:rsidR="004A65E6" w:rsidRPr="00841902" w:rsidRDefault="004A65E6" w:rsidP="00841902">
      <w:pPr>
        <w:pStyle w:val="a5"/>
        <w:spacing w:line="276" w:lineRule="auto"/>
        <w:jc w:val="both"/>
        <w:rPr>
          <w:rFonts w:ascii="Times New Roman" w:hAnsi="Times New Roman" w:cs="Times New Roman"/>
          <w:sz w:val="28"/>
          <w:szCs w:val="28"/>
          <w:lang w:val="uk-UA"/>
        </w:rPr>
      </w:pPr>
      <w:r w:rsidRPr="00861451">
        <w:rPr>
          <w:rFonts w:ascii="Times New Roman" w:hAnsi="Times New Roman" w:cs="Times New Roman"/>
          <w:b/>
          <w:sz w:val="28"/>
          <w:szCs w:val="28"/>
          <w:lang w:val="ru-RU"/>
        </w:rPr>
        <w:t xml:space="preserve">Тема 5. Структурні моделі комунікації. </w:t>
      </w:r>
      <w:r w:rsidR="00383948" w:rsidRPr="00861451">
        <w:rPr>
          <w:rFonts w:ascii="Times New Roman" w:hAnsi="Times New Roman" w:cs="Times New Roman"/>
          <w:sz w:val="28"/>
          <w:szCs w:val="28"/>
          <w:lang w:val="ru-RU"/>
        </w:rPr>
        <w:t>Моделі комунікації. Лінійна модель (модель Аристотеля, Г. Лассвела, К.Ш</w:t>
      </w:r>
      <w:r w:rsidR="007B4CF1" w:rsidRPr="00861451">
        <w:rPr>
          <w:rFonts w:ascii="Times New Roman" w:hAnsi="Times New Roman" w:cs="Times New Roman"/>
          <w:sz w:val="28"/>
          <w:szCs w:val="28"/>
          <w:lang w:val="ru-RU"/>
        </w:rPr>
        <w:t>еннона-У.Уівера, Р. Якобсона).</w:t>
      </w:r>
      <w:r w:rsidR="007B4CF1" w:rsidRPr="00841902">
        <w:rPr>
          <w:rFonts w:ascii="Times New Roman" w:hAnsi="Times New Roman" w:cs="Times New Roman"/>
          <w:sz w:val="28"/>
          <w:szCs w:val="28"/>
        </w:rPr>
        <w:t> </w:t>
      </w:r>
      <w:r w:rsidR="00383948" w:rsidRPr="00841902">
        <w:rPr>
          <w:rFonts w:ascii="Times New Roman" w:eastAsia="Times New Roman" w:hAnsi="Times New Roman" w:cs="Times New Roman"/>
          <w:sz w:val="28"/>
          <w:szCs w:val="28"/>
          <w:lang w:val="uk-UA" w:eastAsia="uk-UA"/>
        </w:rPr>
        <w:t>Нелінійна мод</w:t>
      </w:r>
      <w:r w:rsidR="00841902" w:rsidRPr="00861451">
        <w:rPr>
          <w:rFonts w:ascii="Times New Roman" w:hAnsi="Times New Roman" w:cs="Times New Roman"/>
          <w:sz w:val="28"/>
          <w:szCs w:val="28"/>
          <w:lang w:val="ru-RU"/>
        </w:rPr>
        <w:t>ель (модель В.Шрамма, Ч. Осгуда.</w:t>
      </w:r>
    </w:p>
    <w:p w14:paraId="5803CF7D" w14:textId="77777777" w:rsidR="004A65E6" w:rsidRPr="00841902" w:rsidRDefault="004A65E6" w:rsidP="00841902">
      <w:pPr>
        <w:pStyle w:val="a5"/>
        <w:spacing w:line="276" w:lineRule="auto"/>
        <w:jc w:val="both"/>
        <w:rPr>
          <w:rFonts w:ascii="Times New Roman" w:eastAsia="Times New Roman" w:hAnsi="Times New Roman" w:cs="Times New Roman"/>
          <w:color w:val="212529"/>
          <w:sz w:val="28"/>
          <w:szCs w:val="28"/>
          <w:lang w:val="uk-UA" w:eastAsia="uk-UA"/>
        </w:rPr>
      </w:pPr>
      <w:r w:rsidRPr="00861451">
        <w:rPr>
          <w:rFonts w:ascii="Times New Roman" w:hAnsi="Times New Roman" w:cs="Times New Roman"/>
          <w:b/>
          <w:sz w:val="28"/>
          <w:szCs w:val="28"/>
          <w:lang w:val="ru-RU"/>
        </w:rPr>
        <w:t>Тема 6. Соціально-комунікативні практики в сучасному світі.</w:t>
      </w:r>
      <w:r w:rsidRPr="00861451">
        <w:rPr>
          <w:rFonts w:ascii="Times New Roman" w:hAnsi="Times New Roman" w:cs="Times New Roman"/>
          <w:sz w:val="28"/>
          <w:szCs w:val="28"/>
          <w:lang w:val="ru-RU"/>
        </w:rPr>
        <w:t xml:space="preserve"> </w:t>
      </w:r>
      <w:r w:rsidR="00383948" w:rsidRPr="00861451">
        <w:rPr>
          <w:rFonts w:ascii="Times New Roman" w:hAnsi="Times New Roman" w:cs="Times New Roman"/>
          <w:sz w:val="28"/>
          <w:szCs w:val="28"/>
          <w:lang w:val="ru-RU"/>
        </w:rPr>
        <w:t>Комунікативні практики у суспільстві.</w:t>
      </w:r>
      <w:r w:rsidR="00383948" w:rsidRPr="00841902">
        <w:rPr>
          <w:rFonts w:ascii="Times New Roman" w:hAnsi="Times New Roman" w:cs="Times New Roman"/>
          <w:sz w:val="28"/>
          <w:szCs w:val="28"/>
        </w:rPr>
        <w:t> </w:t>
      </w:r>
      <w:r w:rsidRPr="00861451">
        <w:rPr>
          <w:rFonts w:ascii="Times New Roman" w:hAnsi="Times New Roman" w:cs="Times New Roman"/>
          <w:sz w:val="28"/>
          <w:szCs w:val="28"/>
          <w:lang w:val="ru-RU"/>
        </w:rPr>
        <w:t>Види, рівні та різновиди соціальної комунікації.</w:t>
      </w:r>
      <w:r w:rsidR="00053F23" w:rsidRPr="00861451">
        <w:rPr>
          <w:rFonts w:ascii="Times New Roman" w:hAnsi="Times New Roman" w:cs="Times New Roman"/>
          <w:sz w:val="28"/>
          <w:szCs w:val="28"/>
          <w:lang w:val="ru-RU"/>
        </w:rPr>
        <w:t xml:space="preserve"> </w:t>
      </w:r>
      <w:r w:rsidR="00053F23" w:rsidRPr="00841902">
        <w:rPr>
          <w:rFonts w:ascii="Times New Roman" w:eastAsia="Times New Roman" w:hAnsi="Times New Roman" w:cs="Times New Roman"/>
          <w:sz w:val="28"/>
          <w:szCs w:val="28"/>
          <w:lang w:val="uk-UA" w:eastAsia="uk-UA"/>
        </w:rPr>
        <w:t>Комунікативні стратегії. </w:t>
      </w:r>
      <w:r w:rsidR="007B4CF1" w:rsidRPr="00861451">
        <w:rPr>
          <w:rFonts w:ascii="Times New Roman" w:hAnsi="Times New Roman" w:cs="Times New Roman"/>
          <w:sz w:val="28"/>
          <w:szCs w:val="28"/>
          <w:lang w:val="ru-RU"/>
        </w:rPr>
        <w:t xml:space="preserve">Проблема дискурсу в комунікативній філософії. </w:t>
      </w:r>
      <w:r w:rsidR="00383948" w:rsidRPr="00861451">
        <w:rPr>
          <w:rFonts w:ascii="Times New Roman" w:hAnsi="Times New Roman" w:cs="Times New Roman"/>
          <w:sz w:val="28"/>
          <w:szCs w:val="28"/>
          <w:lang w:val="ru-RU"/>
        </w:rPr>
        <w:t>Мова і дискурс. Інформація, кодування і розкодування.</w:t>
      </w:r>
      <w:r w:rsidR="00383948" w:rsidRPr="00841902">
        <w:rPr>
          <w:rFonts w:ascii="Times New Roman" w:hAnsi="Times New Roman" w:cs="Times New Roman"/>
          <w:sz w:val="28"/>
          <w:szCs w:val="28"/>
        </w:rPr>
        <w:t> </w:t>
      </w:r>
      <w:r w:rsidR="00383948" w:rsidRPr="00861451">
        <w:rPr>
          <w:rFonts w:ascii="Times New Roman" w:hAnsi="Times New Roman" w:cs="Times New Roman"/>
          <w:sz w:val="28"/>
          <w:szCs w:val="28"/>
          <w:lang w:val="ru-RU"/>
        </w:rPr>
        <w:t>Проблема смислу у соціальних комунікаціях.</w:t>
      </w:r>
      <w:r w:rsidR="003717F2" w:rsidRPr="00861451">
        <w:rPr>
          <w:rFonts w:ascii="Times New Roman" w:hAnsi="Times New Roman" w:cs="Times New Roman"/>
          <w:sz w:val="28"/>
          <w:szCs w:val="28"/>
          <w:lang w:val="ru-RU"/>
        </w:rPr>
        <w:t xml:space="preserve"> </w:t>
      </w:r>
      <w:r w:rsidR="003717F2" w:rsidRPr="00841902">
        <w:rPr>
          <w:rFonts w:ascii="Times New Roman" w:eastAsia="Times New Roman" w:hAnsi="Times New Roman" w:cs="Times New Roman"/>
          <w:sz w:val="28"/>
          <w:szCs w:val="28"/>
          <w:lang w:val="uk-UA" w:eastAsia="uk-UA"/>
        </w:rPr>
        <w:t>Діалог як проблема філософії і науки. Імператив, маніпуляція і діалог як типи спілкування. </w:t>
      </w:r>
    </w:p>
    <w:p w14:paraId="253BE2C7" w14:textId="77777777" w:rsidR="00731FAC" w:rsidRDefault="000A50F5" w:rsidP="00AC2CC1">
      <w:pPr>
        <w:pStyle w:val="a5"/>
        <w:spacing w:line="276"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Тема 7</w:t>
      </w:r>
      <w:r w:rsidR="004A65E6" w:rsidRPr="00841902">
        <w:rPr>
          <w:rFonts w:ascii="Times New Roman" w:hAnsi="Times New Roman" w:cs="Times New Roman"/>
          <w:b/>
          <w:sz w:val="28"/>
          <w:szCs w:val="28"/>
          <w:lang w:val="uk-UA"/>
        </w:rPr>
        <w:t>. Інформаційні технології та їх вплив на соціальну комунікацію.</w:t>
      </w:r>
      <w:r w:rsidR="00BF549F">
        <w:rPr>
          <w:rFonts w:ascii="Times New Roman" w:hAnsi="Times New Roman" w:cs="Times New Roman"/>
          <w:b/>
          <w:sz w:val="28"/>
          <w:szCs w:val="28"/>
          <w:lang w:val="uk-UA"/>
        </w:rPr>
        <w:t xml:space="preserve"> </w:t>
      </w:r>
      <w:r w:rsidR="003459DA" w:rsidRPr="003459DA">
        <w:rPr>
          <w:rFonts w:ascii="Times New Roman" w:hAnsi="Times New Roman" w:cs="Times New Roman"/>
          <w:sz w:val="28"/>
          <w:szCs w:val="28"/>
          <w:lang w:val="uk-UA"/>
        </w:rPr>
        <w:t>П</w:t>
      </w:r>
      <w:r w:rsidR="003459DA">
        <w:rPr>
          <w:rFonts w:ascii="Times New Roman" w:hAnsi="Times New Roman" w:cs="Times New Roman"/>
          <w:sz w:val="28"/>
          <w:szCs w:val="28"/>
          <w:lang w:val="uk-UA"/>
        </w:rPr>
        <w:t>оняття інформацій</w:t>
      </w:r>
      <w:r w:rsidR="003459DA" w:rsidRPr="003459DA">
        <w:rPr>
          <w:rFonts w:ascii="Times New Roman" w:hAnsi="Times New Roman" w:cs="Times New Roman"/>
          <w:sz w:val="28"/>
          <w:szCs w:val="28"/>
          <w:lang w:val="uk-UA"/>
        </w:rPr>
        <w:t xml:space="preserve">ного суспільства. Основні підходи до розуміння </w:t>
      </w:r>
      <w:r w:rsidR="003459DA" w:rsidRPr="003459DA">
        <w:rPr>
          <w:rFonts w:ascii="Times New Roman" w:hAnsi="Times New Roman" w:cs="Times New Roman"/>
          <w:sz w:val="28"/>
          <w:szCs w:val="28"/>
          <w:lang w:val="uk-UA"/>
        </w:rPr>
        <w:lastRenderedPageBreak/>
        <w:t>інформаційного суспільства.</w:t>
      </w:r>
      <w:r w:rsidR="003459DA">
        <w:rPr>
          <w:rFonts w:ascii="Times New Roman" w:hAnsi="Times New Roman" w:cs="Times New Roman"/>
          <w:b/>
          <w:sz w:val="28"/>
          <w:szCs w:val="28"/>
          <w:lang w:val="uk-UA"/>
        </w:rPr>
        <w:t xml:space="preserve"> </w:t>
      </w:r>
      <w:r w:rsidR="00BF549F" w:rsidRPr="00BF549F">
        <w:rPr>
          <w:rFonts w:ascii="Times New Roman" w:hAnsi="Times New Roman" w:cs="Times New Roman"/>
          <w:sz w:val="28"/>
          <w:szCs w:val="28"/>
          <w:lang w:val="uk-UA"/>
        </w:rPr>
        <w:t>Особливості сучасних інформаційно-комунікативних технологій.</w:t>
      </w:r>
      <w:r w:rsidR="00BF549F">
        <w:rPr>
          <w:rFonts w:ascii="Times New Roman" w:hAnsi="Times New Roman" w:cs="Times New Roman"/>
          <w:b/>
          <w:sz w:val="28"/>
          <w:szCs w:val="28"/>
          <w:lang w:val="uk-UA"/>
        </w:rPr>
        <w:t xml:space="preserve"> </w:t>
      </w:r>
      <w:r w:rsidR="0041131A" w:rsidRPr="0041131A">
        <w:rPr>
          <w:rFonts w:ascii="Times New Roman" w:hAnsi="Times New Roman" w:cs="Times New Roman"/>
          <w:sz w:val="28"/>
          <w:szCs w:val="28"/>
          <w:lang w:val="uk-UA"/>
        </w:rPr>
        <w:t>ЗМІ</w:t>
      </w:r>
      <w:r w:rsidR="0041131A">
        <w:rPr>
          <w:rFonts w:ascii="Times New Roman" w:hAnsi="Times New Roman" w:cs="Times New Roman"/>
          <w:sz w:val="28"/>
          <w:szCs w:val="28"/>
          <w:lang w:val="uk-UA"/>
        </w:rPr>
        <w:t>, інтернет</w:t>
      </w:r>
      <w:r w:rsidR="003D5F79">
        <w:rPr>
          <w:rFonts w:ascii="Times New Roman" w:hAnsi="Times New Roman" w:cs="Times New Roman"/>
          <w:sz w:val="28"/>
          <w:szCs w:val="28"/>
          <w:lang w:val="uk-UA"/>
        </w:rPr>
        <w:t>, соціальні мережі</w:t>
      </w:r>
      <w:r w:rsidR="0041131A" w:rsidRPr="0041131A">
        <w:rPr>
          <w:rFonts w:ascii="Times New Roman" w:hAnsi="Times New Roman" w:cs="Times New Roman"/>
          <w:sz w:val="28"/>
          <w:szCs w:val="28"/>
          <w:lang w:val="uk-UA"/>
        </w:rPr>
        <w:t xml:space="preserve"> та </w:t>
      </w:r>
      <w:r w:rsidR="00A31528">
        <w:rPr>
          <w:rFonts w:ascii="Times New Roman" w:hAnsi="Times New Roman" w:cs="Times New Roman"/>
          <w:sz w:val="28"/>
          <w:szCs w:val="28"/>
          <w:lang w:val="uk-UA"/>
        </w:rPr>
        <w:t>аудіо-візу</w:t>
      </w:r>
      <w:r w:rsidR="0041131A">
        <w:rPr>
          <w:rFonts w:ascii="Times New Roman" w:hAnsi="Times New Roman" w:cs="Times New Roman"/>
          <w:sz w:val="28"/>
          <w:szCs w:val="28"/>
          <w:lang w:val="uk-UA"/>
        </w:rPr>
        <w:t xml:space="preserve">альні </w:t>
      </w:r>
      <w:r w:rsidR="0041131A" w:rsidRPr="0041131A">
        <w:rPr>
          <w:rFonts w:ascii="Times New Roman" w:hAnsi="Times New Roman" w:cs="Times New Roman"/>
          <w:sz w:val="28"/>
          <w:szCs w:val="28"/>
          <w:lang w:val="uk-UA"/>
        </w:rPr>
        <w:t>засо</w:t>
      </w:r>
      <w:r w:rsidR="0041131A">
        <w:rPr>
          <w:rFonts w:ascii="Times New Roman" w:hAnsi="Times New Roman" w:cs="Times New Roman"/>
          <w:sz w:val="28"/>
          <w:szCs w:val="28"/>
          <w:lang w:val="uk-UA"/>
        </w:rPr>
        <w:t>би</w:t>
      </w:r>
      <w:r w:rsidR="00AC2CC1">
        <w:rPr>
          <w:rFonts w:ascii="Times New Roman" w:hAnsi="Times New Roman" w:cs="Times New Roman"/>
          <w:sz w:val="28"/>
          <w:szCs w:val="28"/>
          <w:lang w:val="uk-UA"/>
        </w:rPr>
        <w:t xml:space="preserve"> як форми соціалізації</w:t>
      </w:r>
      <w:r w:rsidR="0041131A">
        <w:rPr>
          <w:rFonts w:ascii="Times New Roman" w:hAnsi="Times New Roman" w:cs="Times New Roman"/>
          <w:sz w:val="28"/>
          <w:szCs w:val="28"/>
          <w:lang w:val="uk-UA"/>
        </w:rPr>
        <w:t>.</w:t>
      </w:r>
      <w:r w:rsidR="00AC2CC1">
        <w:rPr>
          <w:rFonts w:ascii="Times New Roman" w:hAnsi="Times New Roman" w:cs="Times New Roman"/>
          <w:sz w:val="28"/>
          <w:szCs w:val="28"/>
          <w:lang w:val="uk-UA"/>
        </w:rPr>
        <w:t xml:space="preserve"> </w:t>
      </w:r>
      <w:r w:rsidR="007F7D9B">
        <w:rPr>
          <w:rFonts w:ascii="Times New Roman" w:hAnsi="Times New Roman" w:cs="Times New Roman"/>
          <w:sz w:val="28"/>
          <w:szCs w:val="28"/>
          <w:lang w:val="uk-UA"/>
        </w:rPr>
        <w:t>Віртуальна реальність</w:t>
      </w:r>
      <w:r w:rsidR="00605069">
        <w:rPr>
          <w:rFonts w:ascii="Times New Roman" w:hAnsi="Times New Roman" w:cs="Times New Roman"/>
          <w:sz w:val="28"/>
          <w:szCs w:val="28"/>
          <w:lang w:val="uk-UA"/>
        </w:rPr>
        <w:t xml:space="preserve"> і віртуальний комунікативний простір.</w:t>
      </w:r>
    </w:p>
    <w:p w14:paraId="0577A325" w14:textId="77777777" w:rsidR="000A50F5" w:rsidRPr="000A50F5" w:rsidRDefault="000A50F5" w:rsidP="00AC2CC1">
      <w:pPr>
        <w:pStyle w:val="a5"/>
        <w:spacing w:line="276" w:lineRule="auto"/>
        <w:jc w:val="both"/>
        <w:rPr>
          <w:rFonts w:ascii="Times New Roman" w:eastAsia="Times New Roman" w:hAnsi="Times New Roman" w:cs="Times New Roman"/>
          <w:color w:val="212529"/>
          <w:sz w:val="28"/>
          <w:szCs w:val="28"/>
          <w:lang w:val="uk-UA" w:eastAsia="uk-UA"/>
        </w:rPr>
      </w:pPr>
      <w:r>
        <w:rPr>
          <w:rFonts w:ascii="Times New Roman" w:hAnsi="Times New Roman" w:cs="Times New Roman"/>
          <w:b/>
          <w:sz w:val="28"/>
          <w:szCs w:val="28"/>
          <w:lang w:val="uk-UA"/>
        </w:rPr>
        <w:t>Тема 8</w:t>
      </w:r>
      <w:r w:rsidRPr="00841902">
        <w:rPr>
          <w:rFonts w:ascii="Times New Roman" w:hAnsi="Times New Roman" w:cs="Times New Roman"/>
          <w:b/>
          <w:sz w:val="28"/>
          <w:szCs w:val="28"/>
          <w:lang w:val="uk-UA"/>
        </w:rPr>
        <w:t>. Соціально</w:t>
      </w:r>
      <w:r>
        <w:rPr>
          <w:rFonts w:ascii="Times New Roman" w:hAnsi="Times New Roman" w:cs="Times New Roman"/>
          <w:b/>
          <w:sz w:val="28"/>
          <w:szCs w:val="28"/>
          <w:lang w:val="uk-UA"/>
        </w:rPr>
        <w:t>-</w:t>
      </w:r>
      <w:r w:rsidRPr="00841902">
        <w:rPr>
          <w:rFonts w:ascii="Times New Roman" w:hAnsi="Times New Roman" w:cs="Times New Roman"/>
          <w:b/>
          <w:sz w:val="28"/>
          <w:szCs w:val="28"/>
          <w:lang w:val="uk-UA"/>
        </w:rPr>
        <w:t>комунікативний інжиніринг.</w:t>
      </w:r>
      <w:r w:rsidRPr="00841902">
        <w:rPr>
          <w:rFonts w:ascii="Times New Roman" w:eastAsia="Times New Roman" w:hAnsi="Times New Roman" w:cs="Times New Roman"/>
          <w:sz w:val="28"/>
          <w:szCs w:val="28"/>
          <w:lang w:val="uk-UA" w:eastAsia="uk-UA"/>
        </w:rPr>
        <w:t xml:space="preserve"> Особливості соціокомунікативного інжинірингу. Технологічний інструментарій соціально-комунікативного інжинірингу. </w:t>
      </w:r>
      <w:r>
        <w:rPr>
          <w:rFonts w:ascii="Times New Roman" w:hAnsi="Times New Roman" w:cs="Times New Roman"/>
          <w:sz w:val="28"/>
          <w:szCs w:val="28"/>
          <w:lang w:val="uk-UA"/>
        </w:rPr>
        <w:t xml:space="preserve">Соціально-комунікаційні технології і їх </w:t>
      </w:r>
      <w:r w:rsidRPr="00AC2CC1">
        <w:rPr>
          <w:rFonts w:ascii="Times New Roman" w:hAnsi="Times New Roman" w:cs="Times New Roman"/>
          <w:sz w:val="28"/>
          <w:szCs w:val="28"/>
          <w:lang w:val="uk-UA"/>
        </w:rPr>
        <w:t>втручання в свідомість особистості.</w:t>
      </w:r>
      <w:r w:rsidRPr="003459DA">
        <w:rPr>
          <w:rFonts w:ascii="Times New Roman" w:eastAsia="Times New Roman" w:hAnsi="Times New Roman" w:cs="Times New Roman"/>
          <w:sz w:val="28"/>
          <w:szCs w:val="28"/>
          <w:lang w:val="uk-UA" w:eastAsia="uk-UA"/>
        </w:rPr>
        <w:t xml:space="preserve"> </w:t>
      </w:r>
      <w:r w:rsidRPr="00841902">
        <w:rPr>
          <w:rFonts w:ascii="Times New Roman" w:eastAsia="Times New Roman" w:hAnsi="Times New Roman" w:cs="Times New Roman"/>
          <w:sz w:val="28"/>
          <w:szCs w:val="28"/>
          <w:lang w:val="uk-UA" w:eastAsia="uk-UA"/>
        </w:rPr>
        <w:t>Реклама, тролінг, пропаганда</w:t>
      </w:r>
      <w:r w:rsidR="005709E4">
        <w:rPr>
          <w:rFonts w:ascii="Times New Roman" w:eastAsia="Times New Roman" w:hAnsi="Times New Roman" w:cs="Times New Roman"/>
          <w:sz w:val="28"/>
          <w:szCs w:val="28"/>
          <w:lang w:val="uk-UA" w:eastAsia="uk-UA"/>
        </w:rPr>
        <w:t xml:space="preserve"> та технології маніпулятивних дій</w:t>
      </w:r>
      <w:r w:rsidRPr="00841902">
        <w:rPr>
          <w:rFonts w:ascii="Times New Roman" w:eastAsia="Times New Roman" w:hAnsi="Times New Roman" w:cs="Times New Roman"/>
          <w:sz w:val="28"/>
          <w:szCs w:val="28"/>
          <w:lang w:val="uk-UA" w:eastAsia="uk-UA"/>
        </w:rPr>
        <w:t xml:space="preserve"> як методи блокування раціональності.</w:t>
      </w:r>
    </w:p>
    <w:p w14:paraId="59BA746B" w14:textId="77777777" w:rsidR="004A65E6" w:rsidRPr="00841902" w:rsidRDefault="004A65E6" w:rsidP="00841902">
      <w:pPr>
        <w:pStyle w:val="a5"/>
        <w:spacing w:line="276" w:lineRule="auto"/>
        <w:jc w:val="both"/>
        <w:rPr>
          <w:rFonts w:ascii="Times New Roman" w:hAnsi="Times New Roman" w:cs="Times New Roman"/>
          <w:sz w:val="28"/>
          <w:szCs w:val="28"/>
          <w:lang w:val="uk-UA"/>
        </w:rPr>
      </w:pPr>
      <w:r w:rsidRPr="00841902">
        <w:rPr>
          <w:rFonts w:ascii="Times New Roman" w:hAnsi="Times New Roman" w:cs="Times New Roman"/>
          <w:b/>
          <w:sz w:val="28"/>
          <w:szCs w:val="28"/>
          <w:lang w:val="uk-UA"/>
        </w:rPr>
        <w:t>Тема 9. Різновиди спеціалізованих комунікацій.</w:t>
      </w:r>
      <w:r w:rsidRPr="00841902">
        <w:rPr>
          <w:rFonts w:ascii="Times New Roman" w:hAnsi="Times New Roman" w:cs="Times New Roman"/>
          <w:sz w:val="28"/>
          <w:szCs w:val="28"/>
          <w:lang w:val="uk-UA"/>
        </w:rPr>
        <w:t xml:space="preserve"> </w:t>
      </w:r>
      <w:r w:rsidR="00D05599" w:rsidRPr="00841902">
        <w:rPr>
          <w:rFonts w:ascii="Times New Roman" w:hAnsi="Times New Roman" w:cs="Times New Roman"/>
          <w:sz w:val="28"/>
          <w:szCs w:val="28"/>
          <w:lang w:val="uk-UA"/>
        </w:rPr>
        <w:t xml:space="preserve">Соціальна комунікація в професійній діяльності. </w:t>
      </w:r>
      <w:r w:rsidRPr="00841902">
        <w:rPr>
          <w:rFonts w:ascii="Times New Roman" w:hAnsi="Times New Roman" w:cs="Times New Roman"/>
          <w:sz w:val="28"/>
          <w:szCs w:val="28"/>
          <w:lang w:val="uk-UA"/>
        </w:rPr>
        <w:t xml:space="preserve">Комунікації в організаціях, політична комунікація, публічна комунікація. </w:t>
      </w:r>
      <w:r w:rsidR="00731FAC" w:rsidRPr="00841902">
        <w:rPr>
          <w:rFonts w:ascii="Times New Roman" w:eastAsia="Times New Roman" w:hAnsi="Times New Roman" w:cs="Times New Roman"/>
          <w:color w:val="212529"/>
          <w:sz w:val="28"/>
          <w:szCs w:val="28"/>
          <w:lang w:val="uk-UA" w:eastAsia="uk-UA"/>
        </w:rPr>
        <w:t>Комунікація в діловому етикеті.</w:t>
      </w:r>
    </w:p>
    <w:p w14:paraId="61110CA1" w14:textId="77777777" w:rsidR="00942C79" w:rsidRPr="00841902" w:rsidRDefault="004A65E6" w:rsidP="00841902">
      <w:pPr>
        <w:pStyle w:val="a5"/>
        <w:spacing w:line="276" w:lineRule="auto"/>
        <w:jc w:val="both"/>
        <w:rPr>
          <w:rStyle w:val="fontstyle01"/>
          <w:color w:val="auto"/>
          <w:lang w:val="uk-UA"/>
        </w:rPr>
      </w:pPr>
      <w:r w:rsidRPr="00841902">
        <w:rPr>
          <w:rFonts w:ascii="Times New Roman" w:hAnsi="Times New Roman" w:cs="Times New Roman"/>
          <w:b/>
          <w:sz w:val="28"/>
          <w:szCs w:val="28"/>
          <w:lang w:val="uk-UA"/>
        </w:rPr>
        <w:t>Тема 10. Міжкультурна комунікація.</w:t>
      </w:r>
      <w:r w:rsidRPr="00841902">
        <w:rPr>
          <w:rFonts w:ascii="Times New Roman" w:hAnsi="Times New Roman" w:cs="Times New Roman"/>
          <w:sz w:val="28"/>
          <w:szCs w:val="28"/>
          <w:lang w:val="uk-UA"/>
        </w:rPr>
        <w:t xml:space="preserve"> </w:t>
      </w:r>
      <w:r w:rsidR="001E3262" w:rsidRPr="00841902">
        <w:rPr>
          <w:rFonts w:ascii="Times New Roman" w:hAnsi="Times New Roman" w:cs="Times New Roman"/>
          <w:sz w:val="28"/>
          <w:szCs w:val="28"/>
          <w:lang w:val="uk-UA"/>
        </w:rPr>
        <w:t xml:space="preserve">Міжкультурна комунікація як необхідна умова глобалізації. Сутність етнічного складники в міжкультурній комунікації. </w:t>
      </w:r>
      <w:r w:rsidR="00BF53FF" w:rsidRPr="00841902">
        <w:rPr>
          <w:rFonts w:ascii="Times New Roman" w:hAnsi="Times New Roman" w:cs="Times New Roman"/>
          <w:sz w:val="28"/>
          <w:szCs w:val="28"/>
          <w:lang w:val="uk-UA"/>
        </w:rPr>
        <w:t xml:space="preserve">Міжкультурні стилі та особливості комунікативної поведінки. </w:t>
      </w:r>
      <w:r w:rsidRPr="00841902">
        <w:rPr>
          <w:rFonts w:ascii="Times New Roman" w:hAnsi="Times New Roman" w:cs="Times New Roman"/>
          <w:sz w:val="28"/>
          <w:szCs w:val="28"/>
          <w:lang w:val="uk-UA"/>
        </w:rPr>
        <w:t>Типи сприйняття міжкультурних відмінностей.</w:t>
      </w:r>
    </w:p>
    <w:p w14:paraId="661E5B92" w14:textId="77777777" w:rsidR="005B2CA8" w:rsidRDefault="005B2CA8" w:rsidP="009D3969">
      <w:pPr>
        <w:pStyle w:val="a5"/>
        <w:jc w:val="center"/>
        <w:rPr>
          <w:rStyle w:val="fontstyle01"/>
          <w:b/>
          <w:lang w:val="uk-UA"/>
        </w:rPr>
      </w:pPr>
    </w:p>
    <w:p w14:paraId="35ABDD23" w14:textId="77777777" w:rsidR="004A7E5F" w:rsidRDefault="004A7E5F" w:rsidP="009D3969">
      <w:pPr>
        <w:pStyle w:val="a5"/>
        <w:jc w:val="center"/>
        <w:rPr>
          <w:rStyle w:val="fontstyle01"/>
          <w:b/>
          <w:lang w:val="uk-UA"/>
        </w:rPr>
      </w:pPr>
    </w:p>
    <w:p w14:paraId="1D4F4D2D" w14:textId="77777777" w:rsidR="009D3969" w:rsidRPr="00586411" w:rsidRDefault="009D3969" w:rsidP="009D3969">
      <w:pPr>
        <w:pStyle w:val="a5"/>
        <w:jc w:val="center"/>
        <w:rPr>
          <w:rStyle w:val="fontstyle01"/>
          <w:b/>
          <w:lang w:val="uk-UA"/>
        </w:rPr>
      </w:pPr>
      <w:r>
        <w:rPr>
          <w:rStyle w:val="fontstyle01"/>
          <w:b/>
          <w:lang w:val="uk-UA"/>
        </w:rPr>
        <w:t xml:space="preserve">6.2 </w:t>
      </w:r>
      <w:r w:rsidRPr="00586411">
        <w:rPr>
          <w:rStyle w:val="fontstyle01"/>
          <w:b/>
          <w:lang w:val="uk-UA"/>
        </w:rPr>
        <w:t>Структура навчальної дисципліни</w:t>
      </w:r>
    </w:p>
    <w:p w14:paraId="06507970" w14:textId="77777777" w:rsidR="009D3969" w:rsidRPr="00586411" w:rsidRDefault="009D3969" w:rsidP="009D3969">
      <w:pPr>
        <w:pStyle w:val="a5"/>
        <w:rPr>
          <w:rStyle w:val="fontstyle01"/>
          <w:b/>
          <w:lang w:val="uk-UA"/>
        </w:rPr>
      </w:pPr>
    </w:p>
    <w:tbl>
      <w:tblPr>
        <w:tblStyle w:val="a6"/>
        <w:tblW w:w="9679" w:type="dxa"/>
        <w:tblLayout w:type="fixed"/>
        <w:tblLook w:val="04A0" w:firstRow="1" w:lastRow="0" w:firstColumn="1" w:lastColumn="0" w:noHBand="0" w:noVBand="1"/>
      </w:tblPr>
      <w:tblGrid>
        <w:gridCol w:w="4248"/>
        <w:gridCol w:w="850"/>
        <w:gridCol w:w="709"/>
        <w:gridCol w:w="992"/>
        <w:gridCol w:w="851"/>
        <w:gridCol w:w="992"/>
        <w:gridCol w:w="1037"/>
      </w:tblGrid>
      <w:tr w:rsidR="009D3969" w:rsidRPr="00586411" w14:paraId="143D15ED" w14:textId="77777777" w:rsidTr="00383948">
        <w:tc>
          <w:tcPr>
            <w:tcW w:w="4248" w:type="dxa"/>
            <w:vMerge w:val="restart"/>
          </w:tcPr>
          <w:p w14:paraId="584F791B" w14:textId="77777777" w:rsidR="009D3969" w:rsidRPr="00586411" w:rsidRDefault="009D3969" w:rsidP="00383948">
            <w:pPr>
              <w:pStyle w:val="a5"/>
              <w:jc w:val="center"/>
              <w:rPr>
                <w:rStyle w:val="fontstyle01"/>
                <w:lang w:val="uk-UA"/>
              </w:rPr>
            </w:pPr>
          </w:p>
          <w:p w14:paraId="7BE5DC38" w14:textId="77777777" w:rsidR="009D3969" w:rsidRPr="00586411" w:rsidRDefault="009D3969" w:rsidP="00383948">
            <w:pPr>
              <w:pStyle w:val="a5"/>
              <w:jc w:val="center"/>
              <w:rPr>
                <w:rStyle w:val="fontstyle01"/>
                <w:lang w:val="uk-UA"/>
              </w:rPr>
            </w:pPr>
          </w:p>
          <w:p w14:paraId="3C3E4143" w14:textId="77777777" w:rsidR="009D3969" w:rsidRPr="00586411" w:rsidRDefault="009D3969" w:rsidP="00383948">
            <w:pPr>
              <w:pStyle w:val="a5"/>
              <w:jc w:val="center"/>
              <w:rPr>
                <w:rStyle w:val="fontstyle01"/>
                <w:lang w:val="uk-UA"/>
              </w:rPr>
            </w:pPr>
          </w:p>
          <w:p w14:paraId="3B5A76FD" w14:textId="77777777" w:rsidR="009D3969" w:rsidRPr="00586411" w:rsidRDefault="009D3969" w:rsidP="00383948">
            <w:pPr>
              <w:pStyle w:val="a5"/>
              <w:jc w:val="center"/>
              <w:rPr>
                <w:rStyle w:val="fontstyle01"/>
                <w:lang w:val="uk-UA"/>
              </w:rPr>
            </w:pPr>
          </w:p>
          <w:p w14:paraId="1893A4F9" w14:textId="77777777" w:rsidR="009D3969" w:rsidRPr="00586411" w:rsidRDefault="009D3969" w:rsidP="00383948">
            <w:pPr>
              <w:pStyle w:val="a5"/>
              <w:jc w:val="center"/>
              <w:rPr>
                <w:rStyle w:val="fontstyle01"/>
                <w:lang w:val="uk-UA"/>
              </w:rPr>
            </w:pPr>
            <w:r w:rsidRPr="00586411">
              <w:rPr>
                <w:rStyle w:val="fontstyle01"/>
                <w:lang w:val="uk-UA"/>
              </w:rPr>
              <w:t>Назва змістових модулів і тем</w:t>
            </w:r>
          </w:p>
        </w:tc>
        <w:tc>
          <w:tcPr>
            <w:tcW w:w="5431" w:type="dxa"/>
            <w:gridSpan w:val="6"/>
          </w:tcPr>
          <w:p w14:paraId="732CAEDC" w14:textId="77777777" w:rsidR="009D3969" w:rsidRPr="00586411" w:rsidRDefault="009D3969" w:rsidP="00383948">
            <w:pPr>
              <w:pStyle w:val="a5"/>
              <w:jc w:val="center"/>
              <w:rPr>
                <w:rStyle w:val="fontstyle01"/>
                <w:lang w:val="uk-UA"/>
              </w:rPr>
            </w:pPr>
            <w:r w:rsidRPr="00586411">
              <w:rPr>
                <w:rStyle w:val="fontstyle01"/>
                <w:lang w:val="uk-UA"/>
              </w:rPr>
              <w:t>Кількість годин</w:t>
            </w:r>
          </w:p>
        </w:tc>
      </w:tr>
      <w:tr w:rsidR="009D3969" w:rsidRPr="00586411" w14:paraId="627EF0BB" w14:textId="77777777" w:rsidTr="00383948">
        <w:tc>
          <w:tcPr>
            <w:tcW w:w="4248" w:type="dxa"/>
            <w:vMerge/>
          </w:tcPr>
          <w:p w14:paraId="067EDD13" w14:textId="77777777" w:rsidR="009D3969" w:rsidRPr="00586411" w:rsidRDefault="009D3969" w:rsidP="00383948">
            <w:pPr>
              <w:pStyle w:val="a5"/>
              <w:jc w:val="center"/>
              <w:rPr>
                <w:rStyle w:val="fontstyle01"/>
                <w:lang w:val="uk-UA"/>
              </w:rPr>
            </w:pPr>
          </w:p>
        </w:tc>
        <w:tc>
          <w:tcPr>
            <w:tcW w:w="5431" w:type="dxa"/>
            <w:gridSpan w:val="6"/>
          </w:tcPr>
          <w:p w14:paraId="4BF3C950" w14:textId="77777777" w:rsidR="009D3969" w:rsidRPr="00586411" w:rsidRDefault="009D3969" w:rsidP="00383948">
            <w:pPr>
              <w:pStyle w:val="a5"/>
              <w:jc w:val="center"/>
              <w:rPr>
                <w:rStyle w:val="fontstyle01"/>
                <w:lang w:val="uk-UA"/>
              </w:rPr>
            </w:pPr>
            <w:r w:rsidRPr="00586411">
              <w:rPr>
                <w:rStyle w:val="fontstyle01"/>
                <w:lang w:val="uk-UA"/>
              </w:rPr>
              <w:t xml:space="preserve">Форма навчання: </w:t>
            </w:r>
            <w:r w:rsidRPr="00586411">
              <w:rPr>
                <w:rStyle w:val="fontstyle01"/>
                <w:b/>
                <w:lang w:val="uk-UA"/>
              </w:rPr>
              <w:t>денна</w:t>
            </w:r>
          </w:p>
        </w:tc>
      </w:tr>
      <w:tr w:rsidR="009D3969" w:rsidRPr="00586411" w14:paraId="5F69A7DE" w14:textId="77777777" w:rsidTr="00383948">
        <w:tc>
          <w:tcPr>
            <w:tcW w:w="4248" w:type="dxa"/>
            <w:vMerge/>
          </w:tcPr>
          <w:p w14:paraId="3AE61AA3" w14:textId="77777777" w:rsidR="009D3969" w:rsidRPr="00586411" w:rsidRDefault="009D3969" w:rsidP="00383948">
            <w:pPr>
              <w:pStyle w:val="a5"/>
              <w:jc w:val="center"/>
              <w:rPr>
                <w:rStyle w:val="fontstyle01"/>
                <w:lang w:val="uk-UA"/>
              </w:rPr>
            </w:pPr>
          </w:p>
        </w:tc>
        <w:tc>
          <w:tcPr>
            <w:tcW w:w="850" w:type="dxa"/>
            <w:vMerge w:val="restart"/>
            <w:textDirection w:val="btLr"/>
          </w:tcPr>
          <w:p w14:paraId="2898BDDA" w14:textId="77777777" w:rsidR="009D3969" w:rsidRPr="00586411" w:rsidRDefault="009D3969" w:rsidP="00383948">
            <w:pPr>
              <w:pStyle w:val="a5"/>
              <w:ind w:left="113" w:right="113"/>
              <w:jc w:val="center"/>
              <w:rPr>
                <w:rStyle w:val="fontstyle01"/>
                <w:lang w:val="uk-UA"/>
              </w:rPr>
            </w:pPr>
            <w:r w:rsidRPr="00586411">
              <w:rPr>
                <w:rStyle w:val="fontstyle01"/>
                <w:lang w:val="uk-UA"/>
              </w:rPr>
              <w:t>Усього</w:t>
            </w:r>
          </w:p>
        </w:tc>
        <w:tc>
          <w:tcPr>
            <w:tcW w:w="4581" w:type="dxa"/>
            <w:gridSpan w:val="5"/>
          </w:tcPr>
          <w:p w14:paraId="06B8177C" w14:textId="77777777" w:rsidR="009D3969" w:rsidRPr="00586411" w:rsidRDefault="009D3969" w:rsidP="00383948">
            <w:pPr>
              <w:pStyle w:val="a5"/>
              <w:jc w:val="center"/>
              <w:rPr>
                <w:rStyle w:val="fontstyle01"/>
                <w:lang w:val="uk-UA"/>
              </w:rPr>
            </w:pPr>
            <w:r w:rsidRPr="00586411">
              <w:rPr>
                <w:rStyle w:val="fontstyle01"/>
                <w:lang w:val="uk-UA"/>
              </w:rPr>
              <w:t>у тому числі</w:t>
            </w:r>
          </w:p>
        </w:tc>
      </w:tr>
      <w:tr w:rsidR="009D3969" w:rsidRPr="00586411" w14:paraId="35629BF0" w14:textId="77777777" w:rsidTr="00383948">
        <w:trPr>
          <w:cantSplit/>
          <w:trHeight w:val="2130"/>
        </w:trPr>
        <w:tc>
          <w:tcPr>
            <w:tcW w:w="4248" w:type="dxa"/>
            <w:vMerge/>
          </w:tcPr>
          <w:p w14:paraId="7359D5D9" w14:textId="77777777" w:rsidR="009D3969" w:rsidRPr="00586411" w:rsidRDefault="009D3969" w:rsidP="00383948">
            <w:pPr>
              <w:pStyle w:val="a5"/>
              <w:jc w:val="center"/>
              <w:rPr>
                <w:rStyle w:val="fontstyle01"/>
                <w:lang w:val="uk-UA"/>
              </w:rPr>
            </w:pPr>
          </w:p>
        </w:tc>
        <w:tc>
          <w:tcPr>
            <w:tcW w:w="850" w:type="dxa"/>
            <w:vMerge/>
          </w:tcPr>
          <w:p w14:paraId="586DDCBE" w14:textId="77777777" w:rsidR="009D3969" w:rsidRPr="00586411" w:rsidRDefault="009D3969" w:rsidP="00383948">
            <w:pPr>
              <w:pStyle w:val="a5"/>
              <w:jc w:val="center"/>
              <w:rPr>
                <w:rStyle w:val="fontstyle01"/>
                <w:lang w:val="uk-UA"/>
              </w:rPr>
            </w:pPr>
          </w:p>
        </w:tc>
        <w:tc>
          <w:tcPr>
            <w:tcW w:w="709" w:type="dxa"/>
            <w:textDirection w:val="btLr"/>
          </w:tcPr>
          <w:p w14:paraId="09BA490E" w14:textId="77777777" w:rsidR="009D3969" w:rsidRPr="00586411" w:rsidRDefault="009D3969" w:rsidP="00383948">
            <w:pPr>
              <w:pStyle w:val="a5"/>
              <w:ind w:left="113" w:right="113"/>
              <w:jc w:val="center"/>
              <w:rPr>
                <w:rStyle w:val="fontstyle01"/>
                <w:lang w:val="uk-UA"/>
              </w:rPr>
            </w:pPr>
            <w:r w:rsidRPr="00586411">
              <w:rPr>
                <w:rStyle w:val="fontstyle01"/>
                <w:lang w:val="uk-UA"/>
              </w:rPr>
              <w:t>лекції</w:t>
            </w:r>
          </w:p>
        </w:tc>
        <w:tc>
          <w:tcPr>
            <w:tcW w:w="992" w:type="dxa"/>
            <w:textDirection w:val="btLr"/>
          </w:tcPr>
          <w:p w14:paraId="4A91645E" w14:textId="77777777" w:rsidR="009D3969" w:rsidRPr="00586411" w:rsidRDefault="009D3969" w:rsidP="00383948">
            <w:pPr>
              <w:pStyle w:val="a5"/>
              <w:ind w:left="113" w:right="113"/>
              <w:jc w:val="center"/>
              <w:rPr>
                <w:rStyle w:val="fontstyle01"/>
                <w:lang w:val="uk-UA"/>
              </w:rPr>
            </w:pPr>
            <w:r w:rsidRPr="00586411">
              <w:rPr>
                <w:rStyle w:val="fontstyle01"/>
                <w:lang w:val="uk-UA"/>
              </w:rPr>
              <w:t>Практичні (семінарські)</w:t>
            </w:r>
          </w:p>
        </w:tc>
        <w:tc>
          <w:tcPr>
            <w:tcW w:w="851" w:type="dxa"/>
            <w:textDirection w:val="btLr"/>
          </w:tcPr>
          <w:p w14:paraId="46C45286" w14:textId="77777777" w:rsidR="009D3969" w:rsidRPr="00586411" w:rsidRDefault="009D3969" w:rsidP="00383948">
            <w:pPr>
              <w:pStyle w:val="a5"/>
              <w:ind w:left="113" w:right="113"/>
              <w:jc w:val="center"/>
              <w:rPr>
                <w:rStyle w:val="fontstyle01"/>
                <w:lang w:val="uk-UA"/>
              </w:rPr>
            </w:pPr>
            <w:r w:rsidRPr="00586411">
              <w:rPr>
                <w:rStyle w:val="fontstyle01"/>
                <w:lang w:val="uk-UA"/>
              </w:rPr>
              <w:t>лабораторні</w:t>
            </w:r>
          </w:p>
          <w:p w14:paraId="749EB97D" w14:textId="77777777" w:rsidR="009D3969" w:rsidRPr="00586411" w:rsidRDefault="009D3969" w:rsidP="00383948">
            <w:pPr>
              <w:pStyle w:val="a5"/>
              <w:ind w:left="113" w:right="113"/>
              <w:rPr>
                <w:rStyle w:val="fontstyle01"/>
                <w:lang w:val="uk-UA"/>
              </w:rPr>
            </w:pPr>
          </w:p>
        </w:tc>
        <w:tc>
          <w:tcPr>
            <w:tcW w:w="992" w:type="dxa"/>
            <w:textDirection w:val="btLr"/>
          </w:tcPr>
          <w:p w14:paraId="083EF650" w14:textId="77777777" w:rsidR="009D3969" w:rsidRPr="00586411" w:rsidRDefault="009D3969" w:rsidP="00383948">
            <w:pPr>
              <w:pStyle w:val="a5"/>
              <w:ind w:left="113" w:right="113"/>
              <w:jc w:val="center"/>
              <w:rPr>
                <w:rStyle w:val="fontstyle01"/>
                <w:lang w:val="uk-UA"/>
              </w:rPr>
            </w:pPr>
            <w:r w:rsidRPr="00586411">
              <w:rPr>
                <w:rStyle w:val="fontstyle01"/>
                <w:lang w:val="uk-UA"/>
              </w:rPr>
              <w:t>Індивідуальна робота</w:t>
            </w:r>
          </w:p>
          <w:p w14:paraId="727BFEF3" w14:textId="77777777" w:rsidR="009D3969" w:rsidRPr="00586411" w:rsidRDefault="009D3969" w:rsidP="00383948">
            <w:pPr>
              <w:pStyle w:val="a5"/>
              <w:ind w:left="113" w:right="113"/>
              <w:rPr>
                <w:rStyle w:val="fontstyle01"/>
                <w:lang w:val="uk-UA"/>
              </w:rPr>
            </w:pPr>
          </w:p>
          <w:p w14:paraId="19F0B0B5" w14:textId="77777777" w:rsidR="009D3969" w:rsidRPr="00586411" w:rsidRDefault="009D3969" w:rsidP="00383948">
            <w:pPr>
              <w:pStyle w:val="a5"/>
              <w:ind w:left="113" w:right="113"/>
              <w:rPr>
                <w:rStyle w:val="fontstyle01"/>
                <w:lang w:val="uk-UA"/>
              </w:rPr>
            </w:pPr>
          </w:p>
        </w:tc>
        <w:tc>
          <w:tcPr>
            <w:tcW w:w="1037" w:type="dxa"/>
            <w:textDirection w:val="btLr"/>
          </w:tcPr>
          <w:p w14:paraId="41B7D01E" w14:textId="77777777" w:rsidR="009D3969" w:rsidRPr="00586411" w:rsidRDefault="009D3969" w:rsidP="00383948">
            <w:pPr>
              <w:pStyle w:val="a5"/>
              <w:ind w:left="113" w:right="113"/>
              <w:rPr>
                <w:rStyle w:val="fontstyle01"/>
                <w:lang w:val="uk-UA"/>
              </w:rPr>
            </w:pPr>
            <w:r w:rsidRPr="00586411">
              <w:rPr>
                <w:rStyle w:val="fontstyle01"/>
                <w:lang w:val="uk-UA"/>
              </w:rPr>
              <w:t>Самостійна</w:t>
            </w:r>
          </w:p>
          <w:p w14:paraId="43B7E9DD" w14:textId="77777777" w:rsidR="009D3969" w:rsidRPr="00586411" w:rsidRDefault="009D3969" w:rsidP="00383948">
            <w:pPr>
              <w:pStyle w:val="a5"/>
              <w:ind w:left="113" w:right="113"/>
              <w:rPr>
                <w:rStyle w:val="fontstyle01"/>
                <w:lang w:val="uk-UA"/>
              </w:rPr>
            </w:pPr>
            <w:r w:rsidRPr="00586411">
              <w:rPr>
                <w:rStyle w:val="fontstyle01"/>
                <w:lang w:val="uk-UA"/>
              </w:rPr>
              <w:t xml:space="preserve"> робота</w:t>
            </w:r>
          </w:p>
          <w:p w14:paraId="01938A65" w14:textId="77777777" w:rsidR="009D3969" w:rsidRPr="00586411" w:rsidRDefault="009D3969" w:rsidP="00383948">
            <w:pPr>
              <w:pStyle w:val="a5"/>
              <w:ind w:left="113" w:right="113"/>
              <w:jc w:val="center"/>
              <w:rPr>
                <w:rStyle w:val="fontstyle01"/>
                <w:lang w:val="uk-UA"/>
              </w:rPr>
            </w:pPr>
          </w:p>
          <w:p w14:paraId="143106A2" w14:textId="77777777" w:rsidR="009D3969" w:rsidRPr="00586411" w:rsidRDefault="009D3969" w:rsidP="00383948">
            <w:pPr>
              <w:pStyle w:val="a5"/>
              <w:ind w:left="113" w:right="113"/>
              <w:jc w:val="center"/>
              <w:rPr>
                <w:rStyle w:val="fontstyle01"/>
                <w:lang w:val="uk-UA"/>
              </w:rPr>
            </w:pPr>
          </w:p>
          <w:p w14:paraId="37D82256" w14:textId="77777777" w:rsidR="009D3969" w:rsidRPr="00586411" w:rsidRDefault="009D3969" w:rsidP="00383948">
            <w:pPr>
              <w:pStyle w:val="a5"/>
              <w:ind w:left="113" w:right="113"/>
              <w:jc w:val="center"/>
              <w:rPr>
                <w:rStyle w:val="fontstyle01"/>
                <w:lang w:val="uk-UA"/>
              </w:rPr>
            </w:pPr>
          </w:p>
          <w:p w14:paraId="79AA0608" w14:textId="77777777" w:rsidR="009D3969" w:rsidRPr="00586411" w:rsidRDefault="009D3969" w:rsidP="00383948">
            <w:pPr>
              <w:pStyle w:val="a5"/>
              <w:ind w:left="113" w:right="113"/>
              <w:jc w:val="center"/>
              <w:rPr>
                <w:rStyle w:val="fontstyle01"/>
                <w:lang w:val="uk-UA"/>
              </w:rPr>
            </w:pPr>
          </w:p>
          <w:p w14:paraId="0AB65FB0" w14:textId="77777777" w:rsidR="009D3969" w:rsidRPr="00586411" w:rsidRDefault="009D3969" w:rsidP="00383948">
            <w:pPr>
              <w:pStyle w:val="a5"/>
              <w:ind w:left="113" w:right="113"/>
              <w:jc w:val="center"/>
              <w:rPr>
                <w:rStyle w:val="fontstyle01"/>
                <w:lang w:val="uk-UA"/>
              </w:rPr>
            </w:pPr>
          </w:p>
          <w:p w14:paraId="1181A34E" w14:textId="77777777" w:rsidR="009D3969" w:rsidRPr="00586411" w:rsidRDefault="009D3969" w:rsidP="00383948">
            <w:pPr>
              <w:pStyle w:val="a5"/>
              <w:ind w:left="113" w:right="113"/>
              <w:jc w:val="center"/>
              <w:rPr>
                <w:rStyle w:val="fontstyle01"/>
                <w:lang w:val="uk-UA"/>
              </w:rPr>
            </w:pPr>
          </w:p>
        </w:tc>
      </w:tr>
      <w:tr w:rsidR="009D3969" w:rsidRPr="004A1DF2" w14:paraId="13DBDE8D" w14:textId="77777777" w:rsidTr="00383948">
        <w:tc>
          <w:tcPr>
            <w:tcW w:w="9679" w:type="dxa"/>
            <w:gridSpan w:val="7"/>
          </w:tcPr>
          <w:p w14:paraId="23050D4C" w14:textId="77777777" w:rsidR="009D3969" w:rsidRPr="00586411" w:rsidRDefault="009D3969" w:rsidP="00595BB5">
            <w:pPr>
              <w:pStyle w:val="a5"/>
              <w:jc w:val="center"/>
              <w:rPr>
                <w:rStyle w:val="fontstyle01"/>
                <w:b/>
                <w:lang w:val="uk-UA"/>
              </w:rPr>
            </w:pPr>
            <w:r w:rsidRPr="00595BB5">
              <w:rPr>
                <w:rStyle w:val="fontstyle01"/>
                <w:b/>
                <w:lang w:val="uk-UA"/>
              </w:rPr>
              <w:t>Модуль 1.</w:t>
            </w:r>
            <w:r w:rsidRPr="00586411">
              <w:rPr>
                <w:rStyle w:val="ae"/>
                <w:rFonts w:ascii="Times New Roman" w:hAnsi="Times New Roman" w:cs="Times New Roman"/>
                <w:sz w:val="28"/>
                <w:szCs w:val="28"/>
                <w:lang w:val="uk-UA"/>
              </w:rPr>
              <w:t xml:space="preserve"> </w:t>
            </w:r>
            <w:r w:rsidR="00595BB5">
              <w:rPr>
                <w:rFonts w:ascii="Times New Roman" w:hAnsi="Times New Roman" w:cs="Times New Roman"/>
                <w:b/>
                <w:sz w:val="28"/>
                <w:szCs w:val="28"/>
                <w:lang w:val="uk-UA"/>
              </w:rPr>
              <w:t>Соціальна комунікація: теоретичні та практичні основи</w:t>
            </w:r>
          </w:p>
        </w:tc>
      </w:tr>
      <w:tr w:rsidR="009D3969" w:rsidRPr="00135189" w14:paraId="59EF9775" w14:textId="77777777" w:rsidTr="00383948">
        <w:tc>
          <w:tcPr>
            <w:tcW w:w="4248" w:type="dxa"/>
          </w:tcPr>
          <w:p w14:paraId="74F574B4" w14:textId="77777777" w:rsidR="009D3969" w:rsidRPr="00586411" w:rsidRDefault="009D3969" w:rsidP="00383948">
            <w:pPr>
              <w:pStyle w:val="a5"/>
              <w:rPr>
                <w:rStyle w:val="fontstyle01"/>
                <w:lang w:val="uk-UA"/>
              </w:rPr>
            </w:pPr>
            <w:r w:rsidRPr="00586411">
              <w:rPr>
                <w:rFonts w:ascii="Times New Roman" w:hAnsi="Times New Roman" w:cs="Times New Roman"/>
                <w:sz w:val="28"/>
                <w:szCs w:val="28"/>
                <w:lang w:val="uk-UA"/>
              </w:rPr>
              <w:t xml:space="preserve">Тема 1. </w:t>
            </w:r>
            <w:r w:rsidR="00135189" w:rsidRPr="00135189">
              <w:rPr>
                <w:rFonts w:ascii="Times New Roman" w:hAnsi="Times New Roman" w:cs="Times New Roman"/>
                <w:sz w:val="28"/>
                <w:szCs w:val="28"/>
                <w:lang w:val="uk-UA"/>
              </w:rPr>
              <w:t>Соціальна комунікація як наука та навчальна дисципліна</w:t>
            </w:r>
          </w:p>
        </w:tc>
        <w:tc>
          <w:tcPr>
            <w:tcW w:w="850" w:type="dxa"/>
          </w:tcPr>
          <w:p w14:paraId="078B010D" w14:textId="77777777" w:rsidR="009D3969" w:rsidRPr="00586411" w:rsidRDefault="00811D9F" w:rsidP="00383948">
            <w:pPr>
              <w:pStyle w:val="a5"/>
              <w:jc w:val="center"/>
              <w:rPr>
                <w:rStyle w:val="fontstyle01"/>
                <w:lang w:val="uk-UA"/>
              </w:rPr>
            </w:pPr>
            <w:r>
              <w:rPr>
                <w:rStyle w:val="fontstyle01"/>
                <w:lang w:val="uk-UA"/>
              </w:rPr>
              <w:t>10</w:t>
            </w:r>
          </w:p>
        </w:tc>
        <w:tc>
          <w:tcPr>
            <w:tcW w:w="709" w:type="dxa"/>
          </w:tcPr>
          <w:p w14:paraId="7AB3F34F" w14:textId="77777777" w:rsidR="009D3969" w:rsidRPr="00586411" w:rsidRDefault="00811D9F" w:rsidP="00383948">
            <w:pPr>
              <w:pStyle w:val="a5"/>
              <w:jc w:val="center"/>
              <w:rPr>
                <w:rStyle w:val="fontstyle01"/>
                <w:lang w:val="uk-UA"/>
              </w:rPr>
            </w:pPr>
            <w:r>
              <w:rPr>
                <w:rStyle w:val="fontstyle01"/>
                <w:lang w:val="uk-UA"/>
              </w:rPr>
              <w:t>4</w:t>
            </w:r>
          </w:p>
        </w:tc>
        <w:tc>
          <w:tcPr>
            <w:tcW w:w="992" w:type="dxa"/>
          </w:tcPr>
          <w:p w14:paraId="648A289D" w14:textId="77777777" w:rsidR="009D3969" w:rsidRPr="00586411" w:rsidRDefault="00811D9F" w:rsidP="00383948">
            <w:pPr>
              <w:pStyle w:val="a5"/>
              <w:jc w:val="center"/>
              <w:rPr>
                <w:rStyle w:val="fontstyle01"/>
                <w:lang w:val="uk-UA"/>
              </w:rPr>
            </w:pPr>
            <w:r>
              <w:rPr>
                <w:rStyle w:val="fontstyle01"/>
                <w:lang w:val="uk-UA"/>
              </w:rPr>
              <w:t>2</w:t>
            </w:r>
          </w:p>
        </w:tc>
        <w:tc>
          <w:tcPr>
            <w:tcW w:w="851" w:type="dxa"/>
          </w:tcPr>
          <w:p w14:paraId="23450640" w14:textId="77777777" w:rsidR="009D3969" w:rsidRPr="00586411" w:rsidRDefault="009D3969" w:rsidP="00383948">
            <w:pPr>
              <w:pStyle w:val="a5"/>
              <w:jc w:val="center"/>
              <w:rPr>
                <w:rStyle w:val="fontstyle01"/>
                <w:lang w:val="uk-UA"/>
              </w:rPr>
            </w:pPr>
          </w:p>
        </w:tc>
        <w:tc>
          <w:tcPr>
            <w:tcW w:w="992" w:type="dxa"/>
          </w:tcPr>
          <w:p w14:paraId="2A0D785A" w14:textId="77777777" w:rsidR="009D3969" w:rsidRPr="00586411" w:rsidRDefault="009D3969" w:rsidP="00383948">
            <w:pPr>
              <w:pStyle w:val="a5"/>
              <w:jc w:val="center"/>
              <w:rPr>
                <w:rStyle w:val="fontstyle01"/>
                <w:lang w:val="uk-UA"/>
              </w:rPr>
            </w:pPr>
          </w:p>
        </w:tc>
        <w:tc>
          <w:tcPr>
            <w:tcW w:w="1037" w:type="dxa"/>
          </w:tcPr>
          <w:p w14:paraId="61CEE9E3" w14:textId="77777777" w:rsidR="009D3969" w:rsidRPr="00586411" w:rsidRDefault="00811D9F" w:rsidP="00383948">
            <w:pPr>
              <w:pStyle w:val="a5"/>
              <w:jc w:val="center"/>
              <w:rPr>
                <w:rStyle w:val="fontstyle01"/>
                <w:lang w:val="uk-UA"/>
              </w:rPr>
            </w:pPr>
            <w:r>
              <w:rPr>
                <w:rStyle w:val="fontstyle01"/>
                <w:lang w:val="uk-UA"/>
              </w:rPr>
              <w:t>4</w:t>
            </w:r>
          </w:p>
        </w:tc>
      </w:tr>
      <w:tr w:rsidR="009D3969" w:rsidRPr="00586411" w14:paraId="4631A018" w14:textId="77777777" w:rsidTr="00383948">
        <w:tc>
          <w:tcPr>
            <w:tcW w:w="4248" w:type="dxa"/>
          </w:tcPr>
          <w:p w14:paraId="57925638" w14:textId="77777777" w:rsidR="009D3969" w:rsidRPr="00586411" w:rsidRDefault="009D3969" w:rsidP="00135189">
            <w:pPr>
              <w:pStyle w:val="a5"/>
              <w:rPr>
                <w:rStyle w:val="fontstyle01"/>
                <w:lang w:val="uk-UA"/>
              </w:rPr>
            </w:pPr>
            <w:r w:rsidRPr="00586411">
              <w:rPr>
                <w:rFonts w:ascii="Times New Roman" w:hAnsi="Times New Roman" w:cs="Times New Roman"/>
                <w:sz w:val="28"/>
                <w:szCs w:val="28"/>
                <w:lang w:val="uk-UA"/>
              </w:rPr>
              <w:t xml:space="preserve">Тема 2. </w:t>
            </w:r>
            <w:r w:rsidR="00135189" w:rsidRPr="00135189">
              <w:rPr>
                <w:rFonts w:ascii="Times New Roman" w:hAnsi="Times New Roman" w:cs="Times New Roman"/>
                <w:sz w:val="28"/>
                <w:szCs w:val="28"/>
                <w:lang w:val="uk-UA"/>
              </w:rPr>
              <w:t>Головні компоненти комунікаційного процесу</w:t>
            </w:r>
          </w:p>
        </w:tc>
        <w:tc>
          <w:tcPr>
            <w:tcW w:w="850" w:type="dxa"/>
          </w:tcPr>
          <w:p w14:paraId="24027FB5" w14:textId="77777777" w:rsidR="009D3969" w:rsidRPr="00586411" w:rsidRDefault="00811D9F" w:rsidP="00383948">
            <w:pPr>
              <w:pStyle w:val="a5"/>
              <w:jc w:val="center"/>
              <w:rPr>
                <w:rStyle w:val="fontstyle01"/>
                <w:lang w:val="uk-UA"/>
              </w:rPr>
            </w:pPr>
            <w:r>
              <w:rPr>
                <w:rStyle w:val="fontstyle01"/>
                <w:lang w:val="uk-UA"/>
              </w:rPr>
              <w:t>8</w:t>
            </w:r>
          </w:p>
        </w:tc>
        <w:tc>
          <w:tcPr>
            <w:tcW w:w="709" w:type="dxa"/>
          </w:tcPr>
          <w:p w14:paraId="0EEA02AC" w14:textId="77777777" w:rsidR="009D3969" w:rsidRPr="00586411" w:rsidRDefault="00811D9F" w:rsidP="00383948">
            <w:pPr>
              <w:pStyle w:val="a5"/>
              <w:jc w:val="center"/>
              <w:rPr>
                <w:rStyle w:val="fontstyle01"/>
                <w:lang w:val="uk-UA"/>
              </w:rPr>
            </w:pPr>
            <w:r>
              <w:rPr>
                <w:rStyle w:val="fontstyle01"/>
                <w:lang w:val="uk-UA"/>
              </w:rPr>
              <w:t>2</w:t>
            </w:r>
          </w:p>
        </w:tc>
        <w:tc>
          <w:tcPr>
            <w:tcW w:w="992" w:type="dxa"/>
          </w:tcPr>
          <w:p w14:paraId="427531A3" w14:textId="77777777" w:rsidR="009D3969" w:rsidRPr="00586411" w:rsidRDefault="00811D9F" w:rsidP="00383948">
            <w:pPr>
              <w:pStyle w:val="a5"/>
              <w:jc w:val="center"/>
              <w:rPr>
                <w:rStyle w:val="fontstyle01"/>
                <w:lang w:val="uk-UA"/>
              </w:rPr>
            </w:pPr>
            <w:r>
              <w:rPr>
                <w:rStyle w:val="fontstyle01"/>
                <w:lang w:val="uk-UA"/>
              </w:rPr>
              <w:t>2</w:t>
            </w:r>
          </w:p>
        </w:tc>
        <w:tc>
          <w:tcPr>
            <w:tcW w:w="851" w:type="dxa"/>
          </w:tcPr>
          <w:p w14:paraId="24FE1A0D" w14:textId="77777777" w:rsidR="009D3969" w:rsidRPr="00586411" w:rsidRDefault="009D3969" w:rsidP="00383948">
            <w:pPr>
              <w:pStyle w:val="a5"/>
              <w:jc w:val="center"/>
              <w:rPr>
                <w:rStyle w:val="fontstyle01"/>
                <w:lang w:val="uk-UA"/>
              </w:rPr>
            </w:pPr>
          </w:p>
        </w:tc>
        <w:tc>
          <w:tcPr>
            <w:tcW w:w="992" w:type="dxa"/>
          </w:tcPr>
          <w:p w14:paraId="433A2469" w14:textId="77777777" w:rsidR="009D3969" w:rsidRPr="00586411" w:rsidRDefault="009D3969" w:rsidP="00383948">
            <w:pPr>
              <w:pStyle w:val="a5"/>
              <w:jc w:val="center"/>
              <w:rPr>
                <w:rStyle w:val="fontstyle01"/>
                <w:lang w:val="uk-UA"/>
              </w:rPr>
            </w:pPr>
          </w:p>
        </w:tc>
        <w:tc>
          <w:tcPr>
            <w:tcW w:w="1037" w:type="dxa"/>
          </w:tcPr>
          <w:p w14:paraId="2893B91F" w14:textId="77777777" w:rsidR="009D3969" w:rsidRPr="00586411" w:rsidRDefault="00811D9F" w:rsidP="00383948">
            <w:pPr>
              <w:pStyle w:val="a5"/>
              <w:jc w:val="center"/>
              <w:rPr>
                <w:rStyle w:val="fontstyle01"/>
                <w:lang w:val="uk-UA"/>
              </w:rPr>
            </w:pPr>
            <w:r>
              <w:rPr>
                <w:rStyle w:val="fontstyle01"/>
                <w:lang w:val="uk-UA"/>
              </w:rPr>
              <w:t>4</w:t>
            </w:r>
          </w:p>
        </w:tc>
      </w:tr>
      <w:tr w:rsidR="009D3969" w:rsidRPr="00586411" w14:paraId="62BA00D1" w14:textId="77777777" w:rsidTr="00383948">
        <w:tc>
          <w:tcPr>
            <w:tcW w:w="4248" w:type="dxa"/>
          </w:tcPr>
          <w:p w14:paraId="78D79DA5" w14:textId="77777777" w:rsidR="009D3969" w:rsidRPr="00586411" w:rsidRDefault="009D3969" w:rsidP="00135189">
            <w:pPr>
              <w:pStyle w:val="a5"/>
              <w:rPr>
                <w:rStyle w:val="fontstyle01"/>
                <w:lang w:val="uk-UA"/>
              </w:rPr>
            </w:pPr>
            <w:r w:rsidRPr="00586411">
              <w:rPr>
                <w:rFonts w:ascii="Times New Roman" w:hAnsi="Times New Roman" w:cs="Times New Roman"/>
                <w:sz w:val="28"/>
                <w:szCs w:val="28"/>
                <w:lang w:val="uk-UA"/>
              </w:rPr>
              <w:t xml:space="preserve">Тема 3. </w:t>
            </w:r>
            <w:r w:rsidR="00135189" w:rsidRPr="00135189">
              <w:rPr>
                <w:rFonts w:ascii="Times New Roman" w:hAnsi="Times New Roman" w:cs="Times New Roman"/>
                <w:sz w:val="28"/>
                <w:szCs w:val="28"/>
                <w:lang w:val="uk-UA"/>
              </w:rPr>
              <w:t>Людина – культура – комунікація</w:t>
            </w:r>
          </w:p>
        </w:tc>
        <w:tc>
          <w:tcPr>
            <w:tcW w:w="850" w:type="dxa"/>
          </w:tcPr>
          <w:p w14:paraId="02C7B67C" w14:textId="77777777" w:rsidR="009D3969" w:rsidRPr="00586411" w:rsidRDefault="00811D9F" w:rsidP="00383948">
            <w:pPr>
              <w:pStyle w:val="a5"/>
              <w:jc w:val="center"/>
              <w:rPr>
                <w:rStyle w:val="fontstyle01"/>
                <w:lang w:val="uk-UA"/>
              </w:rPr>
            </w:pPr>
            <w:r>
              <w:rPr>
                <w:rStyle w:val="fontstyle01"/>
                <w:lang w:val="uk-UA"/>
              </w:rPr>
              <w:t>11</w:t>
            </w:r>
          </w:p>
        </w:tc>
        <w:tc>
          <w:tcPr>
            <w:tcW w:w="709" w:type="dxa"/>
          </w:tcPr>
          <w:p w14:paraId="42B06A1F" w14:textId="77777777" w:rsidR="009D3969" w:rsidRPr="00586411" w:rsidRDefault="00811D9F" w:rsidP="00383948">
            <w:pPr>
              <w:pStyle w:val="a5"/>
              <w:jc w:val="center"/>
              <w:rPr>
                <w:rStyle w:val="fontstyle01"/>
                <w:lang w:val="uk-UA"/>
              </w:rPr>
            </w:pPr>
            <w:r>
              <w:rPr>
                <w:rStyle w:val="fontstyle01"/>
                <w:lang w:val="uk-UA"/>
              </w:rPr>
              <w:t>4</w:t>
            </w:r>
          </w:p>
        </w:tc>
        <w:tc>
          <w:tcPr>
            <w:tcW w:w="992" w:type="dxa"/>
          </w:tcPr>
          <w:p w14:paraId="04E3EE26" w14:textId="77777777" w:rsidR="009D3969" w:rsidRPr="00586411" w:rsidRDefault="00811D9F" w:rsidP="00383948">
            <w:pPr>
              <w:pStyle w:val="a5"/>
              <w:jc w:val="center"/>
              <w:rPr>
                <w:rStyle w:val="fontstyle01"/>
                <w:lang w:val="uk-UA"/>
              </w:rPr>
            </w:pPr>
            <w:r>
              <w:rPr>
                <w:rStyle w:val="fontstyle01"/>
                <w:lang w:val="uk-UA"/>
              </w:rPr>
              <w:t>2</w:t>
            </w:r>
          </w:p>
        </w:tc>
        <w:tc>
          <w:tcPr>
            <w:tcW w:w="851" w:type="dxa"/>
          </w:tcPr>
          <w:p w14:paraId="3733EBD7" w14:textId="77777777" w:rsidR="009D3969" w:rsidRPr="00586411" w:rsidRDefault="009D3969" w:rsidP="00383948">
            <w:pPr>
              <w:pStyle w:val="a5"/>
              <w:jc w:val="center"/>
              <w:rPr>
                <w:rStyle w:val="fontstyle01"/>
                <w:lang w:val="uk-UA"/>
              </w:rPr>
            </w:pPr>
          </w:p>
        </w:tc>
        <w:tc>
          <w:tcPr>
            <w:tcW w:w="992" w:type="dxa"/>
          </w:tcPr>
          <w:p w14:paraId="5DEB6E3F" w14:textId="77777777" w:rsidR="009D3969" w:rsidRPr="00586411" w:rsidRDefault="009D3969" w:rsidP="00383948">
            <w:pPr>
              <w:pStyle w:val="a5"/>
              <w:jc w:val="center"/>
              <w:rPr>
                <w:rStyle w:val="fontstyle01"/>
                <w:lang w:val="uk-UA"/>
              </w:rPr>
            </w:pPr>
          </w:p>
        </w:tc>
        <w:tc>
          <w:tcPr>
            <w:tcW w:w="1037" w:type="dxa"/>
          </w:tcPr>
          <w:p w14:paraId="2BF14A3E" w14:textId="77777777" w:rsidR="009D3969" w:rsidRPr="00586411" w:rsidRDefault="00811D9F" w:rsidP="00383948">
            <w:pPr>
              <w:pStyle w:val="a5"/>
              <w:jc w:val="center"/>
              <w:rPr>
                <w:rStyle w:val="fontstyle01"/>
                <w:lang w:val="uk-UA"/>
              </w:rPr>
            </w:pPr>
            <w:r>
              <w:rPr>
                <w:rStyle w:val="fontstyle01"/>
                <w:lang w:val="uk-UA"/>
              </w:rPr>
              <w:t>5</w:t>
            </w:r>
          </w:p>
        </w:tc>
      </w:tr>
      <w:tr w:rsidR="009D3969" w:rsidRPr="00135189" w14:paraId="68E1CFDF" w14:textId="77777777" w:rsidTr="00383948">
        <w:tc>
          <w:tcPr>
            <w:tcW w:w="4248" w:type="dxa"/>
          </w:tcPr>
          <w:p w14:paraId="14BE3908" w14:textId="77777777" w:rsidR="009D3969" w:rsidRPr="00586411" w:rsidRDefault="009D3969" w:rsidP="00135189">
            <w:pPr>
              <w:pStyle w:val="a5"/>
              <w:rPr>
                <w:rStyle w:val="fontstyle01"/>
                <w:lang w:val="uk-UA"/>
              </w:rPr>
            </w:pPr>
            <w:r w:rsidRPr="00586411">
              <w:rPr>
                <w:rFonts w:ascii="Times New Roman" w:hAnsi="Times New Roman" w:cs="Times New Roman"/>
                <w:sz w:val="28"/>
                <w:szCs w:val="28"/>
                <w:lang w:val="uk-UA"/>
              </w:rPr>
              <w:t xml:space="preserve">Тема 4. </w:t>
            </w:r>
            <w:r w:rsidR="00135189" w:rsidRPr="00135189">
              <w:rPr>
                <w:rFonts w:ascii="Times New Roman" w:hAnsi="Times New Roman" w:cs="Times New Roman"/>
                <w:sz w:val="28"/>
                <w:szCs w:val="28"/>
                <w:lang w:val="uk-UA"/>
              </w:rPr>
              <w:t>Ґенеза та основні етапи розвитку комунікації</w:t>
            </w:r>
          </w:p>
        </w:tc>
        <w:tc>
          <w:tcPr>
            <w:tcW w:w="850" w:type="dxa"/>
          </w:tcPr>
          <w:p w14:paraId="609E98FC" w14:textId="77777777" w:rsidR="009D3969" w:rsidRPr="00586411" w:rsidRDefault="00811D9F" w:rsidP="00383948">
            <w:pPr>
              <w:pStyle w:val="a5"/>
              <w:jc w:val="center"/>
              <w:rPr>
                <w:rStyle w:val="fontstyle01"/>
                <w:lang w:val="uk-UA"/>
              </w:rPr>
            </w:pPr>
            <w:r>
              <w:rPr>
                <w:rStyle w:val="fontstyle01"/>
                <w:lang w:val="uk-UA"/>
              </w:rPr>
              <w:t>9</w:t>
            </w:r>
          </w:p>
        </w:tc>
        <w:tc>
          <w:tcPr>
            <w:tcW w:w="709" w:type="dxa"/>
          </w:tcPr>
          <w:p w14:paraId="3F5FD46A" w14:textId="77777777" w:rsidR="009D3969" w:rsidRPr="00586411" w:rsidRDefault="00811D9F" w:rsidP="00383948">
            <w:pPr>
              <w:pStyle w:val="a5"/>
              <w:jc w:val="center"/>
              <w:rPr>
                <w:rStyle w:val="fontstyle01"/>
                <w:lang w:val="uk-UA"/>
              </w:rPr>
            </w:pPr>
            <w:r>
              <w:rPr>
                <w:rStyle w:val="fontstyle01"/>
                <w:lang w:val="uk-UA"/>
              </w:rPr>
              <w:t>2</w:t>
            </w:r>
          </w:p>
        </w:tc>
        <w:tc>
          <w:tcPr>
            <w:tcW w:w="992" w:type="dxa"/>
          </w:tcPr>
          <w:p w14:paraId="5A64AA51" w14:textId="77777777" w:rsidR="009D3969" w:rsidRPr="00586411" w:rsidRDefault="00811D9F" w:rsidP="00383948">
            <w:pPr>
              <w:pStyle w:val="a5"/>
              <w:jc w:val="center"/>
              <w:rPr>
                <w:rStyle w:val="fontstyle01"/>
                <w:lang w:val="uk-UA"/>
              </w:rPr>
            </w:pPr>
            <w:r>
              <w:rPr>
                <w:rStyle w:val="fontstyle01"/>
                <w:lang w:val="uk-UA"/>
              </w:rPr>
              <w:t>2</w:t>
            </w:r>
          </w:p>
        </w:tc>
        <w:tc>
          <w:tcPr>
            <w:tcW w:w="851" w:type="dxa"/>
          </w:tcPr>
          <w:p w14:paraId="62E6CE06" w14:textId="77777777" w:rsidR="009D3969" w:rsidRPr="00586411" w:rsidRDefault="009D3969" w:rsidP="00383948">
            <w:pPr>
              <w:pStyle w:val="a5"/>
              <w:jc w:val="center"/>
              <w:rPr>
                <w:rStyle w:val="fontstyle01"/>
                <w:lang w:val="uk-UA"/>
              </w:rPr>
            </w:pPr>
          </w:p>
        </w:tc>
        <w:tc>
          <w:tcPr>
            <w:tcW w:w="992" w:type="dxa"/>
          </w:tcPr>
          <w:p w14:paraId="4B7AABE6" w14:textId="77777777" w:rsidR="009D3969" w:rsidRPr="00586411" w:rsidRDefault="009D3969" w:rsidP="00383948">
            <w:pPr>
              <w:pStyle w:val="a5"/>
              <w:jc w:val="center"/>
              <w:rPr>
                <w:rStyle w:val="fontstyle01"/>
                <w:lang w:val="uk-UA"/>
              </w:rPr>
            </w:pPr>
          </w:p>
        </w:tc>
        <w:tc>
          <w:tcPr>
            <w:tcW w:w="1037" w:type="dxa"/>
          </w:tcPr>
          <w:p w14:paraId="3C2169BA" w14:textId="77777777" w:rsidR="009D3969" w:rsidRPr="00586411" w:rsidRDefault="00811D9F" w:rsidP="00383948">
            <w:pPr>
              <w:pStyle w:val="a5"/>
              <w:jc w:val="center"/>
              <w:rPr>
                <w:rStyle w:val="fontstyle01"/>
                <w:lang w:val="uk-UA"/>
              </w:rPr>
            </w:pPr>
            <w:r>
              <w:rPr>
                <w:rStyle w:val="fontstyle01"/>
                <w:lang w:val="uk-UA"/>
              </w:rPr>
              <w:t>5</w:t>
            </w:r>
          </w:p>
        </w:tc>
      </w:tr>
      <w:tr w:rsidR="009D3969" w:rsidRPr="00586411" w14:paraId="0ADB17AF" w14:textId="77777777" w:rsidTr="00383948">
        <w:tc>
          <w:tcPr>
            <w:tcW w:w="4248" w:type="dxa"/>
          </w:tcPr>
          <w:p w14:paraId="39F08CE8" w14:textId="77777777" w:rsidR="009D3969" w:rsidRPr="00586411" w:rsidRDefault="00135189" w:rsidP="00135189">
            <w:pPr>
              <w:pStyle w:val="a5"/>
              <w:rPr>
                <w:rStyle w:val="fontstyle01"/>
                <w:lang w:val="uk-UA"/>
              </w:rPr>
            </w:pPr>
            <w:r>
              <w:rPr>
                <w:rFonts w:ascii="Times New Roman" w:hAnsi="Times New Roman" w:cs="Times New Roman"/>
                <w:sz w:val="28"/>
                <w:szCs w:val="28"/>
                <w:lang w:val="uk-UA"/>
              </w:rPr>
              <w:lastRenderedPageBreak/>
              <w:t xml:space="preserve">Тема 5. </w:t>
            </w:r>
            <w:r w:rsidRPr="00135189">
              <w:rPr>
                <w:rFonts w:ascii="Times New Roman" w:hAnsi="Times New Roman" w:cs="Times New Roman"/>
                <w:sz w:val="28"/>
                <w:szCs w:val="28"/>
              </w:rPr>
              <w:t>Структурні моделі комунікації</w:t>
            </w:r>
          </w:p>
        </w:tc>
        <w:tc>
          <w:tcPr>
            <w:tcW w:w="850" w:type="dxa"/>
          </w:tcPr>
          <w:p w14:paraId="5C5A7386" w14:textId="77777777" w:rsidR="009D3969" w:rsidRPr="00586411" w:rsidRDefault="00811D9F" w:rsidP="00383948">
            <w:pPr>
              <w:pStyle w:val="a5"/>
              <w:jc w:val="center"/>
              <w:rPr>
                <w:rStyle w:val="fontstyle01"/>
                <w:lang w:val="uk-UA"/>
              </w:rPr>
            </w:pPr>
            <w:r>
              <w:rPr>
                <w:rStyle w:val="fontstyle01"/>
                <w:lang w:val="uk-UA"/>
              </w:rPr>
              <w:t>8</w:t>
            </w:r>
          </w:p>
        </w:tc>
        <w:tc>
          <w:tcPr>
            <w:tcW w:w="709" w:type="dxa"/>
          </w:tcPr>
          <w:p w14:paraId="150ED451" w14:textId="77777777" w:rsidR="009D3969" w:rsidRPr="00586411" w:rsidRDefault="00811D9F" w:rsidP="00383948">
            <w:pPr>
              <w:pStyle w:val="a5"/>
              <w:jc w:val="center"/>
              <w:rPr>
                <w:rStyle w:val="fontstyle01"/>
                <w:lang w:val="uk-UA"/>
              </w:rPr>
            </w:pPr>
            <w:r>
              <w:rPr>
                <w:rStyle w:val="fontstyle01"/>
                <w:lang w:val="uk-UA"/>
              </w:rPr>
              <w:t>2</w:t>
            </w:r>
          </w:p>
        </w:tc>
        <w:tc>
          <w:tcPr>
            <w:tcW w:w="992" w:type="dxa"/>
          </w:tcPr>
          <w:p w14:paraId="74F3EBD5" w14:textId="77777777" w:rsidR="009D3969" w:rsidRPr="00586411" w:rsidRDefault="00811D9F" w:rsidP="00383948">
            <w:pPr>
              <w:pStyle w:val="a5"/>
              <w:jc w:val="center"/>
              <w:rPr>
                <w:rStyle w:val="fontstyle01"/>
                <w:lang w:val="uk-UA"/>
              </w:rPr>
            </w:pPr>
            <w:r>
              <w:rPr>
                <w:rStyle w:val="fontstyle01"/>
                <w:lang w:val="uk-UA"/>
              </w:rPr>
              <w:t>2</w:t>
            </w:r>
          </w:p>
        </w:tc>
        <w:tc>
          <w:tcPr>
            <w:tcW w:w="851" w:type="dxa"/>
          </w:tcPr>
          <w:p w14:paraId="4CAB445D" w14:textId="77777777" w:rsidR="009D3969" w:rsidRPr="00586411" w:rsidRDefault="009D3969" w:rsidP="00383948">
            <w:pPr>
              <w:pStyle w:val="a5"/>
              <w:jc w:val="center"/>
              <w:rPr>
                <w:rStyle w:val="fontstyle01"/>
                <w:lang w:val="uk-UA"/>
              </w:rPr>
            </w:pPr>
          </w:p>
        </w:tc>
        <w:tc>
          <w:tcPr>
            <w:tcW w:w="992" w:type="dxa"/>
          </w:tcPr>
          <w:p w14:paraId="616A7288" w14:textId="77777777" w:rsidR="009D3969" w:rsidRPr="00586411" w:rsidRDefault="009D3969" w:rsidP="00383948">
            <w:pPr>
              <w:pStyle w:val="a5"/>
              <w:jc w:val="center"/>
              <w:rPr>
                <w:rStyle w:val="fontstyle01"/>
                <w:lang w:val="uk-UA"/>
              </w:rPr>
            </w:pPr>
          </w:p>
        </w:tc>
        <w:tc>
          <w:tcPr>
            <w:tcW w:w="1037" w:type="dxa"/>
          </w:tcPr>
          <w:p w14:paraId="4BB8C7F0" w14:textId="77777777" w:rsidR="009D3969" w:rsidRPr="00586411" w:rsidRDefault="00811D9F" w:rsidP="00383948">
            <w:pPr>
              <w:pStyle w:val="a5"/>
              <w:jc w:val="center"/>
              <w:rPr>
                <w:rStyle w:val="fontstyle01"/>
                <w:lang w:val="uk-UA"/>
              </w:rPr>
            </w:pPr>
            <w:r>
              <w:rPr>
                <w:rStyle w:val="fontstyle01"/>
                <w:lang w:val="uk-UA"/>
              </w:rPr>
              <w:t>4</w:t>
            </w:r>
          </w:p>
        </w:tc>
      </w:tr>
      <w:tr w:rsidR="009D3969" w:rsidRPr="00135189" w14:paraId="33E03C8E" w14:textId="77777777" w:rsidTr="00383948">
        <w:tc>
          <w:tcPr>
            <w:tcW w:w="4248" w:type="dxa"/>
          </w:tcPr>
          <w:p w14:paraId="122851B8" w14:textId="77777777" w:rsidR="009D3969" w:rsidRPr="00135189" w:rsidRDefault="009D3969" w:rsidP="00135189">
            <w:pPr>
              <w:pStyle w:val="a5"/>
              <w:rPr>
                <w:rStyle w:val="fontstyle01"/>
                <w:lang w:val="ru-RU"/>
              </w:rPr>
            </w:pPr>
            <w:r w:rsidRPr="00586411">
              <w:rPr>
                <w:rFonts w:ascii="Times New Roman" w:hAnsi="Times New Roman" w:cs="Times New Roman"/>
                <w:sz w:val="28"/>
                <w:szCs w:val="28"/>
                <w:lang w:val="uk-UA"/>
              </w:rPr>
              <w:t xml:space="preserve">Тема 6. </w:t>
            </w:r>
            <w:r w:rsidR="00135189" w:rsidRPr="00135189">
              <w:rPr>
                <w:rFonts w:ascii="Times New Roman" w:hAnsi="Times New Roman" w:cs="Times New Roman"/>
                <w:sz w:val="28"/>
                <w:szCs w:val="28"/>
                <w:lang w:val="ru-RU"/>
              </w:rPr>
              <w:t>Соціально-комунікативні практики в сучасному світі</w:t>
            </w:r>
          </w:p>
        </w:tc>
        <w:tc>
          <w:tcPr>
            <w:tcW w:w="850" w:type="dxa"/>
          </w:tcPr>
          <w:p w14:paraId="2FD3BBB6" w14:textId="77777777" w:rsidR="009D3969" w:rsidRPr="00586411" w:rsidRDefault="00811D9F" w:rsidP="00383948">
            <w:pPr>
              <w:pStyle w:val="a5"/>
              <w:jc w:val="center"/>
              <w:rPr>
                <w:rStyle w:val="fontstyle01"/>
                <w:lang w:val="uk-UA"/>
              </w:rPr>
            </w:pPr>
            <w:r>
              <w:rPr>
                <w:rStyle w:val="fontstyle01"/>
                <w:lang w:val="uk-UA"/>
              </w:rPr>
              <w:t>9</w:t>
            </w:r>
          </w:p>
        </w:tc>
        <w:tc>
          <w:tcPr>
            <w:tcW w:w="709" w:type="dxa"/>
          </w:tcPr>
          <w:p w14:paraId="68D513F9" w14:textId="77777777" w:rsidR="009D3969" w:rsidRPr="00586411" w:rsidRDefault="00811D9F" w:rsidP="00383948">
            <w:pPr>
              <w:pStyle w:val="a5"/>
              <w:jc w:val="center"/>
              <w:rPr>
                <w:rStyle w:val="fontstyle01"/>
                <w:lang w:val="uk-UA"/>
              </w:rPr>
            </w:pPr>
            <w:r>
              <w:rPr>
                <w:rStyle w:val="fontstyle01"/>
                <w:lang w:val="uk-UA"/>
              </w:rPr>
              <w:t>2</w:t>
            </w:r>
          </w:p>
        </w:tc>
        <w:tc>
          <w:tcPr>
            <w:tcW w:w="992" w:type="dxa"/>
          </w:tcPr>
          <w:p w14:paraId="516C3603" w14:textId="77777777" w:rsidR="009D3969" w:rsidRPr="00586411" w:rsidRDefault="00811D9F" w:rsidP="00383948">
            <w:pPr>
              <w:pStyle w:val="a5"/>
              <w:jc w:val="center"/>
              <w:rPr>
                <w:rStyle w:val="fontstyle01"/>
                <w:lang w:val="uk-UA"/>
              </w:rPr>
            </w:pPr>
            <w:r>
              <w:rPr>
                <w:rStyle w:val="fontstyle01"/>
                <w:lang w:val="uk-UA"/>
              </w:rPr>
              <w:t>2</w:t>
            </w:r>
          </w:p>
        </w:tc>
        <w:tc>
          <w:tcPr>
            <w:tcW w:w="851" w:type="dxa"/>
          </w:tcPr>
          <w:p w14:paraId="3F60E2E9" w14:textId="77777777" w:rsidR="009D3969" w:rsidRPr="00586411" w:rsidRDefault="009D3969" w:rsidP="00383948">
            <w:pPr>
              <w:pStyle w:val="a5"/>
              <w:jc w:val="center"/>
              <w:rPr>
                <w:rStyle w:val="fontstyle01"/>
                <w:lang w:val="uk-UA"/>
              </w:rPr>
            </w:pPr>
          </w:p>
        </w:tc>
        <w:tc>
          <w:tcPr>
            <w:tcW w:w="992" w:type="dxa"/>
          </w:tcPr>
          <w:p w14:paraId="02EDEBFA" w14:textId="77777777" w:rsidR="009D3969" w:rsidRPr="00586411" w:rsidRDefault="009D3969" w:rsidP="00383948">
            <w:pPr>
              <w:pStyle w:val="a5"/>
              <w:jc w:val="center"/>
              <w:rPr>
                <w:rStyle w:val="fontstyle01"/>
                <w:lang w:val="uk-UA"/>
              </w:rPr>
            </w:pPr>
          </w:p>
        </w:tc>
        <w:tc>
          <w:tcPr>
            <w:tcW w:w="1037" w:type="dxa"/>
          </w:tcPr>
          <w:p w14:paraId="7C827570" w14:textId="77777777" w:rsidR="009D3969" w:rsidRPr="00586411" w:rsidRDefault="00811D9F" w:rsidP="00383948">
            <w:pPr>
              <w:pStyle w:val="a5"/>
              <w:jc w:val="center"/>
              <w:rPr>
                <w:rStyle w:val="fontstyle01"/>
                <w:lang w:val="uk-UA"/>
              </w:rPr>
            </w:pPr>
            <w:r>
              <w:rPr>
                <w:rStyle w:val="fontstyle01"/>
                <w:lang w:val="uk-UA"/>
              </w:rPr>
              <w:t>5</w:t>
            </w:r>
          </w:p>
        </w:tc>
      </w:tr>
      <w:tr w:rsidR="009D3969" w:rsidRPr="00586411" w14:paraId="2BEA3432" w14:textId="77777777" w:rsidTr="00383948">
        <w:tc>
          <w:tcPr>
            <w:tcW w:w="4248" w:type="dxa"/>
          </w:tcPr>
          <w:p w14:paraId="3C7FEF86" w14:textId="77777777" w:rsidR="009D3969" w:rsidRPr="00586411" w:rsidRDefault="00135189" w:rsidP="00E255DD">
            <w:pPr>
              <w:pStyle w:val="a5"/>
              <w:rPr>
                <w:rFonts w:ascii="Times New Roman" w:hAnsi="Times New Roman" w:cs="Times New Roman"/>
                <w:sz w:val="28"/>
                <w:szCs w:val="28"/>
                <w:lang w:val="uk-UA"/>
              </w:rPr>
            </w:pPr>
            <w:r>
              <w:rPr>
                <w:rFonts w:ascii="Times New Roman" w:hAnsi="Times New Roman" w:cs="Times New Roman"/>
                <w:sz w:val="28"/>
                <w:szCs w:val="28"/>
                <w:lang w:val="uk-UA"/>
              </w:rPr>
              <w:t xml:space="preserve">Тема 7. </w:t>
            </w:r>
            <w:r w:rsidR="00E255DD" w:rsidRPr="00135189">
              <w:rPr>
                <w:rFonts w:ascii="Times New Roman" w:hAnsi="Times New Roman" w:cs="Times New Roman"/>
                <w:sz w:val="28"/>
                <w:szCs w:val="28"/>
                <w:lang w:val="uk-UA"/>
              </w:rPr>
              <w:t>Інформаційні технології та їх вплив на соціальну комунікацію</w:t>
            </w:r>
          </w:p>
        </w:tc>
        <w:tc>
          <w:tcPr>
            <w:tcW w:w="850" w:type="dxa"/>
          </w:tcPr>
          <w:p w14:paraId="1314BCA7" w14:textId="77777777" w:rsidR="009D3969" w:rsidRPr="00586411" w:rsidRDefault="00811D9F" w:rsidP="00383948">
            <w:pPr>
              <w:pStyle w:val="a5"/>
              <w:jc w:val="center"/>
              <w:rPr>
                <w:rStyle w:val="fontstyle01"/>
                <w:lang w:val="uk-UA"/>
              </w:rPr>
            </w:pPr>
            <w:r>
              <w:rPr>
                <w:rStyle w:val="fontstyle01"/>
                <w:lang w:val="uk-UA"/>
              </w:rPr>
              <w:t>9</w:t>
            </w:r>
          </w:p>
        </w:tc>
        <w:tc>
          <w:tcPr>
            <w:tcW w:w="709" w:type="dxa"/>
          </w:tcPr>
          <w:p w14:paraId="1D960566" w14:textId="77777777" w:rsidR="009D3969" w:rsidRPr="00586411" w:rsidRDefault="00811D9F" w:rsidP="00383948">
            <w:pPr>
              <w:pStyle w:val="a5"/>
              <w:jc w:val="center"/>
              <w:rPr>
                <w:rStyle w:val="fontstyle01"/>
                <w:lang w:val="uk-UA"/>
              </w:rPr>
            </w:pPr>
            <w:r>
              <w:rPr>
                <w:rStyle w:val="fontstyle01"/>
                <w:lang w:val="uk-UA"/>
              </w:rPr>
              <w:t>2</w:t>
            </w:r>
          </w:p>
        </w:tc>
        <w:tc>
          <w:tcPr>
            <w:tcW w:w="992" w:type="dxa"/>
          </w:tcPr>
          <w:p w14:paraId="1F59CC69" w14:textId="77777777" w:rsidR="009D3969" w:rsidRPr="00586411" w:rsidRDefault="00811D9F" w:rsidP="00383948">
            <w:pPr>
              <w:pStyle w:val="a5"/>
              <w:jc w:val="center"/>
              <w:rPr>
                <w:rStyle w:val="fontstyle01"/>
                <w:lang w:val="uk-UA"/>
              </w:rPr>
            </w:pPr>
            <w:r>
              <w:rPr>
                <w:rStyle w:val="fontstyle01"/>
                <w:lang w:val="uk-UA"/>
              </w:rPr>
              <w:t>2</w:t>
            </w:r>
          </w:p>
        </w:tc>
        <w:tc>
          <w:tcPr>
            <w:tcW w:w="851" w:type="dxa"/>
          </w:tcPr>
          <w:p w14:paraId="53038E04" w14:textId="77777777" w:rsidR="009D3969" w:rsidRPr="00586411" w:rsidRDefault="009D3969" w:rsidP="00383948">
            <w:pPr>
              <w:pStyle w:val="a5"/>
              <w:jc w:val="center"/>
              <w:rPr>
                <w:rStyle w:val="fontstyle01"/>
                <w:lang w:val="uk-UA"/>
              </w:rPr>
            </w:pPr>
          </w:p>
        </w:tc>
        <w:tc>
          <w:tcPr>
            <w:tcW w:w="992" w:type="dxa"/>
          </w:tcPr>
          <w:p w14:paraId="4A6C204B" w14:textId="77777777" w:rsidR="009D3969" w:rsidRPr="00586411" w:rsidRDefault="009D3969" w:rsidP="00383948">
            <w:pPr>
              <w:pStyle w:val="a5"/>
              <w:jc w:val="center"/>
              <w:rPr>
                <w:rStyle w:val="fontstyle01"/>
                <w:lang w:val="uk-UA"/>
              </w:rPr>
            </w:pPr>
          </w:p>
        </w:tc>
        <w:tc>
          <w:tcPr>
            <w:tcW w:w="1037" w:type="dxa"/>
          </w:tcPr>
          <w:p w14:paraId="311FCC37" w14:textId="77777777" w:rsidR="009D3969" w:rsidRPr="00586411" w:rsidRDefault="00811D9F" w:rsidP="00383948">
            <w:pPr>
              <w:pStyle w:val="a5"/>
              <w:jc w:val="center"/>
              <w:rPr>
                <w:rStyle w:val="fontstyle01"/>
                <w:lang w:val="uk-UA"/>
              </w:rPr>
            </w:pPr>
            <w:r>
              <w:rPr>
                <w:rStyle w:val="fontstyle01"/>
                <w:lang w:val="uk-UA"/>
              </w:rPr>
              <w:t>5</w:t>
            </w:r>
          </w:p>
        </w:tc>
      </w:tr>
      <w:tr w:rsidR="009D3969" w:rsidRPr="00135189" w14:paraId="13E6C84E" w14:textId="77777777" w:rsidTr="00383948">
        <w:tc>
          <w:tcPr>
            <w:tcW w:w="4248" w:type="dxa"/>
          </w:tcPr>
          <w:p w14:paraId="52E13050" w14:textId="77777777" w:rsidR="009D3969" w:rsidRPr="00586411" w:rsidRDefault="009D3969" w:rsidP="00E255DD">
            <w:pPr>
              <w:pStyle w:val="a5"/>
              <w:rPr>
                <w:rStyle w:val="fontstyle01"/>
                <w:lang w:val="uk-UA"/>
              </w:rPr>
            </w:pPr>
            <w:r w:rsidRPr="00586411">
              <w:rPr>
                <w:rFonts w:ascii="Times New Roman" w:hAnsi="Times New Roman" w:cs="Times New Roman"/>
                <w:sz w:val="28"/>
                <w:szCs w:val="28"/>
                <w:lang w:val="uk-UA"/>
              </w:rPr>
              <w:t xml:space="preserve">Тема 8. </w:t>
            </w:r>
            <w:r w:rsidR="00E255DD" w:rsidRPr="00135189">
              <w:rPr>
                <w:rFonts w:ascii="Times New Roman" w:hAnsi="Times New Roman" w:cs="Times New Roman"/>
                <w:sz w:val="28"/>
                <w:szCs w:val="28"/>
                <w:lang w:val="uk-UA"/>
              </w:rPr>
              <w:t>Соціально</w:t>
            </w:r>
            <w:r w:rsidR="00E255DD">
              <w:rPr>
                <w:rFonts w:ascii="Times New Roman" w:hAnsi="Times New Roman" w:cs="Times New Roman"/>
                <w:sz w:val="28"/>
                <w:szCs w:val="28"/>
                <w:lang w:val="uk-UA"/>
              </w:rPr>
              <w:t>-</w:t>
            </w:r>
            <w:r w:rsidR="00E255DD" w:rsidRPr="00135189">
              <w:rPr>
                <w:rFonts w:ascii="Times New Roman" w:hAnsi="Times New Roman" w:cs="Times New Roman"/>
                <w:sz w:val="28"/>
                <w:szCs w:val="28"/>
                <w:lang w:val="uk-UA"/>
              </w:rPr>
              <w:t>комунікативний інжиніринг</w:t>
            </w:r>
          </w:p>
        </w:tc>
        <w:tc>
          <w:tcPr>
            <w:tcW w:w="850" w:type="dxa"/>
          </w:tcPr>
          <w:p w14:paraId="24075836" w14:textId="77777777" w:rsidR="009D3969" w:rsidRPr="00586411" w:rsidRDefault="00811D9F" w:rsidP="00383948">
            <w:pPr>
              <w:pStyle w:val="a5"/>
              <w:jc w:val="center"/>
              <w:rPr>
                <w:rStyle w:val="fontstyle01"/>
                <w:lang w:val="uk-UA"/>
              </w:rPr>
            </w:pPr>
            <w:r>
              <w:rPr>
                <w:rStyle w:val="fontstyle01"/>
                <w:lang w:val="uk-UA"/>
              </w:rPr>
              <w:t>9</w:t>
            </w:r>
          </w:p>
        </w:tc>
        <w:tc>
          <w:tcPr>
            <w:tcW w:w="709" w:type="dxa"/>
          </w:tcPr>
          <w:p w14:paraId="48CFDFB7" w14:textId="77777777" w:rsidR="009D3969" w:rsidRPr="00586411" w:rsidRDefault="00811D9F" w:rsidP="00383948">
            <w:pPr>
              <w:pStyle w:val="a5"/>
              <w:jc w:val="center"/>
              <w:rPr>
                <w:rStyle w:val="fontstyle01"/>
                <w:lang w:val="uk-UA"/>
              </w:rPr>
            </w:pPr>
            <w:r>
              <w:rPr>
                <w:rStyle w:val="fontstyle01"/>
                <w:lang w:val="uk-UA"/>
              </w:rPr>
              <w:t>2</w:t>
            </w:r>
          </w:p>
        </w:tc>
        <w:tc>
          <w:tcPr>
            <w:tcW w:w="992" w:type="dxa"/>
          </w:tcPr>
          <w:p w14:paraId="69C64FFC" w14:textId="77777777" w:rsidR="009D3969" w:rsidRPr="00586411" w:rsidRDefault="00811D9F" w:rsidP="00383948">
            <w:pPr>
              <w:pStyle w:val="a5"/>
              <w:jc w:val="center"/>
              <w:rPr>
                <w:rStyle w:val="fontstyle01"/>
                <w:lang w:val="uk-UA"/>
              </w:rPr>
            </w:pPr>
            <w:r>
              <w:rPr>
                <w:rStyle w:val="fontstyle01"/>
                <w:lang w:val="uk-UA"/>
              </w:rPr>
              <w:t>2</w:t>
            </w:r>
          </w:p>
        </w:tc>
        <w:tc>
          <w:tcPr>
            <w:tcW w:w="851" w:type="dxa"/>
          </w:tcPr>
          <w:p w14:paraId="77F774F3" w14:textId="77777777" w:rsidR="009D3969" w:rsidRPr="00586411" w:rsidRDefault="009D3969" w:rsidP="00383948">
            <w:pPr>
              <w:pStyle w:val="a5"/>
              <w:jc w:val="center"/>
              <w:rPr>
                <w:rStyle w:val="fontstyle01"/>
                <w:lang w:val="uk-UA"/>
              </w:rPr>
            </w:pPr>
          </w:p>
        </w:tc>
        <w:tc>
          <w:tcPr>
            <w:tcW w:w="992" w:type="dxa"/>
          </w:tcPr>
          <w:p w14:paraId="6B4E7886" w14:textId="77777777" w:rsidR="009D3969" w:rsidRPr="00586411" w:rsidRDefault="009D3969" w:rsidP="00383948">
            <w:pPr>
              <w:pStyle w:val="a5"/>
              <w:jc w:val="center"/>
              <w:rPr>
                <w:rStyle w:val="fontstyle01"/>
                <w:lang w:val="uk-UA"/>
              </w:rPr>
            </w:pPr>
          </w:p>
        </w:tc>
        <w:tc>
          <w:tcPr>
            <w:tcW w:w="1037" w:type="dxa"/>
          </w:tcPr>
          <w:p w14:paraId="3C729C66" w14:textId="77777777" w:rsidR="009D3969" w:rsidRPr="00586411" w:rsidRDefault="00811D9F" w:rsidP="00383948">
            <w:pPr>
              <w:pStyle w:val="a5"/>
              <w:jc w:val="center"/>
              <w:rPr>
                <w:rStyle w:val="fontstyle01"/>
                <w:lang w:val="uk-UA"/>
              </w:rPr>
            </w:pPr>
            <w:r>
              <w:rPr>
                <w:rStyle w:val="fontstyle01"/>
                <w:lang w:val="uk-UA"/>
              </w:rPr>
              <w:t>5</w:t>
            </w:r>
          </w:p>
        </w:tc>
      </w:tr>
      <w:tr w:rsidR="009D3969" w:rsidRPr="00586411" w14:paraId="79721C3B" w14:textId="77777777" w:rsidTr="00383948">
        <w:tc>
          <w:tcPr>
            <w:tcW w:w="4248" w:type="dxa"/>
          </w:tcPr>
          <w:p w14:paraId="179F043F" w14:textId="77777777" w:rsidR="009D3969" w:rsidRPr="00586411" w:rsidRDefault="009D3969" w:rsidP="00135189">
            <w:pPr>
              <w:pStyle w:val="a5"/>
              <w:rPr>
                <w:rStyle w:val="fontstyle01"/>
                <w:lang w:val="uk-UA"/>
              </w:rPr>
            </w:pPr>
            <w:r w:rsidRPr="00586411">
              <w:rPr>
                <w:rFonts w:ascii="Times New Roman" w:hAnsi="Times New Roman" w:cs="Times New Roman"/>
                <w:sz w:val="28"/>
                <w:szCs w:val="28"/>
                <w:lang w:val="uk-UA"/>
              </w:rPr>
              <w:t xml:space="preserve">Тема 9. </w:t>
            </w:r>
            <w:r w:rsidR="00135189" w:rsidRPr="00135189">
              <w:rPr>
                <w:rFonts w:ascii="Times New Roman" w:hAnsi="Times New Roman" w:cs="Times New Roman"/>
                <w:sz w:val="28"/>
                <w:szCs w:val="28"/>
                <w:lang w:val="uk-UA"/>
              </w:rPr>
              <w:t>Різновиди спеціалізованих комунікацій</w:t>
            </w:r>
          </w:p>
        </w:tc>
        <w:tc>
          <w:tcPr>
            <w:tcW w:w="850" w:type="dxa"/>
          </w:tcPr>
          <w:p w14:paraId="4A72A94C" w14:textId="77777777" w:rsidR="009D3969" w:rsidRPr="00586411" w:rsidRDefault="00811D9F" w:rsidP="00383948">
            <w:pPr>
              <w:pStyle w:val="a5"/>
              <w:jc w:val="center"/>
              <w:rPr>
                <w:rStyle w:val="fontstyle01"/>
                <w:lang w:val="uk-UA"/>
              </w:rPr>
            </w:pPr>
            <w:r>
              <w:rPr>
                <w:rStyle w:val="fontstyle01"/>
                <w:lang w:val="uk-UA"/>
              </w:rPr>
              <w:t>9</w:t>
            </w:r>
          </w:p>
        </w:tc>
        <w:tc>
          <w:tcPr>
            <w:tcW w:w="709" w:type="dxa"/>
          </w:tcPr>
          <w:p w14:paraId="2BD59C3B" w14:textId="77777777" w:rsidR="009D3969" w:rsidRPr="00586411" w:rsidRDefault="00811D9F" w:rsidP="00383948">
            <w:pPr>
              <w:pStyle w:val="a5"/>
              <w:jc w:val="center"/>
              <w:rPr>
                <w:rStyle w:val="fontstyle01"/>
                <w:lang w:val="uk-UA"/>
              </w:rPr>
            </w:pPr>
            <w:r>
              <w:rPr>
                <w:rStyle w:val="fontstyle01"/>
                <w:lang w:val="uk-UA"/>
              </w:rPr>
              <w:t>2</w:t>
            </w:r>
          </w:p>
        </w:tc>
        <w:tc>
          <w:tcPr>
            <w:tcW w:w="992" w:type="dxa"/>
          </w:tcPr>
          <w:p w14:paraId="3CD7522F" w14:textId="77777777" w:rsidR="009D3969" w:rsidRPr="00586411" w:rsidRDefault="00811D9F" w:rsidP="00383948">
            <w:pPr>
              <w:pStyle w:val="a5"/>
              <w:jc w:val="center"/>
              <w:rPr>
                <w:rStyle w:val="fontstyle01"/>
                <w:lang w:val="uk-UA"/>
              </w:rPr>
            </w:pPr>
            <w:r>
              <w:rPr>
                <w:rStyle w:val="fontstyle01"/>
                <w:lang w:val="uk-UA"/>
              </w:rPr>
              <w:t>2</w:t>
            </w:r>
          </w:p>
        </w:tc>
        <w:tc>
          <w:tcPr>
            <w:tcW w:w="851" w:type="dxa"/>
          </w:tcPr>
          <w:p w14:paraId="2B78AB3E" w14:textId="77777777" w:rsidR="009D3969" w:rsidRPr="00586411" w:rsidRDefault="009D3969" w:rsidP="00383948">
            <w:pPr>
              <w:pStyle w:val="a5"/>
              <w:jc w:val="center"/>
              <w:rPr>
                <w:rStyle w:val="fontstyle01"/>
                <w:lang w:val="uk-UA"/>
              </w:rPr>
            </w:pPr>
          </w:p>
        </w:tc>
        <w:tc>
          <w:tcPr>
            <w:tcW w:w="992" w:type="dxa"/>
          </w:tcPr>
          <w:p w14:paraId="4F4E3F04" w14:textId="77777777" w:rsidR="009D3969" w:rsidRPr="00586411" w:rsidRDefault="009D3969" w:rsidP="00383948">
            <w:pPr>
              <w:pStyle w:val="a5"/>
              <w:jc w:val="center"/>
              <w:rPr>
                <w:rStyle w:val="fontstyle01"/>
                <w:lang w:val="uk-UA"/>
              </w:rPr>
            </w:pPr>
          </w:p>
        </w:tc>
        <w:tc>
          <w:tcPr>
            <w:tcW w:w="1037" w:type="dxa"/>
          </w:tcPr>
          <w:p w14:paraId="07D45FF6" w14:textId="77777777" w:rsidR="009D3969" w:rsidRPr="00586411" w:rsidRDefault="00811D9F" w:rsidP="00383948">
            <w:pPr>
              <w:pStyle w:val="a5"/>
              <w:jc w:val="center"/>
              <w:rPr>
                <w:rStyle w:val="fontstyle01"/>
                <w:lang w:val="uk-UA"/>
              </w:rPr>
            </w:pPr>
            <w:r>
              <w:rPr>
                <w:rStyle w:val="fontstyle01"/>
                <w:lang w:val="uk-UA"/>
              </w:rPr>
              <w:t>5</w:t>
            </w:r>
          </w:p>
        </w:tc>
      </w:tr>
      <w:tr w:rsidR="009D3969" w:rsidRPr="00586411" w14:paraId="3C6D88EF" w14:textId="77777777" w:rsidTr="00383948">
        <w:tc>
          <w:tcPr>
            <w:tcW w:w="4248" w:type="dxa"/>
          </w:tcPr>
          <w:p w14:paraId="29B208A8" w14:textId="77777777" w:rsidR="009D3969" w:rsidRPr="00586411" w:rsidRDefault="009D3969" w:rsidP="00135189">
            <w:pPr>
              <w:pStyle w:val="a5"/>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Тема 10. </w:t>
            </w:r>
            <w:r w:rsidR="00135189" w:rsidRPr="00135189">
              <w:rPr>
                <w:rFonts w:ascii="Times New Roman" w:hAnsi="Times New Roman" w:cs="Times New Roman"/>
                <w:sz w:val="28"/>
                <w:szCs w:val="28"/>
                <w:lang w:val="uk-UA"/>
              </w:rPr>
              <w:t>Міжкультурна комунікація</w:t>
            </w:r>
          </w:p>
        </w:tc>
        <w:tc>
          <w:tcPr>
            <w:tcW w:w="850" w:type="dxa"/>
          </w:tcPr>
          <w:p w14:paraId="2E02ED60" w14:textId="77777777" w:rsidR="009D3969" w:rsidRPr="00586411" w:rsidRDefault="00811D9F" w:rsidP="00383948">
            <w:pPr>
              <w:pStyle w:val="a5"/>
              <w:jc w:val="center"/>
              <w:rPr>
                <w:rStyle w:val="fontstyle01"/>
                <w:lang w:val="uk-UA"/>
              </w:rPr>
            </w:pPr>
            <w:r>
              <w:rPr>
                <w:rStyle w:val="fontstyle01"/>
                <w:lang w:val="uk-UA"/>
              </w:rPr>
              <w:t>8</w:t>
            </w:r>
          </w:p>
        </w:tc>
        <w:tc>
          <w:tcPr>
            <w:tcW w:w="709" w:type="dxa"/>
          </w:tcPr>
          <w:p w14:paraId="41593545" w14:textId="77777777" w:rsidR="009D3969" w:rsidRPr="00586411" w:rsidRDefault="00811D9F" w:rsidP="00383948">
            <w:pPr>
              <w:pStyle w:val="a5"/>
              <w:jc w:val="center"/>
              <w:rPr>
                <w:rStyle w:val="fontstyle01"/>
                <w:lang w:val="uk-UA"/>
              </w:rPr>
            </w:pPr>
            <w:r>
              <w:rPr>
                <w:rStyle w:val="fontstyle01"/>
                <w:lang w:val="uk-UA"/>
              </w:rPr>
              <w:t>2</w:t>
            </w:r>
          </w:p>
        </w:tc>
        <w:tc>
          <w:tcPr>
            <w:tcW w:w="992" w:type="dxa"/>
          </w:tcPr>
          <w:p w14:paraId="165D7727" w14:textId="77777777" w:rsidR="009D3969" w:rsidRPr="00586411" w:rsidRDefault="00811D9F" w:rsidP="00383948">
            <w:pPr>
              <w:pStyle w:val="a5"/>
              <w:jc w:val="center"/>
              <w:rPr>
                <w:rStyle w:val="fontstyle01"/>
                <w:lang w:val="uk-UA"/>
              </w:rPr>
            </w:pPr>
            <w:r>
              <w:rPr>
                <w:rStyle w:val="fontstyle01"/>
                <w:lang w:val="uk-UA"/>
              </w:rPr>
              <w:t>2</w:t>
            </w:r>
          </w:p>
        </w:tc>
        <w:tc>
          <w:tcPr>
            <w:tcW w:w="851" w:type="dxa"/>
          </w:tcPr>
          <w:p w14:paraId="1AB0D9E7" w14:textId="77777777" w:rsidR="009D3969" w:rsidRPr="00586411" w:rsidRDefault="009D3969" w:rsidP="00383948">
            <w:pPr>
              <w:pStyle w:val="a5"/>
              <w:jc w:val="center"/>
              <w:rPr>
                <w:rStyle w:val="fontstyle01"/>
                <w:lang w:val="uk-UA"/>
              </w:rPr>
            </w:pPr>
          </w:p>
        </w:tc>
        <w:tc>
          <w:tcPr>
            <w:tcW w:w="992" w:type="dxa"/>
          </w:tcPr>
          <w:p w14:paraId="0DA43861" w14:textId="77777777" w:rsidR="009D3969" w:rsidRPr="00586411" w:rsidRDefault="009D3969" w:rsidP="00383948">
            <w:pPr>
              <w:pStyle w:val="a5"/>
              <w:jc w:val="center"/>
              <w:rPr>
                <w:rStyle w:val="fontstyle01"/>
                <w:lang w:val="uk-UA"/>
              </w:rPr>
            </w:pPr>
          </w:p>
        </w:tc>
        <w:tc>
          <w:tcPr>
            <w:tcW w:w="1037" w:type="dxa"/>
          </w:tcPr>
          <w:p w14:paraId="7013A353" w14:textId="77777777" w:rsidR="009D3969" w:rsidRPr="00586411" w:rsidRDefault="00811D9F" w:rsidP="00383948">
            <w:pPr>
              <w:pStyle w:val="a5"/>
              <w:jc w:val="center"/>
              <w:rPr>
                <w:rStyle w:val="fontstyle01"/>
                <w:lang w:val="uk-UA"/>
              </w:rPr>
            </w:pPr>
            <w:r>
              <w:rPr>
                <w:rStyle w:val="fontstyle01"/>
                <w:lang w:val="uk-UA"/>
              </w:rPr>
              <w:t>4</w:t>
            </w:r>
          </w:p>
        </w:tc>
      </w:tr>
      <w:tr w:rsidR="00E53599" w:rsidRPr="00586411" w14:paraId="5634DF07" w14:textId="77777777" w:rsidTr="00383948">
        <w:tc>
          <w:tcPr>
            <w:tcW w:w="4248" w:type="dxa"/>
          </w:tcPr>
          <w:p w14:paraId="512B1450" w14:textId="77777777" w:rsidR="00E53599" w:rsidRPr="00586411" w:rsidRDefault="00E53599" w:rsidP="00E53599">
            <w:pPr>
              <w:pStyle w:val="a5"/>
              <w:jc w:val="right"/>
              <w:rPr>
                <w:rFonts w:ascii="Times New Roman" w:hAnsi="Times New Roman" w:cs="Times New Roman"/>
                <w:sz w:val="28"/>
                <w:szCs w:val="28"/>
                <w:lang w:val="uk-UA"/>
              </w:rPr>
            </w:pPr>
            <w:r>
              <w:rPr>
                <w:rFonts w:ascii="Times New Roman" w:hAnsi="Times New Roman" w:cs="Times New Roman"/>
                <w:sz w:val="28"/>
                <w:szCs w:val="28"/>
                <w:lang w:val="uk-UA"/>
              </w:rPr>
              <w:t>Разом за модуль</w:t>
            </w:r>
          </w:p>
        </w:tc>
        <w:tc>
          <w:tcPr>
            <w:tcW w:w="850" w:type="dxa"/>
          </w:tcPr>
          <w:p w14:paraId="7CB71295" w14:textId="77777777" w:rsidR="00E53599" w:rsidRDefault="00811D9F" w:rsidP="00383948">
            <w:pPr>
              <w:pStyle w:val="a5"/>
              <w:jc w:val="center"/>
              <w:rPr>
                <w:rStyle w:val="fontstyle01"/>
                <w:lang w:val="uk-UA"/>
              </w:rPr>
            </w:pPr>
            <w:r>
              <w:rPr>
                <w:rStyle w:val="fontstyle01"/>
                <w:lang w:val="uk-UA"/>
              </w:rPr>
              <w:t>90</w:t>
            </w:r>
          </w:p>
        </w:tc>
        <w:tc>
          <w:tcPr>
            <w:tcW w:w="709" w:type="dxa"/>
          </w:tcPr>
          <w:p w14:paraId="1650CFF3" w14:textId="77777777" w:rsidR="00E53599" w:rsidRDefault="00811D9F" w:rsidP="00383948">
            <w:pPr>
              <w:pStyle w:val="a5"/>
              <w:jc w:val="center"/>
              <w:rPr>
                <w:rStyle w:val="fontstyle01"/>
                <w:lang w:val="uk-UA"/>
              </w:rPr>
            </w:pPr>
            <w:r>
              <w:rPr>
                <w:rStyle w:val="fontstyle01"/>
                <w:lang w:val="uk-UA"/>
              </w:rPr>
              <w:t>24</w:t>
            </w:r>
          </w:p>
        </w:tc>
        <w:tc>
          <w:tcPr>
            <w:tcW w:w="992" w:type="dxa"/>
          </w:tcPr>
          <w:p w14:paraId="35464D75" w14:textId="77777777" w:rsidR="00E53599" w:rsidRDefault="00811D9F" w:rsidP="00383948">
            <w:pPr>
              <w:pStyle w:val="a5"/>
              <w:jc w:val="center"/>
              <w:rPr>
                <w:rStyle w:val="fontstyle01"/>
                <w:lang w:val="uk-UA"/>
              </w:rPr>
            </w:pPr>
            <w:r>
              <w:rPr>
                <w:rStyle w:val="fontstyle01"/>
                <w:lang w:val="uk-UA"/>
              </w:rPr>
              <w:t>20</w:t>
            </w:r>
          </w:p>
        </w:tc>
        <w:tc>
          <w:tcPr>
            <w:tcW w:w="851" w:type="dxa"/>
          </w:tcPr>
          <w:p w14:paraId="65165379" w14:textId="77777777" w:rsidR="00E53599" w:rsidRPr="00586411" w:rsidRDefault="00E53599" w:rsidP="00383948">
            <w:pPr>
              <w:pStyle w:val="a5"/>
              <w:jc w:val="center"/>
              <w:rPr>
                <w:rStyle w:val="fontstyle01"/>
                <w:lang w:val="uk-UA"/>
              </w:rPr>
            </w:pPr>
          </w:p>
        </w:tc>
        <w:tc>
          <w:tcPr>
            <w:tcW w:w="992" w:type="dxa"/>
          </w:tcPr>
          <w:p w14:paraId="248D3E39" w14:textId="77777777" w:rsidR="00E53599" w:rsidRPr="00586411" w:rsidRDefault="00E53599" w:rsidP="00383948">
            <w:pPr>
              <w:pStyle w:val="a5"/>
              <w:jc w:val="center"/>
              <w:rPr>
                <w:rStyle w:val="fontstyle01"/>
                <w:lang w:val="uk-UA"/>
              </w:rPr>
            </w:pPr>
          </w:p>
        </w:tc>
        <w:tc>
          <w:tcPr>
            <w:tcW w:w="1037" w:type="dxa"/>
          </w:tcPr>
          <w:p w14:paraId="5998CE72" w14:textId="77777777" w:rsidR="00E53599" w:rsidRDefault="00811D9F" w:rsidP="00383948">
            <w:pPr>
              <w:pStyle w:val="a5"/>
              <w:jc w:val="center"/>
              <w:rPr>
                <w:rStyle w:val="fontstyle01"/>
                <w:lang w:val="uk-UA"/>
              </w:rPr>
            </w:pPr>
            <w:r>
              <w:rPr>
                <w:rStyle w:val="fontstyle01"/>
                <w:lang w:val="uk-UA"/>
              </w:rPr>
              <w:t>46</w:t>
            </w:r>
          </w:p>
        </w:tc>
      </w:tr>
      <w:tr w:rsidR="009D3969" w:rsidRPr="00586411" w14:paraId="5B1774C1" w14:textId="77777777" w:rsidTr="00383948">
        <w:tc>
          <w:tcPr>
            <w:tcW w:w="4248" w:type="dxa"/>
          </w:tcPr>
          <w:p w14:paraId="455CF3CC" w14:textId="77777777" w:rsidR="009D3969" w:rsidRPr="00701F38" w:rsidRDefault="009D3969" w:rsidP="00383948">
            <w:pPr>
              <w:pStyle w:val="a5"/>
              <w:jc w:val="right"/>
              <w:rPr>
                <w:rStyle w:val="fontstyle01"/>
                <w:b/>
                <w:lang w:val="uk-UA"/>
              </w:rPr>
            </w:pPr>
            <w:r w:rsidRPr="00701F38">
              <w:rPr>
                <w:rStyle w:val="fontstyle01"/>
                <w:b/>
                <w:lang w:val="uk-UA"/>
              </w:rPr>
              <w:t>Разом за семестр</w:t>
            </w:r>
          </w:p>
        </w:tc>
        <w:tc>
          <w:tcPr>
            <w:tcW w:w="850" w:type="dxa"/>
          </w:tcPr>
          <w:p w14:paraId="1A01B44D" w14:textId="77777777" w:rsidR="009D3969" w:rsidRPr="00586411" w:rsidRDefault="005B2CA8" w:rsidP="00383948">
            <w:pPr>
              <w:pStyle w:val="a5"/>
              <w:jc w:val="center"/>
              <w:rPr>
                <w:rStyle w:val="fontstyle01"/>
                <w:b/>
                <w:lang w:val="uk-UA"/>
              </w:rPr>
            </w:pPr>
            <w:r>
              <w:rPr>
                <w:rStyle w:val="fontstyle01"/>
                <w:b/>
                <w:lang w:val="uk-UA"/>
              </w:rPr>
              <w:t>90</w:t>
            </w:r>
          </w:p>
        </w:tc>
        <w:tc>
          <w:tcPr>
            <w:tcW w:w="709" w:type="dxa"/>
          </w:tcPr>
          <w:p w14:paraId="4E6EA39F" w14:textId="77777777" w:rsidR="009D3969" w:rsidRPr="005519BF" w:rsidRDefault="005B2CA8" w:rsidP="00383948">
            <w:pPr>
              <w:pStyle w:val="a5"/>
              <w:jc w:val="center"/>
              <w:rPr>
                <w:rStyle w:val="fontstyle01"/>
                <w:b/>
                <w:lang w:val="uk-UA"/>
              </w:rPr>
            </w:pPr>
            <w:r w:rsidRPr="005519BF">
              <w:rPr>
                <w:rStyle w:val="fontstyle01"/>
                <w:b/>
                <w:lang w:val="uk-UA"/>
              </w:rPr>
              <w:t>24</w:t>
            </w:r>
          </w:p>
        </w:tc>
        <w:tc>
          <w:tcPr>
            <w:tcW w:w="992" w:type="dxa"/>
          </w:tcPr>
          <w:p w14:paraId="0587E6B4" w14:textId="77777777" w:rsidR="009D3969" w:rsidRPr="005519BF" w:rsidRDefault="005B2CA8" w:rsidP="00383948">
            <w:pPr>
              <w:pStyle w:val="a5"/>
              <w:jc w:val="center"/>
              <w:rPr>
                <w:rStyle w:val="fontstyle01"/>
                <w:b/>
                <w:lang w:val="uk-UA"/>
              </w:rPr>
            </w:pPr>
            <w:r w:rsidRPr="005519BF">
              <w:rPr>
                <w:rStyle w:val="fontstyle01"/>
                <w:b/>
                <w:lang w:val="uk-UA"/>
              </w:rPr>
              <w:t>20</w:t>
            </w:r>
          </w:p>
        </w:tc>
        <w:tc>
          <w:tcPr>
            <w:tcW w:w="851" w:type="dxa"/>
          </w:tcPr>
          <w:p w14:paraId="49AA35FF" w14:textId="77777777" w:rsidR="009D3969" w:rsidRPr="005519BF" w:rsidRDefault="009D3969" w:rsidP="00383948">
            <w:pPr>
              <w:pStyle w:val="a5"/>
              <w:jc w:val="center"/>
              <w:rPr>
                <w:rStyle w:val="fontstyle01"/>
                <w:b/>
                <w:lang w:val="uk-UA"/>
              </w:rPr>
            </w:pPr>
          </w:p>
        </w:tc>
        <w:tc>
          <w:tcPr>
            <w:tcW w:w="992" w:type="dxa"/>
          </w:tcPr>
          <w:p w14:paraId="21E650BB" w14:textId="77777777" w:rsidR="009D3969" w:rsidRPr="005519BF" w:rsidRDefault="009D3969" w:rsidP="00383948">
            <w:pPr>
              <w:pStyle w:val="a5"/>
              <w:jc w:val="center"/>
              <w:rPr>
                <w:rStyle w:val="fontstyle01"/>
                <w:b/>
                <w:lang w:val="uk-UA"/>
              </w:rPr>
            </w:pPr>
          </w:p>
        </w:tc>
        <w:tc>
          <w:tcPr>
            <w:tcW w:w="1037" w:type="dxa"/>
          </w:tcPr>
          <w:p w14:paraId="1BB3C84A" w14:textId="77777777" w:rsidR="009D3969" w:rsidRPr="005519BF" w:rsidRDefault="005B2CA8" w:rsidP="00383948">
            <w:pPr>
              <w:pStyle w:val="a5"/>
              <w:jc w:val="center"/>
              <w:rPr>
                <w:rStyle w:val="fontstyle01"/>
                <w:b/>
                <w:lang w:val="uk-UA"/>
              </w:rPr>
            </w:pPr>
            <w:r w:rsidRPr="005519BF">
              <w:rPr>
                <w:rStyle w:val="fontstyle01"/>
                <w:b/>
                <w:lang w:val="uk-UA"/>
              </w:rPr>
              <w:t>46</w:t>
            </w:r>
          </w:p>
        </w:tc>
      </w:tr>
    </w:tbl>
    <w:p w14:paraId="2DE700F5" w14:textId="77777777" w:rsidR="009D3969" w:rsidRPr="00586411" w:rsidRDefault="009D3969" w:rsidP="009D3969">
      <w:pPr>
        <w:pStyle w:val="a5"/>
        <w:jc w:val="both"/>
        <w:rPr>
          <w:rStyle w:val="fontstyle01"/>
          <w:b/>
          <w:lang w:val="uk-UA"/>
        </w:rPr>
      </w:pPr>
    </w:p>
    <w:p w14:paraId="121C7F9D" w14:textId="77777777" w:rsidR="009D3969" w:rsidRDefault="009D3969" w:rsidP="009D3969">
      <w:pPr>
        <w:pStyle w:val="a5"/>
        <w:jc w:val="both"/>
        <w:rPr>
          <w:rStyle w:val="fontstyle01"/>
          <w:b/>
          <w:lang w:val="uk-UA"/>
        </w:rPr>
      </w:pPr>
    </w:p>
    <w:p w14:paraId="6A585DE2" w14:textId="77777777" w:rsidR="00953473" w:rsidRDefault="00953473" w:rsidP="009D3969">
      <w:pPr>
        <w:pStyle w:val="a5"/>
        <w:jc w:val="both"/>
        <w:rPr>
          <w:rStyle w:val="fontstyle01"/>
          <w:b/>
          <w:lang w:val="uk-UA"/>
        </w:rPr>
      </w:pPr>
    </w:p>
    <w:p w14:paraId="5B169B9D" w14:textId="77777777" w:rsidR="00953473" w:rsidRPr="00586411" w:rsidRDefault="00953473" w:rsidP="009D3969">
      <w:pPr>
        <w:pStyle w:val="a5"/>
        <w:jc w:val="both"/>
        <w:rPr>
          <w:rStyle w:val="fontstyle01"/>
          <w:b/>
          <w:lang w:val="uk-UA"/>
        </w:rPr>
      </w:pPr>
    </w:p>
    <w:tbl>
      <w:tblPr>
        <w:tblStyle w:val="a6"/>
        <w:tblW w:w="9679" w:type="dxa"/>
        <w:tblLayout w:type="fixed"/>
        <w:tblLook w:val="04A0" w:firstRow="1" w:lastRow="0" w:firstColumn="1" w:lastColumn="0" w:noHBand="0" w:noVBand="1"/>
      </w:tblPr>
      <w:tblGrid>
        <w:gridCol w:w="4248"/>
        <w:gridCol w:w="850"/>
        <w:gridCol w:w="709"/>
        <w:gridCol w:w="992"/>
        <w:gridCol w:w="851"/>
        <w:gridCol w:w="992"/>
        <w:gridCol w:w="1037"/>
      </w:tblGrid>
      <w:tr w:rsidR="009D3969" w:rsidRPr="00586411" w14:paraId="37E5588B" w14:textId="77777777" w:rsidTr="00383948">
        <w:tc>
          <w:tcPr>
            <w:tcW w:w="4248" w:type="dxa"/>
            <w:vMerge w:val="restart"/>
          </w:tcPr>
          <w:p w14:paraId="0D5CC130" w14:textId="77777777" w:rsidR="009D3969" w:rsidRPr="00586411" w:rsidRDefault="009D3969" w:rsidP="00383948">
            <w:pPr>
              <w:pStyle w:val="a5"/>
              <w:jc w:val="center"/>
              <w:rPr>
                <w:rStyle w:val="fontstyle01"/>
                <w:lang w:val="uk-UA"/>
              </w:rPr>
            </w:pPr>
          </w:p>
          <w:p w14:paraId="3A6BF82C" w14:textId="77777777" w:rsidR="009D3969" w:rsidRPr="00586411" w:rsidRDefault="009D3969" w:rsidP="00383948">
            <w:pPr>
              <w:pStyle w:val="a5"/>
              <w:jc w:val="center"/>
              <w:rPr>
                <w:rStyle w:val="fontstyle01"/>
                <w:lang w:val="uk-UA"/>
              </w:rPr>
            </w:pPr>
          </w:p>
          <w:p w14:paraId="5B1C907E" w14:textId="77777777" w:rsidR="009D3969" w:rsidRPr="00586411" w:rsidRDefault="009D3969" w:rsidP="00383948">
            <w:pPr>
              <w:pStyle w:val="a5"/>
              <w:jc w:val="center"/>
              <w:rPr>
                <w:rStyle w:val="fontstyle01"/>
                <w:lang w:val="uk-UA"/>
              </w:rPr>
            </w:pPr>
          </w:p>
          <w:p w14:paraId="71E009D0" w14:textId="77777777" w:rsidR="009D3969" w:rsidRPr="00586411" w:rsidRDefault="009D3969" w:rsidP="00383948">
            <w:pPr>
              <w:pStyle w:val="a5"/>
              <w:jc w:val="center"/>
              <w:rPr>
                <w:rStyle w:val="fontstyle01"/>
                <w:lang w:val="uk-UA"/>
              </w:rPr>
            </w:pPr>
          </w:p>
          <w:p w14:paraId="3AE55AD0" w14:textId="77777777" w:rsidR="009D3969" w:rsidRPr="00586411" w:rsidRDefault="009D3969" w:rsidP="00383948">
            <w:pPr>
              <w:pStyle w:val="a5"/>
              <w:jc w:val="center"/>
              <w:rPr>
                <w:rStyle w:val="fontstyle01"/>
                <w:lang w:val="uk-UA"/>
              </w:rPr>
            </w:pPr>
            <w:r w:rsidRPr="00586411">
              <w:rPr>
                <w:rStyle w:val="fontstyle01"/>
                <w:lang w:val="uk-UA"/>
              </w:rPr>
              <w:t>Назва змістових модулів і тем</w:t>
            </w:r>
          </w:p>
        </w:tc>
        <w:tc>
          <w:tcPr>
            <w:tcW w:w="5431" w:type="dxa"/>
            <w:gridSpan w:val="6"/>
          </w:tcPr>
          <w:p w14:paraId="0BD9A6EC" w14:textId="77777777" w:rsidR="009D3969" w:rsidRPr="00586411" w:rsidRDefault="009D3969" w:rsidP="00383948">
            <w:pPr>
              <w:pStyle w:val="a5"/>
              <w:jc w:val="center"/>
              <w:rPr>
                <w:rStyle w:val="fontstyle01"/>
                <w:lang w:val="uk-UA"/>
              </w:rPr>
            </w:pPr>
            <w:r w:rsidRPr="00586411">
              <w:rPr>
                <w:rStyle w:val="fontstyle01"/>
                <w:lang w:val="uk-UA"/>
              </w:rPr>
              <w:t>Кількість годин</w:t>
            </w:r>
          </w:p>
        </w:tc>
      </w:tr>
      <w:tr w:rsidR="009D3969" w:rsidRPr="00586411" w14:paraId="7C04659B" w14:textId="77777777" w:rsidTr="00383948">
        <w:tc>
          <w:tcPr>
            <w:tcW w:w="4248" w:type="dxa"/>
            <w:vMerge/>
          </w:tcPr>
          <w:p w14:paraId="748297CC" w14:textId="77777777" w:rsidR="009D3969" w:rsidRPr="00586411" w:rsidRDefault="009D3969" w:rsidP="00383948">
            <w:pPr>
              <w:pStyle w:val="a5"/>
              <w:jc w:val="center"/>
              <w:rPr>
                <w:rStyle w:val="fontstyle01"/>
                <w:lang w:val="uk-UA"/>
              </w:rPr>
            </w:pPr>
          </w:p>
        </w:tc>
        <w:tc>
          <w:tcPr>
            <w:tcW w:w="5431" w:type="dxa"/>
            <w:gridSpan w:val="6"/>
          </w:tcPr>
          <w:p w14:paraId="51065C01" w14:textId="77777777" w:rsidR="009D3969" w:rsidRPr="00586411" w:rsidRDefault="009D3969" w:rsidP="00383948">
            <w:pPr>
              <w:pStyle w:val="a5"/>
              <w:jc w:val="center"/>
              <w:rPr>
                <w:rStyle w:val="fontstyle01"/>
                <w:lang w:val="uk-UA"/>
              </w:rPr>
            </w:pPr>
            <w:r w:rsidRPr="00586411">
              <w:rPr>
                <w:rStyle w:val="fontstyle01"/>
                <w:lang w:val="uk-UA"/>
              </w:rPr>
              <w:t>Форма навчання:</w:t>
            </w:r>
            <w:r w:rsidRPr="00586411">
              <w:rPr>
                <w:rStyle w:val="fontstyle01"/>
                <w:b/>
                <w:lang w:val="uk-UA"/>
              </w:rPr>
              <w:t xml:space="preserve"> заочна</w:t>
            </w:r>
          </w:p>
        </w:tc>
      </w:tr>
      <w:tr w:rsidR="009D3969" w:rsidRPr="00586411" w14:paraId="3D3C5C76" w14:textId="77777777" w:rsidTr="00383948">
        <w:tc>
          <w:tcPr>
            <w:tcW w:w="4248" w:type="dxa"/>
            <w:vMerge/>
          </w:tcPr>
          <w:p w14:paraId="4FBAE3F1" w14:textId="77777777" w:rsidR="009D3969" w:rsidRPr="00586411" w:rsidRDefault="009D3969" w:rsidP="00383948">
            <w:pPr>
              <w:pStyle w:val="a5"/>
              <w:jc w:val="center"/>
              <w:rPr>
                <w:rStyle w:val="fontstyle01"/>
                <w:lang w:val="uk-UA"/>
              </w:rPr>
            </w:pPr>
          </w:p>
        </w:tc>
        <w:tc>
          <w:tcPr>
            <w:tcW w:w="850" w:type="dxa"/>
            <w:vMerge w:val="restart"/>
            <w:textDirection w:val="btLr"/>
          </w:tcPr>
          <w:p w14:paraId="4FC77F79" w14:textId="77777777" w:rsidR="009D3969" w:rsidRPr="00586411" w:rsidRDefault="009D3969" w:rsidP="00383948">
            <w:pPr>
              <w:pStyle w:val="a5"/>
              <w:ind w:left="113" w:right="113"/>
              <w:jc w:val="center"/>
              <w:rPr>
                <w:rStyle w:val="fontstyle01"/>
                <w:lang w:val="uk-UA"/>
              </w:rPr>
            </w:pPr>
            <w:r w:rsidRPr="00586411">
              <w:rPr>
                <w:rStyle w:val="fontstyle01"/>
                <w:lang w:val="uk-UA"/>
              </w:rPr>
              <w:t>Усього</w:t>
            </w:r>
          </w:p>
        </w:tc>
        <w:tc>
          <w:tcPr>
            <w:tcW w:w="4581" w:type="dxa"/>
            <w:gridSpan w:val="5"/>
          </w:tcPr>
          <w:p w14:paraId="33722684" w14:textId="77777777" w:rsidR="009D3969" w:rsidRPr="00586411" w:rsidRDefault="009D3969" w:rsidP="00383948">
            <w:pPr>
              <w:pStyle w:val="a5"/>
              <w:jc w:val="center"/>
              <w:rPr>
                <w:rStyle w:val="fontstyle01"/>
                <w:lang w:val="uk-UA"/>
              </w:rPr>
            </w:pPr>
            <w:r w:rsidRPr="00586411">
              <w:rPr>
                <w:rStyle w:val="fontstyle01"/>
                <w:lang w:val="uk-UA"/>
              </w:rPr>
              <w:t>у тому числі</w:t>
            </w:r>
          </w:p>
        </w:tc>
      </w:tr>
      <w:tr w:rsidR="009D3969" w:rsidRPr="00586411" w14:paraId="5F4732B6" w14:textId="77777777" w:rsidTr="00383948">
        <w:trPr>
          <w:cantSplit/>
          <w:trHeight w:val="2130"/>
        </w:trPr>
        <w:tc>
          <w:tcPr>
            <w:tcW w:w="4248" w:type="dxa"/>
            <w:vMerge/>
          </w:tcPr>
          <w:p w14:paraId="4FB3F1C9" w14:textId="77777777" w:rsidR="009D3969" w:rsidRPr="00586411" w:rsidRDefault="009D3969" w:rsidP="00383948">
            <w:pPr>
              <w:pStyle w:val="a5"/>
              <w:jc w:val="center"/>
              <w:rPr>
                <w:rStyle w:val="fontstyle01"/>
                <w:lang w:val="uk-UA"/>
              </w:rPr>
            </w:pPr>
          </w:p>
        </w:tc>
        <w:tc>
          <w:tcPr>
            <w:tcW w:w="850" w:type="dxa"/>
            <w:vMerge/>
          </w:tcPr>
          <w:p w14:paraId="454F7A78" w14:textId="77777777" w:rsidR="009D3969" w:rsidRPr="00586411" w:rsidRDefault="009D3969" w:rsidP="00383948">
            <w:pPr>
              <w:pStyle w:val="a5"/>
              <w:jc w:val="center"/>
              <w:rPr>
                <w:rStyle w:val="fontstyle01"/>
                <w:lang w:val="uk-UA"/>
              </w:rPr>
            </w:pPr>
          </w:p>
        </w:tc>
        <w:tc>
          <w:tcPr>
            <w:tcW w:w="709" w:type="dxa"/>
            <w:textDirection w:val="btLr"/>
          </w:tcPr>
          <w:p w14:paraId="151A2E41" w14:textId="77777777" w:rsidR="009D3969" w:rsidRPr="00586411" w:rsidRDefault="009D3969" w:rsidP="00383948">
            <w:pPr>
              <w:pStyle w:val="a5"/>
              <w:ind w:left="113" w:right="113"/>
              <w:jc w:val="center"/>
              <w:rPr>
                <w:rStyle w:val="fontstyle01"/>
                <w:lang w:val="uk-UA"/>
              </w:rPr>
            </w:pPr>
            <w:r w:rsidRPr="00586411">
              <w:rPr>
                <w:rStyle w:val="fontstyle01"/>
                <w:lang w:val="uk-UA"/>
              </w:rPr>
              <w:t>лекції</w:t>
            </w:r>
          </w:p>
        </w:tc>
        <w:tc>
          <w:tcPr>
            <w:tcW w:w="992" w:type="dxa"/>
            <w:textDirection w:val="btLr"/>
          </w:tcPr>
          <w:p w14:paraId="286D333B" w14:textId="77777777" w:rsidR="009D3969" w:rsidRPr="00586411" w:rsidRDefault="009D3969" w:rsidP="00383948">
            <w:pPr>
              <w:pStyle w:val="a5"/>
              <w:ind w:left="113" w:right="113"/>
              <w:jc w:val="center"/>
              <w:rPr>
                <w:rStyle w:val="fontstyle01"/>
                <w:lang w:val="uk-UA"/>
              </w:rPr>
            </w:pPr>
            <w:r w:rsidRPr="00586411">
              <w:rPr>
                <w:rStyle w:val="fontstyle01"/>
                <w:lang w:val="uk-UA"/>
              </w:rPr>
              <w:t>Практичні (семінарські)</w:t>
            </w:r>
          </w:p>
        </w:tc>
        <w:tc>
          <w:tcPr>
            <w:tcW w:w="851" w:type="dxa"/>
            <w:textDirection w:val="btLr"/>
          </w:tcPr>
          <w:p w14:paraId="00531A15" w14:textId="77777777" w:rsidR="009D3969" w:rsidRPr="00586411" w:rsidRDefault="009D3969" w:rsidP="00383948">
            <w:pPr>
              <w:pStyle w:val="a5"/>
              <w:ind w:left="113" w:right="113"/>
              <w:jc w:val="center"/>
              <w:rPr>
                <w:rStyle w:val="fontstyle01"/>
                <w:lang w:val="uk-UA"/>
              </w:rPr>
            </w:pPr>
            <w:r w:rsidRPr="00586411">
              <w:rPr>
                <w:rStyle w:val="fontstyle01"/>
                <w:lang w:val="uk-UA"/>
              </w:rPr>
              <w:t>лабораторні</w:t>
            </w:r>
          </w:p>
          <w:p w14:paraId="0F1C3B39" w14:textId="77777777" w:rsidR="009D3969" w:rsidRPr="00586411" w:rsidRDefault="009D3969" w:rsidP="00383948">
            <w:pPr>
              <w:pStyle w:val="a5"/>
              <w:ind w:left="113" w:right="113"/>
              <w:rPr>
                <w:rStyle w:val="fontstyle01"/>
                <w:lang w:val="uk-UA"/>
              </w:rPr>
            </w:pPr>
          </w:p>
        </w:tc>
        <w:tc>
          <w:tcPr>
            <w:tcW w:w="992" w:type="dxa"/>
            <w:textDirection w:val="btLr"/>
          </w:tcPr>
          <w:p w14:paraId="4918B7E6" w14:textId="77777777" w:rsidR="009D3969" w:rsidRPr="00586411" w:rsidRDefault="009D3969" w:rsidP="00383948">
            <w:pPr>
              <w:pStyle w:val="a5"/>
              <w:ind w:left="113" w:right="113"/>
              <w:jc w:val="center"/>
              <w:rPr>
                <w:rStyle w:val="fontstyle01"/>
                <w:lang w:val="uk-UA"/>
              </w:rPr>
            </w:pPr>
            <w:r w:rsidRPr="00586411">
              <w:rPr>
                <w:rStyle w:val="fontstyle01"/>
                <w:lang w:val="uk-UA"/>
              </w:rPr>
              <w:t>Індивідуальна робота</w:t>
            </w:r>
          </w:p>
          <w:p w14:paraId="5453D19E" w14:textId="77777777" w:rsidR="009D3969" w:rsidRPr="00586411" w:rsidRDefault="009D3969" w:rsidP="00383948">
            <w:pPr>
              <w:pStyle w:val="a5"/>
              <w:ind w:left="113" w:right="113"/>
              <w:rPr>
                <w:rStyle w:val="fontstyle01"/>
                <w:lang w:val="uk-UA"/>
              </w:rPr>
            </w:pPr>
          </w:p>
          <w:p w14:paraId="2E9D8F5D" w14:textId="77777777" w:rsidR="009D3969" w:rsidRPr="00586411" w:rsidRDefault="009D3969" w:rsidP="00383948">
            <w:pPr>
              <w:pStyle w:val="a5"/>
              <w:ind w:left="113" w:right="113"/>
              <w:rPr>
                <w:rStyle w:val="fontstyle01"/>
                <w:lang w:val="uk-UA"/>
              </w:rPr>
            </w:pPr>
          </w:p>
        </w:tc>
        <w:tc>
          <w:tcPr>
            <w:tcW w:w="1037" w:type="dxa"/>
            <w:textDirection w:val="btLr"/>
          </w:tcPr>
          <w:p w14:paraId="6D91AB03" w14:textId="77777777" w:rsidR="009D3969" w:rsidRPr="00586411" w:rsidRDefault="009D3969" w:rsidP="00383948">
            <w:pPr>
              <w:pStyle w:val="a5"/>
              <w:ind w:left="113" w:right="113"/>
              <w:rPr>
                <w:rStyle w:val="fontstyle01"/>
                <w:lang w:val="uk-UA"/>
              </w:rPr>
            </w:pPr>
            <w:r w:rsidRPr="00586411">
              <w:rPr>
                <w:rStyle w:val="fontstyle01"/>
                <w:lang w:val="uk-UA"/>
              </w:rPr>
              <w:t>Самостійна</w:t>
            </w:r>
          </w:p>
          <w:p w14:paraId="085A9631" w14:textId="77777777" w:rsidR="009D3969" w:rsidRPr="00586411" w:rsidRDefault="009D3969" w:rsidP="00383948">
            <w:pPr>
              <w:pStyle w:val="a5"/>
              <w:ind w:left="113" w:right="113"/>
              <w:rPr>
                <w:rStyle w:val="fontstyle01"/>
                <w:lang w:val="uk-UA"/>
              </w:rPr>
            </w:pPr>
            <w:r w:rsidRPr="00586411">
              <w:rPr>
                <w:rStyle w:val="fontstyle01"/>
                <w:lang w:val="uk-UA"/>
              </w:rPr>
              <w:t xml:space="preserve"> робота</w:t>
            </w:r>
          </w:p>
          <w:p w14:paraId="16409245" w14:textId="77777777" w:rsidR="009D3969" w:rsidRPr="00586411" w:rsidRDefault="009D3969" w:rsidP="00383948">
            <w:pPr>
              <w:pStyle w:val="a5"/>
              <w:ind w:left="113" w:right="113"/>
              <w:jc w:val="center"/>
              <w:rPr>
                <w:rStyle w:val="fontstyle01"/>
                <w:lang w:val="uk-UA"/>
              </w:rPr>
            </w:pPr>
          </w:p>
          <w:p w14:paraId="46382AF2" w14:textId="77777777" w:rsidR="009D3969" w:rsidRPr="00586411" w:rsidRDefault="009D3969" w:rsidP="00383948">
            <w:pPr>
              <w:pStyle w:val="a5"/>
              <w:ind w:left="113" w:right="113"/>
              <w:jc w:val="center"/>
              <w:rPr>
                <w:rStyle w:val="fontstyle01"/>
                <w:lang w:val="uk-UA"/>
              </w:rPr>
            </w:pPr>
          </w:p>
          <w:p w14:paraId="73D4637F" w14:textId="77777777" w:rsidR="009D3969" w:rsidRPr="00586411" w:rsidRDefault="009D3969" w:rsidP="00383948">
            <w:pPr>
              <w:pStyle w:val="a5"/>
              <w:ind w:left="113" w:right="113"/>
              <w:jc w:val="center"/>
              <w:rPr>
                <w:rStyle w:val="fontstyle01"/>
                <w:lang w:val="uk-UA"/>
              </w:rPr>
            </w:pPr>
          </w:p>
          <w:p w14:paraId="35F9FA52" w14:textId="77777777" w:rsidR="009D3969" w:rsidRPr="00586411" w:rsidRDefault="009D3969" w:rsidP="00383948">
            <w:pPr>
              <w:pStyle w:val="a5"/>
              <w:ind w:left="113" w:right="113"/>
              <w:jc w:val="center"/>
              <w:rPr>
                <w:rStyle w:val="fontstyle01"/>
                <w:lang w:val="uk-UA"/>
              </w:rPr>
            </w:pPr>
          </w:p>
          <w:p w14:paraId="5204E6F1" w14:textId="77777777" w:rsidR="009D3969" w:rsidRPr="00586411" w:rsidRDefault="009D3969" w:rsidP="00383948">
            <w:pPr>
              <w:pStyle w:val="a5"/>
              <w:ind w:left="113" w:right="113"/>
              <w:jc w:val="center"/>
              <w:rPr>
                <w:rStyle w:val="fontstyle01"/>
                <w:lang w:val="uk-UA"/>
              </w:rPr>
            </w:pPr>
          </w:p>
          <w:p w14:paraId="211C8C83" w14:textId="77777777" w:rsidR="009D3969" w:rsidRPr="00586411" w:rsidRDefault="009D3969" w:rsidP="00383948">
            <w:pPr>
              <w:pStyle w:val="a5"/>
              <w:ind w:left="113" w:right="113"/>
              <w:jc w:val="center"/>
              <w:rPr>
                <w:rStyle w:val="fontstyle01"/>
                <w:lang w:val="uk-UA"/>
              </w:rPr>
            </w:pPr>
          </w:p>
        </w:tc>
      </w:tr>
      <w:tr w:rsidR="009D3969" w:rsidRPr="004A1DF2" w14:paraId="1EAFB9D2" w14:textId="77777777" w:rsidTr="00383948">
        <w:tc>
          <w:tcPr>
            <w:tcW w:w="9679" w:type="dxa"/>
            <w:gridSpan w:val="7"/>
          </w:tcPr>
          <w:p w14:paraId="49716801" w14:textId="77777777" w:rsidR="009D3969" w:rsidRPr="00586411" w:rsidRDefault="00ED3915" w:rsidP="00383948">
            <w:pPr>
              <w:pStyle w:val="a5"/>
              <w:jc w:val="center"/>
              <w:rPr>
                <w:rStyle w:val="fontstyle01"/>
                <w:b/>
                <w:lang w:val="uk-UA"/>
              </w:rPr>
            </w:pPr>
            <w:r w:rsidRPr="00595BB5">
              <w:rPr>
                <w:rStyle w:val="fontstyle01"/>
                <w:b/>
                <w:lang w:val="uk-UA"/>
              </w:rPr>
              <w:t>Модуль 1.</w:t>
            </w:r>
            <w:r w:rsidRPr="00586411">
              <w:rPr>
                <w:rStyle w:val="ae"/>
                <w:rFonts w:ascii="Times New Roman" w:hAnsi="Times New Roman" w:cs="Times New Roman"/>
                <w:sz w:val="28"/>
                <w:szCs w:val="28"/>
                <w:lang w:val="uk-UA"/>
              </w:rPr>
              <w:t xml:space="preserve"> </w:t>
            </w:r>
            <w:r>
              <w:rPr>
                <w:rFonts w:ascii="Times New Roman" w:hAnsi="Times New Roman" w:cs="Times New Roman"/>
                <w:b/>
                <w:sz w:val="28"/>
                <w:szCs w:val="28"/>
                <w:lang w:val="uk-UA"/>
              </w:rPr>
              <w:t>Соціальна комунікація: теоретичні та практичні основи</w:t>
            </w:r>
          </w:p>
        </w:tc>
      </w:tr>
      <w:tr w:rsidR="00D83471" w:rsidRPr="005519BF" w14:paraId="087807BB" w14:textId="77777777" w:rsidTr="00383948">
        <w:tc>
          <w:tcPr>
            <w:tcW w:w="4248" w:type="dxa"/>
          </w:tcPr>
          <w:p w14:paraId="56785D64" w14:textId="77777777" w:rsidR="00D83471" w:rsidRPr="00586411" w:rsidRDefault="00D83471" w:rsidP="00D83471">
            <w:pPr>
              <w:pStyle w:val="a5"/>
              <w:rPr>
                <w:rStyle w:val="fontstyle01"/>
                <w:lang w:val="uk-UA"/>
              </w:rPr>
            </w:pPr>
            <w:r w:rsidRPr="00586411">
              <w:rPr>
                <w:rFonts w:ascii="Times New Roman" w:hAnsi="Times New Roman" w:cs="Times New Roman"/>
                <w:sz w:val="28"/>
                <w:szCs w:val="28"/>
                <w:lang w:val="uk-UA"/>
              </w:rPr>
              <w:t xml:space="preserve">Тема 1. </w:t>
            </w:r>
            <w:r w:rsidRPr="00135189">
              <w:rPr>
                <w:rFonts w:ascii="Times New Roman" w:hAnsi="Times New Roman" w:cs="Times New Roman"/>
                <w:sz w:val="28"/>
                <w:szCs w:val="28"/>
                <w:lang w:val="uk-UA"/>
              </w:rPr>
              <w:t>Соціальна комунікація як наука та навчальна дисципліна</w:t>
            </w:r>
          </w:p>
        </w:tc>
        <w:tc>
          <w:tcPr>
            <w:tcW w:w="850" w:type="dxa"/>
          </w:tcPr>
          <w:p w14:paraId="62A3B6B1" w14:textId="77777777" w:rsidR="00D83471" w:rsidRPr="00586411" w:rsidRDefault="00B42D7A" w:rsidP="00D83471">
            <w:pPr>
              <w:pStyle w:val="a5"/>
              <w:jc w:val="center"/>
              <w:rPr>
                <w:rStyle w:val="fontstyle01"/>
                <w:lang w:val="uk-UA"/>
              </w:rPr>
            </w:pPr>
            <w:r>
              <w:rPr>
                <w:rStyle w:val="fontstyle01"/>
                <w:lang w:val="uk-UA"/>
              </w:rPr>
              <w:t>10</w:t>
            </w:r>
          </w:p>
        </w:tc>
        <w:tc>
          <w:tcPr>
            <w:tcW w:w="709" w:type="dxa"/>
          </w:tcPr>
          <w:p w14:paraId="3DA49DAF" w14:textId="77777777" w:rsidR="00D83471" w:rsidRPr="00586411" w:rsidRDefault="00701F38" w:rsidP="00D83471">
            <w:pPr>
              <w:pStyle w:val="a5"/>
              <w:jc w:val="center"/>
              <w:rPr>
                <w:rStyle w:val="fontstyle01"/>
                <w:lang w:val="uk-UA"/>
              </w:rPr>
            </w:pPr>
            <w:r>
              <w:rPr>
                <w:rStyle w:val="fontstyle01"/>
                <w:lang w:val="uk-UA"/>
              </w:rPr>
              <w:t>1</w:t>
            </w:r>
          </w:p>
        </w:tc>
        <w:tc>
          <w:tcPr>
            <w:tcW w:w="992" w:type="dxa"/>
          </w:tcPr>
          <w:p w14:paraId="6F42264D" w14:textId="77777777" w:rsidR="00D83471" w:rsidRPr="00586411" w:rsidRDefault="00701F38" w:rsidP="00D83471">
            <w:pPr>
              <w:pStyle w:val="a5"/>
              <w:jc w:val="center"/>
              <w:rPr>
                <w:rStyle w:val="fontstyle01"/>
                <w:lang w:val="uk-UA"/>
              </w:rPr>
            </w:pPr>
            <w:r>
              <w:rPr>
                <w:rStyle w:val="fontstyle01"/>
                <w:lang w:val="uk-UA"/>
              </w:rPr>
              <w:t>1</w:t>
            </w:r>
          </w:p>
        </w:tc>
        <w:tc>
          <w:tcPr>
            <w:tcW w:w="851" w:type="dxa"/>
          </w:tcPr>
          <w:p w14:paraId="57C44F1C" w14:textId="77777777" w:rsidR="00D83471" w:rsidRPr="00586411" w:rsidRDefault="00D83471" w:rsidP="00D83471">
            <w:pPr>
              <w:pStyle w:val="a5"/>
              <w:jc w:val="center"/>
              <w:rPr>
                <w:rStyle w:val="fontstyle01"/>
                <w:lang w:val="uk-UA"/>
              </w:rPr>
            </w:pPr>
          </w:p>
        </w:tc>
        <w:tc>
          <w:tcPr>
            <w:tcW w:w="992" w:type="dxa"/>
          </w:tcPr>
          <w:p w14:paraId="211BB7D2" w14:textId="77777777" w:rsidR="00D83471" w:rsidRPr="00586411" w:rsidRDefault="00D83471" w:rsidP="00D83471">
            <w:pPr>
              <w:pStyle w:val="a5"/>
              <w:jc w:val="center"/>
              <w:rPr>
                <w:rStyle w:val="fontstyle01"/>
                <w:lang w:val="uk-UA"/>
              </w:rPr>
            </w:pPr>
          </w:p>
        </w:tc>
        <w:tc>
          <w:tcPr>
            <w:tcW w:w="1037" w:type="dxa"/>
          </w:tcPr>
          <w:p w14:paraId="3F67B42D" w14:textId="77777777" w:rsidR="00D83471" w:rsidRPr="00586411" w:rsidRDefault="00701F38" w:rsidP="00D83471">
            <w:pPr>
              <w:pStyle w:val="a5"/>
              <w:jc w:val="center"/>
              <w:rPr>
                <w:rStyle w:val="fontstyle01"/>
                <w:lang w:val="uk-UA"/>
              </w:rPr>
            </w:pPr>
            <w:r>
              <w:rPr>
                <w:rStyle w:val="fontstyle01"/>
                <w:lang w:val="uk-UA"/>
              </w:rPr>
              <w:t>8</w:t>
            </w:r>
          </w:p>
        </w:tc>
      </w:tr>
      <w:tr w:rsidR="00D83471" w:rsidRPr="005519BF" w14:paraId="4E6F0989" w14:textId="77777777" w:rsidTr="00383948">
        <w:tc>
          <w:tcPr>
            <w:tcW w:w="4248" w:type="dxa"/>
          </w:tcPr>
          <w:p w14:paraId="7FCD3B31" w14:textId="77777777" w:rsidR="00D83471" w:rsidRPr="00586411" w:rsidRDefault="00D83471" w:rsidP="00D83471">
            <w:pPr>
              <w:pStyle w:val="a5"/>
              <w:rPr>
                <w:rStyle w:val="fontstyle01"/>
                <w:lang w:val="uk-UA"/>
              </w:rPr>
            </w:pPr>
            <w:r w:rsidRPr="00586411">
              <w:rPr>
                <w:rFonts w:ascii="Times New Roman" w:hAnsi="Times New Roman" w:cs="Times New Roman"/>
                <w:sz w:val="28"/>
                <w:szCs w:val="28"/>
                <w:lang w:val="uk-UA"/>
              </w:rPr>
              <w:t xml:space="preserve">Тема 2. </w:t>
            </w:r>
            <w:r w:rsidRPr="00135189">
              <w:rPr>
                <w:rFonts w:ascii="Times New Roman" w:hAnsi="Times New Roman" w:cs="Times New Roman"/>
                <w:sz w:val="28"/>
                <w:szCs w:val="28"/>
                <w:lang w:val="uk-UA"/>
              </w:rPr>
              <w:t>Головні компоненти комунікаційного процесу</w:t>
            </w:r>
          </w:p>
        </w:tc>
        <w:tc>
          <w:tcPr>
            <w:tcW w:w="850" w:type="dxa"/>
          </w:tcPr>
          <w:p w14:paraId="7F64B1B8" w14:textId="77777777" w:rsidR="00D83471" w:rsidRPr="00586411" w:rsidRDefault="00B42D7A" w:rsidP="00D83471">
            <w:pPr>
              <w:pStyle w:val="a5"/>
              <w:jc w:val="center"/>
              <w:rPr>
                <w:rStyle w:val="fontstyle01"/>
                <w:lang w:val="uk-UA"/>
              </w:rPr>
            </w:pPr>
            <w:r>
              <w:rPr>
                <w:rStyle w:val="fontstyle01"/>
                <w:lang w:val="uk-UA"/>
              </w:rPr>
              <w:t>9</w:t>
            </w:r>
          </w:p>
        </w:tc>
        <w:tc>
          <w:tcPr>
            <w:tcW w:w="709" w:type="dxa"/>
          </w:tcPr>
          <w:p w14:paraId="5502E7D6" w14:textId="77777777" w:rsidR="00D83471" w:rsidRPr="00586411" w:rsidRDefault="00701F38" w:rsidP="00D83471">
            <w:pPr>
              <w:pStyle w:val="a5"/>
              <w:jc w:val="center"/>
              <w:rPr>
                <w:rStyle w:val="fontstyle01"/>
                <w:lang w:val="uk-UA"/>
              </w:rPr>
            </w:pPr>
            <w:r>
              <w:rPr>
                <w:rStyle w:val="fontstyle01"/>
                <w:lang w:val="uk-UA"/>
              </w:rPr>
              <w:t>1</w:t>
            </w:r>
          </w:p>
        </w:tc>
        <w:tc>
          <w:tcPr>
            <w:tcW w:w="992" w:type="dxa"/>
          </w:tcPr>
          <w:p w14:paraId="6B84F0A7" w14:textId="77777777" w:rsidR="00D83471" w:rsidRPr="00586411" w:rsidRDefault="00D83471" w:rsidP="00D83471">
            <w:pPr>
              <w:pStyle w:val="a5"/>
              <w:jc w:val="center"/>
              <w:rPr>
                <w:rStyle w:val="fontstyle01"/>
                <w:lang w:val="uk-UA"/>
              </w:rPr>
            </w:pPr>
          </w:p>
        </w:tc>
        <w:tc>
          <w:tcPr>
            <w:tcW w:w="851" w:type="dxa"/>
          </w:tcPr>
          <w:p w14:paraId="661136CB" w14:textId="77777777" w:rsidR="00D83471" w:rsidRPr="00586411" w:rsidRDefault="00D83471" w:rsidP="00D83471">
            <w:pPr>
              <w:pStyle w:val="a5"/>
              <w:jc w:val="center"/>
              <w:rPr>
                <w:rStyle w:val="fontstyle01"/>
                <w:lang w:val="uk-UA"/>
              </w:rPr>
            </w:pPr>
          </w:p>
        </w:tc>
        <w:tc>
          <w:tcPr>
            <w:tcW w:w="992" w:type="dxa"/>
          </w:tcPr>
          <w:p w14:paraId="3D6FFAF7" w14:textId="77777777" w:rsidR="00D83471" w:rsidRPr="00586411" w:rsidRDefault="00D83471" w:rsidP="00D83471">
            <w:pPr>
              <w:pStyle w:val="a5"/>
              <w:jc w:val="center"/>
              <w:rPr>
                <w:rStyle w:val="fontstyle01"/>
                <w:lang w:val="uk-UA"/>
              </w:rPr>
            </w:pPr>
          </w:p>
        </w:tc>
        <w:tc>
          <w:tcPr>
            <w:tcW w:w="1037" w:type="dxa"/>
          </w:tcPr>
          <w:p w14:paraId="0BFB9AD1" w14:textId="77777777" w:rsidR="00D83471" w:rsidRPr="00586411" w:rsidRDefault="00701F38" w:rsidP="00D83471">
            <w:pPr>
              <w:pStyle w:val="a5"/>
              <w:jc w:val="center"/>
              <w:rPr>
                <w:rStyle w:val="fontstyle01"/>
                <w:lang w:val="uk-UA"/>
              </w:rPr>
            </w:pPr>
            <w:r>
              <w:rPr>
                <w:rStyle w:val="fontstyle01"/>
                <w:lang w:val="uk-UA"/>
              </w:rPr>
              <w:t>8</w:t>
            </w:r>
          </w:p>
        </w:tc>
      </w:tr>
      <w:tr w:rsidR="00D83471" w:rsidRPr="00586411" w14:paraId="697FCF8D" w14:textId="77777777" w:rsidTr="00383948">
        <w:tc>
          <w:tcPr>
            <w:tcW w:w="4248" w:type="dxa"/>
          </w:tcPr>
          <w:p w14:paraId="14CD9CCC" w14:textId="77777777" w:rsidR="00D83471" w:rsidRPr="00586411" w:rsidRDefault="00D83471" w:rsidP="00D83471">
            <w:pPr>
              <w:pStyle w:val="a5"/>
              <w:rPr>
                <w:rStyle w:val="fontstyle01"/>
                <w:lang w:val="uk-UA"/>
              </w:rPr>
            </w:pPr>
            <w:r w:rsidRPr="00586411">
              <w:rPr>
                <w:rFonts w:ascii="Times New Roman" w:hAnsi="Times New Roman" w:cs="Times New Roman"/>
                <w:sz w:val="28"/>
                <w:szCs w:val="28"/>
                <w:lang w:val="uk-UA"/>
              </w:rPr>
              <w:t xml:space="preserve">Тема 3. </w:t>
            </w:r>
            <w:r w:rsidRPr="00135189">
              <w:rPr>
                <w:rFonts w:ascii="Times New Roman" w:hAnsi="Times New Roman" w:cs="Times New Roman"/>
                <w:sz w:val="28"/>
                <w:szCs w:val="28"/>
                <w:lang w:val="uk-UA"/>
              </w:rPr>
              <w:t>Людина – культура – комунікація</w:t>
            </w:r>
          </w:p>
        </w:tc>
        <w:tc>
          <w:tcPr>
            <w:tcW w:w="850" w:type="dxa"/>
          </w:tcPr>
          <w:p w14:paraId="2F04F149" w14:textId="77777777" w:rsidR="00D83471" w:rsidRPr="00586411" w:rsidRDefault="00B42D7A" w:rsidP="00D83471">
            <w:pPr>
              <w:pStyle w:val="a5"/>
              <w:jc w:val="center"/>
              <w:rPr>
                <w:rStyle w:val="fontstyle01"/>
                <w:lang w:val="uk-UA"/>
              </w:rPr>
            </w:pPr>
            <w:r>
              <w:rPr>
                <w:rStyle w:val="fontstyle01"/>
                <w:lang w:val="uk-UA"/>
              </w:rPr>
              <w:t>9</w:t>
            </w:r>
          </w:p>
        </w:tc>
        <w:tc>
          <w:tcPr>
            <w:tcW w:w="709" w:type="dxa"/>
          </w:tcPr>
          <w:p w14:paraId="6BA959AE" w14:textId="77777777" w:rsidR="00D83471" w:rsidRPr="00586411" w:rsidRDefault="00701F38" w:rsidP="00D83471">
            <w:pPr>
              <w:pStyle w:val="a5"/>
              <w:jc w:val="center"/>
              <w:rPr>
                <w:rStyle w:val="fontstyle01"/>
                <w:lang w:val="uk-UA"/>
              </w:rPr>
            </w:pPr>
            <w:r>
              <w:rPr>
                <w:rStyle w:val="fontstyle01"/>
                <w:lang w:val="uk-UA"/>
              </w:rPr>
              <w:t>1</w:t>
            </w:r>
          </w:p>
        </w:tc>
        <w:tc>
          <w:tcPr>
            <w:tcW w:w="992" w:type="dxa"/>
          </w:tcPr>
          <w:p w14:paraId="5AE25215" w14:textId="77777777" w:rsidR="00D83471" w:rsidRPr="00586411" w:rsidRDefault="00D83471" w:rsidP="00D83471">
            <w:pPr>
              <w:pStyle w:val="a5"/>
              <w:jc w:val="center"/>
              <w:rPr>
                <w:rStyle w:val="fontstyle01"/>
                <w:lang w:val="uk-UA"/>
              </w:rPr>
            </w:pPr>
          </w:p>
        </w:tc>
        <w:tc>
          <w:tcPr>
            <w:tcW w:w="851" w:type="dxa"/>
          </w:tcPr>
          <w:p w14:paraId="3773E2CB" w14:textId="77777777" w:rsidR="00D83471" w:rsidRPr="00586411" w:rsidRDefault="00D83471" w:rsidP="00D83471">
            <w:pPr>
              <w:pStyle w:val="a5"/>
              <w:jc w:val="center"/>
              <w:rPr>
                <w:rStyle w:val="fontstyle01"/>
                <w:lang w:val="uk-UA"/>
              </w:rPr>
            </w:pPr>
          </w:p>
        </w:tc>
        <w:tc>
          <w:tcPr>
            <w:tcW w:w="992" w:type="dxa"/>
          </w:tcPr>
          <w:p w14:paraId="73D0668D" w14:textId="77777777" w:rsidR="00D83471" w:rsidRPr="00586411" w:rsidRDefault="00D83471" w:rsidP="00D83471">
            <w:pPr>
              <w:pStyle w:val="a5"/>
              <w:jc w:val="center"/>
              <w:rPr>
                <w:rStyle w:val="fontstyle01"/>
                <w:lang w:val="uk-UA"/>
              </w:rPr>
            </w:pPr>
          </w:p>
        </w:tc>
        <w:tc>
          <w:tcPr>
            <w:tcW w:w="1037" w:type="dxa"/>
          </w:tcPr>
          <w:p w14:paraId="1CFB2324" w14:textId="77777777" w:rsidR="00D83471" w:rsidRPr="00586411" w:rsidRDefault="00701F38" w:rsidP="00D83471">
            <w:pPr>
              <w:pStyle w:val="a5"/>
              <w:jc w:val="center"/>
              <w:rPr>
                <w:rStyle w:val="fontstyle01"/>
                <w:lang w:val="uk-UA"/>
              </w:rPr>
            </w:pPr>
            <w:r>
              <w:rPr>
                <w:rStyle w:val="fontstyle01"/>
                <w:lang w:val="uk-UA"/>
              </w:rPr>
              <w:t>8</w:t>
            </w:r>
          </w:p>
        </w:tc>
      </w:tr>
      <w:tr w:rsidR="00D83471" w:rsidRPr="005519BF" w14:paraId="7C366CEE" w14:textId="77777777" w:rsidTr="00383948">
        <w:tc>
          <w:tcPr>
            <w:tcW w:w="4248" w:type="dxa"/>
          </w:tcPr>
          <w:p w14:paraId="674A4C41" w14:textId="77777777" w:rsidR="00D83471" w:rsidRPr="00586411" w:rsidRDefault="00D83471" w:rsidP="00D83471">
            <w:pPr>
              <w:pStyle w:val="a5"/>
              <w:rPr>
                <w:rStyle w:val="fontstyle01"/>
                <w:lang w:val="uk-UA"/>
              </w:rPr>
            </w:pPr>
            <w:r w:rsidRPr="00586411">
              <w:rPr>
                <w:rFonts w:ascii="Times New Roman" w:hAnsi="Times New Roman" w:cs="Times New Roman"/>
                <w:sz w:val="28"/>
                <w:szCs w:val="28"/>
                <w:lang w:val="uk-UA"/>
              </w:rPr>
              <w:t xml:space="preserve">Тема 4. </w:t>
            </w:r>
            <w:r w:rsidRPr="00135189">
              <w:rPr>
                <w:rFonts w:ascii="Times New Roman" w:hAnsi="Times New Roman" w:cs="Times New Roman"/>
                <w:sz w:val="28"/>
                <w:szCs w:val="28"/>
                <w:lang w:val="uk-UA"/>
              </w:rPr>
              <w:t>Ґенеза та основні етапи розвитку комунікації</w:t>
            </w:r>
          </w:p>
        </w:tc>
        <w:tc>
          <w:tcPr>
            <w:tcW w:w="850" w:type="dxa"/>
          </w:tcPr>
          <w:p w14:paraId="285C595E" w14:textId="77777777" w:rsidR="00D83471" w:rsidRPr="00586411" w:rsidRDefault="00B42D7A" w:rsidP="00D83471">
            <w:pPr>
              <w:pStyle w:val="a5"/>
              <w:jc w:val="center"/>
              <w:rPr>
                <w:rStyle w:val="fontstyle01"/>
                <w:lang w:val="uk-UA"/>
              </w:rPr>
            </w:pPr>
            <w:r>
              <w:rPr>
                <w:rStyle w:val="fontstyle01"/>
                <w:lang w:val="uk-UA"/>
              </w:rPr>
              <w:t>9</w:t>
            </w:r>
          </w:p>
        </w:tc>
        <w:tc>
          <w:tcPr>
            <w:tcW w:w="709" w:type="dxa"/>
          </w:tcPr>
          <w:p w14:paraId="79DD395F" w14:textId="77777777" w:rsidR="00D83471" w:rsidRPr="00586411" w:rsidRDefault="00D83471" w:rsidP="00D83471">
            <w:pPr>
              <w:pStyle w:val="a5"/>
              <w:jc w:val="center"/>
              <w:rPr>
                <w:rStyle w:val="fontstyle01"/>
                <w:lang w:val="uk-UA"/>
              </w:rPr>
            </w:pPr>
          </w:p>
        </w:tc>
        <w:tc>
          <w:tcPr>
            <w:tcW w:w="992" w:type="dxa"/>
          </w:tcPr>
          <w:p w14:paraId="36EEE3A1" w14:textId="77777777" w:rsidR="00D83471" w:rsidRPr="00586411" w:rsidRDefault="00701F38" w:rsidP="00D83471">
            <w:pPr>
              <w:pStyle w:val="a5"/>
              <w:jc w:val="center"/>
              <w:rPr>
                <w:rStyle w:val="fontstyle01"/>
                <w:lang w:val="uk-UA"/>
              </w:rPr>
            </w:pPr>
            <w:r>
              <w:rPr>
                <w:rStyle w:val="fontstyle01"/>
                <w:lang w:val="uk-UA"/>
              </w:rPr>
              <w:t>1</w:t>
            </w:r>
          </w:p>
        </w:tc>
        <w:tc>
          <w:tcPr>
            <w:tcW w:w="851" w:type="dxa"/>
          </w:tcPr>
          <w:p w14:paraId="059F638B" w14:textId="77777777" w:rsidR="00D83471" w:rsidRPr="00586411" w:rsidRDefault="00D83471" w:rsidP="00D83471">
            <w:pPr>
              <w:pStyle w:val="a5"/>
              <w:jc w:val="center"/>
              <w:rPr>
                <w:rStyle w:val="fontstyle01"/>
                <w:lang w:val="uk-UA"/>
              </w:rPr>
            </w:pPr>
          </w:p>
        </w:tc>
        <w:tc>
          <w:tcPr>
            <w:tcW w:w="992" w:type="dxa"/>
          </w:tcPr>
          <w:p w14:paraId="4EBA8CFC" w14:textId="77777777" w:rsidR="00D83471" w:rsidRPr="00586411" w:rsidRDefault="00D83471" w:rsidP="00D83471">
            <w:pPr>
              <w:pStyle w:val="a5"/>
              <w:jc w:val="center"/>
              <w:rPr>
                <w:rStyle w:val="fontstyle01"/>
                <w:lang w:val="uk-UA"/>
              </w:rPr>
            </w:pPr>
          </w:p>
        </w:tc>
        <w:tc>
          <w:tcPr>
            <w:tcW w:w="1037" w:type="dxa"/>
          </w:tcPr>
          <w:p w14:paraId="65BF6FF1" w14:textId="77777777" w:rsidR="00D83471" w:rsidRPr="00586411" w:rsidRDefault="00701F38" w:rsidP="00D83471">
            <w:pPr>
              <w:pStyle w:val="a5"/>
              <w:jc w:val="center"/>
              <w:rPr>
                <w:rStyle w:val="fontstyle01"/>
                <w:lang w:val="uk-UA"/>
              </w:rPr>
            </w:pPr>
            <w:r>
              <w:rPr>
                <w:rStyle w:val="fontstyle01"/>
                <w:lang w:val="uk-UA"/>
              </w:rPr>
              <w:t>8</w:t>
            </w:r>
          </w:p>
        </w:tc>
      </w:tr>
      <w:tr w:rsidR="00D83471" w:rsidRPr="00586411" w14:paraId="3B582D02" w14:textId="77777777" w:rsidTr="00383948">
        <w:tc>
          <w:tcPr>
            <w:tcW w:w="4248" w:type="dxa"/>
          </w:tcPr>
          <w:p w14:paraId="4EFDD461" w14:textId="77777777" w:rsidR="00D83471" w:rsidRPr="00586411" w:rsidRDefault="00D83471" w:rsidP="00D83471">
            <w:pPr>
              <w:pStyle w:val="a5"/>
              <w:rPr>
                <w:rStyle w:val="fontstyle01"/>
                <w:lang w:val="uk-UA"/>
              </w:rPr>
            </w:pPr>
            <w:r>
              <w:rPr>
                <w:rFonts w:ascii="Times New Roman" w:hAnsi="Times New Roman" w:cs="Times New Roman"/>
                <w:sz w:val="28"/>
                <w:szCs w:val="28"/>
                <w:lang w:val="uk-UA"/>
              </w:rPr>
              <w:t xml:space="preserve">Тема 5. </w:t>
            </w:r>
            <w:r w:rsidRPr="00135189">
              <w:rPr>
                <w:rFonts w:ascii="Times New Roman" w:hAnsi="Times New Roman" w:cs="Times New Roman"/>
                <w:sz w:val="28"/>
                <w:szCs w:val="28"/>
              </w:rPr>
              <w:t>Структурні моделі комунікації</w:t>
            </w:r>
          </w:p>
        </w:tc>
        <w:tc>
          <w:tcPr>
            <w:tcW w:w="850" w:type="dxa"/>
          </w:tcPr>
          <w:p w14:paraId="7AC9790F" w14:textId="77777777" w:rsidR="00D83471" w:rsidRPr="00586411" w:rsidRDefault="00B42D7A" w:rsidP="00D83471">
            <w:pPr>
              <w:pStyle w:val="a5"/>
              <w:jc w:val="center"/>
              <w:rPr>
                <w:rStyle w:val="fontstyle01"/>
                <w:lang w:val="uk-UA"/>
              </w:rPr>
            </w:pPr>
            <w:r>
              <w:rPr>
                <w:rStyle w:val="fontstyle01"/>
                <w:lang w:val="uk-UA"/>
              </w:rPr>
              <w:t>9</w:t>
            </w:r>
          </w:p>
        </w:tc>
        <w:tc>
          <w:tcPr>
            <w:tcW w:w="709" w:type="dxa"/>
          </w:tcPr>
          <w:p w14:paraId="1E361CE7" w14:textId="77777777" w:rsidR="00D83471" w:rsidRPr="00586411" w:rsidRDefault="00701F38" w:rsidP="00D83471">
            <w:pPr>
              <w:pStyle w:val="a5"/>
              <w:jc w:val="center"/>
              <w:rPr>
                <w:rStyle w:val="fontstyle01"/>
                <w:lang w:val="uk-UA"/>
              </w:rPr>
            </w:pPr>
            <w:r>
              <w:rPr>
                <w:rStyle w:val="fontstyle01"/>
                <w:lang w:val="uk-UA"/>
              </w:rPr>
              <w:t>1</w:t>
            </w:r>
          </w:p>
        </w:tc>
        <w:tc>
          <w:tcPr>
            <w:tcW w:w="992" w:type="dxa"/>
          </w:tcPr>
          <w:p w14:paraId="1CFF857D" w14:textId="77777777" w:rsidR="00D83471" w:rsidRPr="00586411" w:rsidRDefault="00D83471" w:rsidP="00D83471">
            <w:pPr>
              <w:pStyle w:val="a5"/>
              <w:jc w:val="center"/>
              <w:rPr>
                <w:rStyle w:val="fontstyle01"/>
                <w:lang w:val="uk-UA"/>
              </w:rPr>
            </w:pPr>
          </w:p>
        </w:tc>
        <w:tc>
          <w:tcPr>
            <w:tcW w:w="851" w:type="dxa"/>
          </w:tcPr>
          <w:p w14:paraId="11B0CF66" w14:textId="77777777" w:rsidR="00D83471" w:rsidRPr="00586411" w:rsidRDefault="00D83471" w:rsidP="00D83471">
            <w:pPr>
              <w:pStyle w:val="a5"/>
              <w:jc w:val="center"/>
              <w:rPr>
                <w:rStyle w:val="fontstyle01"/>
                <w:lang w:val="uk-UA"/>
              </w:rPr>
            </w:pPr>
          </w:p>
        </w:tc>
        <w:tc>
          <w:tcPr>
            <w:tcW w:w="992" w:type="dxa"/>
          </w:tcPr>
          <w:p w14:paraId="47113E5E" w14:textId="77777777" w:rsidR="00D83471" w:rsidRPr="00586411" w:rsidRDefault="00D83471" w:rsidP="00D83471">
            <w:pPr>
              <w:pStyle w:val="a5"/>
              <w:jc w:val="center"/>
              <w:rPr>
                <w:rStyle w:val="fontstyle01"/>
                <w:lang w:val="uk-UA"/>
              </w:rPr>
            </w:pPr>
          </w:p>
        </w:tc>
        <w:tc>
          <w:tcPr>
            <w:tcW w:w="1037" w:type="dxa"/>
          </w:tcPr>
          <w:p w14:paraId="7B926C78" w14:textId="77777777" w:rsidR="00D83471" w:rsidRPr="00586411" w:rsidRDefault="00701F38" w:rsidP="00D83471">
            <w:pPr>
              <w:pStyle w:val="a5"/>
              <w:jc w:val="center"/>
              <w:rPr>
                <w:rStyle w:val="fontstyle01"/>
                <w:lang w:val="uk-UA"/>
              </w:rPr>
            </w:pPr>
            <w:r>
              <w:rPr>
                <w:rStyle w:val="fontstyle01"/>
                <w:lang w:val="uk-UA"/>
              </w:rPr>
              <w:t>8</w:t>
            </w:r>
          </w:p>
        </w:tc>
      </w:tr>
      <w:tr w:rsidR="00D83471" w:rsidRPr="005519BF" w14:paraId="605465C1" w14:textId="77777777" w:rsidTr="00383948">
        <w:tc>
          <w:tcPr>
            <w:tcW w:w="4248" w:type="dxa"/>
          </w:tcPr>
          <w:p w14:paraId="40C3717B" w14:textId="77777777" w:rsidR="00D83471" w:rsidRPr="00135189" w:rsidRDefault="00D83471" w:rsidP="00D83471">
            <w:pPr>
              <w:pStyle w:val="a5"/>
              <w:rPr>
                <w:rStyle w:val="fontstyle01"/>
                <w:lang w:val="ru-RU"/>
              </w:rPr>
            </w:pPr>
            <w:r w:rsidRPr="00586411">
              <w:rPr>
                <w:rFonts w:ascii="Times New Roman" w:hAnsi="Times New Roman" w:cs="Times New Roman"/>
                <w:sz w:val="28"/>
                <w:szCs w:val="28"/>
                <w:lang w:val="uk-UA"/>
              </w:rPr>
              <w:t xml:space="preserve">Тема 6. </w:t>
            </w:r>
            <w:r w:rsidRPr="00135189">
              <w:rPr>
                <w:rFonts w:ascii="Times New Roman" w:hAnsi="Times New Roman" w:cs="Times New Roman"/>
                <w:sz w:val="28"/>
                <w:szCs w:val="28"/>
                <w:lang w:val="ru-RU"/>
              </w:rPr>
              <w:t xml:space="preserve">Соціально-комунікативні </w:t>
            </w:r>
            <w:r w:rsidRPr="00135189">
              <w:rPr>
                <w:rFonts w:ascii="Times New Roman" w:hAnsi="Times New Roman" w:cs="Times New Roman"/>
                <w:sz w:val="28"/>
                <w:szCs w:val="28"/>
                <w:lang w:val="ru-RU"/>
              </w:rPr>
              <w:lastRenderedPageBreak/>
              <w:t>практики в сучасному світі</w:t>
            </w:r>
          </w:p>
        </w:tc>
        <w:tc>
          <w:tcPr>
            <w:tcW w:w="850" w:type="dxa"/>
          </w:tcPr>
          <w:p w14:paraId="24E547AA" w14:textId="77777777" w:rsidR="00D83471" w:rsidRPr="00586411" w:rsidRDefault="00B42D7A" w:rsidP="00D83471">
            <w:pPr>
              <w:pStyle w:val="a5"/>
              <w:jc w:val="center"/>
              <w:rPr>
                <w:rStyle w:val="fontstyle01"/>
                <w:lang w:val="uk-UA"/>
              </w:rPr>
            </w:pPr>
            <w:r>
              <w:rPr>
                <w:rStyle w:val="fontstyle01"/>
                <w:lang w:val="uk-UA"/>
              </w:rPr>
              <w:lastRenderedPageBreak/>
              <w:t>9</w:t>
            </w:r>
          </w:p>
        </w:tc>
        <w:tc>
          <w:tcPr>
            <w:tcW w:w="709" w:type="dxa"/>
          </w:tcPr>
          <w:p w14:paraId="0AFAFF48" w14:textId="77777777" w:rsidR="00D83471" w:rsidRPr="00586411" w:rsidRDefault="00701F38" w:rsidP="00D83471">
            <w:pPr>
              <w:pStyle w:val="a5"/>
              <w:jc w:val="center"/>
              <w:rPr>
                <w:rStyle w:val="fontstyle01"/>
                <w:lang w:val="uk-UA"/>
              </w:rPr>
            </w:pPr>
            <w:r>
              <w:rPr>
                <w:rStyle w:val="fontstyle01"/>
                <w:lang w:val="uk-UA"/>
              </w:rPr>
              <w:t>1</w:t>
            </w:r>
          </w:p>
        </w:tc>
        <w:tc>
          <w:tcPr>
            <w:tcW w:w="992" w:type="dxa"/>
          </w:tcPr>
          <w:p w14:paraId="5A201B50" w14:textId="77777777" w:rsidR="00D83471" w:rsidRPr="00586411" w:rsidRDefault="00D83471" w:rsidP="00D83471">
            <w:pPr>
              <w:pStyle w:val="a5"/>
              <w:jc w:val="center"/>
              <w:rPr>
                <w:rStyle w:val="fontstyle01"/>
                <w:lang w:val="uk-UA"/>
              </w:rPr>
            </w:pPr>
          </w:p>
        </w:tc>
        <w:tc>
          <w:tcPr>
            <w:tcW w:w="851" w:type="dxa"/>
          </w:tcPr>
          <w:p w14:paraId="1CC4A1B5" w14:textId="77777777" w:rsidR="00D83471" w:rsidRPr="00586411" w:rsidRDefault="00D83471" w:rsidP="00D83471">
            <w:pPr>
              <w:pStyle w:val="a5"/>
              <w:jc w:val="center"/>
              <w:rPr>
                <w:rStyle w:val="fontstyle01"/>
                <w:lang w:val="uk-UA"/>
              </w:rPr>
            </w:pPr>
          </w:p>
        </w:tc>
        <w:tc>
          <w:tcPr>
            <w:tcW w:w="992" w:type="dxa"/>
          </w:tcPr>
          <w:p w14:paraId="3E7C67D5" w14:textId="77777777" w:rsidR="00D83471" w:rsidRPr="00586411" w:rsidRDefault="00D83471" w:rsidP="00D83471">
            <w:pPr>
              <w:pStyle w:val="a5"/>
              <w:jc w:val="center"/>
              <w:rPr>
                <w:rStyle w:val="fontstyle01"/>
                <w:lang w:val="uk-UA"/>
              </w:rPr>
            </w:pPr>
          </w:p>
        </w:tc>
        <w:tc>
          <w:tcPr>
            <w:tcW w:w="1037" w:type="dxa"/>
          </w:tcPr>
          <w:p w14:paraId="45A8305E" w14:textId="77777777" w:rsidR="00D83471" w:rsidRPr="00586411" w:rsidRDefault="00701F38" w:rsidP="00D83471">
            <w:pPr>
              <w:pStyle w:val="a5"/>
              <w:jc w:val="center"/>
              <w:rPr>
                <w:rStyle w:val="fontstyle01"/>
                <w:lang w:val="uk-UA"/>
              </w:rPr>
            </w:pPr>
            <w:r>
              <w:rPr>
                <w:rStyle w:val="fontstyle01"/>
                <w:lang w:val="uk-UA"/>
              </w:rPr>
              <w:t>8</w:t>
            </w:r>
          </w:p>
        </w:tc>
      </w:tr>
      <w:tr w:rsidR="00D83471" w:rsidRPr="00586411" w14:paraId="109F9058" w14:textId="77777777" w:rsidTr="00383948">
        <w:tc>
          <w:tcPr>
            <w:tcW w:w="4248" w:type="dxa"/>
          </w:tcPr>
          <w:p w14:paraId="20D094A0" w14:textId="77777777" w:rsidR="00D83471" w:rsidRPr="00586411" w:rsidRDefault="00D83471" w:rsidP="00BC7783">
            <w:pPr>
              <w:pStyle w:val="a5"/>
              <w:rPr>
                <w:rFonts w:ascii="Times New Roman" w:hAnsi="Times New Roman" w:cs="Times New Roman"/>
                <w:sz w:val="28"/>
                <w:szCs w:val="28"/>
                <w:lang w:val="uk-UA"/>
              </w:rPr>
            </w:pPr>
            <w:r>
              <w:rPr>
                <w:rFonts w:ascii="Times New Roman" w:hAnsi="Times New Roman" w:cs="Times New Roman"/>
                <w:sz w:val="28"/>
                <w:szCs w:val="28"/>
                <w:lang w:val="uk-UA"/>
              </w:rPr>
              <w:t xml:space="preserve">Тема 7. </w:t>
            </w:r>
            <w:r w:rsidR="00BC7783" w:rsidRPr="00135189">
              <w:rPr>
                <w:rFonts w:ascii="Times New Roman" w:hAnsi="Times New Roman" w:cs="Times New Roman"/>
                <w:sz w:val="28"/>
                <w:szCs w:val="28"/>
                <w:lang w:val="uk-UA"/>
              </w:rPr>
              <w:t>Інформаційні технології та їх вплив на соціальну комунікацію</w:t>
            </w:r>
          </w:p>
        </w:tc>
        <w:tc>
          <w:tcPr>
            <w:tcW w:w="850" w:type="dxa"/>
          </w:tcPr>
          <w:p w14:paraId="7CE28D19" w14:textId="77777777" w:rsidR="00D83471" w:rsidRPr="00586411" w:rsidRDefault="00B42D7A" w:rsidP="00D83471">
            <w:pPr>
              <w:pStyle w:val="a5"/>
              <w:jc w:val="center"/>
              <w:rPr>
                <w:rStyle w:val="fontstyle01"/>
                <w:lang w:val="uk-UA"/>
              </w:rPr>
            </w:pPr>
            <w:r>
              <w:rPr>
                <w:rStyle w:val="fontstyle01"/>
                <w:lang w:val="uk-UA"/>
              </w:rPr>
              <w:t>9</w:t>
            </w:r>
          </w:p>
        </w:tc>
        <w:tc>
          <w:tcPr>
            <w:tcW w:w="709" w:type="dxa"/>
          </w:tcPr>
          <w:p w14:paraId="1A4BE328" w14:textId="77777777" w:rsidR="00D83471" w:rsidRPr="00586411" w:rsidRDefault="00701F38" w:rsidP="00D83471">
            <w:pPr>
              <w:pStyle w:val="a5"/>
              <w:jc w:val="center"/>
              <w:rPr>
                <w:rStyle w:val="fontstyle01"/>
                <w:lang w:val="uk-UA"/>
              </w:rPr>
            </w:pPr>
            <w:r>
              <w:rPr>
                <w:rStyle w:val="fontstyle01"/>
                <w:lang w:val="uk-UA"/>
              </w:rPr>
              <w:t>1</w:t>
            </w:r>
          </w:p>
        </w:tc>
        <w:tc>
          <w:tcPr>
            <w:tcW w:w="992" w:type="dxa"/>
          </w:tcPr>
          <w:p w14:paraId="6C563EBC" w14:textId="77777777" w:rsidR="00D83471" w:rsidRPr="00586411" w:rsidRDefault="00D83471" w:rsidP="00D83471">
            <w:pPr>
              <w:pStyle w:val="a5"/>
              <w:jc w:val="center"/>
              <w:rPr>
                <w:rStyle w:val="fontstyle01"/>
                <w:lang w:val="uk-UA"/>
              </w:rPr>
            </w:pPr>
          </w:p>
        </w:tc>
        <w:tc>
          <w:tcPr>
            <w:tcW w:w="851" w:type="dxa"/>
          </w:tcPr>
          <w:p w14:paraId="43B19DE5" w14:textId="77777777" w:rsidR="00D83471" w:rsidRPr="00586411" w:rsidRDefault="00D83471" w:rsidP="00D83471">
            <w:pPr>
              <w:pStyle w:val="a5"/>
              <w:jc w:val="center"/>
              <w:rPr>
                <w:rStyle w:val="fontstyle01"/>
                <w:lang w:val="uk-UA"/>
              </w:rPr>
            </w:pPr>
          </w:p>
        </w:tc>
        <w:tc>
          <w:tcPr>
            <w:tcW w:w="992" w:type="dxa"/>
          </w:tcPr>
          <w:p w14:paraId="10032DBD" w14:textId="77777777" w:rsidR="00D83471" w:rsidRPr="00586411" w:rsidRDefault="00D83471" w:rsidP="00D83471">
            <w:pPr>
              <w:pStyle w:val="a5"/>
              <w:jc w:val="center"/>
              <w:rPr>
                <w:rStyle w:val="fontstyle01"/>
                <w:lang w:val="uk-UA"/>
              </w:rPr>
            </w:pPr>
          </w:p>
        </w:tc>
        <w:tc>
          <w:tcPr>
            <w:tcW w:w="1037" w:type="dxa"/>
          </w:tcPr>
          <w:p w14:paraId="64FE7371" w14:textId="77777777" w:rsidR="00D83471" w:rsidRPr="00586411" w:rsidRDefault="00701F38" w:rsidP="00D83471">
            <w:pPr>
              <w:pStyle w:val="a5"/>
              <w:jc w:val="center"/>
              <w:rPr>
                <w:rStyle w:val="fontstyle01"/>
                <w:lang w:val="uk-UA"/>
              </w:rPr>
            </w:pPr>
            <w:r>
              <w:rPr>
                <w:rStyle w:val="fontstyle01"/>
                <w:lang w:val="uk-UA"/>
              </w:rPr>
              <w:t>8</w:t>
            </w:r>
          </w:p>
        </w:tc>
      </w:tr>
      <w:tr w:rsidR="00D83471" w:rsidRPr="005519BF" w14:paraId="383E059A" w14:textId="77777777" w:rsidTr="00383948">
        <w:tc>
          <w:tcPr>
            <w:tcW w:w="4248" w:type="dxa"/>
          </w:tcPr>
          <w:p w14:paraId="54712EB9" w14:textId="77777777" w:rsidR="00D83471" w:rsidRPr="00586411" w:rsidRDefault="00D83471" w:rsidP="00BC7783">
            <w:pPr>
              <w:pStyle w:val="a5"/>
              <w:rPr>
                <w:rStyle w:val="fontstyle01"/>
                <w:lang w:val="uk-UA"/>
              </w:rPr>
            </w:pPr>
            <w:r w:rsidRPr="00586411">
              <w:rPr>
                <w:rFonts w:ascii="Times New Roman" w:hAnsi="Times New Roman" w:cs="Times New Roman"/>
                <w:sz w:val="28"/>
                <w:szCs w:val="28"/>
                <w:lang w:val="uk-UA"/>
              </w:rPr>
              <w:t xml:space="preserve">Тема 8. </w:t>
            </w:r>
            <w:r w:rsidR="00BC7783" w:rsidRPr="00135189">
              <w:rPr>
                <w:rFonts w:ascii="Times New Roman" w:hAnsi="Times New Roman" w:cs="Times New Roman"/>
                <w:sz w:val="28"/>
                <w:szCs w:val="28"/>
                <w:lang w:val="uk-UA"/>
              </w:rPr>
              <w:t>Соціально</w:t>
            </w:r>
            <w:r w:rsidR="00BC7783">
              <w:rPr>
                <w:rFonts w:ascii="Times New Roman" w:hAnsi="Times New Roman" w:cs="Times New Roman"/>
                <w:sz w:val="28"/>
                <w:szCs w:val="28"/>
                <w:lang w:val="uk-UA"/>
              </w:rPr>
              <w:t>-</w:t>
            </w:r>
            <w:r w:rsidR="00BC7783" w:rsidRPr="00135189">
              <w:rPr>
                <w:rFonts w:ascii="Times New Roman" w:hAnsi="Times New Roman" w:cs="Times New Roman"/>
                <w:sz w:val="28"/>
                <w:szCs w:val="28"/>
                <w:lang w:val="uk-UA"/>
              </w:rPr>
              <w:t>комунікативний інжиніринг</w:t>
            </w:r>
          </w:p>
        </w:tc>
        <w:tc>
          <w:tcPr>
            <w:tcW w:w="850" w:type="dxa"/>
          </w:tcPr>
          <w:p w14:paraId="151A563D" w14:textId="77777777" w:rsidR="00D83471" w:rsidRPr="00586411" w:rsidRDefault="00B42D7A" w:rsidP="00D83471">
            <w:pPr>
              <w:pStyle w:val="a5"/>
              <w:jc w:val="center"/>
              <w:rPr>
                <w:rStyle w:val="fontstyle01"/>
                <w:lang w:val="uk-UA"/>
              </w:rPr>
            </w:pPr>
            <w:r>
              <w:rPr>
                <w:rStyle w:val="fontstyle01"/>
                <w:lang w:val="uk-UA"/>
              </w:rPr>
              <w:t>9</w:t>
            </w:r>
          </w:p>
        </w:tc>
        <w:tc>
          <w:tcPr>
            <w:tcW w:w="709" w:type="dxa"/>
          </w:tcPr>
          <w:p w14:paraId="2E6B0C45" w14:textId="77777777" w:rsidR="00D83471" w:rsidRPr="00586411" w:rsidRDefault="00701F38" w:rsidP="00D83471">
            <w:pPr>
              <w:pStyle w:val="a5"/>
              <w:jc w:val="center"/>
              <w:rPr>
                <w:rStyle w:val="fontstyle01"/>
                <w:lang w:val="uk-UA"/>
              </w:rPr>
            </w:pPr>
            <w:r>
              <w:rPr>
                <w:rStyle w:val="fontstyle01"/>
                <w:lang w:val="uk-UA"/>
              </w:rPr>
              <w:t>1</w:t>
            </w:r>
          </w:p>
        </w:tc>
        <w:tc>
          <w:tcPr>
            <w:tcW w:w="992" w:type="dxa"/>
          </w:tcPr>
          <w:p w14:paraId="5BC2900D" w14:textId="77777777" w:rsidR="00D83471" w:rsidRPr="00586411" w:rsidRDefault="00D83471" w:rsidP="00D83471">
            <w:pPr>
              <w:pStyle w:val="a5"/>
              <w:jc w:val="center"/>
              <w:rPr>
                <w:rStyle w:val="fontstyle01"/>
                <w:lang w:val="uk-UA"/>
              </w:rPr>
            </w:pPr>
          </w:p>
        </w:tc>
        <w:tc>
          <w:tcPr>
            <w:tcW w:w="851" w:type="dxa"/>
          </w:tcPr>
          <w:p w14:paraId="521D2C85" w14:textId="77777777" w:rsidR="00D83471" w:rsidRPr="00586411" w:rsidRDefault="00D83471" w:rsidP="00D83471">
            <w:pPr>
              <w:pStyle w:val="a5"/>
              <w:jc w:val="center"/>
              <w:rPr>
                <w:rStyle w:val="fontstyle01"/>
                <w:lang w:val="uk-UA"/>
              </w:rPr>
            </w:pPr>
          </w:p>
        </w:tc>
        <w:tc>
          <w:tcPr>
            <w:tcW w:w="992" w:type="dxa"/>
          </w:tcPr>
          <w:p w14:paraId="4441D670" w14:textId="77777777" w:rsidR="00D83471" w:rsidRPr="00586411" w:rsidRDefault="00D83471" w:rsidP="00D83471">
            <w:pPr>
              <w:pStyle w:val="a5"/>
              <w:jc w:val="center"/>
              <w:rPr>
                <w:rStyle w:val="fontstyle01"/>
                <w:lang w:val="uk-UA"/>
              </w:rPr>
            </w:pPr>
          </w:p>
        </w:tc>
        <w:tc>
          <w:tcPr>
            <w:tcW w:w="1037" w:type="dxa"/>
          </w:tcPr>
          <w:p w14:paraId="2CCC64A6" w14:textId="77777777" w:rsidR="00D83471" w:rsidRPr="00586411" w:rsidRDefault="00701F38" w:rsidP="00D83471">
            <w:pPr>
              <w:pStyle w:val="a5"/>
              <w:jc w:val="center"/>
              <w:rPr>
                <w:rStyle w:val="fontstyle01"/>
                <w:lang w:val="uk-UA"/>
              </w:rPr>
            </w:pPr>
            <w:r>
              <w:rPr>
                <w:rStyle w:val="fontstyle01"/>
                <w:lang w:val="uk-UA"/>
              </w:rPr>
              <w:t>8</w:t>
            </w:r>
          </w:p>
        </w:tc>
      </w:tr>
      <w:tr w:rsidR="00D83471" w:rsidRPr="00586411" w14:paraId="42C13B7B" w14:textId="77777777" w:rsidTr="00383948">
        <w:tc>
          <w:tcPr>
            <w:tcW w:w="4248" w:type="dxa"/>
          </w:tcPr>
          <w:p w14:paraId="3E69C1DB" w14:textId="77777777" w:rsidR="00D83471" w:rsidRPr="00586411" w:rsidRDefault="00D83471" w:rsidP="00D83471">
            <w:pPr>
              <w:pStyle w:val="a5"/>
              <w:rPr>
                <w:rStyle w:val="fontstyle01"/>
                <w:lang w:val="uk-UA"/>
              </w:rPr>
            </w:pPr>
            <w:r w:rsidRPr="00586411">
              <w:rPr>
                <w:rFonts w:ascii="Times New Roman" w:hAnsi="Times New Roman" w:cs="Times New Roman"/>
                <w:sz w:val="28"/>
                <w:szCs w:val="28"/>
                <w:lang w:val="uk-UA"/>
              </w:rPr>
              <w:t xml:space="preserve">Тема 9. </w:t>
            </w:r>
            <w:r w:rsidRPr="00135189">
              <w:rPr>
                <w:rFonts w:ascii="Times New Roman" w:hAnsi="Times New Roman" w:cs="Times New Roman"/>
                <w:sz w:val="28"/>
                <w:szCs w:val="28"/>
                <w:lang w:val="uk-UA"/>
              </w:rPr>
              <w:t>Різновиди спеціалізованих комунікацій</w:t>
            </w:r>
          </w:p>
        </w:tc>
        <w:tc>
          <w:tcPr>
            <w:tcW w:w="850" w:type="dxa"/>
          </w:tcPr>
          <w:p w14:paraId="7A3ED163" w14:textId="77777777" w:rsidR="00D83471" w:rsidRPr="00586411" w:rsidRDefault="00B42D7A" w:rsidP="00D83471">
            <w:pPr>
              <w:pStyle w:val="a5"/>
              <w:jc w:val="center"/>
              <w:rPr>
                <w:rStyle w:val="fontstyle01"/>
                <w:lang w:val="uk-UA"/>
              </w:rPr>
            </w:pPr>
            <w:r>
              <w:rPr>
                <w:rStyle w:val="fontstyle01"/>
                <w:lang w:val="uk-UA"/>
              </w:rPr>
              <w:t>9</w:t>
            </w:r>
          </w:p>
        </w:tc>
        <w:tc>
          <w:tcPr>
            <w:tcW w:w="709" w:type="dxa"/>
          </w:tcPr>
          <w:p w14:paraId="56F3B335" w14:textId="77777777" w:rsidR="00D83471" w:rsidRPr="00586411" w:rsidRDefault="00D83471" w:rsidP="00D83471">
            <w:pPr>
              <w:pStyle w:val="a5"/>
              <w:jc w:val="center"/>
              <w:rPr>
                <w:rStyle w:val="fontstyle01"/>
                <w:lang w:val="uk-UA"/>
              </w:rPr>
            </w:pPr>
          </w:p>
        </w:tc>
        <w:tc>
          <w:tcPr>
            <w:tcW w:w="992" w:type="dxa"/>
          </w:tcPr>
          <w:p w14:paraId="5E2ED5FD" w14:textId="77777777" w:rsidR="00D83471" w:rsidRPr="00586411" w:rsidRDefault="00701F38" w:rsidP="00D83471">
            <w:pPr>
              <w:pStyle w:val="a5"/>
              <w:jc w:val="center"/>
              <w:rPr>
                <w:rStyle w:val="fontstyle01"/>
                <w:lang w:val="uk-UA"/>
              </w:rPr>
            </w:pPr>
            <w:r>
              <w:rPr>
                <w:rStyle w:val="fontstyle01"/>
                <w:lang w:val="uk-UA"/>
              </w:rPr>
              <w:t>1</w:t>
            </w:r>
          </w:p>
        </w:tc>
        <w:tc>
          <w:tcPr>
            <w:tcW w:w="851" w:type="dxa"/>
          </w:tcPr>
          <w:p w14:paraId="45D42DAA" w14:textId="77777777" w:rsidR="00D83471" w:rsidRPr="00586411" w:rsidRDefault="00D83471" w:rsidP="00D83471">
            <w:pPr>
              <w:pStyle w:val="a5"/>
              <w:jc w:val="center"/>
              <w:rPr>
                <w:rStyle w:val="fontstyle01"/>
                <w:lang w:val="uk-UA"/>
              </w:rPr>
            </w:pPr>
          </w:p>
        </w:tc>
        <w:tc>
          <w:tcPr>
            <w:tcW w:w="992" w:type="dxa"/>
          </w:tcPr>
          <w:p w14:paraId="77E8BC07" w14:textId="77777777" w:rsidR="00D83471" w:rsidRPr="00586411" w:rsidRDefault="00D83471" w:rsidP="00D83471">
            <w:pPr>
              <w:pStyle w:val="a5"/>
              <w:jc w:val="center"/>
              <w:rPr>
                <w:rStyle w:val="fontstyle01"/>
                <w:lang w:val="uk-UA"/>
              </w:rPr>
            </w:pPr>
          </w:p>
        </w:tc>
        <w:tc>
          <w:tcPr>
            <w:tcW w:w="1037" w:type="dxa"/>
          </w:tcPr>
          <w:p w14:paraId="3682609D" w14:textId="77777777" w:rsidR="00D83471" w:rsidRPr="00586411" w:rsidRDefault="00701F38" w:rsidP="00D83471">
            <w:pPr>
              <w:pStyle w:val="a5"/>
              <w:jc w:val="center"/>
              <w:rPr>
                <w:rStyle w:val="fontstyle01"/>
                <w:lang w:val="uk-UA"/>
              </w:rPr>
            </w:pPr>
            <w:r>
              <w:rPr>
                <w:rStyle w:val="fontstyle01"/>
                <w:lang w:val="uk-UA"/>
              </w:rPr>
              <w:t>8</w:t>
            </w:r>
          </w:p>
        </w:tc>
      </w:tr>
      <w:tr w:rsidR="00D83471" w:rsidRPr="00586411" w14:paraId="4C10EFDB" w14:textId="77777777" w:rsidTr="00383948">
        <w:tc>
          <w:tcPr>
            <w:tcW w:w="4248" w:type="dxa"/>
          </w:tcPr>
          <w:p w14:paraId="0A13AC5D" w14:textId="77777777" w:rsidR="00D83471" w:rsidRPr="00586411" w:rsidRDefault="00D83471" w:rsidP="00D83471">
            <w:pPr>
              <w:pStyle w:val="a5"/>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Тема 10. </w:t>
            </w:r>
            <w:r w:rsidRPr="00135189">
              <w:rPr>
                <w:rFonts w:ascii="Times New Roman" w:hAnsi="Times New Roman" w:cs="Times New Roman"/>
                <w:sz w:val="28"/>
                <w:szCs w:val="28"/>
                <w:lang w:val="uk-UA"/>
              </w:rPr>
              <w:t>Міжкультурна комунікація</w:t>
            </w:r>
          </w:p>
        </w:tc>
        <w:tc>
          <w:tcPr>
            <w:tcW w:w="850" w:type="dxa"/>
          </w:tcPr>
          <w:p w14:paraId="2FC8149F" w14:textId="77777777" w:rsidR="00D83471" w:rsidRPr="00586411" w:rsidRDefault="00B42D7A" w:rsidP="00D83471">
            <w:pPr>
              <w:pStyle w:val="a5"/>
              <w:jc w:val="center"/>
              <w:rPr>
                <w:rStyle w:val="fontstyle01"/>
                <w:lang w:val="uk-UA"/>
              </w:rPr>
            </w:pPr>
            <w:r>
              <w:rPr>
                <w:rStyle w:val="fontstyle01"/>
                <w:lang w:val="uk-UA"/>
              </w:rPr>
              <w:t>8</w:t>
            </w:r>
          </w:p>
        </w:tc>
        <w:tc>
          <w:tcPr>
            <w:tcW w:w="709" w:type="dxa"/>
          </w:tcPr>
          <w:p w14:paraId="29CBF161" w14:textId="77777777" w:rsidR="00D83471" w:rsidRPr="00586411" w:rsidRDefault="00701F38" w:rsidP="00D83471">
            <w:pPr>
              <w:pStyle w:val="a5"/>
              <w:jc w:val="center"/>
              <w:rPr>
                <w:rStyle w:val="fontstyle01"/>
                <w:lang w:val="uk-UA"/>
              </w:rPr>
            </w:pPr>
            <w:r>
              <w:rPr>
                <w:rStyle w:val="fontstyle01"/>
                <w:lang w:val="uk-UA"/>
              </w:rPr>
              <w:t>1</w:t>
            </w:r>
          </w:p>
        </w:tc>
        <w:tc>
          <w:tcPr>
            <w:tcW w:w="992" w:type="dxa"/>
          </w:tcPr>
          <w:p w14:paraId="0FF7D302" w14:textId="77777777" w:rsidR="00D83471" w:rsidRPr="00586411" w:rsidRDefault="00701F38" w:rsidP="00D83471">
            <w:pPr>
              <w:pStyle w:val="a5"/>
              <w:jc w:val="center"/>
              <w:rPr>
                <w:rStyle w:val="fontstyle01"/>
                <w:lang w:val="uk-UA"/>
              </w:rPr>
            </w:pPr>
            <w:r>
              <w:rPr>
                <w:rStyle w:val="fontstyle01"/>
                <w:lang w:val="uk-UA"/>
              </w:rPr>
              <w:t>1</w:t>
            </w:r>
          </w:p>
        </w:tc>
        <w:tc>
          <w:tcPr>
            <w:tcW w:w="851" w:type="dxa"/>
          </w:tcPr>
          <w:p w14:paraId="3166B31E" w14:textId="77777777" w:rsidR="00D83471" w:rsidRPr="00586411" w:rsidRDefault="00D83471" w:rsidP="00D83471">
            <w:pPr>
              <w:pStyle w:val="a5"/>
              <w:jc w:val="center"/>
              <w:rPr>
                <w:rStyle w:val="fontstyle01"/>
                <w:lang w:val="uk-UA"/>
              </w:rPr>
            </w:pPr>
          </w:p>
        </w:tc>
        <w:tc>
          <w:tcPr>
            <w:tcW w:w="992" w:type="dxa"/>
          </w:tcPr>
          <w:p w14:paraId="4BF25300" w14:textId="77777777" w:rsidR="00D83471" w:rsidRPr="00586411" w:rsidRDefault="00D83471" w:rsidP="00D83471">
            <w:pPr>
              <w:pStyle w:val="a5"/>
              <w:jc w:val="center"/>
              <w:rPr>
                <w:rStyle w:val="fontstyle01"/>
                <w:lang w:val="uk-UA"/>
              </w:rPr>
            </w:pPr>
          </w:p>
        </w:tc>
        <w:tc>
          <w:tcPr>
            <w:tcW w:w="1037" w:type="dxa"/>
          </w:tcPr>
          <w:p w14:paraId="2A66FD52" w14:textId="77777777" w:rsidR="00D83471" w:rsidRPr="00586411" w:rsidRDefault="00701F38" w:rsidP="00D83471">
            <w:pPr>
              <w:pStyle w:val="a5"/>
              <w:jc w:val="center"/>
              <w:rPr>
                <w:rStyle w:val="fontstyle01"/>
                <w:lang w:val="uk-UA"/>
              </w:rPr>
            </w:pPr>
            <w:r>
              <w:rPr>
                <w:rStyle w:val="fontstyle01"/>
                <w:lang w:val="uk-UA"/>
              </w:rPr>
              <w:t>6</w:t>
            </w:r>
          </w:p>
        </w:tc>
      </w:tr>
      <w:tr w:rsidR="00D83471" w:rsidRPr="00586411" w14:paraId="7F0BDB4F" w14:textId="77777777" w:rsidTr="00383948">
        <w:tc>
          <w:tcPr>
            <w:tcW w:w="4248" w:type="dxa"/>
          </w:tcPr>
          <w:p w14:paraId="40CE7FD2" w14:textId="77777777" w:rsidR="00D83471" w:rsidRPr="00586411" w:rsidRDefault="00D83471" w:rsidP="00D83471">
            <w:pPr>
              <w:pStyle w:val="a5"/>
              <w:jc w:val="right"/>
              <w:rPr>
                <w:rStyle w:val="fontstyle01"/>
                <w:lang w:val="uk-UA"/>
              </w:rPr>
            </w:pPr>
            <w:r>
              <w:rPr>
                <w:rStyle w:val="fontstyle01"/>
                <w:lang w:val="uk-UA"/>
              </w:rPr>
              <w:t>Разом за модуль</w:t>
            </w:r>
          </w:p>
        </w:tc>
        <w:tc>
          <w:tcPr>
            <w:tcW w:w="850" w:type="dxa"/>
          </w:tcPr>
          <w:p w14:paraId="4D0A7E45" w14:textId="77777777" w:rsidR="00D83471" w:rsidRPr="00586411" w:rsidRDefault="00701F38" w:rsidP="00D83471">
            <w:pPr>
              <w:pStyle w:val="a5"/>
              <w:jc w:val="center"/>
              <w:rPr>
                <w:rStyle w:val="fontstyle01"/>
                <w:lang w:val="uk-UA"/>
              </w:rPr>
            </w:pPr>
            <w:r>
              <w:rPr>
                <w:rStyle w:val="fontstyle01"/>
                <w:lang w:val="uk-UA"/>
              </w:rPr>
              <w:t>90</w:t>
            </w:r>
          </w:p>
        </w:tc>
        <w:tc>
          <w:tcPr>
            <w:tcW w:w="709" w:type="dxa"/>
          </w:tcPr>
          <w:p w14:paraId="269AF4E2" w14:textId="77777777" w:rsidR="00D83471" w:rsidRPr="00586411" w:rsidRDefault="00701F38" w:rsidP="00D83471">
            <w:pPr>
              <w:pStyle w:val="a5"/>
              <w:jc w:val="center"/>
              <w:rPr>
                <w:rStyle w:val="fontstyle01"/>
                <w:lang w:val="uk-UA"/>
              </w:rPr>
            </w:pPr>
            <w:r>
              <w:rPr>
                <w:rStyle w:val="fontstyle01"/>
                <w:lang w:val="uk-UA"/>
              </w:rPr>
              <w:t>8</w:t>
            </w:r>
          </w:p>
        </w:tc>
        <w:tc>
          <w:tcPr>
            <w:tcW w:w="992" w:type="dxa"/>
          </w:tcPr>
          <w:p w14:paraId="21B15772" w14:textId="77777777" w:rsidR="00D83471" w:rsidRPr="00586411" w:rsidRDefault="00701F38" w:rsidP="00D83471">
            <w:pPr>
              <w:pStyle w:val="a5"/>
              <w:jc w:val="center"/>
              <w:rPr>
                <w:rStyle w:val="fontstyle01"/>
                <w:lang w:val="uk-UA"/>
              </w:rPr>
            </w:pPr>
            <w:r>
              <w:rPr>
                <w:rStyle w:val="fontstyle01"/>
                <w:lang w:val="uk-UA"/>
              </w:rPr>
              <w:t>4</w:t>
            </w:r>
          </w:p>
        </w:tc>
        <w:tc>
          <w:tcPr>
            <w:tcW w:w="851" w:type="dxa"/>
          </w:tcPr>
          <w:p w14:paraId="2B7485FC" w14:textId="77777777" w:rsidR="00D83471" w:rsidRPr="00586411" w:rsidRDefault="00D83471" w:rsidP="00D83471">
            <w:pPr>
              <w:pStyle w:val="a5"/>
              <w:jc w:val="center"/>
              <w:rPr>
                <w:rStyle w:val="fontstyle01"/>
                <w:lang w:val="uk-UA"/>
              </w:rPr>
            </w:pPr>
          </w:p>
        </w:tc>
        <w:tc>
          <w:tcPr>
            <w:tcW w:w="992" w:type="dxa"/>
          </w:tcPr>
          <w:p w14:paraId="3044D8A8" w14:textId="77777777" w:rsidR="00D83471" w:rsidRPr="00586411" w:rsidRDefault="00D83471" w:rsidP="00D83471">
            <w:pPr>
              <w:pStyle w:val="a5"/>
              <w:jc w:val="center"/>
              <w:rPr>
                <w:rStyle w:val="fontstyle01"/>
                <w:lang w:val="uk-UA"/>
              </w:rPr>
            </w:pPr>
          </w:p>
        </w:tc>
        <w:tc>
          <w:tcPr>
            <w:tcW w:w="1037" w:type="dxa"/>
          </w:tcPr>
          <w:p w14:paraId="5C388324" w14:textId="77777777" w:rsidR="00D83471" w:rsidRPr="00586411" w:rsidRDefault="00701F38" w:rsidP="00D83471">
            <w:pPr>
              <w:pStyle w:val="a5"/>
              <w:jc w:val="center"/>
              <w:rPr>
                <w:rStyle w:val="fontstyle01"/>
                <w:lang w:val="uk-UA"/>
              </w:rPr>
            </w:pPr>
            <w:r>
              <w:rPr>
                <w:rStyle w:val="fontstyle01"/>
                <w:lang w:val="uk-UA"/>
              </w:rPr>
              <w:t>78</w:t>
            </w:r>
          </w:p>
        </w:tc>
      </w:tr>
      <w:tr w:rsidR="00D83471" w:rsidRPr="00586411" w14:paraId="74F7B6F8" w14:textId="77777777" w:rsidTr="00383948">
        <w:tc>
          <w:tcPr>
            <w:tcW w:w="4248" w:type="dxa"/>
          </w:tcPr>
          <w:p w14:paraId="04E960BC" w14:textId="77777777" w:rsidR="00D83471" w:rsidRPr="005519BF" w:rsidRDefault="00D83471" w:rsidP="00D83471">
            <w:pPr>
              <w:pStyle w:val="a5"/>
              <w:jc w:val="right"/>
              <w:rPr>
                <w:rStyle w:val="fontstyle01"/>
                <w:b/>
                <w:lang w:val="uk-UA"/>
              </w:rPr>
            </w:pPr>
            <w:r w:rsidRPr="005519BF">
              <w:rPr>
                <w:rStyle w:val="fontstyle01"/>
                <w:b/>
                <w:lang w:val="uk-UA"/>
              </w:rPr>
              <w:t>Разом за семестр</w:t>
            </w:r>
          </w:p>
        </w:tc>
        <w:tc>
          <w:tcPr>
            <w:tcW w:w="850" w:type="dxa"/>
          </w:tcPr>
          <w:p w14:paraId="0830C9AB" w14:textId="77777777" w:rsidR="00D83471" w:rsidRPr="005519BF" w:rsidRDefault="00701F38" w:rsidP="00D83471">
            <w:pPr>
              <w:pStyle w:val="a5"/>
              <w:jc w:val="center"/>
              <w:rPr>
                <w:rStyle w:val="fontstyle01"/>
                <w:b/>
                <w:lang w:val="uk-UA"/>
              </w:rPr>
            </w:pPr>
            <w:r>
              <w:rPr>
                <w:rStyle w:val="fontstyle01"/>
                <w:b/>
                <w:lang w:val="uk-UA"/>
              </w:rPr>
              <w:t>90</w:t>
            </w:r>
          </w:p>
        </w:tc>
        <w:tc>
          <w:tcPr>
            <w:tcW w:w="709" w:type="dxa"/>
          </w:tcPr>
          <w:p w14:paraId="52B54F88" w14:textId="77777777" w:rsidR="00D83471" w:rsidRPr="005519BF" w:rsidRDefault="005519BF" w:rsidP="00D83471">
            <w:pPr>
              <w:pStyle w:val="a5"/>
              <w:jc w:val="center"/>
              <w:rPr>
                <w:rStyle w:val="fontstyle01"/>
                <w:b/>
                <w:lang w:val="uk-UA"/>
              </w:rPr>
            </w:pPr>
            <w:r w:rsidRPr="005519BF">
              <w:rPr>
                <w:rStyle w:val="fontstyle01"/>
                <w:b/>
                <w:lang w:val="uk-UA"/>
              </w:rPr>
              <w:t>8</w:t>
            </w:r>
          </w:p>
        </w:tc>
        <w:tc>
          <w:tcPr>
            <w:tcW w:w="992" w:type="dxa"/>
          </w:tcPr>
          <w:p w14:paraId="10B8E6E8" w14:textId="77777777" w:rsidR="00D83471" w:rsidRPr="005519BF" w:rsidRDefault="005519BF" w:rsidP="00D83471">
            <w:pPr>
              <w:pStyle w:val="a5"/>
              <w:jc w:val="center"/>
              <w:rPr>
                <w:rStyle w:val="fontstyle01"/>
                <w:b/>
                <w:lang w:val="uk-UA"/>
              </w:rPr>
            </w:pPr>
            <w:r w:rsidRPr="005519BF">
              <w:rPr>
                <w:rStyle w:val="fontstyle01"/>
                <w:b/>
                <w:lang w:val="uk-UA"/>
              </w:rPr>
              <w:t>4</w:t>
            </w:r>
          </w:p>
        </w:tc>
        <w:tc>
          <w:tcPr>
            <w:tcW w:w="851" w:type="dxa"/>
          </w:tcPr>
          <w:p w14:paraId="207F053C" w14:textId="77777777" w:rsidR="00D83471" w:rsidRPr="005519BF" w:rsidRDefault="00D83471" w:rsidP="00D83471">
            <w:pPr>
              <w:pStyle w:val="a5"/>
              <w:jc w:val="center"/>
              <w:rPr>
                <w:rStyle w:val="fontstyle01"/>
                <w:b/>
                <w:lang w:val="uk-UA"/>
              </w:rPr>
            </w:pPr>
          </w:p>
        </w:tc>
        <w:tc>
          <w:tcPr>
            <w:tcW w:w="992" w:type="dxa"/>
          </w:tcPr>
          <w:p w14:paraId="43F8960E" w14:textId="77777777" w:rsidR="00D83471" w:rsidRPr="005519BF" w:rsidRDefault="00D83471" w:rsidP="00D83471">
            <w:pPr>
              <w:pStyle w:val="a5"/>
              <w:jc w:val="center"/>
              <w:rPr>
                <w:rStyle w:val="fontstyle01"/>
                <w:b/>
                <w:lang w:val="uk-UA"/>
              </w:rPr>
            </w:pPr>
          </w:p>
        </w:tc>
        <w:tc>
          <w:tcPr>
            <w:tcW w:w="1037" w:type="dxa"/>
          </w:tcPr>
          <w:p w14:paraId="32A166F6" w14:textId="77777777" w:rsidR="00D83471" w:rsidRPr="005519BF" w:rsidRDefault="005519BF" w:rsidP="00D83471">
            <w:pPr>
              <w:pStyle w:val="a5"/>
              <w:jc w:val="center"/>
              <w:rPr>
                <w:rStyle w:val="fontstyle01"/>
                <w:b/>
                <w:lang w:val="uk-UA"/>
              </w:rPr>
            </w:pPr>
            <w:r w:rsidRPr="005519BF">
              <w:rPr>
                <w:rStyle w:val="fontstyle01"/>
                <w:b/>
                <w:lang w:val="uk-UA"/>
              </w:rPr>
              <w:t>78</w:t>
            </w:r>
          </w:p>
        </w:tc>
      </w:tr>
    </w:tbl>
    <w:p w14:paraId="5E332C7F" w14:textId="77777777" w:rsidR="009D3969" w:rsidRPr="00586411" w:rsidRDefault="009D3969" w:rsidP="009D3969">
      <w:pPr>
        <w:pStyle w:val="a5"/>
        <w:jc w:val="both"/>
        <w:rPr>
          <w:rFonts w:ascii="Times New Roman" w:hAnsi="Times New Roman" w:cs="Times New Roman"/>
          <w:b/>
          <w:sz w:val="28"/>
          <w:szCs w:val="28"/>
          <w:shd w:val="clear" w:color="auto" w:fill="FFFFFF"/>
          <w:lang w:val="uk-UA"/>
        </w:rPr>
      </w:pPr>
    </w:p>
    <w:p w14:paraId="6C3EED42" w14:textId="77777777" w:rsidR="00916BC3" w:rsidRDefault="00916BC3" w:rsidP="004121BF">
      <w:pPr>
        <w:pStyle w:val="a5"/>
        <w:rPr>
          <w:rFonts w:ascii="Times New Roman" w:hAnsi="Times New Roman" w:cs="Times New Roman"/>
          <w:b/>
          <w:color w:val="000000"/>
          <w:sz w:val="28"/>
          <w:szCs w:val="28"/>
          <w:lang w:val="uk-UA"/>
        </w:rPr>
      </w:pPr>
    </w:p>
    <w:p w14:paraId="4520F71C" w14:textId="77777777" w:rsidR="00A01264" w:rsidRDefault="00A01264" w:rsidP="00A01264">
      <w:pPr>
        <w:pStyle w:val="a5"/>
        <w:jc w:val="center"/>
        <w:rPr>
          <w:rFonts w:ascii="Times New Roman" w:hAnsi="Times New Roman" w:cs="Times New Roman"/>
          <w:b/>
          <w:color w:val="000000"/>
          <w:sz w:val="28"/>
          <w:szCs w:val="28"/>
          <w:lang w:val="uk-UA"/>
        </w:rPr>
      </w:pPr>
      <w:r w:rsidRPr="004F6A0A">
        <w:rPr>
          <w:rFonts w:ascii="Times New Roman" w:hAnsi="Times New Roman" w:cs="Times New Roman"/>
          <w:b/>
          <w:color w:val="000000"/>
          <w:sz w:val="28"/>
          <w:szCs w:val="28"/>
          <w:lang w:val="uk-UA"/>
        </w:rPr>
        <w:t>6.3. Теми практичних занять</w:t>
      </w:r>
    </w:p>
    <w:p w14:paraId="1CB4CA03" w14:textId="77777777" w:rsidR="00A01264" w:rsidRPr="004F6A0A" w:rsidRDefault="00A01264" w:rsidP="00A01264">
      <w:pPr>
        <w:pStyle w:val="a5"/>
        <w:jc w:val="center"/>
        <w:rPr>
          <w:rStyle w:val="fontstyle01"/>
          <w:b/>
          <w:lang w:val="uk-UA"/>
        </w:rPr>
      </w:pPr>
    </w:p>
    <w:tbl>
      <w:tblPr>
        <w:tblStyle w:val="a6"/>
        <w:tblW w:w="0" w:type="auto"/>
        <w:tblLook w:val="04A0" w:firstRow="1" w:lastRow="0" w:firstColumn="1" w:lastColumn="0" w:noHBand="0" w:noVBand="1"/>
      </w:tblPr>
      <w:tblGrid>
        <w:gridCol w:w="704"/>
        <w:gridCol w:w="6946"/>
        <w:gridCol w:w="992"/>
        <w:gridCol w:w="1037"/>
      </w:tblGrid>
      <w:tr w:rsidR="00A01264" w:rsidRPr="004F6A0A" w14:paraId="5EF9EDDD" w14:textId="77777777" w:rsidTr="00012D09">
        <w:tc>
          <w:tcPr>
            <w:tcW w:w="704" w:type="dxa"/>
            <w:vMerge w:val="restart"/>
          </w:tcPr>
          <w:p w14:paraId="5EB68A96" w14:textId="77777777" w:rsidR="00A01264" w:rsidRPr="004F6A0A" w:rsidRDefault="00A01264" w:rsidP="00012D09">
            <w:pPr>
              <w:pStyle w:val="a5"/>
              <w:jc w:val="center"/>
              <w:rPr>
                <w:rStyle w:val="fontstyle01"/>
                <w:lang w:val="uk-UA"/>
              </w:rPr>
            </w:pPr>
            <w:r w:rsidRPr="004F6A0A">
              <w:rPr>
                <w:rStyle w:val="fontstyle01"/>
                <w:lang w:val="uk-UA"/>
              </w:rPr>
              <w:t>№</w:t>
            </w:r>
          </w:p>
          <w:p w14:paraId="1BEF90DC" w14:textId="77777777" w:rsidR="00A01264" w:rsidRPr="004F6A0A" w:rsidRDefault="00A01264" w:rsidP="00012D09">
            <w:pPr>
              <w:pStyle w:val="a5"/>
              <w:jc w:val="center"/>
              <w:rPr>
                <w:rStyle w:val="fontstyle01"/>
                <w:lang w:val="uk-UA"/>
              </w:rPr>
            </w:pPr>
            <w:r w:rsidRPr="004F6A0A">
              <w:rPr>
                <w:rStyle w:val="fontstyle01"/>
                <w:lang w:val="uk-UA"/>
              </w:rPr>
              <w:t>з/п</w:t>
            </w:r>
          </w:p>
        </w:tc>
        <w:tc>
          <w:tcPr>
            <w:tcW w:w="6946" w:type="dxa"/>
            <w:vMerge w:val="restart"/>
          </w:tcPr>
          <w:p w14:paraId="5094FEC5" w14:textId="77777777" w:rsidR="00A01264" w:rsidRPr="004F6A0A" w:rsidRDefault="00A01264" w:rsidP="00012D09">
            <w:pPr>
              <w:pStyle w:val="a5"/>
              <w:jc w:val="center"/>
              <w:rPr>
                <w:rStyle w:val="fontstyle01"/>
                <w:lang w:val="uk-UA"/>
              </w:rPr>
            </w:pPr>
            <w:r w:rsidRPr="004F6A0A">
              <w:rPr>
                <w:rStyle w:val="fontstyle01"/>
                <w:lang w:val="uk-UA"/>
              </w:rPr>
              <w:t>Назва теми</w:t>
            </w:r>
          </w:p>
        </w:tc>
        <w:tc>
          <w:tcPr>
            <w:tcW w:w="2029" w:type="dxa"/>
            <w:gridSpan w:val="2"/>
          </w:tcPr>
          <w:p w14:paraId="7EFEA3E7" w14:textId="77777777" w:rsidR="00A01264" w:rsidRPr="004F6A0A" w:rsidRDefault="00A01264" w:rsidP="00012D09">
            <w:pPr>
              <w:pStyle w:val="a5"/>
              <w:jc w:val="center"/>
              <w:rPr>
                <w:rStyle w:val="fontstyle01"/>
                <w:lang w:val="uk-UA"/>
              </w:rPr>
            </w:pPr>
            <w:r w:rsidRPr="004F6A0A">
              <w:rPr>
                <w:rStyle w:val="fontstyle01"/>
                <w:lang w:val="uk-UA"/>
              </w:rPr>
              <w:t>Кількість</w:t>
            </w:r>
          </w:p>
          <w:p w14:paraId="09E2DB0B" w14:textId="77777777" w:rsidR="00A01264" w:rsidRPr="004F6A0A" w:rsidRDefault="00A01264" w:rsidP="00012D09">
            <w:pPr>
              <w:pStyle w:val="a5"/>
              <w:jc w:val="center"/>
              <w:rPr>
                <w:rStyle w:val="fontstyle01"/>
                <w:lang w:val="uk-UA"/>
              </w:rPr>
            </w:pPr>
            <w:r w:rsidRPr="004F6A0A">
              <w:rPr>
                <w:rStyle w:val="fontstyle01"/>
                <w:lang w:val="uk-UA"/>
              </w:rPr>
              <w:t>годин</w:t>
            </w:r>
          </w:p>
        </w:tc>
      </w:tr>
      <w:tr w:rsidR="00A01264" w:rsidRPr="004F6A0A" w14:paraId="6971DA49" w14:textId="77777777" w:rsidTr="00012D09">
        <w:tc>
          <w:tcPr>
            <w:tcW w:w="704" w:type="dxa"/>
            <w:vMerge/>
          </w:tcPr>
          <w:p w14:paraId="35273252" w14:textId="77777777" w:rsidR="00A01264" w:rsidRPr="004F6A0A" w:rsidRDefault="00A01264" w:rsidP="00012D09">
            <w:pPr>
              <w:pStyle w:val="a5"/>
              <w:jc w:val="center"/>
              <w:rPr>
                <w:rStyle w:val="fontstyle01"/>
                <w:lang w:val="uk-UA"/>
              </w:rPr>
            </w:pPr>
          </w:p>
        </w:tc>
        <w:tc>
          <w:tcPr>
            <w:tcW w:w="6946" w:type="dxa"/>
            <w:vMerge/>
          </w:tcPr>
          <w:p w14:paraId="3BC23102" w14:textId="77777777" w:rsidR="00A01264" w:rsidRPr="004F6A0A" w:rsidRDefault="00A01264" w:rsidP="00012D09">
            <w:pPr>
              <w:pStyle w:val="a5"/>
              <w:jc w:val="center"/>
              <w:rPr>
                <w:rStyle w:val="fontstyle01"/>
                <w:lang w:val="uk-UA"/>
              </w:rPr>
            </w:pPr>
          </w:p>
        </w:tc>
        <w:tc>
          <w:tcPr>
            <w:tcW w:w="992" w:type="dxa"/>
          </w:tcPr>
          <w:p w14:paraId="23DEDC91" w14:textId="77777777" w:rsidR="00A01264" w:rsidRPr="004F6A0A" w:rsidRDefault="00A01264" w:rsidP="00012D09">
            <w:pPr>
              <w:pStyle w:val="a5"/>
              <w:jc w:val="center"/>
              <w:rPr>
                <w:rStyle w:val="fontstyle01"/>
                <w:lang w:val="uk-UA"/>
              </w:rPr>
            </w:pPr>
            <w:r w:rsidRPr="004F6A0A">
              <w:rPr>
                <w:rStyle w:val="fontstyle01"/>
                <w:lang w:val="uk-UA"/>
              </w:rPr>
              <w:t>денна</w:t>
            </w:r>
          </w:p>
        </w:tc>
        <w:tc>
          <w:tcPr>
            <w:tcW w:w="1037" w:type="dxa"/>
          </w:tcPr>
          <w:p w14:paraId="37C05B0D" w14:textId="77777777" w:rsidR="00A01264" w:rsidRPr="004F6A0A" w:rsidRDefault="00A01264" w:rsidP="00012D09">
            <w:pPr>
              <w:pStyle w:val="a5"/>
              <w:jc w:val="center"/>
              <w:rPr>
                <w:rStyle w:val="fontstyle01"/>
                <w:lang w:val="uk-UA"/>
              </w:rPr>
            </w:pPr>
            <w:r w:rsidRPr="004F6A0A">
              <w:rPr>
                <w:rStyle w:val="fontstyle01"/>
                <w:lang w:val="uk-UA"/>
              </w:rPr>
              <w:t>заочна</w:t>
            </w:r>
          </w:p>
        </w:tc>
      </w:tr>
      <w:tr w:rsidR="00811D9F" w:rsidRPr="004F6A0A" w14:paraId="161A67C8" w14:textId="77777777" w:rsidTr="00012D09">
        <w:tc>
          <w:tcPr>
            <w:tcW w:w="704" w:type="dxa"/>
          </w:tcPr>
          <w:p w14:paraId="4FD0172F" w14:textId="77777777" w:rsidR="00811D9F" w:rsidRPr="004F6A0A" w:rsidRDefault="00811D9F" w:rsidP="00811D9F">
            <w:pPr>
              <w:pStyle w:val="a5"/>
              <w:jc w:val="center"/>
              <w:rPr>
                <w:rStyle w:val="fontstyle01"/>
                <w:lang w:val="uk-UA"/>
              </w:rPr>
            </w:pPr>
            <w:r w:rsidRPr="004F6A0A">
              <w:rPr>
                <w:rStyle w:val="fontstyle01"/>
                <w:lang w:val="uk-UA"/>
              </w:rPr>
              <w:t>1</w:t>
            </w:r>
          </w:p>
        </w:tc>
        <w:tc>
          <w:tcPr>
            <w:tcW w:w="6946" w:type="dxa"/>
          </w:tcPr>
          <w:p w14:paraId="7D1638CB" w14:textId="77777777" w:rsidR="00811D9F" w:rsidRPr="00586411" w:rsidRDefault="00811D9F" w:rsidP="00811D9F">
            <w:pPr>
              <w:pStyle w:val="a5"/>
              <w:rPr>
                <w:rStyle w:val="fontstyle01"/>
                <w:lang w:val="uk-UA"/>
              </w:rPr>
            </w:pPr>
            <w:r w:rsidRPr="00135189">
              <w:rPr>
                <w:rFonts w:ascii="Times New Roman" w:hAnsi="Times New Roman" w:cs="Times New Roman"/>
                <w:sz w:val="28"/>
                <w:szCs w:val="28"/>
                <w:lang w:val="uk-UA"/>
              </w:rPr>
              <w:t>Соціальна комунікація як наука та навчальна дисципліна</w:t>
            </w:r>
          </w:p>
        </w:tc>
        <w:tc>
          <w:tcPr>
            <w:tcW w:w="992" w:type="dxa"/>
          </w:tcPr>
          <w:p w14:paraId="588DB1F7" w14:textId="77777777" w:rsidR="00811D9F" w:rsidRPr="00586411" w:rsidRDefault="00811D9F" w:rsidP="00811D9F">
            <w:pPr>
              <w:pStyle w:val="a5"/>
              <w:jc w:val="center"/>
              <w:rPr>
                <w:rStyle w:val="fontstyle01"/>
                <w:lang w:val="uk-UA"/>
              </w:rPr>
            </w:pPr>
            <w:r>
              <w:rPr>
                <w:rStyle w:val="fontstyle01"/>
                <w:lang w:val="uk-UA"/>
              </w:rPr>
              <w:t>2</w:t>
            </w:r>
          </w:p>
        </w:tc>
        <w:tc>
          <w:tcPr>
            <w:tcW w:w="1037" w:type="dxa"/>
          </w:tcPr>
          <w:p w14:paraId="4EF13210" w14:textId="77777777" w:rsidR="00811D9F" w:rsidRPr="004F6A0A" w:rsidRDefault="00DC3E0F" w:rsidP="00811D9F">
            <w:pPr>
              <w:pStyle w:val="a5"/>
              <w:jc w:val="center"/>
              <w:rPr>
                <w:rStyle w:val="fontstyle01"/>
                <w:lang w:val="uk-UA"/>
              </w:rPr>
            </w:pPr>
            <w:r>
              <w:rPr>
                <w:rStyle w:val="fontstyle01"/>
                <w:lang w:val="uk-UA"/>
              </w:rPr>
              <w:t>1</w:t>
            </w:r>
          </w:p>
        </w:tc>
      </w:tr>
      <w:tr w:rsidR="00811D9F" w:rsidRPr="004F6A0A" w14:paraId="5DEBF707" w14:textId="77777777" w:rsidTr="00012D09">
        <w:tc>
          <w:tcPr>
            <w:tcW w:w="704" w:type="dxa"/>
          </w:tcPr>
          <w:p w14:paraId="0E0C2094" w14:textId="77777777" w:rsidR="00811D9F" w:rsidRPr="004F6A0A" w:rsidRDefault="00811D9F" w:rsidP="00811D9F">
            <w:pPr>
              <w:pStyle w:val="a5"/>
              <w:jc w:val="center"/>
              <w:rPr>
                <w:rStyle w:val="fontstyle01"/>
                <w:lang w:val="uk-UA"/>
              </w:rPr>
            </w:pPr>
            <w:r w:rsidRPr="004F6A0A">
              <w:rPr>
                <w:rStyle w:val="fontstyle01"/>
                <w:lang w:val="uk-UA"/>
              </w:rPr>
              <w:t>2</w:t>
            </w:r>
          </w:p>
        </w:tc>
        <w:tc>
          <w:tcPr>
            <w:tcW w:w="6946" w:type="dxa"/>
          </w:tcPr>
          <w:p w14:paraId="024A74BC" w14:textId="77777777" w:rsidR="00811D9F" w:rsidRPr="00586411" w:rsidRDefault="00811D9F" w:rsidP="00811D9F">
            <w:pPr>
              <w:pStyle w:val="a5"/>
              <w:rPr>
                <w:rStyle w:val="fontstyle01"/>
                <w:lang w:val="uk-UA"/>
              </w:rPr>
            </w:pPr>
            <w:r w:rsidRPr="00135189">
              <w:rPr>
                <w:rFonts w:ascii="Times New Roman" w:hAnsi="Times New Roman" w:cs="Times New Roman"/>
                <w:sz w:val="28"/>
                <w:szCs w:val="28"/>
                <w:lang w:val="uk-UA"/>
              </w:rPr>
              <w:t>Головні компоненти комунікаційного процесу</w:t>
            </w:r>
          </w:p>
        </w:tc>
        <w:tc>
          <w:tcPr>
            <w:tcW w:w="992" w:type="dxa"/>
          </w:tcPr>
          <w:p w14:paraId="7D6CEECA" w14:textId="77777777" w:rsidR="00811D9F" w:rsidRPr="00586411" w:rsidRDefault="00811D9F" w:rsidP="00811D9F">
            <w:pPr>
              <w:pStyle w:val="a5"/>
              <w:jc w:val="center"/>
              <w:rPr>
                <w:rStyle w:val="fontstyle01"/>
                <w:lang w:val="uk-UA"/>
              </w:rPr>
            </w:pPr>
            <w:r>
              <w:rPr>
                <w:rStyle w:val="fontstyle01"/>
                <w:lang w:val="uk-UA"/>
              </w:rPr>
              <w:t>2</w:t>
            </w:r>
          </w:p>
        </w:tc>
        <w:tc>
          <w:tcPr>
            <w:tcW w:w="1037" w:type="dxa"/>
          </w:tcPr>
          <w:p w14:paraId="5711B8D0" w14:textId="77777777" w:rsidR="00811D9F" w:rsidRPr="004F6A0A" w:rsidRDefault="00811D9F" w:rsidP="00811D9F">
            <w:pPr>
              <w:pStyle w:val="a5"/>
              <w:jc w:val="center"/>
              <w:rPr>
                <w:rStyle w:val="fontstyle01"/>
                <w:lang w:val="uk-UA"/>
              </w:rPr>
            </w:pPr>
            <w:r w:rsidRPr="004F6A0A">
              <w:rPr>
                <w:rStyle w:val="fontstyle01"/>
                <w:lang w:val="uk-UA"/>
              </w:rPr>
              <w:t>-</w:t>
            </w:r>
          </w:p>
        </w:tc>
      </w:tr>
      <w:tr w:rsidR="00811D9F" w:rsidRPr="004F6A0A" w14:paraId="62EEF35C" w14:textId="77777777" w:rsidTr="00012D09">
        <w:tc>
          <w:tcPr>
            <w:tcW w:w="704" w:type="dxa"/>
          </w:tcPr>
          <w:p w14:paraId="40709DDC" w14:textId="77777777" w:rsidR="00811D9F" w:rsidRPr="004F6A0A" w:rsidRDefault="00811D9F" w:rsidP="00811D9F">
            <w:pPr>
              <w:pStyle w:val="a5"/>
              <w:jc w:val="center"/>
              <w:rPr>
                <w:rStyle w:val="fontstyle01"/>
                <w:lang w:val="uk-UA"/>
              </w:rPr>
            </w:pPr>
            <w:r w:rsidRPr="004F6A0A">
              <w:rPr>
                <w:rStyle w:val="fontstyle01"/>
                <w:lang w:val="uk-UA"/>
              </w:rPr>
              <w:t>3</w:t>
            </w:r>
          </w:p>
        </w:tc>
        <w:tc>
          <w:tcPr>
            <w:tcW w:w="6946" w:type="dxa"/>
          </w:tcPr>
          <w:p w14:paraId="3B64E45A" w14:textId="77777777" w:rsidR="00811D9F" w:rsidRPr="00586411" w:rsidRDefault="00811D9F" w:rsidP="00811D9F">
            <w:pPr>
              <w:pStyle w:val="a5"/>
              <w:rPr>
                <w:rStyle w:val="fontstyle01"/>
                <w:lang w:val="uk-UA"/>
              </w:rPr>
            </w:pPr>
            <w:r w:rsidRPr="00135189">
              <w:rPr>
                <w:rFonts w:ascii="Times New Roman" w:hAnsi="Times New Roman" w:cs="Times New Roman"/>
                <w:sz w:val="28"/>
                <w:szCs w:val="28"/>
                <w:lang w:val="uk-UA"/>
              </w:rPr>
              <w:t>Людина – культура – комунікація</w:t>
            </w:r>
          </w:p>
        </w:tc>
        <w:tc>
          <w:tcPr>
            <w:tcW w:w="992" w:type="dxa"/>
          </w:tcPr>
          <w:p w14:paraId="28992BF6" w14:textId="77777777" w:rsidR="00811D9F" w:rsidRPr="00586411" w:rsidRDefault="00811D9F" w:rsidP="00811D9F">
            <w:pPr>
              <w:pStyle w:val="a5"/>
              <w:jc w:val="center"/>
              <w:rPr>
                <w:rStyle w:val="fontstyle01"/>
                <w:lang w:val="uk-UA"/>
              </w:rPr>
            </w:pPr>
            <w:r>
              <w:rPr>
                <w:rStyle w:val="fontstyle01"/>
                <w:lang w:val="uk-UA"/>
              </w:rPr>
              <w:t>2</w:t>
            </w:r>
          </w:p>
        </w:tc>
        <w:tc>
          <w:tcPr>
            <w:tcW w:w="1037" w:type="dxa"/>
          </w:tcPr>
          <w:p w14:paraId="173838FD" w14:textId="77777777" w:rsidR="00811D9F" w:rsidRPr="004F6A0A" w:rsidRDefault="00811D9F" w:rsidP="00811D9F">
            <w:pPr>
              <w:pStyle w:val="a5"/>
              <w:jc w:val="center"/>
              <w:rPr>
                <w:rStyle w:val="fontstyle01"/>
                <w:lang w:val="uk-UA"/>
              </w:rPr>
            </w:pPr>
            <w:r w:rsidRPr="004F6A0A">
              <w:rPr>
                <w:rStyle w:val="fontstyle01"/>
                <w:lang w:val="uk-UA"/>
              </w:rPr>
              <w:t>-</w:t>
            </w:r>
          </w:p>
        </w:tc>
      </w:tr>
      <w:tr w:rsidR="00811D9F" w:rsidRPr="004F6A0A" w14:paraId="3A4AC72F" w14:textId="77777777" w:rsidTr="00012D09">
        <w:tc>
          <w:tcPr>
            <w:tcW w:w="704" w:type="dxa"/>
          </w:tcPr>
          <w:p w14:paraId="03FB0C22" w14:textId="77777777" w:rsidR="00811D9F" w:rsidRPr="004F6A0A" w:rsidRDefault="00811D9F" w:rsidP="00811D9F">
            <w:pPr>
              <w:pStyle w:val="a5"/>
              <w:jc w:val="center"/>
              <w:rPr>
                <w:rStyle w:val="fontstyle01"/>
                <w:lang w:val="uk-UA"/>
              </w:rPr>
            </w:pPr>
            <w:r w:rsidRPr="004F6A0A">
              <w:rPr>
                <w:rStyle w:val="fontstyle01"/>
                <w:lang w:val="uk-UA"/>
              </w:rPr>
              <w:t>4</w:t>
            </w:r>
          </w:p>
        </w:tc>
        <w:tc>
          <w:tcPr>
            <w:tcW w:w="6946" w:type="dxa"/>
          </w:tcPr>
          <w:p w14:paraId="510D238E" w14:textId="77777777" w:rsidR="00811D9F" w:rsidRPr="00586411" w:rsidRDefault="00811D9F" w:rsidP="00811D9F">
            <w:pPr>
              <w:pStyle w:val="a5"/>
              <w:rPr>
                <w:rStyle w:val="fontstyle01"/>
                <w:lang w:val="uk-UA"/>
              </w:rPr>
            </w:pPr>
            <w:r w:rsidRPr="00135189">
              <w:rPr>
                <w:rFonts w:ascii="Times New Roman" w:hAnsi="Times New Roman" w:cs="Times New Roman"/>
                <w:sz w:val="28"/>
                <w:szCs w:val="28"/>
                <w:lang w:val="uk-UA"/>
              </w:rPr>
              <w:t>Ґенеза та основні етапи розвитку комунікації</w:t>
            </w:r>
          </w:p>
        </w:tc>
        <w:tc>
          <w:tcPr>
            <w:tcW w:w="992" w:type="dxa"/>
          </w:tcPr>
          <w:p w14:paraId="0019E910" w14:textId="77777777" w:rsidR="00811D9F" w:rsidRPr="00586411" w:rsidRDefault="00811D9F" w:rsidP="00811D9F">
            <w:pPr>
              <w:pStyle w:val="a5"/>
              <w:jc w:val="center"/>
              <w:rPr>
                <w:rStyle w:val="fontstyle01"/>
                <w:lang w:val="uk-UA"/>
              </w:rPr>
            </w:pPr>
            <w:r>
              <w:rPr>
                <w:rStyle w:val="fontstyle01"/>
                <w:lang w:val="uk-UA"/>
              </w:rPr>
              <w:t>2</w:t>
            </w:r>
          </w:p>
        </w:tc>
        <w:tc>
          <w:tcPr>
            <w:tcW w:w="1037" w:type="dxa"/>
          </w:tcPr>
          <w:p w14:paraId="7D0EC28E" w14:textId="77777777" w:rsidR="00811D9F" w:rsidRPr="004F6A0A" w:rsidRDefault="00DC3E0F" w:rsidP="00811D9F">
            <w:pPr>
              <w:pStyle w:val="a5"/>
              <w:jc w:val="center"/>
              <w:rPr>
                <w:rStyle w:val="fontstyle01"/>
                <w:lang w:val="uk-UA"/>
              </w:rPr>
            </w:pPr>
            <w:r>
              <w:rPr>
                <w:rStyle w:val="fontstyle01"/>
                <w:lang w:val="uk-UA"/>
              </w:rPr>
              <w:t>1</w:t>
            </w:r>
          </w:p>
        </w:tc>
      </w:tr>
      <w:tr w:rsidR="00811D9F" w:rsidRPr="00AF6C24" w14:paraId="55EA7ACD" w14:textId="77777777" w:rsidTr="00012D09">
        <w:tc>
          <w:tcPr>
            <w:tcW w:w="704" w:type="dxa"/>
          </w:tcPr>
          <w:p w14:paraId="61C83874" w14:textId="77777777" w:rsidR="00811D9F" w:rsidRPr="004F6A0A" w:rsidRDefault="00811D9F" w:rsidP="00811D9F">
            <w:pPr>
              <w:pStyle w:val="a5"/>
              <w:jc w:val="center"/>
              <w:rPr>
                <w:rStyle w:val="fontstyle01"/>
                <w:lang w:val="uk-UA"/>
              </w:rPr>
            </w:pPr>
            <w:r w:rsidRPr="004F6A0A">
              <w:rPr>
                <w:rStyle w:val="fontstyle01"/>
                <w:lang w:val="uk-UA"/>
              </w:rPr>
              <w:t>5</w:t>
            </w:r>
          </w:p>
        </w:tc>
        <w:tc>
          <w:tcPr>
            <w:tcW w:w="6946" w:type="dxa"/>
          </w:tcPr>
          <w:p w14:paraId="592AA6EF" w14:textId="77777777" w:rsidR="00811D9F" w:rsidRPr="00586411" w:rsidRDefault="00811D9F" w:rsidP="00811D9F">
            <w:pPr>
              <w:pStyle w:val="a5"/>
              <w:rPr>
                <w:rStyle w:val="fontstyle01"/>
                <w:lang w:val="uk-UA"/>
              </w:rPr>
            </w:pPr>
            <w:r w:rsidRPr="00135189">
              <w:rPr>
                <w:rFonts w:ascii="Times New Roman" w:hAnsi="Times New Roman" w:cs="Times New Roman"/>
                <w:sz w:val="28"/>
                <w:szCs w:val="28"/>
              </w:rPr>
              <w:t>Структурні моделі комунікації</w:t>
            </w:r>
          </w:p>
        </w:tc>
        <w:tc>
          <w:tcPr>
            <w:tcW w:w="992" w:type="dxa"/>
          </w:tcPr>
          <w:p w14:paraId="54531523" w14:textId="77777777" w:rsidR="00811D9F" w:rsidRPr="00586411" w:rsidRDefault="00811D9F" w:rsidP="00811D9F">
            <w:pPr>
              <w:pStyle w:val="a5"/>
              <w:jc w:val="center"/>
              <w:rPr>
                <w:rStyle w:val="fontstyle01"/>
                <w:lang w:val="uk-UA"/>
              </w:rPr>
            </w:pPr>
            <w:r>
              <w:rPr>
                <w:rStyle w:val="fontstyle01"/>
                <w:lang w:val="uk-UA"/>
              </w:rPr>
              <w:t>2</w:t>
            </w:r>
          </w:p>
        </w:tc>
        <w:tc>
          <w:tcPr>
            <w:tcW w:w="1037" w:type="dxa"/>
          </w:tcPr>
          <w:p w14:paraId="125EB24A" w14:textId="77777777" w:rsidR="00811D9F" w:rsidRPr="004F6A0A" w:rsidRDefault="00811D9F" w:rsidP="00811D9F">
            <w:pPr>
              <w:pStyle w:val="a5"/>
              <w:jc w:val="center"/>
              <w:rPr>
                <w:rStyle w:val="fontstyle01"/>
                <w:lang w:val="uk-UA"/>
              </w:rPr>
            </w:pPr>
            <w:r w:rsidRPr="004F6A0A">
              <w:rPr>
                <w:rStyle w:val="fontstyle01"/>
                <w:lang w:val="uk-UA"/>
              </w:rPr>
              <w:t>-</w:t>
            </w:r>
          </w:p>
        </w:tc>
      </w:tr>
      <w:tr w:rsidR="00811D9F" w:rsidRPr="00AF6C24" w14:paraId="59BFB822" w14:textId="77777777" w:rsidTr="00012D09">
        <w:tc>
          <w:tcPr>
            <w:tcW w:w="704" w:type="dxa"/>
          </w:tcPr>
          <w:p w14:paraId="1F75F3F9" w14:textId="77777777" w:rsidR="00811D9F" w:rsidRPr="004F6A0A" w:rsidRDefault="00811D9F" w:rsidP="00811D9F">
            <w:pPr>
              <w:pStyle w:val="a5"/>
              <w:jc w:val="center"/>
              <w:rPr>
                <w:rStyle w:val="fontstyle01"/>
                <w:lang w:val="uk-UA"/>
              </w:rPr>
            </w:pPr>
            <w:r w:rsidRPr="004F6A0A">
              <w:rPr>
                <w:rStyle w:val="fontstyle01"/>
                <w:lang w:val="uk-UA"/>
              </w:rPr>
              <w:t>6</w:t>
            </w:r>
          </w:p>
        </w:tc>
        <w:tc>
          <w:tcPr>
            <w:tcW w:w="6946" w:type="dxa"/>
          </w:tcPr>
          <w:p w14:paraId="0B1D67B5" w14:textId="77777777" w:rsidR="00811D9F" w:rsidRPr="00135189" w:rsidRDefault="00811D9F" w:rsidP="00811D9F">
            <w:pPr>
              <w:pStyle w:val="a5"/>
              <w:rPr>
                <w:rStyle w:val="fontstyle01"/>
                <w:lang w:val="ru-RU"/>
              </w:rPr>
            </w:pPr>
            <w:r w:rsidRPr="00135189">
              <w:rPr>
                <w:rFonts w:ascii="Times New Roman" w:hAnsi="Times New Roman" w:cs="Times New Roman"/>
                <w:sz w:val="28"/>
                <w:szCs w:val="28"/>
                <w:lang w:val="ru-RU"/>
              </w:rPr>
              <w:t>Соціально-комунікативні практики в сучасному світі</w:t>
            </w:r>
          </w:p>
        </w:tc>
        <w:tc>
          <w:tcPr>
            <w:tcW w:w="992" w:type="dxa"/>
          </w:tcPr>
          <w:p w14:paraId="022052D7" w14:textId="77777777" w:rsidR="00811D9F" w:rsidRPr="00586411" w:rsidRDefault="00811D9F" w:rsidP="00811D9F">
            <w:pPr>
              <w:pStyle w:val="a5"/>
              <w:jc w:val="center"/>
              <w:rPr>
                <w:rStyle w:val="fontstyle01"/>
                <w:lang w:val="uk-UA"/>
              </w:rPr>
            </w:pPr>
            <w:r>
              <w:rPr>
                <w:rStyle w:val="fontstyle01"/>
                <w:lang w:val="uk-UA"/>
              </w:rPr>
              <w:t>2</w:t>
            </w:r>
          </w:p>
        </w:tc>
        <w:tc>
          <w:tcPr>
            <w:tcW w:w="1037" w:type="dxa"/>
          </w:tcPr>
          <w:p w14:paraId="2D16AB8B" w14:textId="77777777" w:rsidR="00811D9F" w:rsidRPr="004F6A0A" w:rsidRDefault="00811D9F" w:rsidP="00811D9F">
            <w:pPr>
              <w:pStyle w:val="a5"/>
              <w:jc w:val="center"/>
              <w:rPr>
                <w:rStyle w:val="fontstyle01"/>
                <w:lang w:val="uk-UA"/>
              </w:rPr>
            </w:pPr>
            <w:r w:rsidRPr="004F6A0A">
              <w:rPr>
                <w:rStyle w:val="fontstyle01"/>
                <w:lang w:val="uk-UA"/>
              </w:rPr>
              <w:t>-</w:t>
            </w:r>
          </w:p>
        </w:tc>
      </w:tr>
      <w:tr w:rsidR="00811D9F" w:rsidRPr="009D3969" w14:paraId="1F028562" w14:textId="77777777" w:rsidTr="00012D09">
        <w:tc>
          <w:tcPr>
            <w:tcW w:w="704" w:type="dxa"/>
          </w:tcPr>
          <w:p w14:paraId="2B07C985" w14:textId="77777777" w:rsidR="00811D9F" w:rsidRPr="004F6A0A" w:rsidRDefault="00811D9F" w:rsidP="00811D9F">
            <w:pPr>
              <w:pStyle w:val="a5"/>
              <w:jc w:val="center"/>
              <w:rPr>
                <w:rStyle w:val="fontstyle01"/>
                <w:lang w:val="uk-UA"/>
              </w:rPr>
            </w:pPr>
            <w:r>
              <w:rPr>
                <w:rStyle w:val="fontstyle01"/>
                <w:lang w:val="uk-UA"/>
              </w:rPr>
              <w:t>7</w:t>
            </w:r>
          </w:p>
        </w:tc>
        <w:tc>
          <w:tcPr>
            <w:tcW w:w="6946" w:type="dxa"/>
          </w:tcPr>
          <w:p w14:paraId="64CAACA2" w14:textId="77777777" w:rsidR="00811D9F" w:rsidRPr="00586411" w:rsidRDefault="00AA68AD" w:rsidP="00811D9F">
            <w:pPr>
              <w:pStyle w:val="a5"/>
              <w:rPr>
                <w:rFonts w:ascii="Times New Roman" w:hAnsi="Times New Roman" w:cs="Times New Roman"/>
                <w:sz w:val="28"/>
                <w:szCs w:val="28"/>
                <w:lang w:val="uk-UA"/>
              </w:rPr>
            </w:pPr>
            <w:r w:rsidRPr="00135189">
              <w:rPr>
                <w:rFonts w:ascii="Times New Roman" w:hAnsi="Times New Roman" w:cs="Times New Roman"/>
                <w:sz w:val="28"/>
                <w:szCs w:val="28"/>
                <w:lang w:val="uk-UA"/>
              </w:rPr>
              <w:t>Інформаційні технології та їх вплив на соціальну комунікацію</w:t>
            </w:r>
          </w:p>
        </w:tc>
        <w:tc>
          <w:tcPr>
            <w:tcW w:w="992" w:type="dxa"/>
          </w:tcPr>
          <w:p w14:paraId="4E4DC154" w14:textId="77777777" w:rsidR="00811D9F" w:rsidRPr="00586411" w:rsidRDefault="00811D9F" w:rsidP="00811D9F">
            <w:pPr>
              <w:pStyle w:val="a5"/>
              <w:jc w:val="center"/>
              <w:rPr>
                <w:rStyle w:val="fontstyle01"/>
                <w:lang w:val="uk-UA"/>
              </w:rPr>
            </w:pPr>
            <w:r>
              <w:rPr>
                <w:rStyle w:val="fontstyle01"/>
                <w:lang w:val="uk-UA"/>
              </w:rPr>
              <w:t>2</w:t>
            </w:r>
          </w:p>
        </w:tc>
        <w:tc>
          <w:tcPr>
            <w:tcW w:w="1037" w:type="dxa"/>
          </w:tcPr>
          <w:p w14:paraId="17FEA4BC" w14:textId="77777777" w:rsidR="00811D9F" w:rsidRPr="004F6A0A" w:rsidRDefault="00811D9F" w:rsidP="00811D9F">
            <w:pPr>
              <w:pStyle w:val="a5"/>
              <w:jc w:val="center"/>
              <w:rPr>
                <w:rStyle w:val="fontstyle01"/>
                <w:lang w:val="uk-UA"/>
              </w:rPr>
            </w:pPr>
          </w:p>
        </w:tc>
      </w:tr>
      <w:tr w:rsidR="00811D9F" w:rsidRPr="00AF6C24" w14:paraId="4C1CD631" w14:textId="77777777" w:rsidTr="00012D09">
        <w:tc>
          <w:tcPr>
            <w:tcW w:w="704" w:type="dxa"/>
          </w:tcPr>
          <w:p w14:paraId="3EC3C636" w14:textId="77777777" w:rsidR="00811D9F" w:rsidRPr="004F6A0A" w:rsidRDefault="00811D9F" w:rsidP="00811D9F">
            <w:pPr>
              <w:pStyle w:val="a5"/>
              <w:jc w:val="center"/>
              <w:rPr>
                <w:rStyle w:val="fontstyle01"/>
                <w:lang w:val="uk-UA"/>
              </w:rPr>
            </w:pPr>
            <w:r>
              <w:rPr>
                <w:rStyle w:val="fontstyle01"/>
                <w:lang w:val="uk-UA"/>
              </w:rPr>
              <w:t>8</w:t>
            </w:r>
          </w:p>
        </w:tc>
        <w:tc>
          <w:tcPr>
            <w:tcW w:w="6946" w:type="dxa"/>
          </w:tcPr>
          <w:p w14:paraId="7797D5A3" w14:textId="77777777" w:rsidR="00811D9F" w:rsidRPr="00586411" w:rsidRDefault="00AA68AD" w:rsidP="00811D9F">
            <w:pPr>
              <w:pStyle w:val="a5"/>
              <w:rPr>
                <w:rStyle w:val="fontstyle01"/>
                <w:lang w:val="uk-UA"/>
              </w:rPr>
            </w:pPr>
            <w:r w:rsidRPr="00135189">
              <w:rPr>
                <w:rFonts w:ascii="Times New Roman" w:hAnsi="Times New Roman" w:cs="Times New Roman"/>
                <w:sz w:val="28"/>
                <w:szCs w:val="28"/>
                <w:lang w:val="uk-UA"/>
              </w:rPr>
              <w:t>Соціально</w:t>
            </w:r>
            <w:r>
              <w:rPr>
                <w:rFonts w:ascii="Times New Roman" w:hAnsi="Times New Roman" w:cs="Times New Roman"/>
                <w:sz w:val="28"/>
                <w:szCs w:val="28"/>
                <w:lang w:val="uk-UA"/>
              </w:rPr>
              <w:t>-</w:t>
            </w:r>
            <w:r w:rsidRPr="00135189">
              <w:rPr>
                <w:rFonts w:ascii="Times New Roman" w:hAnsi="Times New Roman" w:cs="Times New Roman"/>
                <w:sz w:val="28"/>
                <w:szCs w:val="28"/>
                <w:lang w:val="uk-UA"/>
              </w:rPr>
              <w:t>комунікативний інжиніринг</w:t>
            </w:r>
          </w:p>
        </w:tc>
        <w:tc>
          <w:tcPr>
            <w:tcW w:w="992" w:type="dxa"/>
          </w:tcPr>
          <w:p w14:paraId="16EBCE1F" w14:textId="77777777" w:rsidR="00811D9F" w:rsidRPr="00586411" w:rsidRDefault="00811D9F" w:rsidP="00811D9F">
            <w:pPr>
              <w:pStyle w:val="a5"/>
              <w:jc w:val="center"/>
              <w:rPr>
                <w:rStyle w:val="fontstyle01"/>
                <w:lang w:val="uk-UA"/>
              </w:rPr>
            </w:pPr>
            <w:r>
              <w:rPr>
                <w:rStyle w:val="fontstyle01"/>
                <w:lang w:val="uk-UA"/>
              </w:rPr>
              <w:t>2</w:t>
            </w:r>
          </w:p>
        </w:tc>
        <w:tc>
          <w:tcPr>
            <w:tcW w:w="1037" w:type="dxa"/>
          </w:tcPr>
          <w:p w14:paraId="6F4F3122" w14:textId="77777777" w:rsidR="00811D9F" w:rsidRPr="004F6A0A" w:rsidRDefault="00811D9F" w:rsidP="00811D9F">
            <w:pPr>
              <w:pStyle w:val="a5"/>
              <w:jc w:val="center"/>
              <w:rPr>
                <w:rStyle w:val="fontstyle01"/>
                <w:lang w:val="uk-UA"/>
              </w:rPr>
            </w:pPr>
            <w:r w:rsidRPr="004F6A0A">
              <w:rPr>
                <w:rStyle w:val="fontstyle01"/>
                <w:lang w:val="uk-UA"/>
              </w:rPr>
              <w:t>-</w:t>
            </w:r>
          </w:p>
        </w:tc>
      </w:tr>
      <w:tr w:rsidR="00811D9F" w:rsidRPr="004F6A0A" w14:paraId="3492DC62" w14:textId="77777777" w:rsidTr="00012D09">
        <w:tc>
          <w:tcPr>
            <w:tcW w:w="704" w:type="dxa"/>
          </w:tcPr>
          <w:p w14:paraId="095204EC" w14:textId="77777777" w:rsidR="00811D9F" w:rsidRPr="004F6A0A" w:rsidRDefault="00811D9F" w:rsidP="00811D9F">
            <w:pPr>
              <w:pStyle w:val="a5"/>
              <w:jc w:val="center"/>
              <w:rPr>
                <w:rStyle w:val="fontstyle01"/>
                <w:lang w:val="uk-UA"/>
              </w:rPr>
            </w:pPr>
            <w:r>
              <w:rPr>
                <w:rStyle w:val="fontstyle01"/>
                <w:lang w:val="uk-UA"/>
              </w:rPr>
              <w:t>9</w:t>
            </w:r>
          </w:p>
        </w:tc>
        <w:tc>
          <w:tcPr>
            <w:tcW w:w="6946" w:type="dxa"/>
          </w:tcPr>
          <w:p w14:paraId="2A939386" w14:textId="77777777" w:rsidR="00811D9F" w:rsidRPr="00586411" w:rsidRDefault="00811D9F" w:rsidP="00811D9F">
            <w:pPr>
              <w:pStyle w:val="a5"/>
              <w:rPr>
                <w:rStyle w:val="fontstyle01"/>
                <w:lang w:val="uk-UA"/>
              </w:rPr>
            </w:pPr>
            <w:r w:rsidRPr="00135189">
              <w:rPr>
                <w:rFonts w:ascii="Times New Roman" w:hAnsi="Times New Roman" w:cs="Times New Roman"/>
                <w:sz w:val="28"/>
                <w:szCs w:val="28"/>
                <w:lang w:val="uk-UA"/>
              </w:rPr>
              <w:t>Різновиди спеціалізованих комунікацій</w:t>
            </w:r>
          </w:p>
        </w:tc>
        <w:tc>
          <w:tcPr>
            <w:tcW w:w="992" w:type="dxa"/>
          </w:tcPr>
          <w:p w14:paraId="7A8F4196" w14:textId="77777777" w:rsidR="00811D9F" w:rsidRPr="00586411" w:rsidRDefault="00811D9F" w:rsidP="00811D9F">
            <w:pPr>
              <w:pStyle w:val="a5"/>
              <w:jc w:val="center"/>
              <w:rPr>
                <w:rStyle w:val="fontstyle01"/>
                <w:lang w:val="uk-UA"/>
              </w:rPr>
            </w:pPr>
            <w:r>
              <w:rPr>
                <w:rStyle w:val="fontstyle01"/>
                <w:lang w:val="uk-UA"/>
              </w:rPr>
              <w:t>2</w:t>
            </w:r>
          </w:p>
        </w:tc>
        <w:tc>
          <w:tcPr>
            <w:tcW w:w="1037" w:type="dxa"/>
          </w:tcPr>
          <w:p w14:paraId="64D40363" w14:textId="77777777" w:rsidR="00811D9F" w:rsidRPr="004F6A0A" w:rsidRDefault="00DC3E0F" w:rsidP="00811D9F">
            <w:pPr>
              <w:pStyle w:val="a5"/>
              <w:jc w:val="center"/>
              <w:rPr>
                <w:rStyle w:val="fontstyle01"/>
                <w:lang w:val="uk-UA"/>
              </w:rPr>
            </w:pPr>
            <w:r>
              <w:rPr>
                <w:rStyle w:val="fontstyle01"/>
                <w:lang w:val="uk-UA"/>
              </w:rPr>
              <w:t>1</w:t>
            </w:r>
          </w:p>
        </w:tc>
      </w:tr>
      <w:tr w:rsidR="00811D9F" w:rsidRPr="004F6A0A" w14:paraId="36045AFC" w14:textId="77777777" w:rsidTr="00012D09">
        <w:tc>
          <w:tcPr>
            <w:tcW w:w="704" w:type="dxa"/>
          </w:tcPr>
          <w:p w14:paraId="011D7944" w14:textId="77777777" w:rsidR="00811D9F" w:rsidRPr="004F6A0A" w:rsidRDefault="00811D9F" w:rsidP="00811D9F">
            <w:pPr>
              <w:pStyle w:val="a5"/>
              <w:jc w:val="center"/>
              <w:rPr>
                <w:rStyle w:val="fontstyle01"/>
                <w:lang w:val="uk-UA"/>
              </w:rPr>
            </w:pPr>
            <w:r>
              <w:rPr>
                <w:rStyle w:val="fontstyle01"/>
                <w:lang w:val="uk-UA"/>
              </w:rPr>
              <w:t>10</w:t>
            </w:r>
          </w:p>
        </w:tc>
        <w:tc>
          <w:tcPr>
            <w:tcW w:w="6946" w:type="dxa"/>
          </w:tcPr>
          <w:p w14:paraId="62C1DB20" w14:textId="77777777" w:rsidR="00811D9F" w:rsidRPr="00586411" w:rsidRDefault="00811D9F" w:rsidP="00811D9F">
            <w:pPr>
              <w:pStyle w:val="a5"/>
              <w:rPr>
                <w:rFonts w:ascii="Times New Roman" w:hAnsi="Times New Roman" w:cs="Times New Roman"/>
                <w:sz w:val="28"/>
                <w:szCs w:val="28"/>
                <w:lang w:val="uk-UA"/>
              </w:rPr>
            </w:pPr>
            <w:r w:rsidRPr="00135189">
              <w:rPr>
                <w:rFonts w:ascii="Times New Roman" w:hAnsi="Times New Roman" w:cs="Times New Roman"/>
                <w:sz w:val="28"/>
                <w:szCs w:val="28"/>
                <w:lang w:val="uk-UA"/>
              </w:rPr>
              <w:t>Міжкультурна комунікація</w:t>
            </w:r>
          </w:p>
        </w:tc>
        <w:tc>
          <w:tcPr>
            <w:tcW w:w="992" w:type="dxa"/>
          </w:tcPr>
          <w:p w14:paraId="42004806" w14:textId="77777777" w:rsidR="00811D9F" w:rsidRPr="00586411" w:rsidRDefault="00811D9F" w:rsidP="00811D9F">
            <w:pPr>
              <w:pStyle w:val="a5"/>
              <w:jc w:val="center"/>
              <w:rPr>
                <w:rStyle w:val="fontstyle01"/>
                <w:lang w:val="uk-UA"/>
              </w:rPr>
            </w:pPr>
            <w:r>
              <w:rPr>
                <w:rStyle w:val="fontstyle01"/>
                <w:lang w:val="uk-UA"/>
              </w:rPr>
              <w:t>2</w:t>
            </w:r>
          </w:p>
        </w:tc>
        <w:tc>
          <w:tcPr>
            <w:tcW w:w="1037" w:type="dxa"/>
          </w:tcPr>
          <w:p w14:paraId="1FD7D49D" w14:textId="77777777" w:rsidR="00811D9F" w:rsidRPr="004F6A0A" w:rsidRDefault="00DC3E0F" w:rsidP="00811D9F">
            <w:pPr>
              <w:pStyle w:val="a5"/>
              <w:jc w:val="center"/>
              <w:rPr>
                <w:rStyle w:val="fontstyle01"/>
                <w:lang w:val="uk-UA"/>
              </w:rPr>
            </w:pPr>
            <w:r>
              <w:rPr>
                <w:rStyle w:val="fontstyle01"/>
                <w:lang w:val="uk-UA"/>
              </w:rPr>
              <w:t>1</w:t>
            </w:r>
          </w:p>
        </w:tc>
      </w:tr>
      <w:tr w:rsidR="00811D9F" w:rsidRPr="004F6A0A" w14:paraId="350758BB" w14:textId="77777777" w:rsidTr="00012D09">
        <w:tc>
          <w:tcPr>
            <w:tcW w:w="704" w:type="dxa"/>
          </w:tcPr>
          <w:p w14:paraId="6023481E" w14:textId="77777777" w:rsidR="00811D9F" w:rsidRDefault="00811D9F" w:rsidP="00811D9F">
            <w:pPr>
              <w:pStyle w:val="a5"/>
              <w:jc w:val="center"/>
              <w:rPr>
                <w:rStyle w:val="fontstyle01"/>
                <w:lang w:val="uk-UA"/>
              </w:rPr>
            </w:pPr>
          </w:p>
        </w:tc>
        <w:tc>
          <w:tcPr>
            <w:tcW w:w="6946" w:type="dxa"/>
          </w:tcPr>
          <w:p w14:paraId="4492872E" w14:textId="77777777" w:rsidR="00811D9F" w:rsidRPr="00AF6C24" w:rsidRDefault="00811D9F" w:rsidP="00811D9F">
            <w:pPr>
              <w:pStyle w:val="a5"/>
              <w:jc w:val="right"/>
              <w:rPr>
                <w:rFonts w:ascii="Times New Roman" w:hAnsi="Times New Roman" w:cs="Times New Roman"/>
                <w:b/>
                <w:sz w:val="28"/>
                <w:szCs w:val="28"/>
                <w:lang w:val="uk-UA"/>
              </w:rPr>
            </w:pPr>
            <w:r>
              <w:rPr>
                <w:rFonts w:ascii="Times New Roman" w:hAnsi="Times New Roman" w:cs="Times New Roman"/>
                <w:b/>
                <w:sz w:val="28"/>
                <w:szCs w:val="28"/>
                <w:lang w:val="uk-UA"/>
              </w:rPr>
              <w:t>Всього</w:t>
            </w:r>
          </w:p>
        </w:tc>
        <w:tc>
          <w:tcPr>
            <w:tcW w:w="992" w:type="dxa"/>
          </w:tcPr>
          <w:p w14:paraId="4458D936" w14:textId="77777777" w:rsidR="00811D9F" w:rsidRPr="00BD7451" w:rsidRDefault="00811D9F" w:rsidP="00811D9F">
            <w:pPr>
              <w:pStyle w:val="a5"/>
              <w:jc w:val="center"/>
              <w:rPr>
                <w:rStyle w:val="fontstyle01"/>
                <w:b/>
                <w:lang w:val="uk-UA"/>
              </w:rPr>
            </w:pPr>
            <w:r>
              <w:rPr>
                <w:rStyle w:val="fontstyle01"/>
                <w:b/>
                <w:lang w:val="uk-UA"/>
              </w:rPr>
              <w:t>20</w:t>
            </w:r>
          </w:p>
        </w:tc>
        <w:tc>
          <w:tcPr>
            <w:tcW w:w="1037" w:type="dxa"/>
          </w:tcPr>
          <w:p w14:paraId="1F91BCDE" w14:textId="77777777" w:rsidR="00811D9F" w:rsidRPr="00DC3E0F" w:rsidRDefault="00DC3E0F" w:rsidP="00811D9F">
            <w:pPr>
              <w:pStyle w:val="a5"/>
              <w:jc w:val="center"/>
              <w:rPr>
                <w:rStyle w:val="fontstyle01"/>
                <w:b/>
                <w:lang w:val="uk-UA"/>
              </w:rPr>
            </w:pPr>
            <w:r w:rsidRPr="00DC3E0F">
              <w:rPr>
                <w:rStyle w:val="fontstyle01"/>
                <w:b/>
                <w:lang w:val="uk-UA"/>
              </w:rPr>
              <w:t>4</w:t>
            </w:r>
          </w:p>
        </w:tc>
      </w:tr>
    </w:tbl>
    <w:p w14:paraId="75E3CDBB" w14:textId="77777777" w:rsidR="00A01264" w:rsidRPr="004F6A0A" w:rsidRDefault="00A01264" w:rsidP="00A01264">
      <w:pPr>
        <w:pStyle w:val="a5"/>
        <w:rPr>
          <w:rStyle w:val="fontstyle01"/>
          <w:b/>
          <w:lang w:val="uk-UA"/>
        </w:rPr>
      </w:pPr>
    </w:p>
    <w:p w14:paraId="3F5869EE" w14:textId="77777777" w:rsidR="004A7E5F" w:rsidRDefault="004A7E5F" w:rsidP="00A01264">
      <w:pPr>
        <w:pStyle w:val="a5"/>
        <w:jc w:val="center"/>
        <w:rPr>
          <w:rStyle w:val="fontstyle01"/>
          <w:b/>
          <w:lang w:val="uk-UA"/>
        </w:rPr>
      </w:pPr>
    </w:p>
    <w:p w14:paraId="3DE4B7FD" w14:textId="77777777" w:rsidR="004A7E5F" w:rsidRDefault="004A7E5F" w:rsidP="00A01264">
      <w:pPr>
        <w:pStyle w:val="a5"/>
        <w:jc w:val="center"/>
        <w:rPr>
          <w:rStyle w:val="fontstyle01"/>
          <w:b/>
          <w:lang w:val="uk-UA"/>
        </w:rPr>
      </w:pPr>
    </w:p>
    <w:p w14:paraId="0A73274D" w14:textId="77777777" w:rsidR="004A7E5F" w:rsidRDefault="004A7E5F" w:rsidP="00A01264">
      <w:pPr>
        <w:pStyle w:val="a5"/>
        <w:jc w:val="center"/>
        <w:rPr>
          <w:rStyle w:val="fontstyle01"/>
          <w:b/>
          <w:lang w:val="uk-UA"/>
        </w:rPr>
      </w:pPr>
    </w:p>
    <w:p w14:paraId="7EB765E6" w14:textId="77777777" w:rsidR="004A7E5F" w:rsidRDefault="004A7E5F" w:rsidP="00A01264">
      <w:pPr>
        <w:pStyle w:val="a5"/>
        <w:jc w:val="center"/>
        <w:rPr>
          <w:rStyle w:val="fontstyle01"/>
          <w:b/>
          <w:lang w:val="uk-UA"/>
        </w:rPr>
      </w:pPr>
    </w:p>
    <w:p w14:paraId="5CCD19D8" w14:textId="77777777" w:rsidR="004A7E5F" w:rsidRDefault="004A7E5F" w:rsidP="00A01264">
      <w:pPr>
        <w:pStyle w:val="a5"/>
        <w:jc w:val="center"/>
        <w:rPr>
          <w:rStyle w:val="fontstyle01"/>
          <w:b/>
          <w:lang w:val="uk-UA"/>
        </w:rPr>
      </w:pPr>
    </w:p>
    <w:p w14:paraId="436565E2" w14:textId="77777777" w:rsidR="00A01264" w:rsidRPr="004F6A0A" w:rsidRDefault="00A01264" w:rsidP="00A01264">
      <w:pPr>
        <w:pStyle w:val="a5"/>
        <w:jc w:val="center"/>
        <w:rPr>
          <w:rStyle w:val="fontstyle01"/>
          <w:b/>
          <w:lang w:val="uk-UA"/>
        </w:rPr>
      </w:pPr>
      <w:r w:rsidRPr="004F6A0A">
        <w:rPr>
          <w:rStyle w:val="fontstyle01"/>
          <w:b/>
          <w:lang w:val="uk-UA"/>
        </w:rPr>
        <w:t>6.4. Самостійна робота</w:t>
      </w:r>
    </w:p>
    <w:p w14:paraId="240276F4" w14:textId="77777777" w:rsidR="00A01264" w:rsidRPr="004F6A0A" w:rsidRDefault="00A01264" w:rsidP="00A01264">
      <w:pPr>
        <w:pStyle w:val="a5"/>
        <w:jc w:val="center"/>
        <w:rPr>
          <w:rStyle w:val="fontstyle01"/>
          <w:b/>
          <w:lang w:val="uk-UA"/>
        </w:rPr>
      </w:pPr>
    </w:p>
    <w:tbl>
      <w:tblPr>
        <w:tblStyle w:val="a6"/>
        <w:tblW w:w="0" w:type="auto"/>
        <w:tblLook w:val="04A0" w:firstRow="1" w:lastRow="0" w:firstColumn="1" w:lastColumn="0" w:noHBand="0" w:noVBand="1"/>
      </w:tblPr>
      <w:tblGrid>
        <w:gridCol w:w="704"/>
        <w:gridCol w:w="6946"/>
        <w:gridCol w:w="992"/>
        <w:gridCol w:w="1037"/>
      </w:tblGrid>
      <w:tr w:rsidR="00A01264" w:rsidRPr="004F6A0A" w14:paraId="0CF6DE8F" w14:textId="77777777" w:rsidTr="00012D09">
        <w:tc>
          <w:tcPr>
            <w:tcW w:w="704" w:type="dxa"/>
            <w:vMerge w:val="restart"/>
          </w:tcPr>
          <w:p w14:paraId="0D9A3F0B" w14:textId="77777777" w:rsidR="00A01264" w:rsidRPr="004F6A0A" w:rsidRDefault="00A01264" w:rsidP="00012D09">
            <w:pPr>
              <w:pStyle w:val="a5"/>
              <w:jc w:val="center"/>
              <w:rPr>
                <w:rStyle w:val="fontstyle01"/>
                <w:lang w:val="uk-UA"/>
              </w:rPr>
            </w:pPr>
            <w:r w:rsidRPr="004F6A0A">
              <w:rPr>
                <w:rStyle w:val="fontstyle01"/>
                <w:lang w:val="uk-UA"/>
              </w:rPr>
              <w:t>№</w:t>
            </w:r>
          </w:p>
          <w:p w14:paraId="717138A6" w14:textId="77777777" w:rsidR="00A01264" w:rsidRPr="004F6A0A" w:rsidRDefault="00A01264" w:rsidP="00012D09">
            <w:pPr>
              <w:pStyle w:val="a5"/>
              <w:jc w:val="center"/>
              <w:rPr>
                <w:rStyle w:val="fontstyle01"/>
                <w:lang w:val="uk-UA"/>
              </w:rPr>
            </w:pPr>
            <w:r w:rsidRPr="004F6A0A">
              <w:rPr>
                <w:rStyle w:val="fontstyle01"/>
                <w:lang w:val="uk-UA"/>
              </w:rPr>
              <w:lastRenderedPageBreak/>
              <w:t>з/п</w:t>
            </w:r>
          </w:p>
        </w:tc>
        <w:tc>
          <w:tcPr>
            <w:tcW w:w="6946" w:type="dxa"/>
            <w:vMerge w:val="restart"/>
          </w:tcPr>
          <w:p w14:paraId="1F97263A" w14:textId="77777777" w:rsidR="00A01264" w:rsidRPr="004F6A0A" w:rsidRDefault="00A01264" w:rsidP="00012D09">
            <w:pPr>
              <w:pStyle w:val="a5"/>
              <w:jc w:val="center"/>
              <w:rPr>
                <w:rStyle w:val="fontstyle01"/>
                <w:lang w:val="uk-UA"/>
              </w:rPr>
            </w:pPr>
            <w:r w:rsidRPr="004F6A0A">
              <w:rPr>
                <w:rStyle w:val="fontstyle01"/>
                <w:lang w:val="uk-UA"/>
              </w:rPr>
              <w:lastRenderedPageBreak/>
              <w:t>Назва теми</w:t>
            </w:r>
          </w:p>
        </w:tc>
        <w:tc>
          <w:tcPr>
            <w:tcW w:w="2029" w:type="dxa"/>
            <w:gridSpan w:val="2"/>
          </w:tcPr>
          <w:p w14:paraId="04A24488" w14:textId="77777777" w:rsidR="00A01264" w:rsidRPr="004F6A0A" w:rsidRDefault="00A01264" w:rsidP="00012D09">
            <w:pPr>
              <w:pStyle w:val="a5"/>
              <w:jc w:val="center"/>
              <w:rPr>
                <w:rStyle w:val="fontstyle01"/>
                <w:lang w:val="uk-UA"/>
              </w:rPr>
            </w:pPr>
            <w:r w:rsidRPr="004F6A0A">
              <w:rPr>
                <w:rStyle w:val="fontstyle01"/>
                <w:lang w:val="uk-UA"/>
              </w:rPr>
              <w:t>Кількість</w:t>
            </w:r>
          </w:p>
          <w:p w14:paraId="602BD77E" w14:textId="77777777" w:rsidR="00A01264" w:rsidRPr="004F6A0A" w:rsidRDefault="00A01264" w:rsidP="00012D09">
            <w:pPr>
              <w:pStyle w:val="a5"/>
              <w:jc w:val="center"/>
              <w:rPr>
                <w:rStyle w:val="fontstyle01"/>
                <w:lang w:val="uk-UA"/>
              </w:rPr>
            </w:pPr>
            <w:r w:rsidRPr="004F6A0A">
              <w:rPr>
                <w:rStyle w:val="fontstyle01"/>
                <w:lang w:val="uk-UA"/>
              </w:rPr>
              <w:lastRenderedPageBreak/>
              <w:t>годин</w:t>
            </w:r>
          </w:p>
        </w:tc>
      </w:tr>
      <w:tr w:rsidR="00A01264" w:rsidRPr="004F6A0A" w14:paraId="47D00E53" w14:textId="77777777" w:rsidTr="00012D09">
        <w:tc>
          <w:tcPr>
            <w:tcW w:w="704" w:type="dxa"/>
            <w:vMerge/>
          </w:tcPr>
          <w:p w14:paraId="75C4C8FF" w14:textId="77777777" w:rsidR="00A01264" w:rsidRPr="004F6A0A" w:rsidRDefault="00A01264" w:rsidP="00012D09">
            <w:pPr>
              <w:pStyle w:val="a5"/>
              <w:jc w:val="center"/>
              <w:rPr>
                <w:rStyle w:val="fontstyle01"/>
                <w:lang w:val="uk-UA"/>
              </w:rPr>
            </w:pPr>
          </w:p>
        </w:tc>
        <w:tc>
          <w:tcPr>
            <w:tcW w:w="6946" w:type="dxa"/>
            <w:vMerge/>
          </w:tcPr>
          <w:p w14:paraId="195FCF8E" w14:textId="77777777" w:rsidR="00A01264" w:rsidRPr="004F6A0A" w:rsidRDefault="00A01264" w:rsidP="00012D09">
            <w:pPr>
              <w:pStyle w:val="a5"/>
              <w:jc w:val="center"/>
              <w:rPr>
                <w:rStyle w:val="fontstyle01"/>
                <w:lang w:val="uk-UA"/>
              </w:rPr>
            </w:pPr>
          </w:p>
        </w:tc>
        <w:tc>
          <w:tcPr>
            <w:tcW w:w="992" w:type="dxa"/>
          </w:tcPr>
          <w:p w14:paraId="0BAA4A3D" w14:textId="77777777" w:rsidR="00A01264" w:rsidRPr="004F6A0A" w:rsidRDefault="00A01264" w:rsidP="00012D09">
            <w:pPr>
              <w:pStyle w:val="a5"/>
              <w:jc w:val="center"/>
              <w:rPr>
                <w:rStyle w:val="fontstyle01"/>
                <w:lang w:val="uk-UA"/>
              </w:rPr>
            </w:pPr>
            <w:r w:rsidRPr="004F6A0A">
              <w:rPr>
                <w:rStyle w:val="fontstyle01"/>
                <w:lang w:val="uk-UA"/>
              </w:rPr>
              <w:t>денна</w:t>
            </w:r>
          </w:p>
        </w:tc>
        <w:tc>
          <w:tcPr>
            <w:tcW w:w="1037" w:type="dxa"/>
          </w:tcPr>
          <w:p w14:paraId="1EEEBCDC" w14:textId="77777777" w:rsidR="00A01264" w:rsidRPr="004F6A0A" w:rsidRDefault="00A01264" w:rsidP="00012D09">
            <w:pPr>
              <w:pStyle w:val="a5"/>
              <w:jc w:val="center"/>
              <w:rPr>
                <w:rStyle w:val="fontstyle01"/>
                <w:lang w:val="uk-UA"/>
              </w:rPr>
            </w:pPr>
            <w:r w:rsidRPr="004F6A0A">
              <w:rPr>
                <w:rStyle w:val="fontstyle01"/>
                <w:lang w:val="uk-UA"/>
              </w:rPr>
              <w:t>заочна</w:t>
            </w:r>
          </w:p>
        </w:tc>
      </w:tr>
      <w:tr w:rsidR="004638F1" w:rsidRPr="00D83471" w14:paraId="2A22DFCF" w14:textId="77777777" w:rsidTr="00012D09">
        <w:tc>
          <w:tcPr>
            <w:tcW w:w="704" w:type="dxa"/>
          </w:tcPr>
          <w:p w14:paraId="13C26E28" w14:textId="77777777" w:rsidR="004638F1" w:rsidRPr="004F6A0A" w:rsidRDefault="004638F1" w:rsidP="004638F1">
            <w:pPr>
              <w:pStyle w:val="a5"/>
              <w:jc w:val="center"/>
              <w:rPr>
                <w:rStyle w:val="fontstyle01"/>
                <w:lang w:val="uk-UA"/>
              </w:rPr>
            </w:pPr>
            <w:r w:rsidRPr="004F6A0A">
              <w:rPr>
                <w:rStyle w:val="fontstyle01"/>
                <w:lang w:val="uk-UA"/>
              </w:rPr>
              <w:t>1</w:t>
            </w:r>
          </w:p>
        </w:tc>
        <w:tc>
          <w:tcPr>
            <w:tcW w:w="6946" w:type="dxa"/>
          </w:tcPr>
          <w:p w14:paraId="2508AC81" w14:textId="77777777" w:rsidR="004638F1" w:rsidRPr="00586411" w:rsidRDefault="004638F1" w:rsidP="004638F1">
            <w:pPr>
              <w:pStyle w:val="a5"/>
              <w:rPr>
                <w:rStyle w:val="fontstyle01"/>
                <w:lang w:val="uk-UA"/>
              </w:rPr>
            </w:pPr>
            <w:r w:rsidRPr="00135189">
              <w:rPr>
                <w:rFonts w:ascii="Times New Roman" w:hAnsi="Times New Roman" w:cs="Times New Roman"/>
                <w:sz w:val="28"/>
                <w:szCs w:val="28"/>
                <w:lang w:val="uk-UA"/>
              </w:rPr>
              <w:t>Соціальна комунікація як наука та навчальна дисципліна</w:t>
            </w:r>
          </w:p>
        </w:tc>
        <w:tc>
          <w:tcPr>
            <w:tcW w:w="992" w:type="dxa"/>
          </w:tcPr>
          <w:p w14:paraId="58CE9EA3" w14:textId="77777777" w:rsidR="004638F1" w:rsidRPr="00586411" w:rsidRDefault="004638F1" w:rsidP="004638F1">
            <w:pPr>
              <w:pStyle w:val="a5"/>
              <w:jc w:val="center"/>
              <w:rPr>
                <w:rStyle w:val="fontstyle01"/>
                <w:lang w:val="uk-UA"/>
              </w:rPr>
            </w:pPr>
            <w:r>
              <w:rPr>
                <w:rStyle w:val="fontstyle01"/>
                <w:lang w:val="uk-UA"/>
              </w:rPr>
              <w:t>4</w:t>
            </w:r>
          </w:p>
        </w:tc>
        <w:tc>
          <w:tcPr>
            <w:tcW w:w="1037" w:type="dxa"/>
          </w:tcPr>
          <w:p w14:paraId="09A8C1E3" w14:textId="77777777" w:rsidR="004638F1" w:rsidRPr="00586411" w:rsidRDefault="004638F1" w:rsidP="004638F1">
            <w:pPr>
              <w:pStyle w:val="a5"/>
              <w:jc w:val="center"/>
              <w:rPr>
                <w:rStyle w:val="fontstyle01"/>
                <w:lang w:val="uk-UA"/>
              </w:rPr>
            </w:pPr>
            <w:r>
              <w:rPr>
                <w:rStyle w:val="fontstyle01"/>
                <w:lang w:val="uk-UA"/>
              </w:rPr>
              <w:t>8</w:t>
            </w:r>
          </w:p>
        </w:tc>
      </w:tr>
      <w:tr w:rsidR="004638F1" w:rsidRPr="00D83471" w14:paraId="62B5F98D" w14:textId="77777777" w:rsidTr="00012D09">
        <w:tc>
          <w:tcPr>
            <w:tcW w:w="704" w:type="dxa"/>
          </w:tcPr>
          <w:p w14:paraId="16F0C079" w14:textId="77777777" w:rsidR="004638F1" w:rsidRPr="004F6A0A" w:rsidRDefault="004638F1" w:rsidP="004638F1">
            <w:pPr>
              <w:pStyle w:val="a5"/>
              <w:jc w:val="center"/>
              <w:rPr>
                <w:rStyle w:val="fontstyle01"/>
                <w:lang w:val="uk-UA"/>
              </w:rPr>
            </w:pPr>
            <w:r w:rsidRPr="004F6A0A">
              <w:rPr>
                <w:rStyle w:val="fontstyle01"/>
                <w:lang w:val="uk-UA"/>
              </w:rPr>
              <w:t>2</w:t>
            </w:r>
          </w:p>
        </w:tc>
        <w:tc>
          <w:tcPr>
            <w:tcW w:w="6946" w:type="dxa"/>
          </w:tcPr>
          <w:p w14:paraId="2D14A53E" w14:textId="77777777" w:rsidR="004638F1" w:rsidRPr="00586411" w:rsidRDefault="004638F1" w:rsidP="004638F1">
            <w:pPr>
              <w:pStyle w:val="a5"/>
              <w:rPr>
                <w:rStyle w:val="fontstyle01"/>
                <w:lang w:val="uk-UA"/>
              </w:rPr>
            </w:pPr>
            <w:r w:rsidRPr="00135189">
              <w:rPr>
                <w:rFonts w:ascii="Times New Roman" w:hAnsi="Times New Roman" w:cs="Times New Roman"/>
                <w:sz w:val="28"/>
                <w:szCs w:val="28"/>
                <w:lang w:val="uk-UA"/>
              </w:rPr>
              <w:t>Головні компоненти комунікаційного процесу</w:t>
            </w:r>
          </w:p>
        </w:tc>
        <w:tc>
          <w:tcPr>
            <w:tcW w:w="992" w:type="dxa"/>
          </w:tcPr>
          <w:p w14:paraId="0C1419B6" w14:textId="77777777" w:rsidR="004638F1" w:rsidRPr="00586411" w:rsidRDefault="004638F1" w:rsidP="004638F1">
            <w:pPr>
              <w:pStyle w:val="a5"/>
              <w:jc w:val="center"/>
              <w:rPr>
                <w:rStyle w:val="fontstyle01"/>
                <w:lang w:val="uk-UA"/>
              </w:rPr>
            </w:pPr>
            <w:r>
              <w:rPr>
                <w:rStyle w:val="fontstyle01"/>
                <w:lang w:val="uk-UA"/>
              </w:rPr>
              <w:t>4</w:t>
            </w:r>
          </w:p>
        </w:tc>
        <w:tc>
          <w:tcPr>
            <w:tcW w:w="1037" w:type="dxa"/>
          </w:tcPr>
          <w:p w14:paraId="7A2B1AF4" w14:textId="77777777" w:rsidR="004638F1" w:rsidRPr="00586411" w:rsidRDefault="004638F1" w:rsidP="004638F1">
            <w:pPr>
              <w:pStyle w:val="a5"/>
              <w:jc w:val="center"/>
              <w:rPr>
                <w:rStyle w:val="fontstyle01"/>
                <w:lang w:val="uk-UA"/>
              </w:rPr>
            </w:pPr>
            <w:r>
              <w:rPr>
                <w:rStyle w:val="fontstyle01"/>
                <w:lang w:val="uk-UA"/>
              </w:rPr>
              <w:t>8</w:t>
            </w:r>
          </w:p>
        </w:tc>
      </w:tr>
      <w:tr w:rsidR="004638F1" w:rsidRPr="004F6A0A" w14:paraId="026879BB" w14:textId="77777777" w:rsidTr="00012D09">
        <w:tc>
          <w:tcPr>
            <w:tcW w:w="704" w:type="dxa"/>
          </w:tcPr>
          <w:p w14:paraId="7A337A40" w14:textId="77777777" w:rsidR="004638F1" w:rsidRPr="004F6A0A" w:rsidRDefault="004638F1" w:rsidP="004638F1">
            <w:pPr>
              <w:pStyle w:val="a5"/>
              <w:jc w:val="center"/>
              <w:rPr>
                <w:rStyle w:val="fontstyle01"/>
                <w:lang w:val="uk-UA"/>
              </w:rPr>
            </w:pPr>
            <w:r w:rsidRPr="004F6A0A">
              <w:rPr>
                <w:rStyle w:val="fontstyle01"/>
                <w:lang w:val="uk-UA"/>
              </w:rPr>
              <w:t>3</w:t>
            </w:r>
          </w:p>
        </w:tc>
        <w:tc>
          <w:tcPr>
            <w:tcW w:w="6946" w:type="dxa"/>
          </w:tcPr>
          <w:p w14:paraId="23E5D5E6" w14:textId="77777777" w:rsidR="004638F1" w:rsidRPr="00586411" w:rsidRDefault="004638F1" w:rsidP="004638F1">
            <w:pPr>
              <w:pStyle w:val="a5"/>
              <w:rPr>
                <w:rStyle w:val="fontstyle01"/>
                <w:lang w:val="uk-UA"/>
              </w:rPr>
            </w:pPr>
            <w:r w:rsidRPr="00135189">
              <w:rPr>
                <w:rFonts w:ascii="Times New Roman" w:hAnsi="Times New Roman" w:cs="Times New Roman"/>
                <w:sz w:val="28"/>
                <w:szCs w:val="28"/>
                <w:lang w:val="uk-UA"/>
              </w:rPr>
              <w:t>Людина – культура – комунікація</w:t>
            </w:r>
          </w:p>
        </w:tc>
        <w:tc>
          <w:tcPr>
            <w:tcW w:w="992" w:type="dxa"/>
          </w:tcPr>
          <w:p w14:paraId="434B9AB7" w14:textId="77777777" w:rsidR="004638F1" w:rsidRPr="00586411" w:rsidRDefault="004638F1" w:rsidP="004638F1">
            <w:pPr>
              <w:pStyle w:val="a5"/>
              <w:jc w:val="center"/>
              <w:rPr>
                <w:rStyle w:val="fontstyle01"/>
                <w:lang w:val="uk-UA"/>
              </w:rPr>
            </w:pPr>
            <w:r>
              <w:rPr>
                <w:rStyle w:val="fontstyle01"/>
                <w:lang w:val="uk-UA"/>
              </w:rPr>
              <w:t>5</w:t>
            </w:r>
          </w:p>
        </w:tc>
        <w:tc>
          <w:tcPr>
            <w:tcW w:w="1037" w:type="dxa"/>
          </w:tcPr>
          <w:p w14:paraId="467B473B" w14:textId="77777777" w:rsidR="004638F1" w:rsidRPr="00586411" w:rsidRDefault="004638F1" w:rsidP="004638F1">
            <w:pPr>
              <w:pStyle w:val="a5"/>
              <w:jc w:val="center"/>
              <w:rPr>
                <w:rStyle w:val="fontstyle01"/>
                <w:lang w:val="uk-UA"/>
              </w:rPr>
            </w:pPr>
            <w:r>
              <w:rPr>
                <w:rStyle w:val="fontstyle01"/>
                <w:lang w:val="uk-UA"/>
              </w:rPr>
              <w:t>8</w:t>
            </w:r>
          </w:p>
        </w:tc>
      </w:tr>
      <w:tr w:rsidR="004638F1" w:rsidRPr="00D83471" w14:paraId="31CA836D" w14:textId="77777777" w:rsidTr="00012D09">
        <w:tc>
          <w:tcPr>
            <w:tcW w:w="704" w:type="dxa"/>
          </w:tcPr>
          <w:p w14:paraId="7D129F7F" w14:textId="77777777" w:rsidR="004638F1" w:rsidRPr="004F6A0A" w:rsidRDefault="004638F1" w:rsidP="004638F1">
            <w:pPr>
              <w:pStyle w:val="a5"/>
              <w:jc w:val="center"/>
              <w:rPr>
                <w:rStyle w:val="fontstyle01"/>
                <w:lang w:val="uk-UA"/>
              </w:rPr>
            </w:pPr>
            <w:r w:rsidRPr="004F6A0A">
              <w:rPr>
                <w:rStyle w:val="fontstyle01"/>
                <w:lang w:val="uk-UA"/>
              </w:rPr>
              <w:t>4</w:t>
            </w:r>
          </w:p>
        </w:tc>
        <w:tc>
          <w:tcPr>
            <w:tcW w:w="6946" w:type="dxa"/>
          </w:tcPr>
          <w:p w14:paraId="4E7DBD8E" w14:textId="77777777" w:rsidR="004638F1" w:rsidRPr="00586411" w:rsidRDefault="004638F1" w:rsidP="004638F1">
            <w:pPr>
              <w:pStyle w:val="a5"/>
              <w:rPr>
                <w:rStyle w:val="fontstyle01"/>
                <w:lang w:val="uk-UA"/>
              </w:rPr>
            </w:pPr>
            <w:r w:rsidRPr="00135189">
              <w:rPr>
                <w:rFonts w:ascii="Times New Roman" w:hAnsi="Times New Roman" w:cs="Times New Roman"/>
                <w:sz w:val="28"/>
                <w:szCs w:val="28"/>
                <w:lang w:val="uk-UA"/>
              </w:rPr>
              <w:t>Ґенеза та основні етапи розвитку комунікації</w:t>
            </w:r>
          </w:p>
        </w:tc>
        <w:tc>
          <w:tcPr>
            <w:tcW w:w="992" w:type="dxa"/>
          </w:tcPr>
          <w:p w14:paraId="48DDC913" w14:textId="77777777" w:rsidR="004638F1" w:rsidRPr="00586411" w:rsidRDefault="004638F1" w:rsidP="004638F1">
            <w:pPr>
              <w:pStyle w:val="a5"/>
              <w:jc w:val="center"/>
              <w:rPr>
                <w:rStyle w:val="fontstyle01"/>
                <w:lang w:val="uk-UA"/>
              </w:rPr>
            </w:pPr>
            <w:r>
              <w:rPr>
                <w:rStyle w:val="fontstyle01"/>
                <w:lang w:val="uk-UA"/>
              </w:rPr>
              <w:t>5</w:t>
            </w:r>
          </w:p>
        </w:tc>
        <w:tc>
          <w:tcPr>
            <w:tcW w:w="1037" w:type="dxa"/>
          </w:tcPr>
          <w:p w14:paraId="7F77CB98" w14:textId="77777777" w:rsidR="004638F1" w:rsidRPr="00586411" w:rsidRDefault="004638F1" w:rsidP="004638F1">
            <w:pPr>
              <w:pStyle w:val="a5"/>
              <w:jc w:val="center"/>
              <w:rPr>
                <w:rStyle w:val="fontstyle01"/>
                <w:lang w:val="uk-UA"/>
              </w:rPr>
            </w:pPr>
            <w:r>
              <w:rPr>
                <w:rStyle w:val="fontstyle01"/>
                <w:lang w:val="uk-UA"/>
              </w:rPr>
              <w:t>8</w:t>
            </w:r>
          </w:p>
        </w:tc>
      </w:tr>
      <w:tr w:rsidR="004638F1" w:rsidRPr="008E734A" w14:paraId="30A01A1A" w14:textId="77777777" w:rsidTr="00012D09">
        <w:tc>
          <w:tcPr>
            <w:tcW w:w="704" w:type="dxa"/>
          </w:tcPr>
          <w:p w14:paraId="4120B428" w14:textId="77777777" w:rsidR="004638F1" w:rsidRPr="004F6A0A" w:rsidRDefault="004638F1" w:rsidP="004638F1">
            <w:pPr>
              <w:pStyle w:val="a5"/>
              <w:jc w:val="center"/>
              <w:rPr>
                <w:rStyle w:val="fontstyle01"/>
                <w:lang w:val="uk-UA"/>
              </w:rPr>
            </w:pPr>
            <w:r w:rsidRPr="004F6A0A">
              <w:rPr>
                <w:rStyle w:val="fontstyle01"/>
                <w:lang w:val="uk-UA"/>
              </w:rPr>
              <w:t>5</w:t>
            </w:r>
          </w:p>
        </w:tc>
        <w:tc>
          <w:tcPr>
            <w:tcW w:w="6946" w:type="dxa"/>
          </w:tcPr>
          <w:p w14:paraId="1EAC27EB" w14:textId="77777777" w:rsidR="004638F1" w:rsidRPr="00586411" w:rsidRDefault="004638F1" w:rsidP="004638F1">
            <w:pPr>
              <w:pStyle w:val="a5"/>
              <w:rPr>
                <w:rStyle w:val="fontstyle01"/>
                <w:lang w:val="uk-UA"/>
              </w:rPr>
            </w:pPr>
            <w:r w:rsidRPr="00135189">
              <w:rPr>
                <w:rFonts w:ascii="Times New Roman" w:hAnsi="Times New Roman" w:cs="Times New Roman"/>
                <w:sz w:val="28"/>
                <w:szCs w:val="28"/>
              </w:rPr>
              <w:t>Структурні моделі комунікації</w:t>
            </w:r>
          </w:p>
        </w:tc>
        <w:tc>
          <w:tcPr>
            <w:tcW w:w="992" w:type="dxa"/>
          </w:tcPr>
          <w:p w14:paraId="4D841D7D" w14:textId="77777777" w:rsidR="004638F1" w:rsidRPr="00586411" w:rsidRDefault="004638F1" w:rsidP="004638F1">
            <w:pPr>
              <w:pStyle w:val="a5"/>
              <w:jc w:val="center"/>
              <w:rPr>
                <w:rStyle w:val="fontstyle01"/>
                <w:lang w:val="uk-UA"/>
              </w:rPr>
            </w:pPr>
            <w:r>
              <w:rPr>
                <w:rStyle w:val="fontstyle01"/>
                <w:lang w:val="uk-UA"/>
              </w:rPr>
              <w:t>4</w:t>
            </w:r>
          </w:p>
        </w:tc>
        <w:tc>
          <w:tcPr>
            <w:tcW w:w="1037" w:type="dxa"/>
          </w:tcPr>
          <w:p w14:paraId="606C2A50" w14:textId="77777777" w:rsidR="004638F1" w:rsidRPr="00586411" w:rsidRDefault="004638F1" w:rsidP="004638F1">
            <w:pPr>
              <w:pStyle w:val="a5"/>
              <w:jc w:val="center"/>
              <w:rPr>
                <w:rStyle w:val="fontstyle01"/>
                <w:lang w:val="uk-UA"/>
              </w:rPr>
            </w:pPr>
            <w:r>
              <w:rPr>
                <w:rStyle w:val="fontstyle01"/>
                <w:lang w:val="uk-UA"/>
              </w:rPr>
              <w:t>8</w:t>
            </w:r>
          </w:p>
        </w:tc>
      </w:tr>
      <w:tr w:rsidR="004638F1" w:rsidRPr="00D83471" w14:paraId="0E42D571" w14:textId="77777777" w:rsidTr="00012D09">
        <w:tc>
          <w:tcPr>
            <w:tcW w:w="704" w:type="dxa"/>
          </w:tcPr>
          <w:p w14:paraId="09162586" w14:textId="77777777" w:rsidR="004638F1" w:rsidRPr="004F6A0A" w:rsidRDefault="004638F1" w:rsidP="004638F1">
            <w:pPr>
              <w:pStyle w:val="a5"/>
              <w:jc w:val="center"/>
              <w:rPr>
                <w:rStyle w:val="fontstyle01"/>
                <w:lang w:val="uk-UA"/>
              </w:rPr>
            </w:pPr>
            <w:r w:rsidRPr="004F6A0A">
              <w:rPr>
                <w:rStyle w:val="fontstyle01"/>
                <w:lang w:val="uk-UA"/>
              </w:rPr>
              <w:t>6</w:t>
            </w:r>
          </w:p>
        </w:tc>
        <w:tc>
          <w:tcPr>
            <w:tcW w:w="6946" w:type="dxa"/>
          </w:tcPr>
          <w:p w14:paraId="31AA437F" w14:textId="77777777" w:rsidR="004638F1" w:rsidRPr="00135189" w:rsidRDefault="004638F1" w:rsidP="004638F1">
            <w:pPr>
              <w:pStyle w:val="a5"/>
              <w:rPr>
                <w:rStyle w:val="fontstyle01"/>
                <w:lang w:val="ru-RU"/>
              </w:rPr>
            </w:pPr>
            <w:r w:rsidRPr="00135189">
              <w:rPr>
                <w:rFonts w:ascii="Times New Roman" w:hAnsi="Times New Roman" w:cs="Times New Roman"/>
                <w:sz w:val="28"/>
                <w:szCs w:val="28"/>
                <w:lang w:val="ru-RU"/>
              </w:rPr>
              <w:t>Соціально-комунікативні практики в сучасному світі</w:t>
            </w:r>
          </w:p>
        </w:tc>
        <w:tc>
          <w:tcPr>
            <w:tcW w:w="992" w:type="dxa"/>
          </w:tcPr>
          <w:p w14:paraId="6BEC335B" w14:textId="77777777" w:rsidR="004638F1" w:rsidRPr="00586411" w:rsidRDefault="004638F1" w:rsidP="004638F1">
            <w:pPr>
              <w:pStyle w:val="a5"/>
              <w:jc w:val="center"/>
              <w:rPr>
                <w:rStyle w:val="fontstyle01"/>
                <w:lang w:val="uk-UA"/>
              </w:rPr>
            </w:pPr>
            <w:r>
              <w:rPr>
                <w:rStyle w:val="fontstyle01"/>
                <w:lang w:val="uk-UA"/>
              </w:rPr>
              <w:t>5</w:t>
            </w:r>
          </w:p>
        </w:tc>
        <w:tc>
          <w:tcPr>
            <w:tcW w:w="1037" w:type="dxa"/>
          </w:tcPr>
          <w:p w14:paraId="5F7B0A31" w14:textId="77777777" w:rsidR="004638F1" w:rsidRPr="00586411" w:rsidRDefault="004638F1" w:rsidP="004638F1">
            <w:pPr>
              <w:pStyle w:val="a5"/>
              <w:jc w:val="center"/>
              <w:rPr>
                <w:rStyle w:val="fontstyle01"/>
                <w:lang w:val="uk-UA"/>
              </w:rPr>
            </w:pPr>
            <w:r>
              <w:rPr>
                <w:rStyle w:val="fontstyle01"/>
                <w:lang w:val="uk-UA"/>
              </w:rPr>
              <w:t>8</w:t>
            </w:r>
          </w:p>
        </w:tc>
      </w:tr>
      <w:tr w:rsidR="004638F1" w:rsidRPr="004F6A0A" w14:paraId="6BB49996" w14:textId="77777777" w:rsidTr="00012D09">
        <w:tc>
          <w:tcPr>
            <w:tcW w:w="704" w:type="dxa"/>
          </w:tcPr>
          <w:p w14:paraId="35030926" w14:textId="77777777" w:rsidR="004638F1" w:rsidRPr="004F6A0A" w:rsidRDefault="004638F1" w:rsidP="004638F1">
            <w:pPr>
              <w:pStyle w:val="a5"/>
              <w:jc w:val="center"/>
              <w:rPr>
                <w:rStyle w:val="fontstyle01"/>
                <w:lang w:val="uk-UA"/>
              </w:rPr>
            </w:pPr>
            <w:r w:rsidRPr="004F6A0A">
              <w:rPr>
                <w:rStyle w:val="fontstyle01"/>
                <w:lang w:val="uk-UA"/>
              </w:rPr>
              <w:t>7</w:t>
            </w:r>
          </w:p>
        </w:tc>
        <w:tc>
          <w:tcPr>
            <w:tcW w:w="6946" w:type="dxa"/>
          </w:tcPr>
          <w:p w14:paraId="5082BA04" w14:textId="77777777" w:rsidR="004638F1" w:rsidRPr="00586411" w:rsidRDefault="00C766C7" w:rsidP="004638F1">
            <w:pPr>
              <w:pStyle w:val="a5"/>
              <w:rPr>
                <w:rFonts w:ascii="Times New Roman" w:hAnsi="Times New Roman" w:cs="Times New Roman"/>
                <w:sz w:val="28"/>
                <w:szCs w:val="28"/>
                <w:lang w:val="uk-UA"/>
              </w:rPr>
            </w:pPr>
            <w:r w:rsidRPr="00135189">
              <w:rPr>
                <w:rFonts w:ascii="Times New Roman" w:hAnsi="Times New Roman" w:cs="Times New Roman"/>
                <w:sz w:val="28"/>
                <w:szCs w:val="28"/>
                <w:lang w:val="uk-UA"/>
              </w:rPr>
              <w:t>Інформаційні технології та їх вплив на соціальну комунікацію</w:t>
            </w:r>
          </w:p>
        </w:tc>
        <w:tc>
          <w:tcPr>
            <w:tcW w:w="992" w:type="dxa"/>
          </w:tcPr>
          <w:p w14:paraId="422702AB" w14:textId="77777777" w:rsidR="004638F1" w:rsidRPr="00586411" w:rsidRDefault="004638F1" w:rsidP="004638F1">
            <w:pPr>
              <w:pStyle w:val="a5"/>
              <w:jc w:val="center"/>
              <w:rPr>
                <w:rStyle w:val="fontstyle01"/>
                <w:lang w:val="uk-UA"/>
              </w:rPr>
            </w:pPr>
            <w:r>
              <w:rPr>
                <w:rStyle w:val="fontstyle01"/>
                <w:lang w:val="uk-UA"/>
              </w:rPr>
              <w:t>5</w:t>
            </w:r>
          </w:p>
        </w:tc>
        <w:tc>
          <w:tcPr>
            <w:tcW w:w="1037" w:type="dxa"/>
          </w:tcPr>
          <w:p w14:paraId="6D9E4471" w14:textId="77777777" w:rsidR="004638F1" w:rsidRPr="00586411" w:rsidRDefault="004638F1" w:rsidP="004638F1">
            <w:pPr>
              <w:pStyle w:val="a5"/>
              <w:jc w:val="center"/>
              <w:rPr>
                <w:rStyle w:val="fontstyle01"/>
                <w:lang w:val="uk-UA"/>
              </w:rPr>
            </w:pPr>
            <w:r>
              <w:rPr>
                <w:rStyle w:val="fontstyle01"/>
                <w:lang w:val="uk-UA"/>
              </w:rPr>
              <w:t>8</w:t>
            </w:r>
          </w:p>
        </w:tc>
      </w:tr>
      <w:tr w:rsidR="004638F1" w:rsidRPr="00D83471" w14:paraId="47AF1C31" w14:textId="77777777" w:rsidTr="00012D09">
        <w:tc>
          <w:tcPr>
            <w:tcW w:w="704" w:type="dxa"/>
          </w:tcPr>
          <w:p w14:paraId="0A74F71F" w14:textId="77777777" w:rsidR="004638F1" w:rsidRPr="004F6A0A" w:rsidRDefault="004638F1" w:rsidP="004638F1">
            <w:pPr>
              <w:pStyle w:val="a5"/>
              <w:jc w:val="center"/>
              <w:rPr>
                <w:rStyle w:val="fontstyle01"/>
                <w:lang w:val="uk-UA"/>
              </w:rPr>
            </w:pPr>
            <w:r w:rsidRPr="004F6A0A">
              <w:rPr>
                <w:rStyle w:val="fontstyle01"/>
                <w:lang w:val="uk-UA"/>
              </w:rPr>
              <w:t>8</w:t>
            </w:r>
          </w:p>
        </w:tc>
        <w:tc>
          <w:tcPr>
            <w:tcW w:w="6946" w:type="dxa"/>
          </w:tcPr>
          <w:p w14:paraId="44391BD4" w14:textId="77777777" w:rsidR="004638F1" w:rsidRPr="00586411" w:rsidRDefault="00C766C7" w:rsidP="004638F1">
            <w:pPr>
              <w:pStyle w:val="a5"/>
              <w:rPr>
                <w:rStyle w:val="fontstyle01"/>
                <w:lang w:val="uk-UA"/>
              </w:rPr>
            </w:pPr>
            <w:r w:rsidRPr="00135189">
              <w:rPr>
                <w:rFonts w:ascii="Times New Roman" w:hAnsi="Times New Roman" w:cs="Times New Roman"/>
                <w:sz w:val="28"/>
                <w:szCs w:val="28"/>
                <w:lang w:val="uk-UA"/>
              </w:rPr>
              <w:t>Соціально</w:t>
            </w:r>
            <w:r>
              <w:rPr>
                <w:rFonts w:ascii="Times New Roman" w:hAnsi="Times New Roman" w:cs="Times New Roman"/>
                <w:sz w:val="28"/>
                <w:szCs w:val="28"/>
                <w:lang w:val="uk-UA"/>
              </w:rPr>
              <w:t>-</w:t>
            </w:r>
            <w:r w:rsidRPr="00135189">
              <w:rPr>
                <w:rFonts w:ascii="Times New Roman" w:hAnsi="Times New Roman" w:cs="Times New Roman"/>
                <w:sz w:val="28"/>
                <w:szCs w:val="28"/>
                <w:lang w:val="uk-UA"/>
              </w:rPr>
              <w:t>комунікативний інжиніринг</w:t>
            </w:r>
          </w:p>
        </w:tc>
        <w:tc>
          <w:tcPr>
            <w:tcW w:w="992" w:type="dxa"/>
          </w:tcPr>
          <w:p w14:paraId="5DED7D5D" w14:textId="77777777" w:rsidR="004638F1" w:rsidRPr="00586411" w:rsidRDefault="004638F1" w:rsidP="004638F1">
            <w:pPr>
              <w:pStyle w:val="a5"/>
              <w:jc w:val="center"/>
              <w:rPr>
                <w:rStyle w:val="fontstyle01"/>
                <w:lang w:val="uk-UA"/>
              </w:rPr>
            </w:pPr>
            <w:r>
              <w:rPr>
                <w:rStyle w:val="fontstyle01"/>
                <w:lang w:val="uk-UA"/>
              </w:rPr>
              <w:t>5</w:t>
            </w:r>
          </w:p>
        </w:tc>
        <w:tc>
          <w:tcPr>
            <w:tcW w:w="1037" w:type="dxa"/>
          </w:tcPr>
          <w:p w14:paraId="7AEF4175" w14:textId="77777777" w:rsidR="004638F1" w:rsidRPr="00586411" w:rsidRDefault="004638F1" w:rsidP="004638F1">
            <w:pPr>
              <w:pStyle w:val="a5"/>
              <w:jc w:val="center"/>
              <w:rPr>
                <w:rStyle w:val="fontstyle01"/>
                <w:lang w:val="uk-UA"/>
              </w:rPr>
            </w:pPr>
            <w:r>
              <w:rPr>
                <w:rStyle w:val="fontstyle01"/>
                <w:lang w:val="uk-UA"/>
              </w:rPr>
              <w:t>8</w:t>
            </w:r>
          </w:p>
        </w:tc>
      </w:tr>
      <w:tr w:rsidR="004638F1" w:rsidRPr="008E734A" w14:paraId="057D9875" w14:textId="77777777" w:rsidTr="00012D09">
        <w:tc>
          <w:tcPr>
            <w:tcW w:w="704" w:type="dxa"/>
          </w:tcPr>
          <w:p w14:paraId="23D952DA" w14:textId="77777777" w:rsidR="004638F1" w:rsidRPr="004F6A0A" w:rsidRDefault="004638F1" w:rsidP="004638F1">
            <w:pPr>
              <w:pStyle w:val="a5"/>
              <w:jc w:val="center"/>
              <w:rPr>
                <w:rStyle w:val="fontstyle01"/>
                <w:lang w:val="uk-UA"/>
              </w:rPr>
            </w:pPr>
            <w:r w:rsidRPr="004F6A0A">
              <w:rPr>
                <w:rStyle w:val="fontstyle01"/>
                <w:lang w:val="uk-UA"/>
              </w:rPr>
              <w:t>9</w:t>
            </w:r>
          </w:p>
        </w:tc>
        <w:tc>
          <w:tcPr>
            <w:tcW w:w="6946" w:type="dxa"/>
          </w:tcPr>
          <w:p w14:paraId="634C40DF" w14:textId="77777777" w:rsidR="004638F1" w:rsidRPr="00586411" w:rsidRDefault="004638F1" w:rsidP="004638F1">
            <w:pPr>
              <w:pStyle w:val="a5"/>
              <w:rPr>
                <w:rStyle w:val="fontstyle01"/>
                <w:lang w:val="uk-UA"/>
              </w:rPr>
            </w:pPr>
            <w:r w:rsidRPr="00135189">
              <w:rPr>
                <w:rFonts w:ascii="Times New Roman" w:hAnsi="Times New Roman" w:cs="Times New Roman"/>
                <w:sz w:val="28"/>
                <w:szCs w:val="28"/>
                <w:lang w:val="uk-UA"/>
              </w:rPr>
              <w:t>Різновиди спеціалізованих комунікацій</w:t>
            </w:r>
          </w:p>
        </w:tc>
        <w:tc>
          <w:tcPr>
            <w:tcW w:w="992" w:type="dxa"/>
          </w:tcPr>
          <w:p w14:paraId="7F619661" w14:textId="77777777" w:rsidR="004638F1" w:rsidRPr="00586411" w:rsidRDefault="004638F1" w:rsidP="004638F1">
            <w:pPr>
              <w:pStyle w:val="a5"/>
              <w:jc w:val="center"/>
              <w:rPr>
                <w:rStyle w:val="fontstyle01"/>
                <w:lang w:val="uk-UA"/>
              </w:rPr>
            </w:pPr>
            <w:r>
              <w:rPr>
                <w:rStyle w:val="fontstyle01"/>
                <w:lang w:val="uk-UA"/>
              </w:rPr>
              <w:t>5</w:t>
            </w:r>
          </w:p>
        </w:tc>
        <w:tc>
          <w:tcPr>
            <w:tcW w:w="1037" w:type="dxa"/>
          </w:tcPr>
          <w:p w14:paraId="5DD3129A" w14:textId="77777777" w:rsidR="004638F1" w:rsidRPr="00586411" w:rsidRDefault="004638F1" w:rsidP="004638F1">
            <w:pPr>
              <w:pStyle w:val="a5"/>
              <w:jc w:val="center"/>
              <w:rPr>
                <w:rStyle w:val="fontstyle01"/>
                <w:lang w:val="uk-UA"/>
              </w:rPr>
            </w:pPr>
            <w:r>
              <w:rPr>
                <w:rStyle w:val="fontstyle01"/>
                <w:lang w:val="uk-UA"/>
              </w:rPr>
              <w:t>8</w:t>
            </w:r>
          </w:p>
        </w:tc>
      </w:tr>
      <w:tr w:rsidR="004638F1" w:rsidRPr="004F6A0A" w14:paraId="5843694B" w14:textId="77777777" w:rsidTr="00012D09">
        <w:tc>
          <w:tcPr>
            <w:tcW w:w="704" w:type="dxa"/>
          </w:tcPr>
          <w:p w14:paraId="3E4E734E" w14:textId="77777777" w:rsidR="004638F1" w:rsidRPr="004F6A0A" w:rsidRDefault="004638F1" w:rsidP="004638F1">
            <w:pPr>
              <w:pStyle w:val="a5"/>
              <w:jc w:val="center"/>
              <w:rPr>
                <w:rStyle w:val="fontstyle01"/>
                <w:lang w:val="uk-UA"/>
              </w:rPr>
            </w:pPr>
            <w:r>
              <w:rPr>
                <w:rStyle w:val="fontstyle01"/>
                <w:lang w:val="uk-UA"/>
              </w:rPr>
              <w:t>10</w:t>
            </w:r>
          </w:p>
        </w:tc>
        <w:tc>
          <w:tcPr>
            <w:tcW w:w="6946" w:type="dxa"/>
          </w:tcPr>
          <w:p w14:paraId="62AA5704" w14:textId="77777777" w:rsidR="004638F1" w:rsidRPr="00586411" w:rsidRDefault="004638F1" w:rsidP="004638F1">
            <w:pPr>
              <w:pStyle w:val="a5"/>
              <w:rPr>
                <w:rFonts w:ascii="Times New Roman" w:hAnsi="Times New Roman" w:cs="Times New Roman"/>
                <w:sz w:val="28"/>
                <w:szCs w:val="28"/>
                <w:lang w:val="uk-UA"/>
              </w:rPr>
            </w:pPr>
            <w:r w:rsidRPr="00135189">
              <w:rPr>
                <w:rFonts w:ascii="Times New Roman" w:hAnsi="Times New Roman" w:cs="Times New Roman"/>
                <w:sz w:val="28"/>
                <w:szCs w:val="28"/>
                <w:lang w:val="uk-UA"/>
              </w:rPr>
              <w:t>Міжкультурна комунікація</w:t>
            </w:r>
          </w:p>
        </w:tc>
        <w:tc>
          <w:tcPr>
            <w:tcW w:w="992" w:type="dxa"/>
          </w:tcPr>
          <w:p w14:paraId="3BD932EF" w14:textId="77777777" w:rsidR="004638F1" w:rsidRPr="00586411" w:rsidRDefault="004638F1" w:rsidP="004638F1">
            <w:pPr>
              <w:pStyle w:val="a5"/>
              <w:jc w:val="center"/>
              <w:rPr>
                <w:rStyle w:val="fontstyle01"/>
                <w:lang w:val="uk-UA"/>
              </w:rPr>
            </w:pPr>
            <w:r>
              <w:rPr>
                <w:rStyle w:val="fontstyle01"/>
                <w:lang w:val="uk-UA"/>
              </w:rPr>
              <w:t>4</w:t>
            </w:r>
          </w:p>
        </w:tc>
        <w:tc>
          <w:tcPr>
            <w:tcW w:w="1037" w:type="dxa"/>
          </w:tcPr>
          <w:p w14:paraId="1683C5AE" w14:textId="77777777" w:rsidR="004638F1" w:rsidRPr="00586411" w:rsidRDefault="004638F1" w:rsidP="004638F1">
            <w:pPr>
              <w:pStyle w:val="a5"/>
              <w:jc w:val="center"/>
              <w:rPr>
                <w:rStyle w:val="fontstyle01"/>
                <w:lang w:val="uk-UA"/>
              </w:rPr>
            </w:pPr>
            <w:r>
              <w:rPr>
                <w:rStyle w:val="fontstyle01"/>
                <w:lang w:val="uk-UA"/>
              </w:rPr>
              <w:t>6</w:t>
            </w:r>
          </w:p>
        </w:tc>
      </w:tr>
      <w:tr w:rsidR="004638F1" w:rsidRPr="008E734A" w14:paraId="479BADD4" w14:textId="77777777" w:rsidTr="00012D09">
        <w:tc>
          <w:tcPr>
            <w:tcW w:w="704" w:type="dxa"/>
          </w:tcPr>
          <w:p w14:paraId="2D2B4E38" w14:textId="77777777" w:rsidR="004638F1" w:rsidRDefault="004638F1" w:rsidP="004638F1">
            <w:pPr>
              <w:pStyle w:val="a5"/>
              <w:jc w:val="center"/>
              <w:rPr>
                <w:rStyle w:val="fontstyle01"/>
                <w:lang w:val="uk-UA"/>
              </w:rPr>
            </w:pPr>
          </w:p>
        </w:tc>
        <w:tc>
          <w:tcPr>
            <w:tcW w:w="6946" w:type="dxa"/>
          </w:tcPr>
          <w:p w14:paraId="71648A5D" w14:textId="77777777" w:rsidR="004638F1" w:rsidRPr="008E734A" w:rsidRDefault="004638F1" w:rsidP="004638F1">
            <w:pPr>
              <w:pStyle w:val="a5"/>
              <w:jc w:val="right"/>
              <w:rPr>
                <w:rStyle w:val="ae"/>
                <w:rFonts w:ascii="Times New Roman" w:hAnsi="Times New Roman" w:cs="Times New Roman"/>
                <w:sz w:val="28"/>
                <w:szCs w:val="28"/>
                <w:lang w:val="uk-UA"/>
              </w:rPr>
            </w:pPr>
            <w:r>
              <w:rPr>
                <w:rStyle w:val="ae"/>
                <w:rFonts w:ascii="Times New Roman" w:hAnsi="Times New Roman" w:cs="Times New Roman"/>
                <w:sz w:val="28"/>
                <w:szCs w:val="28"/>
                <w:lang w:val="uk-UA"/>
              </w:rPr>
              <w:t>Всього</w:t>
            </w:r>
          </w:p>
        </w:tc>
        <w:tc>
          <w:tcPr>
            <w:tcW w:w="992" w:type="dxa"/>
          </w:tcPr>
          <w:p w14:paraId="391D11B0" w14:textId="77777777" w:rsidR="004638F1" w:rsidRDefault="004638F1" w:rsidP="004638F1">
            <w:pPr>
              <w:pStyle w:val="a5"/>
              <w:jc w:val="center"/>
              <w:rPr>
                <w:rStyle w:val="fontstyle01"/>
                <w:b/>
                <w:lang w:val="uk-UA"/>
              </w:rPr>
            </w:pPr>
            <w:r>
              <w:rPr>
                <w:rStyle w:val="fontstyle01"/>
                <w:b/>
                <w:lang w:val="uk-UA"/>
              </w:rPr>
              <w:t>46</w:t>
            </w:r>
          </w:p>
        </w:tc>
        <w:tc>
          <w:tcPr>
            <w:tcW w:w="1037" w:type="dxa"/>
          </w:tcPr>
          <w:p w14:paraId="2B3C692D" w14:textId="77777777" w:rsidR="004638F1" w:rsidRPr="004638F1" w:rsidRDefault="004638F1" w:rsidP="004638F1">
            <w:pPr>
              <w:pStyle w:val="a5"/>
              <w:jc w:val="center"/>
              <w:rPr>
                <w:rStyle w:val="fontstyle01"/>
                <w:b/>
                <w:lang w:val="uk-UA"/>
              </w:rPr>
            </w:pPr>
            <w:r w:rsidRPr="004638F1">
              <w:rPr>
                <w:rStyle w:val="fontstyle01"/>
                <w:b/>
                <w:lang w:val="uk-UA"/>
              </w:rPr>
              <w:t>78</w:t>
            </w:r>
          </w:p>
        </w:tc>
      </w:tr>
    </w:tbl>
    <w:p w14:paraId="3A68669F" w14:textId="77777777" w:rsidR="00CE1880" w:rsidRPr="004F6A0A" w:rsidRDefault="00CE1880" w:rsidP="00CE1880">
      <w:pPr>
        <w:pStyle w:val="a5"/>
        <w:rPr>
          <w:rFonts w:ascii="Times New Roman" w:hAnsi="Times New Roman" w:cs="Times New Roman"/>
          <w:b/>
          <w:sz w:val="28"/>
          <w:szCs w:val="28"/>
          <w:lang w:val="uk-UA"/>
        </w:rPr>
      </w:pPr>
    </w:p>
    <w:p w14:paraId="5235BBF9" w14:textId="77777777" w:rsidR="008E6108" w:rsidRDefault="008E6108" w:rsidP="00CE1880">
      <w:pPr>
        <w:pStyle w:val="a5"/>
        <w:jc w:val="center"/>
        <w:rPr>
          <w:rStyle w:val="fontstyle01"/>
          <w:b/>
          <w:lang w:val="uk-UA"/>
        </w:rPr>
      </w:pPr>
    </w:p>
    <w:p w14:paraId="727933F8" w14:textId="77777777" w:rsidR="008E6108" w:rsidRDefault="008E6108" w:rsidP="00CE1880">
      <w:pPr>
        <w:pStyle w:val="a5"/>
        <w:jc w:val="center"/>
        <w:rPr>
          <w:rStyle w:val="fontstyle01"/>
          <w:b/>
          <w:lang w:val="uk-UA"/>
        </w:rPr>
      </w:pPr>
    </w:p>
    <w:p w14:paraId="2ECB9C3E" w14:textId="77777777" w:rsidR="00CE1880" w:rsidRPr="00264FAE" w:rsidRDefault="00CE1880" w:rsidP="00CE1880">
      <w:pPr>
        <w:pStyle w:val="a5"/>
        <w:jc w:val="center"/>
        <w:rPr>
          <w:rStyle w:val="fontstyle01"/>
          <w:b/>
          <w:lang w:val="uk-UA"/>
        </w:rPr>
      </w:pPr>
      <w:r w:rsidRPr="00264FAE">
        <w:rPr>
          <w:rStyle w:val="fontstyle01"/>
          <w:b/>
          <w:lang w:val="uk-UA"/>
        </w:rPr>
        <w:t>7. ІНСТРУМЕНТИ, ОБЛАДНАННЯ ТА ПРОГРАМНЕ ЗАБЕЗПЕЧЕННЯ, ВИКОРИСТАННЯ ЯКИХ ПЕРЕДБАЧАЄ НАВЧАЛЬНА ДИСЦИПЛІНА</w:t>
      </w:r>
    </w:p>
    <w:p w14:paraId="5435C6C5" w14:textId="77777777" w:rsidR="00CE1880" w:rsidRPr="004F6A0A" w:rsidRDefault="00CE1880" w:rsidP="00CE1880">
      <w:pPr>
        <w:pStyle w:val="a5"/>
        <w:jc w:val="both"/>
        <w:rPr>
          <w:rStyle w:val="fontstyle01"/>
          <w:b/>
          <w:lang w:val="uk-UA"/>
        </w:rPr>
      </w:pPr>
    </w:p>
    <w:p w14:paraId="2E176203" w14:textId="77777777" w:rsidR="00CE1880" w:rsidRPr="004F6A0A" w:rsidRDefault="00CE1880" w:rsidP="00CE1880">
      <w:pPr>
        <w:pStyle w:val="a5"/>
        <w:ind w:firstLine="720"/>
        <w:jc w:val="both"/>
        <w:rPr>
          <w:rFonts w:ascii="Times New Roman" w:hAnsi="Times New Roman" w:cs="Times New Roman"/>
          <w:sz w:val="28"/>
          <w:szCs w:val="28"/>
          <w:lang w:val="uk-UA"/>
        </w:rPr>
      </w:pPr>
      <w:r w:rsidRPr="004F6A0A">
        <w:rPr>
          <w:rStyle w:val="fontstyle01"/>
          <w:lang w:val="uk-UA"/>
        </w:rPr>
        <w:t>На</w:t>
      </w:r>
      <w:r w:rsidR="00264FAE">
        <w:rPr>
          <w:rFonts w:ascii="Times New Roman" w:hAnsi="Times New Roman" w:cs="Times New Roman"/>
          <w:sz w:val="28"/>
          <w:szCs w:val="28"/>
          <w:lang w:val="uk-UA"/>
        </w:rPr>
        <w:t>вчаль</w:t>
      </w:r>
      <w:r w:rsidR="00625B21">
        <w:rPr>
          <w:rFonts w:ascii="Times New Roman" w:hAnsi="Times New Roman" w:cs="Times New Roman"/>
          <w:sz w:val="28"/>
          <w:szCs w:val="28"/>
          <w:lang w:val="uk-UA"/>
        </w:rPr>
        <w:t>на дисц</w:t>
      </w:r>
      <w:r w:rsidR="00844B2D">
        <w:rPr>
          <w:rFonts w:ascii="Times New Roman" w:hAnsi="Times New Roman" w:cs="Times New Roman"/>
          <w:sz w:val="28"/>
          <w:szCs w:val="28"/>
          <w:lang w:val="uk-UA"/>
        </w:rPr>
        <w:t>ипліна «Соціальні комунікації</w:t>
      </w:r>
      <w:r w:rsidRPr="004F6A0A">
        <w:rPr>
          <w:rFonts w:ascii="Times New Roman" w:hAnsi="Times New Roman" w:cs="Times New Roman"/>
          <w:sz w:val="28"/>
          <w:szCs w:val="28"/>
          <w:lang w:val="uk-UA"/>
        </w:rPr>
        <w:t>»  частково передбачає комп’ютерне тестування. Тестування здійснюється в системі Moodle. Тому для успішного оволодіння змістовим обсягом компонент програми використовуються спеціалізовані кабінети, обладнані мультимедійними пристроями та Wi-fi мережею.</w:t>
      </w:r>
    </w:p>
    <w:p w14:paraId="5217DCE3" w14:textId="77777777" w:rsidR="008E6108" w:rsidRDefault="008E6108" w:rsidP="00625B21">
      <w:pPr>
        <w:pStyle w:val="a5"/>
        <w:rPr>
          <w:rFonts w:ascii="Times New Roman" w:hAnsi="Times New Roman" w:cs="Times New Roman"/>
          <w:b/>
          <w:sz w:val="28"/>
          <w:szCs w:val="28"/>
          <w:lang w:val="uk-UA"/>
        </w:rPr>
      </w:pPr>
    </w:p>
    <w:p w14:paraId="7881DB76" w14:textId="77777777" w:rsidR="008E6108" w:rsidRDefault="008E6108" w:rsidP="00CE1880">
      <w:pPr>
        <w:pStyle w:val="a5"/>
        <w:ind w:firstLine="720"/>
        <w:jc w:val="center"/>
        <w:rPr>
          <w:rFonts w:ascii="Times New Roman" w:hAnsi="Times New Roman" w:cs="Times New Roman"/>
          <w:b/>
          <w:sz w:val="28"/>
          <w:szCs w:val="28"/>
          <w:lang w:val="uk-UA"/>
        </w:rPr>
      </w:pPr>
    </w:p>
    <w:p w14:paraId="28CD2665" w14:textId="77777777" w:rsidR="00CF4A93" w:rsidRPr="004F6A0A" w:rsidRDefault="00CF4A93" w:rsidP="00CF4A93">
      <w:pPr>
        <w:pStyle w:val="a5"/>
        <w:ind w:firstLine="720"/>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8. РЕКОМЕНДОВАНІ ДЖЕРЕЛА ІНФОРМАЦІЇ</w:t>
      </w:r>
    </w:p>
    <w:p w14:paraId="6146B327" w14:textId="77777777" w:rsidR="00CF4A93" w:rsidRPr="004F6A0A" w:rsidRDefault="00CF4A93" w:rsidP="00CF4A93">
      <w:pPr>
        <w:pStyle w:val="a5"/>
        <w:ind w:firstLine="720"/>
        <w:jc w:val="center"/>
        <w:rPr>
          <w:rFonts w:ascii="Times New Roman" w:hAnsi="Times New Roman" w:cs="Times New Roman"/>
          <w:b/>
          <w:sz w:val="28"/>
          <w:szCs w:val="28"/>
          <w:lang w:val="uk-UA"/>
        </w:rPr>
      </w:pPr>
    </w:p>
    <w:p w14:paraId="7053BD6D" w14:textId="77777777" w:rsidR="00CF4A93" w:rsidRPr="00586411" w:rsidRDefault="00CF4A93" w:rsidP="00CF4A93">
      <w:pPr>
        <w:pStyle w:val="a5"/>
        <w:jc w:val="center"/>
        <w:rPr>
          <w:rFonts w:ascii="Times New Roman" w:hAnsi="Times New Roman" w:cs="Times New Roman"/>
          <w:b/>
          <w:sz w:val="28"/>
          <w:szCs w:val="28"/>
          <w:lang w:val="uk-UA"/>
        </w:rPr>
      </w:pPr>
      <w:r w:rsidRPr="00586411">
        <w:rPr>
          <w:rFonts w:ascii="Times New Roman" w:hAnsi="Times New Roman" w:cs="Times New Roman"/>
          <w:b/>
          <w:sz w:val="28"/>
          <w:szCs w:val="28"/>
          <w:lang w:val="uk-UA"/>
        </w:rPr>
        <w:t>Основна література</w:t>
      </w:r>
    </w:p>
    <w:p w14:paraId="5796EBC4" w14:textId="77777777" w:rsidR="00CF4A93" w:rsidRPr="00586411" w:rsidRDefault="00CF4A93" w:rsidP="00CF4A93">
      <w:pPr>
        <w:pStyle w:val="a5"/>
        <w:jc w:val="both"/>
        <w:rPr>
          <w:rFonts w:ascii="Times New Roman" w:hAnsi="Times New Roman" w:cs="Times New Roman"/>
          <w:sz w:val="28"/>
          <w:szCs w:val="28"/>
          <w:lang w:val="uk-UA"/>
        </w:rPr>
      </w:pPr>
    </w:p>
    <w:p w14:paraId="53DFB111" w14:textId="77777777" w:rsidR="00CF4A93" w:rsidRDefault="00CF4A93" w:rsidP="00CF4A93">
      <w:pPr>
        <w:pStyle w:val="a5"/>
        <w:numPr>
          <w:ilvl w:val="0"/>
          <w:numId w:val="16"/>
        </w:numPr>
        <w:jc w:val="both"/>
        <w:rPr>
          <w:rFonts w:ascii="Times New Roman" w:hAnsi="Times New Roman" w:cs="Times New Roman"/>
          <w:sz w:val="28"/>
          <w:szCs w:val="28"/>
          <w:lang w:val="uk-UA"/>
        </w:rPr>
      </w:pPr>
      <w:bookmarkStart w:id="0" w:name="3"/>
      <w:bookmarkEnd w:id="0"/>
      <w:r>
        <w:rPr>
          <w:rFonts w:ascii="Times New Roman" w:hAnsi="Times New Roman" w:cs="Times New Roman"/>
          <w:sz w:val="28"/>
          <w:szCs w:val="28"/>
          <w:lang w:val="uk-UA"/>
        </w:rPr>
        <w:t>Загороднова В. Ф. Основи міжкультурної комунікації: Навч. посібник. Бердянськ: БДПУ, 2018. 314 с.</w:t>
      </w:r>
    </w:p>
    <w:p w14:paraId="4798C479" w14:textId="77777777" w:rsidR="00CF4A93" w:rsidRDefault="00CF4A93" w:rsidP="00CF4A93">
      <w:pPr>
        <w:pStyle w:val="a5"/>
        <w:numPr>
          <w:ilvl w:val="0"/>
          <w:numId w:val="16"/>
        </w:numPr>
        <w:jc w:val="both"/>
        <w:rPr>
          <w:rFonts w:ascii="Times New Roman" w:hAnsi="Times New Roman" w:cs="Times New Roman"/>
          <w:sz w:val="28"/>
          <w:szCs w:val="28"/>
          <w:lang w:val="uk-UA"/>
        </w:rPr>
      </w:pPr>
      <w:r>
        <w:rPr>
          <w:rFonts w:ascii="Times New Roman" w:hAnsi="Times New Roman" w:cs="Times New Roman"/>
          <w:sz w:val="28"/>
          <w:szCs w:val="28"/>
          <w:lang w:val="uk-UA"/>
        </w:rPr>
        <w:t>Квіт Сергій. Масові комунікації. 2-е вид. Київ: Видавничий дім «Києво-Могилянська академія», 2018. 352 с.</w:t>
      </w:r>
    </w:p>
    <w:p w14:paraId="4AB633FE" w14:textId="77777777" w:rsidR="00CF4A93" w:rsidRPr="00037B78" w:rsidRDefault="00CF4A93" w:rsidP="00CF4A93">
      <w:pPr>
        <w:pStyle w:val="a5"/>
        <w:numPr>
          <w:ilvl w:val="0"/>
          <w:numId w:val="16"/>
        </w:numPr>
        <w:jc w:val="both"/>
        <w:rPr>
          <w:rFonts w:ascii="Times New Roman" w:hAnsi="Times New Roman" w:cs="Times New Roman"/>
          <w:sz w:val="28"/>
          <w:szCs w:val="28"/>
          <w:lang w:val="uk-UA"/>
        </w:rPr>
      </w:pPr>
      <w:r w:rsidRPr="00037B78">
        <w:rPr>
          <w:rFonts w:ascii="Times New Roman" w:hAnsi="Times New Roman" w:cs="Times New Roman"/>
          <w:sz w:val="28"/>
          <w:szCs w:val="28"/>
          <w:lang w:val="uk-UA"/>
        </w:rPr>
        <w:t>Конспект лекцій з дисципліни «Соціальні комунікації в управлінні» для студентів всіх спеціальностей / Укладач: К.Ю. Богомаз. Дніпродзержинськ, ДДТУ, 2016. 84 с.</w:t>
      </w:r>
    </w:p>
    <w:p w14:paraId="4AF56F8A" w14:textId="77777777" w:rsidR="00392BFB" w:rsidRDefault="00392BFB" w:rsidP="00CF4A93">
      <w:pPr>
        <w:pStyle w:val="a7"/>
        <w:numPr>
          <w:ilvl w:val="0"/>
          <w:numId w:val="1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Косюк, Оксана. Теорія масової комунікації: навч. посіб. Луцьк : ВНУ ім. Лесі Українки, 2012. 384 с.</w:t>
      </w:r>
    </w:p>
    <w:p w14:paraId="44C4D9EC" w14:textId="77777777" w:rsidR="00CF4A93" w:rsidRPr="00FB7429" w:rsidRDefault="00CF4A93" w:rsidP="00CF4A93">
      <w:pPr>
        <w:pStyle w:val="a7"/>
        <w:numPr>
          <w:ilvl w:val="0"/>
          <w:numId w:val="16"/>
        </w:numPr>
        <w:spacing w:after="0" w:line="240" w:lineRule="auto"/>
        <w:jc w:val="both"/>
        <w:rPr>
          <w:rFonts w:ascii="Times New Roman" w:hAnsi="Times New Roman" w:cs="Times New Roman"/>
          <w:sz w:val="28"/>
          <w:szCs w:val="28"/>
          <w:lang w:val="uk-UA"/>
        </w:rPr>
      </w:pPr>
      <w:r w:rsidRPr="00FB7429">
        <w:rPr>
          <w:rFonts w:ascii="Times New Roman" w:hAnsi="Times New Roman" w:cs="Times New Roman"/>
          <w:sz w:val="28"/>
          <w:szCs w:val="28"/>
          <w:lang w:val="uk-UA"/>
        </w:rPr>
        <w:lastRenderedPageBreak/>
        <w:t>Манакін В. М. Мова і міжкультурна комунікація: Навчальний посібник. К.: ВЦ «Академія», 2012. 288 с.</w:t>
      </w:r>
    </w:p>
    <w:p w14:paraId="4EE915F0" w14:textId="77777777" w:rsidR="00CF4A93" w:rsidRPr="0002051A" w:rsidRDefault="00CF4A93" w:rsidP="00CF4A93">
      <w:pPr>
        <w:pStyle w:val="HTML"/>
        <w:numPr>
          <w:ilvl w:val="0"/>
          <w:numId w:val="16"/>
        </w:numPr>
        <w:jc w:val="both"/>
        <w:rPr>
          <w:rFonts w:ascii="Times New Roman" w:hAnsi="Times New Roman" w:cs="Times New Roman"/>
          <w:bCs/>
          <w:sz w:val="28"/>
          <w:szCs w:val="28"/>
          <w:lang w:val="uk-UA" w:eastAsia="uk-UA"/>
        </w:rPr>
      </w:pPr>
      <w:r>
        <w:rPr>
          <w:rFonts w:ascii="Times New Roman" w:hAnsi="Times New Roman" w:cs="Times New Roman"/>
          <w:bCs/>
          <w:sz w:val="28"/>
          <w:szCs w:val="28"/>
          <w:lang w:val="uk-UA" w:eastAsia="uk-UA"/>
        </w:rPr>
        <w:t>Прудникова О. В. Ф</w:t>
      </w:r>
      <w:r w:rsidRPr="0002051A">
        <w:rPr>
          <w:rFonts w:ascii="Times New Roman" w:hAnsi="Times New Roman" w:cs="Times New Roman"/>
          <w:bCs/>
          <w:sz w:val="28"/>
          <w:szCs w:val="28"/>
          <w:lang w:val="uk-UA" w:eastAsia="uk-UA"/>
        </w:rPr>
        <w:t>ілософія інформаційної культури : нав</w:t>
      </w:r>
      <w:r>
        <w:rPr>
          <w:rFonts w:ascii="Times New Roman" w:hAnsi="Times New Roman" w:cs="Times New Roman"/>
          <w:bCs/>
          <w:sz w:val="28"/>
          <w:szCs w:val="28"/>
          <w:lang w:val="uk-UA" w:eastAsia="uk-UA"/>
        </w:rPr>
        <w:t xml:space="preserve">ч. посіб. Харків : Право, 2017. </w:t>
      </w:r>
      <w:r w:rsidRPr="0002051A">
        <w:rPr>
          <w:rFonts w:ascii="Times New Roman" w:hAnsi="Times New Roman" w:cs="Times New Roman"/>
          <w:bCs/>
          <w:sz w:val="28"/>
          <w:szCs w:val="28"/>
          <w:lang w:val="uk-UA" w:eastAsia="uk-UA"/>
        </w:rPr>
        <w:t>328 с.</w:t>
      </w:r>
    </w:p>
    <w:p w14:paraId="5EFB84E8" w14:textId="77777777" w:rsidR="00CF4A93" w:rsidRPr="002B216C" w:rsidRDefault="00CF4A93" w:rsidP="00CF4A93">
      <w:pPr>
        <w:pStyle w:val="HTML"/>
        <w:numPr>
          <w:ilvl w:val="0"/>
          <w:numId w:val="16"/>
        </w:numPr>
        <w:jc w:val="both"/>
        <w:rPr>
          <w:rFonts w:ascii="Times New Roman" w:hAnsi="Times New Roman" w:cs="Times New Roman"/>
          <w:bCs/>
          <w:sz w:val="28"/>
          <w:szCs w:val="28"/>
          <w:lang w:val="uk-UA" w:eastAsia="uk-UA"/>
        </w:rPr>
      </w:pPr>
      <w:r w:rsidRPr="002B216C">
        <w:rPr>
          <w:rFonts w:ascii="Times New Roman" w:hAnsi="Times New Roman" w:cs="Times New Roman"/>
          <w:sz w:val="28"/>
          <w:szCs w:val="28"/>
          <w:lang w:val="uk-UA"/>
        </w:rPr>
        <w:t>С</w:t>
      </w:r>
      <w:r>
        <w:rPr>
          <w:rFonts w:ascii="Times New Roman" w:hAnsi="Times New Roman" w:cs="Times New Roman"/>
          <w:sz w:val="28"/>
          <w:szCs w:val="28"/>
          <w:lang w:val="uk-UA"/>
        </w:rPr>
        <w:t>еменюк О. А.,</w:t>
      </w:r>
      <w:r w:rsidRPr="002B216C">
        <w:rPr>
          <w:rFonts w:ascii="Times New Roman" w:hAnsi="Times New Roman" w:cs="Times New Roman"/>
          <w:sz w:val="28"/>
          <w:szCs w:val="28"/>
          <w:lang w:val="uk-UA"/>
        </w:rPr>
        <w:t xml:space="preserve"> Паращук В. Ю. </w:t>
      </w:r>
      <w:r>
        <w:rPr>
          <w:rFonts w:ascii="Times New Roman" w:hAnsi="Times New Roman" w:cs="Times New Roman"/>
          <w:sz w:val="28"/>
          <w:szCs w:val="28"/>
          <w:lang w:val="uk-UA"/>
        </w:rPr>
        <w:t>Основи т</w:t>
      </w:r>
      <w:r w:rsidRPr="002B216C">
        <w:rPr>
          <w:rFonts w:ascii="Times New Roman" w:hAnsi="Times New Roman" w:cs="Times New Roman"/>
          <w:sz w:val="28"/>
          <w:szCs w:val="28"/>
          <w:lang w:val="uk-UA"/>
        </w:rPr>
        <w:t xml:space="preserve">еорії мовної комунікації: навчальний посібник. </w:t>
      </w:r>
      <w:r>
        <w:rPr>
          <w:rFonts w:ascii="Times New Roman" w:hAnsi="Times New Roman" w:cs="Times New Roman"/>
          <w:bCs/>
          <w:sz w:val="28"/>
          <w:szCs w:val="28"/>
          <w:lang w:val="uk-UA" w:eastAsia="uk-UA"/>
        </w:rPr>
        <w:t>К.: Академвидав, 2010. 240 с.</w:t>
      </w:r>
      <w:r w:rsidRPr="002B216C">
        <w:rPr>
          <w:rFonts w:ascii="Times New Roman" w:hAnsi="Times New Roman" w:cs="Times New Roman"/>
          <w:bCs/>
          <w:sz w:val="28"/>
          <w:szCs w:val="28"/>
          <w:lang w:val="uk-UA" w:eastAsia="uk-UA"/>
        </w:rPr>
        <w:t xml:space="preserve"> </w:t>
      </w:r>
    </w:p>
    <w:p w14:paraId="7226A79F" w14:textId="77777777" w:rsidR="00CF4A93" w:rsidRPr="00586411" w:rsidRDefault="00CF4A93" w:rsidP="00CF4A93">
      <w:pPr>
        <w:pStyle w:val="HTML"/>
        <w:numPr>
          <w:ilvl w:val="0"/>
          <w:numId w:val="16"/>
        </w:numPr>
        <w:jc w:val="both"/>
        <w:rPr>
          <w:rFonts w:ascii="Times New Roman" w:hAnsi="Times New Roman" w:cs="Times New Roman"/>
          <w:sz w:val="28"/>
          <w:szCs w:val="28"/>
          <w:lang w:val="uk-UA"/>
        </w:rPr>
      </w:pPr>
      <w:r w:rsidRPr="00586411">
        <w:rPr>
          <w:rFonts w:ascii="Times New Roman" w:hAnsi="Times New Roman" w:cs="Times New Roman"/>
          <w:bCs/>
          <w:sz w:val="28"/>
          <w:szCs w:val="28"/>
          <w:lang w:val="uk-UA" w:eastAsia="uk-UA"/>
        </w:rPr>
        <w:t>Ситник О. С</w:t>
      </w:r>
      <w:r w:rsidRPr="00586411">
        <w:rPr>
          <w:rFonts w:ascii="Times New Roman" w:hAnsi="Times New Roman" w:cs="Times New Roman"/>
          <w:sz w:val="28"/>
          <w:szCs w:val="28"/>
          <w:lang w:val="uk-UA" w:eastAsia="uk-UA"/>
        </w:rPr>
        <w:t>. Культурна антропологія: походження людини і суспільства : посіб. для студ. Львів: Вид-во Львів. політехніки, </w:t>
      </w:r>
      <w:r w:rsidRPr="00586411">
        <w:rPr>
          <w:rFonts w:ascii="Times New Roman" w:hAnsi="Times New Roman" w:cs="Times New Roman"/>
          <w:bCs/>
          <w:sz w:val="28"/>
          <w:szCs w:val="28"/>
          <w:lang w:val="uk-UA" w:eastAsia="uk-UA"/>
        </w:rPr>
        <w:t>2012</w:t>
      </w:r>
      <w:r w:rsidRPr="00586411">
        <w:rPr>
          <w:rFonts w:ascii="Times New Roman" w:hAnsi="Times New Roman" w:cs="Times New Roman"/>
          <w:sz w:val="28"/>
          <w:szCs w:val="28"/>
          <w:lang w:val="uk-UA" w:eastAsia="uk-UA"/>
        </w:rPr>
        <w:t>. 179 с</w:t>
      </w:r>
      <w:r w:rsidRPr="00586411">
        <w:rPr>
          <w:rFonts w:ascii="Helvetica" w:hAnsi="Helvetica" w:cs="Times New Roman"/>
          <w:color w:val="444444"/>
          <w:lang w:val="uk-UA" w:eastAsia="uk-UA"/>
        </w:rPr>
        <w:t>.</w:t>
      </w:r>
    </w:p>
    <w:p w14:paraId="4FF97BD1" w14:textId="77777777" w:rsidR="00CF4A93" w:rsidRPr="00FB7429" w:rsidRDefault="00CF4A93" w:rsidP="00CF4A93">
      <w:pPr>
        <w:pStyle w:val="a7"/>
        <w:numPr>
          <w:ilvl w:val="0"/>
          <w:numId w:val="16"/>
        </w:numPr>
        <w:shd w:val="clear" w:color="auto" w:fill="FFFFFF"/>
        <w:spacing w:after="0" w:line="240" w:lineRule="auto"/>
        <w:jc w:val="both"/>
        <w:rPr>
          <w:rFonts w:ascii="Times New Roman" w:hAnsi="Times New Roman"/>
          <w:sz w:val="28"/>
          <w:szCs w:val="28"/>
          <w:lang w:val="ru-RU"/>
        </w:rPr>
      </w:pPr>
      <w:r w:rsidRPr="00FB7429">
        <w:rPr>
          <w:rFonts w:ascii="Times New Roman" w:hAnsi="Times New Roman"/>
          <w:sz w:val="28"/>
          <w:szCs w:val="28"/>
          <w:lang w:val="ru-RU"/>
        </w:rPr>
        <w:t xml:space="preserve">Холод О. М. Комунікаційні </w:t>
      </w:r>
      <w:r>
        <w:rPr>
          <w:rFonts w:ascii="Times New Roman" w:hAnsi="Times New Roman"/>
          <w:sz w:val="28"/>
          <w:szCs w:val="28"/>
          <w:lang w:val="ru-RU"/>
        </w:rPr>
        <w:t>технології : підручник. К.</w:t>
      </w:r>
      <w:r w:rsidRPr="00FB7429">
        <w:rPr>
          <w:rFonts w:ascii="Times New Roman" w:hAnsi="Times New Roman"/>
          <w:sz w:val="28"/>
          <w:szCs w:val="28"/>
          <w:lang w:val="ru-RU"/>
        </w:rPr>
        <w:t>: ЦУЛ, 2013. 212 с.</w:t>
      </w:r>
    </w:p>
    <w:p w14:paraId="310FE0E9" w14:textId="77777777" w:rsidR="00CF4A93" w:rsidRDefault="00CF4A93" w:rsidP="00CF4A93">
      <w:pPr>
        <w:pStyle w:val="a7"/>
        <w:numPr>
          <w:ilvl w:val="0"/>
          <w:numId w:val="16"/>
        </w:numPr>
        <w:shd w:val="clear" w:color="auto" w:fill="FFFFFF"/>
        <w:spacing w:after="0" w:line="240" w:lineRule="auto"/>
        <w:jc w:val="both"/>
        <w:rPr>
          <w:rFonts w:ascii="Times New Roman" w:hAnsi="Times New Roman"/>
          <w:sz w:val="28"/>
          <w:szCs w:val="28"/>
          <w:lang w:val="uk-UA"/>
        </w:rPr>
      </w:pPr>
      <w:r w:rsidRPr="00FB7429">
        <w:rPr>
          <w:rFonts w:ascii="Times New Roman" w:hAnsi="Times New Roman"/>
          <w:sz w:val="28"/>
          <w:szCs w:val="28"/>
          <w:lang w:val="uk-UA"/>
        </w:rPr>
        <w:t>Холод О. М. Теорія та історія соціальних комунікацій : курс лекцій. К. : КиМУ, 2013. 232 с.</w:t>
      </w:r>
    </w:p>
    <w:p w14:paraId="49341845" w14:textId="706E66C6" w:rsidR="001B55B1" w:rsidRDefault="001B55B1" w:rsidP="001B55B1">
      <w:pPr>
        <w:pStyle w:val="a7"/>
        <w:numPr>
          <w:ilvl w:val="0"/>
          <w:numId w:val="16"/>
        </w:numPr>
        <w:shd w:val="clear" w:color="auto" w:fill="FFFFFF"/>
        <w:spacing w:after="0" w:line="240" w:lineRule="auto"/>
        <w:jc w:val="both"/>
        <w:rPr>
          <w:rFonts w:ascii="Times New Roman" w:hAnsi="Times New Roman"/>
          <w:sz w:val="28"/>
          <w:szCs w:val="28"/>
          <w:lang w:val="uk-UA"/>
        </w:rPr>
      </w:pPr>
      <w:r w:rsidRPr="001B55B1">
        <w:rPr>
          <w:rFonts w:ascii="Times New Roman" w:hAnsi="Times New Roman"/>
          <w:sz w:val="28"/>
          <w:szCs w:val="28"/>
          <w:lang w:val="uk-UA"/>
        </w:rPr>
        <w:t>Швачич</w:t>
      </w:r>
      <w:r>
        <w:rPr>
          <w:rFonts w:ascii="Times New Roman" w:hAnsi="Times New Roman"/>
          <w:sz w:val="28"/>
          <w:szCs w:val="28"/>
          <w:lang w:val="uk-UA"/>
        </w:rPr>
        <w:t xml:space="preserve"> Г. Г., </w:t>
      </w:r>
      <w:r w:rsidRPr="001B55B1">
        <w:rPr>
          <w:rFonts w:ascii="Times New Roman" w:hAnsi="Times New Roman"/>
          <w:sz w:val="28"/>
          <w:szCs w:val="28"/>
          <w:lang w:val="uk-UA"/>
        </w:rPr>
        <w:t>Толстой</w:t>
      </w:r>
      <w:r>
        <w:rPr>
          <w:rFonts w:ascii="Times New Roman" w:hAnsi="Times New Roman"/>
          <w:sz w:val="28"/>
          <w:szCs w:val="28"/>
          <w:lang w:val="uk-UA"/>
        </w:rPr>
        <w:t xml:space="preserve"> В. В., </w:t>
      </w:r>
      <w:r w:rsidRPr="001B55B1">
        <w:rPr>
          <w:rFonts w:ascii="Times New Roman" w:hAnsi="Times New Roman"/>
          <w:sz w:val="28"/>
          <w:szCs w:val="28"/>
          <w:lang w:val="uk-UA"/>
        </w:rPr>
        <w:t>Петречук</w:t>
      </w:r>
      <w:r>
        <w:rPr>
          <w:rFonts w:ascii="Times New Roman" w:hAnsi="Times New Roman"/>
          <w:sz w:val="28"/>
          <w:szCs w:val="28"/>
          <w:lang w:val="uk-UA"/>
        </w:rPr>
        <w:t xml:space="preserve"> Л. М., </w:t>
      </w:r>
      <w:r w:rsidRPr="001B55B1">
        <w:rPr>
          <w:rFonts w:ascii="Times New Roman" w:hAnsi="Times New Roman"/>
          <w:sz w:val="28"/>
          <w:szCs w:val="28"/>
          <w:lang w:val="uk-UA"/>
        </w:rPr>
        <w:t>Іващенко</w:t>
      </w:r>
      <w:r>
        <w:rPr>
          <w:rFonts w:ascii="Times New Roman" w:hAnsi="Times New Roman"/>
          <w:sz w:val="28"/>
          <w:szCs w:val="28"/>
          <w:lang w:val="uk-UA"/>
        </w:rPr>
        <w:t xml:space="preserve"> Ю. С., </w:t>
      </w:r>
      <w:r w:rsidRPr="001B55B1">
        <w:rPr>
          <w:rFonts w:ascii="Times New Roman" w:hAnsi="Times New Roman"/>
          <w:sz w:val="28"/>
          <w:szCs w:val="28"/>
          <w:lang w:val="uk-UA"/>
        </w:rPr>
        <w:t>Гуляєва</w:t>
      </w:r>
      <w:r>
        <w:rPr>
          <w:rFonts w:ascii="Times New Roman" w:hAnsi="Times New Roman"/>
          <w:sz w:val="28"/>
          <w:szCs w:val="28"/>
          <w:lang w:val="uk-UA"/>
        </w:rPr>
        <w:t xml:space="preserve"> О. А.</w:t>
      </w:r>
      <w:r w:rsidRPr="001B55B1">
        <w:rPr>
          <w:rFonts w:ascii="Times New Roman" w:hAnsi="Times New Roman"/>
          <w:sz w:val="28"/>
          <w:szCs w:val="28"/>
          <w:lang w:val="uk-UA"/>
        </w:rPr>
        <w:t xml:space="preserve">, Соболенко О.В. Сучасні інформаційно-комунікаційні технології: Навчальний посібник. Дніпро: НМетАУ, 2017. 230 с. </w:t>
      </w:r>
      <w:r w:rsidR="00426125">
        <w:rPr>
          <w:rFonts w:ascii="Times New Roman" w:hAnsi="Times New Roman"/>
          <w:sz w:val="28"/>
          <w:szCs w:val="28"/>
        </w:rPr>
        <w:t>URL</w:t>
      </w:r>
      <w:r w:rsidRPr="001B55B1">
        <w:rPr>
          <w:rFonts w:ascii="Times New Roman" w:hAnsi="Times New Roman"/>
          <w:sz w:val="28"/>
          <w:szCs w:val="28"/>
          <w:lang w:val="uk-UA"/>
        </w:rPr>
        <w:t xml:space="preserve">: </w:t>
      </w:r>
      <w:hyperlink r:id="rId5" w:history="1">
        <w:r w:rsidRPr="00F6044F">
          <w:rPr>
            <w:rStyle w:val="ab"/>
            <w:rFonts w:ascii="Times New Roman" w:hAnsi="Times New Roman"/>
            <w:sz w:val="28"/>
            <w:szCs w:val="28"/>
            <w:lang w:val="uk-UA"/>
          </w:rPr>
          <w:t>https://nmetau.edu.ua/file/ikt_tutor.pdf</w:t>
        </w:r>
      </w:hyperlink>
    </w:p>
    <w:p w14:paraId="6E93EFCC" w14:textId="77777777" w:rsidR="00CF4A93" w:rsidRPr="00586411" w:rsidRDefault="00CF4A93" w:rsidP="001B55B1">
      <w:pPr>
        <w:spacing w:after="0" w:line="276" w:lineRule="auto"/>
        <w:jc w:val="both"/>
        <w:rPr>
          <w:rFonts w:ascii="Times New Roman" w:hAnsi="Times New Roman" w:cs="Times New Roman"/>
          <w:b/>
          <w:sz w:val="28"/>
          <w:szCs w:val="28"/>
          <w:lang w:val="uk-UA"/>
        </w:rPr>
      </w:pPr>
    </w:p>
    <w:p w14:paraId="3C63520E" w14:textId="77777777" w:rsidR="00CF4A93" w:rsidRPr="00586411" w:rsidRDefault="00CF4A93" w:rsidP="00CF4A93">
      <w:pPr>
        <w:ind w:firstLine="436"/>
        <w:jc w:val="center"/>
        <w:rPr>
          <w:rFonts w:ascii="Times New Roman" w:hAnsi="Times New Roman" w:cs="Times New Roman"/>
          <w:b/>
          <w:sz w:val="28"/>
          <w:szCs w:val="28"/>
          <w:lang w:val="uk-UA"/>
        </w:rPr>
      </w:pPr>
      <w:r w:rsidRPr="00586411">
        <w:rPr>
          <w:rFonts w:ascii="Times New Roman" w:hAnsi="Times New Roman" w:cs="Times New Roman"/>
          <w:b/>
          <w:sz w:val="28"/>
          <w:szCs w:val="28"/>
          <w:lang w:val="uk-UA"/>
        </w:rPr>
        <w:t>Допоміжна література</w:t>
      </w:r>
    </w:p>
    <w:p w14:paraId="494FC11F" w14:textId="77777777" w:rsidR="00796708" w:rsidRDefault="00796708" w:rsidP="00796708">
      <w:pPr>
        <w:pStyle w:val="a9"/>
        <w:numPr>
          <w:ilvl w:val="0"/>
          <w:numId w:val="20"/>
        </w:numPr>
        <w:spacing w:before="0" w:beforeAutospacing="0" w:after="0" w:afterAutospacing="0" w:line="256" w:lineRule="auto"/>
        <w:contextualSpacing/>
        <w:jc w:val="both"/>
        <w:rPr>
          <w:rFonts w:eastAsiaTheme="minorHAnsi"/>
          <w:sz w:val="28"/>
          <w:szCs w:val="28"/>
          <w:lang w:val="en-US"/>
        </w:rPr>
      </w:pPr>
      <w:r>
        <w:rPr>
          <w:sz w:val="28"/>
          <w:szCs w:val="28"/>
        </w:rPr>
        <w:t>Бойченко М. І. Філософсько-правові аспекти соціальної комунікації за доби глобалізації: універсальне та партикулярне, системне та інституційне. Державно-правове регулювання суспільних відносин в умовах глобалізаційних викликів: вітчизняні та міжнародні реалії: Монографія / Київський університет права НАН України, за заг. ред. проф. Ю. Л. Бошицького. К.: Талком, 2019. 804 с. С. 17-48.</w:t>
      </w:r>
    </w:p>
    <w:p w14:paraId="13B09A88" w14:textId="77777777" w:rsidR="00796708" w:rsidRPr="00384BEB" w:rsidRDefault="00796708" w:rsidP="00796708">
      <w:pPr>
        <w:pStyle w:val="a9"/>
        <w:numPr>
          <w:ilvl w:val="0"/>
          <w:numId w:val="20"/>
        </w:numPr>
        <w:spacing w:before="0" w:beforeAutospacing="0" w:after="0" w:afterAutospacing="0" w:line="256" w:lineRule="auto"/>
        <w:contextualSpacing/>
        <w:jc w:val="both"/>
        <w:rPr>
          <w:rFonts w:eastAsia="Arial"/>
          <w:sz w:val="28"/>
          <w:szCs w:val="28"/>
          <w:lang w:val="ru-RU"/>
        </w:rPr>
      </w:pPr>
      <w:r w:rsidRPr="00384BEB">
        <w:rPr>
          <w:sz w:val="28"/>
          <w:szCs w:val="28"/>
          <w:lang w:val="ru-RU"/>
        </w:rPr>
        <w:t>Гра</w:t>
      </w:r>
      <w:r w:rsidRPr="00384BEB">
        <w:rPr>
          <w:b/>
          <w:sz w:val="28"/>
          <w:szCs w:val="28"/>
          <w:lang w:val="ru-RU"/>
        </w:rPr>
        <w:t xml:space="preserve"> </w:t>
      </w:r>
      <w:r w:rsidRPr="00384BEB">
        <w:rPr>
          <w:sz w:val="28"/>
          <w:szCs w:val="28"/>
          <w:lang w:val="ru-RU"/>
        </w:rPr>
        <w:t>в бісер: комунікаційні ігри сучасності : монографія / за заг.</w:t>
      </w:r>
      <w:r w:rsidRPr="00384BEB">
        <w:rPr>
          <w:rFonts w:eastAsia="Arial"/>
          <w:sz w:val="28"/>
          <w:szCs w:val="28"/>
          <w:lang w:val="ru-RU"/>
        </w:rPr>
        <w:t xml:space="preserve"> </w:t>
      </w:r>
      <w:r w:rsidRPr="00384BEB">
        <w:rPr>
          <w:sz w:val="28"/>
          <w:szCs w:val="28"/>
          <w:lang w:val="ru-RU"/>
        </w:rPr>
        <w:t>ред. О. Косюк, О. Кош</w:t>
      </w:r>
      <w:r w:rsidR="0062352B">
        <w:rPr>
          <w:sz w:val="28"/>
          <w:szCs w:val="28"/>
          <w:lang w:val="ru-RU"/>
        </w:rPr>
        <w:t xml:space="preserve">елюк. </w:t>
      </w:r>
      <w:r w:rsidRPr="00384BEB">
        <w:rPr>
          <w:sz w:val="28"/>
          <w:szCs w:val="28"/>
          <w:lang w:val="ru-RU"/>
        </w:rPr>
        <w:t xml:space="preserve">Луцьк : Вежа-Друк, 2017. 264 </w:t>
      </w:r>
      <w:r w:rsidRPr="00384BEB">
        <w:rPr>
          <w:sz w:val="28"/>
          <w:szCs w:val="28"/>
        </w:rPr>
        <w:t>c</w:t>
      </w:r>
      <w:r w:rsidRPr="00384BEB">
        <w:rPr>
          <w:sz w:val="28"/>
          <w:szCs w:val="28"/>
          <w:lang w:val="ru-RU"/>
        </w:rPr>
        <w:t>.</w:t>
      </w:r>
    </w:p>
    <w:p w14:paraId="792505D4" w14:textId="77777777" w:rsidR="00796708" w:rsidRDefault="00796708" w:rsidP="00796708">
      <w:pPr>
        <w:pStyle w:val="a9"/>
        <w:numPr>
          <w:ilvl w:val="0"/>
          <w:numId w:val="20"/>
        </w:numPr>
        <w:spacing w:before="0" w:beforeAutospacing="0" w:after="0" w:afterAutospacing="0" w:line="256" w:lineRule="auto"/>
        <w:contextualSpacing/>
        <w:jc w:val="both"/>
        <w:rPr>
          <w:rFonts w:eastAsiaTheme="minorHAnsi"/>
          <w:sz w:val="28"/>
          <w:szCs w:val="28"/>
        </w:rPr>
      </w:pPr>
      <w:r>
        <w:rPr>
          <w:sz w:val="28"/>
          <w:szCs w:val="28"/>
        </w:rPr>
        <w:t>Дзьобань О. П., Жданенко С. Б. Віртуальні комунікації: роль й місце у сучасному світі // Правова інформатика. № 2 (46), 2015. С. 9-16.</w:t>
      </w:r>
    </w:p>
    <w:p w14:paraId="1C5D9F96" w14:textId="77777777" w:rsidR="00796708" w:rsidRDefault="00796708" w:rsidP="00796708">
      <w:pPr>
        <w:pStyle w:val="a9"/>
        <w:numPr>
          <w:ilvl w:val="0"/>
          <w:numId w:val="20"/>
        </w:numPr>
        <w:spacing w:before="0" w:beforeAutospacing="0" w:after="0" w:afterAutospacing="0" w:line="256" w:lineRule="auto"/>
        <w:contextualSpacing/>
        <w:jc w:val="both"/>
        <w:rPr>
          <w:sz w:val="28"/>
          <w:szCs w:val="28"/>
        </w:rPr>
      </w:pPr>
      <w:r>
        <w:rPr>
          <w:sz w:val="28"/>
          <w:szCs w:val="28"/>
        </w:rPr>
        <w:t>Єрмоленко Світлана. Засоби масової комунікації і мовна свідомість // Культура слова. № 79. 2013. С. 123-125.</w:t>
      </w:r>
    </w:p>
    <w:p w14:paraId="4EC003D9" w14:textId="77777777" w:rsidR="00E051FB" w:rsidRPr="00E051FB" w:rsidRDefault="00E051FB" w:rsidP="00E051FB">
      <w:pPr>
        <w:pStyle w:val="a9"/>
        <w:numPr>
          <w:ilvl w:val="0"/>
          <w:numId w:val="20"/>
        </w:numPr>
        <w:spacing w:before="0" w:beforeAutospacing="0" w:after="0" w:afterAutospacing="0"/>
        <w:contextualSpacing/>
        <w:jc w:val="both"/>
        <w:rPr>
          <w:rFonts w:eastAsiaTheme="minorHAnsi"/>
          <w:sz w:val="28"/>
          <w:szCs w:val="28"/>
          <w:lang w:eastAsia="en-US"/>
        </w:rPr>
      </w:pPr>
      <w:r>
        <w:rPr>
          <w:rFonts w:eastAsiaTheme="minorHAnsi"/>
          <w:sz w:val="28"/>
          <w:szCs w:val="28"/>
          <w:lang w:eastAsia="en-US"/>
        </w:rPr>
        <w:t xml:space="preserve">Ільганаєва </w:t>
      </w:r>
      <w:r w:rsidRPr="00E051FB">
        <w:rPr>
          <w:rFonts w:eastAsiaTheme="minorHAnsi"/>
          <w:sz w:val="28"/>
          <w:szCs w:val="28"/>
          <w:lang w:eastAsia="en-US"/>
        </w:rPr>
        <w:t xml:space="preserve">В. О. </w:t>
      </w:r>
      <w:r w:rsidRPr="00D01B10">
        <w:rPr>
          <w:rFonts w:eastAsiaTheme="minorHAnsi"/>
          <w:sz w:val="28"/>
          <w:szCs w:val="28"/>
          <w:lang w:eastAsia="en-US"/>
        </w:rPr>
        <w:t>Соціальн</w:t>
      </w:r>
      <w:r>
        <w:rPr>
          <w:rFonts w:eastAsiaTheme="minorHAnsi"/>
          <w:sz w:val="28"/>
          <w:szCs w:val="28"/>
          <w:lang w:eastAsia="en-US"/>
        </w:rPr>
        <w:t>і комунікації: словник-довідник.</w:t>
      </w:r>
      <w:r w:rsidRPr="00D01B10">
        <w:rPr>
          <w:rFonts w:eastAsiaTheme="minorHAnsi"/>
          <w:sz w:val="28"/>
          <w:szCs w:val="28"/>
          <w:lang w:eastAsia="en-US"/>
        </w:rPr>
        <w:t xml:space="preserve"> К.: Видавництво «Ліра-К», 2022. </w:t>
      </w:r>
      <w:r w:rsidRPr="00E051FB">
        <w:rPr>
          <w:rFonts w:eastAsiaTheme="minorHAnsi"/>
          <w:sz w:val="28"/>
          <w:szCs w:val="28"/>
          <w:lang w:eastAsia="en-US"/>
        </w:rPr>
        <w:t>328 с.</w:t>
      </w:r>
    </w:p>
    <w:p w14:paraId="37608B2D" w14:textId="77777777" w:rsidR="00796708" w:rsidRDefault="00796708" w:rsidP="00796708">
      <w:pPr>
        <w:pStyle w:val="a9"/>
        <w:numPr>
          <w:ilvl w:val="0"/>
          <w:numId w:val="20"/>
        </w:numPr>
        <w:spacing w:before="0" w:beforeAutospacing="0" w:after="0" w:afterAutospacing="0" w:line="256" w:lineRule="auto"/>
        <w:contextualSpacing/>
        <w:jc w:val="both"/>
        <w:rPr>
          <w:sz w:val="28"/>
          <w:szCs w:val="28"/>
        </w:rPr>
      </w:pPr>
      <w:r>
        <w:rPr>
          <w:sz w:val="28"/>
          <w:szCs w:val="28"/>
        </w:rPr>
        <w:t>Культуротворчі виміри людини в сучасному універсумі: колект. монографія / I. В. Вернудіна, В. П. Драпогуз, Т. К. Гуменюк, Л. П. Саракун та ін.; за ред. М. М. Бровка. Київ: Видавництво Ліра-К, 2019. 380 с.</w:t>
      </w:r>
    </w:p>
    <w:p w14:paraId="0DC8140B" w14:textId="77777777" w:rsidR="00796708" w:rsidRDefault="00796708" w:rsidP="00796708">
      <w:pPr>
        <w:pStyle w:val="a9"/>
        <w:numPr>
          <w:ilvl w:val="0"/>
          <w:numId w:val="20"/>
        </w:numPr>
        <w:spacing w:before="0" w:beforeAutospacing="0" w:after="0" w:afterAutospacing="0" w:line="256" w:lineRule="auto"/>
        <w:contextualSpacing/>
        <w:jc w:val="both"/>
        <w:rPr>
          <w:sz w:val="28"/>
          <w:szCs w:val="28"/>
        </w:rPr>
      </w:pPr>
      <w:r>
        <w:rPr>
          <w:sz w:val="28"/>
          <w:szCs w:val="28"/>
        </w:rPr>
        <w:t>Матюшина І. І. Дві теорії комунікативної дії: Ю. Габермас і М. Попович // Актуальні проблеми філософії та соціології: Науково-практичний журнал. Одеса, 2017. Вип. 20. С. 67-70.</w:t>
      </w:r>
    </w:p>
    <w:p w14:paraId="4FB5A38A" w14:textId="77777777" w:rsidR="00796708" w:rsidRDefault="004A1DF2" w:rsidP="00796708">
      <w:pPr>
        <w:pStyle w:val="a9"/>
        <w:numPr>
          <w:ilvl w:val="0"/>
          <w:numId w:val="20"/>
        </w:numPr>
        <w:spacing w:before="0" w:beforeAutospacing="0" w:after="0" w:afterAutospacing="0" w:line="256" w:lineRule="auto"/>
        <w:contextualSpacing/>
        <w:jc w:val="both"/>
        <w:rPr>
          <w:sz w:val="28"/>
          <w:szCs w:val="28"/>
        </w:rPr>
      </w:pPr>
      <w:hyperlink r:id="rId6" w:tooltip="Пошук за автором" w:history="1">
        <w:r w:rsidR="00796708" w:rsidRPr="004F13A4">
          <w:rPr>
            <w:rStyle w:val="ab"/>
            <w:color w:val="auto"/>
            <w:sz w:val="28"/>
            <w:szCs w:val="28"/>
            <w:u w:val="none"/>
          </w:rPr>
          <w:t>Пирожков С. І.</w:t>
        </w:r>
      </w:hyperlink>
      <w:r w:rsidR="00796708" w:rsidRPr="004F13A4">
        <w:rPr>
          <w:rStyle w:val="ab"/>
          <w:color w:val="auto"/>
          <w:sz w:val="28"/>
          <w:szCs w:val="28"/>
          <w:u w:val="none"/>
        </w:rPr>
        <w:t>, Хамітов Н. В.</w:t>
      </w:r>
      <w:r w:rsidR="004B5833">
        <w:rPr>
          <w:rStyle w:val="ab"/>
          <w:color w:val="auto"/>
          <w:sz w:val="28"/>
          <w:szCs w:val="28"/>
          <w:u w:val="none"/>
        </w:rPr>
        <w:t xml:space="preserve"> </w:t>
      </w:r>
      <w:r w:rsidR="00796708">
        <w:rPr>
          <w:bCs/>
          <w:sz w:val="28"/>
          <w:szCs w:val="28"/>
        </w:rPr>
        <w:t>Цивілізаційна суб’єктність України: від потенцій до нового світогляду і буття людини: монографія. К.: «Видавництво «Наукова думка» НАН України», 2020. 256 с.</w:t>
      </w:r>
    </w:p>
    <w:p w14:paraId="064FD228" w14:textId="77777777" w:rsidR="00796708" w:rsidRDefault="00796708" w:rsidP="00796708">
      <w:pPr>
        <w:pStyle w:val="a9"/>
        <w:numPr>
          <w:ilvl w:val="0"/>
          <w:numId w:val="20"/>
        </w:numPr>
        <w:spacing w:before="0" w:beforeAutospacing="0" w:after="0" w:afterAutospacing="0" w:line="256" w:lineRule="auto"/>
        <w:contextualSpacing/>
        <w:jc w:val="both"/>
        <w:rPr>
          <w:bCs/>
          <w:iCs/>
          <w:sz w:val="28"/>
          <w:szCs w:val="28"/>
          <w:lang w:eastAsia="ru-RU"/>
        </w:rPr>
      </w:pPr>
      <w:r>
        <w:rPr>
          <w:bCs/>
          <w:iCs/>
          <w:sz w:val="28"/>
          <w:szCs w:val="28"/>
          <w:lang w:eastAsia="ru-RU"/>
        </w:rPr>
        <w:t>Різун В. Соціальні комунікації як інженерне вчення, або соціальні комунікації в системі соціального інжинірингу (соціальної інженерії) // Комунікація. № 2. 2012. С. 8-18.</w:t>
      </w:r>
    </w:p>
    <w:p w14:paraId="3F3E0706" w14:textId="77777777" w:rsidR="000374D2" w:rsidRPr="000374D2" w:rsidRDefault="000374D2" w:rsidP="000374D2">
      <w:pPr>
        <w:pStyle w:val="a9"/>
        <w:numPr>
          <w:ilvl w:val="0"/>
          <w:numId w:val="20"/>
        </w:numPr>
        <w:spacing w:before="0" w:beforeAutospacing="0" w:after="0" w:afterAutospacing="0"/>
        <w:contextualSpacing/>
        <w:jc w:val="both"/>
        <w:rPr>
          <w:rFonts w:eastAsiaTheme="minorHAnsi"/>
          <w:sz w:val="28"/>
          <w:szCs w:val="28"/>
          <w:lang w:eastAsia="en-US"/>
        </w:rPr>
      </w:pPr>
      <w:r>
        <w:rPr>
          <w:sz w:val="28"/>
          <w:szCs w:val="28"/>
        </w:rPr>
        <w:t>Соціокультурні та комунікативні аспекти функціонування мовних одиниць: зб. матеріалів Міжнародної наук.-практ. конф. з нагоди ювілею доктора філологічних наук, професора Катерини Григорівни Городенської. Київ, 29-30 листопада, 2018 р. Київ: Міленіум, 2018. 238 с.</w:t>
      </w:r>
    </w:p>
    <w:p w14:paraId="49A03763" w14:textId="77777777" w:rsidR="004F13A4" w:rsidRDefault="00796708" w:rsidP="004F13A4">
      <w:pPr>
        <w:pStyle w:val="a9"/>
        <w:numPr>
          <w:ilvl w:val="0"/>
          <w:numId w:val="20"/>
        </w:numPr>
        <w:spacing w:before="0" w:beforeAutospacing="0" w:after="0" w:afterAutospacing="0"/>
        <w:contextualSpacing/>
        <w:jc w:val="both"/>
        <w:rPr>
          <w:rFonts w:eastAsiaTheme="minorHAnsi"/>
          <w:sz w:val="28"/>
          <w:szCs w:val="28"/>
          <w:lang w:eastAsia="en-US"/>
        </w:rPr>
      </w:pPr>
      <w:r>
        <w:rPr>
          <w:sz w:val="28"/>
          <w:szCs w:val="28"/>
        </w:rPr>
        <w:t>Трансформація сучасного освітнього простору: кол. моногр. Харків: СГ НТМ «Новий курс», 2020. 244 с.</w:t>
      </w:r>
    </w:p>
    <w:p w14:paraId="2279B260" w14:textId="77777777" w:rsidR="00796708" w:rsidRPr="004F13A4" w:rsidRDefault="004A1DF2" w:rsidP="004F13A4">
      <w:pPr>
        <w:pStyle w:val="a9"/>
        <w:numPr>
          <w:ilvl w:val="0"/>
          <w:numId w:val="20"/>
        </w:numPr>
        <w:spacing w:before="0" w:beforeAutospacing="0" w:after="0" w:afterAutospacing="0"/>
        <w:contextualSpacing/>
        <w:jc w:val="both"/>
        <w:rPr>
          <w:rStyle w:val="ab"/>
          <w:rFonts w:eastAsiaTheme="minorHAnsi"/>
          <w:color w:val="auto"/>
          <w:sz w:val="28"/>
          <w:szCs w:val="28"/>
          <w:u w:val="none"/>
          <w:lang w:eastAsia="en-US"/>
        </w:rPr>
      </w:pPr>
      <w:hyperlink r:id="rId7" w:tooltip="Пошук за автором" w:history="1">
        <w:r w:rsidR="00796708" w:rsidRPr="004F13A4">
          <w:rPr>
            <w:rStyle w:val="ab"/>
            <w:color w:val="auto"/>
            <w:sz w:val="28"/>
            <w:szCs w:val="28"/>
            <w:u w:val="none"/>
          </w:rPr>
          <w:t>Тюріна Т. Г.</w:t>
        </w:r>
      </w:hyperlink>
      <w:r w:rsidR="00796708" w:rsidRPr="004F13A4">
        <w:rPr>
          <w:sz w:val="28"/>
          <w:szCs w:val="28"/>
          <w:shd w:val="clear" w:color="auto" w:fill="F9F9F9"/>
        </w:rPr>
        <w:t> </w:t>
      </w:r>
      <w:r w:rsidR="00796708" w:rsidRPr="004F13A4">
        <w:rPr>
          <w:bCs/>
          <w:sz w:val="28"/>
          <w:szCs w:val="28"/>
        </w:rPr>
        <w:t>Криза духовності сучасного суспільства: реалії і шляхи виходу (ноосферний підхід)</w:t>
      </w:r>
      <w:r w:rsidR="00796708" w:rsidRPr="004F13A4">
        <w:rPr>
          <w:sz w:val="28"/>
          <w:szCs w:val="28"/>
          <w:shd w:val="clear" w:color="auto" w:fill="F9F9F9"/>
        </w:rPr>
        <w:t xml:space="preserve"> // </w:t>
      </w:r>
      <w:hyperlink r:id="rId8" w:tooltip="Періодичне видання" w:history="1">
        <w:r w:rsidR="00796708" w:rsidRPr="004F13A4">
          <w:rPr>
            <w:rStyle w:val="ab"/>
            <w:color w:val="auto"/>
            <w:sz w:val="28"/>
            <w:szCs w:val="28"/>
            <w:u w:val="none"/>
          </w:rPr>
          <w:t>Духовність особистості: методологія, теорія і практика</w:t>
        </w:r>
      </w:hyperlink>
      <w:r w:rsidR="00796708" w:rsidRPr="004F13A4">
        <w:rPr>
          <w:sz w:val="28"/>
          <w:szCs w:val="28"/>
          <w:shd w:val="clear" w:color="auto" w:fill="F9F9F9"/>
        </w:rPr>
        <w:t>. 2018. Вип. 5. С. 214-223.</w:t>
      </w:r>
    </w:p>
    <w:p w14:paraId="31BCC572" w14:textId="77777777" w:rsidR="00796708" w:rsidRDefault="00796708" w:rsidP="00796708">
      <w:pPr>
        <w:pStyle w:val="a9"/>
        <w:numPr>
          <w:ilvl w:val="0"/>
          <w:numId w:val="20"/>
        </w:numPr>
        <w:spacing w:before="0" w:beforeAutospacing="0" w:after="0" w:afterAutospacing="0" w:line="256" w:lineRule="auto"/>
        <w:contextualSpacing/>
        <w:jc w:val="both"/>
      </w:pPr>
      <w:r>
        <w:rPr>
          <w:sz w:val="28"/>
          <w:szCs w:val="28"/>
        </w:rPr>
        <w:t>Філософський словник соціальних термінів / В. П. Андрущенко, М. І. Бойченко, М. І. Михальченко, ін. Харків : «Корвін», 2002. 672 с.</w:t>
      </w:r>
    </w:p>
    <w:p w14:paraId="31EF8593" w14:textId="77777777" w:rsidR="00796708" w:rsidRDefault="00796708" w:rsidP="00796708">
      <w:pPr>
        <w:pStyle w:val="a9"/>
        <w:numPr>
          <w:ilvl w:val="0"/>
          <w:numId w:val="20"/>
        </w:numPr>
        <w:spacing w:before="0" w:beforeAutospacing="0" w:after="0" w:afterAutospacing="0" w:line="256" w:lineRule="auto"/>
        <w:contextualSpacing/>
        <w:jc w:val="both"/>
        <w:rPr>
          <w:sz w:val="28"/>
          <w:szCs w:val="28"/>
        </w:rPr>
      </w:pPr>
      <w:r>
        <w:rPr>
          <w:sz w:val="28"/>
          <w:szCs w:val="28"/>
        </w:rPr>
        <w:t>Філософський енциклопедичний словник / За ред. В. І. Шинкарука та ін. Інститут філософії ім. Г. Сковороди НАНУ. К.: «Абрис», 2002. 742 с.</w:t>
      </w:r>
    </w:p>
    <w:p w14:paraId="4CE4261A" w14:textId="77777777" w:rsidR="00796708" w:rsidRDefault="00796708" w:rsidP="00796708">
      <w:pPr>
        <w:pStyle w:val="a9"/>
        <w:numPr>
          <w:ilvl w:val="0"/>
          <w:numId w:val="20"/>
        </w:numPr>
        <w:spacing w:before="0" w:beforeAutospacing="0" w:after="0" w:afterAutospacing="0" w:line="256" w:lineRule="auto"/>
        <w:contextualSpacing/>
        <w:jc w:val="both"/>
        <w:rPr>
          <w:sz w:val="28"/>
          <w:szCs w:val="28"/>
        </w:rPr>
      </w:pPr>
      <w:r>
        <w:rPr>
          <w:sz w:val="28"/>
          <w:szCs w:val="28"/>
        </w:rPr>
        <w:t>Філософський словник соціальних термінів / В. П. Андрущенко, М. І. Бойченко, М. І. Михальченко, Т. В. Андрущенко. 3-є вид., доповнене. Харків : «Р.И.Ф.», 2005. 670 с.</w:t>
      </w:r>
    </w:p>
    <w:p w14:paraId="67969B25" w14:textId="77777777" w:rsidR="00796708" w:rsidRDefault="00796708" w:rsidP="00796708">
      <w:pPr>
        <w:pStyle w:val="a9"/>
        <w:numPr>
          <w:ilvl w:val="0"/>
          <w:numId w:val="20"/>
        </w:numPr>
        <w:spacing w:before="0" w:beforeAutospacing="0" w:after="0" w:afterAutospacing="0" w:line="256" w:lineRule="auto"/>
        <w:contextualSpacing/>
        <w:jc w:val="both"/>
        <w:rPr>
          <w:sz w:val="28"/>
          <w:szCs w:val="28"/>
        </w:rPr>
      </w:pPr>
      <w:r>
        <w:rPr>
          <w:sz w:val="28"/>
          <w:szCs w:val="28"/>
        </w:rPr>
        <w:t>Філософія: терміни і поняття: Навчальний енциклопедичний словник / Під редакцією В. Л. Петрушенка. Львів: «Новий світ-2000», 2020. 492 с.</w:t>
      </w:r>
    </w:p>
    <w:p w14:paraId="17CAC345" w14:textId="77777777" w:rsidR="00796708" w:rsidRDefault="00796708" w:rsidP="00796708">
      <w:pPr>
        <w:pStyle w:val="a9"/>
        <w:numPr>
          <w:ilvl w:val="0"/>
          <w:numId w:val="20"/>
        </w:numPr>
        <w:spacing w:before="0" w:beforeAutospacing="0" w:after="0" w:afterAutospacing="0" w:line="256" w:lineRule="auto"/>
        <w:contextualSpacing/>
        <w:jc w:val="both"/>
        <w:rPr>
          <w:sz w:val="28"/>
          <w:szCs w:val="28"/>
        </w:rPr>
      </w:pPr>
      <w:r>
        <w:rPr>
          <w:sz w:val="28"/>
          <w:szCs w:val="28"/>
        </w:rPr>
        <w:t>Хамітов Н. В. Самотність у людському бутті. Досвід метаантропології. К.: КНТ, 2017.</w:t>
      </w:r>
    </w:p>
    <w:p w14:paraId="58B1E5F6" w14:textId="77777777" w:rsidR="00796708" w:rsidRDefault="00796708" w:rsidP="00796708">
      <w:pPr>
        <w:pStyle w:val="a9"/>
        <w:numPr>
          <w:ilvl w:val="0"/>
          <w:numId w:val="20"/>
        </w:numPr>
        <w:spacing w:before="0" w:beforeAutospacing="0" w:after="0" w:afterAutospacing="0" w:line="256" w:lineRule="auto"/>
        <w:contextualSpacing/>
        <w:jc w:val="both"/>
        <w:rPr>
          <w:sz w:val="28"/>
          <w:szCs w:val="28"/>
        </w:rPr>
      </w:pPr>
      <w:r>
        <w:rPr>
          <w:sz w:val="28"/>
          <w:szCs w:val="28"/>
        </w:rPr>
        <w:t>Хамітов Назіп Філософія цивілізаційного проекту України: людина та її гідна самореалізація як мета і умова поступу // Наукові записки ІПіЕНД ім. І. Ф. Кураса НАН України.</w:t>
      </w:r>
      <w:r>
        <w:rPr>
          <w:i/>
          <w:sz w:val="28"/>
          <w:szCs w:val="28"/>
        </w:rPr>
        <w:t xml:space="preserve"> </w:t>
      </w:r>
      <w:r>
        <w:rPr>
          <w:sz w:val="28"/>
          <w:szCs w:val="28"/>
        </w:rPr>
        <w:t>2017. Вип. 4 (90). С. 71-89.</w:t>
      </w:r>
    </w:p>
    <w:p w14:paraId="3BCFFB8A" w14:textId="77777777" w:rsidR="00796708" w:rsidRDefault="00796708" w:rsidP="00796708">
      <w:pPr>
        <w:pStyle w:val="a9"/>
        <w:numPr>
          <w:ilvl w:val="0"/>
          <w:numId w:val="20"/>
        </w:numPr>
        <w:shd w:val="clear" w:color="auto" w:fill="FFFFFF"/>
        <w:spacing w:before="0" w:beforeAutospacing="0" w:after="0" w:afterAutospacing="0"/>
        <w:contextualSpacing/>
        <w:jc w:val="both"/>
        <w:rPr>
          <w:rFonts w:cstheme="minorBidi"/>
          <w:sz w:val="28"/>
          <w:szCs w:val="28"/>
        </w:rPr>
      </w:pPr>
      <w:r>
        <w:rPr>
          <w:sz w:val="28"/>
          <w:szCs w:val="28"/>
        </w:rPr>
        <w:t>Холод О. М. Соціальний інжиніринг і соціальні комунікації: порівняльний аналіз // Український інформаційний простір : наук. журнал Число 3. К.: КНУКіМ, 2014. С. 202-208.</w:t>
      </w:r>
    </w:p>
    <w:p w14:paraId="34F1A990" w14:textId="77777777" w:rsidR="00796708" w:rsidRPr="00FD7AF2" w:rsidRDefault="004A1DF2" w:rsidP="00796708">
      <w:pPr>
        <w:pStyle w:val="a9"/>
        <w:numPr>
          <w:ilvl w:val="0"/>
          <w:numId w:val="20"/>
        </w:numPr>
        <w:shd w:val="clear" w:color="auto" w:fill="FFFFFF"/>
        <w:spacing w:before="0" w:beforeAutospacing="0" w:after="0" w:afterAutospacing="0"/>
        <w:contextualSpacing/>
        <w:jc w:val="both"/>
        <w:rPr>
          <w:sz w:val="28"/>
          <w:szCs w:val="28"/>
        </w:rPr>
      </w:pPr>
      <w:hyperlink r:id="rId9" w:tooltip="Пошук за автором" w:history="1">
        <w:r w:rsidR="00796708" w:rsidRPr="00796708">
          <w:rPr>
            <w:rStyle w:val="ab"/>
            <w:color w:val="auto"/>
            <w:sz w:val="28"/>
            <w:szCs w:val="28"/>
            <w:u w:val="none"/>
          </w:rPr>
          <w:t>Штанько В. І.</w:t>
        </w:r>
      </w:hyperlink>
      <w:r w:rsidR="00796708" w:rsidRPr="00796708">
        <w:rPr>
          <w:sz w:val="28"/>
          <w:szCs w:val="28"/>
          <w:shd w:val="clear" w:color="auto" w:fill="F9F9F9"/>
        </w:rPr>
        <w:t> </w:t>
      </w:r>
      <w:r w:rsidR="00796708" w:rsidRPr="00796708">
        <w:rPr>
          <w:bCs/>
          <w:sz w:val="28"/>
          <w:szCs w:val="28"/>
        </w:rPr>
        <w:t>Віртуальний комунікативний простір і проблеми самоідентифікації особистості</w:t>
      </w:r>
      <w:r w:rsidR="00796708" w:rsidRPr="00796708">
        <w:rPr>
          <w:sz w:val="28"/>
          <w:szCs w:val="28"/>
          <w:shd w:val="clear" w:color="auto" w:fill="F9F9F9"/>
        </w:rPr>
        <w:t xml:space="preserve"> // </w:t>
      </w:r>
      <w:hyperlink r:id="rId10" w:tooltip="Періодичне видання" w:history="1">
        <w:r w:rsidR="00796708" w:rsidRPr="00796708">
          <w:rPr>
            <w:rStyle w:val="ab"/>
            <w:color w:val="auto"/>
            <w:sz w:val="28"/>
            <w:szCs w:val="28"/>
            <w:u w:val="none"/>
          </w:rPr>
          <w:t>Вісник Харківського національного університету імені В. Н. Каразіна. Серія : Теорія культури і філософія науки</w:t>
        </w:r>
      </w:hyperlink>
      <w:r w:rsidR="00796708" w:rsidRPr="00796708">
        <w:rPr>
          <w:sz w:val="28"/>
          <w:szCs w:val="28"/>
          <w:shd w:val="clear" w:color="auto" w:fill="F9F9F9"/>
        </w:rPr>
        <w:t xml:space="preserve">. </w:t>
      </w:r>
      <w:r w:rsidR="00796708">
        <w:rPr>
          <w:sz w:val="28"/>
          <w:szCs w:val="28"/>
          <w:shd w:val="clear" w:color="auto" w:fill="F9F9F9"/>
        </w:rPr>
        <w:t>2012. № 1029(1), Вип. 47. С. 5-12.</w:t>
      </w:r>
    </w:p>
    <w:p w14:paraId="3602B747" w14:textId="21E8B3BE" w:rsidR="00FD7AF2" w:rsidRPr="00FD7AF2" w:rsidRDefault="00FD7AF2" w:rsidP="00FD7AF2">
      <w:pPr>
        <w:numPr>
          <w:ilvl w:val="0"/>
          <w:numId w:val="20"/>
        </w:numPr>
        <w:shd w:val="clear" w:color="auto" w:fill="FFFFFF"/>
        <w:tabs>
          <w:tab w:val="left" w:pos="426"/>
        </w:tabs>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Henry Jenkins. Convergence </w:t>
      </w:r>
      <w:r w:rsidRPr="00A76278">
        <w:rPr>
          <w:rFonts w:ascii="Times New Roman" w:hAnsi="Times New Roman" w:cs="Times New Roman"/>
          <w:sz w:val="28"/>
          <w:szCs w:val="28"/>
        </w:rPr>
        <w:t xml:space="preserve">Culture: </w:t>
      </w:r>
      <w:r>
        <w:rPr>
          <w:rFonts w:ascii="Times New Roman" w:hAnsi="Times New Roman" w:cs="Times New Roman"/>
          <w:sz w:val="28"/>
          <w:szCs w:val="28"/>
        </w:rPr>
        <w:t>Where Old and New Media Collide. New York and London: New York University Press, 2006. 308p</w:t>
      </w:r>
      <w:r w:rsidR="00E22DB2">
        <w:rPr>
          <w:rFonts w:ascii="Times New Roman" w:hAnsi="Times New Roman" w:cs="Times New Roman"/>
          <w:sz w:val="28"/>
          <w:szCs w:val="28"/>
        </w:rPr>
        <w:t>p</w:t>
      </w:r>
      <w:r>
        <w:rPr>
          <w:rFonts w:ascii="Times New Roman" w:hAnsi="Times New Roman" w:cs="Times New Roman"/>
          <w:sz w:val="28"/>
          <w:szCs w:val="28"/>
        </w:rPr>
        <w:t>.</w:t>
      </w:r>
    </w:p>
    <w:p w14:paraId="213E00F4" w14:textId="77777777" w:rsidR="00897E9F" w:rsidRPr="00FD7AF2" w:rsidRDefault="00796708" w:rsidP="00897E9F">
      <w:pPr>
        <w:pStyle w:val="a9"/>
        <w:numPr>
          <w:ilvl w:val="0"/>
          <w:numId w:val="20"/>
        </w:numPr>
        <w:spacing w:before="0" w:beforeAutospacing="0" w:after="0" w:afterAutospacing="0"/>
        <w:contextualSpacing/>
        <w:jc w:val="both"/>
        <w:rPr>
          <w:sz w:val="22"/>
          <w:szCs w:val="22"/>
        </w:rPr>
      </w:pPr>
      <w:r>
        <w:rPr>
          <w:sz w:val="28"/>
          <w:szCs w:val="28"/>
        </w:rPr>
        <w:lastRenderedPageBreak/>
        <w:t>Tremblay G. From Marshall McLuhan to Harold Innis, or From the global village to the world empire // Canadian Journal of Co</w:t>
      </w:r>
      <w:r w:rsidR="00FD7AF2">
        <w:rPr>
          <w:sz w:val="28"/>
          <w:szCs w:val="28"/>
        </w:rPr>
        <w:t>mmunication. 2014. Vol. 37. N 4.</w:t>
      </w:r>
    </w:p>
    <w:p w14:paraId="62B7422B" w14:textId="77777777" w:rsidR="00897E9F" w:rsidRPr="00586411" w:rsidRDefault="00897E9F" w:rsidP="00897E9F">
      <w:pPr>
        <w:pStyle w:val="a5"/>
        <w:jc w:val="center"/>
        <w:rPr>
          <w:rFonts w:ascii="Times New Roman" w:hAnsi="Times New Roman" w:cs="Times New Roman"/>
          <w:b/>
          <w:color w:val="000000"/>
          <w:sz w:val="28"/>
          <w:szCs w:val="28"/>
          <w:lang w:val="uk-UA"/>
        </w:rPr>
      </w:pPr>
    </w:p>
    <w:p w14:paraId="2B7247EF" w14:textId="77777777" w:rsidR="00897E9F" w:rsidRPr="00586411" w:rsidRDefault="00897E9F" w:rsidP="00897E9F">
      <w:pPr>
        <w:pStyle w:val="a5"/>
        <w:jc w:val="center"/>
        <w:rPr>
          <w:rFonts w:ascii="Times New Roman" w:hAnsi="Times New Roman" w:cs="Times New Roman"/>
          <w:b/>
          <w:color w:val="000000"/>
          <w:sz w:val="28"/>
          <w:szCs w:val="28"/>
          <w:lang w:val="uk-UA"/>
        </w:rPr>
      </w:pPr>
      <w:r w:rsidRPr="00586411">
        <w:rPr>
          <w:rFonts w:ascii="Times New Roman" w:hAnsi="Times New Roman" w:cs="Times New Roman"/>
          <w:b/>
          <w:color w:val="000000"/>
          <w:sz w:val="28"/>
          <w:szCs w:val="28"/>
          <w:lang w:val="uk-UA"/>
        </w:rPr>
        <w:t>Інформаційні ресурси в мережі Інтернет</w:t>
      </w:r>
    </w:p>
    <w:p w14:paraId="5A3E6D45" w14:textId="77777777" w:rsidR="00897E9F" w:rsidRPr="00586411" w:rsidRDefault="00897E9F" w:rsidP="00897E9F">
      <w:pPr>
        <w:pStyle w:val="a5"/>
        <w:jc w:val="center"/>
        <w:rPr>
          <w:rFonts w:ascii="Times New Roman" w:hAnsi="Times New Roman" w:cs="Times New Roman"/>
          <w:b/>
          <w:color w:val="000000"/>
          <w:sz w:val="28"/>
          <w:szCs w:val="28"/>
          <w:lang w:val="uk-UA"/>
        </w:rPr>
      </w:pPr>
    </w:p>
    <w:p w14:paraId="27F2DAEA" w14:textId="77777777" w:rsidR="00DA2506" w:rsidRDefault="00897E9F" w:rsidP="00DA2506">
      <w:pPr>
        <w:pStyle w:val="a5"/>
        <w:numPr>
          <w:ilvl w:val="0"/>
          <w:numId w:val="17"/>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Велика Українська Енциклопедія </w:t>
      </w:r>
    </w:p>
    <w:p w14:paraId="2AC51D99" w14:textId="77777777" w:rsidR="00897E9F" w:rsidRPr="00DA2506" w:rsidRDefault="00897E9F" w:rsidP="00DA2506">
      <w:pPr>
        <w:pStyle w:val="a5"/>
        <w:ind w:left="720"/>
        <w:jc w:val="both"/>
        <w:rPr>
          <w:rFonts w:ascii="Times New Roman" w:hAnsi="Times New Roman" w:cs="Times New Roman"/>
          <w:sz w:val="28"/>
          <w:szCs w:val="28"/>
          <w:lang w:val="uk-UA"/>
        </w:rPr>
      </w:pPr>
      <w:r w:rsidRPr="00DA2506">
        <w:rPr>
          <w:rFonts w:ascii="Times New Roman" w:hAnsi="Times New Roman" w:cs="Times New Roman"/>
          <w:sz w:val="28"/>
          <w:szCs w:val="28"/>
        </w:rPr>
        <w:t>URL</w:t>
      </w:r>
      <w:r w:rsidRPr="00DA2506">
        <w:rPr>
          <w:rFonts w:ascii="Times New Roman" w:hAnsi="Times New Roman" w:cs="Times New Roman"/>
          <w:sz w:val="28"/>
          <w:szCs w:val="28"/>
          <w:lang w:val="ru-RU"/>
        </w:rPr>
        <w:t xml:space="preserve">: </w:t>
      </w:r>
      <w:hyperlink r:id="rId11" w:history="1">
        <w:r w:rsidRPr="00DA2506">
          <w:rPr>
            <w:rStyle w:val="ab"/>
            <w:rFonts w:ascii="Times New Roman" w:hAnsi="Times New Roman" w:cs="Times New Roman"/>
            <w:sz w:val="28"/>
            <w:szCs w:val="28"/>
            <w:lang w:val="uk-UA"/>
          </w:rPr>
          <w:t>https://vue.gov.ua</w:t>
        </w:r>
      </w:hyperlink>
    </w:p>
    <w:p w14:paraId="670D4135" w14:textId="77777777" w:rsidR="00DA2506" w:rsidRDefault="00897E9F" w:rsidP="00DA2506">
      <w:pPr>
        <w:pStyle w:val="a5"/>
        <w:numPr>
          <w:ilvl w:val="0"/>
          <w:numId w:val="17"/>
        </w:numPr>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PSYLIB. ПЕРШОДЖЕРЕЛА </w:t>
      </w:r>
    </w:p>
    <w:p w14:paraId="028B8B2A" w14:textId="77777777" w:rsidR="00897E9F" w:rsidRPr="00DA2506" w:rsidRDefault="00897E9F" w:rsidP="00DA2506">
      <w:pPr>
        <w:pStyle w:val="a5"/>
        <w:ind w:left="720"/>
        <w:jc w:val="both"/>
        <w:rPr>
          <w:rFonts w:ascii="Times New Roman" w:hAnsi="Times New Roman" w:cs="Times New Roman"/>
          <w:sz w:val="28"/>
          <w:szCs w:val="28"/>
          <w:lang w:val="uk-UA"/>
        </w:rPr>
      </w:pPr>
      <w:r w:rsidRPr="00DA2506">
        <w:rPr>
          <w:rFonts w:ascii="Times New Roman" w:hAnsi="Times New Roman" w:cs="Times New Roman"/>
          <w:sz w:val="28"/>
          <w:szCs w:val="28"/>
        </w:rPr>
        <w:t xml:space="preserve">URL: </w:t>
      </w:r>
      <w:hyperlink r:id="rId12" w:anchor="fil" w:history="1">
        <w:r w:rsidRPr="00DA2506">
          <w:rPr>
            <w:rStyle w:val="ab"/>
            <w:rFonts w:ascii="Times New Roman" w:hAnsi="Times New Roman" w:cs="Times New Roman"/>
            <w:sz w:val="28"/>
            <w:szCs w:val="28"/>
            <w:lang w:val="uk-UA"/>
          </w:rPr>
          <w:t>https://psylib.org.ua/books/index.htm#fil</w:t>
        </w:r>
      </w:hyperlink>
    </w:p>
    <w:p w14:paraId="3E6675DE" w14:textId="77777777" w:rsidR="00C66FE4" w:rsidRPr="009A55BC" w:rsidRDefault="00C66FE4" w:rsidP="00DA2506">
      <w:pPr>
        <w:pStyle w:val="a5"/>
        <w:numPr>
          <w:ilvl w:val="0"/>
          <w:numId w:val="17"/>
        </w:numPr>
        <w:jc w:val="both"/>
        <w:rPr>
          <w:rFonts w:ascii="Times New Roman" w:hAnsi="Times New Roman" w:cs="Times New Roman"/>
          <w:sz w:val="28"/>
          <w:szCs w:val="28"/>
        </w:rPr>
      </w:pPr>
      <w:r w:rsidRPr="00864C6C">
        <w:rPr>
          <w:rFonts w:ascii="Times New Roman" w:hAnsi="Times New Roman" w:cs="Times New Roman"/>
          <w:sz w:val="28"/>
          <w:szCs w:val="28"/>
        </w:rPr>
        <w:t xml:space="preserve">Perseus Digital Library </w:t>
      </w:r>
      <w:hyperlink r:id="rId13" w:history="1">
        <w:r w:rsidRPr="00FF34DD">
          <w:rPr>
            <w:rStyle w:val="ab"/>
            <w:rFonts w:ascii="Times New Roman" w:hAnsi="Times New Roman" w:cs="Times New Roman"/>
            <w:sz w:val="28"/>
            <w:szCs w:val="28"/>
          </w:rPr>
          <w:t>http://www.perseus.tufts.edu</w:t>
        </w:r>
      </w:hyperlink>
    </w:p>
    <w:p w14:paraId="7BC4948C" w14:textId="77777777" w:rsidR="00DA2506" w:rsidRDefault="00C66FE4" w:rsidP="00DA2506">
      <w:pPr>
        <w:pStyle w:val="a5"/>
        <w:numPr>
          <w:ilvl w:val="0"/>
          <w:numId w:val="17"/>
        </w:numPr>
        <w:jc w:val="both"/>
        <w:rPr>
          <w:rFonts w:ascii="Times New Roman" w:hAnsi="Times New Roman" w:cs="Times New Roman"/>
          <w:color w:val="000000"/>
          <w:sz w:val="28"/>
          <w:szCs w:val="28"/>
          <w:lang w:val="uk-UA"/>
        </w:rPr>
      </w:pPr>
      <w:r w:rsidRPr="004F6A0A">
        <w:rPr>
          <w:rFonts w:ascii="Times New Roman" w:hAnsi="Times New Roman" w:cs="Times New Roman"/>
          <w:color w:val="000000"/>
          <w:sz w:val="28"/>
          <w:szCs w:val="28"/>
          <w:lang w:val="uk-UA"/>
        </w:rPr>
        <w:t>Каталог посилань на ресурси Інте</w:t>
      </w:r>
      <w:r w:rsidR="000D0E82">
        <w:rPr>
          <w:rFonts w:ascii="Times New Roman" w:hAnsi="Times New Roman" w:cs="Times New Roman"/>
          <w:color w:val="000000"/>
          <w:sz w:val="28"/>
          <w:szCs w:val="28"/>
          <w:lang w:val="uk-UA"/>
        </w:rPr>
        <w:t xml:space="preserve">рнет «Навчальні дисципліни» </w:t>
      </w:r>
    </w:p>
    <w:p w14:paraId="3F83B9F8" w14:textId="77777777" w:rsidR="00C66FE4" w:rsidRPr="00DA2506" w:rsidRDefault="00C66FE4" w:rsidP="00DA2506">
      <w:pPr>
        <w:pStyle w:val="a5"/>
        <w:ind w:left="720"/>
        <w:jc w:val="both"/>
        <w:rPr>
          <w:rFonts w:ascii="Times New Roman" w:hAnsi="Times New Roman" w:cs="Times New Roman"/>
          <w:color w:val="000000"/>
          <w:sz w:val="28"/>
          <w:szCs w:val="28"/>
          <w:lang w:val="uk-UA"/>
        </w:rPr>
      </w:pPr>
      <w:r w:rsidRPr="00DA2506">
        <w:rPr>
          <w:rFonts w:ascii="Times New Roman" w:hAnsi="Times New Roman" w:cs="Times New Roman"/>
          <w:color w:val="000000"/>
          <w:sz w:val="28"/>
          <w:szCs w:val="28"/>
        </w:rPr>
        <w:t>URL:</w:t>
      </w:r>
      <w:r w:rsidRPr="00DA2506">
        <w:rPr>
          <w:rFonts w:ascii="Times New Roman" w:hAnsi="Times New Roman" w:cs="Times New Roman"/>
          <w:color w:val="000000"/>
          <w:sz w:val="28"/>
          <w:szCs w:val="28"/>
          <w:lang w:val="uk-UA"/>
        </w:rPr>
        <w:t xml:space="preserve"> </w:t>
      </w:r>
      <w:hyperlink r:id="rId14" w:history="1">
        <w:r w:rsidRPr="00DA2506">
          <w:rPr>
            <w:rStyle w:val="ab"/>
            <w:rFonts w:ascii="Times New Roman" w:hAnsi="Times New Roman" w:cs="Times New Roman"/>
            <w:sz w:val="28"/>
            <w:szCs w:val="28"/>
            <w:lang w:val="uk-UA"/>
          </w:rPr>
          <w:t>http://library.vspu.edu.ua/html/posilan_disciplini.html</w:t>
        </w:r>
      </w:hyperlink>
    </w:p>
    <w:p w14:paraId="3B82235B" w14:textId="77777777" w:rsidR="00DA2506" w:rsidRDefault="00C66FE4" w:rsidP="00DA2506">
      <w:pPr>
        <w:pStyle w:val="a5"/>
        <w:numPr>
          <w:ilvl w:val="0"/>
          <w:numId w:val="17"/>
        </w:numPr>
        <w:jc w:val="both"/>
        <w:rPr>
          <w:rFonts w:ascii="Times New Roman" w:hAnsi="Times New Roman" w:cs="Times New Roman"/>
          <w:color w:val="000000"/>
          <w:sz w:val="28"/>
          <w:szCs w:val="28"/>
          <w:lang w:val="uk-UA"/>
        </w:rPr>
      </w:pPr>
      <w:r w:rsidRPr="004F6A0A">
        <w:rPr>
          <w:rFonts w:ascii="Times New Roman" w:eastAsia="Times New Roman" w:hAnsi="Times New Roman" w:cs="Times New Roman"/>
          <w:bCs/>
          <w:sz w:val="28"/>
          <w:szCs w:val="28"/>
          <w:lang w:val="uk-UA" w:eastAsia="uk-UA"/>
        </w:rPr>
        <w:t>Електронний каталог наукової бібліотеки НАКККіМ</w:t>
      </w:r>
      <w:r w:rsidR="000D0E82">
        <w:rPr>
          <w:rFonts w:ascii="Times New Roman" w:eastAsia="Times New Roman" w:hAnsi="Times New Roman" w:cs="Times New Roman"/>
          <w:bCs/>
          <w:sz w:val="28"/>
          <w:szCs w:val="28"/>
          <w:lang w:val="uk-UA" w:eastAsia="uk-UA"/>
        </w:rPr>
        <w:t xml:space="preserve"> </w:t>
      </w:r>
    </w:p>
    <w:p w14:paraId="0A931FBF" w14:textId="77777777" w:rsidR="00945863" w:rsidRDefault="00C66FE4" w:rsidP="00945863">
      <w:pPr>
        <w:pStyle w:val="a5"/>
        <w:ind w:left="720"/>
        <w:jc w:val="both"/>
        <w:rPr>
          <w:rStyle w:val="ab"/>
          <w:rFonts w:ascii="Times New Roman" w:hAnsi="Times New Roman" w:cs="Times New Roman"/>
          <w:sz w:val="28"/>
          <w:szCs w:val="28"/>
          <w:lang w:val="uk-UA"/>
        </w:rPr>
      </w:pPr>
      <w:r w:rsidRPr="00DA2506">
        <w:rPr>
          <w:rFonts w:ascii="Times New Roman" w:eastAsia="Times New Roman" w:hAnsi="Times New Roman" w:cs="Times New Roman"/>
          <w:bCs/>
          <w:sz w:val="28"/>
          <w:szCs w:val="28"/>
          <w:lang w:eastAsia="uk-UA"/>
        </w:rPr>
        <w:t>URL</w:t>
      </w:r>
      <w:r w:rsidRPr="00DA2506">
        <w:rPr>
          <w:rFonts w:ascii="Times New Roman" w:eastAsia="Times New Roman" w:hAnsi="Times New Roman" w:cs="Times New Roman"/>
          <w:bCs/>
          <w:sz w:val="28"/>
          <w:szCs w:val="28"/>
          <w:lang w:val="uk-UA" w:eastAsia="uk-UA"/>
        </w:rPr>
        <w:t>:</w:t>
      </w:r>
      <w:hyperlink r:id="rId15" w:history="1">
        <w:r w:rsidRPr="00DA2506">
          <w:rPr>
            <w:rStyle w:val="ab"/>
            <w:rFonts w:ascii="Times New Roman" w:hAnsi="Times New Roman" w:cs="Times New Roman"/>
            <w:sz w:val="28"/>
            <w:szCs w:val="28"/>
            <w:lang w:val="uk-UA"/>
          </w:rPr>
          <w:t>http://library.nakkkim.edu.ua:8080/libr/TopicDescription?topic_id=438</w:t>
        </w:r>
      </w:hyperlink>
    </w:p>
    <w:p w14:paraId="49359304" w14:textId="77777777" w:rsidR="00C24BED" w:rsidRPr="00C24BED" w:rsidRDefault="00945863" w:rsidP="00945863">
      <w:pPr>
        <w:pStyle w:val="a5"/>
        <w:numPr>
          <w:ilvl w:val="0"/>
          <w:numId w:val="17"/>
        </w:numPr>
        <w:jc w:val="both"/>
        <w:rPr>
          <w:rStyle w:val="ab"/>
          <w:rFonts w:ascii="Times New Roman" w:hAnsi="Times New Roman" w:cs="Times New Roman"/>
          <w:sz w:val="28"/>
          <w:szCs w:val="28"/>
          <w:lang w:val="uk-UA"/>
        </w:rPr>
      </w:pPr>
      <w:r>
        <w:rPr>
          <w:rStyle w:val="ab"/>
          <w:rFonts w:ascii="Times New Roman" w:hAnsi="Times New Roman" w:cs="Times New Roman"/>
          <w:color w:val="000000"/>
          <w:sz w:val="28"/>
          <w:szCs w:val="28"/>
          <w:u w:val="none"/>
          <w:lang w:val="uk-UA"/>
        </w:rPr>
        <w:t>Основи теор</w:t>
      </w:r>
      <w:r w:rsidR="00C24BED">
        <w:rPr>
          <w:rStyle w:val="ab"/>
          <w:rFonts w:ascii="Times New Roman" w:hAnsi="Times New Roman" w:cs="Times New Roman"/>
          <w:color w:val="000000"/>
          <w:sz w:val="28"/>
          <w:szCs w:val="28"/>
          <w:u w:val="none"/>
          <w:lang w:val="uk-UA"/>
        </w:rPr>
        <w:t>ії мовної комунікації: навч. посібник</w:t>
      </w:r>
      <w:r w:rsidR="000D0E82">
        <w:rPr>
          <w:rStyle w:val="ab"/>
          <w:rFonts w:ascii="Times New Roman" w:hAnsi="Times New Roman" w:cs="Times New Roman"/>
          <w:color w:val="000000"/>
          <w:sz w:val="28"/>
          <w:szCs w:val="28"/>
          <w:u w:val="none"/>
          <w:lang w:val="uk-UA"/>
        </w:rPr>
        <w:t xml:space="preserve"> </w:t>
      </w:r>
    </w:p>
    <w:p w14:paraId="2755D5E0" w14:textId="77777777" w:rsidR="00945863" w:rsidRPr="00945863" w:rsidRDefault="00945863" w:rsidP="00C24BED">
      <w:pPr>
        <w:pStyle w:val="a5"/>
        <w:ind w:left="720"/>
        <w:jc w:val="both"/>
        <w:rPr>
          <w:rStyle w:val="ab"/>
          <w:rFonts w:ascii="Times New Roman" w:hAnsi="Times New Roman" w:cs="Times New Roman"/>
          <w:sz w:val="28"/>
          <w:szCs w:val="28"/>
          <w:lang w:val="uk-UA"/>
        </w:rPr>
      </w:pPr>
      <w:r>
        <w:rPr>
          <w:rStyle w:val="ab"/>
          <w:rFonts w:ascii="Times New Roman" w:hAnsi="Times New Roman" w:cs="Times New Roman"/>
          <w:color w:val="000000"/>
          <w:sz w:val="28"/>
          <w:szCs w:val="28"/>
          <w:u w:val="none"/>
        </w:rPr>
        <w:t>URL</w:t>
      </w:r>
      <w:r w:rsidRPr="00945863">
        <w:rPr>
          <w:rStyle w:val="ab"/>
          <w:rFonts w:ascii="Times New Roman" w:hAnsi="Times New Roman" w:cs="Times New Roman"/>
          <w:color w:val="000000"/>
          <w:sz w:val="28"/>
          <w:szCs w:val="28"/>
          <w:u w:val="none"/>
        </w:rPr>
        <w:t xml:space="preserve">: </w:t>
      </w:r>
      <w:hyperlink r:id="rId16" w:history="1">
        <w:r w:rsidRPr="000D5C9B">
          <w:rPr>
            <w:rStyle w:val="ab"/>
            <w:rFonts w:ascii="Times New Roman" w:hAnsi="Times New Roman" w:cs="Times New Roman"/>
            <w:sz w:val="28"/>
            <w:szCs w:val="28"/>
            <w:lang w:val="uk-UA"/>
          </w:rPr>
          <w:t>https://studfile.net/preview/7825423/</w:t>
        </w:r>
      </w:hyperlink>
    </w:p>
    <w:p w14:paraId="22FAA88D" w14:textId="77777777" w:rsidR="00945863" w:rsidRPr="0074449F" w:rsidRDefault="00761D7F" w:rsidP="00761D7F">
      <w:pPr>
        <w:pStyle w:val="a5"/>
        <w:numPr>
          <w:ilvl w:val="0"/>
          <w:numId w:val="17"/>
        </w:numPr>
        <w:jc w:val="both"/>
        <w:rPr>
          <w:rStyle w:val="ab"/>
          <w:rFonts w:ascii="Times New Roman" w:hAnsi="Times New Roman" w:cs="Times New Roman"/>
          <w:sz w:val="28"/>
          <w:szCs w:val="28"/>
          <w:lang w:val="uk-UA"/>
        </w:rPr>
      </w:pPr>
      <w:r w:rsidRPr="00761D7F">
        <w:rPr>
          <w:rStyle w:val="ab"/>
          <w:rFonts w:ascii="Times New Roman" w:hAnsi="Times New Roman" w:cs="Times New Roman"/>
          <w:color w:val="auto"/>
          <w:sz w:val="28"/>
          <w:szCs w:val="28"/>
          <w:u w:val="none"/>
          <w:lang w:val="uk-UA"/>
        </w:rPr>
        <w:t xml:space="preserve">Словник </w:t>
      </w:r>
      <w:r w:rsidR="00D9074C">
        <w:rPr>
          <w:rStyle w:val="ab"/>
          <w:rFonts w:ascii="Times New Roman" w:hAnsi="Times New Roman" w:cs="Times New Roman"/>
          <w:color w:val="auto"/>
          <w:sz w:val="28"/>
          <w:szCs w:val="28"/>
          <w:u w:val="none"/>
          <w:lang w:val="uk-UA"/>
        </w:rPr>
        <w:t xml:space="preserve">медіатермінів. </w:t>
      </w:r>
      <w:r w:rsidRPr="00761D7F">
        <w:rPr>
          <w:rStyle w:val="ab"/>
          <w:rFonts w:ascii="Times New Roman" w:hAnsi="Times New Roman" w:cs="Times New Roman"/>
          <w:color w:val="auto"/>
          <w:sz w:val="28"/>
          <w:szCs w:val="28"/>
          <w:u w:val="none"/>
        </w:rPr>
        <w:t>URL</w:t>
      </w:r>
      <w:r w:rsidRPr="00761D7F">
        <w:rPr>
          <w:rStyle w:val="ab"/>
          <w:rFonts w:ascii="Times New Roman" w:hAnsi="Times New Roman" w:cs="Times New Roman"/>
          <w:color w:val="auto"/>
          <w:sz w:val="28"/>
          <w:szCs w:val="28"/>
          <w:u w:val="none"/>
          <w:lang w:val="ru-RU"/>
        </w:rPr>
        <w:t>:</w:t>
      </w:r>
      <w:r w:rsidRPr="00761D7F">
        <w:rPr>
          <w:rStyle w:val="ab"/>
          <w:rFonts w:ascii="Times New Roman" w:hAnsi="Times New Roman" w:cs="Times New Roman"/>
          <w:color w:val="auto"/>
          <w:sz w:val="28"/>
          <w:szCs w:val="28"/>
          <w:lang w:val="ru-RU"/>
        </w:rPr>
        <w:t xml:space="preserve"> </w:t>
      </w:r>
      <w:hyperlink r:id="rId17" w:history="1">
        <w:r w:rsidR="0074449F" w:rsidRPr="006B13D1">
          <w:rPr>
            <w:rStyle w:val="ab"/>
            <w:rFonts w:ascii="Times New Roman" w:hAnsi="Times New Roman" w:cs="Times New Roman"/>
            <w:sz w:val="28"/>
            <w:szCs w:val="28"/>
            <w:lang w:val="ru-RU"/>
          </w:rPr>
          <w:t>http://mediadriver.online/dictionary/</w:t>
        </w:r>
      </w:hyperlink>
    </w:p>
    <w:p w14:paraId="0520E937" w14:textId="77777777" w:rsidR="0074449F" w:rsidRPr="0074449F" w:rsidRDefault="0074449F" w:rsidP="00761D7F">
      <w:pPr>
        <w:pStyle w:val="a5"/>
        <w:numPr>
          <w:ilvl w:val="0"/>
          <w:numId w:val="17"/>
        </w:numPr>
        <w:jc w:val="both"/>
        <w:rPr>
          <w:rStyle w:val="ab"/>
          <w:rFonts w:ascii="Times New Roman" w:hAnsi="Times New Roman" w:cs="Times New Roman"/>
          <w:sz w:val="28"/>
          <w:szCs w:val="28"/>
          <w:lang w:val="uk-UA"/>
        </w:rPr>
      </w:pPr>
      <w:r w:rsidRPr="0074449F">
        <w:rPr>
          <w:rStyle w:val="ab"/>
          <w:rFonts w:ascii="Times New Roman" w:hAnsi="Times New Roman" w:cs="Times New Roman"/>
          <w:color w:val="auto"/>
          <w:sz w:val="28"/>
          <w:szCs w:val="28"/>
          <w:u w:val="none"/>
          <w:lang w:val="uk-UA"/>
        </w:rPr>
        <w:t xml:space="preserve">Енциклопедія сучасної України </w:t>
      </w:r>
      <w:r w:rsidRPr="0074449F">
        <w:rPr>
          <w:rStyle w:val="ab"/>
          <w:rFonts w:ascii="Times New Roman" w:hAnsi="Times New Roman" w:cs="Times New Roman"/>
          <w:color w:val="auto"/>
          <w:sz w:val="28"/>
          <w:szCs w:val="28"/>
          <w:u w:val="none"/>
        </w:rPr>
        <w:t>URL</w:t>
      </w:r>
      <w:r w:rsidRPr="0074449F">
        <w:rPr>
          <w:rStyle w:val="ab"/>
          <w:rFonts w:ascii="Times New Roman" w:hAnsi="Times New Roman" w:cs="Times New Roman"/>
          <w:color w:val="auto"/>
          <w:sz w:val="28"/>
          <w:szCs w:val="28"/>
          <w:u w:val="none"/>
          <w:lang w:val="uk-UA"/>
        </w:rPr>
        <w:t>:</w:t>
      </w:r>
      <w:r w:rsidRPr="0074449F">
        <w:rPr>
          <w:rFonts w:ascii="Times New Roman" w:hAnsi="Times New Roman" w:cs="Times New Roman"/>
          <w:lang w:val="uk-UA"/>
        </w:rPr>
        <w:t xml:space="preserve"> </w:t>
      </w:r>
      <w:r w:rsidRPr="0074449F">
        <w:rPr>
          <w:rStyle w:val="ab"/>
          <w:rFonts w:ascii="Times New Roman" w:hAnsi="Times New Roman" w:cs="Times New Roman"/>
          <w:sz w:val="28"/>
          <w:szCs w:val="28"/>
          <w:lang w:val="ru-RU"/>
        </w:rPr>
        <w:t>https</w:t>
      </w:r>
      <w:r w:rsidRPr="0074449F">
        <w:rPr>
          <w:rStyle w:val="ab"/>
          <w:rFonts w:ascii="Times New Roman" w:hAnsi="Times New Roman" w:cs="Times New Roman"/>
          <w:sz w:val="28"/>
          <w:szCs w:val="28"/>
          <w:lang w:val="uk-UA"/>
        </w:rPr>
        <w:t>://</w:t>
      </w:r>
      <w:r w:rsidRPr="0074449F">
        <w:rPr>
          <w:rStyle w:val="ab"/>
          <w:rFonts w:ascii="Times New Roman" w:hAnsi="Times New Roman" w:cs="Times New Roman"/>
          <w:sz w:val="28"/>
          <w:szCs w:val="28"/>
          <w:lang w:val="ru-RU"/>
        </w:rPr>
        <w:t>esu</w:t>
      </w:r>
      <w:r w:rsidRPr="0074449F">
        <w:rPr>
          <w:rStyle w:val="ab"/>
          <w:rFonts w:ascii="Times New Roman" w:hAnsi="Times New Roman" w:cs="Times New Roman"/>
          <w:sz w:val="28"/>
          <w:szCs w:val="28"/>
          <w:lang w:val="uk-UA"/>
        </w:rPr>
        <w:t>.</w:t>
      </w:r>
      <w:r w:rsidRPr="0074449F">
        <w:rPr>
          <w:rStyle w:val="ab"/>
          <w:rFonts w:ascii="Times New Roman" w:hAnsi="Times New Roman" w:cs="Times New Roman"/>
          <w:sz w:val="28"/>
          <w:szCs w:val="28"/>
          <w:lang w:val="ru-RU"/>
        </w:rPr>
        <w:t>com</w:t>
      </w:r>
      <w:r w:rsidRPr="0074449F">
        <w:rPr>
          <w:rStyle w:val="ab"/>
          <w:rFonts w:ascii="Times New Roman" w:hAnsi="Times New Roman" w:cs="Times New Roman"/>
          <w:sz w:val="28"/>
          <w:szCs w:val="28"/>
          <w:lang w:val="uk-UA"/>
        </w:rPr>
        <w:t>.</w:t>
      </w:r>
      <w:r w:rsidRPr="0074449F">
        <w:rPr>
          <w:rStyle w:val="ab"/>
          <w:rFonts w:ascii="Times New Roman" w:hAnsi="Times New Roman" w:cs="Times New Roman"/>
          <w:sz w:val="28"/>
          <w:szCs w:val="28"/>
          <w:lang w:val="ru-RU"/>
        </w:rPr>
        <w:t>ua</w:t>
      </w:r>
      <w:r w:rsidRPr="0074449F">
        <w:rPr>
          <w:rStyle w:val="ab"/>
          <w:rFonts w:ascii="Times New Roman" w:hAnsi="Times New Roman" w:cs="Times New Roman"/>
          <w:sz w:val="28"/>
          <w:szCs w:val="28"/>
          <w:lang w:val="uk-UA"/>
        </w:rPr>
        <w:t>/</w:t>
      </w:r>
    </w:p>
    <w:p w14:paraId="5A9F9B1A" w14:textId="77777777" w:rsidR="00926A54" w:rsidRPr="00864C6C" w:rsidRDefault="00926A54" w:rsidP="00864C6C">
      <w:pPr>
        <w:pStyle w:val="a5"/>
        <w:ind w:left="720"/>
        <w:jc w:val="both"/>
        <w:rPr>
          <w:rFonts w:ascii="Times New Roman" w:hAnsi="Times New Roman" w:cs="Times New Roman"/>
          <w:sz w:val="28"/>
          <w:szCs w:val="28"/>
          <w:lang w:val="uk-UA"/>
        </w:rPr>
      </w:pPr>
    </w:p>
    <w:sectPr w:rsidR="00926A54" w:rsidRPr="00864C6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ItalicMT">
    <w:altName w:val="MS Gothic"/>
    <w:panose1 w:val="00000000000000000000"/>
    <w:charset w:val="80"/>
    <w:family w:val="auto"/>
    <w:notTrueType/>
    <w:pitch w:val="default"/>
    <w:sig w:usb0="00000003" w:usb1="08070000" w:usb2="00000010" w:usb3="00000000" w:csb0="00020001" w:csb1="00000000"/>
  </w:font>
  <w:font w:name="TimesNewRomanPS-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ndale Sans UI">
    <w:altName w:val="Arial Unicode MS"/>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BFC"/>
    <w:multiLevelType w:val="hybridMultilevel"/>
    <w:tmpl w:val="CA4C66C6"/>
    <w:lvl w:ilvl="0" w:tplc="2F8C6BCA">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94577A"/>
    <w:multiLevelType w:val="hybridMultilevel"/>
    <w:tmpl w:val="71E6E8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5F57B4"/>
    <w:multiLevelType w:val="hybridMultilevel"/>
    <w:tmpl w:val="4F68CD9E"/>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DB542DA"/>
    <w:multiLevelType w:val="hybridMultilevel"/>
    <w:tmpl w:val="7F1E0E64"/>
    <w:lvl w:ilvl="0" w:tplc="DF020430">
      <w:start w:val="1"/>
      <w:numFmt w:val="decimal"/>
      <w:lvlText w:val="%1."/>
      <w:lvlJc w:val="left"/>
      <w:pPr>
        <w:ind w:left="720" w:hanging="360"/>
      </w:pPr>
      <w:rPr>
        <w:rFonts w:hint="default"/>
        <w:b w:val="0"/>
        <w:i w:val="0"/>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8A37776"/>
    <w:multiLevelType w:val="hybridMultilevel"/>
    <w:tmpl w:val="5A6684CC"/>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8BE1400"/>
    <w:multiLevelType w:val="hybridMultilevel"/>
    <w:tmpl w:val="0DBE88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65C0DAD"/>
    <w:multiLevelType w:val="hybridMultilevel"/>
    <w:tmpl w:val="B450E70E"/>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C308C"/>
    <w:multiLevelType w:val="hybridMultilevel"/>
    <w:tmpl w:val="4F8406E0"/>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C8C699B"/>
    <w:multiLevelType w:val="hybridMultilevel"/>
    <w:tmpl w:val="51A455D8"/>
    <w:lvl w:ilvl="0" w:tplc="DF020430">
      <w:start w:val="1"/>
      <w:numFmt w:val="decimal"/>
      <w:lvlText w:val="%1."/>
      <w:lvlJc w:val="left"/>
      <w:pPr>
        <w:ind w:left="1080" w:hanging="360"/>
      </w:pPr>
      <w:rPr>
        <w:rFonts w:hint="default"/>
        <w:b w:val="0"/>
        <w:i w:val="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4CE40BDA"/>
    <w:multiLevelType w:val="hybridMultilevel"/>
    <w:tmpl w:val="A1A2652A"/>
    <w:lvl w:ilvl="0" w:tplc="040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DB14C54"/>
    <w:multiLevelType w:val="hybridMultilevel"/>
    <w:tmpl w:val="130CFF08"/>
    <w:lvl w:ilvl="0" w:tplc="040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EAC6E3D"/>
    <w:multiLevelType w:val="multilevel"/>
    <w:tmpl w:val="B9F6C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15563C"/>
    <w:multiLevelType w:val="hybridMultilevel"/>
    <w:tmpl w:val="02AE056C"/>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CB55332"/>
    <w:multiLevelType w:val="hybridMultilevel"/>
    <w:tmpl w:val="E006F910"/>
    <w:lvl w:ilvl="0" w:tplc="DF020430">
      <w:start w:val="1"/>
      <w:numFmt w:val="decimal"/>
      <w:lvlText w:val="%1."/>
      <w:lvlJc w:val="left"/>
      <w:pPr>
        <w:ind w:left="1080" w:hanging="360"/>
      </w:pPr>
      <w:rPr>
        <w:rFonts w:hint="default"/>
        <w:b w:val="0"/>
        <w:i w:val="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65B06D07"/>
    <w:multiLevelType w:val="hybridMultilevel"/>
    <w:tmpl w:val="DAFA66C6"/>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8205197"/>
    <w:multiLevelType w:val="hybridMultilevel"/>
    <w:tmpl w:val="5FB40882"/>
    <w:lvl w:ilvl="0" w:tplc="1F648602">
      <w:start w:val="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6A5509BC"/>
    <w:multiLevelType w:val="hybridMultilevel"/>
    <w:tmpl w:val="4F68CD9E"/>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ACC53F7"/>
    <w:multiLevelType w:val="hybridMultilevel"/>
    <w:tmpl w:val="E118FDD8"/>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DE24CF8"/>
    <w:multiLevelType w:val="hybridMultilevel"/>
    <w:tmpl w:val="166A3F9C"/>
    <w:lvl w:ilvl="0" w:tplc="DF020430">
      <w:start w:val="1"/>
      <w:numFmt w:val="decimal"/>
      <w:lvlText w:val="%1."/>
      <w:lvlJc w:val="left"/>
      <w:pPr>
        <w:ind w:left="720" w:hanging="360"/>
      </w:pPr>
      <w:rPr>
        <w:b w:val="0"/>
        <w:i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6DEC3428"/>
    <w:multiLevelType w:val="hybridMultilevel"/>
    <w:tmpl w:val="1A904EEC"/>
    <w:lvl w:ilvl="0" w:tplc="2FFAD52C">
      <w:start w:val="1"/>
      <w:numFmt w:val="decimal"/>
      <w:lvlText w:val="%1."/>
      <w:lvlJc w:val="left"/>
      <w:pPr>
        <w:ind w:left="720" w:hanging="360"/>
      </w:pPr>
      <w:rPr>
        <w:rFonts w:hint="default"/>
        <w:b w:val="0"/>
        <w:i w:val="0"/>
        <w:color w:val="auto"/>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09D18C0"/>
    <w:multiLevelType w:val="hybridMultilevel"/>
    <w:tmpl w:val="64C8D5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5"/>
  </w:num>
  <w:num w:numId="3">
    <w:abstractNumId w:val="1"/>
  </w:num>
  <w:num w:numId="4">
    <w:abstractNumId w:val="17"/>
  </w:num>
  <w:num w:numId="5">
    <w:abstractNumId w:val="10"/>
  </w:num>
  <w:num w:numId="6">
    <w:abstractNumId w:val="19"/>
  </w:num>
  <w:num w:numId="7">
    <w:abstractNumId w:val="16"/>
  </w:num>
  <w:num w:numId="8">
    <w:abstractNumId w:val="7"/>
  </w:num>
  <w:num w:numId="9">
    <w:abstractNumId w:val="6"/>
  </w:num>
  <w:num w:numId="10">
    <w:abstractNumId w:val="9"/>
  </w:num>
  <w:num w:numId="11">
    <w:abstractNumId w:val="2"/>
  </w:num>
  <w:num w:numId="12">
    <w:abstractNumId w:val="0"/>
  </w:num>
  <w:num w:numId="13">
    <w:abstractNumId w:val="11"/>
  </w:num>
  <w:num w:numId="14">
    <w:abstractNumId w:val="14"/>
  </w:num>
  <w:num w:numId="15">
    <w:abstractNumId w:val="4"/>
  </w:num>
  <w:num w:numId="16">
    <w:abstractNumId w:val="8"/>
  </w:num>
  <w:num w:numId="17">
    <w:abstractNumId w:val="3"/>
  </w:num>
  <w:num w:numId="18">
    <w:abstractNumId w:val="13"/>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8CE"/>
    <w:rsid w:val="00012D09"/>
    <w:rsid w:val="00024BF3"/>
    <w:rsid w:val="0003096B"/>
    <w:rsid w:val="00030BD0"/>
    <w:rsid w:val="000374D2"/>
    <w:rsid w:val="00037B78"/>
    <w:rsid w:val="00041BBD"/>
    <w:rsid w:val="00044C20"/>
    <w:rsid w:val="00053F23"/>
    <w:rsid w:val="00056204"/>
    <w:rsid w:val="00063D41"/>
    <w:rsid w:val="00083D51"/>
    <w:rsid w:val="000863AB"/>
    <w:rsid w:val="00097A7F"/>
    <w:rsid w:val="000A50F5"/>
    <w:rsid w:val="000A7B3D"/>
    <w:rsid w:val="000B03C2"/>
    <w:rsid w:val="000D0E82"/>
    <w:rsid w:val="001005A0"/>
    <w:rsid w:val="00103314"/>
    <w:rsid w:val="001266D5"/>
    <w:rsid w:val="00135189"/>
    <w:rsid w:val="001658A4"/>
    <w:rsid w:val="001667D6"/>
    <w:rsid w:val="00174CC8"/>
    <w:rsid w:val="00182E16"/>
    <w:rsid w:val="001903B2"/>
    <w:rsid w:val="00191CF3"/>
    <w:rsid w:val="001B55B1"/>
    <w:rsid w:val="001C118F"/>
    <w:rsid w:val="001D11E2"/>
    <w:rsid w:val="001D21B4"/>
    <w:rsid w:val="001D27CA"/>
    <w:rsid w:val="001D3062"/>
    <w:rsid w:val="001E2A30"/>
    <w:rsid w:val="001E3262"/>
    <w:rsid w:val="00217BF1"/>
    <w:rsid w:val="002364BB"/>
    <w:rsid w:val="0024513E"/>
    <w:rsid w:val="00255A3C"/>
    <w:rsid w:val="00264FAE"/>
    <w:rsid w:val="00271E8D"/>
    <w:rsid w:val="002935D0"/>
    <w:rsid w:val="002A256F"/>
    <w:rsid w:val="002B216C"/>
    <w:rsid w:val="002C01FC"/>
    <w:rsid w:val="002C68EF"/>
    <w:rsid w:val="002E1811"/>
    <w:rsid w:val="002E37E9"/>
    <w:rsid w:val="002E6102"/>
    <w:rsid w:val="00327173"/>
    <w:rsid w:val="00344EF6"/>
    <w:rsid w:val="003459DA"/>
    <w:rsid w:val="00353243"/>
    <w:rsid w:val="003717F2"/>
    <w:rsid w:val="00383948"/>
    <w:rsid w:val="00384BEB"/>
    <w:rsid w:val="00392BFB"/>
    <w:rsid w:val="003951BA"/>
    <w:rsid w:val="00395538"/>
    <w:rsid w:val="003A6F18"/>
    <w:rsid w:val="003A795F"/>
    <w:rsid w:val="003D52E9"/>
    <w:rsid w:val="003D5F79"/>
    <w:rsid w:val="003E1114"/>
    <w:rsid w:val="003E7D19"/>
    <w:rsid w:val="00405841"/>
    <w:rsid w:val="0041131A"/>
    <w:rsid w:val="004121BF"/>
    <w:rsid w:val="00426125"/>
    <w:rsid w:val="00427F44"/>
    <w:rsid w:val="00435DDD"/>
    <w:rsid w:val="0043628A"/>
    <w:rsid w:val="004410B6"/>
    <w:rsid w:val="004520FA"/>
    <w:rsid w:val="0045512F"/>
    <w:rsid w:val="0046009F"/>
    <w:rsid w:val="00460CBC"/>
    <w:rsid w:val="0046252C"/>
    <w:rsid w:val="004638F1"/>
    <w:rsid w:val="004818CE"/>
    <w:rsid w:val="00482C66"/>
    <w:rsid w:val="00485F5A"/>
    <w:rsid w:val="00486B05"/>
    <w:rsid w:val="00490BF7"/>
    <w:rsid w:val="004A1DF2"/>
    <w:rsid w:val="004A65E6"/>
    <w:rsid w:val="004A7E5F"/>
    <w:rsid w:val="004B3C95"/>
    <w:rsid w:val="004B5833"/>
    <w:rsid w:val="004C2A71"/>
    <w:rsid w:val="004D2D5A"/>
    <w:rsid w:val="004D7D2E"/>
    <w:rsid w:val="004E4FAD"/>
    <w:rsid w:val="004F13A4"/>
    <w:rsid w:val="0051419C"/>
    <w:rsid w:val="005218D5"/>
    <w:rsid w:val="00534232"/>
    <w:rsid w:val="00535561"/>
    <w:rsid w:val="00546F48"/>
    <w:rsid w:val="005519BF"/>
    <w:rsid w:val="005609C3"/>
    <w:rsid w:val="005709E4"/>
    <w:rsid w:val="00582985"/>
    <w:rsid w:val="005929BF"/>
    <w:rsid w:val="00595BB5"/>
    <w:rsid w:val="005A5A07"/>
    <w:rsid w:val="005B1396"/>
    <w:rsid w:val="005B2CA8"/>
    <w:rsid w:val="005B2CF9"/>
    <w:rsid w:val="005B4F03"/>
    <w:rsid w:val="005C5C28"/>
    <w:rsid w:val="005D0280"/>
    <w:rsid w:val="005E2A2E"/>
    <w:rsid w:val="005F2E11"/>
    <w:rsid w:val="005F3C86"/>
    <w:rsid w:val="005F635A"/>
    <w:rsid w:val="005F697E"/>
    <w:rsid w:val="00605069"/>
    <w:rsid w:val="0061031F"/>
    <w:rsid w:val="00610A28"/>
    <w:rsid w:val="006158FD"/>
    <w:rsid w:val="0062352B"/>
    <w:rsid w:val="006241F2"/>
    <w:rsid w:val="00625B21"/>
    <w:rsid w:val="00631B16"/>
    <w:rsid w:val="0065023B"/>
    <w:rsid w:val="0065298F"/>
    <w:rsid w:val="00665BF5"/>
    <w:rsid w:val="006666B1"/>
    <w:rsid w:val="0067290E"/>
    <w:rsid w:val="00692633"/>
    <w:rsid w:val="00696C29"/>
    <w:rsid w:val="00697FED"/>
    <w:rsid w:val="006A44CB"/>
    <w:rsid w:val="006A56D1"/>
    <w:rsid w:val="006C3BE7"/>
    <w:rsid w:val="006C7D45"/>
    <w:rsid w:val="006D149B"/>
    <w:rsid w:val="006D5E3E"/>
    <w:rsid w:val="006F0006"/>
    <w:rsid w:val="006F7C0E"/>
    <w:rsid w:val="0070150D"/>
    <w:rsid w:val="00701F38"/>
    <w:rsid w:val="00730F3E"/>
    <w:rsid w:val="00731FAC"/>
    <w:rsid w:val="007341FF"/>
    <w:rsid w:val="0074449F"/>
    <w:rsid w:val="00761D7F"/>
    <w:rsid w:val="00766F31"/>
    <w:rsid w:val="00774230"/>
    <w:rsid w:val="00796305"/>
    <w:rsid w:val="00796708"/>
    <w:rsid w:val="007A4437"/>
    <w:rsid w:val="007B4CF1"/>
    <w:rsid w:val="007C021F"/>
    <w:rsid w:val="007E20B9"/>
    <w:rsid w:val="007F4B99"/>
    <w:rsid w:val="007F7882"/>
    <w:rsid w:val="007F7D9B"/>
    <w:rsid w:val="0080606F"/>
    <w:rsid w:val="00811D9F"/>
    <w:rsid w:val="00825E7F"/>
    <w:rsid w:val="00827822"/>
    <w:rsid w:val="0084030A"/>
    <w:rsid w:val="00841902"/>
    <w:rsid w:val="00844B2D"/>
    <w:rsid w:val="008470A6"/>
    <w:rsid w:val="00861451"/>
    <w:rsid w:val="00861B83"/>
    <w:rsid w:val="00864C6C"/>
    <w:rsid w:val="00867E08"/>
    <w:rsid w:val="0087619E"/>
    <w:rsid w:val="00877066"/>
    <w:rsid w:val="00881A01"/>
    <w:rsid w:val="00885CE4"/>
    <w:rsid w:val="008908F5"/>
    <w:rsid w:val="00891884"/>
    <w:rsid w:val="00894AA9"/>
    <w:rsid w:val="00897E9F"/>
    <w:rsid w:val="008B7D0D"/>
    <w:rsid w:val="008E6108"/>
    <w:rsid w:val="008E734A"/>
    <w:rsid w:val="009068D8"/>
    <w:rsid w:val="009112D5"/>
    <w:rsid w:val="00916BC3"/>
    <w:rsid w:val="00926A54"/>
    <w:rsid w:val="00930D97"/>
    <w:rsid w:val="00932CBA"/>
    <w:rsid w:val="009414A3"/>
    <w:rsid w:val="00942C79"/>
    <w:rsid w:val="0094333D"/>
    <w:rsid w:val="00945863"/>
    <w:rsid w:val="00953473"/>
    <w:rsid w:val="00961F9D"/>
    <w:rsid w:val="00977D2E"/>
    <w:rsid w:val="009946FD"/>
    <w:rsid w:val="009951FB"/>
    <w:rsid w:val="009A2FAF"/>
    <w:rsid w:val="009A3ACF"/>
    <w:rsid w:val="009B76F8"/>
    <w:rsid w:val="009C3E25"/>
    <w:rsid w:val="009C61C1"/>
    <w:rsid w:val="009D2319"/>
    <w:rsid w:val="009D3969"/>
    <w:rsid w:val="009D5EEF"/>
    <w:rsid w:val="00A01264"/>
    <w:rsid w:val="00A01A78"/>
    <w:rsid w:val="00A024DB"/>
    <w:rsid w:val="00A04E1D"/>
    <w:rsid w:val="00A1374C"/>
    <w:rsid w:val="00A1588B"/>
    <w:rsid w:val="00A21BE1"/>
    <w:rsid w:val="00A31528"/>
    <w:rsid w:val="00A43D23"/>
    <w:rsid w:val="00A47850"/>
    <w:rsid w:val="00A5674B"/>
    <w:rsid w:val="00A6163E"/>
    <w:rsid w:val="00A62255"/>
    <w:rsid w:val="00A6270A"/>
    <w:rsid w:val="00A76278"/>
    <w:rsid w:val="00A908ED"/>
    <w:rsid w:val="00AA68AD"/>
    <w:rsid w:val="00AC0263"/>
    <w:rsid w:val="00AC2CC1"/>
    <w:rsid w:val="00AD6B76"/>
    <w:rsid w:val="00AD7ED0"/>
    <w:rsid w:val="00AF2224"/>
    <w:rsid w:val="00AF6C24"/>
    <w:rsid w:val="00B13785"/>
    <w:rsid w:val="00B15686"/>
    <w:rsid w:val="00B275F1"/>
    <w:rsid w:val="00B34BFC"/>
    <w:rsid w:val="00B4268D"/>
    <w:rsid w:val="00B42D7A"/>
    <w:rsid w:val="00B47D7C"/>
    <w:rsid w:val="00B60543"/>
    <w:rsid w:val="00B751BF"/>
    <w:rsid w:val="00B77FEB"/>
    <w:rsid w:val="00B830E7"/>
    <w:rsid w:val="00B94A41"/>
    <w:rsid w:val="00B950D1"/>
    <w:rsid w:val="00BA393A"/>
    <w:rsid w:val="00BB6259"/>
    <w:rsid w:val="00BC1D1A"/>
    <w:rsid w:val="00BC2718"/>
    <w:rsid w:val="00BC5677"/>
    <w:rsid w:val="00BC7783"/>
    <w:rsid w:val="00BD7451"/>
    <w:rsid w:val="00BE1E5F"/>
    <w:rsid w:val="00BE779D"/>
    <w:rsid w:val="00BF53FF"/>
    <w:rsid w:val="00BF549F"/>
    <w:rsid w:val="00C0551C"/>
    <w:rsid w:val="00C232AE"/>
    <w:rsid w:val="00C24BED"/>
    <w:rsid w:val="00C268F5"/>
    <w:rsid w:val="00C333DC"/>
    <w:rsid w:val="00C36A08"/>
    <w:rsid w:val="00C50485"/>
    <w:rsid w:val="00C5650B"/>
    <w:rsid w:val="00C569BE"/>
    <w:rsid w:val="00C6377C"/>
    <w:rsid w:val="00C667CF"/>
    <w:rsid w:val="00C66FE4"/>
    <w:rsid w:val="00C70A22"/>
    <w:rsid w:val="00C766C7"/>
    <w:rsid w:val="00C80BC3"/>
    <w:rsid w:val="00C82B3A"/>
    <w:rsid w:val="00C83057"/>
    <w:rsid w:val="00C84E65"/>
    <w:rsid w:val="00C855B2"/>
    <w:rsid w:val="00C90734"/>
    <w:rsid w:val="00CA36E4"/>
    <w:rsid w:val="00CA6E26"/>
    <w:rsid w:val="00CD1245"/>
    <w:rsid w:val="00CE1880"/>
    <w:rsid w:val="00CE7C40"/>
    <w:rsid w:val="00CF4A93"/>
    <w:rsid w:val="00D01B10"/>
    <w:rsid w:val="00D0420A"/>
    <w:rsid w:val="00D05599"/>
    <w:rsid w:val="00D060FA"/>
    <w:rsid w:val="00D06438"/>
    <w:rsid w:val="00D122E2"/>
    <w:rsid w:val="00D4334A"/>
    <w:rsid w:val="00D52464"/>
    <w:rsid w:val="00D53761"/>
    <w:rsid w:val="00D5579C"/>
    <w:rsid w:val="00D5702A"/>
    <w:rsid w:val="00D615A7"/>
    <w:rsid w:val="00D647AC"/>
    <w:rsid w:val="00D74B5E"/>
    <w:rsid w:val="00D77E5B"/>
    <w:rsid w:val="00D83471"/>
    <w:rsid w:val="00D9074C"/>
    <w:rsid w:val="00D9615B"/>
    <w:rsid w:val="00DA2506"/>
    <w:rsid w:val="00DA5D02"/>
    <w:rsid w:val="00DC031F"/>
    <w:rsid w:val="00DC0EA8"/>
    <w:rsid w:val="00DC3E0F"/>
    <w:rsid w:val="00DD0936"/>
    <w:rsid w:val="00DD1923"/>
    <w:rsid w:val="00DD2744"/>
    <w:rsid w:val="00DD546D"/>
    <w:rsid w:val="00DF2620"/>
    <w:rsid w:val="00E044C5"/>
    <w:rsid w:val="00E051FB"/>
    <w:rsid w:val="00E13F76"/>
    <w:rsid w:val="00E1664A"/>
    <w:rsid w:val="00E22DB2"/>
    <w:rsid w:val="00E24487"/>
    <w:rsid w:val="00E2548C"/>
    <w:rsid w:val="00E255DD"/>
    <w:rsid w:val="00E353EE"/>
    <w:rsid w:val="00E408AA"/>
    <w:rsid w:val="00E53599"/>
    <w:rsid w:val="00E56F93"/>
    <w:rsid w:val="00E61E99"/>
    <w:rsid w:val="00E62599"/>
    <w:rsid w:val="00E650E8"/>
    <w:rsid w:val="00E65FDE"/>
    <w:rsid w:val="00E663B4"/>
    <w:rsid w:val="00E856CA"/>
    <w:rsid w:val="00E86C58"/>
    <w:rsid w:val="00E938C1"/>
    <w:rsid w:val="00E93E7E"/>
    <w:rsid w:val="00EA2F2F"/>
    <w:rsid w:val="00EA308E"/>
    <w:rsid w:val="00EB326C"/>
    <w:rsid w:val="00EB461D"/>
    <w:rsid w:val="00EC2D63"/>
    <w:rsid w:val="00ED3915"/>
    <w:rsid w:val="00ED5E59"/>
    <w:rsid w:val="00F157DC"/>
    <w:rsid w:val="00F253AB"/>
    <w:rsid w:val="00F25A7D"/>
    <w:rsid w:val="00F318AB"/>
    <w:rsid w:val="00F3289F"/>
    <w:rsid w:val="00F424DD"/>
    <w:rsid w:val="00F42529"/>
    <w:rsid w:val="00F45B30"/>
    <w:rsid w:val="00F65EC2"/>
    <w:rsid w:val="00F660EE"/>
    <w:rsid w:val="00F676D5"/>
    <w:rsid w:val="00F774D3"/>
    <w:rsid w:val="00F80614"/>
    <w:rsid w:val="00F837F1"/>
    <w:rsid w:val="00F877F3"/>
    <w:rsid w:val="00FA2D63"/>
    <w:rsid w:val="00FA2F3D"/>
    <w:rsid w:val="00FB7429"/>
    <w:rsid w:val="00FD7AF2"/>
    <w:rsid w:val="00FE17CB"/>
    <w:rsid w:val="00FF01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B4F6"/>
  <w15:docId w15:val="{6D537E28-CDE3-4594-9EBC-0BD2D165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uk-UA" w:eastAsia="en-US" w:bidi="ar-SA"/>
      </w:rPr>
    </w:rPrDefault>
    <w:pPrDefault>
      <w:pPr>
        <w:ind w:firstLine="73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880"/>
    <w:pPr>
      <w:spacing w:after="160" w:line="259" w:lineRule="auto"/>
      <w:ind w:firstLine="0"/>
      <w:jc w:val="left"/>
    </w:pPr>
    <w:rPr>
      <w:rFonts w:eastAsiaTheme="minorHAnsi"/>
      <w:lang w:val="en-US"/>
    </w:rPr>
  </w:style>
  <w:style w:type="paragraph" w:styleId="1">
    <w:name w:val="heading 1"/>
    <w:basedOn w:val="a"/>
    <w:next w:val="a"/>
    <w:link w:val="10"/>
    <w:uiPriority w:val="9"/>
    <w:qFormat/>
    <w:rsid w:val="00897E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CE1880"/>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4">
    <w:name w:val="heading 4"/>
    <w:basedOn w:val="a"/>
    <w:next w:val="a"/>
    <w:link w:val="40"/>
    <w:uiPriority w:val="9"/>
    <w:semiHidden/>
    <w:unhideWhenUsed/>
    <w:qFormat/>
    <w:rsid w:val="00CE188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1880"/>
    <w:rPr>
      <w:rFonts w:ascii="Times New Roman" w:hAnsi="Times New Roman" w:cs="Times New Roman"/>
      <w:b/>
      <w:bCs/>
      <w:sz w:val="36"/>
      <w:szCs w:val="36"/>
      <w:lang w:eastAsia="uk-UA"/>
    </w:rPr>
  </w:style>
  <w:style w:type="character" w:customStyle="1" w:styleId="40">
    <w:name w:val="Заголовок 4 Знак"/>
    <w:basedOn w:val="a0"/>
    <w:link w:val="4"/>
    <w:uiPriority w:val="9"/>
    <w:semiHidden/>
    <w:rsid w:val="00CE1880"/>
    <w:rPr>
      <w:rFonts w:asciiTheme="majorHAnsi" w:eastAsiaTheme="majorEastAsia" w:hAnsiTheme="majorHAnsi" w:cstheme="majorBidi"/>
      <w:i/>
      <w:iCs/>
      <w:color w:val="2E74B5" w:themeColor="accent1" w:themeShade="BF"/>
      <w:lang w:val="en-US"/>
    </w:rPr>
  </w:style>
  <w:style w:type="paragraph" w:styleId="a3">
    <w:name w:val="Body Text"/>
    <w:basedOn w:val="a"/>
    <w:link w:val="a4"/>
    <w:uiPriority w:val="99"/>
    <w:unhideWhenUsed/>
    <w:rsid w:val="00A04E1D"/>
    <w:pPr>
      <w:spacing w:after="120"/>
    </w:pPr>
  </w:style>
  <w:style w:type="character" w:customStyle="1" w:styleId="a4">
    <w:name w:val="Основний текст Знак"/>
    <w:basedOn w:val="a0"/>
    <w:link w:val="a3"/>
    <w:uiPriority w:val="99"/>
    <w:rsid w:val="00A04E1D"/>
    <w:rPr>
      <w:rFonts w:ascii="Times New Roman" w:eastAsia="Times New Roman" w:hAnsi="Times New Roman" w:cs="Times New Roman"/>
      <w:sz w:val="28"/>
      <w:szCs w:val="24"/>
      <w:lang w:eastAsia="uk-UA"/>
    </w:rPr>
  </w:style>
  <w:style w:type="paragraph" w:styleId="a5">
    <w:name w:val="No Spacing"/>
    <w:uiPriority w:val="1"/>
    <w:qFormat/>
    <w:rsid w:val="00CE1880"/>
    <w:pPr>
      <w:ind w:firstLine="0"/>
      <w:jc w:val="left"/>
    </w:pPr>
    <w:rPr>
      <w:rFonts w:eastAsiaTheme="minorHAnsi"/>
      <w:lang w:val="en-US"/>
    </w:rPr>
  </w:style>
  <w:style w:type="table" w:styleId="a6">
    <w:name w:val="Table Grid"/>
    <w:basedOn w:val="a1"/>
    <w:uiPriority w:val="39"/>
    <w:rsid w:val="00CE1880"/>
    <w:pPr>
      <w:ind w:firstLine="0"/>
      <w:jc w:val="left"/>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CE1880"/>
    <w:rPr>
      <w:rFonts w:ascii="Times New Roman" w:hAnsi="Times New Roman" w:cs="Times New Roman" w:hint="default"/>
      <w:b w:val="0"/>
      <w:bCs w:val="0"/>
      <w:i w:val="0"/>
      <w:iCs w:val="0"/>
      <w:color w:val="000000"/>
      <w:sz w:val="28"/>
      <w:szCs w:val="28"/>
    </w:rPr>
  </w:style>
  <w:style w:type="character" w:customStyle="1" w:styleId="fontstyle21">
    <w:name w:val="fontstyle21"/>
    <w:rsid w:val="00CE1880"/>
    <w:rPr>
      <w:rFonts w:ascii="TimesNewRomanPS-ItalicMT" w:hAnsi="TimesNewRomanPS-ItalicMT" w:hint="default"/>
      <w:b w:val="0"/>
      <w:bCs w:val="0"/>
      <w:i/>
      <w:iCs/>
      <w:color w:val="000000"/>
      <w:sz w:val="28"/>
      <w:szCs w:val="28"/>
    </w:rPr>
  </w:style>
  <w:style w:type="paragraph" w:customStyle="1" w:styleId="11">
    <w:name w:val="Абзац списка1"/>
    <w:basedOn w:val="a"/>
    <w:uiPriority w:val="99"/>
    <w:qFormat/>
    <w:rsid w:val="00CE1880"/>
    <w:pPr>
      <w:spacing w:after="200" w:line="276" w:lineRule="auto"/>
      <w:ind w:left="720"/>
    </w:pPr>
    <w:rPr>
      <w:rFonts w:ascii="Calibri" w:eastAsia="Times New Roman" w:hAnsi="Calibri" w:cs="Calibri"/>
      <w:lang w:val="uk-UA"/>
    </w:rPr>
  </w:style>
  <w:style w:type="paragraph" w:styleId="a7">
    <w:name w:val="List Paragraph"/>
    <w:basedOn w:val="a"/>
    <w:uiPriority w:val="34"/>
    <w:qFormat/>
    <w:rsid w:val="00CE1880"/>
    <w:pPr>
      <w:ind w:left="720"/>
      <w:contextualSpacing/>
    </w:pPr>
  </w:style>
  <w:style w:type="paragraph" w:customStyle="1" w:styleId="a8">
    <w:name w:val="Обычный с отступом"/>
    <w:basedOn w:val="a"/>
    <w:autoRedefine/>
    <w:uiPriority w:val="99"/>
    <w:rsid w:val="00CE1880"/>
    <w:pPr>
      <w:spacing w:after="0" w:line="240" w:lineRule="auto"/>
      <w:ind w:left="34"/>
      <w:jc w:val="both"/>
    </w:pPr>
    <w:rPr>
      <w:rFonts w:ascii="Times New Roman" w:hAnsi="Times New Roman" w:cs="Times New Roman"/>
      <w:color w:val="000000"/>
      <w:sz w:val="28"/>
      <w:szCs w:val="28"/>
      <w:lang w:val="ru-RU"/>
    </w:rPr>
  </w:style>
  <w:style w:type="paragraph" w:styleId="a9">
    <w:name w:val="Normal (Web)"/>
    <w:aliases w:val="Обычный (Web),Обычный (веб) Знак1 Знак1 Знак,Обычный (веб) Знак Знак Знак Знак,Обычный (веб) Знак2 Знак Знак Знак Знак,Обычный (веб) Знак1 Знак Знак Знак Знак2 Знак,Обычный (веб) Знак Знак Знак Знак Знак Знак2 Знак"/>
    <w:basedOn w:val="a"/>
    <w:link w:val="aa"/>
    <w:uiPriority w:val="99"/>
    <w:qFormat/>
    <w:rsid w:val="00CE188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Hyperlink"/>
    <w:basedOn w:val="a0"/>
    <w:uiPriority w:val="99"/>
    <w:unhideWhenUsed/>
    <w:rsid w:val="00CE1880"/>
    <w:rPr>
      <w:color w:val="0563C1" w:themeColor="hyperlink"/>
      <w:u w:val="single"/>
    </w:rPr>
  </w:style>
  <w:style w:type="character" w:customStyle="1" w:styleId="fontstyle31">
    <w:name w:val="fontstyle31"/>
    <w:basedOn w:val="a0"/>
    <w:rsid w:val="00CE1880"/>
    <w:rPr>
      <w:rFonts w:ascii="TimesNewRomanPS-BoldItalicMT" w:hAnsi="TimesNewRomanPS-BoldItalicMT" w:hint="default"/>
      <w:b/>
      <w:bCs/>
      <w:i/>
      <w:iCs/>
      <w:color w:val="000000"/>
      <w:sz w:val="24"/>
      <w:szCs w:val="24"/>
    </w:rPr>
  </w:style>
  <w:style w:type="character" w:customStyle="1" w:styleId="ac">
    <w:name w:val="Текст у виносці Знак"/>
    <w:basedOn w:val="a0"/>
    <w:link w:val="ad"/>
    <w:uiPriority w:val="99"/>
    <w:semiHidden/>
    <w:rsid w:val="00CE1880"/>
    <w:rPr>
      <w:rFonts w:ascii="Segoe UI" w:eastAsiaTheme="minorHAnsi" w:hAnsi="Segoe UI" w:cs="Segoe UI"/>
      <w:sz w:val="18"/>
      <w:szCs w:val="18"/>
      <w:lang w:val="en-US"/>
    </w:rPr>
  </w:style>
  <w:style w:type="paragraph" w:styleId="ad">
    <w:name w:val="Balloon Text"/>
    <w:basedOn w:val="a"/>
    <w:link w:val="ac"/>
    <w:uiPriority w:val="99"/>
    <w:semiHidden/>
    <w:unhideWhenUsed/>
    <w:rsid w:val="00CE1880"/>
    <w:pPr>
      <w:spacing w:after="0" w:line="240" w:lineRule="auto"/>
    </w:pPr>
    <w:rPr>
      <w:rFonts w:ascii="Segoe UI" w:hAnsi="Segoe UI" w:cs="Segoe UI"/>
      <w:sz w:val="18"/>
      <w:szCs w:val="18"/>
    </w:rPr>
  </w:style>
  <w:style w:type="character" w:styleId="ae">
    <w:name w:val="Strong"/>
    <w:basedOn w:val="a0"/>
    <w:qFormat/>
    <w:rsid w:val="00CE1880"/>
    <w:rPr>
      <w:b/>
      <w:bCs/>
    </w:rPr>
  </w:style>
  <w:style w:type="character" w:styleId="af">
    <w:name w:val="Emphasis"/>
    <w:basedOn w:val="a0"/>
    <w:uiPriority w:val="20"/>
    <w:qFormat/>
    <w:rsid w:val="00CE1880"/>
    <w:rPr>
      <w:i/>
      <w:iCs/>
    </w:rPr>
  </w:style>
  <w:style w:type="paragraph" w:customStyle="1" w:styleId="Standard">
    <w:name w:val="Standard"/>
    <w:rsid w:val="00CE1880"/>
    <w:pPr>
      <w:widowControl w:val="0"/>
      <w:suppressAutoHyphens/>
      <w:autoSpaceDN w:val="0"/>
      <w:ind w:firstLine="0"/>
      <w:jc w:val="left"/>
      <w:textAlignment w:val="baseline"/>
    </w:pPr>
    <w:rPr>
      <w:rFonts w:ascii="Times New Roman" w:eastAsia="Andale Sans UI" w:hAnsi="Times New Roman" w:cs="Tahoma"/>
      <w:kern w:val="3"/>
      <w:sz w:val="24"/>
      <w:szCs w:val="24"/>
      <w:lang w:eastAsia="ja-JP" w:bidi="fa-IR"/>
    </w:rPr>
  </w:style>
  <w:style w:type="paragraph" w:customStyle="1" w:styleId="Default">
    <w:name w:val="Default"/>
    <w:rsid w:val="00CE1880"/>
    <w:pPr>
      <w:autoSpaceDE w:val="0"/>
      <w:autoSpaceDN w:val="0"/>
      <w:adjustRightInd w:val="0"/>
      <w:ind w:firstLine="0"/>
      <w:jc w:val="left"/>
    </w:pPr>
    <w:rPr>
      <w:rFonts w:ascii="Times New Roman" w:hAnsi="Times New Roman" w:cs="Times New Roman"/>
      <w:color w:val="000000"/>
      <w:sz w:val="24"/>
      <w:szCs w:val="24"/>
      <w:lang w:val="ru-RU" w:eastAsia="ru-RU"/>
    </w:rPr>
  </w:style>
  <w:style w:type="paragraph" w:customStyle="1" w:styleId="af0">
    <w:basedOn w:val="a"/>
    <w:next w:val="af1"/>
    <w:qFormat/>
    <w:rsid w:val="00CE1880"/>
    <w:pPr>
      <w:spacing w:after="0" w:line="240" w:lineRule="auto"/>
      <w:ind w:firstLine="426"/>
      <w:jc w:val="center"/>
    </w:pPr>
    <w:rPr>
      <w:rFonts w:ascii="Times New Roman" w:eastAsia="Times New Roman" w:hAnsi="Times New Roman" w:cs="Times New Roman"/>
      <w:sz w:val="24"/>
      <w:szCs w:val="20"/>
      <w:lang w:val="uk-UA" w:eastAsia="ru-RU"/>
    </w:rPr>
  </w:style>
  <w:style w:type="paragraph" w:styleId="af1">
    <w:name w:val="Title"/>
    <w:basedOn w:val="a"/>
    <w:next w:val="a"/>
    <w:link w:val="af2"/>
    <w:uiPriority w:val="10"/>
    <w:qFormat/>
    <w:rsid w:val="00CE18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 Знак"/>
    <w:basedOn w:val="a0"/>
    <w:link w:val="af1"/>
    <w:uiPriority w:val="10"/>
    <w:rsid w:val="00CE1880"/>
    <w:rPr>
      <w:rFonts w:asciiTheme="majorHAnsi" w:eastAsiaTheme="majorEastAsia" w:hAnsiTheme="majorHAnsi" w:cstheme="majorBidi"/>
      <w:spacing w:val="-10"/>
      <w:kern w:val="28"/>
      <w:sz w:val="56"/>
      <w:szCs w:val="56"/>
      <w:lang w:val="en-US"/>
    </w:rPr>
  </w:style>
  <w:style w:type="character" w:customStyle="1" w:styleId="apple-converted-space">
    <w:name w:val="apple-converted-space"/>
    <w:basedOn w:val="a0"/>
    <w:rsid w:val="00CE1880"/>
  </w:style>
  <w:style w:type="paragraph" w:customStyle="1" w:styleId="21">
    <w:name w:val="Абзац списка2"/>
    <w:basedOn w:val="a"/>
    <w:rsid w:val="00CE1880"/>
    <w:pPr>
      <w:spacing w:after="0" w:line="240" w:lineRule="auto"/>
      <w:ind w:left="720"/>
      <w:contextualSpacing/>
    </w:pPr>
    <w:rPr>
      <w:rFonts w:ascii="Times New Roman" w:eastAsia="Calibri" w:hAnsi="Times New Roman" w:cs="Times New Roman"/>
      <w:sz w:val="28"/>
      <w:szCs w:val="24"/>
      <w:lang w:val="ru-RU" w:eastAsia="ru-RU"/>
    </w:rPr>
  </w:style>
  <w:style w:type="paragraph" w:styleId="3">
    <w:name w:val="Body Text 3"/>
    <w:basedOn w:val="a"/>
    <w:link w:val="30"/>
    <w:rsid w:val="00665BF5"/>
    <w:pPr>
      <w:spacing w:after="120" w:line="240" w:lineRule="auto"/>
    </w:pPr>
    <w:rPr>
      <w:rFonts w:ascii="Times New Roman" w:eastAsia="Calibri" w:hAnsi="Times New Roman" w:cs="Times New Roman"/>
      <w:sz w:val="16"/>
      <w:szCs w:val="16"/>
      <w:lang w:val="ru-RU" w:eastAsia="ru-RU"/>
    </w:rPr>
  </w:style>
  <w:style w:type="character" w:customStyle="1" w:styleId="30">
    <w:name w:val="Основний текст 3 Знак"/>
    <w:basedOn w:val="a0"/>
    <w:link w:val="3"/>
    <w:rsid w:val="00665BF5"/>
    <w:rPr>
      <w:rFonts w:ascii="Times New Roman" w:eastAsia="Calibri" w:hAnsi="Times New Roman" w:cs="Times New Roman"/>
      <w:sz w:val="16"/>
      <w:szCs w:val="16"/>
      <w:lang w:val="ru-RU" w:eastAsia="ru-RU"/>
    </w:rPr>
  </w:style>
  <w:style w:type="character" w:customStyle="1" w:styleId="aa">
    <w:name w:val="Звичайний (веб) Знак"/>
    <w:aliases w:val="Обычный (Web) Знак,Обычный (веб) Знак1 Знак1 Знак Знак,Обычный (веб) Знак Знак Знак Знак Знак,Обычный (веб) Знак2 Знак Знак Знак Знак Знак,Обычный (веб) Знак1 Знак Знак Знак Знак2 Знак Знак"/>
    <w:link w:val="a9"/>
    <w:uiPriority w:val="99"/>
    <w:rsid w:val="005218D5"/>
    <w:rPr>
      <w:rFonts w:ascii="Times New Roman" w:hAnsi="Times New Roman" w:cs="Times New Roman"/>
      <w:sz w:val="24"/>
      <w:szCs w:val="24"/>
      <w:lang w:eastAsia="uk-UA"/>
    </w:rPr>
  </w:style>
  <w:style w:type="character" w:customStyle="1" w:styleId="10">
    <w:name w:val="Заголовок 1 Знак"/>
    <w:basedOn w:val="a0"/>
    <w:link w:val="1"/>
    <w:uiPriority w:val="9"/>
    <w:rsid w:val="00897E9F"/>
    <w:rPr>
      <w:rFonts w:asciiTheme="majorHAnsi" w:eastAsiaTheme="majorEastAsia" w:hAnsiTheme="majorHAnsi" w:cstheme="majorBidi"/>
      <w:color w:val="2E74B5" w:themeColor="accent1" w:themeShade="BF"/>
      <w:sz w:val="32"/>
      <w:szCs w:val="32"/>
      <w:lang w:val="en-US"/>
    </w:rPr>
  </w:style>
  <w:style w:type="character" w:customStyle="1" w:styleId="WW-Absatz-Standardschriftart1">
    <w:name w:val="WW-Absatz-Standardschriftart1"/>
    <w:rsid w:val="00897E9F"/>
  </w:style>
  <w:style w:type="character" w:customStyle="1" w:styleId="af3">
    <w:name w:val="Символ нумерации"/>
    <w:rsid w:val="00897E9F"/>
  </w:style>
  <w:style w:type="paragraph" w:styleId="12">
    <w:name w:val="toc 1"/>
    <w:basedOn w:val="a"/>
    <w:next w:val="a"/>
    <w:autoRedefine/>
    <w:uiPriority w:val="39"/>
    <w:rsid w:val="00897E9F"/>
    <w:pPr>
      <w:spacing w:after="0" w:line="240" w:lineRule="auto"/>
    </w:pPr>
    <w:rPr>
      <w:rFonts w:ascii="Times New Roman" w:eastAsia="Times New Roman" w:hAnsi="Times New Roman" w:cs="Times New Roman"/>
      <w:sz w:val="20"/>
      <w:szCs w:val="20"/>
      <w:lang w:val="uk-UA" w:eastAsia="ru-RU"/>
    </w:rPr>
  </w:style>
  <w:style w:type="paragraph" w:styleId="af4">
    <w:name w:val="header"/>
    <w:basedOn w:val="a"/>
    <w:link w:val="af5"/>
    <w:uiPriority w:val="99"/>
    <w:unhideWhenUsed/>
    <w:rsid w:val="00897E9F"/>
    <w:pPr>
      <w:tabs>
        <w:tab w:val="center" w:pos="4677"/>
        <w:tab w:val="right" w:pos="9355"/>
      </w:tabs>
      <w:spacing w:after="0" w:line="240" w:lineRule="auto"/>
    </w:pPr>
  </w:style>
  <w:style w:type="character" w:customStyle="1" w:styleId="af5">
    <w:name w:val="Верхній колонтитул Знак"/>
    <w:basedOn w:val="a0"/>
    <w:link w:val="af4"/>
    <w:uiPriority w:val="99"/>
    <w:rsid w:val="00897E9F"/>
    <w:rPr>
      <w:rFonts w:eastAsiaTheme="minorHAnsi"/>
      <w:lang w:val="en-US"/>
    </w:rPr>
  </w:style>
  <w:style w:type="paragraph" w:styleId="af6">
    <w:name w:val="footer"/>
    <w:basedOn w:val="a"/>
    <w:link w:val="af7"/>
    <w:uiPriority w:val="99"/>
    <w:unhideWhenUsed/>
    <w:rsid w:val="00897E9F"/>
    <w:pPr>
      <w:tabs>
        <w:tab w:val="center" w:pos="4677"/>
        <w:tab w:val="right" w:pos="9355"/>
      </w:tabs>
      <w:spacing w:after="0" w:line="240" w:lineRule="auto"/>
    </w:pPr>
  </w:style>
  <w:style w:type="character" w:customStyle="1" w:styleId="af7">
    <w:name w:val="Нижній колонтитул Знак"/>
    <w:basedOn w:val="a0"/>
    <w:link w:val="af6"/>
    <w:uiPriority w:val="99"/>
    <w:rsid w:val="00897E9F"/>
    <w:rPr>
      <w:rFonts w:eastAsiaTheme="minorHAnsi"/>
      <w:lang w:val="en-US"/>
    </w:rPr>
  </w:style>
  <w:style w:type="paragraph" w:styleId="HTML">
    <w:name w:val="HTML Preformatted"/>
    <w:basedOn w:val="a"/>
    <w:link w:val="HTML0"/>
    <w:rsid w:val="0089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897E9F"/>
    <w:rPr>
      <w:rFonts w:ascii="Courier New" w:hAnsi="Courier New" w:cs="Courier New"/>
      <w:sz w:val="20"/>
      <w:szCs w:val="20"/>
      <w:lang w:val="ru-RU" w:eastAsia="ru-RU"/>
    </w:rPr>
  </w:style>
  <w:style w:type="paragraph" w:customStyle="1" w:styleId="nt">
    <w:name w:val="nt"/>
    <w:basedOn w:val="a"/>
    <w:rsid w:val="00897E9F"/>
    <w:pPr>
      <w:spacing w:before="15" w:after="15" w:line="240" w:lineRule="auto"/>
      <w:ind w:left="15" w:right="15" w:firstLine="400"/>
      <w:jc w:val="both"/>
    </w:pPr>
    <w:rPr>
      <w:rFonts w:ascii="Times New Roman" w:eastAsia="Times New Roman" w:hAnsi="Times New Roman" w:cs="Times New Roman"/>
      <w:sz w:val="24"/>
      <w:szCs w:val="24"/>
      <w:lang w:val="uk-UA" w:eastAsia="uk-UA"/>
    </w:rPr>
  </w:style>
  <w:style w:type="character" w:styleId="af8">
    <w:name w:val="FollowedHyperlink"/>
    <w:basedOn w:val="a0"/>
    <w:uiPriority w:val="99"/>
    <w:semiHidden/>
    <w:unhideWhenUsed/>
    <w:rsid w:val="00897E9F"/>
    <w:rPr>
      <w:color w:val="954F72" w:themeColor="followedHyperlink"/>
      <w:u w:val="single"/>
    </w:rPr>
  </w:style>
  <w:style w:type="character" w:customStyle="1" w:styleId="af9">
    <w:name w:val="a"/>
    <w:basedOn w:val="a0"/>
    <w:rsid w:val="00897E9F"/>
  </w:style>
  <w:style w:type="paragraph" w:styleId="22">
    <w:name w:val="Body Text 2"/>
    <w:basedOn w:val="a"/>
    <w:link w:val="23"/>
    <w:uiPriority w:val="99"/>
    <w:semiHidden/>
    <w:unhideWhenUsed/>
    <w:rsid w:val="00897E9F"/>
    <w:pPr>
      <w:spacing w:after="120" w:line="480" w:lineRule="auto"/>
    </w:pPr>
  </w:style>
  <w:style w:type="character" w:customStyle="1" w:styleId="23">
    <w:name w:val="Основний текст 2 Знак"/>
    <w:basedOn w:val="a0"/>
    <w:link w:val="22"/>
    <w:uiPriority w:val="99"/>
    <w:semiHidden/>
    <w:rsid w:val="00897E9F"/>
    <w:rPr>
      <w:rFonts w:eastAsiaTheme="minorHAnsi"/>
      <w:lang w:val="en-US"/>
    </w:rPr>
  </w:style>
  <w:style w:type="paragraph" w:styleId="afa">
    <w:name w:val="Body Text Indent"/>
    <w:basedOn w:val="a"/>
    <w:link w:val="afb"/>
    <w:rsid w:val="00897E9F"/>
    <w:pPr>
      <w:spacing w:after="120" w:line="240" w:lineRule="auto"/>
      <w:ind w:left="283"/>
    </w:pPr>
    <w:rPr>
      <w:rFonts w:ascii="Times New Roman" w:eastAsia="Times New Roman" w:hAnsi="Times New Roman" w:cs="Times New Roman"/>
      <w:sz w:val="24"/>
      <w:szCs w:val="24"/>
      <w:lang w:val="ru-RU" w:eastAsia="ru-RU"/>
    </w:rPr>
  </w:style>
  <w:style w:type="character" w:customStyle="1" w:styleId="afb">
    <w:name w:val="Основний текст з відступом Знак"/>
    <w:basedOn w:val="a0"/>
    <w:link w:val="afa"/>
    <w:rsid w:val="00897E9F"/>
    <w:rPr>
      <w:rFonts w:ascii="Times New Roman" w:hAnsi="Times New Roman" w:cs="Times New Roman"/>
      <w:sz w:val="24"/>
      <w:szCs w:val="24"/>
      <w:lang w:val="ru-RU" w:eastAsia="ru-RU"/>
    </w:rPr>
  </w:style>
  <w:style w:type="paragraph" w:customStyle="1" w:styleId="13">
    <w:name w:val="Обычный1"/>
    <w:rsid w:val="00897E9F"/>
    <w:pPr>
      <w:widowControl w:val="0"/>
      <w:ind w:firstLine="0"/>
      <w:jc w:val="left"/>
    </w:pPr>
    <w:rPr>
      <w:rFonts w:ascii="Courier New" w:hAnsi="Courier New"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48924">
      <w:bodyDiv w:val="1"/>
      <w:marLeft w:val="0"/>
      <w:marRight w:val="0"/>
      <w:marTop w:val="0"/>
      <w:marBottom w:val="0"/>
      <w:divBdr>
        <w:top w:val="none" w:sz="0" w:space="0" w:color="auto"/>
        <w:left w:val="none" w:sz="0" w:space="0" w:color="auto"/>
        <w:bottom w:val="none" w:sz="0" w:space="0" w:color="auto"/>
        <w:right w:val="none" w:sz="0" w:space="0" w:color="auto"/>
      </w:divBdr>
    </w:div>
    <w:div w:id="391928999">
      <w:bodyDiv w:val="1"/>
      <w:marLeft w:val="0"/>
      <w:marRight w:val="0"/>
      <w:marTop w:val="0"/>
      <w:marBottom w:val="0"/>
      <w:divBdr>
        <w:top w:val="none" w:sz="0" w:space="0" w:color="auto"/>
        <w:left w:val="none" w:sz="0" w:space="0" w:color="auto"/>
        <w:bottom w:val="none" w:sz="0" w:space="0" w:color="auto"/>
        <w:right w:val="none" w:sz="0" w:space="0" w:color="auto"/>
      </w:divBdr>
    </w:div>
    <w:div w:id="524827548">
      <w:bodyDiv w:val="1"/>
      <w:marLeft w:val="0"/>
      <w:marRight w:val="0"/>
      <w:marTop w:val="0"/>
      <w:marBottom w:val="0"/>
      <w:divBdr>
        <w:top w:val="none" w:sz="0" w:space="0" w:color="auto"/>
        <w:left w:val="none" w:sz="0" w:space="0" w:color="auto"/>
        <w:bottom w:val="none" w:sz="0" w:space="0" w:color="auto"/>
        <w:right w:val="none" w:sz="0" w:space="0" w:color="auto"/>
      </w:divBdr>
      <w:divsChild>
        <w:div w:id="973603553">
          <w:marLeft w:val="0"/>
          <w:marRight w:val="0"/>
          <w:marTop w:val="0"/>
          <w:marBottom w:val="0"/>
          <w:divBdr>
            <w:top w:val="none" w:sz="0" w:space="0" w:color="auto"/>
            <w:left w:val="none" w:sz="0" w:space="0" w:color="auto"/>
            <w:bottom w:val="none" w:sz="0" w:space="0" w:color="auto"/>
            <w:right w:val="none" w:sz="0" w:space="0" w:color="auto"/>
          </w:divBdr>
        </w:div>
        <w:div w:id="207301807">
          <w:marLeft w:val="0"/>
          <w:marRight w:val="0"/>
          <w:marTop w:val="0"/>
          <w:marBottom w:val="0"/>
          <w:divBdr>
            <w:top w:val="none" w:sz="0" w:space="0" w:color="auto"/>
            <w:left w:val="none" w:sz="0" w:space="0" w:color="auto"/>
            <w:bottom w:val="none" w:sz="0" w:space="0" w:color="auto"/>
            <w:right w:val="none" w:sz="0" w:space="0" w:color="auto"/>
          </w:divBdr>
        </w:div>
        <w:div w:id="1505587241">
          <w:marLeft w:val="0"/>
          <w:marRight w:val="0"/>
          <w:marTop w:val="0"/>
          <w:marBottom w:val="0"/>
          <w:divBdr>
            <w:top w:val="none" w:sz="0" w:space="0" w:color="auto"/>
            <w:left w:val="none" w:sz="0" w:space="0" w:color="auto"/>
            <w:bottom w:val="none" w:sz="0" w:space="0" w:color="auto"/>
            <w:right w:val="none" w:sz="0" w:space="0" w:color="auto"/>
          </w:divBdr>
        </w:div>
        <w:div w:id="188640730">
          <w:marLeft w:val="0"/>
          <w:marRight w:val="0"/>
          <w:marTop w:val="0"/>
          <w:marBottom w:val="0"/>
          <w:divBdr>
            <w:top w:val="none" w:sz="0" w:space="0" w:color="auto"/>
            <w:left w:val="none" w:sz="0" w:space="0" w:color="auto"/>
            <w:bottom w:val="none" w:sz="0" w:space="0" w:color="auto"/>
            <w:right w:val="none" w:sz="0" w:space="0" w:color="auto"/>
          </w:divBdr>
        </w:div>
        <w:div w:id="1961960806">
          <w:marLeft w:val="0"/>
          <w:marRight w:val="0"/>
          <w:marTop w:val="0"/>
          <w:marBottom w:val="0"/>
          <w:divBdr>
            <w:top w:val="none" w:sz="0" w:space="0" w:color="auto"/>
            <w:left w:val="none" w:sz="0" w:space="0" w:color="auto"/>
            <w:bottom w:val="none" w:sz="0" w:space="0" w:color="auto"/>
            <w:right w:val="none" w:sz="0" w:space="0" w:color="auto"/>
          </w:divBdr>
        </w:div>
        <w:div w:id="1611356550">
          <w:marLeft w:val="0"/>
          <w:marRight w:val="0"/>
          <w:marTop w:val="0"/>
          <w:marBottom w:val="0"/>
          <w:divBdr>
            <w:top w:val="none" w:sz="0" w:space="0" w:color="auto"/>
            <w:left w:val="none" w:sz="0" w:space="0" w:color="auto"/>
            <w:bottom w:val="none" w:sz="0" w:space="0" w:color="auto"/>
            <w:right w:val="none" w:sz="0" w:space="0" w:color="auto"/>
          </w:divBdr>
        </w:div>
        <w:div w:id="2088457662">
          <w:marLeft w:val="0"/>
          <w:marRight w:val="0"/>
          <w:marTop w:val="0"/>
          <w:marBottom w:val="0"/>
          <w:divBdr>
            <w:top w:val="none" w:sz="0" w:space="0" w:color="auto"/>
            <w:left w:val="none" w:sz="0" w:space="0" w:color="auto"/>
            <w:bottom w:val="none" w:sz="0" w:space="0" w:color="auto"/>
            <w:right w:val="none" w:sz="0" w:space="0" w:color="auto"/>
          </w:divBdr>
        </w:div>
        <w:div w:id="208443">
          <w:marLeft w:val="0"/>
          <w:marRight w:val="0"/>
          <w:marTop w:val="0"/>
          <w:marBottom w:val="0"/>
          <w:divBdr>
            <w:top w:val="none" w:sz="0" w:space="0" w:color="auto"/>
            <w:left w:val="none" w:sz="0" w:space="0" w:color="auto"/>
            <w:bottom w:val="none" w:sz="0" w:space="0" w:color="auto"/>
            <w:right w:val="none" w:sz="0" w:space="0" w:color="auto"/>
          </w:divBdr>
        </w:div>
        <w:div w:id="281688606">
          <w:marLeft w:val="0"/>
          <w:marRight w:val="0"/>
          <w:marTop w:val="0"/>
          <w:marBottom w:val="0"/>
          <w:divBdr>
            <w:top w:val="none" w:sz="0" w:space="0" w:color="auto"/>
            <w:left w:val="none" w:sz="0" w:space="0" w:color="auto"/>
            <w:bottom w:val="none" w:sz="0" w:space="0" w:color="auto"/>
            <w:right w:val="none" w:sz="0" w:space="0" w:color="auto"/>
          </w:divBdr>
        </w:div>
        <w:div w:id="652877042">
          <w:marLeft w:val="0"/>
          <w:marRight w:val="0"/>
          <w:marTop w:val="0"/>
          <w:marBottom w:val="0"/>
          <w:divBdr>
            <w:top w:val="none" w:sz="0" w:space="0" w:color="auto"/>
            <w:left w:val="none" w:sz="0" w:space="0" w:color="auto"/>
            <w:bottom w:val="none" w:sz="0" w:space="0" w:color="auto"/>
            <w:right w:val="none" w:sz="0" w:space="0" w:color="auto"/>
          </w:divBdr>
        </w:div>
        <w:div w:id="208803903">
          <w:marLeft w:val="0"/>
          <w:marRight w:val="0"/>
          <w:marTop w:val="0"/>
          <w:marBottom w:val="0"/>
          <w:divBdr>
            <w:top w:val="none" w:sz="0" w:space="0" w:color="auto"/>
            <w:left w:val="none" w:sz="0" w:space="0" w:color="auto"/>
            <w:bottom w:val="none" w:sz="0" w:space="0" w:color="auto"/>
            <w:right w:val="none" w:sz="0" w:space="0" w:color="auto"/>
          </w:divBdr>
        </w:div>
        <w:div w:id="934245268">
          <w:marLeft w:val="0"/>
          <w:marRight w:val="0"/>
          <w:marTop w:val="0"/>
          <w:marBottom w:val="0"/>
          <w:divBdr>
            <w:top w:val="none" w:sz="0" w:space="0" w:color="auto"/>
            <w:left w:val="none" w:sz="0" w:space="0" w:color="auto"/>
            <w:bottom w:val="none" w:sz="0" w:space="0" w:color="auto"/>
            <w:right w:val="none" w:sz="0" w:space="0" w:color="auto"/>
          </w:divBdr>
        </w:div>
        <w:div w:id="228423899">
          <w:marLeft w:val="0"/>
          <w:marRight w:val="0"/>
          <w:marTop w:val="0"/>
          <w:marBottom w:val="0"/>
          <w:divBdr>
            <w:top w:val="none" w:sz="0" w:space="0" w:color="auto"/>
            <w:left w:val="none" w:sz="0" w:space="0" w:color="auto"/>
            <w:bottom w:val="none" w:sz="0" w:space="0" w:color="auto"/>
            <w:right w:val="none" w:sz="0" w:space="0" w:color="auto"/>
          </w:divBdr>
        </w:div>
        <w:div w:id="67773661">
          <w:marLeft w:val="0"/>
          <w:marRight w:val="0"/>
          <w:marTop w:val="0"/>
          <w:marBottom w:val="0"/>
          <w:divBdr>
            <w:top w:val="none" w:sz="0" w:space="0" w:color="auto"/>
            <w:left w:val="none" w:sz="0" w:space="0" w:color="auto"/>
            <w:bottom w:val="none" w:sz="0" w:space="0" w:color="auto"/>
            <w:right w:val="none" w:sz="0" w:space="0" w:color="auto"/>
          </w:divBdr>
        </w:div>
        <w:div w:id="1288003726">
          <w:marLeft w:val="0"/>
          <w:marRight w:val="0"/>
          <w:marTop w:val="0"/>
          <w:marBottom w:val="0"/>
          <w:divBdr>
            <w:top w:val="none" w:sz="0" w:space="0" w:color="auto"/>
            <w:left w:val="none" w:sz="0" w:space="0" w:color="auto"/>
            <w:bottom w:val="none" w:sz="0" w:space="0" w:color="auto"/>
            <w:right w:val="none" w:sz="0" w:space="0" w:color="auto"/>
          </w:divBdr>
        </w:div>
        <w:div w:id="1369139702">
          <w:marLeft w:val="0"/>
          <w:marRight w:val="0"/>
          <w:marTop w:val="0"/>
          <w:marBottom w:val="0"/>
          <w:divBdr>
            <w:top w:val="none" w:sz="0" w:space="0" w:color="auto"/>
            <w:left w:val="none" w:sz="0" w:space="0" w:color="auto"/>
            <w:bottom w:val="none" w:sz="0" w:space="0" w:color="auto"/>
            <w:right w:val="none" w:sz="0" w:space="0" w:color="auto"/>
          </w:divBdr>
        </w:div>
        <w:div w:id="938878066">
          <w:marLeft w:val="0"/>
          <w:marRight w:val="0"/>
          <w:marTop w:val="0"/>
          <w:marBottom w:val="0"/>
          <w:divBdr>
            <w:top w:val="none" w:sz="0" w:space="0" w:color="auto"/>
            <w:left w:val="none" w:sz="0" w:space="0" w:color="auto"/>
            <w:bottom w:val="none" w:sz="0" w:space="0" w:color="auto"/>
            <w:right w:val="none" w:sz="0" w:space="0" w:color="auto"/>
          </w:divBdr>
        </w:div>
        <w:div w:id="1080366066">
          <w:marLeft w:val="0"/>
          <w:marRight w:val="0"/>
          <w:marTop w:val="0"/>
          <w:marBottom w:val="0"/>
          <w:divBdr>
            <w:top w:val="none" w:sz="0" w:space="0" w:color="auto"/>
            <w:left w:val="none" w:sz="0" w:space="0" w:color="auto"/>
            <w:bottom w:val="none" w:sz="0" w:space="0" w:color="auto"/>
            <w:right w:val="none" w:sz="0" w:space="0" w:color="auto"/>
          </w:divBdr>
        </w:div>
        <w:div w:id="836648533">
          <w:marLeft w:val="0"/>
          <w:marRight w:val="0"/>
          <w:marTop w:val="0"/>
          <w:marBottom w:val="0"/>
          <w:divBdr>
            <w:top w:val="none" w:sz="0" w:space="0" w:color="auto"/>
            <w:left w:val="none" w:sz="0" w:space="0" w:color="auto"/>
            <w:bottom w:val="none" w:sz="0" w:space="0" w:color="auto"/>
            <w:right w:val="none" w:sz="0" w:space="0" w:color="auto"/>
          </w:divBdr>
        </w:div>
        <w:div w:id="1698388188">
          <w:marLeft w:val="0"/>
          <w:marRight w:val="0"/>
          <w:marTop w:val="0"/>
          <w:marBottom w:val="0"/>
          <w:divBdr>
            <w:top w:val="none" w:sz="0" w:space="0" w:color="auto"/>
            <w:left w:val="none" w:sz="0" w:space="0" w:color="auto"/>
            <w:bottom w:val="none" w:sz="0" w:space="0" w:color="auto"/>
            <w:right w:val="none" w:sz="0" w:space="0" w:color="auto"/>
          </w:divBdr>
        </w:div>
        <w:div w:id="313603466">
          <w:marLeft w:val="0"/>
          <w:marRight w:val="0"/>
          <w:marTop w:val="0"/>
          <w:marBottom w:val="0"/>
          <w:divBdr>
            <w:top w:val="none" w:sz="0" w:space="0" w:color="auto"/>
            <w:left w:val="none" w:sz="0" w:space="0" w:color="auto"/>
            <w:bottom w:val="none" w:sz="0" w:space="0" w:color="auto"/>
            <w:right w:val="none" w:sz="0" w:space="0" w:color="auto"/>
          </w:divBdr>
        </w:div>
        <w:div w:id="307784712">
          <w:marLeft w:val="0"/>
          <w:marRight w:val="0"/>
          <w:marTop w:val="0"/>
          <w:marBottom w:val="0"/>
          <w:divBdr>
            <w:top w:val="none" w:sz="0" w:space="0" w:color="auto"/>
            <w:left w:val="none" w:sz="0" w:space="0" w:color="auto"/>
            <w:bottom w:val="none" w:sz="0" w:space="0" w:color="auto"/>
            <w:right w:val="none" w:sz="0" w:space="0" w:color="auto"/>
          </w:divBdr>
        </w:div>
        <w:div w:id="391197519">
          <w:marLeft w:val="0"/>
          <w:marRight w:val="0"/>
          <w:marTop w:val="0"/>
          <w:marBottom w:val="0"/>
          <w:divBdr>
            <w:top w:val="none" w:sz="0" w:space="0" w:color="auto"/>
            <w:left w:val="none" w:sz="0" w:space="0" w:color="auto"/>
            <w:bottom w:val="none" w:sz="0" w:space="0" w:color="auto"/>
            <w:right w:val="none" w:sz="0" w:space="0" w:color="auto"/>
          </w:divBdr>
        </w:div>
        <w:div w:id="1814905430">
          <w:marLeft w:val="0"/>
          <w:marRight w:val="0"/>
          <w:marTop w:val="0"/>
          <w:marBottom w:val="0"/>
          <w:divBdr>
            <w:top w:val="none" w:sz="0" w:space="0" w:color="auto"/>
            <w:left w:val="none" w:sz="0" w:space="0" w:color="auto"/>
            <w:bottom w:val="none" w:sz="0" w:space="0" w:color="auto"/>
            <w:right w:val="none" w:sz="0" w:space="0" w:color="auto"/>
          </w:divBdr>
        </w:div>
        <w:div w:id="2143645888">
          <w:marLeft w:val="0"/>
          <w:marRight w:val="0"/>
          <w:marTop w:val="0"/>
          <w:marBottom w:val="0"/>
          <w:divBdr>
            <w:top w:val="none" w:sz="0" w:space="0" w:color="auto"/>
            <w:left w:val="none" w:sz="0" w:space="0" w:color="auto"/>
            <w:bottom w:val="none" w:sz="0" w:space="0" w:color="auto"/>
            <w:right w:val="none" w:sz="0" w:space="0" w:color="auto"/>
          </w:divBdr>
        </w:div>
        <w:div w:id="460270937">
          <w:marLeft w:val="0"/>
          <w:marRight w:val="0"/>
          <w:marTop w:val="0"/>
          <w:marBottom w:val="0"/>
          <w:divBdr>
            <w:top w:val="none" w:sz="0" w:space="0" w:color="auto"/>
            <w:left w:val="none" w:sz="0" w:space="0" w:color="auto"/>
            <w:bottom w:val="none" w:sz="0" w:space="0" w:color="auto"/>
            <w:right w:val="none" w:sz="0" w:space="0" w:color="auto"/>
          </w:divBdr>
        </w:div>
        <w:div w:id="1228880060">
          <w:marLeft w:val="0"/>
          <w:marRight w:val="0"/>
          <w:marTop w:val="0"/>
          <w:marBottom w:val="0"/>
          <w:divBdr>
            <w:top w:val="none" w:sz="0" w:space="0" w:color="auto"/>
            <w:left w:val="none" w:sz="0" w:space="0" w:color="auto"/>
            <w:bottom w:val="none" w:sz="0" w:space="0" w:color="auto"/>
            <w:right w:val="none" w:sz="0" w:space="0" w:color="auto"/>
          </w:divBdr>
        </w:div>
        <w:div w:id="662320873">
          <w:marLeft w:val="0"/>
          <w:marRight w:val="0"/>
          <w:marTop w:val="0"/>
          <w:marBottom w:val="0"/>
          <w:divBdr>
            <w:top w:val="none" w:sz="0" w:space="0" w:color="auto"/>
            <w:left w:val="none" w:sz="0" w:space="0" w:color="auto"/>
            <w:bottom w:val="none" w:sz="0" w:space="0" w:color="auto"/>
            <w:right w:val="none" w:sz="0" w:space="0" w:color="auto"/>
          </w:divBdr>
        </w:div>
        <w:div w:id="513762950">
          <w:marLeft w:val="0"/>
          <w:marRight w:val="0"/>
          <w:marTop w:val="0"/>
          <w:marBottom w:val="0"/>
          <w:divBdr>
            <w:top w:val="none" w:sz="0" w:space="0" w:color="auto"/>
            <w:left w:val="none" w:sz="0" w:space="0" w:color="auto"/>
            <w:bottom w:val="none" w:sz="0" w:space="0" w:color="auto"/>
            <w:right w:val="none" w:sz="0" w:space="0" w:color="auto"/>
          </w:divBdr>
        </w:div>
        <w:div w:id="1363164884">
          <w:marLeft w:val="0"/>
          <w:marRight w:val="0"/>
          <w:marTop w:val="0"/>
          <w:marBottom w:val="0"/>
          <w:divBdr>
            <w:top w:val="none" w:sz="0" w:space="0" w:color="auto"/>
            <w:left w:val="none" w:sz="0" w:space="0" w:color="auto"/>
            <w:bottom w:val="none" w:sz="0" w:space="0" w:color="auto"/>
            <w:right w:val="none" w:sz="0" w:space="0" w:color="auto"/>
          </w:divBdr>
        </w:div>
        <w:div w:id="1564870618">
          <w:marLeft w:val="0"/>
          <w:marRight w:val="0"/>
          <w:marTop w:val="0"/>
          <w:marBottom w:val="0"/>
          <w:divBdr>
            <w:top w:val="none" w:sz="0" w:space="0" w:color="auto"/>
            <w:left w:val="none" w:sz="0" w:space="0" w:color="auto"/>
            <w:bottom w:val="none" w:sz="0" w:space="0" w:color="auto"/>
            <w:right w:val="none" w:sz="0" w:space="0" w:color="auto"/>
          </w:divBdr>
        </w:div>
        <w:div w:id="865600985">
          <w:marLeft w:val="0"/>
          <w:marRight w:val="0"/>
          <w:marTop w:val="0"/>
          <w:marBottom w:val="0"/>
          <w:divBdr>
            <w:top w:val="none" w:sz="0" w:space="0" w:color="auto"/>
            <w:left w:val="none" w:sz="0" w:space="0" w:color="auto"/>
            <w:bottom w:val="none" w:sz="0" w:space="0" w:color="auto"/>
            <w:right w:val="none" w:sz="0" w:space="0" w:color="auto"/>
          </w:divBdr>
        </w:div>
        <w:div w:id="1399942342">
          <w:marLeft w:val="0"/>
          <w:marRight w:val="0"/>
          <w:marTop w:val="0"/>
          <w:marBottom w:val="0"/>
          <w:divBdr>
            <w:top w:val="none" w:sz="0" w:space="0" w:color="auto"/>
            <w:left w:val="none" w:sz="0" w:space="0" w:color="auto"/>
            <w:bottom w:val="none" w:sz="0" w:space="0" w:color="auto"/>
            <w:right w:val="none" w:sz="0" w:space="0" w:color="auto"/>
          </w:divBdr>
        </w:div>
      </w:divsChild>
    </w:div>
    <w:div w:id="584804053">
      <w:bodyDiv w:val="1"/>
      <w:marLeft w:val="0"/>
      <w:marRight w:val="0"/>
      <w:marTop w:val="0"/>
      <w:marBottom w:val="0"/>
      <w:divBdr>
        <w:top w:val="none" w:sz="0" w:space="0" w:color="auto"/>
        <w:left w:val="none" w:sz="0" w:space="0" w:color="auto"/>
        <w:bottom w:val="none" w:sz="0" w:space="0" w:color="auto"/>
        <w:right w:val="none" w:sz="0" w:space="0" w:color="auto"/>
      </w:divBdr>
    </w:div>
    <w:div w:id="1022517865">
      <w:bodyDiv w:val="1"/>
      <w:marLeft w:val="0"/>
      <w:marRight w:val="0"/>
      <w:marTop w:val="0"/>
      <w:marBottom w:val="0"/>
      <w:divBdr>
        <w:top w:val="none" w:sz="0" w:space="0" w:color="auto"/>
        <w:left w:val="none" w:sz="0" w:space="0" w:color="auto"/>
        <w:bottom w:val="none" w:sz="0" w:space="0" w:color="auto"/>
        <w:right w:val="none" w:sz="0" w:space="0" w:color="auto"/>
      </w:divBdr>
    </w:div>
    <w:div w:id="174876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2678" TargetMode="External"/><Relationship Id="rId13" Type="http://schemas.openxmlformats.org/officeDocument/2006/relationships/hyperlink" Target="http://www.perseus.tufts.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2%D1%8E%D1%80%D1%96%D0%BD%D0%B0%20%D0%A2$" TargetMode="External"/><Relationship Id="rId12" Type="http://schemas.openxmlformats.org/officeDocument/2006/relationships/hyperlink" Target="https://psylib.org.ua/books/index.htm" TargetMode="External"/><Relationship Id="rId17" Type="http://schemas.openxmlformats.org/officeDocument/2006/relationships/hyperlink" Target="http://mediadriver.online/dictionary/" TargetMode="External"/><Relationship Id="rId2" Type="http://schemas.openxmlformats.org/officeDocument/2006/relationships/styles" Target="styles.xml"/><Relationship Id="rId16" Type="http://schemas.openxmlformats.org/officeDocument/2006/relationships/hyperlink" Target="https://studfile.net/preview/7825423/" TargetMode="External"/><Relationship Id="rId1" Type="http://schemas.openxmlformats.org/officeDocument/2006/relationships/numbering" Target="numbering.xml"/><Relationship Id="rId6"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F%D0%B8%D1%80%D0%BE%D0%B6%D0%BA%D0%BE%D0%B2%20%D0%A1$" TargetMode="External"/><Relationship Id="rId11" Type="http://schemas.openxmlformats.org/officeDocument/2006/relationships/hyperlink" Target="https://vue.gov.ua" TargetMode="External"/><Relationship Id="rId5" Type="http://schemas.openxmlformats.org/officeDocument/2006/relationships/hyperlink" Target="https://nmetau.edu.ua/file/ikt_tutor.pdf" TargetMode="External"/><Relationship Id="rId15" Type="http://schemas.openxmlformats.org/officeDocument/2006/relationships/hyperlink" Target="http://library.nakkkim.edu.ua:8080/libr/TopicDescription?topic_id=438" TargetMode="External"/><Relationship Id="rId10"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9137:%D0%A2%D0%BA.%D0%A4%D0%B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8%D1%82%D0%B0%D0%BD%D1%8C%D0%BA%D0%BE%20%D0%92$" TargetMode="External"/><Relationship Id="rId14" Type="http://schemas.openxmlformats.org/officeDocument/2006/relationships/hyperlink" Target="http://library.vspu.edu.ua/html/posilan_disciplin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1242</TotalTime>
  <Pages>19</Pages>
  <Words>17877</Words>
  <Characters>10190</Characters>
  <Application>Microsoft Office Word</Application>
  <DocSecurity>0</DocSecurity>
  <Lines>84</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Уляна Мараєва</cp:lastModifiedBy>
  <cp:revision>447</cp:revision>
  <dcterms:created xsi:type="dcterms:W3CDTF">2021-08-29T07:49:00Z</dcterms:created>
  <dcterms:modified xsi:type="dcterms:W3CDTF">2025-04-26T12:14:00Z</dcterms:modified>
</cp:coreProperties>
</file>