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3A" w:rsidRPr="00F83F3A" w:rsidRDefault="00F83F3A" w:rsidP="00F83F3A">
      <w:pPr>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ДЕРЖАВНИЙ ВИЩИЙ НАВЧАЛЬНИЙ ЗАКЛАД</w:t>
      </w:r>
    </w:p>
    <w:p w:rsidR="00F83F3A" w:rsidRPr="00F83F3A" w:rsidRDefault="00F83F3A" w:rsidP="00F83F3A">
      <w:pPr>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«УЖГОРОДСЬКИЙ НАЦІОНАЛЬНИЙ УНІВЕРСИТЕТ»</w:t>
      </w:r>
    </w:p>
    <w:p w:rsidR="00F83F3A" w:rsidRPr="00F83F3A" w:rsidRDefault="00F83F3A" w:rsidP="00F83F3A">
      <w:pPr>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ФАКУЛЬТЕТ СУСПІЛЬНИХ НАУК</w:t>
      </w:r>
    </w:p>
    <w:p w:rsidR="00F83F3A" w:rsidRPr="00F83F3A" w:rsidRDefault="00F83F3A" w:rsidP="00F83F3A">
      <w:pPr>
        <w:jc w:val="center"/>
        <w:rPr>
          <w:rFonts w:ascii="Times New Roman" w:hAnsi="Times New Roman" w:cs="Times New Roman"/>
          <w:sz w:val="28"/>
          <w:szCs w:val="28"/>
        </w:rPr>
      </w:pPr>
      <w:r w:rsidRPr="00F83F3A">
        <w:rPr>
          <w:rFonts w:ascii="Times New Roman" w:hAnsi="Times New Roman" w:cs="Times New Roman"/>
          <w:sz w:val="28"/>
          <w:szCs w:val="28"/>
        </w:rPr>
        <w:t>Кафедра філософії</w:t>
      </w: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0E518B" w:rsidP="000E518B">
      <w:pPr>
        <w:spacing w:line="240" w:lineRule="auto"/>
        <w:ind w:firstLine="5245"/>
        <w:jc w:val="center"/>
        <w:rPr>
          <w:rFonts w:ascii="Times New Roman" w:hAnsi="Times New Roman" w:cs="Times New Roman"/>
          <w:sz w:val="24"/>
          <w:szCs w:val="24"/>
        </w:rPr>
      </w:pPr>
      <w:r>
        <w:rPr>
          <w:rFonts w:ascii="Times New Roman" w:hAnsi="Times New Roman" w:cs="Times New Roman"/>
          <w:sz w:val="24"/>
          <w:szCs w:val="24"/>
          <w:lang w:val="uk-UA"/>
        </w:rPr>
        <w:t xml:space="preserve">                                                                                                                                                                                </w:t>
      </w:r>
      <w:r w:rsidR="00F83F3A" w:rsidRPr="00F83F3A">
        <w:rPr>
          <w:rFonts w:ascii="Times New Roman" w:hAnsi="Times New Roman" w:cs="Times New Roman"/>
          <w:sz w:val="24"/>
          <w:szCs w:val="24"/>
        </w:rPr>
        <w:t>«ЗАТВЕРДЖУЮ»</w:t>
      </w:r>
    </w:p>
    <w:p w:rsidR="00F83F3A" w:rsidRPr="00F83F3A" w:rsidRDefault="00F83F3A" w:rsidP="000E518B">
      <w:pPr>
        <w:spacing w:line="240" w:lineRule="auto"/>
        <w:ind w:firstLine="5245"/>
        <w:jc w:val="right"/>
        <w:rPr>
          <w:rFonts w:ascii="Times New Roman" w:hAnsi="Times New Roman" w:cs="Times New Roman"/>
          <w:sz w:val="24"/>
          <w:szCs w:val="24"/>
        </w:rPr>
      </w:pPr>
      <w:r w:rsidRPr="00F83F3A">
        <w:rPr>
          <w:rFonts w:ascii="Times New Roman" w:hAnsi="Times New Roman" w:cs="Times New Roman"/>
          <w:sz w:val="24"/>
          <w:szCs w:val="24"/>
        </w:rPr>
        <w:t xml:space="preserve">Декан факультету суспільних наук </w:t>
      </w:r>
    </w:p>
    <w:p w:rsidR="00F83F3A" w:rsidRPr="00F83F3A" w:rsidRDefault="00F83F3A" w:rsidP="000E518B">
      <w:pPr>
        <w:spacing w:line="240" w:lineRule="auto"/>
        <w:ind w:firstLine="5245"/>
        <w:jc w:val="right"/>
        <w:rPr>
          <w:rFonts w:ascii="Times New Roman" w:hAnsi="Times New Roman" w:cs="Times New Roman"/>
          <w:sz w:val="24"/>
          <w:szCs w:val="24"/>
        </w:rPr>
      </w:pPr>
      <w:r w:rsidRPr="00F83F3A">
        <w:rPr>
          <w:rFonts w:ascii="Times New Roman" w:hAnsi="Times New Roman" w:cs="Times New Roman"/>
          <w:sz w:val="24"/>
          <w:szCs w:val="24"/>
        </w:rPr>
        <w:t>_____________ /Остапець Ю.О./</w:t>
      </w:r>
    </w:p>
    <w:p w:rsidR="00F83F3A" w:rsidRPr="00F83F3A" w:rsidRDefault="00F83F3A" w:rsidP="000E518B">
      <w:pPr>
        <w:spacing w:line="240" w:lineRule="auto"/>
        <w:ind w:firstLine="5245"/>
        <w:jc w:val="right"/>
        <w:rPr>
          <w:rFonts w:ascii="Times New Roman" w:hAnsi="Times New Roman" w:cs="Times New Roman"/>
          <w:sz w:val="24"/>
          <w:szCs w:val="24"/>
        </w:rPr>
      </w:pPr>
      <w:r w:rsidRPr="00F83F3A">
        <w:rPr>
          <w:rFonts w:ascii="Times New Roman" w:hAnsi="Times New Roman" w:cs="Times New Roman"/>
          <w:sz w:val="24"/>
          <w:szCs w:val="24"/>
        </w:rPr>
        <w:t>«____» _____________ 202</w:t>
      </w:r>
      <w:r w:rsidR="000E518B">
        <w:rPr>
          <w:rFonts w:ascii="Times New Roman" w:hAnsi="Times New Roman" w:cs="Times New Roman"/>
          <w:sz w:val="24"/>
          <w:szCs w:val="24"/>
          <w:lang w:val="uk-UA"/>
        </w:rPr>
        <w:t>4</w:t>
      </w:r>
      <w:r w:rsidRPr="00F83F3A">
        <w:rPr>
          <w:rFonts w:ascii="Times New Roman" w:hAnsi="Times New Roman" w:cs="Times New Roman"/>
          <w:sz w:val="24"/>
          <w:szCs w:val="24"/>
        </w:rPr>
        <w:t xml:space="preserve"> року</w:t>
      </w:r>
    </w:p>
    <w:p w:rsidR="00F83F3A" w:rsidRPr="00F83F3A" w:rsidRDefault="00F83F3A" w:rsidP="00F83F3A">
      <w:pPr>
        <w:spacing w:line="240" w:lineRule="auto"/>
        <w:ind w:firstLine="5245"/>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РОБОЧА ПРОГРАМА НАВЧАЛЬНОЇ ДИСЦИПЛІНИ</w:t>
      </w:r>
    </w:p>
    <w:p w:rsidR="00F83F3A" w:rsidRPr="00F83F3A" w:rsidRDefault="00F83F3A" w:rsidP="00F83F3A">
      <w:pPr>
        <w:spacing w:line="240" w:lineRule="auto"/>
        <w:jc w:val="center"/>
        <w:rPr>
          <w:rFonts w:ascii="Times New Roman" w:hAnsi="Times New Roman" w:cs="Times New Roman"/>
          <w:sz w:val="28"/>
          <w:szCs w:val="28"/>
        </w:rPr>
      </w:pPr>
    </w:p>
    <w:p w:rsidR="00F83F3A" w:rsidRPr="00F83F3A" w:rsidRDefault="00F83F3A" w:rsidP="00F83F3A">
      <w:pPr>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 xml:space="preserve">ФІЛСОФІЯ ІСТОРІЇ    </w:t>
      </w: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jc w:val="cente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94"/>
      </w:tblGrid>
      <w:tr w:rsidR="00F83F3A" w:rsidRPr="00F83F3A" w:rsidTr="00706C02">
        <w:tc>
          <w:tcPr>
            <w:tcW w:w="4981" w:type="dxa"/>
          </w:tcPr>
          <w:p w:rsidR="00F83F3A" w:rsidRPr="00F83F3A" w:rsidRDefault="00F83F3A" w:rsidP="00706C02">
            <w:pPr>
              <w:ind w:firstLine="0"/>
              <w:jc w:val="center"/>
              <w:rPr>
                <w:rFonts w:cs="Times New Roman"/>
                <w:szCs w:val="28"/>
              </w:rPr>
            </w:pPr>
            <w:r w:rsidRPr="00F83F3A">
              <w:rPr>
                <w:rFonts w:cs="Times New Roman"/>
                <w:szCs w:val="28"/>
              </w:rPr>
              <w:t xml:space="preserve">Рівень вищої освіти </w:t>
            </w:r>
          </w:p>
        </w:tc>
        <w:tc>
          <w:tcPr>
            <w:tcW w:w="4981" w:type="dxa"/>
          </w:tcPr>
          <w:p w:rsidR="00F83F3A" w:rsidRPr="00F83F3A" w:rsidRDefault="00F83F3A" w:rsidP="00706C02">
            <w:pPr>
              <w:ind w:firstLine="0"/>
              <w:rPr>
                <w:rFonts w:cs="Times New Roman"/>
                <w:szCs w:val="28"/>
              </w:rPr>
            </w:pPr>
            <w:r w:rsidRPr="00F83F3A">
              <w:rPr>
                <w:rFonts w:cs="Times New Roman"/>
                <w:szCs w:val="28"/>
              </w:rPr>
              <w:t>перший (бакалаврський)</w:t>
            </w:r>
          </w:p>
        </w:tc>
      </w:tr>
      <w:tr w:rsidR="00F83F3A" w:rsidRPr="00F83F3A" w:rsidTr="00706C02">
        <w:tc>
          <w:tcPr>
            <w:tcW w:w="4981" w:type="dxa"/>
          </w:tcPr>
          <w:p w:rsidR="00F83F3A" w:rsidRPr="00F83F3A" w:rsidRDefault="00F83F3A" w:rsidP="00706C02">
            <w:pPr>
              <w:ind w:firstLine="0"/>
              <w:rPr>
                <w:rFonts w:cs="Times New Roman"/>
                <w:szCs w:val="28"/>
              </w:rPr>
            </w:pPr>
            <w:r w:rsidRPr="00F83F3A">
              <w:rPr>
                <w:rFonts w:cs="Times New Roman"/>
                <w:szCs w:val="28"/>
              </w:rPr>
              <w:t xml:space="preserve">                      Галузь знань</w:t>
            </w:r>
          </w:p>
        </w:tc>
        <w:tc>
          <w:tcPr>
            <w:tcW w:w="4981" w:type="dxa"/>
          </w:tcPr>
          <w:p w:rsidR="00F83F3A" w:rsidRPr="00F83F3A" w:rsidRDefault="00F83F3A" w:rsidP="00706C02">
            <w:pPr>
              <w:ind w:firstLine="0"/>
              <w:rPr>
                <w:rFonts w:cs="Times New Roman"/>
                <w:szCs w:val="28"/>
              </w:rPr>
            </w:pPr>
            <w:r w:rsidRPr="00F83F3A">
              <w:rPr>
                <w:rFonts w:cs="Times New Roman"/>
                <w:szCs w:val="28"/>
              </w:rPr>
              <w:t>03 Гуманітарні науки</w:t>
            </w:r>
          </w:p>
        </w:tc>
      </w:tr>
      <w:tr w:rsidR="00F83F3A" w:rsidRPr="00F83F3A" w:rsidTr="00706C02">
        <w:tc>
          <w:tcPr>
            <w:tcW w:w="4981" w:type="dxa"/>
          </w:tcPr>
          <w:p w:rsidR="00F83F3A" w:rsidRPr="00F83F3A" w:rsidRDefault="00F83F3A" w:rsidP="00706C02">
            <w:pPr>
              <w:ind w:firstLine="0"/>
              <w:rPr>
                <w:rFonts w:cs="Times New Roman"/>
                <w:szCs w:val="28"/>
              </w:rPr>
            </w:pPr>
            <w:r w:rsidRPr="00F83F3A">
              <w:rPr>
                <w:rFonts w:cs="Times New Roman"/>
                <w:szCs w:val="28"/>
              </w:rPr>
              <w:t xml:space="preserve">                      Спеціальність </w:t>
            </w:r>
          </w:p>
        </w:tc>
        <w:tc>
          <w:tcPr>
            <w:tcW w:w="4981" w:type="dxa"/>
          </w:tcPr>
          <w:p w:rsidR="00F83F3A" w:rsidRPr="00F83F3A" w:rsidRDefault="00F83F3A" w:rsidP="00706C02">
            <w:pPr>
              <w:ind w:firstLine="0"/>
              <w:rPr>
                <w:rFonts w:cs="Times New Roman"/>
                <w:szCs w:val="28"/>
              </w:rPr>
            </w:pPr>
            <w:r w:rsidRPr="00F83F3A">
              <w:rPr>
                <w:rFonts w:cs="Times New Roman"/>
                <w:szCs w:val="28"/>
              </w:rPr>
              <w:t>033 Філософія</w:t>
            </w:r>
          </w:p>
        </w:tc>
      </w:tr>
      <w:tr w:rsidR="00F83F3A" w:rsidRPr="00F83F3A" w:rsidTr="00706C02">
        <w:tc>
          <w:tcPr>
            <w:tcW w:w="4981" w:type="dxa"/>
          </w:tcPr>
          <w:p w:rsidR="00F83F3A" w:rsidRPr="00F83F3A" w:rsidRDefault="00F83F3A" w:rsidP="00706C02">
            <w:pPr>
              <w:ind w:firstLine="0"/>
              <w:jc w:val="center"/>
              <w:rPr>
                <w:rFonts w:cs="Times New Roman"/>
                <w:szCs w:val="28"/>
              </w:rPr>
            </w:pPr>
            <w:r w:rsidRPr="00F83F3A">
              <w:rPr>
                <w:rFonts w:cs="Times New Roman"/>
                <w:szCs w:val="28"/>
              </w:rPr>
              <w:t xml:space="preserve">        Предметна спеціальність</w:t>
            </w:r>
          </w:p>
        </w:tc>
        <w:tc>
          <w:tcPr>
            <w:tcW w:w="4981" w:type="dxa"/>
          </w:tcPr>
          <w:p w:rsidR="00F83F3A" w:rsidRPr="00F83F3A" w:rsidRDefault="00F83F3A" w:rsidP="00706C02">
            <w:pPr>
              <w:ind w:firstLine="0"/>
              <w:rPr>
                <w:rFonts w:cs="Times New Roman"/>
                <w:szCs w:val="28"/>
              </w:rPr>
            </w:pPr>
            <w:r w:rsidRPr="00F83F3A">
              <w:rPr>
                <w:rFonts w:cs="Times New Roman"/>
                <w:szCs w:val="28"/>
              </w:rPr>
              <w:t>–</w:t>
            </w:r>
          </w:p>
        </w:tc>
      </w:tr>
      <w:tr w:rsidR="00F83F3A" w:rsidRPr="00F83F3A" w:rsidTr="00706C02">
        <w:tc>
          <w:tcPr>
            <w:tcW w:w="4981" w:type="dxa"/>
          </w:tcPr>
          <w:p w:rsidR="00F83F3A" w:rsidRPr="00F83F3A" w:rsidRDefault="00F83F3A" w:rsidP="00706C02">
            <w:pPr>
              <w:ind w:firstLine="0"/>
              <w:rPr>
                <w:rFonts w:cs="Times New Roman"/>
                <w:szCs w:val="28"/>
              </w:rPr>
            </w:pPr>
            <w:r w:rsidRPr="00F83F3A">
              <w:rPr>
                <w:rFonts w:cs="Times New Roman"/>
                <w:szCs w:val="28"/>
              </w:rPr>
              <w:t xml:space="preserve">                      Спеціалізація</w:t>
            </w:r>
          </w:p>
        </w:tc>
        <w:tc>
          <w:tcPr>
            <w:tcW w:w="4981" w:type="dxa"/>
          </w:tcPr>
          <w:p w:rsidR="00F83F3A" w:rsidRPr="00F83F3A" w:rsidRDefault="00F83F3A" w:rsidP="00706C02">
            <w:pPr>
              <w:ind w:firstLine="0"/>
              <w:rPr>
                <w:rFonts w:cs="Times New Roman"/>
                <w:szCs w:val="28"/>
              </w:rPr>
            </w:pPr>
            <w:r w:rsidRPr="00F83F3A">
              <w:rPr>
                <w:rFonts w:cs="Times New Roman"/>
                <w:szCs w:val="28"/>
              </w:rPr>
              <w:t>теоретична та практична філософія</w:t>
            </w:r>
          </w:p>
        </w:tc>
      </w:tr>
      <w:tr w:rsidR="00F83F3A" w:rsidRPr="00F83F3A" w:rsidTr="00706C02">
        <w:tc>
          <w:tcPr>
            <w:tcW w:w="4981" w:type="dxa"/>
          </w:tcPr>
          <w:p w:rsidR="00F83F3A" w:rsidRPr="00F83F3A" w:rsidRDefault="00F83F3A" w:rsidP="00706C02">
            <w:pPr>
              <w:ind w:firstLine="0"/>
              <w:rPr>
                <w:rFonts w:cs="Times New Roman"/>
                <w:szCs w:val="28"/>
              </w:rPr>
            </w:pPr>
            <w:r w:rsidRPr="00F83F3A">
              <w:rPr>
                <w:rFonts w:cs="Times New Roman"/>
                <w:szCs w:val="28"/>
              </w:rPr>
              <w:t xml:space="preserve">                      Освітня програма</w:t>
            </w:r>
          </w:p>
        </w:tc>
        <w:tc>
          <w:tcPr>
            <w:tcW w:w="4981" w:type="dxa"/>
          </w:tcPr>
          <w:p w:rsidR="00F83F3A" w:rsidRPr="00F83F3A" w:rsidRDefault="00F83F3A" w:rsidP="00706C02">
            <w:pPr>
              <w:ind w:firstLine="0"/>
              <w:rPr>
                <w:rFonts w:cs="Times New Roman"/>
                <w:szCs w:val="28"/>
              </w:rPr>
            </w:pPr>
            <w:r w:rsidRPr="00F83F3A">
              <w:rPr>
                <w:rFonts w:cs="Times New Roman"/>
                <w:szCs w:val="28"/>
              </w:rPr>
              <w:t>Філософія</w:t>
            </w:r>
          </w:p>
        </w:tc>
      </w:tr>
      <w:tr w:rsidR="00F83F3A" w:rsidRPr="00F83F3A" w:rsidTr="00706C02">
        <w:tc>
          <w:tcPr>
            <w:tcW w:w="4981" w:type="dxa"/>
          </w:tcPr>
          <w:p w:rsidR="00F83F3A" w:rsidRPr="00F83F3A" w:rsidRDefault="00F83F3A" w:rsidP="00706C02">
            <w:pPr>
              <w:ind w:firstLine="0"/>
              <w:rPr>
                <w:rFonts w:cs="Times New Roman"/>
                <w:szCs w:val="28"/>
              </w:rPr>
            </w:pPr>
            <w:r w:rsidRPr="00F83F3A">
              <w:rPr>
                <w:rFonts w:cs="Times New Roman"/>
                <w:szCs w:val="28"/>
              </w:rPr>
              <w:t xml:space="preserve">                      Статус дисципліни </w:t>
            </w:r>
          </w:p>
        </w:tc>
        <w:tc>
          <w:tcPr>
            <w:tcW w:w="4981" w:type="dxa"/>
          </w:tcPr>
          <w:p w:rsidR="00F83F3A" w:rsidRPr="00F83F3A" w:rsidRDefault="00F83F3A" w:rsidP="00706C02">
            <w:pPr>
              <w:ind w:firstLine="0"/>
              <w:rPr>
                <w:rFonts w:cs="Times New Roman"/>
                <w:szCs w:val="28"/>
              </w:rPr>
            </w:pPr>
            <w:r w:rsidRPr="00F83F3A">
              <w:rPr>
                <w:rFonts w:cs="Times New Roman"/>
                <w:szCs w:val="28"/>
              </w:rPr>
              <w:t>обов’язкова</w:t>
            </w:r>
          </w:p>
        </w:tc>
      </w:tr>
      <w:tr w:rsidR="00F83F3A" w:rsidRPr="00F83F3A" w:rsidTr="00706C02">
        <w:tc>
          <w:tcPr>
            <w:tcW w:w="4981" w:type="dxa"/>
          </w:tcPr>
          <w:p w:rsidR="00F83F3A" w:rsidRPr="00F83F3A" w:rsidRDefault="00F83F3A" w:rsidP="00706C02">
            <w:pPr>
              <w:ind w:firstLine="0"/>
              <w:rPr>
                <w:rFonts w:cs="Times New Roman"/>
                <w:szCs w:val="28"/>
              </w:rPr>
            </w:pPr>
            <w:r w:rsidRPr="00F83F3A">
              <w:rPr>
                <w:rFonts w:cs="Times New Roman"/>
                <w:szCs w:val="28"/>
              </w:rPr>
              <w:t xml:space="preserve">                      Мова навчання </w:t>
            </w:r>
          </w:p>
        </w:tc>
        <w:tc>
          <w:tcPr>
            <w:tcW w:w="4981" w:type="dxa"/>
          </w:tcPr>
          <w:p w:rsidR="00F83F3A" w:rsidRPr="00F83F3A" w:rsidRDefault="00F83F3A" w:rsidP="00706C02">
            <w:pPr>
              <w:ind w:firstLine="0"/>
              <w:rPr>
                <w:rFonts w:cs="Times New Roman"/>
                <w:szCs w:val="28"/>
              </w:rPr>
            </w:pPr>
            <w:r w:rsidRPr="00F83F3A">
              <w:rPr>
                <w:rFonts w:cs="Times New Roman"/>
                <w:szCs w:val="28"/>
              </w:rPr>
              <w:t>українська</w:t>
            </w:r>
          </w:p>
        </w:tc>
      </w:tr>
    </w:tbl>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0E518B" w:rsidRDefault="00F83F3A" w:rsidP="00635B22">
      <w:pPr>
        <w:spacing w:line="240" w:lineRule="auto"/>
        <w:jc w:val="center"/>
        <w:rPr>
          <w:rFonts w:ascii="Times New Roman" w:hAnsi="Times New Roman" w:cs="Times New Roman"/>
          <w:sz w:val="28"/>
          <w:szCs w:val="28"/>
          <w:lang w:val="uk-UA"/>
        </w:rPr>
      </w:pPr>
      <w:r w:rsidRPr="00F83F3A">
        <w:rPr>
          <w:rFonts w:ascii="Times New Roman" w:hAnsi="Times New Roman" w:cs="Times New Roman"/>
          <w:sz w:val="28"/>
          <w:szCs w:val="28"/>
        </w:rPr>
        <w:t>Ужгород 202</w:t>
      </w:r>
      <w:r w:rsidR="000E518B">
        <w:rPr>
          <w:rFonts w:ascii="Times New Roman" w:hAnsi="Times New Roman" w:cs="Times New Roman"/>
          <w:sz w:val="28"/>
          <w:szCs w:val="28"/>
          <w:lang w:val="uk-UA"/>
        </w:rPr>
        <w:t>4</w:t>
      </w: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r w:rsidRPr="00F83F3A">
        <w:rPr>
          <w:rFonts w:ascii="Times New Roman" w:hAnsi="Times New Roman" w:cs="Times New Roman"/>
          <w:sz w:val="28"/>
          <w:szCs w:val="28"/>
        </w:rPr>
        <w:t xml:space="preserve">Робоча програма навчальної дисципліни « Філсофія історії  » для здобувачів вищої освіти галузі знань 03 Гуманітарні науки </w:t>
      </w:r>
      <w:proofErr w:type="gramStart"/>
      <w:r w:rsidRPr="00F83F3A">
        <w:rPr>
          <w:rFonts w:ascii="Times New Roman" w:hAnsi="Times New Roman" w:cs="Times New Roman"/>
          <w:sz w:val="28"/>
          <w:szCs w:val="28"/>
        </w:rPr>
        <w:t>спец</w:t>
      </w:r>
      <w:proofErr w:type="gramEnd"/>
      <w:r w:rsidRPr="00F83F3A">
        <w:rPr>
          <w:rFonts w:ascii="Times New Roman" w:hAnsi="Times New Roman" w:cs="Times New Roman"/>
          <w:sz w:val="28"/>
          <w:szCs w:val="28"/>
        </w:rPr>
        <w:t>іальності 033 філософія освітньої програми Філософія.</w:t>
      </w: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autoSpaceDE w:val="0"/>
        <w:autoSpaceDN w:val="0"/>
        <w:adjustRightInd w:val="0"/>
        <w:rPr>
          <w:rFonts w:ascii="Times New Roman" w:hAnsi="Times New Roman" w:cs="Times New Roman"/>
          <w:sz w:val="28"/>
          <w:szCs w:val="28"/>
        </w:rPr>
      </w:pPr>
      <w:r w:rsidRPr="00F83F3A">
        <w:rPr>
          <w:rFonts w:ascii="Times New Roman" w:hAnsi="Times New Roman" w:cs="Times New Roman"/>
          <w:sz w:val="28"/>
          <w:szCs w:val="28"/>
        </w:rPr>
        <w:t>Розробник:</w:t>
      </w:r>
      <w:r w:rsidRPr="00F83F3A">
        <w:rPr>
          <w:rFonts w:ascii="Times New Roman" w:hAnsi="Times New Roman" w:cs="Times New Roman"/>
          <w:sz w:val="28"/>
          <w:szCs w:val="28"/>
        </w:rPr>
        <w:tab/>
        <w:t xml:space="preserve"> </w:t>
      </w:r>
      <w:r w:rsidR="004A4A1A">
        <w:rPr>
          <w:rFonts w:ascii="Times New Roman" w:hAnsi="Times New Roman" w:cs="Times New Roman"/>
          <w:sz w:val="28"/>
          <w:szCs w:val="28"/>
          <w:lang w:val="uk-UA"/>
        </w:rPr>
        <w:t>Богдана ШАНДР</w:t>
      </w:r>
      <w:bookmarkStart w:id="0" w:name="_GoBack"/>
      <w:bookmarkEnd w:id="0"/>
      <w:r w:rsidRPr="00F83F3A">
        <w:rPr>
          <w:rFonts w:ascii="Times New Roman" w:hAnsi="Times New Roman" w:cs="Times New Roman"/>
          <w:sz w:val="28"/>
          <w:szCs w:val="28"/>
        </w:rPr>
        <w:t xml:space="preserve">., доцент, к. юрид. н., доцент кафедри філософії. </w:t>
      </w:r>
    </w:p>
    <w:p w:rsidR="00F83F3A" w:rsidRPr="00F83F3A" w:rsidRDefault="00F83F3A" w:rsidP="00F83F3A">
      <w:pPr>
        <w:autoSpaceDE w:val="0"/>
        <w:autoSpaceDN w:val="0"/>
        <w:adjustRightInd w:val="0"/>
        <w:rPr>
          <w:rFonts w:ascii="Times New Roman" w:hAnsi="Times New Roman" w:cs="Times New Roman"/>
          <w:sz w:val="28"/>
          <w:szCs w:val="28"/>
        </w:rPr>
      </w:pPr>
    </w:p>
    <w:p w:rsidR="00F83F3A" w:rsidRPr="00F83F3A" w:rsidRDefault="00F83F3A" w:rsidP="00F83F3A">
      <w:pPr>
        <w:autoSpaceDE w:val="0"/>
        <w:autoSpaceDN w:val="0"/>
        <w:adjustRightInd w:val="0"/>
        <w:rPr>
          <w:rFonts w:ascii="Times New Roman" w:hAnsi="Times New Roman" w:cs="Times New Roman"/>
          <w:sz w:val="28"/>
          <w:szCs w:val="28"/>
        </w:rPr>
      </w:pPr>
    </w:p>
    <w:p w:rsidR="00F83F3A" w:rsidRPr="00F83F3A" w:rsidRDefault="00F83F3A" w:rsidP="00F83F3A">
      <w:pPr>
        <w:autoSpaceDE w:val="0"/>
        <w:autoSpaceDN w:val="0"/>
        <w:adjustRightInd w:val="0"/>
        <w:rPr>
          <w:rFonts w:ascii="Times New Roman" w:hAnsi="Times New Roman" w:cs="Times New Roman"/>
          <w:sz w:val="28"/>
          <w:szCs w:val="28"/>
        </w:rPr>
      </w:pPr>
    </w:p>
    <w:p w:rsidR="00F83F3A" w:rsidRPr="00F83F3A" w:rsidRDefault="00F83F3A" w:rsidP="00F83F3A">
      <w:pPr>
        <w:autoSpaceDE w:val="0"/>
        <w:autoSpaceDN w:val="0"/>
        <w:adjustRightInd w:val="0"/>
        <w:rPr>
          <w:rFonts w:ascii="Times New Roman" w:hAnsi="Times New Roman" w:cs="Times New Roman"/>
          <w:sz w:val="28"/>
          <w:szCs w:val="28"/>
        </w:rPr>
      </w:pPr>
      <w:r w:rsidRPr="00F83F3A">
        <w:rPr>
          <w:rFonts w:ascii="Times New Roman" w:hAnsi="Times New Roman" w:cs="Times New Roman"/>
          <w:sz w:val="28"/>
          <w:szCs w:val="28"/>
        </w:rPr>
        <w:t>Робочу програму розглянуто та затверджено на засіданні кафедри філософії.</w:t>
      </w:r>
    </w:p>
    <w:p w:rsidR="00F83F3A" w:rsidRPr="00F83F3A" w:rsidRDefault="00F83F3A" w:rsidP="00F83F3A">
      <w:pPr>
        <w:autoSpaceDE w:val="0"/>
        <w:autoSpaceDN w:val="0"/>
        <w:adjustRightInd w:val="0"/>
        <w:spacing w:before="120"/>
        <w:rPr>
          <w:rFonts w:ascii="Times New Roman" w:hAnsi="Times New Roman" w:cs="Times New Roman"/>
          <w:sz w:val="28"/>
          <w:szCs w:val="28"/>
        </w:rPr>
      </w:pPr>
      <w:r w:rsidRPr="00F83F3A">
        <w:rPr>
          <w:rFonts w:ascii="Times New Roman" w:hAnsi="Times New Roman" w:cs="Times New Roman"/>
          <w:sz w:val="28"/>
          <w:szCs w:val="28"/>
        </w:rPr>
        <w:t>Протокол № 12 від « 27 » червня 202</w:t>
      </w:r>
      <w:r w:rsidR="000E518B">
        <w:rPr>
          <w:rFonts w:ascii="Times New Roman" w:hAnsi="Times New Roman" w:cs="Times New Roman"/>
          <w:sz w:val="28"/>
          <w:szCs w:val="28"/>
          <w:lang w:val="uk-UA"/>
        </w:rPr>
        <w:t>4</w:t>
      </w:r>
      <w:r w:rsidRPr="00F83F3A">
        <w:rPr>
          <w:rFonts w:ascii="Times New Roman" w:hAnsi="Times New Roman" w:cs="Times New Roman"/>
          <w:sz w:val="28"/>
          <w:szCs w:val="28"/>
        </w:rPr>
        <w:t xml:space="preserve"> року.</w:t>
      </w:r>
    </w:p>
    <w:p w:rsidR="00F83F3A" w:rsidRPr="00F83F3A" w:rsidRDefault="00F83F3A" w:rsidP="00F83F3A">
      <w:pPr>
        <w:pStyle w:val="Default"/>
        <w:spacing w:before="120"/>
        <w:rPr>
          <w:sz w:val="28"/>
          <w:szCs w:val="28"/>
          <w:lang w:val="uk-UA"/>
        </w:rPr>
      </w:pPr>
      <w:r w:rsidRPr="00F83F3A">
        <w:rPr>
          <w:color w:val="auto"/>
          <w:sz w:val="28"/>
          <w:szCs w:val="28"/>
          <w:lang w:val="uk-UA"/>
        </w:rPr>
        <w:t xml:space="preserve">          Завідувач кафедри _______________ Василь ЛЕВКУЛИЧ</w:t>
      </w:r>
      <w:r w:rsidRPr="00F83F3A">
        <w:rPr>
          <w:sz w:val="28"/>
          <w:szCs w:val="28"/>
          <w:lang w:val="uk-UA"/>
        </w:rPr>
        <w:t xml:space="preserve"> </w:t>
      </w: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pStyle w:val="Default"/>
        <w:jc w:val="both"/>
        <w:rPr>
          <w:sz w:val="28"/>
          <w:szCs w:val="28"/>
          <w:lang w:val="uk-UA"/>
        </w:rPr>
      </w:pPr>
      <w:r w:rsidRPr="00F83F3A">
        <w:rPr>
          <w:sz w:val="28"/>
          <w:szCs w:val="28"/>
          <w:lang w:val="uk-UA"/>
        </w:rPr>
        <w:t xml:space="preserve">          Схвалено науково-методичною комісією </w:t>
      </w:r>
      <w:r w:rsidRPr="00F83F3A">
        <w:rPr>
          <w:color w:val="auto"/>
          <w:sz w:val="28"/>
          <w:szCs w:val="28"/>
          <w:lang w:val="uk-UA"/>
        </w:rPr>
        <w:t xml:space="preserve">факультету </w:t>
      </w:r>
      <w:r w:rsidRPr="00F83F3A">
        <w:rPr>
          <w:sz w:val="28"/>
          <w:szCs w:val="28"/>
        </w:rPr>
        <w:t>с</w:t>
      </w:r>
      <w:r w:rsidR="000B638F">
        <w:rPr>
          <w:sz w:val="28"/>
          <w:szCs w:val="28"/>
          <w:lang w:val="uk-UA"/>
        </w:rPr>
        <w:t>ус</w:t>
      </w:r>
      <w:r w:rsidRPr="00F83F3A">
        <w:rPr>
          <w:sz w:val="28"/>
          <w:szCs w:val="28"/>
        </w:rPr>
        <w:t>пільних наук</w:t>
      </w:r>
      <w:r w:rsidRPr="00F83F3A">
        <w:rPr>
          <w:color w:val="auto"/>
          <w:sz w:val="28"/>
          <w:szCs w:val="28"/>
          <w:lang w:val="uk-UA"/>
        </w:rPr>
        <w:t>.</w:t>
      </w:r>
    </w:p>
    <w:p w:rsidR="00F83F3A" w:rsidRPr="00F83F3A" w:rsidRDefault="00F83F3A" w:rsidP="00F83F3A">
      <w:pPr>
        <w:autoSpaceDE w:val="0"/>
        <w:autoSpaceDN w:val="0"/>
        <w:adjustRightInd w:val="0"/>
        <w:spacing w:before="120"/>
        <w:rPr>
          <w:rFonts w:ascii="Times New Roman" w:hAnsi="Times New Roman" w:cs="Times New Roman"/>
          <w:sz w:val="28"/>
          <w:szCs w:val="28"/>
        </w:rPr>
      </w:pPr>
      <w:r w:rsidRPr="00F83F3A">
        <w:rPr>
          <w:rFonts w:ascii="Times New Roman" w:hAnsi="Times New Roman" w:cs="Times New Roman"/>
          <w:sz w:val="28"/>
          <w:szCs w:val="28"/>
        </w:rPr>
        <w:t xml:space="preserve">         Протокол № </w:t>
      </w:r>
      <w:r w:rsidR="000E518B">
        <w:rPr>
          <w:rFonts w:ascii="Times New Roman" w:hAnsi="Times New Roman" w:cs="Times New Roman"/>
          <w:sz w:val="28"/>
          <w:szCs w:val="28"/>
          <w:lang w:val="uk-UA"/>
        </w:rPr>
        <w:t>8</w:t>
      </w:r>
      <w:r w:rsidRPr="00F83F3A">
        <w:rPr>
          <w:rFonts w:ascii="Times New Roman" w:hAnsi="Times New Roman" w:cs="Times New Roman"/>
          <w:sz w:val="28"/>
          <w:szCs w:val="28"/>
        </w:rPr>
        <w:t xml:space="preserve">  від « </w:t>
      </w:r>
      <w:r w:rsidR="000E518B">
        <w:rPr>
          <w:rFonts w:ascii="Times New Roman" w:hAnsi="Times New Roman" w:cs="Times New Roman"/>
          <w:sz w:val="28"/>
          <w:szCs w:val="28"/>
          <w:lang w:val="uk-UA"/>
        </w:rPr>
        <w:t>27</w:t>
      </w:r>
      <w:r w:rsidRPr="00F83F3A">
        <w:rPr>
          <w:rFonts w:ascii="Times New Roman" w:hAnsi="Times New Roman" w:cs="Times New Roman"/>
          <w:sz w:val="28"/>
          <w:szCs w:val="28"/>
        </w:rPr>
        <w:t xml:space="preserve"> » </w:t>
      </w:r>
      <w:r w:rsidR="000E518B">
        <w:rPr>
          <w:rFonts w:ascii="Times New Roman" w:hAnsi="Times New Roman" w:cs="Times New Roman"/>
          <w:sz w:val="28"/>
          <w:szCs w:val="28"/>
          <w:lang w:val="uk-UA"/>
        </w:rPr>
        <w:t>червня</w:t>
      </w:r>
      <w:r w:rsidRPr="00F83F3A">
        <w:rPr>
          <w:rFonts w:ascii="Times New Roman" w:hAnsi="Times New Roman" w:cs="Times New Roman"/>
          <w:sz w:val="28"/>
          <w:szCs w:val="28"/>
        </w:rPr>
        <w:t xml:space="preserve"> 202</w:t>
      </w:r>
      <w:r w:rsidR="000E518B">
        <w:rPr>
          <w:rFonts w:ascii="Times New Roman" w:hAnsi="Times New Roman" w:cs="Times New Roman"/>
          <w:sz w:val="28"/>
          <w:szCs w:val="28"/>
          <w:lang w:val="uk-UA"/>
        </w:rPr>
        <w:t>4</w:t>
      </w:r>
      <w:r w:rsidRPr="00F83F3A">
        <w:rPr>
          <w:rFonts w:ascii="Times New Roman" w:hAnsi="Times New Roman" w:cs="Times New Roman"/>
          <w:sz w:val="28"/>
          <w:szCs w:val="28"/>
        </w:rPr>
        <w:t xml:space="preserve"> року.</w:t>
      </w:r>
    </w:p>
    <w:p w:rsidR="00F83F3A" w:rsidRPr="00F83F3A" w:rsidRDefault="00F83F3A" w:rsidP="00F83F3A">
      <w:pPr>
        <w:pStyle w:val="Default"/>
        <w:spacing w:before="120"/>
        <w:rPr>
          <w:sz w:val="28"/>
          <w:szCs w:val="28"/>
          <w:lang w:val="uk-UA"/>
        </w:rPr>
      </w:pPr>
      <w:r w:rsidRPr="00F83F3A">
        <w:rPr>
          <w:sz w:val="28"/>
          <w:szCs w:val="28"/>
          <w:lang w:val="uk-UA"/>
        </w:rPr>
        <w:t xml:space="preserve">          Голова науково-методичної комісії _____________ Олена ПОПАДИЧ</w:t>
      </w: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rPr>
          <w:rFonts w:ascii="Times New Roman" w:hAnsi="Times New Roman" w:cs="Times New Roman"/>
          <w:sz w:val="28"/>
          <w:szCs w:val="28"/>
        </w:rPr>
      </w:pPr>
    </w:p>
    <w:p w:rsidR="00F83F3A" w:rsidRPr="00F83F3A" w:rsidRDefault="00F83F3A" w:rsidP="00F83F3A">
      <w:pPr>
        <w:spacing w:line="240" w:lineRule="auto"/>
        <w:jc w:val="right"/>
        <w:rPr>
          <w:rFonts w:ascii="Times New Roman" w:hAnsi="Times New Roman" w:cs="Times New Roman"/>
          <w:sz w:val="28"/>
          <w:szCs w:val="28"/>
        </w:rPr>
      </w:pPr>
      <w:r w:rsidRPr="00F83F3A">
        <w:rPr>
          <w:rFonts w:ascii="Times New Roman" w:hAnsi="Times New Roman" w:cs="Times New Roman"/>
          <w:sz w:val="28"/>
          <w:szCs w:val="28"/>
        </w:rPr>
        <w:t>©  Шандра Б.Б., 202</w:t>
      </w:r>
      <w:r w:rsidR="003278C6">
        <w:rPr>
          <w:rFonts w:ascii="Times New Roman" w:hAnsi="Times New Roman" w:cs="Times New Roman"/>
          <w:sz w:val="28"/>
          <w:szCs w:val="28"/>
          <w:lang w:val="uk-UA"/>
        </w:rPr>
        <w:t>4</w:t>
      </w:r>
      <w:r w:rsidRPr="00F83F3A">
        <w:rPr>
          <w:rFonts w:ascii="Times New Roman" w:hAnsi="Times New Roman" w:cs="Times New Roman"/>
          <w:sz w:val="28"/>
          <w:szCs w:val="28"/>
        </w:rPr>
        <w:t xml:space="preserve"> р.</w:t>
      </w:r>
    </w:p>
    <w:p w:rsidR="00F83F3A" w:rsidRPr="003278C6" w:rsidRDefault="00F83F3A" w:rsidP="00635B22">
      <w:pPr>
        <w:spacing w:line="240" w:lineRule="auto"/>
        <w:jc w:val="right"/>
        <w:rPr>
          <w:rFonts w:ascii="Times New Roman" w:hAnsi="Times New Roman" w:cs="Times New Roman"/>
          <w:sz w:val="28"/>
          <w:szCs w:val="28"/>
        </w:rPr>
      </w:pPr>
      <w:r w:rsidRPr="00F83F3A">
        <w:rPr>
          <w:rFonts w:ascii="Times New Roman" w:hAnsi="Times New Roman" w:cs="Times New Roman"/>
          <w:sz w:val="28"/>
          <w:szCs w:val="28"/>
        </w:rPr>
        <w:t>©  ДВНЗ «Ужгородський національний університет», 20</w:t>
      </w:r>
      <w:r w:rsidR="003278C6">
        <w:rPr>
          <w:rFonts w:ascii="Times New Roman" w:hAnsi="Times New Roman" w:cs="Times New Roman"/>
          <w:sz w:val="28"/>
          <w:szCs w:val="28"/>
          <w:lang w:val="uk-UA"/>
        </w:rPr>
        <w:t>24</w:t>
      </w:r>
      <w:r w:rsidRPr="00F83F3A">
        <w:rPr>
          <w:rFonts w:ascii="Times New Roman" w:hAnsi="Times New Roman" w:cs="Times New Roman"/>
          <w:sz w:val="28"/>
          <w:szCs w:val="28"/>
        </w:rPr>
        <w:t xml:space="preserve"> р</w:t>
      </w:r>
      <w:r w:rsidR="003278C6" w:rsidRPr="003278C6">
        <w:rPr>
          <w:rFonts w:ascii="Times New Roman" w:hAnsi="Times New Roman" w:cs="Times New Roman"/>
          <w:sz w:val="28"/>
          <w:szCs w:val="28"/>
        </w:rPr>
        <w:t>.</w:t>
      </w:r>
    </w:p>
    <w:p w:rsidR="00F83F3A" w:rsidRPr="00F83F3A" w:rsidRDefault="00F83F3A" w:rsidP="00F83F3A">
      <w:pPr>
        <w:keepNext/>
        <w:spacing w:line="240" w:lineRule="auto"/>
        <w:rPr>
          <w:rFonts w:ascii="Times New Roman" w:hAnsi="Times New Roman" w:cs="Times New Roman"/>
          <w:sz w:val="28"/>
          <w:szCs w:val="28"/>
        </w:rPr>
      </w:pPr>
    </w:p>
    <w:p w:rsidR="00F83F3A" w:rsidRPr="00F83F3A" w:rsidRDefault="00F83F3A" w:rsidP="00F83F3A">
      <w:pPr>
        <w:keepNext/>
        <w:spacing w:line="240" w:lineRule="auto"/>
        <w:rPr>
          <w:rFonts w:ascii="Times New Roman" w:hAnsi="Times New Roman" w:cs="Times New Roman"/>
          <w:sz w:val="28"/>
          <w:szCs w:val="28"/>
        </w:rPr>
      </w:pPr>
    </w:p>
    <w:p w:rsidR="00F83F3A" w:rsidRPr="00F83F3A" w:rsidRDefault="00F83F3A" w:rsidP="00F83F3A">
      <w:pPr>
        <w:keepNext/>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1. ОПИС НАВЧАЛЬНОЇ ДИСЦИПЛІНИ</w:t>
      </w:r>
    </w:p>
    <w:p w:rsidR="00F83F3A" w:rsidRPr="00F83F3A" w:rsidRDefault="00F83F3A" w:rsidP="00F83F3A">
      <w:pPr>
        <w:spacing w:line="240" w:lineRule="auto"/>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5170"/>
        <w:gridCol w:w="2109"/>
        <w:gridCol w:w="2292"/>
      </w:tblGrid>
      <w:tr w:rsidR="00F83F3A" w:rsidRPr="00F83F3A" w:rsidTr="00706C02">
        <w:tc>
          <w:tcPr>
            <w:tcW w:w="5240" w:type="dxa"/>
            <w:vMerge w:val="restart"/>
          </w:tcPr>
          <w:p w:rsidR="00F83F3A" w:rsidRPr="00F83F3A" w:rsidRDefault="00F83F3A" w:rsidP="00706C02">
            <w:pPr>
              <w:ind w:firstLine="0"/>
              <w:jc w:val="center"/>
              <w:rPr>
                <w:rFonts w:cs="Times New Roman"/>
                <w:szCs w:val="28"/>
              </w:rPr>
            </w:pPr>
            <w:r w:rsidRPr="00F83F3A">
              <w:rPr>
                <w:rFonts w:cs="Times New Roman"/>
                <w:szCs w:val="28"/>
              </w:rPr>
              <w:t xml:space="preserve">Найменування </w:t>
            </w:r>
          </w:p>
          <w:p w:rsidR="00F83F3A" w:rsidRPr="00F83F3A" w:rsidRDefault="00F83F3A" w:rsidP="00706C02">
            <w:pPr>
              <w:ind w:firstLine="0"/>
              <w:jc w:val="center"/>
              <w:rPr>
                <w:rFonts w:cs="Times New Roman"/>
                <w:szCs w:val="28"/>
              </w:rPr>
            </w:pPr>
            <w:r w:rsidRPr="00F83F3A">
              <w:rPr>
                <w:rFonts w:cs="Times New Roman"/>
                <w:szCs w:val="28"/>
              </w:rPr>
              <w:t>показників</w:t>
            </w:r>
          </w:p>
        </w:tc>
        <w:tc>
          <w:tcPr>
            <w:tcW w:w="4439" w:type="dxa"/>
            <w:gridSpan w:val="2"/>
          </w:tcPr>
          <w:p w:rsidR="00F83F3A" w:rsidRPr="00F83F3A" w:rsidRDefault="00F83F3A" w:rsidP="00706C02">
            <w:pPr>
              <w:ind w:firstLine="0"/>
              <w:jc w:val="center"/>
              <w:rPr>
                <w:rFonts w:cs="Times New Roman"/>
                <w:szCs w:val="28"/>
                <w:lang w:val="ru-RU"/>
              </w:rPr>
            </w:pPr>
            <w:r w:rsidRPr="00F83F3A">
              <w:rPr>
                <w:rFonts w:cs="Times New Roman"/>
                <w:szCs w:val="28"/>
                <w:lang w:val="ru-RU"/>
              </w:rPr>
              <w:t>Розподіл годин за навчальним планом</w:t>
            </w:r>
          </w:p>
        </w:tc>
      </w:tr>
      <w:tr w:rsidR="00F83F3A" w:rsidRPr="00F83F3A" w:rsidTr="00706C02">
        <w:tc>
          <w:tcPr>
            <w:tcW w:w="5240" w:type="dxa"/>
            <w:vMerge/>
          </w:tcPr>
          <w:p w:rsidR="00F83F3A" w:rsidRPr="00F83F3A" w:rsidRDefault="00F83F3A" w:rsidP="00706C02">
            <w:pPr>
              <w:ind w:firstLine="0"/>
              <w:jc w:val="center"/>
              <w:rPr>
                <w:rFonts w:cs="Times New Roman"/>
                <w:szCs w:val="28"/>
                <w:lang w:val="ru-RU"/>
              </w:rPr>
            </w:pPr>
          </w:p>
        </w:tc>
        <w:tc>
          <w:tcPr>
            <w:tcW w:w="2126" w:type="dxa"/>
          </w:tcPr>
          <w:p w:rsidR="00F83F3A" w:rsidRPr="00F83F3A" w:rsidRDefault="00F83F3A" w:rsidP="00706C02">
            <w:pPr>
              <w:ind w:firstLine="0"/>
              <w:jc w:val="center"/>
              <w:rPr>
                <w:rFonts w:cs="Times New Roman"/>
                <w:szCs w:val="28"/>
              </w:rPr>
            </w:pPr>
            <w:r w:rsidRPr="00F83F3A">
              <w:rPr>
                <w:rFonts w:cs="Times New Roman"/>
                <w:szCs w:val="28"/>
              </w:rPr>
              <w:t xml:space="preserve">Денна форма навчання </w:t>
            </w:r>
          </w:p>
        </w:tc>
        <w:tc>
          <w:tcPr>
            <w:tcW w:w="2313" w:type="dxa"/>
          </w:tcPr>
          <w:p w:rsidR="00F83F3A" w:rsidRPr="00F83F3A" w:rsidRDefault="00F83F3A" w:rsidP="00706C02">
            <w:pPr>
              <w:ind w:firstLine="0"/>
              <w:jc w:val="center"/>
              <w:rPr>
                <w:rFonts w:cs="Times New Roman"/>
                <w:szCs w:val="28"/>
              </w:rPr>
            </w:pPr>
            <w:r w:rsidRPr="00F83F3A">
              <w:rPr>
                <w:rFonts w:cs="Times New Roman"/>
                <w:szCs w:val="28"/>
              </w:rPr>
              <w:t>Заочна форма навчання</w:t>
            </w:r>
          </w:p>
        </w:tc>
      </w:tr>
      <w:tr w:rsidR="00F83F3A" w:rsidRPr="00F83F3A" w:rsidTr="00706C02">
        <w:tc>
          <w:tcPr>
            <w:tcW w:w="5240" w:type="dxa"/>
          </w:tcPr>
          <w:p w:rsidR="00F83F3A" w:rsidRPr="00F83F3A" w:rsidRDefault="00F83F3A" w:rsidP="00706C02">
            <w:pPr>
              <w:ind w:firstLine="0"/>
              <w:jc w:val="left"/>
              <w:rPr>
                <w:rFonts w:cs="Times New Roman"/>
                <w:szCs w:val="28"/>
              </w:rPr>
            </w:pPr>
            <w:r w:rsidRPr="00F83F3A">
              <w:rPr>
                <w:rFonts w:cs="Times New Roman"/>
                <w:szCs w:val="28"/>
              </w:rPr>
              <w:t>Кількість кредитів ЄКТС – 6</w:t>
            </w:r>
          </w:p>
        </w:tc>
        <w:tc>
          <w:tcPr>
            <w:tcW w:w="4439" w:type="dxa"/>
            <w:gridSpan w:val="2"/>
          </w:tcPr>
          <w:p w:rsidR="00F83F3A" w:rsidRPr="00F83F3A" w:rsidRDefault="00F83F3A" w:rsidP="00706C02">
            <w:pPr>
              <w:ind w:firstLine="0"/>
              <w:jc w:val="center"/>
              <w:rPr>
                <w:rFonts w:cs="Times New Roman"/>
                <w:szCs w:val="28"/>
              </w:rPr>
            </w:pPr>
            <w:r w:rsidRPr="00F83F3A">
              <w:rPr>
                <w:rFonts w:cs="Times New Roman"/>
                <w:szCs w:val="28"/>
              </w:rPr>
              <w:t>Рік підготовки:</w:t>
            </w:r>
          </w:p>
        </w:tc>
      </w:tr>
      <w:tr w:rsidR="00F83F3A" w:rsidRPr="00F83F3A" w:rsidTr="00706C02">
        <w:tc>
          <w:tcPr>
            <w:tcW w:w="5240" w:type="dxa"/>
          </w:tcPr>
          <w:p w:rsidR="00F83F3A" w:rsidRPr="00F83F3A" w:rsidRDefault="00F83F3A" w:rsidP="00706C02">
            <w:pPr>
              <w:ind w:firstLine="0"/>
              <w:jc w:val="left"/>
              <w:rPr>
                <w:rFonts w:cs="Times New Roman"/>
                <w:szCs w:val="28"/>
              </w:rPr>
            </w:pPr>
            <w:r w:rsidRPr="00F83F3A">
              <w:rPr>
                <w:rFonts w:cs="Times New Roman"/>
                <w:szCs w:val="28"/>
              </w:rPr>
              <w:t>Загальна кількість годин – 180</w:t>
            </w:r>
          </w:p>
        </w:tc>
        <w:tc>
          <w:tcPr>
            <w:tcW w:w="2126" w:type="dxa"/>
          </w:tcPr>
          <w:p w:rsidR="00F83F3A" w:rsidRPr="000B638F" w:rsidRDefault="00D90D35" w:rsidP="00706C02">
            <w:pPr>
              <w:ind w:firstLine="0"/>
              <w:jc w:val="center"/>
              <w:rPr>
                <w:rFonts w:cs="Times New Roman"/>
                <w:szCs w:val="28"/>
                <w:lang w:val="uk-UA"/>
              </w:rPr>
            </w:pPr>
            <w:r>
              <w:rPr>
                <w:rFonts w:cs="Times New Roman"/>
                <w:szCs w:val="28"/>
                <w:lang w:val="uk-UA"/>
              </w:rPr>
              <w:t>3</w:t>
            </w:r>
          </w:p>
        </w:tc>
        <w:tc>
          <w:tcPr>
            <w:tcW w:w="2313" w:type="dxa"/>
          </w:tcPr>
          <w:p w:rsidR="00F83F3A" w:rsidRPr="00F83F3A" w:rsidRDefault="00F83F3A" w:rsidP="00706C02">
            <w:pPr>
              <w:ind w:firstLine="0"/>
              <w:jc w:val="center"/>
              <w:rPr>
                <w:rFonts w:cs="Times New Roman"/>
                <w:szCs w:val="28"/>
              </w:rPr>
            </w:pPr>
            <w:r w:rsidRPr="00F83F3A">
              <w:rPr>
                <w:rFonts w:cs="Times New Roman"/>
                <w:szCs w:val="28"/>
              </w:rPr>
              <w:t>2</w:t>
            </w:r>
          </w:p>
        </w:tc>
      </w:tr>
      <w:tr w:rsidR="00F83F3A" w:rsidRPr="00F83F3A" w:rsidTr="00706C02">
        <w:tc>
          <w:tcPr>
            <w:tcW w:w="5240" w:type="dxa"/>
          </w:tcPr>
          <w:p w:rsidR="00F83F3A" w:rsidRPr="00F83F3A" w:rsidRDefault="00F83F3A" w:rsidP="00706C02">
            <w:pPr>
              <w:ind w:firstLine="0"/>
              <w:jc w:val="left"/>
              <w:rPr>
                <w:rFonts w:cs="Times New Roman"/>
                <w:szCs w:val="28"/>
              </w:rPr>
            </w:pPr>
            <w:r w:rsidRPr="00F83F3A">
              <w:rPr>
                <w:rFonts w:cs="Times New Roman"/>
                <w:szCs w:val="28"/>
              </w:rPr>
              <w:t>Кількість модулів – 2</w:t>
            </w:r>
          </w:p>
        </w:tc>
        <w:tc>
          <w:tcPr>
            <w:tcW w:w="4439" w:type="dxa"/>
            <w:gridSpan w:val="2"/>
          </w:tcPr>
          <w:p w:rsidR="00F83F3A" w:rsidRPr="00F83F3A" w:rsidRDefault="00F83F3A" w:rsidP="00706C02">
            <w:pPr>
              <w:ind w:firstLine="0"/>
              <w:jc w:val="center"/>
              <w:rPr>
                <w:rFonts w:cs="Times New Roman"/>
                <w:szCs w:val="28"/>
              </w:rPr>
            </w:pPr>
            <w:r w:rsidRPr="00F83F3A">
              <w:rPr>
                <w:rFonts w:cs="Times New Roman"/>
                <w:szCs w:val="28"/>
              </w:rPr>
              <w:t>Семестр:</w:t>
            </w:r>
          </w:p>
        </w:tc>
      </w:tr>
      <w:tr w:rsidR="00F83F3A" w:rsidRPr="00F83F3A" w:rsidTr="00706C02">
        <w:trPr>
          <w:trHeight w:val="323"/>
        </w:trPr>
        <w:tc>
          <w:tcPr>
            <w:tcW w:w="5240" w:type="dxa"/>
            <w:vMerge w:val="restart"/>
          </w:tcPr>
          <w:p w:rsidR="00F83F3A" w:rsidRPr="00F83F3A" w:rsidRDefault="00F83F3A" w:rsidP="00706C02">
            <w:pPr>
              <w:ind w:firstLine="0"/>
              <w:jc w:val="left"/>
              <w:rPr>
                <w:rFonts w:cs="Times New Roman"/>
                <w:szCs w:val="28"/>
                <w:lang w:val="ru-RU"/>
              </w:rPr>
            </w:pPr>
          </w:p>
          <w:p w:rsidR="00F83F3A" w:rsidRPr="00F83F3A" w:rsidRDefault="00F83F3A" w:rsidP="00706C02">
            <w:pPr>
              <w:ind w:firstLine="0"/>
              <w:jc w:val="left"/>
              <w:rPr>
                <w:rFonts w:cs="Times New Roman"/>
                <w:szCs w:val="28"/>
                <w:lang w:val="ru-RU"/>
              </w:rPr>
            </w:pPr>
            <w:r w:rsidRPr="00F83F3A">
              <w:rPr>
                <w:rFonts w:cs="Times New Roman"/>
                <w:szCs w:val="28"/>
                <w:lang w:val="ru-RU"/>
              </w:rPr>
              <w:t>Тижневих годин для денної форми навчання:</w:t>
            </w:r>
          </w:p>
          <w:p w:rsidR="00F83F3A" w:rsidRPr="00F83F3A" w:rsidRDefault="00F83F3A" w:rsidP="00706C02">
            <w:pPr>
              <w:ind w:firstLine="0"/>
              <w:jc w:val="left"/>
              <w:rPr>
                <w:rFonts w:cs="Times New Roman"/>
                <w:szCs w:val="28"/>
              </w:rPr>
            </w:pPr>
            <w:r w:rsidRPr="00F83F3A">
              <w:rPr>
                <w:rFonts w:cs="Times New Roman"/>
                <w:szCs w:val="28"/>
              </w:rPr>
              <w:t>аудиторних – 3</w:t>
            </w:r>
          </w:p>
          <w:p w:rsidR="00F83F3A" w:rsidRPr="005A12DC" w:rsidRDefault="00F83F3A" w:rsidP="00706C02">
            <w:pPr>
              <w:ind w:firstLine="0"/>
              <w:jc w:val="left"/>
              <w:rPr>
                <w:rFonts w:cs="Times New Roman"/>
                <w:szCs w:val="28"/>
                <w:lang w:val="uk-UA"/>
              </w:rPr>
            </w:pPr>
            <w:r w:rsidRPr="00F83F3A">
              <w:rPr>
                <w:rFonts w:cs="Times New Roman"/>
                <w:szCs w:val="28"/>
              </w:rPr>
              <w:t xml:space="preserve">самостійної роботи студента – </w:t>
            </w:r>
            <w:r w:rsidR="005A12DC">
              <w:rPr>
                <w:rFonts w:cs="Times New Roman"/>
                <w:szCs w:val="28"/>
                <w:lang w:val="uk-UA"/>
              </w:rPr>
              <w:t>3</w:t>
            </w:r>
          </w:p>
        </w:tc>
        <w:tc>
          <w:tcPr>
            <w:tcW w:w="2126" w:type="dxa"/>
          </w:tcPr>
          <w:p w:rsidR="00F83F3A" w:rsidRPr="00F83F3A" w:rsidRDefault="00155B4E" w:rsidP="00706C02">
            <w:pPr>
              <w:ind w:firstLine="0"/>
              <w:jc w:val="center"/>
              <w:rPr>
                <w:rFonts w:cs="Times New Roman"/>
                <w:szCs w:val="28"/>
              </w:rPr>
            </w:pPr>
            <w:r>
              <w:rPr>
                <w:rFonts w:cs="Times New Roman"/>
                <w:szCs w:val="28"/>
              </w:rPr>
              <w:t>6</w:t>
            </w:r>
          </w:p>
        </w:tc>
        <w:tc>
          <w:tcPr>
            <w:tcW w:w="2313" w:type="dxa"/>
          </w:tcPr>
          <w:p w:rsidR="00F83F3A" w:rsidRPr="00F83F3A" w:rsidRDefault="00F83F3A" w:rsidP="00706C02">
            <w:pPr>
              <w:ind w:firstLine="0"/>
              <w:jc w:val="center"/>
              <w:rPr>
                <w:rFonts w:cs="Times New Roman"/>
                <w:szCs w:val="28"/>
              </w:rPr>
            </w:pPr>
            <w:r w:rsidRPr="00F83F3A">
              <w:rPr>
                <w:rFonts w:cs="Times New Roman"/>
                <w:szCs w:val="28"/>
              </w:rPr>
              <w:t>3</w:t>
            </w:r>
          </w:p>
        </w:tc>
      </w:tr>
      <w:tr w:rsidR="00F83F3A" w:rsidRPr="00F83F3A" w:rsidTr="00706C02">
        <w:trPr>
          <w:trHeight w:val="323"/>
        </w:trPr>
        <w:tc>
          <w:tcPr>
            <w:tcW w:w="5240" w:type="dxa"/>
            <w:vMerge/>
          </w:tcPr>
          <w:p w:rsidR="00F83F3A" w:rsidRPr="00F83F3A" w:rsidRDefault="00F83F3A" w:rsidP="00706C02">
            <w:pPr>
              <w:ind w:firstLine="0"/>
              <w:jc w:val="left"/>
              <w:rPr>
                <w:rFonts w:cs="Times New Roman"/>
                <w:szCs w:val="28"/>
              </w:rPr>
            </w:pPr>
          </w:p>
        </w:tc>
        <w:tc>
          <w:tcPr>
            <w:tcW w:w="4439" w:type="dxa"/>
            <w:gridSpan w:val="2"/>
          </w:tcPr>
          <w:p w:rsidR="00F83F3A" w:rsidRPr="00F83F3A" w:rsidRDefault="00F83F3A" w:rsidP="00706C02">
            <w:pPr>
              <w:ind w:firstLine="0"/>
              <w:jc w:val="center"/>
              <w:rPr>
                <w:rFonts w:cs="Times New Roman"/>
                <w:szCs w:val="28"/>
              </w:rPr>
            </w:pPr>
            <w:r w:rsidRPr="00F83F3A">
              <w:rPr>
                <w:rFonts w:cs="Times New Roman"/>
                <w:szCs w:val="28"/>
              </w:rPr>
              <w:t>Лекції:</w:t>
            </w:r>
          </w:p>
        </w:tc>
      </w:tr>
      <w:tr w:rsidR="00F83F3A" w:rsidRPr="00F83F3A" w:rsidTr="00706C02">
        <w:trPr>
          <w:trHeight w:val="323"/>
        </w:trPr>
        <w:tc>
          <w:tcPr>
            <w:tcW w:w="5240" w:type="dxa"/>
            <w:vMerge/>
          </w:tcPr>
          <w:p w:rsidR="00F83F3A" w:rsidRPr="00F83F3A" w:rsidRDefault="00F83F3A" w:rsidP="00706C02">
            <w:pPr>
              <w:ind w:firstLine="0"/>
              <w:jc w:val="left"/>
              <w:rPr>
                <w:rFonts w:cs="Times New Roman"/>
                <w:szCs w:val="28"/>
              </w:rPr>
            </w:pPr>
          </w:p>
        </w:tc>
        <w:tc>
          <w:tcPr>
            <w:tcW w:w="2126" w:type="dxa"/>
          </w:tcPr>
          <w:p w:rsidR="00F83F3A" w:rsidRPr="00657780" w:rsidRDefault="00657780" w:rsidP="00706C02">
            <w:pPr>
              <w:ind w:firstLine="0"/>
              <w:jc w:val="center"/>
              <w:rPr>
                <w:rFonts w:cs="Times New Roman"/>
                <w:szCs w:val="28"/>
              </w:rPr>
            </w:pPr>
            <w:r>
              <w:rPr>
                <w:rFonts w:cs="Times New Roman"/>
                <w:szCs w:val="28"/>
              </w:rPr>
              <w:t>40</w:t>
            </w:r>
          </w:p>
        </w:tc>
        <w:tc>
          <w:tcPr>
            <w:tcW w:w="2313" w:type="dxa"/>
          </w:tcPr>
          <w:p w:rsidR="00F83F3A" w:rsidRPr="00F83F3A" w:rsidRDefault="00F83F3A" w:rsidP="00706C02">
            <w:pPr>
              <w:ind w:firstLine="0"/>
              <w:jc w:val="center"/>
              <w:rPr>
                <w:rFonts w:cs="Times New Roman"/>
                <w:szCs w:val="28"/>
              </w:rPr>
            </w:pPr>
            <w:r w:rsidRPr="00F83F3A">
              <w:rPr>
                <w:rFonts w:cs="Times New Roman"/>
                <w:szCs w:val="28"/>
              </w:rPr>
              <w:t>8</w:t>
            </w:r>
          </w:p>
        </w:tc>
      </w:tr>
      <w:tr w:rsidR="00F83F3A" w:rsidRPr="00F83F3A" w:rsidTr="00706C02">
        <w:trPr>
          <w:trHeight w:val="323"/>
        </w:trPr>
        <w:tc>
          <w:tcPr>
            <w:tcW w:w="5240" w:type="dxa"/>
            <w:vMerge/>
          </w:tcPr>
          <w:p w:rsidR="00F83F3A" w:rsidRPr="00F83F3A" w:rsidRDefault="00F83F3A" w:rsidP="00706C02">
            <w:pPr>
              <w:ind w:firstLine="0"/>
              <w:jc w:val="left"/>
              <w:rPr>
                <w:rFonts w:cs="Times New Roman"/>
                <w:szCs w:val="28"/>
              </w:rPr>
            </w:pPr>
          </w:p>
        </w:tc>
        <w:tc>
          <w:tcPr>
            <w:tcW w:w="4439" w:type="dxa"/>
            <w:gridSpan w:val="2"/>
          </w:tcPr>
          <w:p w:rsidR="00F83F3A" w:rsidRPr="00F83F3A" w:rsidRDefault="00F83F3A" w:rsidP="00706C02">
            <w:pPr>
              <w:ind w:firstLine="0"/>
              <w:jc w:val="center"/>
              <w:rPr>
                <w:rFonts w:cs="Times New Roman"/>
                <w:szCs w:val="28"/>
              </w:rPr>
            </w:pPr>
            <w:r w:rsidRPr="00F83F3A">
              <w:rPr>
                <w:rFonts w:cs="Times New Roman"/>
                <w:szCs w:val="28"/>
              </w:rPr>
              <w:t>Практичні (семінарські):</w:t>
            </w:r>
          </w:p>
        </w:tc>
      </w:tr>
      <w:tr w:rsidR="00F83F3A" w:rsidRPr="00F83F3A" w:rsidTr="00706C02">
        <w:trPr>
          <w:trHeight w:val="323"/>
        </w:trPr>
        <w:tc>
          <w:tcPr>
            <w:tcW w:w="5240" w:type="dxa"/>
            <w:vMerge/>
          </w:tcPr>
          <w:p w:rsidR="00F83F3A" w:rsidRPr="00F83F3A" w:rsidRDefault="00F83F3A" w:rsidP="00706C02">
            <w:pPr>
              <w:ind w:firstLine="0"/>
              <w:jc w:val="left"/>
              <w:rPr>
                <w:rFonts w:cs="Times New Roman"/>
                <w:szCs w:val="28"/>
              </w:rPr>
            </w:pPr>
          </w:p>
        </w:tc>
        <w:tc>
          <w:tcPr>
            <w:tcW w:w="2126" w:type="dxa"/>
          </w:tcPr>
          <w:p w:rsidR="00F83F3A" w:rsidRPr="00657780" w:rsidRDefault="00F83F3A" w:rsidP="00706C02">
            <w:pPr>
              <w:ind w:firstLine="0"/>
              <w:jc w:val="center"/>
              <w:rPr>
                <w:rFonts w:cs="Times New Roman"/>
                <w:szCs w:val="28"/>
                <w:lang w:val="uk-UA"/>
              </w:rPr>
            </w:pPr>
            <w:r w:rsidRPr="00F83F3A">
              <w:rPr>
                <w:rFonts w:cs="Times New Roman"/>
                <w:szCs w:val="28"/>
              </w:rPr>
              <w:t>3</w:t>
            </w:r>
            <w:r w:rsidR="00657780">
              <w:rPr>
                <w:rFonts w:cs="Times New Roman"/>
                <w:szCs w:val="28"/>
              </w:rPr>
              <w:t>4</w:t>
            </w:r>
          </w:p>
        </w:tc>
        <w:tc>
          <w:tcPr>
            <w:tcW w:w="2313" w:type="dxa"/>
          </w:tcPr>
          <w:p w:rsidR="00F83F3A" w:rsidRPr="00F83F3A" w:rsidRDefault="00F83F3A" w:rsidP="00706C02">
            <w:pPr>
              <w:ind w:firstLine="0"/>
              <w:jc w:val="center"/>
              <w:rPr>
                <w:rFonts w:cs="Times New Roman"/>
                <w:szCs w:val="28"/>
              </w:rPr>
            </w:pPr>
            <w:r w:rsidRPr="00F83F3A">
              <w:rPr>
                <w:rFonts w:cs="Times New Roman"/>
                <w:szCs w:val="28"/>
              </w:rPr>
              <w:t>4</w:t>
            </w:r>
          </w:p>
        </w:tc>
      </w:tr>
      <w:tr w:rsidR="00F83F3A" w:rsidRPr="00F83F3A" w:rsidTr="00706C02">
        <w:tc>
          <w:tcPr>
            <w:tcW w:w="5240" w:type="dxa"/>
            <w:vMerge w:val="restart"/>
          </w:tcPr>
          <w:p w:rsidR="00F83F3A" w:rsidRPr="00F83F3A" w:rsidRDefault="00F83F3A" w:rsidP="00706C02">
            <w:pPr>
              <w:ind w:firstLine="0"/>
              <w:jc w:val="left"/>
              <w:rPr>
                <w:rFonts w:cs="Times New Roman"/>
                <w:szCs w:val="28"/>
              </w:rPr>
            </w:pPr>
            <w:r w:rsidRPr="00F83F3A">
              <w:rPr>
                <w:rFonts w:cs="Times New Roman"/>
                <w:szCs w:val="28"/>
              </w:rPr>
              <w:t>Вид підсумкового контролю: іспит</w:t>
            </w:r>
          </w:p>
        </w:tc>
        <w:tc>
          <w:tcPr>
            <w:tcW w:w="4439" w:type="dxa"/>
            <w:gridSpan w:val="2"/>
          </w:tcPr>
          <w:p w:rsidR="00F83F3A" w:rsidRPr="00F83F3A" w:rsidRDefault="003278C6" w:rsidP="00706C02">
            <w:pPr>
              <w:ind w:firstLine="0"/>
              <w:jc w:val="center"/>
              <w:rPr>
                <w:rFonts w:cs="Times New Roman"/>
                <w:szCs w:val="28"/>
              </w:rPr>
            </w:pPr>
            <w:r>
              <w:rPr>
                <w:rFonts w:cs="Times New Roman"/>
                <w:szCs w:val="28"/>
                <w:lang w:val="uk-UA"/>
              </w:rPr>
              <w:t>Індивідуальна робота</w:t>
            </w:r>
            <w:r w:rsidR="00F83F3A" w:rsidRPr="00F83F3A">
              <w:rPr>
                <w:rFonts w:cs="Times New Roman"/>
                <w:szCs w:val="28"/>
              </w:rPr>
              <w:t>:</w:t>
            </w:r>
          </w:p>
        </w:tc>
      </w:tr>
      <w:tr w:rsidR="00F83F3A" w:rsidRPr="00F83F3A" w:rsidTr="00706C02">
        <w:tc>
          <w:tcPr>
            <w:tcW w:w="5240" w:type="dxa"/>
            <w:vMerge/>
          </w:tcPr>
          <w:p w:rsidR="00F83F3A" w:rsidRPr="00F83F3A" w:rsidRDefault="00F83F3A" w:rsidP="00706C02">
            <w:pPr>
              <w:ind w:firstLine="0"/>
              <w:jc w:val="left"/>
              <w:rPr>
                <w:rFonts w:cs="Times New Roman"/>
                <w:szCs w:val="28"/>
              </w:rPr>
            </w:pPr>
          </w:p>
        </w:tc>
        <w:tc>
          <w:tcPr>
            <w:tcW w:w="2126" w:type="dxa"/>
          </w:tcPr>
          <w:p w:rsidR="00F83F3A" w:rsidRPr="003278C6" w:rsidRDefault="003278C6" w:rsidP="003278C6">
            <w:pPr>
              <w:ind w:firstLine="0"/>
              <w:jc w:val="center"/>
              <w:rPr>
                <w:rFonts w:cs="Times New Roman"/>
                <w:szCs w:val="28"/>
                <w:lang w:val="uk-UA"/>
              </w:rPr>
            </w:pPr>
            <w:r>
              <w:rPr>
                <w:rFonts w:cs="Times New Roman"/>
                <w:szCs w:val="28"/>
                <w:lang w:val="uk-UA"/>
              </w:rPr>
              <w:t>30</w:t>
            </w:r>
          </w:p>
        </w:tc>
        <w:tc>
          <w:tcPr>
            <w:tcW w:w="2313" w:type="dxa"/>
          </w:tcPr>
          <w:p w:rsidR="00F83F3A" w:rsidRPr="00F83F3A" w:rsidRDefault="00F83F3A" w:rsidP="00706C02">
            <w:pPr>
              <w:ind w:firstLine="0"/>
              <w:jc w:val="left"/>
              <w:rPr>
                <w:rFonts w:cs="Times New Roman"/>
                <w:szCs w:val="28"/>
              </w:rPr>
            </w:pPr>
          </w:p>
        </w:tc>
      </w:tr>
      <w:tr w:rsidR="00F83F3A" w:rsidRPr="00F83F3A" w:rsidTr="00706C02">
        <w:tc>
          <w:tcPr>
            <w:tcW w:w="5240" w:type="dxa"/>
            <w:vMerge w:val="restart"/>
          </w:tcPr>
          <w:p w:rsidR="00F83F3A" w:rsidRPr="00F83F3A" w:rsidRDefault="00F83F3A" w:rsidP="00706C02">
            <w:pPr>
              <w:ind w:firstLine="0"/>
              <w:jc w:val="left"/>
              <w:rPr>
                <w:rFonts w:cs="Times New Roman"/>
                <w:szCs w:val="28"/>
                <w:lang w:val="ru-RU"/>
              </w:rPr>
            </w:pPr>
            <w:r w:rsidRPr="00F83F3A">
              <w:rPr>
                <w:rFonts w:cs="Times New Roman"/>
                <w:szCs w:val="28"/>
                <w:lang w:val="ru-RU"/>
              </w:rPr>
              <w:t>Форма підсумкового контролю: письмова робота</w:t>
            </w:r>
          </w:p>
        </w:tc>
        <w:tc>
          <w:tcPr>
            <w:tcW w:w="4439" w:type="dxa"/>
            <w:gridSpan w:val="2"/>
          </w:tcPr>
          <w:p w:rsidR="00F83F3A" w:rsidRPr="00F83F3A" w:rsidRDefault="00F83F3A" w:rsidP="00706C02">
            <w:pPr>
              <w:ind w:firstLine="0"/>
              <w:jc w:val="center"/>
              <w:rPr>
                <w:rFonts w:cs="Times New Roman"/>
                <w:szCs w:val="28"/>
              </w:rPr>
            </w:pPr>
            <w:r w:rsidRPr="00F83F3A">
              <w:rPr>
                <w:rFonts w:cs="Times New Roman"/>
                <w:szCs w:val="28"/>
              </w:rPr>
              <w:t>Самостійна робота:</w:t>
            </w:r>
          </w:p>
        </w:tc>
      </w:tr>
      <w:tr w:rsidR="00F83F3A" w:rsidRPr="00F83F3A" w:rsidTr="00706C02">
        <w:tc>
          <w:tcPr>
            <w:tcW w:w="5240" w:type="dxa"/>
            <w:vMerge/>
          </w:tcPr>
          <w:p w:rsidR="00F83F3A" w:rsidRPr="00F83F3A" w:rsidRDefault="00F83F3A" w:rsidP="00706C02">
            <w:pPr>
              <w:ind w:firstLine="0"/>
              <w:jc w:val="left"/>
              <w:rPr>
                <w:rFonts w:cs="Times New Roman"/>
                <w:szCs w:val="28"/>
              </w:rPr>
            </w:pPr>
          </w:p>
        </w:tc>
        <w:tc>
          <w:tcPr>
            <w:tcW w:w="2126" w:type="dxa"/>
          </w:tcPr>
          <w:p w:rsidR="00F83F3A" w:rsidRPr="00657780" w:rsidRDefault="005A12DC" w:rsidP="00706C02">
            <w:pPr>
              <w:ind w:firstLine="0"/>
              <w:jc w:val="center"/>
              <w:rPr>
                <w:rFonts w:cs="Times New Roman"/>
                <w:szCs w:val="28"/>
              </w:rPr>
            </w:pPr>
            <w:r>
              <w:rPr>
                <w:rFonts w:cs="Times New Roman"/>
                <w:szCs w:val="28"/>
                <w:lang w:val="uk-UA"/>
              </w:rPr>
              <w:t>7</w:t>
            </w:r>
            <w:r w:rsidR="00657780">
              <w:rPr>
                <w:rFonts w:cs="Times New Roman"/>
                <w:szCs w:val="28"/>
              </w:rPr>
              <w:t>6</w:t>
            </w:r>
          </w:p>
        </w:tc>
        <w:tc>
          <w:tcPr>
            <w:tcW w:w="2313" w:type="dxa"/>
          </w:tcPr>
          <w:p w:rsidR="00F83F3A" w:rsidRPr="00F83F3A" w:rsidRDefault="00F83F3A" w:rsidP="00706C02">
            <w:pPr>
              <w:ind w:firstLine="0"/>
              <w:jc w:val="center"/>
              <w:rPr>
                <w:rFonts w:cs="Times New Roman"/>
                <w:szCs w:val="28"/>
              </w:rPr>
            </w:pPr>
            <w:r w:rsidRPr="00F83F3A">
              <w:rPr>
                <w:rFonts w:cs="Times New Roman"/>
                <w:szCs w:val="28"/>
              </w:rPr>
              <w:t>78</w:t>
            </w:r>
          </w:p>
        </w:tc>
      </w:tr>
    </w:tbl>
    <w:p w:rsidR="00F83F3A" w:rsidRPr="00F83F3A" w:rsidRDefault="00F83F3A" w:rsidP="00F83F3A">
      <w:pPr>
        <w:rPr>
          <w:rFonts w:ascii="Times New Roman" w:hAnsi="Times New Roman" w:cs="Times New Roman"/>
          <w:sz w:val="28"/>
          <w:szCs w:val="28"/>
          <w:lang w:val="en-US"/>
        </w:rPr>
      </w:pPr>
    </w:p>
    <w:p w:rsidR="00F83F3A" w:rsidRPr="00F83F3A" w:rsidRDefault="00F83F3A" w:rsidP="00F83F3A">
      <w:pPr>
        <w:tabs>
          <w:tab w:val="left" w:pos="3343"/>
        </w:tabs>
        <w:rPr>
          <w:rFonts w:ascii="Times New Roman" w:hAnsi="Times New Roman" w:cs="Times New Roman"/>
          <w:sz w:val="28"/>
          <w:szCs w:val="28"/>
          <w:lang w:val="en-US"/>
        </w:rPr>
      </w:pPr>
    </w:p>
    <w:p w:rsidR="00F83F3A" w:rsidRPr="00F83F3A" w:rsidRDefault="00F83F3A" w:rsidP="00F83F3A">
      <w:pPr>
        <w:rPr>
          <w:rFonts w:ascii="Times New Roman" w:hAnsi="Times New Roman" w:cs="Times New Roman"/>
          <w:sz w:val="28"/>
          <w:szCs w:val="28"/>
        </w:rPr>
      </w:pPr>
      <w:r w:rsidRPr="00F83F3A">
        <w:rPr>
          <w:rFonts w:ascii="Times New Roman" w:hAnsi="Times New Roman" w:cs="Times New Roman"/>
          <w:sz w:val="28"/>
          <w:szCs w:val="28"/>
        </w:rPr>
        <w:br w:type="page"/>
      </w:r>
    </w:p>
    <w:p w:rsidR="00F83F3A" w:rsidRPr="00F83F3A" w:rsidRDefault="00F83F3A" w:rsidP="00F83F3A">
      <w:pPr>
        <w:tabs>
          <w:tab w:val="left" w:pos="3343"/>
        </w:tabs>
        <w:jc w:val="center"/>
        <w:rPr>
          <w:rFonts w:ascii="Times New Roman" w:hAnsi="Times New Roman" w:cs="Times New Roman"/>
          <w:sz w:val="28"/>
          <w:szCs w:val="28"/>
        </w:rPr>
      </w:pPr>
      <w:r w:rsidRPr="00F83F3A">
        <w:rPr>
          <w:rFonts w:ascii="Times New Roman" w:hAnsi="Times New Roman" w:cs="Times New Roman"/>
          <w:sz w:val="28"/>
          <w:szCs w:val="28"/>
        </w:rPr>
        <w:t>2. МЕТА НАВЧАЛЬНОЇ ДИСЦИПЛІНИ</w:t>
      </w:r>
    </w:p>
    <w:p w:rsidR="00F83F3A" w:rsidRPr="00F83F3A" w:rsidRDefault="00F83F3A" w:rsidP="00F83F3A">
      <w:pPr>
        <w:pStyle w:val="a4"/>
        <w:jc w:val="both"/>
        <w:rPr>
          <w:color w:val="000000"/>
          <w:lang w:val="uk-UA"/>
        </w:rPr>
      </w:pPr>
    </w:p>
    <w:p w:rsidR="00F83F3A" w:rsidRPr="00F83F3A" w:rsidRDefault="00F83F3A" w:rsidP="00657780">
      <w:pPr>
        <w:pStyle w:val="a4"/>
        <w:spacing w:line="276" w:lineRule="auto"/>
        <w:ind w:firstLine="567"/>
        <w:jc w:val="both"/>
        <w:rPr>
          <w:lang w:val="ru-RU"/>
        </w:rPr>
      </w:pPr>
      <w:bookmarkStart w:id="1" w:name="bookmark0"/>
      <w:r w:rsidRPr="00F83F3A">
        <w:rPr>
          <w:lang w:val="uk-UA"/>
        </w:rPr>
        <w:t xml:space="preserve">Мета дисципліни – </w:t>
      </w:r>
      <w:r w:rsidRPr="00F83F3A">
        <w:rPr>
          <w:lang w:val="ru-RU"/>
        </w:rPr>
        <w:t>ознайомлення з предметом та основними концепціями філософії історії, етапами її розвитку. Розглянути змі</w:t>
      </w:r>
      <w:proofErr w:type="gramStart"/>
      <w:r w:rsidRPr="00F83F3A">
        <w:rPr>
          <w:lang w:val="ru-RU"/>
        </w:rPr>
        <w:t>ст</w:t>
      </w:r>
      <w:proofErr w:type="gramEnd"/>
      <w:r w:rsidRPr="00F83F3A">
        <w:rPr>
          <w:lang w:val="ru-RU"/>
        </w:rPr>
        <w:t xml:space="preserve"> уявлень про сутність історичного,</w:t>
      </w:r>
      <w:r w:rsidRPr="00F83F3A">
        <w:t> </w:t>
      </w:r>
      <w:r w:rsidRPr="00F83F3A">
        <w:rPr>
          <w:lang w:val="ru-RU"/>
        </w:rPr>
        <w:t xml:space="preserve"> особливості лінійних і циклічних моделей історії, проблему спрямованості історичного процесу, “кінця історії”; проблему суб”єкта історії,</w:t>
      </w:r>
      <w:r w:rsidRPr="00F83F3A">
        <w:t> </w:t>
      </w:r>
      <w:r w:rsidRPr="00F83F3A">
        <w:rPr>
          <w:lang w:val="ru-RU"/>
        </w:rPr>
        <w:t xml:space="preserve"> смислу історії та ін. Також систематизація</w:t>
      </w:r>
      <w:r w:rsidRPr="00F83F3A">
        <w:rPr>
          <w:spacing w:val="2"/>
          <w:lang w:val="ru-RU"/>
        </w:rPr>
        <w:t xml:space="preserve">  слухачами знань з історії та теорії філософії історії</w:t>
      </w:r>
      <w:r w:rsidRPr="00F83F3A">
        <w:rPr>
          <w:lang w:val="ru-RU"/>
        </w:rPr>
        <w:t>, їх основних понять і методологічних принципів, класичними і сучасними теоріями, методами</w:t>
      </w:r>
      <w:r w:rsidRPr="00F83F3A">
        <w:rPr>
          <w:spacing w:val="2"/>
          <w:lang w:val="ru-RU"/>
        </w:rPr>
        <w:t xml:space="preserve">; </w:t>
      </w:r>
      <w:r w:rsidRPr="00F83F3A">
        <w:rPr>
          <w:snapToGrid w:val="0"/>
          <w:lang w:val="ru-RU"/>
        </w:rPr>
        <w:t xml:space="preserve">критичне розуміння  класичних </w:t>
      </w:r>
      <w:r w:rsidRPr="00F83F3A">
        <w:rPr>
          <w:lang w:val="ru-RU"/>
        </w:rPr>
        <w:t xml:space="preserve">теорій філософії історії </w:t>
      </w:r>
      <w:r w:rsidRPr="00F83F3A">
        <w:t>XVIII</w:t>
      </w:r>
      <w:r w:rsidRPr="00F83F3A">
        <w:rPr>
          <w:lang w:val="ru-RU"/>
        </w:rPr>
        <w:t xml:space="preserve">- </w:t>
      </w:r>
      <w:r w:rsidRPr="00F83F3A">
        <w:t>XX</w:t>
      </w:r>
      <w:r w:rsidRPr="00F83F3A">
        <w:rPr>
          <w:lang w:val="ru-RU"/>
        </w:rPr>
        <w:t xml:space="preserve"> </w:t>
      </w:r>
      <w:proofErr w:type="gramStart"/>
      <w:r w:rsidRPr="00F83F3A">
        <w:t>c</w:t>
      </w:r>
      <w:proofErr w:type="gramEnd"/>
      <w:r w:rsidRPr="00F83F3A">
        <w:rPr>
          <w:lang w:val="ru-RU"/>
        </w:rPr>
        <w:t>т</w:t>
      </w:r>
    </w:p>
    <w:bookmarkEnd w:id="1"/>
    <w:p w:rsidR="00F83F3A" w:rsidRPr="00F83F3A" w:rsidRDefault="00F83F3A" w:rsidP="00F83F3A">
      <w:pPr>
        <w:pStyle w:val="ad"/>
        <w:ind w:firstLine="720"/>
        <w:jc w:val="both"/>
        <w:rPr>
          <w:rFonts w:ascii="Times New Roman" w:hAnsi="Times New Roman" w:cs="Times New Roman"/>
          <w:sz w:val="28"/>
          <w:szCs w:val="28"/>
          <w:shd w:val="clear" w:color="auto" w:fill="FFFFFF"/>
          <w:lang w:val="uk-UA"/>
        </w:rPr>
      </w:pPr>
      <w:r w:rsidRPr="00F83F3A">
        <w:rPr>
          <w:rFonts w:ascii="Times New Roman" w:hAnsi="Times New Roman" w:cs="Times New Roman"/>
          <w:sz w:val="28"/>
          <w:szCs w:val="28"/>
          <w:shd w:val="clear" w:color="auto" w:fill="FFFFFF"/>
          <w:lang w:val="uk-UA"/>
        </w:rPr>
        <w:t>Відповідно до освітньої програми, вивчення дисципліни сприяє формуванню у здобувачів вищої освіти таких компетентностей:</w:t>
      </w:r>
    </w:p>
    <w:p w:rsidR="00F83F3A" w:rsidRPr="00F83F3A" w:rsidRDefault="00F83F3A" w:rsidP="00F83F3A">
      <w:pPr>
        <w:pStyle w:val="Default"/>
        <w:jc w:val="both"/>
        <w:rPr>
          <w:i/>
          <w:iCs/>
          <w:sz w:val="28"/>
          <w:szCs w:val="28"/>
        </w:rPr>
      </w:pPr>
      <w:r w:rsidRPr="00F83F3A">
        <w:rPr>
          <w:b/>
          <w:bCs/>
          <w:i/>
          <w:iCs/>
        </w:rPr>
        <w:t xml:space="preserve"> </w:t>
      </w:r>
      <w:r w:rsidRPr="00F83F3A">
        <w:rPr>
          <w:i/>
          <w:iCs/>
          <w:sz w:val="28"/>
          <w:szCs w:val="28"/>
        </w:rPr>
        <w:t>Загальн</w:t>
      </w:r>
      <w:r>
        <w:rPr>
          <w:i/>
          <w:iCs/>
          <w:sz w:val="28"/>
          <w:szCs w:val="28"/>
          <w:lang w:val="uk-UA"/>
        </w:rPr>
        <w:t>і</w:t>
      </w:r>
      <w:r w:rsidRPr="00F83F3A">
        <w:rPr>
          <w:i/>
          <w:iCs/>
          <w:sz w:val="28"/>
          <w:szCs w:val="28"/>
        </w:rPr>
        <w:t xml:space="preserve"> компете</w:t>
      </w:r>
      <w:r>
        <w:rPr>
          <w:i/>
          <w:iCs/>
          <w:sz w:val="28"/>
          <w:szCs w:val="28"/>
          <w:lang w:val="uk-UA"/>
        </w:rPr>
        <w:t>нтності(ЗК)</w:t>
      </w:r>
      <w:r w:rsidRPr="00F83F3A">
        <w:rPr>
          <w:i/>
          <w:iCs/>
          <w:sz w:val="28"/>
          <w:szCs w:val="28"/>
        </w:rPr>
        <w:t>:</w:t>
      </w:r>
    </w:p>
    <w:p w:rsidR="00F83F3A" w:rsidRDefault="00F83F3A" w:rsidP="00F83F3A">
      <w:pPr>
        <w:pStyle w:val="Default"/>
        <w:jc w:val="both"/>
        <w:rPr>
          <w:color w:val="auto"/>
        </w:rPr>
      </w:pPr>
    </w:p>
    <w:p w:rsidR="00F83F3A" w:rsidRPr="00F83F3A" w:rsidRDefault="00F83F3A" w:rsidP="00F83F3A">
      <w:pPr>
        <w:pStyle w:val="Default"/>
        <w:ind w:firstLine="708"/>
        <w:jc w:val="both"/>
        <w:rPr>
          <w:sz w:val="28"/>
          <w:szCs w:val="28"/>
        </w:rPr>
      </w:pPr>
      <w:r>
        <w:rPr>
          <w:sz w:val="28"/>
          <w:szCs w:val="28"/>
          <w:lang w:val="uk-UA"/>
        </w:rPr>
        <w:t>ЗК</w:t>
      </w:r>
      <w:r w:rsidRPr="00F83F3A">
        <w:rPr>
          <w:sz w:val="28"/>
          <w:szCs w:val="28"/>
          <w:lang w:val="uk-UA"/>
        </w:rPr>
        <w:t>1.Р</w:t>
      </w:r>
      <w:r w:rsidRPr="00F83F3A">
        <w:rPr>
          <w:sz w:val="28"/>
          <w:szCs w:val="28"/>
        </w:rPr>
        <w:t>озуміння причинно-наслідкових зв’язків розвитку суспільства і уміння їх використовувати у професійній діяльності та всебічно аналізувати історичні процеси,події та факти з наукових позиці й їх тлумачення;</w:t>
      </w:r>
    </w:p>
    <w:p w:rsidR="00F83F3A" w:rsidRPr="00F83F3A" w:rsidRDefault="00F83F3A" w:rsidP="00F83F3A">
      <w:pPr>
        <w:pStyle w:val="Default"/>
        <w:jc w:val="both"/>
        <w:rPr>
          <w:sz w:val="28"/>
          <w:szCs w:val="28"/>
        </w:rPr>
      </w:pPr>
      <w:r w:rsidRPr="00F83F3A">
        <w:rPr>
          <w:sz w:val="28"/>
          <w:szCs w:val="28"/>
        </w:rPr>
        <w:t xml:space="preserve"> </w:t>
      </w:r>
      <w:r w:rsidRPr="00F83F3A">
        <w:rPr>
          <w:sz w:val="28"/>
          <w:szCs w:val="28"/>
        </w:rPr>
        <w:tab/>
      </w:r>
      <w:r>
        <w:rPr>
          <w:sz w:val="28"/>
          <w:szCs w:val="28"/>
          <w:lang w:val="uk-UA"/>
        </w:rPr>
        <w:t>З</w:t>
      </w:r>
      <w:r w:rsidRPr="00F83F3A">
        <w:rPr>
          <w:sz w:val="28"/>
          <w:szCs w:val="28"/>
          <w:lang w:val="uk-UA"/>
        </w:rPr>
        <w:t>К2.З</w:t>
      </w:r>
      <w:r w:rsidRPr="00F83F3A">
        <w:rPr>
          <w:sz w:val="28"/>
          <w:szCs w:val="28"/>
        </w:rPr>
        <w:t>нання основних тенденцій і пріоритетів політико-правового,соціально-економічного і культурного розвитку сучасної України;</w:t>
      </w:r>
    </w:p>
    <w:p w:rsidR="00F83F3A" w:rsidRPr="005A12DC" w:rsidRDefault="0078217A" w:rsidP="0078217A">
      <w:pPr>
        <w:pStyle w:val="Default"/>
        <w:jc w:val="both"/>
        <w:rPr>
          <w:i/>
          <w:iCs/>
          <w:sz w:val="22"/>
          <w:szCs w:val="22"/>
        </w:rPr>
      </w:pPr>
      <w:r w:rsidRPr="005A12DC">
        <w:rPr>
          <w:i/>
          <w:iCs/>
          <w:sz w:val="22"/>
          <w:szCs w:val="22"/>
        </w:rPr>
        <w:t xml:space="preserve"> </w:t>
      </w:r>
    </w:p>
    <w:p w:rsidR="00F83F3A" w:rsidRPr="00F83F3A" w:rsidRDefault="00F83F3A" w:rsidP="00F83F3A">
      <w:pPr>
        <w:pStyle w:val="Default"/>
        <w:jc w:val="both"/>
        <w:rPr>
          <w:i/>
          <w:iCs/>
          <w:sz w:val="28"/>
          <w:szCs w:val="28"/>
        </w:rPr>
      </w:pPr>
      <w:r>
        <w:rPr>
          <w:i/>
          <w:iCs/>
          <w:sz w:val="28"/>
          <w:szCs w:val="28"/>
          <w:lang w:val="uk-UA"/>
        </w:rPr>
        <w:t>П</w:t>
      </w:r>
      <w:r w:rsidRPr="00F83F3A">
        <w:rPr>
          <w:i/>
          <w:iCs/>
          <w:sz w:val="28"/>
          <w:szCs w:val="28"/>
        </w:rPr>
        <w:t>рофесійні компетен</w:t>
      </w:r>
      <w:r>
        <w:rPr>
          <w:i/>
          <w:iCs/>
          <w:sz w:val="28"/>
          <w:szCs w:val="28"/>
          <w:lang w:val="uk-UA"/>
        </w:rPr>
        <w:t>тності(ПК)</w:t>
      </w:r>
      <w:r w:rsidRPr="00F83F3A">
        <w:rPr>
          <w:i/>
          <w:iCs/>
          <w:sz w:val="28"/>
          <w:szCs w:val="28"/>
        </w:rPr>
        <w:t xml:space="preserve"> :</w:t>
      </w:r>
    </w:p>
    <w:p w:rsidR="00F83F3A" w:rsidRPr="00F83F3A" w:rsidRDefault="00F83F3A" w:rsidP="00F83F3A">
      <w:pPr>
        <w:pStyle w:val="Default"/>
        <w:ind w:firstLine="708"/>
        <w:jc w:val="both"/>
        <w:rPr>
          <w:color w:val="auto"/>
          <w:sz w:val="28"/>
          <w:szCs w:val="28"/>
          <w:lang w:val="uk-UA"/>
        </w:rPr>
      </w:pPr>
      <w:r w:rsidRPr="00F83F3A">
        <w:rPr>
          <w:sz w:val="28"/>
          <w:szCs w:val="28"/>
          <w:lang w:val="uk-UA"/>
        </w:rPr>
        <w:t>П</w:t>
      </w:r>
      <w:r>
        <w:rPr>
          <w:sz w:val="28"/>
          <w:szCs w:val="28"/>
          <w:lang w:val="uk-UA"/>
        </w:rPr>
        <w:t>К</w:t>
      </w:r>
      <w:r w:rsidRPr="00F83F3A">
        <w:rPr>
          <w:sz w:val="28"/>
          <w:szCs w:val="28"/>
          <w:lang w:val="uk-UA"/>
        </w:rPr>
        <w:t>1.Розуміння сутності філософії та її ролі в історії культури,специфіки взаємин    філософії з іншими формами духовного життя людства (релігією,наукою,мистецтвом).</w:t>
      </w:r>
    </w:p>
    <w:p w:rsidR="00F83F3A" w:rsidRPr="00F83F3A" w:rsidRDefault="00F83F3A" w:rsidP="00F83F3A">
      <w:pPr>
        <w:pStyle w:val="Default"/>
        <w:ind w:firstLine="708"/>
        <w:jc w:val="both"/>
        <w:rPr>
          <w:color w:val="auto"/>
          <w:sz w:val="28"/>
          <w:szCs w:val="28"/>
          <w:lang w:val="uk-UA"/>
        </w:rPr>
      </w:pPr>
      <w:r w:rsidRPr="00F83F3A">
        <w:rPr>
          <w:sz w:val="28"/>
          <w:szCs w:val="28"/>
          <w:lang w:val="uk-UA"/>
        </w:rPr>
        <w:t>П</w:t>
      </w:r>
      <w:r>
        <w:rPr>
          <w:sz w:val="28"/>
          <w:szCs w:val="28"/>
          <w:lang w:val="uk-UA"/>
        </w:rPr>
        <w:t>К</w:t>
      </w:r>
      <w:r w:rsidRPr="00F83F3A">
        <w:rPr>
          <w:sz w:val="28"/>
          <w:szCs w:val="28"/>
        </w:rPr>
        <w:t xml:space="preserve"> 3. </w:t>
      </w:r>
      <w:r w:rsidRPr="00F83F3A">
        <w:rPr>
          <w:sz w:val="28"/>
          <w:szCs w:val="28"/>
          <w:lang w:val="uk-UA"/>
        </w:rPr>
        <w:t>В</w:t>
      </w:r>
      <w:r w:rsidRPr="00F83F3A">
        <w:rPr>
          <w:sz w:val="28"/>
          <w:szCs w:val="28"/>
        </w:rPr>
        <w:t xml:space="preserve">олодіння проблематикою основних філософських дисциплін. </w:t>
      </w:r>
    </w:p>
    <w:p w:rsidR="00F83F3A" w:rsidRPr="00F83F3A" w:rsidRDefault="00F83F3A" w:rsidP="00F83F3A">
      <w:pPr>
        <w:pStyle w:val="Default"/>
        <w:ind w:firstLine="708"/>
        <w:rPr>
          <w:color w:val="auto"/>
          <w:sz w:val="28"/>
          <w:szCs w:val="28"/>
          <w:lang w:val="uk-UA"/>
        </w:rPr>
      </w:pPr>
      <w:r w:rsidRPr="00F83F3A">
        <w:rPr>
          <w:sz w:val="28"/>
          <w:szCs w:val="28"/>
          <w:lang w:val="uk-UA"/>
        </w:rPr>
        <w:t>П</w:t>
      </w:r>
      <w:r>
        <w:rPr>
          <w:sz w:val="28"/>
          <w:szCs w:val="28"/>
          <w:lang w:val="uk-UA"/>
        </w:rPr>
        <w:t>К</w:t>
      </w:r>
      <w:r w:rsidRPr="00F83F3A">
        <w:rPr>
          <w:sz w:val="28"/>
          <w:szCs w:val="28"/>
          <w:lang w:val="uk-UA"/>
        </w:rPr>
        <w:t xml:space="preserve"> 5. Знання основних етапів розвитку науки та критеріїв науковості,розуміння ролі науки в розвиткові цивілізації,сутності та значущості наукової раціональності;</w:t>
      </w:r>
    </w:p>
    <w:p w:rsidR="0078217A" w:rsidRPr="0078217A" w:rsidRDefault="0078217A" w:rsidP="0078217A">
      <w:pPr>
        <w:pStyle w:val="Default"/>
        <w:jc w:val="both"/>
        <w:rPr>
          <w:i/>
          <w:iCs/>
          <w:sz w:val="28"/>
          <w:szCs w:val="28"/>
        </w:rPr>
      </w:pPr>
      <w:r w:rsidRPr="005A12DC">
        <w:rPr>
          <w:i/>
          <w:iCs/>
          <w:sz w:val="28"/>
          <w:szCs w:val="28"/>
          <w:lang w:val="uk-UA"/>
        </w:rPr>
        <w:t xml:space="preserve">   </w:t>
      </w:r>
      <w:r w:rsidRPr="0078217A">
        <w:rPr>
          <w:i/>
          <w:iCs/>
          <w:sz w:val="28"/>
          <w:szCs w:val="28"/>
        </w:rPr>
        <w:t xml:space="preserve">Компетенції </w:t>
      </w:r>
      <w:proofErr w:type="gramStart"/>
      <w:r w:rsidRPr="0078217A">
        <w:rPr>
          <w:i/>
          <w:iCs/>
          <w:sz w:val="28"/>
          <w:szCs w:val="28"/>
        </w:rPr>
        <w:t>соц</w:t>
      </w:r>
      <w:proofErr w:type="gramEnd"/>
      <w:r w:rsidRPr="0078217A">
        <w:rPr>
          <w:i/>
          <w:iCs/>
          <w:sz w:val="28"/>
          <w:szCs w:val="28"/>
        </w:rPr>
        <w:t>іально-особистісні(</w:t>
      </w:r>
      <w:r>
        <w:rPr>
          <w:i/>
          <w:iCs/>
          <w:sz w:val="28"/>
          <w:szCs w:val="28"/>
          <w:lang w:val="uk-UA"/>
        </w:rPr>
        <w:t>КСО)</w:t>
      </w:r>
      <w:r w:rsidRPr="0078217A">
        <w:rPr>
          <w:i/>
          <w:iCs/>
          <w:sz w:val="28"/>
          <w:szCs w:val="28"/>
        </w:rPr>
        <w:t>:</w:t>
      </w:r>
    </w:p>
    <w:p w:rsidR="00F83F3A" w:rsidRDefault="0078217A" w:rsidP="0078217A">
      <w:pPr>
        <w:pStyle w:val="ad"/>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КСО1</w:t>
      </w:r>
      <w:r w:rsidRPr="0078217A">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Г</w:t>
      </w:r>
      <w:r w:rsidRPr="0078217A">
        <w:rPr>
          <w:rFonts w:ascii="Times New Roman" w:hAnsi="Times New Roman" w:cs="Times New Roman"/>
          <w:sz w:val="28"/>
          <w:szCs w:val="28"/>
          <w:lang w:val="ru-RU"/>
        </w:rPr>
        <w:t>уманістична спрямованість.</w:t>
      </w:r>
    </w:p>
    <w:p w:rsidR="0078217A" w:rsidRDefault="0078217A" w:rsidP="0078217A">
      <w:pPr>
        <w:pStyle w:val="ad"/>
        <w:jc w:val="both"/>
        <w:rPr>
          <w:rFonts w:ascii="Times New Roman" w:hAnsi="Times New Roman" w:cs="Times New Roman"/>
          <w:sz w:val="28"/>
          <w:szCs w:val="28"/>
          <w:lang w:val="ru-RU"/>
        </w:rPr>
      </w:pPr>
    </w:p>
    <w:p w:rsidR="0078217A" w:rsidRPr="0078217A" w:rsidRDefault="0078217A" w:rsidP="0078217A">
      <w:pPr>
        <w:pStyle w:val="Default"/>
        <w:jc w:val="both"/>
        <w:rPr>
          <w:i/>
          <w:iCs/>
          <w:sz w:val="28"/>
          <w:szCs w:val="28"/>
        </w:rPr>
      </w:pPr>
      <w:r>
        <w:rPr>
          <w:i/>
          <w:iCs/>
          <w:sz w:val="28"/>
          <w:szCs w:val="28"/>
          <w:lang w:val="uk-UA"/>
        </w:rPr>
        <w:t xml:space="preserve">  </w:t>
      </w:r>
      <w:r w:rsidRPr="0078217A">
        <w:rPr>
          <w:i/>
          <w:iCs/>
          <w:sz w:val="28"/>
          <w:szCs w:val="28"/>
        </w:rPr>
        <w:t>Загально-наукові_компетенції(</w:t>
      </w:r>
      <w:r>
        <w:rPr>
          <w:i/>
          <w:iCs/>
          <w:sz w:val="28"/>
          <w:szCs w:val="28"/>
          <w:lang w:val="uk-UA"/>
        </w:rPr>
        <w:t>КЗН</w:t>
      </w:r>
      <w:r w:rsidRPr="0078217A">
        <w:rPr>
          <w:i/>
          <w:iCs/>
          <w:sz w:val="28"/>
          <w:szCs w:val="28"/>
        </w:rPr>
        <w:t>):</w:t>
      </w:r>
    </w:p>
    <w:p w:rsidR="0078217A" w:rsidRPr="00FB1DEB" w:rsidRDefault="00FB1DEB" w:rsidP="0078217A">
      <w:pPr>
        <w:pStyle w:val="Default"/>
        <w:jc w:val="both"/>
        <w:rPr>
          <w:sz w:val="28"/>
          <w:szCs w:val="28"/>
        </w:rPr>
      </w:pPr>
      <w:r w:rsidRPr="005A12DC">
        <w:rPr>
          <w:i/>
          <w:iCs/>
          <w:sz w:val="28"/>
          <w:szCs w:val="28"/>
        </w:rPr>
        <w:t xml:space="preserve">         </w:t>
      </w:r>
      <w:r w:rsidR="0078217A">
        <w:rPr>
          <w:i/>
          <w:iCs/>
          <w:sz w:val="28"/>
          <w:szCs w:val="28"/>
          <w:lang w:val="uk-UA"/>
        </w:rPr>
        <w:t>КЗН</w:t>
      </w:r>
      <w:r w:rsidR="0078217A">
        <w:rPr>
          <w:sz w:val="23"/>
          <w:szCs w:val="23"/>
          <w:lang w:val="uk-UA"/>
        </w:rPr>
        <w:t xml:space="preserve"> </w:t>
      </w:r>
      <w:r w:rsidRPr="005A12DC">
        <w:rPr>
          <w:sz w:val="28"/>
          <w:szCs w:val="28"/>
        </w:rPr>
        <w:t>1</w:t>
      </w:r>
      <w:r w:rsidR="0078217A" w:rsidRPr="00FB1DEB">
        <w:rPr>
          <w:sz w:val="28"/>
          <w:szCs w:val="28"/>
        </w:rPr>
        <w:t xml:space="preserve">. </w:t>
      </w:r>
      <w:r w:rsidR="0078217A" w:rsidRPr="00FB1DEB">
        <w:rPr>
          <w:sz w:val="28"/>
          <w:szCs w:val="28"/>
          <w:lang w:val="uk-UA"/>
        </w:rPr>
        <w:t>Р</w:t>
      </w:r>
      <w:r w:rsidR="0078217A" w:rsidRPr="00FB1DEB">
        <w:rPr>
          <w:sz w:val="28"/>
          <w:szCs w:val="28"/>
        </w:rPr>
        <w:t>озуміння причинно-наслідкових зв’язків розвитку суспільства і уміння їх використовувати у професійній діяльності та всебічно _аналізувати історичні процеси,події та факти з наукових позиці й їх тлумачення;</w:t>
      </w:r>
    </w:p>
    <w:p w:rsidR="00FB1DEB" w:rsidRPr="00F23406" w:rsidRDefault="00FB1DEB" w:rsidP="00F23406">
      <w:pPr>
        <w:pStyle w:val="Default"/>
        <w:jc w:val="both"/>
        <w:rPr>
          <w:sz w:val="28"/>
          <w:szCs w:val="28"/>
        </w:rPr>
      </w:pPr>
      <w:r w:rsidRPr="005A12DC">
        <w:rPr>
          <w:i/>
          <w:iCs/>
          <w:sz w:val="28"/>
          <w:szCs w:val="28"/>
        </w:rPr>
        <w:t xml:space="preserve">         </w:t>
      </w:r>
      <w:r w:rsidR="0078217A" w:rsidRPr="00FB1DEB">
        <w:rPr>
          <w:i/>
          <w:iCs/>
          <w:sz w:val="28"/>
          <w:szCs w:val="28"/>
          <w:lang w:val="uk-UA"/>
        </w:rPr>
        <w:t>КЗН</w:t>
      </w:r>
      <w:r w:rsidR="0078217A" w:rsidRPr="00FB1DEB">
        <w:rPr>
          <w:sz w:val="28"/>
          <w:szCs w:val="28"/>
        </w:rPr>
        <w:t xml:space="preserve">2. </w:t>
      </w:r>
      <w:r w:rsidR="0078217A" w:rsidRPr="00FB1DEB">
        <w:rPr>
          <w:sz w:val="28"/>
          <w:szCs w:val="28"/>
          <w:lang w:val="uk-UA"/>
        </w:rPr>
        <w:t>З</w:t>
      </w:r>
      <w:r w:rsidR="0078217A" w:rsidRPr="00FB1DEB">
        <w:rPr>
          <w:sz w:val="28"/>
          <w:szCs w:val="28"/>
        </w:rPr>
        <w:t>нання основних тенденцій і пріоритетів політико-правового,_ соціально-економічного і культурного розвитку сучасної України.</w:t>
      </w:r>
    </w:p>
    <w:p w:rsidR="00FB1DEB" w:rsidRPr="00FB1DEB" w:rsidRDefault="00FB1DEB" w:rsidP="0078217A">
      <w:pPr>
        <w:pStyle w:val="Default"/>
        <w:jc w:val="both"/>
        <w:rPr>
          <w:sz w:val="28"/>
          <w:szCs w:val="28"/>
        </w:rPr>
      </w:pPr>
    </w:p>
    <w:p w:rsidR="00F83F3A" w:rsidRPr="00F83F3A" w:rsidRDefault="00F83F3A" w:rsidP="00F83F3A">
      <w:pPr>
        <w:pStyle w:val="Default"/>
        <w:jc w:val="both"/>
        <w:rPr>
          <w:i/>
          <w:iCs/>
          <w:sz w:val="28"/>
          <w:szCs w:val="28"/>
        </w:rPr>
      </w:pPr>
      <w:proofErr w:type="gramStart"/>
      <w:r w:rsidRPr="00FB1DEB">
        <w:rPr>
          <w:i/>
          <w:iCs/>
          <w:sz w:val="28"/>
          <w:szCs w:val="28"/>
        </w:rPr>
        <w:t>Спец</w:t>
      </w:r>
      <w:proofErr w:type="gramEnd"/>
      <w:r w:rsidRPr="00FB1DEB">
        <w:rPr>
          <w:i/>
          <w:iCs/>
          <w:sz w:val="28"/>
          <w:szCs w:val="28"/>
        </w:rPr>
        <w:t>іалізовано-професійні</w:t>
      </w:r>
      <w:r w:rsidRPr="00F83F3A">
        <w:rPr>
          <w:i/>
          <w:iCs/>
          <w:sz w:val="28"/>
          <w:szCs w:val="28"/>
        </w:rPr>
        <w:t xml:space="preserve"> компете</w:t>
      </w:r>
      <w:r>
        <w:rPr>
          <w:i/>
          <w:iCs/>
          <w:sz w:val="28"/>
          <w:szCs w:val="28"/>
          <w:lang w:val="uk-UA"/>
        </w:rPr>
        <w:t>нтності(КСП)</w:t>
      </w:r>
      <w:r w:rsidRPr="00F83F3A">
        <w:rPr>
          <w:i/>
          <w:iCs/>
          <w:sz w:val="28"/>
          <w:szCs w:val="28"/>
        </w:rPr>
        <w:t>:</w:t>
      </w:r>
    </w:p>
    <w:p w:rsidR="00F83F3A" w:rsidRPr="00F83F3A" w:rsidRDefault="00F83F3A" w:rsidP="00F83F3A">
      <w:pPr>
        <w:pStyle w:val="ad"/>
        <w:ind w:firstLine="708"/>
        <w:jc w:val="both"/>
        <w:rPr>
          <w:rFonts w:ascii="Times New Roman" w:hAnsi="Times New Roman" w:cs="Times New Roman"/>
          <w:sz w:val="28"/>
          <w:szCs w:val="28"/>
          <w:shd w:val="clear" w:color="auto" w:fill="FFFFFF"/>
          <w:lang w:val="uk-UA"/>
        </w:rPr>
      </w:pPr>
      <w:r w:rsidRPr="00F83F3A">
        <w:rPr>
          <w:rFonts w:ascii="Times New Roman" w:hAnsi="Times New Roman" w:cs="Times New Roman"/>
          <w:sz w:val="28"/>
          <w:szCs w:val="28"/>
          <w:shd w:val="clear" w:color="auto" w:fill="FFFFFF"/>
          <w:lang w:val="uk-UA"/>
        </w:rPr>
        <w:t>КСП 1</w:t>
      </w:r>
      <w:r w:rsidRPr="00F83F3A">
        <w:rPr>
          <w:rFonts w:ascii="Times New Roman" w:hAnsi="Times New Roman" w:cs="Times New Roman"/>
          <w:sz w:val="28"/>
          <w:szCs w:val="28"/>
          <w:shd w:val="clear" w:color="auto" w:fill="FFFFFF"/>
          <w:lang w:val="ru-RU"/>
        </w:rPr>
        <w:t>.</w:t>
      </w:r>
      <w:r w:rsidRPr="00F83F3A">
        <w:rPr>
          <w:rFonts w:ascii="Times New Roman" w:hAnsi="Times New Roman" w:cs="Times New Roman"/>
          <w:sz w:val="28"/>
          <w:szCs w:val="28"/>
          <w:lang w:val="uk-UA"/>
        </w:rPr>
        <w:t>В</w:t>
      </w:r>
      <w:r w:rsidRPr="00F83F3A">
        <w:rPr>
          <w:rFonts w:ascii="Times New Roman" w:hAnsi="Times New Roman" w:cs="Times New Roman"/>
          <w:sz w:val="28"/>
          <w:szCs w:val="28"/>
          <w:lang w:val="ru-RU"/>
        </w:rPr>
        <w:t>олодіння навичками наукового пізнання і логічного мислення;</w:t>
      </w:r>
    </w:p>
    <w:p w:rsidR="00F83F3A" w:rsidRPr="00F83F3A" w:rsidRDefault="00F83F3A" w:rsidP="00F83F3A">
      <w:pPr>
        <w:pStyle w:val="Default"/>
        <w:ind w:firstLine="708"/>
        <w:jc w:val="both"/>
        <w:rPr>
          <w:sz w:val="28"/>
          <w:szCs w:val="28"/>
        </w:rPr>
      </w:pPr>
      <w:r w:rsidRPr="00F83F3A">
        <w:rPr>
          <w:sz w:val="28"/>
          <w:szCs w:val="28"/>
          <w:shd w:val="clear" w:color="auto" w:fill="FFFFFF"/>
          <w:lang w:val="uk-UA"/>
        </w:rPr>
        <w:t>КСП 2</w:t>
      </w:r>
      <w:r w:rsidRPr="00F83F3A">
        <w:rPr>
          <w:sz w:val="28"/>
          <w:szCs w:val="28"/>
          <w:shd w:val="clear" w:color="auto" w:fill="FFFFFF"/>
        </w:rPr>
        <w:t>.</w:t>
      </w:r>
      <w:r w:rsidRPr="00F83F3A">
        <w:rPr>
          <w:sz w:val="28"/>
          <w:szCs w:val="28"/>
          <w:lang w:val="uk-UA"/>
        </w:rPr>
        <w:t>У</w:t>
      </w:r>
      <w:r w:rsidRPr="00F83F3A">
        <w:rPr>
          <w:sz w:val="28"/>
          <w:szCs w:val="28"/>
        </w:rPr>
        <w:t xml:space="preserve">міння застосовувати загальногуманітарні знання у практичній діяльності </w:t>
      </w:r>
      <w:r w:rsidRPr="00F83F3A">
        <w:rPr>
          <w:sz w:val="28"/>
          <w:szCs w:val="28"/>
          <w:lang w:val="uk-UA"/>
        </w:rPr>
        <w:t xml:space="preserve">    </w:t>
      </w:r>
      <w:r w:rsidRPr="00F83F3A">
        <w:rPr>
          <w:sz w:val="28"/>
          <w:szCs w:val="28"/>
        </w:rPr>
        <w:t>та сфері освіти;</w:t>
      </w:r>
    </w:p>
    <w:p w:rsidR="00F83F3A" w:rsidRPr="00F83F3A" w:rsidRDefault="00F83F3A" w:rsidP="00F83F3A">
      <w:pPr>
        <w:pStyle w:val="Default"/>
        <w:ind w:firstLine="708"/>
        <w:jc w:val="both"/>
        <w:rPr>
          <w:sz w:val="28"/>
          <w:szCs w:val="28"/>
        </w:rPr>
      </w:pPr>
      <w:r w:rsidRPr="00F83F3A">
        <w:rPr>
          <w:sz w:val="28"/>
          <w:szCs w:val="28"/>
          <w:shd w:val="clear" w:color="auto" w:fill="FFFFFF"/>
          <w:lang w:val="uk-UA"/>
        </w:rPr>
        <w:t>КСП 3</w:t>
      </w:r>
      <w:r w:rsidRPr="00F83F3A">
        <w:rPr>
          <w:sz w:val="28"/>
          <w:szCs w:val="28"/>
          <w:shd w:val="clear" w:color="auto" w:fill="FFFFFF"/>
        </w:rPr>
        <w:t>.</w:t>
      </w:r>
      <w:r w:rsidRPr="00F83F3A">
        <w:rPr>
          <w:sz w:val="28"/>
          <w:szCs w:val="28"/>
          <w:lang w:val="uk-UA"/>
        </w:rPr>
        <w:t>В</w:t>
      </w:r>
      <w:r w:rsidRPr="00F83F3A">
        <w:rPr>
          <w:sz w:val="28"/>
          <w:szCs w:val="28"/>
        </w:rPr>
        <w:t>олодіння навичками пошуку та опрацювання джерел;</w:t>
      </w:r>
    </w:p>
    <w:p w:rsidR="00F83F3A" w:rsidRPr="00F83F3A" w:rsidRDefault="00F83F3A" w:rsidP="00F83F3A">
      <w:pPr>
        <w:pStyle w:val="Default"/>
        <w:ind w:firstLine="708"/>
        <w:jc w:val="both"/>
        <w:rPr>
          <w:sz w:val="28"/>
          <w:szCs w:val="28"/>
        </w:rPr>
      </w:pPr>
      <w:r w:rsidRPr="00F83F3A">
        <w:rPr>
          <w:sz w:val="28"/>
          <w:szCs w:val="28"/>
          <w:shd w:val="clear" w:color="auto" w:fill="FFFFFF"/>
          <w:lang w:val="uk-UA"/>
        </w:rPr>
        <w:t>КСП4</w:t>
      </w:r>
      <w:r w:rsidRPr="00F83F3A">
        <w:rPr>
          <w:sz w:val="28"/>
          <w:szCs w:val="28"/>
          <w:shd w:val="clear" w:color="auto" w:fill="FFFFFF"/>
        </w:rPr>
        <w:t>.</w:t>
      </w:r>
      <w:r w:rsidRPr="00F83F3A">
        <w:rPr>
          <w:sz w:val="28"/>
          <w:szCs w:val="28"/>
          <w:lang w:val="uk-UA"/>
        </w:rPr>
        <w:t>В</w:t>
      </w:r>
      <w:r w:rsidRPr="00F83F3A">
        <w:rPr>
          <w:sz w:val="28"/>
          <w:szCs w:val="28"/>
        </w:rPr>
        <w:t>олодіння навичками аналізу та інтерпретації гуманітарних (передусім – філософських)текстів;</w:t>
      </w:r>
    </w:p>
    <w:p w:rsidR="00F83F3A" w:rsidRPr="00F83F3A" w:rsidRDefault="00F83F3A" w:rsidP="00F83F3A">
      <w:pPr>
        <w:pStyle w:val="Default"/>
        <w:ind w:firstLine="708"/>
        <w:jc w:val="both"/>
        <w:rPr>
          <w:sz w:val="28"/>
          <w:szCs w:val="28"/>
        </w:rPr>
      </w:pPr>
      <w:r w:rsidRPr="00F83F3A">
        <w:rPr>
          <w:sz w:val="28"/>
          <w:szCs w:val="28"/>
          <w:shd w:val="clear" w:color="auto" w:fill="FFFFFF"/>
          <w:lang w:val="uk-UA"/>
        </w:rPr>
        <w:t xml:space="preserve">КСП </w:t>
      </w:r>
      <w:r w:rsidRPr="00F83F3A">
        <w:rPr>
          <w:sz w:val="28"/>
          <w:szCs w:val="28"/>
          <w:shd w:val="clear" w:color="auto" w:fill="FFFFFF"/>
        </w:rPr>
        <w:t>5.</w:t>
      </w:r>
      <w:r w:rsidRPr="00F83F3A">
        <w:rPr>
          <w:sz w:val="28"/>
          <w:szCs w:val="28"/>
          <w:lang w:val="uk-UA"/>
        </w:rPr>
        <w:t>В</w:t>
      </w:r>
      <w:r w:rsidRPr="00F83F3A">
        <w:rPr>
          <w:sz w:val="28"/>
          <w:szCs w:val="28"/>
        </w:rPr>
        <w:t>олодіння базовою історико-філософською освітою;</w:t>
      </w:r>
    </w:p>
    <w:p w:rsidR="00F83F3A" w:rsidRPr="00F83F3A" w:rsidRDefault="00F83F3A" w:rsidP="00F83F3A">
      <w:pPr>
        <w:pStyle w:val="Default"/>
        <w:ind w:firstLine="708"/>
        <w:jc w:val="both"/>
        <w:rPr>
          <w:sz w:val="28"/>
          <w:szCs w:val="28"/>
        </w:rPr>
      </w:pPr>
      <w:r w:rsidRPr="00F83F3A">
        <w:rPr>
          <w:sz w:val="28"/>
          <w:szCs w:val="28"/>
          <w:shd w:val="clear" w:color="auto" w:fill="FFFFFF"/>
          <w:lang w:val="uk-UA"/>
        </w:rPr>
        <w:t>КСП 6</w:t>
      </w:r>
      <w:r w:rsidRPr="00F83F3A">
        <w:rPr>
          <w:sz w:val="28"/>
          <w:szCs w:val="28"/>
          <w:shd w:val="clear" w:color="auto" w:fill="FFFFFF"/>
        </w:rPr>
        <w:t>.</w:t>
      </w:r>
      <w:r w:rsidRPr="00F83F3A">
        <w:rPr>
          <w:sz w:val="28"/>
          <w:szCs w:val="28"/>
          <w:lang w:val="uk-UA"/>
        </w:rPr>
        <w:t>О</w:t>
      </w:r>
      <w:r w:rsidRPr="00F83F3A">
        <w:rPr>
          <w:sz w:val="28"/>
          <w:szCs w:val="28"/>
        </w:rPr>
        <w:t>бізнаність в актуальних проблемах сучасної філософської думки;</w:t>
      </w:r>
    </w:p>
    <w:p w:rsidR="00F83F3A" w:rsidRPr="00F83F3A" w:rsidRDefault="00F83F3A" w:rsidP="00F83F3A">
      <w:pPr>
        <w:pStyle w:val="Default"/>
        <w:ind w:firstLine="708"/>
        <w:jc w:val="both"/>
        <w:rPr>
          <w:sz w:val="28"/>
          <w:szCs w:val="28"/>
        </w:rPr>
      </w:pPr>
      <w:r w:rsidRPr="00F83F3A">
        <w:rPr>
          <w:sz w:val="28"/>
          <w:szCs w:val="28"/>
          <w:shd w:val="clear" w:color="auto" w:fill="FFFFFF"/>
          <w:lang w:val="uk-UA"/>
        </w:rPr>
        <w:t>КСП 7</w:t>
      </w:r>
      <w:r w:rsidRPr="00F83F3A">
        <w:rPr>
          <w:sz w:val="28"/>
          <w:szCs w:val="28"/>
          <w:shd w:val="clear" w:color="auto" w:fill="FFFFFF"/>
        </w:rPr>
        <w:t>.</w:t>
      </w:r>
      <w:r w:rsidRPr="00F83F3A">
        <w:rPr>
          <w:sz w:val="28"/>
          <w:szCs w:val="28"/>
          <w:lang w:val="uk-UA"/>
        </w:rPr>
        <w:t>О</w:t>
      </w:r>
      <w:r w:rsidRPr="00F83F3A">
        <w:rPr>
          <w:sz w:val="28"/>
          <w:szCs w:val="28"/>
        </w:rPr>
        <w:t>перування навичками аналізу та інтерпретації тексту;</w:t>
      </w:r>
    </w:p>
    <w:p w:rsidR="00F83F3A" w:rsidRPr="00F83F3A" w:rsidRDefault="00F83F3A" w:rsidP="00F83F3A">
      <w:pPr>
        <w:pStyle w:val="Default"/>
        <w:ind w:firstLine="708"/>
        <w:jc w:val="both"/>
        <w:rPr>
          <w:color w:val="auto"/>
          <w:sz w:val="28"/>
          <w:szCs w:val="28"/>
        </w:rPr>
      </w:pPr>
      <w:r w:rsidRPr="00F83F3A">
        <w:rPr>
          <w:sz w:val="28"/>
          <w:szCs w:val="28"/>
          <w:shd w:val="clear" w:color="auto" w:fill="FFFFFF"/>
          <w:lang w:val="uk-UA"/>
        </w:rPr>
        <w:t>КСП9</w:t>
      </w:r>
      <w:r w:rsidRPr="00F83F3A">
        <w:rPr>
          <w:sz w:val="28"/>
          <w:szCs w:val="28"/>
          <w:shd w:val="clear" w:color="auto" w:fill="FFFFFF"/>
        </w:rPr>
        <w:t>.</w:t>
      </w:r>
      <w:r w:rsidRPr="00F83F3A">
        <w:rPr>
          <w:sz w:val="28"/>
          <w:szCs w:val="28"/>
          <w:lang w:val="uk-UA"/>
        </w:rPr>
        <w:t>В</w:t>
      </w:r>
      <w:r w:rsidRPr="00F83F3A">
        <w:rPr>
          <w:sz w:val="28"/>
          <w:szCs w:val="28"/>
        </w:rPr>
        <w:t>олодіння навичками наукових досліджень у галузі гуманітаристики (передусім – філософії).</w:t>
      </w:r>
    </w:p>
    <w:p w:rsidR="00F83F3A" w:rsidRPr="00F83F3A" w:rsidRDefault="00F83F3A" w:rsidP="00F83F3A">
      <w:pPr>
        <w:pStyle w:val="ad"/>
        <w:jc w:val="both"/>
        <w:rPr>
          <w:rFonts w:ascii="Times New Roman" w:hAnsi="Times New Roman" w:cs="Times New Roman"/>
          <w:sz w:val="28"/>
          <w:szCs w:val="28"/>
          <w:shd w:val="clear" w:color="auto" w:fill="FFFFFF"/>
          <w:lang w:val="ru-RU"/>
        </w:rPr>
      </w:pPr>
    </w:p>
    <w:p w:rsidR="00F83F3A" w:rsidRPr="00F83F3A" w:rsidRDefault="00F83F3A" w:rsidP="00F83F3A">
      <w:pPr>
        <w:tabs>
          <w:tab w:val="left" w:pos="3343"/>
        </w:tabs>
        <w:spacing w:line="240" w:lineRule="auto"/>
        <w:rPr>
          <w:rFonts w:ascii="Times New Roman" w:hAnsi="Times New Roman" w:cs="Times New Roman"/>
          <w:sz w:val="28"/>
          <w:szCs w:val="28"/>
        </w:rPr>
      </w:pPr>
    </w:p>
    <w:p w:rsidR="00F83F3A" w:rsidRPr="00F83F3A" w:rsidRDefault="00F83F3A" w:rsidP="00F83F3A">
      <w:pPr>
        <w:tabs>
          <w:tab w:val="left" w:pos="3343"/>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3. ПЕРЕДУМОВИ ДЛЯ ВИВЧЕННЯ НАВЧАЛЬНОЇ ДИСЦИПЛІНИ</w:t>
      </w:r>
    </w:p>
    <w:p w:rsidR="00F83F3A" w:rsidRPr="00F83F3A" w:rsidRDefault="00F83F3A" w:rsidP="00F83F3A">
      <w:pPr>
        <w:tabs>
          <w:tab w:val="left" w:pos="3343"/>
        </w:tabs>
        <w:spacing w:line="240" w:lineRule="auto"/>
        <w:jc w:val="center"/>
        <w:rPr>
          <w:rFonts w:ascii="Times New Roman" w:hAnsi="Times New Roman" w:cs="Times New Roman"/>
          <w:sz w:val="28"/>
          <w:szCs w:val="28"/>
        </w:rPr>
      </w:pPr>
    </w:p>
    <w:p w:rsidR="000B638F" w:rsidRPr="000B638F" w:rsidRDefault="00F83F3A" w:rsidP="000B638F">
      <w:pPr>
        <w:tabs>
          <w:tab w:val="left" w:pos="3343"/>
        </w:tabs>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Передумовами вивчення навчальної дисципліни «Філософія історії» є опанування таких навчальних дисциплін освітньої програми:</w:t>
      </w:r>
    </w:p>
    <w:p w:rsidR="00F83F3A" w:rsidRPr="000B638F" w:rsidRDefault="00F83F3A" w:rsidP="000B638F">
      <w:pPr>
        <w:tabs>
          <w:tab w:val="left" w:pos="3343"/>
        </w:tabs>
        <w:spacing w:line="240" w:lineRule="auto"/>
        <w:rPr>
          <w:rFonts w:ascii="Times New Roman" w:hAnsi="Times New Roman" w:cs="Times New Roman"/>
          <w:color w:val="FF0000"/>
          <w:sz w:val="28"/>
          <w:szCs w:val="28"/>
          <w:lang w:val="uk-UA"/>
        </w:rPr>
      </w:pPr>
    </w:p>
    <w:p w:rsidR="00F83F3A" w:rsidRPr="00635B22" w:rsidRDefault="00F83F3A" w:rsidP="00F83F3A">
      <w:pPr>
        <w:tabs>
          <w:tab w:val="left" w:pos="3343"/>
        </w:tabs>
        <w:spacing w:line="240" w:lineRule="auto"/>
        <w:jc w:val="center"/>
        <w:rPr>
          <w:rFonts w:ascii="Times New Roman" w:hAnsi="Times New Roman" w:cs="Times New Roman"/>
          <w:sz w:val="28"/>
          <w:szCs w:val="28"/>
          <w:lang w:val="uk-UA"/>
        </w:rPr>
      </w:pPr>
      <w:r w:rsidRPr="00635B22">
        <w:rPr>
          <w:rFonts w:ascii="Times New Roman" w:hAnsi="Times New Roman" w:cs="Times New Roman"/>
          <w:sz w:val="28"/>
          <w:szCs w:val="28"/>
          <w:lang w:val="uk-UA"/>
        </w:rPr>
        <w:t>4. ОЧІКУВАНІ РЕЗУЛЬТАТИ НАВЧАННЯ</w:t>
      </w:r>
    </w:p>
    <w:p w:rsidR="00F83F3A" w:rsidRPr="00635B22" w:rsidRDefault="00F83F3A" w:rsidP="00F83F3A">
      <w:pPr>
        <w:tabs>
          <w:tab w:val="left" w:pos="3343"/>
        </w:tabs>
        <w:spacing w:line="240" w:lineRule="auto"/>
        <w:jc w:val="center"/>
        <w:rPr>
          <w:rFonts w:ascii="Times New Roman" w:hAnsi="Times New Roman" w:cs="Times New Roman"/>
          <w:sz w:val="28"/>
          <w:szCs w:val="28"/>
          <w:lang w:val="uk-UA"/>
        </w:rPr>
      </w:pPr>
    </w:p>
    <w:p w:rsidR="00F83F3A" w:rsidRPr="00635B22" w:rsidRDefault="00F83F3A" w:rsidP="00F83F3A">
      <w:pPr>
        <w:tabs>
          <w:tab w:val="left" w:pos="3343"/>
        </w:tabs>
        <w:spacing w:line="240" w:lineRule="auto"/>
        <w:ind w:firstLine="709"/>
        <w:rPr>
          <w:rFonts w:ascii="Times New Roman" w:hAnsi="Times New Roman" w:cs="Times New Roman"/>
          <w:sz w:val="28"/>
          <w:szCs w:val="28"/>
          <w:lang w:val="uk-UA"/>
        </w:rPr>
      </w:pPr>
      <w:r w:rsidRPr="00635B22">
        <w:rPr>
          <w:rFonts w:ascii="Times New Roman" w:hAnsi="Times New Roman" w:cs="Times New Roman"/>
          <w:sz w:val="28"/>
          <w:szCs w:val="28"/>
          <w:lang w:val="uk-UA"/>
        </w:rPr>
        <w:t xml:space="preserve">Відповідно до освітньої програми «Філософія», вивчення навчальної дисципліни повинно забезпечити досягнення таких програмних результатів навчання: </w:t>
      </w:r>
    </w:p>
    <w:p w:rsidR="00F83F3A" w:rsidRPr="00635B22" w:rsidRDefault="00F83F3A" w:rsidP="00F83F3A">
      <w:pPr>
        <w:tabs>
          <w:tab w:val="left" w:pos="3343"/>
        </w:tabs>
        <w:spacing w:line="240" w:lineRule="auto"/>
        <w:ind w:firstLine="709"/>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7699"/>
        <w:gridCol w:w="1872"/>
      </w:tblGrid>
      <w:tr w:rsidR="00F83F3A" w:rsidRPr="00F83F3A" w:rsidTr="00F83F3A">
        <w:tc>
          <w:tcPr>
            <w:tcW w:w="7699"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Програмні результати навчання</w:t>
            </w:r>
          </w:p>
        </w:tc>
        <w:tc>
          <w:tcPr>
            <w:tcW w:w="187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Шифр ПРН</w:t>
            </w:r>
          </w:p>
        </w:tc>
      </w:tr>
      <w:tr w:rsidR="00F83F3A" w:rsidRPr="00F83F3A" w:rsidTr="00F83F3A">
        <w:tc>
          <w:tcPr>
            <w:tcW w:w="7699" w:type="dxa"/>
          </w:tcPr>
          <w:p w:rsidR="00F83F3A" w:rsidRPr="00F83F3A" w:rsidRDefault="00F83F3A" w:rsidP="00F83F3A">
            <w:pPr>
              <w:tabs>
                <w:tab w:val="left" w:pos="3343"/>
              </w:tabs>
              <w:rPr>
                <w:rFonts w:cs="Times New Roman"/>
                <w:szCs w:val="28"/>
                <w:lang w:val="ru-RU"/>
              </w:rPr>
            </w:pPr>
            <w:r w:rsidRPr="00F83F3A">
              <w:rPr>
                <w:lang w:val="ru-RU"/>
              </w:rPr>
              <w:t>Здатність продемонструвати знання та розуміння основного комплексу знань за навчальною програмою. Рівень знань цих основ повинен бути базовим, тобто рівнем, необхідним для роботи в традиційних сферах застосування.</w:t>
            </w:r>
          </w:p>
        </w:tc>
        <w:tc>
          <w:tcPr>
            <w:tcW w:w="1872" w:type="dxa"/>
          </w:tcPr>
          <w:p w:rsidR="00F83F3A" w:rsidRPr="00F83F3A" w:rsidRDefault="00F83F3A" w:rsidP="00F83F3A">
            <w:pPr>
              <w:tabs>
                <w:tab w:val="left" w:pos="3343"/>
              </w:tabs>
              <w:jc w:val="left"/>
              <w:rPr>
                <w:rFonts w:cs="Times New Roman"/>
                <w:szCs w:val="28"/>
              </w:rPr>
            </w:pPr>
            <w:r w:rsidRPr="00F83F3A">
              <w:rPr>
                <w:rFonts w:cs="Times New Roman"/>
                <w:szCs w:val="28"/>
              </w:rPr>
              <w:t>ПРН1</w:t>
            </w:r>
          </w:p>
        </w:tc>
      </w:tr>
      <w:tr w:rsidR="00A5685C" w:rsidRPr="00F83F3A" w:rsidTr="00F83F3A">
        <w:tc>
          <w:tcPr>
            <w:tcW w:w="7699" w:type="dxa"/>
          </w:tcPr>
          <w:p w:rsidR="00A5685C" w:rsidRPr="00A5685C" w:rsidRDefault="00A5685C" w:rsidP="00F83F3A">
            <w:pPr>
              <w:tabs>
                <w:tab w:val="left" w:pos="3343"/>
              </w:tabs>
              <w:rPr>
                <w:lang w:val="ru-RU"/>
              </w:rPr>
            </w:pPr>
            <w:r w:rsidRPr="00F83F3A">
              <w:rPr>
                <w:lang w:val="ru-RU"/>
              </w:rPr>
              <w:t>Володіння навичками логічної побудови наукового тексту, усного мовлення, уміння аргументувати свою наукову, громадянську та професійну позиції.</w:t>
            </w:r>
          </w:p>
        </w:tc>
        <w:tc>
          <w:tcPr>
            <w:tcW w:w="1872" w:type="dxa"/>
          </w:tcPr>
          <w:p w:rsidR="00A5685C" w:rsidRPr="00A5685C" w:rsidRDefault="00A5685C" w:rsidP="00F83F3A">
            <w:pPr>
              <w:tabs>
                <w:tab w:val="left" w:pos="3343"/>
              </w:tabs>
              <w:rPr>
                <w:rFonts w:cs="Times New Roman"/>
                <w:szCs w:val="28"/>
                <w:lang w:val="ru-RU"/>
              </w:rPr>
            </w:pPr>
            <w:r w:rsidRPr="00F83F3A">
              <w:rPr>
                <w:rFonts w:cs="Times New Roman"/>
                <w:szCs w:val="28"/>
              </w:rPr>
              <w:t>ПРН</w:t>
            </w:r>
            <w:r>
              <w:rPr>
                <w:rFonts w:cs="Times New Roman"/>
                <w:szCs w:val="28"/>
                <w:lang w:val="uk-UA"/>
              </w:rPr>
              <w:t>4</w:t>
            </w:r>
          </w:p>
        </w:tc>
      </w:tr>
      <w:tr w:rsidR="00A5685C" w:rsidRPr="00F83F3A" w:rsidTr="00F83F3A">
        <w:tc>
          <w:tcPr>
            <w:tcW w:w="7699" w:type="dxa"/>
          </w:tcPr>
          <w:p w:rsidR="00A5685C" w:rsidRPr="00A5685C" w:rsidRDefault="00A5685C" w:rsidP="00A5685C">
            <w:pPr>
              <w:tabs>
                <w:tab w:val="left" w:pos="3343"/>
              </w:tabs>
              <w:rPr>
                <w:lang w:val="ru-RU"/>
              </w:rPr>
            </w:pPr>
            <w:r w:rsidRPr="00A5685C">
              <w:rPr>
                <w:szCs w:val="28"/>
                <w:lang w:val="ru-RU"/>
              </w:rPr>
              <w:t>Розуміння та сприйняття етичних і моральних норм _науково-дослідницької _і _професійної _діяльності _</w:t>
            </w:r>
          </w:p>
        </w:tc>
        <w:tc>
          <w:tcPr>
            <w:tcW w:w="1872" w:type="dxa"/>
          </w:tcPr>
          <w:p w:rsidR="00A5685C" w:rsidRPr="00F83F3A" w:rsidRDefault="00A5685C" w:rsidP="00A5685C">
            <w:pPr>
              <w:tabs>
                <w:tab w:val="left" w:pos="3343"/>
              </w:tabs>
              <w:jc w:val="left"/>
              <w:rPr>
                <w:rFonts w:cs="Times New Roman"/>
                <w:szCs w:val="28"/>
                <w:lang w:val="uk-UA"/>
              </w:rPr>
            </w:pPr>
            <w:r w:rsidRPr="00F83F3A">
              <w:rPr>
                <w:rFonts w:cs="Times New Roman"/>
                <w:szCs w:val="28"/>
              </w:rPr>
              <w:t>ПРН</w:t>
            </w:r>
            <w:r>
              <w:rPr>
                <w:rFonts w:cs="Times New Roman"/>
                <w:szCs w:val="28"/>
              </w:rPr>
              <w:t>6</w:t>
            </w:r>
          </w:p>
        </w:tc>
      </w:tr>
      <w:tr w:rsidR="00A5685C" w:rsidRPr="00F83F3A" w:rsidTr="00F83F3A">
        <w:tc>
          <w:tcPr>
            <w:tcW w:w="7699" w:type="dxa"/>
          </w:tcPr>
          <w:p w:rsidR="00A5685C" w:rsidRPr="00F83F3A" w:rsidRDefault="00A5685C" w:rsidP="00A5685C">
            <w:pPr>
              <w:tabs>
                <w:tab w:val="left" w:pos="3343"/>
              </w:tabs>
              <w:rPr>
                <w:lang w:val="ru-RU"/>
              </w:rPr>
            </w:pPr>
            <w:r w:rsidRPr="00F83F3A">
              <w:rPr>
                <w:lang w:val="ru-RU"/>
              </w:rPr>
              <w:t>Складати порівняльні характеристики різних філософських традицій у відповідності з історичними умовами їх формування;</w:t>
            </w:r>
          </w:p>
        </w:tc>
        <w:tc>
          <w:tcPr>
            <w:tcW w:w="1872" w:type="dxa"/>
          </w:tcPr>
          <w:p w:rsidR="00A5685C" w:rsidRPr="00F83F3A" w:rsidRDefault="00A5685C" w:rsidP="00A5685C">
            <w:pPr>
              <w:tabs>
                <w:tab w:val="left" w:pos="3343"/>
              </w:tabs>
              <w:rPr>
                <w:rFonts w:cs="Times New Roman"/>
                <w:szCs w:val="28"/>
                <w:lang w:val="uk-UA"/>
              </w:rPr>
            </w:pPr>
            <w:r w:rsidRPr="00F83F3A">
              <w:rPr>
                <w:rFonts w:cs="Times New Roman"/>
                <w:szCs w:val="28"/>
              </w:rPr>
              <w:t>ПРН1</w:t>
            </w:r>
            <w:r>
              <w:rPr>
                <w:rFonts w:cs="Times New Roman"/>
                <w:szCs w:val="28"/>
                <w:lang w:val="uk-UA"/>
              </w:rPr>
              <w:t>1</w:t>
            </w:r>
          </w:p>
        </w:tc>
      </w:tr>
      <w:tr w:rsidR="00A5685C" w:rsidRPr="00F83F3A" w:rsidTr="00F83F3A">
        <w:tc>
          <w:tcPr>
            <w:tcW w:w="7699" w:type="dxa"/>
          </w:tcPr>
          <w:p w:rsidR="00A5685C" w:rsidRPr="00F83F3A" w:rsidRDefault="00A5685C" w:rsidP="00A5685C">
            <w:pPr>
              <w:tabs>
                <w:tab w:val="left" w:pos="3343"/>
              </w:tabs>
              <w:rPr>
                <w:lang w:val="ru-RU"/>
              </w:rPr>
            </w:pPr>
            <w:r w:rsidRPr="00F83F3A">
              <w:rPr>
                <w:szCs w:val="28"/>
                <w:lang w:val="ru-RU"/>
              </w:rPr>
              <w:t>Вміти</w:t>
            </w:r>
            <w:r>
              <w:rPr>
                <w:szCs w:val="28"/>
                <w:lang w:val="uk-UA"/>
              </w:rPr>
              <w:t xml:space="preserve"> </w:t>
            </w:r>
            <w:r w:rsidRPr="00F83F3A">
              <w:rPr>
                <w:szCs w:val="28"/>
                <w:lang w:val="ru-RU"/>
              </w:rPr>
              <w:t>використовувати філософські</w:t>
            </w:r>
            <w:r>
              <w:rPr>
                <w:szCs w:val="28"/>
                <w:lang w:val="uk-UA"/>
              </w:rPr>
              <w:t xml:space="preserve"> </w:t>
            </w:r>
            <w:r w:rsidRPr="00F83F3A">
              <w:rPr>
                <w:szCs w:val="28"/>
                <w:lang w:val="ru-RU"/>
              </w:rPr>
              <w:t xml:space="preserve">методи </w:t>
            </w:r>
            <w:proofErr w:type="gramStart"/>
            <w:r w:rsidRPr="00F83F3A">
              <w:rPr>
                <w:szCs w:val="28"/>
                <w:lang w:val="ru-RU"/>
              </w:rPr>
              <w:t>досл</w:t>
            </w:r>
            <w:proofErr w:type="gramEnd"/>
            <w:r w:rsidRPr="00F83F3A">
              <w:rPr>
                <w:szCs w:val="28"/>
                <w:lang w:val="ru-RU"/>
              </w:rPr>
              <w:t>ідження у своїй науковій,суспільно-політичній та громадській _діяльності;</w:t>
            </w:r>
          </w:p>
        </w:tc>
        <w:tc>
          <w:tcPr>
            <w:tcW w:w="1872" w:type="dxa"/>
          </w:tcPr>
          <w:p w:rsidR="00A5685C" w:rsidRPr="00F83F3A" w:rsidRDefault="00A5685C" w:rsidP="00A5685C">
            <w:pPr>
              <w:tabs>
                <w:tab w:val="left" w:pos="3343"/>
              </w:tabs>
              <w:rPr>
                <w:rFonts w:cs="Times New Roman"/>
                <w:szCs w:val="28"/>
                <w:lang w:val="uk-UA"/>
              </w:rPr>
            </w:pPr>
            <w:r w:rsidRPr="00F83F3A">
              <w:rPr>
                <w:rFonts w:cs="Times New Roman"/>
                <w:szCs w:val="28"/>
              </w:rPr>
              <w:t>ПРН1</w:t>
            </w:r>
            <w:r>
              <w:rPr>
                <w:rFonts w:cs="Times New Roman"/>
                <w:szCs w:val="28"/>
                <w:lang w:val="uk-UA"/>
              </w:rPr>
              <w:t>8</w:t>
            </w:r>
          </w:p>
        </w:tc>
      </w:tr>
    </w:tbl>
    <w:p w:rsidR="00F83F3A" w:rsidRPr="00F83F3A" w:rsidRDefault="00F83F3A" w:rsidP="00F83F3A">
      <w:pPr>
        <w:tabs>
          <w:tab w:val="left" w:pos="3343"/>
        </w:tabs>
        <w:spacing w:line="240" w:lineRule="auto"/>
        <w:ind w:firstLine="709"/>
        <w:rPr>
          <w:rFonts w:ascii="Times New Roman" w:hAnsi="Times New Roman" w:cs="Times New Roman"/>
          <w:sz w:val="28"/>
          <w:szCs w:val="28"/>
        </w:rPr>
      </w:pPr>
    </w:p>
    <w:p w:rsidR="00F83F3A" w:rsidRPr="00F83F3A" w:rsidRDefault="00F83F3A" w:rsidP="00F83F3A">
      <w:pPr>
        <w:tabs>
          <w:tab w:val="left" w:pos="3343"/>
        </w:tabs>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 xml:space="preserve">Очікувані результати навчання, які повинні бути досягнуті здобувачами освіти після опанування навчальної дисципліни «Філософія історії»: </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В результаті вивчення навчальної дисципліни студент повинен</w:t>
      </w:r>
    </w:p>
    <w:tbl>
      <w:tblPr>
        <w:tblStyle w:val="a6"/>
        <w:tblW w:w="0" w:type="auto"/>
        <w:tblLook w:val="04A0" w:firstRow="1" w:lastRow="0" w:firstColumn="1" w:lastColumn="0" w:noHBand="0" w:noVBand="1"/>
      </w:tblPr>
      <w:tblGrid>
        <w:gridCol w:w="7698"/>
        <w:gridCol w:w="1873"/>
      </w:tblGrid>
      <w:tr w:rsidR="00F83F3A" w:rsidRPr="00F83F3A" w:rsidTr="00F83F3A">
        <w:tc>
          <w:tcPr>
            <w:tcW w:w="7698" w:type="dxa"/>
          </w:tcPr>
          <w:p w:rsidR="00F83F3A" w:rsidRPr="00F83F3A" w:rsidRDefault="00F83F3A" w:rsidP="00706C02">
            <w:pPr>
              <w:tabs>
                <w:tab w:val="left" w:pos="3343"/>
              </w:tabs>
              <w:ind w:firstLine="0"/>
              <w:jc w:val="center"/>
              <w:rPr>
                <w:rFonts w:cs="Times New Roman"/>
                <w:szCs w:val="28"/>
                <w:lang w:val="ru-RU"/>
              </w:rPr>
            </w:pPr>
            <w:r w:rsidRPr="00F83F3A">
              <w:rPr>
                <w:rFonts w:cs="Times New Roman"/>
                <w:szCs w:val="28"/>
                <w:lang w:val="ru-RU"/>
              </w:rPr>
              <w:t>Очікувані результати навчання з дисципліни</w:t>
            </w:r>
          </w:p>
        </w:tc>
        <w:tc>
          <w:tcPr>
            <w:tcW w:w="1873"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Шифр ПРН</w:t>
            </w:r>
          </w:p>
        </w:tc>
      </w:tr>
      <w:tr w:rsidR="00F83F3A" w:rsidRPr="00F83F3A" w:rsidTr="00F83F3A">
        <w:tc>
          <w:tcPr>
            <w:tcW w:w="7698" w:type="dxa"/>
          </w:tcPr>
          <w:p w:rsidR="00F83F3A" w:rsidRPr="00F83F3A" w:rsidRDefault="00F83F3A" w:rsidP="00F83F3A">
            <w:pPr>
              <w:tabs>
                <w:tab w:val="left" w:pos="3343"/>
              </w:tabs>
              <w:rPr>
                <w:rFonts w:cs="Times New Roman"/>
                <w:szCs w:val="28"/>
                <w:lang w:val="ru-RU"/>
              </w:rPr>
            </w:pPr>
            <w:r w:rsidRPr="00F83F3A">
              <w:rPr>
                <w:rFonts w:cs="Times New Roman"/>
                <w:szCs w:val="28"/>
                <w:lang w:val="ru-RU"/>
              </w:rPr>
              <w:t>Демонструвати спеціалізовані знання в межах певної української інтелектуально-філософської традиції та історико-філософської проблематики у професійній діяльності, зокрема з політичних питань</w:t>
            </w:r>
          </w:p>
        </w:tc>
        <w:tc>
          <w:tcPr>
            <w:tcW w:w="1873" w:type="dxa"/>
          </w:tcPr>
          <w:p w:rsidR="00F83F3A" w:rsidRPr="00F83F3A" w:rsidRDefault="005A12DC" w:rsidP="005A12DC">
            <w:pPr>
              <w:tabs>
                <w:tab w:val="left" w:pos="3343"/>
              </w:tabs>
              <w:ind w:firstLine="0"/>
              <w:jc w:val="left"/>
              <w:rPr>
                <w:rFonts w:cs="Times New Roman"/>
                <w:szCs w:val="28"/>
                <w:lang w:val="ru-RU"/>
              </w:rPr>
            </w:pPr>
            <w:r>
              <w:rPr>
                <w:rFonts w:cs="Times New Roman"/>
                <w:szCs w:val="28"/>
                <w:lang w:val="uk-UA"/>
              </w:rPr>
              <w:t xml:space="preserve">      </w:t>
            </w:r>
            <w:r w:rsidR="00F83F3A" w:rsidRPr="00F83F3A">
              <w:rPr>
                <w:rFonts w:cs="Times New Roman"/>
                <w:szCs w:val="28"/>
              </w:rPr>
              <w:t>ПРН1</w:t>
            </w:r>
          </w:p>
        </w:tc>
      </w:tr>
      <w:tr w:rsidR="00F83F3A" w:rsidRPr="00F83F3A" w:rsidTr="00F83F3A">
        <w:tc>
          <w:tcPr>
            <w:tcW w:w="7698" w:type="dxa"/>
          </w:tcPr>
          <w:p w:rsidR="00F83F3A" w:rsidRPr="00635B22" w:rsidRDefault="00F83F3A" w:rsidP="00706C02">
            <w:pPr>
              <w:tabs>
                <w:tab w:val="left" w:pos="3343"/>
              </w:tabs>
              <w:ind w:firstLine="0"/>
              <w:rPr>
                <w:rFonts w:cs="Times New Roman"/>
                <w:szCs w:val="28"/>
                <w:lang w:val="uk-UA"/>
              </w:rPr>
            </w:pPr>
            <w:r>
              <w:rPr>
                <w:rFonts w:cs="Times New Roman"/>
                <w:szCs w:val="28"/>
                <w:lang w:val="uk-UA"/>
              </w:rPr>
              <w:t xml:space="preserve">        </w:t>
            </w:r>
            <w:r w:rsidRPr="00635B22">
              <w:rPr>
                <w:rFonts w:cs="Times New Roman"/>
                <w:szCs w:val="28"/>
                <w:lang w:val="uk-UA"/>
              </w:rPr>
              <w:t xml:space="preserve">Оперувати ключовими термінами, поняттями та категоріями філософії  історії (історія, філософія історії, предмет філософії історії тощо) , аналізувати концепти теорії історичного пізнання. </w:t>
            </w:r>
          </w:p>
        </w:tc>
        <w:tc>
          <w:tcPr>
            <w:tcW w:w="1873" w:type="dxa"/>
          </w:tcPr>
          <w:p w:rsidR="00F83F3A" w:rsidRPr="00F83F3A" w:rsidRDefault="00F83F3A" w:rsidP="005A12DC">
            <w:pPr>
              <w:tabs>
                <w:tab w:val="left" w:pos="3343"/>
              </w:tabs>
              <w:ind w:firstLine="0"/>
              <w:jc w:val="center"/>
              <w:rPr>
                <w:rFonts w:cs="Times New Roman"/>
                <w:szCs w:val="28"/>
              </w:rPr>
            </w:pPr>
            <w:r w:rsidRPr="00F83F3A">
              <w:rPr>
                <w:rFonts w:cs="Times New Roman"/>
                <w:szCs w:val="28"/>
              </w:rPr>
              <w:t>ПРН</w:t>
            </w:r>
            <w:r w:rsidR="00A5685C">
              <w:rPr>
                <w:rFonts w:cs="Times New Roman"/>
                <w:szCs w:val="28"/>
              </w:rPr>
              <w:t>4</w:t>
            </w:r>
          </w:p>
        </w:tc>
      </w:tr>
      <w:tr w:rsidR="00F83F3A" w:rsidRPr="00F83F3A" w:rsidTr="00F83F3A">
        <w:tc>
          <w:tcPr>
            <w:tcW w:w="7698" w:type="dxa"/>
          </w:tcPr>
          <w:p w:rsidR="00F83F3A" w:rsidRPr="00635B22" w:rsidRDefault="00F83F3A" w:rsidP="00706C02">
            <w:pPr>
              <w:tabs>
                <w:tab w:val="left" w:pos="3343"/>
              </w:tabs>
              <w:ind w:firstLine="0"/>
              <w:rPr>
                <w:rFonts w:cs="Times New Roman"/>
                <w:szCs w:val="28"/>
                <w:lang w:val="uk-UA"/>
              </w:rPr>
            </w:pPr>
            <w:r>
              <w:rPr>
                <w:rFonts w:cs="Times New Roman"/>
                <w:szCs w:val="28"/>
                <w:lang w:val="uk-UA"/>
              </w:rPr>
              <w:t xml:space="preserve">       </w:t>
            </w:r>
            <w:r w:rsidRPr="00635B22">
              <w:rPr>
                <w:rFonts w:cs="Times New Roman"/>
                <w:szCs w:val="28"/>
                <w:lang w:val="uk-UA"/>
              </w:rPr>
              <w:t>Розуміти сучасні тенденції розвитку філософії історії ,  аналізувати проблематику сучасної філософії , орієнтуватися в аргументації чи концептуальних схемах на користь їх розв’язання.</w:t>
            </w:r>
          </w:p>
        </w:tc>
        <w:tc>
          <w:tcPr>
            <w:tcW w:w="1873" w:type="dxa"/>
          </w:tcPr>
          <w:p w:rsidR="00F83F3A" w:rsidRPr="00A5685C" w:rsidRDefault="005A12DC" w:rsidP="005A12DC">
            <w:pPr>
              <w:tabs>
                <w:tab w:val="left" w:pos="3343"/>
              </w:tabs>
              <w:ind w:firstLine="0"/>
              <w:jc w:val="left"/>
              <w:rPr>
                <w:rFonts w:cs="Times New Roman"/>
                <w:szCs w:val="28"/>
                <w:lang w:val="uk-UA"/>
              </w:rPr>
            </w:pPr>
            <w:r>
              <w:rPr>
                <w:rFonts w:cs="Times New Roman"/>
                <w:szCs w:val="28"/>
                <w:lang w:val="uk-UA"/>
              </w:rPr>
              <w:t xml:space="preserve">       </w:t>
            </w:r>
            <w:r w:rsidR="00F83F3A" w:rsidRPr="00F83F3A">
              <w:rPr>
                <w:rFonts w:cs="Times New Roman"/>
                <w:szCs w:val="28"/>
              </w:rPr>
              <w:t>ПРН</w:t>
            </w:r>
            <w:r w:rsidR="00A5685C">
              <w:rPr>
                <w:rFonts w:cs="Times New Roman"/>
                <w:szCs w:val="28"/>
              </w:rPr>
              <w:t>6</w:t>
            </w:r>
          </w:p>
        </w:tc>
      </w:tr>
      <w:tr w:rsidR="00F83F3A" w:rsidRPr="00F83F3A" w:rsidTr="00F83F3A">
        <w:tc>
          <w:tcPr>
            <w:tcW w:w="7698" w:type="dxa"/>
          </w:tcPr>
          <w:p w:rsidR="00F83F3A" w:rsidRPr="00F83F3A" w:rsidRDefault="00F83F3A" w:rsidP="00706C02">
            <w:pPr>
              <w:tabs>
                <w:tab w:val="left" w:pos="3343"/>
              </w:tabs>
              <w:rPr>
                <w:rFonts w:cs="Times New Roman"/>
                <w:szCs w:val="28"/>
                <w:lang w:val="ru-RU"/>
              </w:rPr>
            </w:pPr>
            <w:r>
              <w:rPr>
                <w:lang w:val="uk-UA"/>
              </w:rPr>
              <w:t xml:space="preserve">Володіти знаннями про різні філософські традиції </w:t>
            </w:r>
            <w:r w:rsidRPr="00F83F3A">
              <w:rPr>
                <w:rFonts w:cs="Times New Roman"/>
                <w:szCs w:val="28"/>
                <w:lang w:val="ru-RU"/>
              </w:rPr>
              <w:t>,</w:t>
            </w:r>
            <w:r>
              <w:rPr>
                <w:lang w:val="uk-UA"/>
              </w:rPr>
              <w:t>які розроблялися в різних історичних умовах і відображають різні культурні</w:t>
            </w:r>
            <w:r w:rsidRPr="00F83F3A">
              <w:rPr>
                <w:lang w:val="ru-RU"/>
              </w:rPr>
              <w:t>, соціальні та релігійні контексти.</w:t>
            </w:r>
          </w:p>
        </w:tc>
        <w:tc>
          <w:tcPr>
            <w:tcW w:w="1873" w:type="dxa"/>
          </w:tcPr>
          <w:p w:rsidR="00F83F3A" w:rsidRPr="00F83F3A" w:rsidRDefault="005A12DC" w:rsidP="005A12DC">
            <w:pPr>
              <w:tabs>
                <w:tab w:val="left" w:pos="3343"/>
              </w:tabs>
              <w:ind w:firstLine="0"/>
              <w:jc w:val="left"/>
              <w:rPr>
                <w:rFonts w:cs="Times New Roman"/>
                <w:szCs w:val="28"/>
                <w:lang w:val="ru-RU"/>
              </w:rPr>
            </w:pPr>
            <w:r>
              <w:rPr>
                <w:rFonts w:cs="Times New Roman"/>
                <w:szCs w:val="28"/>
                <w:lang w:val="uk-UA"/>
              </w:rPr>
              <w:t xml:space="preserve">     </w:t>
            </w:r>
            <w:r w:rsidR="00F83F3A" w:rsidRPr="00F83F3A">
              <w:rPr>
                <w:rFonts w:cs="Times New Roman"/>
                <w:szCs w:val="28"/>
              </w:rPr>
              <w:t>ПРН11</w:t>
            </w:r>
          </w:p>
        </w:tc>
      </w:tr>
      <w:tr w:rsidR="00F83F3A" w:rsidRPr="00F83F3A" w:rsidTr="00F83F3A">
        <w:tc>
          <w:tcPr>
            <w:tcW w:w="7698" w:type="dxa"/>
          </w:tcPr>
          <w:p w:rsidR="00F83F3A" w:rsidRDefault="00F83F3A" w:rsidP="00706C02">
            <w:pPr>
              <w:tabs>
                <w:tab w:val="left" w:pos="3343"/>
              </w:tabs>
              <w:rPr>
                <w:lang w:val="uk-UA"/>
              </w:rPr>
            </w:pPr>
            <w:r w:rsidRPr="00F83F3A">
              <w:rPr>
                <w:rFonts w:cs="Times New Roman"/>
                <w:szCs w:val="28"/>
                <w:lang w:val="ru-RU"/>
              </w:rPr>
              <w:t>Володіти методами опрацювання філософської та наукової літератури українських та зарубіжних фахівців, узагальнення та аналізу матеріалу для участі в наукових та прикладних дослідженнях у галузі філософії.</w:t>
            </w:r>
          </w:p>
        </w:tc>
        <w:tc>
          <w:tcPr>
            <w:tcW w:w="1873" w:type="dxa"/>
          </w:tcPr>
          <w:p w:rsidR="00F83F3A" w:rsidRPr="00F83F3A" w:rsidRDefault="005A12DC" w:rsidP="005A12DC">
            <w:pPr>
              <w:tabs>
                <w:tab w:val="left" w:pos="3343"/>
              </w:tabs>
              <w:ind w:firstLine="0"/>
              <w:jc w:val="left"/>
              <w:rPr>
                <w:rFonts w:cs="Times New Roman"/>
                <w:szCs w:val="28"/>
                <w:lang w:val="uk-UA"/>
              </w:rPr>
            </w:pPr>
            <w:r>
              <w:rPr>
                <w:rFonts w:cs="Times New Roman"/>
                <w:szCs w:val="28"/>
                <w:lang w:val="uk-UA"/>
              </w:rPr>
              <w:t xml:space="preserve">     </w:t>
            </w:r>
            <w:r w:rsidR="00F83F3A" w:rsidRPr="00F83F3A">
              <w:rPr>
                <w:rFonts w:cs="Times New Roman"/>
                <w:szCs w:val="28"/>
              </w:rPr>
              <w:t>ПРН</w:t>
            </w:r>
            <w:r w:rsidR="00F83F3A">
              <w:rPr>
                <w:rFonts w:cs="Times New Roman"/>
                <w:szCs w:val="28"/>
                <w:lang w:val="uk-UA"/>
              </w:rPr>
              <w:t>18</w:t>
            </w:r>
          </w:p>
        </w:tc>
      </w:tr>
    </w:tbl>
    <w:p w:rsidR="00F83F3A" w:rsidRPr="00F83F3A" w:rsidRDefault="00F83F3A" w:rsidP="00F83F3A">
      <w:pPr>
        <w:tabs>
          <w:tab w:val="left" w:pos="3343"/>
        </w:tabs>
        <w:spacing w:line="240" w:lineRule="auto"/>
        <w:rPr>
          <w:rFonts w:ascii="Times New Roman" w:hAnsi="Times New Roman" w:cs="Times New Roman"/>
          <w:sz w:val="28"/>
          <w:szCs w:val="28"/>
        </w:rPr>
      </w:pPr>
    </w:p>
    <w:p w:rsidR="00F83F3A" w:rsidRPr="00F83F3A" w:rsidRDefault="00F83F3A" w:rsidP="00F83F3A">
      <w:pPr>
        <w:tabs>
          <w:tab w:val="left" w:pos="3343"/>
        </w:tabs>
        <w:spacing w:line="240" w:lineRule="auto"/>
        <w:rPr>
          <w:rFonts w:ascii="Times New Roman" w:hAnsi="Times New Roman" w:cs="Times New Roman"/>
          <w:sz w:val="28"/>
          <w:szCs w:val="28"/>
        </w:rPr>
      </w:pPr>
      <w:r w:rsidRPr="00F83F3A">
        <w:rPr>
          <w:rFonts w:ascii="Times New Roman" w:hAnsi="Times New Roman" w:cs="Times New Roman"/>
          <w:sz w:val="28"/>
          <w:szCs w:val="28"/>
        </w:rPr>
        <w:t xml:space="preserve"> </w:t>
      </w:r>
    </w:p>
    <w:p w:rsidR="00F83F3A" w:rsidRPr="00F83F3A" w:rsidRDefault="00F83F3A" w:rsidP="00F83F3A">
      <w:pPr>
        <w:tabs>
          <w:tab w:val="left" w:pos="3343"/>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5. ЗАСОБИ ДІАГНОСТИКИ ТА КРИТЕРІЇ ОЦІНЮВАННЯ  РЕЗУЛЬТАТІВ НАВЧАННЯ</w:t>
      </w:r>
    </w:p>
    <w:p w:rsidR="00F83F3A" w:rsidRPr="00F83F3A" w:rsidRDefault="00F83F3A" w:rsidP="00F83F3A">
      <w:pPr>
        <w:tabs>
          <w:tab w:val="left" w:pos="3343"/>
        </w:tabs>
        <w:spacing w:line="240" w:lineRule="auto"/>
        <w:rPr>
          <w:rFonts w:ascii="Times New Roman" w:hAnsi="Times New Roman" w:cs="Times New Roman"/>
          <w:sz w:val="28"/>
          <w:szCs w:val="28"/>
        </w:rPr>
      </w:pPr>
      <w:r w:rsidRPr="00F83F3A">
        <w:rPr>
          <w:rFonts w:ascii="Times New Roman" w:hAnsi="Times New Roman" w:cs="Times New Roman"/>
          <w:sz w:val="28"/>
          <w:szCs w:val="28"/>
        </w:rPr>
        <w:t xml:space="preserve"> </w:t>
      </w:r>
    </w:p>
    <w:p w:rsidR="00F83F3A" w:rsidRPr="00CF0DF2" w:rsidRDefault="00F83F3A" w:rsidP="00F83F3A">
      <w:pPr>
        <w:tabs>
          <w:tab w:val="left" w:pos="3343"/>
        </w:tabs>
        <w:spacing w:line="240" w:lineRule="auto"/>
        <w:jc w:val="center"/>
        <w:rPr>
          <w:rFonts w:ascii="Times New Roman" w:hAnsi="Times New Roman" w:cs="Times New Roman"/>
          <w:b/>
          <w:bCs/>
          <w:sz w:val="28"/>
          <w:szCs w:val="28"/>
        </w:rPr>
      </w:pPr>
      <w:r w:rsidRPr="00CF0DF2">
        <w:rPr>
          <w:rFonts w:ascii="Times New Roman" w:hAnsi="Times New Roman" w:cs="Times New Roman"/>
          <w:b/>
          <w:bCs/>
          <w:sz w:val="28"/>
          <w:szCs w:val="28"/>
        </w:rPr>
        <w:t>Засоби оцінювання та методи демонстрування результатів навчання</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 xml:space="preserve"> </w:t>
      </w:r>
    </w:p>
    <w:p w:rsidR="00F83F3A" w:rsidRPr="00F83F3A" w:rsidRDefault="00F83F3A" w:rsidP="00CF0DF2">
      <w:pPr>
        <w:tabs>
          <w:tab w:val="left" w:pos="3343"/>
        </w:tabs>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 xml:space="preserve">Засобами оцінювання результатів навчання та методами демонстрування з навчальної дисципліни є:  </w:t>
      </w:r>
    </w:p>
    <w:p w:rsidR="00F83F3A" w:rsidRPr="00F83F3A" w:rsidRDefault="00F83F3A" w:rsidP="000B638F">
      <w:pPr>
        <w:pStyle w:val="a3"/>
        <w:numPr>
          <w:ilvl w:val="0"/>
          <w:numId w:val="1"/>
        </w:numPr>
        <w:tabs>
          <w:tab w:val="left" w:pos="3343"/>
        </w:tabs>
        <w:spacing w:after="0" w:line="240" w:lineRule="auto"/>
        <w:jc w:val="both"/>
        <w:rPr>
          <w:rFonts w:ascii="Times New Roman" w:hAnsi="Times New Roman" w:cs="Times New Roman"/>
          <w:sz w:val="28"/>
          <w:szCs w:val="28"/>
        </w:rPr>
      </w:pPr>
      <w:r w:rsidRPr="00F83F3A">
        <w:rPr>
          <w:rFonts w:ascii="Times New Roman" w:hAnsi="Times New Roman" w:cs="Times New Roman"/>
          <w:sz w:val="28"/>
          <w:szCs w:val="28"/>
        </w:rPr>
        <w:t>поточний контроль – здійснюється для всіх видів аудиторних занять під час їх проведення. Метою поточного контролю є визначення рівня досягнень дисциплінарних результатів навчання студента за певним розділом (темою) робочої програми дисципліни, практичними заняттями, самостійною роботою;</w:t>
      </w:r>
    </w:p>
    <w:p w:rsidR="00F83F3A" w:rsidRPr="00F83F3A" w:rsidRDefault="00F83F3A" w:rsidP="000B638F">
      <w:pPr>
        <w:pStyle w:val="a3"/>
        <w:numPr>
          <w:ilvl w:val="0"/>
          <w:numId w:val="1"/>
        </w:numPr>
        <w:tabs>
          <w:tab w:val="left" w:pos="3343"/>
        </w:tabs>
        <w:spacing w:after="0" w:line="240" w:lineRule="auto"/>
        <w:jc w:val="both"/>
        <w:rPr>
          <w:rFonts w:ascii="Times New Roman" w:hAnsi="Times New Roman" w:cs="Times New Roman"/>
          <w:sz w:val="28"/>
          <w:szCs w:val="28"/>
        </w:rPr>
      </w:pPr>
      <w:r w:rsidRPr="00F83F3A">
        <w:rPr>
          <w:rFonts w:ascii="Times New Roman" w:hAnsi="Times New Roman" w:cs="Times New Roman"/>
          <w:sz w:val="28"/>
          <w:szCs w:val="28"/>
        </w:rPr>
        <w:t>проміжний (модульний) контроль має на меті оцінювання знань, умінь та практичних навичок студента, набутих під час засвоєння теоретичного і практичного матеріалу після вивчення логічно завершеної частини навчальної дисципліни;</w:t>
      </w:r>
    </w:p>
    <w:p w:rsidR="00F83F3A" w:rsidRPr="00F83F3A" w:rsidRDefault="00F83F3A" w:rsidP="000B638F">
      <w:pPr>
        <w:pStyle w:val="a3"/>
        <w:numPr>
          <w:ilvl w:val="0"/>
          <w:numId w:val="1"/>
        </w:numPr>
        <w:tabs>
          <w:tab w:val="left" w:pos="3343"/>
        </w:tabs>
        <w:spacing w:after="0" w:line="240" w:lineRule="auto"/>
        <w:jc w:val="both"/>
        <w:rPr>
          <w:rFonts w:ascii="Times New Roman" w:hAnsi="Times New Roman" w:cs="Times New Roman"/>
          <w:sz w:val="28"/>
          <w:szCs w:val="28"/>
        </w:rPr>
      </w:pPr>
      <w:r w:rsidRPr="00F83F3A">
        <w:rPr>
          <w:rFonts w:ascii="Times New Roman" w:hAnsi="Times New Roman" w:cs="Times New Roman"/>
          <w:sz w:val="28"/>
          <w:szCs w:val="28"/>
        </w:rPr>
        <w:t>підсумковий контроль передбачає комплексне оцінювання рівня сформованості результатів навчання з дисципліни.</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p>
    <w:p w:rsidR="00F83F3A" w:rsidRPr="00CF0DF2" w:rsidRDefault="00F83F3A" w:rsidP="00F83F3A">
      <w:pPr>
        <w:tabs>
          <w:tab w:val="left" w:pos="3343"/>
        </w:tabs>
        <w:spacing w:line="240" w:lineRule="auto"/>
        <w:jc w:val="center"/>
        <w:rPr>
          <w:rFonts w:ascii="Times New Roman" w:hAnsi="Times New Roman" w:cs="Times New Roman"/>
          <w:b/>
          <w:bCs/>
          <w:sz w:val="28"/>
          <w:szCs w:val="28"/>
        </w:rPr>
      </w:pPr>
      <w:r w:rsidRPr="00CF0DF2">
        <w:rPr>
          <w:rFonts w:ascii="Times New Roman" w:hAnsi="Times New Roman" w:cs="Times New Roman"/>
          <w:b/>
          <w:bCs/>
          <w:sz w:val="28"/>
          <w:szCs w:val="28"/>
        </w:rPr>
        <w:t>Форми контролю та критерії оцінювання результатів навчання</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 xml:space="preserve"> </w:t>
      </w:r>
    </w:p>
    <w:p w:rsidR="00F83F3A" w:rsidRPr="00F83F3A" w:rsidRDefault="00F83F3A" w:rsidP="00471E07">
      <w:pPr>
        <w:tabs>
          <w:tab w:val="left" w:pos="3343"/>
        </w:tabs>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Форми поточного контролю: самостійна робота, стандартизовані тести, аналітичний звіт, реферат, доповідь з презентацією.</w:t>
      </w:r>
    </w:p>
    <w:p w:rsidR="00CF0DF2" w:rsidRDefault="00F83F3A" w:rsidP="00471E07">
      <w:pPr>
        <w:tabs>
          <w:tab w:val="left" w:pos="3343"/>
        </w:tabs>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 xml:space="preserve">Знання, вміння та навички студентів оцінюються через визначення якості виконання конкретизованих завдань. Кількісна оцінка певного поточного контролю за конкретним видом навчального заняття визначається як сума балів за окремі види навчальної роботи. </w:t>
      </w:r>
    </w:p>
    <w:p w:rsidR="00F83F3A" w:rsidRPr="00F83F3A" w:rsidRDefault="00F83F3A" w:rsidP="00471E07">
      <w:pPr>
        <w:tabs>
          <w:tab w:val="left" w:pos="3343"/>
        </w:tabs>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 xml:space="preserve">Форма модульного контролю: контрольна робота. Передбачає розкриття теоретичних питань і розв’язування тестів. Кожне завдання модульної контрольної роботи (2 теоретичні і 30 тестових завдань) оцінюється окремо. </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 xml:space="preserve">Форма підсумкового семестрового контролю: іспит </w:t>
      </w:r>
    </w:p>
    <w:p w:rsidR="00F83F3A" w:rsidRPr="00F83F3A" w:rsidRDefault="00F83F3A" w:rsidP="00471E07">
      <w:pPr>
        <w:tabs>
          <w:tab w:val="left" w:pos="3343"/>
        </w:tabs>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 xml:space="preserve">Результат екзаменаційного контролю визначається як середньоарифметичне значення двох модулів. Якщо студент погоджується з набраною кількістю балів, ця оцінка може бути виставлена в екзаменаційну відомість. Якщо студент не отримав достатньої кількості балів (менше 60) або не погоджується з підсумковою оцінкою, то він складає іспит у формі письмової роботи. </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p>
    <w:p w:rsidR="00F83F3A" w:rsidRPr="00CF0DF2" w:rsidRDefault="00F83F3A" w:rsidP="00F83F3A">
      <w:pPr>
        <w:tabs>
          <w:tab w:val="left" w:pos="3343"/>
        </w:tabs>
        <w:spacing w:line="240" w:lineRule="auto"/>
        <w:ind w:firstLine="709"/>
        <w:rPr>
          <w:rFonts w:ascii="Times New Roman" w:hAnsi="Times New Roman" w:cs="Times New Roman"/>
          <w:b/>
          <w:bCs/>
          <w:sz w:val="28"/>
          <w:szCs w:val="28"/>
        </w:rPr>
      </w:pPr>
      <w:r w:rsidRPr="00CF0DF2">
        <w:rPr>
          <w:rFonts w:ascii="Times New Roman" w:hAnsi="Times New Roman" w:cs="Times New Roman"/>
          <w:b/>
          <w:bCs/>
          <w:sz w:val="28"/>
          <w:szCs w:val="28"/>
        </w:rPr>
        <w:t xml:space="preserve">Розподіл балів, які отримують здобувачі вищої освіти (модуль 1)  </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p>
    <w:tbl>
      <w:tblPr>
        <w:tblStyle w:val="a6"/>
        <w:tblW w:w="0" w:type="auto"/>
        <w:tblLook w:val="04A0" w:firstRow="1" w:lastRow="0" w:firstColumn="1" w:lastColumn="0" w:noHBand="0" w:noVBand="1"/>
      </w:tblPr>
      <w:tblGrid>
        <w:gridCol w:w="869"/>
        <w:gridCol w:w="871"/>
        <w:gridCol w:w="871"/>
        <w:gridCol w:w="871"/>
        <w:gridCol w:w="871"/>
        <w:gridCol w:w="2488"/>
        <w:gridCol w:w="1859"/>
      </w:tblGrid>
      <w:tr w:rsidR="002F0F03" w:rsidRPr="00F83F3A" w:rsidTr="002F0F03">
        <w:tc>
          <w:tcPr>
            <w:tcW w:w="869"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Т1</w:t>
            </w:r>
          </w:p>
        </w:tc>
        <w:tc>
          <w:tcPr>
            <w:tcW w:w="871"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Т2</w:t>
            </w:r>
          </w:p>
        </w:tc>
        <w:tc>
          <w:tcPr>
            <w:tcW w:w="871"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Т3</w:t>
            </w:r>
          </w:p>
        </w:tc>
        <w:tc>
          <w:tcPr>
            <w:tcW w:w="871"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Т4</w:t>
            </w:r>
          </w:p>
        </w:tc>
        <w:tc>
          <w:tcPr>
            <w:tcW w:w="871"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Т5</w:t>
            </w:r>
          </w:p>
        </w:tc>
        <w:tc>
          <w:tcPr>
            <w:tcW w:w="2488"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Модульна контрольна робота</w:t>
            </w:r>
          </w:p>
        </w:tc>
        <w:tc>
          <w:tcPr>
            <w:tcW w:w="1859"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Сума</w:t>
            </w:r>
          </w:p>
        </w:tc>
      </w:tr>
      <w:tr w:rsidR="002F0F03" w:rsidRPr="00F83F3A" w:rsidTr="002F0F03">
        <w:tc>
          <w:tcPr>
            <w:tcW w:w="869" w:type="dxa"/>
          </w:tcPr>
          <w:p w:rsidR="002F0F03" w:rsidRPr="00F83F3A" w:rsidRDefault="002F0F03" w:rsidP="00706C02">
            <w:pPr>
              <w:tabs>
                <w:tab w:val="left" w:pos="3343"/>
              </w:tabs>
              <w:ind w:firstLine="0"/>
              <w:jc w:val="center"/>
              <w:rPr>
                <w:rFonts w:cs="Times New Roman"/>
                <w:szCs w:val="28"/>
              </w:rPr>
            </w:pPr>
            <w:r>
              <w:rPr>
                <w:rFonts w:cs="Times New Roman"/>
                <w:szCs w:val="28"/>
              </w:rPr>
              <w:t>10</w:t>
            </w:r>
          </w:p>
        </w:tc>
        <w:tc>
          <w:tcPr>
            <w:tcW w:w="871" w:type="dxa"/>
          </w:tcPr>
          <w:p w:rsidR="002F0F03" w:rsidRPr="00F83F3A" w:rsidRDefault="002F0F03" w:rsidP="00706C02">
            <w:pPr>
              <w:tabs>
                <w:tab w:val="left" w:pos="3343"/>
              </w:tabs>
              <w:ind w:firstLine="0"/>
              <w:jc w:val="center"/>
              <w:rPr>
                <w:rFonts w:cs="Times New Roman"/>
                <w:szCs w:val="28"/>
              </w:rPr>
            </w:pPr>
            <w:r>
              <w:rPr>
                <w:rFonts w:cs="Times New Roman"/>
                <w:szCs w:val="28"/>
              </w:rPr>
              <w:t>10</w:t>
            </w:r>
          </w:p>
        </w:tc>
        <w:tc>
          <w:tcPr>
            <w:tcW w:w="871" w:type="dxa"/>
          </w:tcPr>
          <w:p w:rsidR="002F0F03" w:rsidRPr="00F83F3A" w:rsidRDefault="002F0F03" w:rsidP="00706C02">
            <w:pPr>
              <w:tabs>
                <w:tab w:val="left" w:pos="3343"/>
              </w:tabs>
              <w:ind w:firstLine="0"/>
              <w:jc w:val="center"/>
              <w:rPr>
                <w:rFonts w:cs="Times New Roman"/>
                <w:szCs w:val="28"/>
              </w:rPr>
            </w:pPr>
            <w:r>
              <w:rPr>
                <w:rFonts w:cs="Times New Roman"/>
                <w:szCs w:val="28"/>
              </w:rPr>
              <w:t>10</w:t>
            </w:r>
          </w:p>
        </w:tc>
        <w:tc>
          <w:tcPr>
            <w:tcW w:w="871" w:type="dxa"/>
          </w:tcPr>
          <w:p w:rsidR="002F0F03" w:rsidRPr="00F83F3A" w:rsidRDefault="002F0F03" w:rsidP="00706C02">
            <w:pPr>
              <w:tabs>
                <w:tab w:val="left" w:pos="3343"/>
              </w:tabs>
              <w:ind w:firstLine="0"/>
              <w:jc w:val="center"/>
              <w:rPr>
                <w:rFonts w:cs="Times New Roman"/>
                <w:szCs w:val="28"/>
              </w:rPr>
            </w:pPr>
            <w:r>
              <w:rPr>
                <w:rFonts w:cs="Times New Roman"/>
                <w:szCs w:val="28"/>
              </w:rPr>
              <w:t>10</w:t>
            </w:r>
          </w:p>
        </w:tc>
        <w:tc>
          <w:tcPr>
            <w:tcW w:w="871" w:type="dxa"/>
          </w:tcPr>
          <w:p w:rsidR="002F0F03" w:rsidRPr="00F83F3A" w:rsidRDefault="002F0F03" w:rsidP="00706C02">
            <w:pPr>
              <w:tabs>
                <w:tab w:val="left" w:pos="3343"/>
              </w:tabs>
              <w:ind w:firstLine="0"/>
              <w:jc w:val="center"/>
              <w:rPr>
                <w:rFonts w:cs="Times New Roman"/>
                <w:szCs w:val="28"/>
              </w:rPr>
            </w:pPr>
            <w:r>
              <w:rPr>
                <w:rFonts w:cs="Times New Roman"/>
                <w:szCs w:val="28"/>
              </w:rPr>
              <w:t>10</w:t>
            </w:r>
          </w:p>
        </w:tc>
        <w:tc>
          <w:tcPr>
            <w:tcW w:w="2488"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50</w:t>
            </w:r>
          </w:p>
        </w:tc>
        <w:tc>
          <w:tcPr>
            <w:tcW w:w="1859" w:type="dxa"/>
          </w:tcPr>
          <w:p w:rsidR="002F0F03" w:rsidRPr="00F83F3A" w:rsidRDefault="002F0F03" w:rsidP="00706C02">
            <w:pPr>
              <w:tabs>
                <w:tab w:val="left" w:pos="3343"/>
              </w:tabs>
              <w:ind w:firstLine="0"/>
              <w:jc w:val="center"/>
              <w:rPr>
                <w:rFonts w:cs="Times New Roman"/>
                <w:szCs w:val="28"/>
              </w:rPr>
            </w:pPr>
            <w:r w:rsidRPr="00F83F3A">
              <w:rPr>
                <w:rFonts w:cs="Times New Roman"/>
                <w:szCs w:val="28"/>
              </w:rPr>
              <w:t>100</w:t>
            </w:r>
          </w:p>
        </w:tc>
      </w:tr>
    </w:tbl>
    <w:p w:rsidR="00F83F3A" w:rsidRPr="00F83F3A" w:rsidRDefault="00F83F3A" w:rsidP="00F83F3A">
      <w:pPr>
        <w:tabs>
          <w:tab w:val="left" w:pos="3343"/>
        </w:tabs>
        <w:spacing w:line="240" w:lineRule="auto"/>
        <w:rPr>
          <w:rFonts w:ascii="Times New Roman" w:hAnsi="Times New Roman" w:cs="Times New Roman"/>
          <w:sz w:val="28"/>
          <w:szCs w:val="28"/>
        </w:rPr>
      </w:pPr>
    </w:p>
    <w:p w:rsidR="00F83F3A" w:rsidRPr="00F83F3A" w:rsidRDefault="00F83F3A" w:rsidP="00F83F3A">
      <w:pPr>
        <w:tabs>
          <w:tab w:val="left" w:pos="3343"/>
        </w:tabs>
        <w:spacing w:line="240" w:lineRule="auto"/>
        <w:ind w:firstLine="709"/>
        <w:rPr>
          <w:rFonts w:ascii="Times New Roman" w:hAnsi="Times New Roman" w:cs="Times New Roman"/>
          <w:sz w:val="28"/>
          <w:szCs w:val="28"/>
        </w:rPr>
      </w:pPr>
    </w:p>
    <w:p w:rsidR="00F83F3A" w:rsidRPr="00F83F3A" w:rsidRDefault="00F83F3A" w:rsidP="00F83F3A">
      <w:pPr>
        <w:tabs>
          <w:tab w:val="left" w:pos="3343"/>
        </w:tabs>
        <w:spacing w:line="240" w:lineRule="auto"/>
        <w:ind w:firstLine="709"/>
        <w:rPr>
          <w:rFonts w:ascii="Times New Roman" w:hAnsi="Times New Roman" w:cs="Times New Roman"/>
          <w:sz w:val="28"/>
          <w:szCs w:val="28"/>
        </w:rPr>
      </w:pPr>
    </w:p>
    <w:p w:rsidR="00F83F3A" w:rsidRPr="00F83F3A" w:rsidRDefault="00F83F3A" w:rsidP="00F83F3A">
      <w:pPr>
        <w:tabs>
          <w:tab w:val="left" w:pos="3343"/>
        </w:tabs>
        <w:spacing w:line="240" w:lineRule="auto"/>
        <w:ind w:firstLine="709"/>
        <w:rPr>
          <w:rFonts w:ascii="Times New Roman" w:hAnsi="Times New Roman" w:cs="Times New Roman"/>
          <w:sz w:val="28"/>
          <w:szCs w:val="28"/>
        </w:rPr>
      </w:pPr>
    </w:p>
    <w:p w:rsidR="00F83F3A" w:rsidRPr="00F83F3A" w:rsidRDefault="00F83F3A" w:rsidP="00F83F3A">
      <w:pPr>
        <w:tabs>
          <w:tab w:val="left" w:pos="3343"/>
        </w:tabs>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 xml:space="preserve">Розподіл балів, які отримують здобувачі вищої освіти (модуль 2)  </w:t>
      </w:r>
    </w:p>
    <w:p w:rsidR="00F83F3A" w:rsidRPr="00F83F3A" w:rsidRDefault="00F83F3A" w:rsidP="00F83F3A">
      <w:pPr>
        <w:tabs>
          <w:tab w:val="left" w:pos="3343"/>
        </w:tabs>
        <w:spacing w:line="240" w:lineRule="auto"/>
        <w:ind w:firstLine="709"/>
        <w:rPr>
          <w:rFonts w:ascii="Times New Roman" w:hAnsi="Times New Roman" w:cs="Times New Roman"/>
          <w:sz w:val="28"/>
          <w:szCs w:val="28"/>
        </w:rPr>
      </w:pPr>
    </w:p>
    <w:tbl>
      <w:tblPr>
        <w:tblStyle w:val="a6"/>
        <w:tblW w:w="0" w:type="auto"/>
        <w:tblLook w:val="04A0" w:firstRow="1" w:lastRow="0" w:firstColumn="1" w:lastColumn="0" w:noHBand="0" w:noVBand="1"/>
      </w:tblPr>
      <w:tblGrid>
        <w:gridCol w:w="870"/>
        <w:gridCol w:w="871"/>
        <w:gridCol w:w="872"/>
        <w:gridCol w:w="872"/>
        <w:gridCol w:w="872"/>
        <w:gridCol w:w="3351"/>
        <w:gridCol w:w="1863"/>
      </w:tblGrid>
      <w:tr w:rsidR="00F83F3A" w:rsidRPr="00F83F3A" w:rsidTr="00706C02">
        <w:tc>
          <w:tcPr>
            <w:tcW w:w="879"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Т1</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Т2</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Т3</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Т4</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Т5</w:t>
            </w:r>
          </w:p>
        </w:tc>
        <w:tc>
          <w:tcPr>
            <w:tcW w:w="3393"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Модульна контрольна робота</w:t>
            </w:r>
          </w:p>
        </w:tc>
        <w:tc>
          <w:tcPr>
            <w:tcW w:w="188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Сума</w:t>
            </w:r>
          </w:p>
        </w:tc>
      </w:tr>
      <w:tr w:rsidR="00F83F3A" w:rsidRPr="00F83F3A" w:rsidTr="00706C02">
        <w:tc>
          <w:tcPr>
            <w:tcW w:w="879"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c>
          <w:tcPr>
            <w:tcW w:w="880"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c>
          <w:tcPr>
            <w:tcW w:w="3393"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50</w:t>
            </w:r>
          </w:p>
        </w:tc>
        <w:tc>
          <w:tcPr>
            <w:tcW w:w="188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100</w:t>
            </w:r>
          </w:p>
        </w:tc>
      </w:tr>
    </w:tbl>
    <w:p w:rsidR="00F83F3A" w:rsidRPr="00F83F3A" w:rsidRDefault="00F83F3A" w:rsidP="00F83F3A">
      <w:pPr>
        <w:tabs>
          <w:tab w:val="left" w:pos="3343"/>
        </w:tabs>
        <w:spacing w:line="240" w:lineRule="auto"/>
        <w:rPr>
          <w:rFonts w:ascii="Times New Roman" w:hAnsi="Times New Roman" w:cs="Times New Roman"/>
          <w:sz w:val="28"/>
          <w:szCs w:val="28"/>
        </w:rPr>
      </w:pPr>
    </w:p>
    <w:p w:rsidR="00F83F3A" w:rsidRPr="00CF0DF2" w:rsidRDefault="00F83F3A" w:rsidP="00F83F3A">
      <w:pPr>
        <w:tabs>
          <w:tab w:val="left" w:pos="3343"/>
        </w:tabs>
        <w:spacing w:line="240" w:lineRule="auto"/>
        <w:jc w:val="center"/>
        <w:rPr>
          <w:rFonts w:ascii="Times New Roman" w:hAnsi="Times New Roman" w:cs="Times New Roman"/>
          <w:b/>
          <w:bCs/>
          <w:sz w:val="28"/>
          <w:szCs w:val="28"/>
        </w:rPr>
      </w:pPr>
      <w:r w:rsidRPr="00CF0DF2">
        <w:rPr>
          <w:rFonts w:ascii="Times New Roman" w:hAnsi="Times New Roman" w:cs="Times New Roman"/>
          <w:b/>
          <w:bCs/>
          <w:sz w:val="28"/>
          <w:szCs w:val="28"/>
        </w:rPr>
        <w:t>Оцінювання окремих видів навчальної роботи з дисципліни</w:t>
      </w:r>
    </w:p>
    <w:p w:rsidR="00F83F3A" w:rsidRPr="00F83F3A" w:rsidRDefault="00F83F3A" w:rsidP="00F83F3A">
      <w:pPr>
        <w:tabs>
          <w:tab w:val="left" w:pos="3343"/>
        </w:tabs>
        <w:spacing w:line="240" w:lineRule="auto"/>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3211"/>
        <w:gridCol w:w="1337"/>
        <w:gridCol w:w="1843"/>
        <w:gridCol w:w="1337"/>
        <w:gridCol w:w="1843"/>
      </w:tblGrid>
      <w:tr w:rsidR="00F83F3A" w:rsidRPr="00F83F3A" w:rsidTr="00706C02">
        <w:tc>
          <w:tcPr>
            <w:tcW w:w="3688" w:type="dxa"/>
            <w:vMerge w:val="restart"/>
          </w:tcPr>
          <w:p w:rsidR="00F83F3A" w:rsidRPr="00F83F3A" w:rsidRDefault="00F83F3A" w:rsidP="00706C02">
            <w:pPr>
              <w:tabs>
                <w:tab w:val="left" w:pos="3343"/>
              </w:tabs>
              <w:ind w:firstLine="0"/>
              <w:jc w:val="center"/>
              <w:rPr>
                <w:rFonts w:cs="Times New Roman"/>
                <w:szCs w:val="28"/>
                <w:lang w:val="ru-RU"/>
              </w:rPr>
            </w:pPr>
            <w:r w:rsidRPr="00F83F3A">
              <w:rPr>
                <w:rFonts w:cs="Times New Roman"/>
                <w:szCs w:val="28"/>
                <w:lang w:val="ru-RU"/>
              </w:rPr>
              <w:t>Вид діяльності здобувача вищої освіти</w:t>
            </w:r>
          </w:p>
        </w:tc>
        <w:tc>
          <w:tcPr>
            <w:tcW w:w="3009" w:type="dxa"/>
            <w:gridSpan w:val="2"/>
          </w:tcPr>
          <w:p w:rsidR="00F83F3A" w:rsidRPr="00F83F3A" w:rsidRDefault="00F83F3A" w:rsidP="00706C02">
            <w:pPr>
              <w:tabs>
                <w:tab w:val="left" w:pos="3343"/>
              </w:tabs>
              <w:ind w:firstLine="0"/>
              <w:jc w:val="center"/>
              <w:rPr>
                <w:rFonts w:cs="Times New Roman"/>
                <w:szCs w:val="28"/>
              </w:rPr>
            </w:pPr>
            <w:r w:rsidRPr="00F83F3A">
              <w:rPr>
                <w:rFonts w:cs="Times New Roman"/>
                <w:szCs w:val="28"/>
              </w:rPr>
              <w:t>Модуль 1</w:t>
            </w:r>
          </w:p>
        </w:tc>
        <w:tc>
          <w:tcPr>
            <w:tcW w:w="2982" w:type="dxa"/>
            <w:gridSpan w:val="2"/>
          </w:tcPr>
          <w:p w:rsidR="00F83F3A" w:rsidRPr="00F83F3A" w:rsidRDefault="00F83F3A" w:rsidP="00706C02">
            <w:pPr>
              <w:tabs>
                <w:tab w:val="left" w:pos="3343"/>
              </w:tabs>
              <w:ind w:firstLine="0"/>
              <w:jc w:val="center"/>
              <w:rPr>
                <w:rFonts w:cs="Times New Roman"/>
                <w:szCs w:val="28"/>
              </w:rPr>
            </w:pPr>
            <w:r w:rsidRPr="00F83F3A">
              <w:rPr>
                <w:rFonts w:cs="Times New Roman"/>
                <w:szCs w:val="28"/>
              </w:rPr>
              <w:t>Модуль 2</w:t>
            </w:r>
          </w:p>
        </w:tc>
      </w:tr>
      <w:tr w:rsidR="00F83F3A" w:rsidRPr="00F83F3A" w:rsidTr="00706C02">
        <w:tc>
          <w:tcPr>
            <w:tcW w:w="3688" w:type="dxa"/>
            <w:vMerge/>
          </w:tcPr>
          <w:p w:rsidR="00F83F3A" w:rsidRPr="00F83F3A" w:rsidRDefault="00F83F3A" w:rsidP="00706C02">
            <w:pPr>
              <w:tabs>
                <w:tab w:val="left" w:pos="3343"/>
              </w:tabs>
              <w:ind w:firstLine="0"/>
              <w:jc w:val="center"/>
              <w:rPr>
                <w:rFonts w:cs="Times New Roman"/>
                <w:szCs w:val="28"/>
              </w:rPr>
            </w:pP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Кількість</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Максимальна кількість балів (сумарна)</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Кількість</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Максимальна кількість балів (сумарна)</w:t>
            </w:r>
          </w:p>
        </w:tc>
      </w:tr>
      <w:tr w:rsidR="00F83F3A" w:rsidRPr="00F83F3A" w:rsidTr="00706C02">
        <w:tc>
          <w:tcPr>
            <w:tcW w:w="3688" w:type="dxa"/>
          </w:tcPr>
          <w:p w:rsidR="00F83F3A" w:rsidRPr="00F83F3A" w:rsidRDefault="00F83F3A" w:rsidP="00706C02">
            <w:pPr>
              <w:tabs>
                <w:tab w:val="left" w:pos="3343"/>
              </w:tabs>
              <w:ind w:firstLine="0"/>
              <w:jc w:val="left"/>
              <w:rPr>
                <w:rFonts w:cs="Times New Roman"/>
                <w:szCs w:val="28"/>
              </w:rPr>
            </w:pPr>
            <w:r w:rsidRPr="00F83F3A">
              <w:rPr>
                <w:rFonts w:cs="Times New Roman"/>
                <w:szCs w:val="28"/>
              </w:rPr>
              <w:t>Семінарські заняття</w:t>
            </w: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6</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12</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6</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12</w:t>
            </w:r>
          </w:p>
        </w:tc>
      </w:tr>
      <w:tr w:rsidR="00F83F3A" w:rsidRPr="00F83F3A" w:rsidTr="00706C02">
        <w:tc>
          <w:tcPr>
            <w:tcW w:w="3688" w:type="dxa"/>
          </w:tcPr>
          <w:p w:rsidR="00F83F3A" w:rsidRPr="00F83F3A" w:rsidRDefault="00F83F3A" w:rsidP="00706C02">
            <w:pPr>
              <w:tabs>
                <w:tab w:val="left" w:pos="3343"/>
              </w:tabs>
              <w:ind w:firstLine="0"/>
              <w:jc w:val="left"/>
              <w:rPr>
                <w:rFonts w:cs="Times New Roman"/>
                <w:szCs w:val="28"/>
              </w:rPr>
            </w:pPr>
            <w:r w:rsidRPr="00F83F3A">
              <w:rPr>
                <w:rFonts w:cs="Times New Roman"/>
                <w:szCs w:val="28"/>
              </w:rPr>
              <w:t>Самостійна робота</w:t>
            </w: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8</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8</w:t>
            </w:r>
          </w:p>
        </w:tc>
      </w:tr>
      <w:tr w:rsidR="00F83F3A" w:rsidRPr="00F83F3A" w:rsidTr="00706C02">
        <w:tc>
          <w:tcPr>
            <w:tcW w:w="3688" w:type="dxa"/>
          </w:tcPr>
          <w:p w:rsidR="00F83F3A" w:rsidRPr="00F83F3A" w:rsidRDefault="00F83F3A" w:rsidP="00706C02">
            <w:pPr>
              <w:tabs>
                <w:tab w:val="left" w:pos="3343"/>
              </w:tabs>
              <w:ind w:firstLine="0"/>
              <w:jc w:val="left"/>
              <w:rPr>
                <w:rFonts w:cs="Times New Roman"/>
                <w:szCs w:val="28"/>
                <w:lang w:val="ru-RU"/>
              </w:rPr>
            </w:pPr>
            <w:r w:rsidRPr="00F83F3A">
              <w:rPr>
                <w:rFonts w:cs="Times New Roman"/>
                <w:szCs w:val="28"/>
                <w:lang w:val="ru-RU"/>
              </w:rPr>
              <w:t>Письмове тестування при тематичному оцінюванні</w:t>
            </w: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2</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2</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r>
      <w:tr w:rsidR="00F83F3A" w:rsidRPr="00F83F3A" w:rsidTr="00706C02">
        <w:tc>
          <w:tcPr>
            <w:tcW w:w="3688" w:type="dxa"/>
          </w:tcPr>
          <w:p w:rsidR="00F83F3A" w:rsidRPr="00F83F3A" w:rsidRDefault="00F83F3A" w:rsidP="00706C02">
            <w:pPr>
              <w:tabs>
                <w:tab w:val="left" w:pos="3343"/>
              </w:tabs>
              <w:ind w:firstLine="0"/>
              <w:jc w:val="left"/>
              <w:rPr>
                <w:rFonts w:cs="Times New Roman"/>
                <w:szCs w:val="28"/>
              </w:rPr>
            </w:pPr>
            <w:r w:rsidRPr="00F83F3A">
              <w:rPr>
                <w:rFonts w:cs="Times New Roman"/>
                <w:szCs w:val="28"/>
              </w:rPr>
              <w:t>Есе</w:t>
            </w: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2</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2</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w:t>
            </w:r>
          </w:p>
        </w:tc>
      </w:tr>
      <w:tr w:rsidR="00F83F3A" w:rsidRPr="00F83F3A" w:rsidTr="00706C02">
        <w:tc>
          <w:tcPr>
            <w:tcW w:w="3688" w:type="dxa"/>
          </w:tcPr>
          <w:p w:rsidR="00F83F3A" w:rsidRPr="00F83F3A" w:rsidRDefault="00F83F3A" w:rsidP="00706C02">
            <w:pPr>
              <w:tabs>
                <w:tab w:val="left" w:pos="3343"/>
              </w:tabs>
              <w:ind w:firstLine="0"/>
              <w:jc w:val="left"/>
              <w:rPr>
                <w:rFonts w:cs="Times New Roman"/>
                <w:szCs w:val="28"/>
              </w:rPr>
            </w:pPr>
            <w:r w:rsidRPr="00F83F3A">
              <w:rPr>
                <w:rFonts w:cs="Times New Roman"/>
                <w:szCs w:val="28"/>
              </w:rPr>
              <w:t>Реферат</w:t>
            </w: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5</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5</w:t>
            </w:r>
          </w:p>
        </w:tc>
      </w:tr>
      <w:tr w:rsidR="00F83F3A" w:rsidRPr="00F83F3A" w:rsidTr="00706C02">
        <w:tc>
          <w:tcPr>
            <w:tcW w:w="3688" w:type="dxa"/>
          </w:tcPr>
          <w:p w:rsidR="00F83F3A" w:rsidRPr="00F83F3A" w:rsidRDefault="00F83F3A" w:rsidP="00706C02">
            <w:pPr>
              <w:tabs>
                <w:tab w:val="left" w:pos="3343"/>
              </w:tabs>
              <w:ind w:firstLine="0"/>
              <w:jc w:val="left"/>
              <w:rPr>
                <w:rFonts w:cs="Times New Roman"/>
                <w:szCs w:val="28"/>
              </w:rPr>
            </w:pPr>
            <w:r w:rsidRPr="00F83F3A">
              <w:rPr>
                <w:rFonts w:cs="Times New Roman"/>
                <w:szCs w:val="28"/>
              </w:rPr>
              <w:t>Доповідь з презентацією</w:t>
            </w: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2</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5</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2</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5</w:t>
            </w:r>
          </w:p>
        </w:tc>
      </w:tr>
      <w:tr w:rsidR="00F83F3A" w:rsidRPr="00F83F3A" w:rsidTr="00706C02">
        <w:tc>
          <w:tcPr>
            <w:tcW w:w="3688" w:type="dxa"/>
          </w:tcPr>
          <w:p w:rsidR="00F83F3A" w:rsidRPr="00F83F3A" w:rsidRDefault="00F83F3A" w:rsidP="00706C02">
            <w:pPr>
              <w:tabs>
                <w:tab w:val="left" w:pos="3343"/>
              </w:tabs>
              <w:ind w:firstLine="0"/>
              <w:jc w:val="left"/>
              <w:rPr>
                <w:rFonts w:cs="Times New Roman"/>
                <w:szCs w:val="28"/>
              </w:rPr>
            </w:pPr>
            <w:r w:rsidRPr="00F83F3A">
              <w:rPr>
                <w:rFonts w:cs="Times New Roman"/>
                <w:szCs w:val="28"/>
              </w:rPr>
              <w:t>Модульна контрольна робота</w:t>
            </w:r>
          </w:p>
        </w:tc>
        <w:tc>
          <w:tcPr>
            <w:tcW w:w="1177"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w:t>
            </w: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50</w:t>
            </w:r>
          </w:p>
        </w:tc>
        <w:tc>
          <w:tcPr>
            <w:tcW w:w="123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w:t>
            </w: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50</w:t>
            </w:r>
          </w:p>
        </w:tc>
      </w:tr>
      <w:tr w:rsidR="00F83F3A" w:rsidRPr="00F83F3A" w:rsidTr="00706C02">
        <w:tc>
          <w:tcPr>
            <w:tcW w:w="3688" w:type="dxa"/>
          </w:tcPr>
          <w:p w:rsidR="00F83F3A" w:rsidRPr="00F83F3A" w:rsidRDefault="00F83F3A" w:rsidP="00706C02">
            <w:pPr>
              <w:tabs>
                <w:tab w:val="left" w:pos="3343"/>
              </w:tabs>
              <w:ind w:firstLine="0"/>
              <w:jc w:val="right"/>
              <w:rPr>
                <w:rFonts w:cs="Times New Roman"/>
                <w:szCs w:val="28"/>
              </w:rPr>
            </w:pPr>
            <w:r w:rsidRPr="00F83F3A">
              <w:rPr>
                <w:rFonts w:cs="Times New Roman"/>
                <w:szCs w:val="28"/>
              </w:rPr>
              <w:t>Разом</w:t>
            </w:r>
          </w:p>
        </w:tc>
        <w:tc>
          <w:tcPr>
            <w:tcW w:w="1177" w:type="dxa"/>
          </w:tcPr>
          <w:p w:rsidR="00F83F3A" w:rsidRPr="00F83F3A" w:rsidRDefault="00F83F3A" w:rsidP="00706C02">
            <w:pPr>
              <w:tabs>
                <w:tab w:val="left" w:pos="3343"/>
              </w:tabs>
              <w:ind w:firstLine="0"/>
              <w:jc w:val="center"/>
              <w:rPr>
                <w:rFonts w:cs="Times New Roman"/>
                <w:szCs w:val="28"/>
              </w:rPr>
            </w:pPr>
          </w:p>
        </w:tc>
        <w:tc>
          <w:tcPr>
            <w:tcW w:w="1832"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100</w:t>
            </w:r>
          </w:p>
        </w:tc>
        <w:tc>
          <w:tcPr>
            <w:tcW w:w="1236" w:type="dxa"/>
          </w:tcPr>
          <w:p w:rsidR="00F83F3A" w:rsidRPr="00F83F3A" w:rsidRDefault="00F83F3A" w:rsidP="00706C02">
            <w:pPr>
              <w:tabs>
                <w:tab w:val="left" w:pos="3343"/>
              </w:tabs>
              <w:ind w:firstLine="0"/>
              <w:jc w:val="center"/>
              <w:rPr>
                <w:rFonts w:cs="Times New Roman"/>
                <w:szCs w:val="28"/>
              </w:rPr>
            </w:pPr>
          </w:p>
        </w:tc>
        <w:tc>
          <w:tcPr>
            <w:tcW w:w="1746" w:type="dxa"/>
          </w:tcPr>
          <w:p w:rsidR="00F83F3A" w:rsidRPr="00F83F3A" w:rsidRDefault="00F83F3A" w:rsidP="00706C02">
            <w:pPr>
              <w:tabs>
                <w:tab w:val="left" w:pos="3343"/>
              </w:tabs>
              <w:ind w:firstLine="0"/>
              <w:jc w:val="center"/>
              <w:rPr>
                <w:rFonts w:cs="Times New Roman"/>
                <w:szCs w:val="28"/>
              </w:rPr>
            </w:pPr>
            <w:r w:rsidRPr="00F83F3A">
              <w:rPr>
                <w:rFonts w:cs="Times New Roman"/>
                <w:szCs w:val="28"/>
              </w:rPr>
              <w:t>100</w:t>
            </w:r>
          </w:p>
        </w:tc>
      </w:tr>
    </w:tbl>
    <w:p w:rsidR="00F83F3A" w:rsidRPr="00F83F3A" w:rsidRDefault="00F83F3A" w:rsidP="00F83F3A">
      <w:pPr>
        <w:tabs>
          <w:tab w:val="left" w:pos="3343"/>
        </w:tabs>
        <w:spacing w:line="240" w:lineRule="auto"/>
        <w:jc w:val="center"/>
        <w:rPr>
          <w:rFonts w:ascii="Times New Roman" w:hAnsi="Times New Roman" w:cs="Times New Roman"/>
          <w:sz w:val="28"/>
          <w:szCs w:val="28"/>
        </w:rPr>
      </w:pPr>
    </w:p>
    <w:p w:rsidR="00F83F3A" w:rsidRPr="00F83F3A" w:rsidRDefault="00F83F3A" w:rsidP="00F83F3A">
      <w:pPr>
        <w:keepNext/>
        <w:jc w:val="center"/>
        <w:rPr>
          <w:rFonts w:ascii="Times New Roman" w:hAnsi="Times New Roman" w:cs="Times New Roman"/>
          <w:sz w:val="28"/>
          <w:szCs w:val="28"/>
        </w:rPr>
      </w:pPr>
      <w:r w:rsidRPr="00F83F3A">
        <w:rPr>
          <w:rFonts w:ascii="Times New Roman" w:hAnsi="Times New Roman" w:cs="Times New Roman"/>
          <w:sz w:val="28"/>
          <w:szCs w:val="28"/>
        </w:rPr>
        <w:t>Критерії оцінювання модульної контрольної роботи</w:t>
      </w:r>
    </w:p>
    <w:p w:rsidR="00F83F3A" w:rsidRPr="00F83F3A" w:rsidRDefault="00F83F3A" w:rsidP="00F83F3A">
      <w:pPr>
        <w:spacing w:line="240" w:lineRule="auto"/>
        <w:ind w:firstLine="709"/>
        <w:rPr>
          <w:rFonts w:ascii="Times New Roman" w:hAnsi="Times New Roman" w:cs="Times New Roman"/>
          <w:sz w:val="28"/>
          <w:szCs w:val="28"/>
        </w:rPr>
      </w:pPr>
      <w:r w:rsidRPr="00F83F3A">
        <w:rPr>
          <w:rFonts w:ascii="Times New Roman" w:hAnsi="Times New Roman" w:cs="Times New Roman"/>
          <w:sz w:val="28"/>
          <w:szCs w:val="28"/>
        </w:rPr>
        <w:t>Критерії оцінювання теоретичних завдань на модульній контрольній роботі (максимальна кількість за 1 завдання – 10 балів):</w:t>
      </w:r>
    </w:p>
    <w:p w:rsidR="00F83F3A" w:rsidRPr="00F83F3A" w:rsidRDefault="00F83F3A" w:rsidP="00F83F3A">
      <w:pPr>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0 – студент не володіє навчальним матеріалом та не в змозі його висвітлити; 1 – 3 балів – студент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теоретичних питань; 4 – 6 балів – студент відтворює значну частину навчального матеріалу, висвітлює його основний зміст, виявляє елементарні знання окремих положень, записує основні статистичні показники, але здатний до глибокого, всебічного аналізу, обґрунтування та аргументації, не користується необхідною літературою; 7 – 9 балів – студент достатньо повно володіє навчальним матеріалом, обґрунтовано його викладає, в основному розкриває зміст теоретичних запитань, використовуючи при цьому обов’язкову літературу, послуговується науковою термінологією, але при висвітленні деяких питань не вистачає достатньої глибини та аргументації; 10 балів – студент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w:t>
      </w:r>
    </w:p>
    <w:p w:rsidR="00F83F3A" w:rsidRPr="00F83F3A" w:rsidRDefault="00F83F3A" w:rsidP="00F83F3A">
      <w:pPr>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Критерії оцінювання практичних завдань на модульній контрольній роботі (максимальна кількість за 1 завдання – 10 балів):</w:t>
      </w:r>
    </w:p>
    <w:p w:rsidR="00F83F3A" w:rsidRPr="00F83F3A" w:rsidRDefault="00F83F3A" w:rsidP="005A12DC">
      <w:pPr>
        <w:spacing w:line="240" w:lineRule="auto"/>
        <w:ind w:firstLine="709"/>
        <w:jc w:val="both"/>
        <w:rPr>
          <w:rFonts w:ascii="Times New Roman" w:hAnsi="Times New Roman" w:cs="Times New Roman"/>
          <w:sz w:val="28"/>
          <w:szCs w:val="28"/>
        </w:rPr>
      </w:pPr>
      <w:r w:rsidRPr="00F83F3A">
        <w:rPr>
          <w:rFonts w:ascii="Times New Roman" w:hAnsi="Times New Roman" w:cs="Times New Roman"/>
          <w:sz w:val="28"/>
          <w:szCs w:val="28"/>
        </w:rPr>
        <w:t>0 балів – студент не розуміє змісту практичного завдання; 1 – 3 бали –обчислює статистичні показники тільки з підказкою; 4 – 6 балів – при обчисленні статистичних показників студент допускає істотні неточності та помилки; 7 – 9 балів – при розв’язуванні задач студентом допускаються неістотні неточності та незначні помилки; 10 балів – студент розв’язує задачі стандартним або оригінальним способом, наводить аргументи на підтвердження власних думок, здійснює аналіз та робить висновки.</w:t>
      </w:r>
    </w:p>
    <w:p w:rsidR="00F83F3A" w:rsidRPr="00F83F3A" w:rsidRDefault="00F83F3A" w:rsidP="005A12DC">
      <w:pPr>
        <w:tabs>
          <w:tab w:val="left" w:pos="1719"/>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Критерії оцінювання підсумкового семестрового контролю</w:t>
      </w:r>
    </w:p>
    <w:p w:rsidR="00F83F3A" w:rsidRPr="00F83F3A" w:rsidRDefault="00F83F3A" w:rsidP="00F83F3A">
      <w:pPr>
        <w:pStyle w:val="aa"/>
        <w:spacing w:before="0" w:beforeAutospacing="0" w:after="0" w:afterAutospacing="0" w:line="276" w:lineRule="auto"/>
        <w:ind w:firstLine="426"/>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Перевірка рівня навчальних досягнень студентів з дисципліни «Філософія</w:t>
      </w:r>
      <w:r w:rsidR="002F0F03" w:rsidRPr="002F0F03">
        <w:rPr>
          <w:rFonts w:ascii="Times New Roman" w:hAnsi="Times New Roman" w:cs="Times New Roman"/>
          <w:color w:val="auto"/>
          <w:sz w:val="28"/>
          <w:szCs w:val="28"/>
        </w:rPr>
        <w:t xml:space="preserve"> </w:t>
      </w:r>
      <w:r w:rsidR="002F0F03">
        <w:rPr>
          <w:rFonts w:ascii="Times New Roman" w:hAnsi="Times New Roman" w:cs="Times New Roman"/>
          <w:color w:val="auto"/>
          <w:sz w:val="28"/>
          <w:szCs w:val="28"/>
          <w:lang w:val="uk-UA"/>
        </w:rPr>
        <w:t xml:space="preserve">історії </w:t>
      </w:r>
      <w:r w:rsidRPr="00F83F3A">
        <w:rPr>
          <w:rFonts w:ascii="Times New Roman" w:hAnsi="Times New Roman" w:cs="Times New Roman"/>
          <w:color w:val="auto"/>
          <w:sz w:val="28"/>
          <w:szCs w:val="28"/>
          <w:lang w:val="uk-UA"/>
        </w:rPr>
        <w:t xml:space="preserve">» здійснюється на основі результатів модульних та підсумкового (іспит) контролів. </w:t>
      </w:r>
    </w:p>
    <w:p w:rsidR="00F83F3A" w:rsidRPr="00F83F3A" w:rsidRDefault="00F83F3A" w:rsidP="00F83F3A">
      <w:pPr>
        <w:pStyle w:val="aa"/>
        <w:spacing w:before="0" w:beforeAutospacing="0" w:after="0" w:afterAutospacing="0" w:line="276" w:lineRule="auto"/>
        <w:ind w:firstLine="708"/>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Для оцінювання знань студентів будуть використані наступні групи методів контролю:</w:t>
      </w:r>
    </w:p>
    <w:p w:rsidR="00F83F3A" w:rsidRPr="00F83F3A" w:rsidRDefault="00F83F3A" w:rsidP="000B638F">
      <w:pPr>
        <w:pStyle w:val="aa"/>
        <w:numPr>
          <w:ilvl w:val="0"/>
          <w:numId w:val="2"/>
        </w:numPr>
        <w:spacing w:before="0" w:beforeAutospacing="0" w:after="0" w:afterAutospacing="0" w:line="276" w:lineRule="auto"/>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Методи усного контролю (відповідь студента на окреме питання теми у індивідуальній та фронтальній формах; бесіда під час роз’яснення проблемного питання; захист презентації або есе).</w:t>
      </w:r>
    </w:p>
    <w:p w:rsidR="00F83F3A" w:rsidRPr="00F83F3A" w:rsidRDefault="00F83F3A" w:rsidP="000B638F">
      <w:pPr>
        <w:pStyle w:val="aa"/>
        <w:numPr>
          <w:ilvl w:val="0"/>
          <w:numId w:val="2"/>
        </w:numPr>
        <w:spacing w:before="0" w:beforeAutospacing="0" w:after="0" w:afterAutospacing="0" w:line="276" w:lineRule="auto"/>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Письмовий контроль (виконання тестових завдань та індивідуальної роботи; поточна контрольна робота, модульна контрольна робота).</w:t>
      </w:r>
    </w:p>
    <w:p w:rsidR="00F83F3A" w:rsidRPr="00F83F3A" w:rsidRDefault="00F83F3A" w:rsidP="00F83F3A">
      <w:pPr>
        <w:ind w:firstLine="540"/>
        <w:jc w:val="both"/>
        <w:rPr>
          <w:rFonts w:ascii="Times New Roman" w:hAnsi="Times New Roman" w:cs="Times New Roman"/>
          <w:sz w:val="28"/>
          <w:szCs w:val="28"/>
        </w:rPr>
      </w:pPr>
      <w:r w:rsidRPr="00F83F3A">
        <w:rPr>
          <w:rFonts w:ascii="Times New Roman" w:hAnsi="Times New Roman" w:cs="Times New Roman"/>
          <w:sz w:val="28"/>
          <w:szCs w:val="28"/>
        </w:rPr>
        <w:t>Модульний контроль складається з поточного контролю та модульного контрольного оцінювання. Упродовж семестру проводяться два модульні контролі, обов'язкові для всіх студентів. Модульний контроль (МК) №1 включає навчальний матеріал змістового модуля 1 (теми 1-</w:t>
      </w:r>
      <w:r w:rsidR="002F0F03" w:rsidRPr="002F0F03">
        <w:rPr>
          <w:rFonts w:ascii="Times New Roman" w:hAnsi="Times New Roman" w:cs="Times New Roman"/>
          <w:sz w:val="28"/>
          <w:szCs w:val="28"/>
        </w:rPr>
        <w:t>5</w:t>
      </w:r>
      <w:r w:rsidRPr="00F83F3A">
        <w:rPr>
          <w:rFonts w:ascii="Times New Roman" w:hAnsi="Times New Roman" w:cs="Times New Roman"/>
          <w:sz w:val="28"/>
          <w:szCs w:val="28"/>
        </w:rPr>
        <w:t xml:space="preserve">), а МК№2 відповідно змістового модуля №2 (теми </w:t>
      </w:r>
      <w:r w:rsidR="002F0F03" w:rsidRPr="002F0F03">
        <w:rPr>
          <w:rFonts w:ascii="Times New Roman" w:hAnsi="Times New Roman" w:cs="Times New Roman"/>
          <w:sz w:val="28"/>
          <w:szCs w:val="28"/>
        </w:rPr>
        <w:t>6</w:t>
      </w:r>
      <w:r w:rsidRPr="00F83F3A">
        <w:rPr>
          <w:rFonts w:ascii="Times New Roman" w:hAnsi="Times New Roman" w:cs="Times New Roman"/>
          <w:sz w:val="28"/>
          <w:szCs w:val="28"/>
        </w:rPr>
        <w:t>-</w:t>
      </w:r>
      <w:r w:rsidR="00881EA1">
        <w:rPr>
          <w:rFonts w:ascii="Times New Roman" w:hAnsi="Times New Roman" w:cs="Times New Roman"/>
          <w:sz w:val="28"/>
          <w:szCs w:val="28"/>
          <w:lang w:val="uk-UA"/>
        </w:rPr>
        <w:t>9</w:t>
      </w:r>
      <w:r w:rsidRPr="00F83F3A">
        <w:rPr>
          <w:rFonts w:ascii="Times New Roman" w:hAnsi="Times New Roman" w:cs="Times New Roman"/>
          <w:sz w:val="28"/>
          <w:szCs w:val="28"/>
        </w:rPr>
        <w:t>). Перелік питань для проведення модулів додається.</w:t>
      </w:r>
    </w:p>
    <w:p w:rsidR="00F83F3A" w:rsidRPr="00F83F3A" w:rsidRDefault="00F83F3A" w:rsidP="00F83F3A">
      <w:pPr>
        <w:ind w:firstLine="540"/>
        <w:rPr>
          <w:rFonts w:ascii="Times New Roman" w:hAnsi="Times New Roman" w:cs="Times New Roman"/>
          <w:sz w:val="28"/>
          <w:szCs w:val="28"/>
        </w:rPr>
      </w:pPr>
      <w:r w:rsidRPr="00F83F3A">
        <w:rPr>
          <w:rFonts w:ascii="Times New Roman" w:hAnsi="Times New Roman" w:cs="Times New Roman"/>
          <w:sz w:val="28"/>
          <w:szCs w:val="28"/>
        </w:rPr>
        <w:t>Поточний контроль знань здійснюється за складовими: перевірка знань студента на практичних заняттях і контроль за виконанням індивідуальних завдань та самостійної роботи. Оцінюються:</w:t>
      </w:r>
    </w:p>
    <w:p w:rsidR="00F83F3A" w:rsidRPr="00F83F3A" w:rsidRDefault="00F83F3A" w:rsidP="000B638F">
      <w:pPr>
        <w:numPr>
          <w:ilvl w:val="0"/>
          <w:numId w:val="3"/>
        </w:numPr>
        <w:spacing w:after="0"/>
        <w:ind w:left="0" w:firstLine="540"/>
        <w:jc w:val="both"/>
        <w:rPr>
          <w:rFonts w:ascii="Times New Roman" w:hAnsi="Times New Roman" w:cs="Times New Roman"/>
          <w:sz w:val="28"/>
          <w:szCs w:val="28"/>
        </w:rPr>
      </w:pPr>
      <w:r w:rsidRPr="00F83F3A">
        <w:rPr>
          <w:rFonts w:ascii="Times New Roman" w:hAnsi="Times New Roman" w:cs="Times New Roman"/>
          <w:sz w:val="28"/>
          <w:szCs w:val="28"/>
        </w:rPr>
        <w:t>усні відповіді на семінарських заняттях;</w:t>
      </w:r>
    </w:p>
    <w:p w:rsidR="00F83F3A" w:rsidRPr="00F83F3A" w:rsidRDefault="00F83F3A" w:rsidP="000B638F">
      <w:pPr>
        <w:numPr>
          <w:ilvl w:val="0"/>
          <w:numId w:val="3"/>
        </w:numPr>
        <w:spacing w:after="0"/>
        <w:ind w:left="0" w:firstLine="540"/>
        <w:jc w:val="both"/>
        <w:rPr>
          <w:rFonts w:ascii="Times New Roman" w:hAnsi="Times New Roman" w:cs="Times New Roman"/>
          <w:sz w:val="28"/>
          <w:szCs w:val="28"/>
        </w:rPr>
      </w:pPr>
      <w:r w:rsidRPr="00F83F3A">
        <w:rPr>
          <w:rFonts w:ascii="Times New Roman" w:hAnsi="Times New Roman" w:cs="Times New Roman"/>
          <w:sz w:val="28"/>
          <w:szCs w:val="28"/>
        </w:rPr>
        <w:t>активність у дискусіях, вміння обґрунтовувати та відстоювати свою точку зору;</w:t>
      </w:r>
    </w:p>
    <w:p w:rsidR="00F83F3A" w:rsidRPr="00F83F3A" w:rsidRDefault="00F83F3A" w:rsidP="000B638F">
      <w:pPr>
        <w:numPr>
          <w:ilvl w:val="0"/>
          <w:numId w:val="3"/>
        </w:numPr>
        <w:spacing w:after="0"/>
        <w:ind w:left="0" w:firstLine="540"/>
        <w:jc w:val="both"/>
        <w:rPr>
          <w:rFonts w:ascii="Times New Roman" w:hAnsi="Times New Roman" w:cs="Times New Roman"/>
          <w:sz w:val="28"/>
          <w:szCs w:val="28"/>
        </w:rPr>
      </w:pPr>
      <w:r w:rsidRPr="00F83F3A">
        <w:rPr>
          <w:rFonts w:ascii="Times New Roman" w:hAnsi="Times New Roman" w:cs="Times New Roman"/>
          <w:sz w:val="28"/>
          <w:szCs w:val="28"/>
        </w:rPr>
        <w:t>виконання письмових завдань;</w:t>
      </w:r>
    </w:p>
    <w:p w:rsidR="00F83F3A" w:rsidRPr="00F83F3A" w:rsidRDefault="00F83F3A" w:rsidP="000B638F">
      <w:pPr>
        <w:numPr>
          <w:ilvl w:val="0"/>
          <w:numId w:val="3"/>
        </w:numPr>
        <w:spacing w:after="0"/>
        <w:ind w:left="0" w:firstLine="540"/>
        <w:jc w:val="both"/>
        <w:rPr>
          <w:rFonts w:ascii="Times New Roman" w:hAnsi="Times New Roman" w:cs="Times New Roman"/>
          <w:sz w:val="28"/>
          <w:szCs w:val="28"/>
        </w:rPr>
      </w:pPr>
      <w:r w:rsidRPr="00F83F3A">
        <w:rPr>
          <w:rFonts w:ascii="Times New Roman" w:hAnsi="Times New Roman" w:cs="Times New Roman"/>
          <w:sz w:val="28"/>
          <w:szCs w:val="28"/>
        </w:rPr>
        <w:t>результати контрольного тестування;</w:t>
      </w:r>
    </w:p>
    <w:p w:rsidR="00F83F3A" w:rsidRPr="00F83F3A" w:rsidRDefault="00F83F3A" w:rsidP="000B638F">
      <w:pPr>
        <w:numPr>
          <w:ilvl w:val="0"/>
          <w:numId w:val="3"/>
        </w:numPr>
        <w:spacing w:after="0"/>
        <w:ind w:left="0" w:firstLine="540"/>
        <w:jc w:val="both"/>
        <w:rPr>
          <w:rFonts w:ascii="Times New Roman" w:hAnsi="Times New Roman" w:cs="Times New Roman"/>
          <w:sz w:val="28"/>
          <w:szCs w:val="28"/>
        </w:rPr>
      </w:pPr>
      <w:r w:rsidRPr="00F83F3A">
        <w:rPr>
          <w:rFonts w:ascii="Times New Roman" w:hAnsi="Times New Roman" w:cs="Times New Roman"/>
          <w:sz w:val="28"/>
          <w:szCs w:val="28"/>
        </w:rPr>
        <w:t>ведення словника та конспекту першоджерел;</w:t>
      </w:r>
    </w:p>
    <w:p w:rsidR="00F83F3A" w:rsidRPr="00F83F3A" w:rsidRDefault="00F83F3A" w:rsidP="000B638F">
      <w:pPr>
        <w:numPr>
          <w:ilvl w:val="0"/>
          <w:numId w:val="3"/>
        </w:numPr>
        <w:spacing w:after="0"/>
        <w:ind w:left="0" w:firstLine="540"/>
        <w:jc w:val="both"/>
        <w:rPr>
          <w:rFonts w:ascii="Times New Roman" w:hAnsi="Times New Roman" w:cs="Times New Roman"/>
          <w:sz w:val="28"/>
          <w:szCs w:val="28"/>
        </w:rPr>
      </w:pPr>
      <w:r w:rsidRPr="00F83F3A">
        <w:rPr>
          <w:rFonts w:ascii="Times New Roman" w:hAnsi="Times New Roman" w:cs="Times New Roman"/>
          <w:sz w:val="28"/>
          <w:szCs w:val="28"/>
        </w:rPr>
        <w:t>написання есе та його захист;</w:t>
      </w:r>
    </w:p>
    <w:p w:rsidR="00F83F3A" w:rsidRPr="00F83F3A" w:rsidRDefault="00F83F3A" w:rsidP="000B638F">
      <w:pPr>
        <w:numPr>
          <w:ilvl w:val="0"/>
          <w:numId w:val="3"/>
        </w:numPr>
        <w:spacing w:after="0"/>
        <w:ind w:left="0" w:firstLine="540"/>
        <w:jc w:val="both"/>
        <w:rPr>
          <w:rFonts w:ascii="Times New Roman" w:hAnsi="Times New Roman" w:cs="Times New Roman"/>
          <w:sz w:val="28"/>
          <w:szCs w:val="28"/>
        </w:rPr>
      </w:pPr>
      <w:r w:rsidRPr="00F83F3A">
        <w:rPr>
          <w:rFonts w:ascii="Times New Roman" w:hAnsi="Times New Roman" w:cs="Times New Roman"/>
          <w:sz w:val="28"/>
          <w:szCs w:val="28"/>
        </w:rPr>
        <w:t>підготовка презентації та її захист.</w:t>
      </w:r>
    </w:p>
    <w:p w:rsidR="00F83F3A" w:rsidRPr="00F83F3A" w:rsidRDefault="00F83F3A" w:rsidP="00F83F3A">
      <w:pPr>
        <w:ind w:firstLine="540"/>
        <w:rPr>
          <w:rFonts w:ascii="Times New Roman" w:hAnsi="Times New Roman" w:cs="Times New Roman"/>
          <w:sz w:val="28"/>
          <w:szCs w:val="28"/>
        </w:rPr>
      </w:pPr>
      <w:r w:rsidRPr="00F83F3A">
        <w:rPr>
          <w:rFonts w:ascii="Times New Roman" w:hAnsi="Times New Roman" w:cs="Times New Roman"/>
          <w:sz w:val="28"/>
          <w:szCs w:val="28"/>
        </w:rPr>
        <w:t>Максимальна оцінка поточного контролю становить 50 балів.</w:t>
      </w:r>
    </w:p>
    <w:p w:rsidR="00F83F3A" w:rsidRPr="00F83F3A" w:rsidRDefault="00F83F3A" w:rsidP="00F83F3A">
      <w:pPr>
        <w:ind w:firstLine="540"/>
        <w:rPr>
          <w:rFonts w:ascii="Times New Roman" w:hAnsi="Times New Roman" w:cs="Times New Roman"/>
          <w:sz w:val="28"/>
          <w:szCs w:val="28"/>
        </w:rPr>
      </w:pPr>
      <w:r w:rsidRPr="00F83F3A">
        <w:rPr>
          <w:rFonts w:ascii="Times New Roman" w:hAnsi="Times New Roman" w:cs="Times New Roman"/>
          <w:sz w:val="28"/>
          <w:szCs w:val="28"/>
        </w:rPr>
        <w:t>Модульне контрольне оцінювання (МКО) проводиться в письмовій формі, у термін визначений розкладом. Завдання для МКО включає два теоретичні питання (кожне оцінюється mах 10 балів) і тридцять тестових завдань (mах 30 балів). Максимальна кількість балів за МКО – 50.</w:t>
      </w:r>
    </w:p>
    <w:p w:rsidR="00F83F3A" w:rsidRPr="00F83F3A" w:rsidRDefault="00F83F3A" w:rsidP="00F83F3A">
      <w:pPr>
        <w:ind w:firstLine="540"/>
        <w:rPr>
          <w:rFonts w:ascii="Times New Roman" w:hAnsi="Times New Roman" w:cs="Times New Roman"/>
          <w:sz w:val="28"/>
          <w:szCs w:val="28"/>
        </w:rPr>
      </w:pPr>
      <w:r w:rsidRPr="00F83F3A">
        <w:rPr>
          <w:rFonts w:ascii="Times New Roman" w:hAnsi="Times New Roman" w:cs="Times New Roman"/>
          <w:sz w:val="28"/>
          <w:szCs w:val="28"/>
        </w:rPr>
        <w:t>Сумарна кількість балів модульного контролю визначається як середнє арифметичне балів за два модулі і складає максимум 100.</w:t>
      </w:r>
    </w:p>
    <w:p w:rsidR="00F83F3A" w:rsidRPr="00F83F3A" w:rsidRDefault="00F83F3A" w:rsidP="00F83F3A">
      <w:pPr>
        <w:pStyle w:val="aa"/>
        <w:spacing w:before="0" w:beforeAutospacing="0" w:after="0" w:afterAutospacing="0" w:line="276" w:lineRule="auto"/>
        <w:ind w:firstLine="360"/>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Підсумковий контроль (екзамен) проводиться у відповідності розкладу заліково-екзаменаційної сесії, в усній формі.</w:t>
      </w:r>
    </w:p>
    <w:p w:rsidR="00F83F3A" w:rsidRPr="00F83F3A" w:rsidRDefault="00F83F3A" w:rsidP="00F83F3A">
      <w:pPr>
        <w:pStyle w:val="aa"/>
        <w:spacing w:before="0" w:beforeAutospacing="0" w:after="0" w:afterAutospacing="0" w:line="276" w:lineRule="auto"/>
        <w:ind w:firstLine="360"/>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Підсумковий контроль проводиться за навчальним матеріалом, визначеним цією робочою навчальною програмою у повному обсязі. До екзаменаційного білету включено три теоретичні питання.</w:t>
      </w:r>
    </w:p>
    <w:p w:rsidR="00F83F3A" w:rsidRPr="00F83F3A" w:rsidRDefault="00F83F3A" w:rsidP="00F83F3A">
      <w:pPr>
        <w:pStyle w:val="aa"/>
        <w:spacing w:before="0" w:beforeAutospacing="0" w:after="0" w:afterAutospacing="0" w:line="276" w:lineRule="auto"/>
        <w:ind w:firstLine="360"/>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 xml:space="preserve">Максимальна оцінка з підсумкового (семестрового) контролю становить 100 балів. </w:t>
      </w:r>
    </w:p>
    <w:p w:rsidR="00F83F3A" w:rsidRPr="00F83F3A" w:rsidRDefault="00F83F3A" w:rsidP="00F83F3A">
      <w:pPr>
        <w:pStyle w:val="aa"/>
        <w:spacing w:before="0" w:beforeAutospacing="0" w:after="0" w:afterAutospacing="0" w:line="276" w:lineRule="auto"/>
        <w:ind w:firstLine="360"/>
        <w:jc w:val="both"/>
        <w:rPr>
          <w:rFonts w:ascii="Times New Roman" w:hAnsi="Times New Roman" w:cs="Times New Roman"/>
          <w:color w:val="auto"/>
          <w:sz w:val="28"/>
          <w:szCs w:val="28"/>
          <w:lang w:val="uk-UA"/>
        </w:rPr>
      </w:pPr>
      <w:r w:rsidRPr="00F83F3A">
        <w:rPr>
          <w:rFonts w:ascii="Times New Roman" w:hAnsi="Times New Roman" w:cs="Times New Roman"/>
          <w:color w:val="auto"/>
          <w:sz w:val="28"/>
          <w:szCs w:val="28"/>
          <w:lang w:val="uk-UA"/>
        </w:rPr>
        <w:t>Оцінка з дисципліни виставляється у відповідності з шкалою оцінювання приведеною нижче.</w:t>
      </w:r>
    </w:p>
    <w:p w:rsidR="00F83F3A" w:rsidRPr="00F83F3A" w:rsidRDefault="00F83F3A" w:rsidP="002F0F03">
      <w:pPr>
        <w:tabs>
          <w:tab w:val="left" w:pos="1719"/>
        </w:tabs>
        <w:spacing w:line="240" w:lineRule="auto"/>
        <w:jc w:val="both"/>
        <w:rPr>
          <w:rFonts w:ascii="Times New Roman" w:hAnsi="Times New Roman" w:cs="Times New Roman"/>
          <w:sz w:val="28"/>
          <w:szCs w:val="28"/>
          <w:lang w:val="uk-UA"/>
        </w:rPr>
      </w:pPr>
      <w:r w:rsidRPr="00F83F3A">
        <w:rPr>
          <w:rFonts w:ascii="Times New Roman" w:hAnsi="Times New Roman" w:cs="Times New Roman"/>
          <w:sz w:val="28"/>
          <w:szCs w:val="28"/>
          <w:lang w:val="uk-UA"/>
        </w:rPr>
        <w:t>Підсумкова оцінка з дисципліни здійснюється згідно з методикою переведення показників успішності знань студентів Університету в систему оцінювання за шкалою ЕСТ</w:t>
      </w:r>
      <w:r w:rsidRPr="00F83F3A">
        <w:rPr>
          <w:rFonts w:ascii="Times New Roman" w:hAnsi="Times New Roman" w:cs="Times New Roman"/>
          <w:sz w:val="28"/>
          <w:szCs w:val="28"/>
        </w:rPr>
        <w:t>S</w:t>
      </w:r>
      <w:r w:rsidRPr="00F83F3A">
        <w:rPr>
          <w:rFonts w:ascii="Times New Roman" w:hAnsi="Times New Roman" w:cs="Times New Roman"/>
          <w:sz w:val="28"/>
          <w:szCs w:val="28"/>
          <w:lang w:val="uk-UA"/>
        </w:rPr>
        <w:t>.</w:t>
      </w:r>
    </w:p>
    <w:p w:rsidR="00F83F3A" w:rsidRPr="00F83F3A" w:rsidRDefault="00F83F3A" w:rsidP="005A12DC">
      <w:pPr>
        <w:tabs>
          <w:tab w:val="left" w:pos="1719"/>
        </w:tabs>
        <w:spacing w:line="240" w:lineRule="auto"/>
        <w:rPr>
          <w:rFonts w:ascii="Times New Roman" w:hAnsi="Times New Roman" w:cs="Times New Roman"/>
          <w:sz w:val="28"/>
          <w:szCs w:val="28"/>
          <w:lang w:val="uk-UA"/>
        </w:rPr>
      </w:pPr>
    </w:p>
    <w:p w:rsidR="00F83F3A" w:rsidRPr="00F83F3A" w:rsidRDefault="00F83F3A" w:rsidP="00F83F3A">
      <w:pPr>
        <w:tabs>
          <w:tab w:val="left" w:pos="1719"/>
        </w:tabs>
        <w:spacing w:line="240" w:lineRule="auto"/>
        <w:jc w:val="center"/>
        <w:rPr>
          <w:rFonts w:ascii="Times New Roman" w:hAnsi="Times New Roman" w:cs="Times New Roman"/>
          <w:sz w:val="28"/>
          <w:szCs w:val="28"/>
          <w:lang w:val="uk-UA"/>
        </w:rPr>
      </w:pPr>
    </w:p>
    <w:p w:rsidR="00F83F3A" w:rsidRPr="00F83F3A" w:rsidRDefault="00F83F3A" w:rsidP="00F83F3A">
      <w:pPr>
        <w:tabs>
          <w:tab w:val="left" w:pos="1719"/>
        </w:tabs>
        <w:spacing w:line="240" w:lineRule="auto"/>
        <w:jc w:val="center"/>
        <w:rPr>
          <w:rFonts w:ascii="Times New Roman" w:hAnsi="Times New Roman" w:cs="Times New Roman"/>
          <w:sz w:val="28"/>
          <w:szCs w:val="28"/>
          <w:lang w:val="uk-UA"/>
        </w:rPr>
      </w:pPr>
      <w:r w:rsidRPr="00F83F3A">
        <w:rPr>
          <w:rFonts w:ascii="Times New Roman" w:hAnsi="Times New Roman" w:cs="Times New Roman"/>
          <w:sz w:val="28"/>
          <w:szCs w:val="28"/>
          <w:lang w:val="uk-UA"/>
        </w:rPr>
        <w:t>6. ПРОГРАМА НАВЧАЛЬНОЇ ДИСЦИПЛІНИ</w:t>
      </w:r>
    </w:p>
    <w:p w:rsidR="00F83F3A" w:rsidRPr="00F83F3A" w:rsidRDefault="00F83F3A" w:rsidP="00F83F3A">
      <w:pPr>
        <w:tabs>
          <w:tab w:val="left" w:pos="1719"/>
        </w:tabs>
        <w:spacing w:line="240" w:lineRule="auto"/>
        <w:jc w:val="center"/>
        <w:rPr>
          <w:rFonts w:ascii="Times New Roman" w:hAnsi="Times New Roman" w:cs="Times New Roman"/>
          <w:sz w:val="28"/>
          <w:szCs w:val="28"/>
          <w:lang w:val="uk-UA"/>
        </w:rPr>
      </w:pPr>
    </w:p>
    <w:p w:rsidR="00F83F3A" w:rsidRPr="00F83F3A" w:rsidRDefault="00F83F3A" w:rsidP="00F83F3A">
      <w:pPr>
        <w:tabs>
          <w:tab w:val="left" w:pos="1719"/>
        </w:tabs>
        <w:spacing w:line="240" w:lineRule="auto"/>
        <w:jc w:val="center"/>
        <w:rPr>
          <w:rFonts w:ascii="Times New Roman" w:hAnsi="Times New Roman" w:cs="Times New Roman"/>
          <w:sz w:val="28"/>
          <w:szCs w:val="28"/>
          <w:lang w:val="uk-UA"/>
        </w:rPr>
      </w:pPr>
      <w:r w:rsidRPr="00F83F3A">
        <w:rPr>
          <w:rFonts w:ascii="Times New Roman" w:hAnsi="Times New Roman" w:cs="Times New Roman"/>
          <w:sz w:val="28"/>
          <w:szCs w:val="28"/>
          <w:lang w:val="uk-UA"/>
        </w:rPr>
        <w:t>6.1. Зміст навчальної дисципліни</w:t>
      </w:r>
    </w:p>
    <w:p w:rsidR="00F83F3A" w:rsidRPr="00F83F3A" w:rsidRDefault="00F83F3A" w:rsidP="00F83F3A">
      <w:pPr>
        <w:spacing w:line="240" w:lineRule="auto"/>
        <w:ind w:firstLine="567"/>
        <w:rPr>
          <w:rFonts w:ascii="Times New Roman" w:hAnsi="Times New Roman" w:cs="Times New Roman"/>
          <w:sz w:val="28"/>
          <w:szCs w:val="28"/>
          <w:lang w:val="uk-UA"/>
        </w:rPr>
      </w:pPr>
      <w:r w:rsidRPr="00F83F3A">
        <w:rPr>
          <w:rFonts w:ascii="Times New Roman" w:hAnsi="Times New Roman" w:cs="Times New Roman"/>
          <w:sz w:val="28"/>
          <w:szCs w:val="28"/>
          <w:lang w:val="uk-UA"/>
        </w:rPr>
        <w:t>Модуль 1.</w:t>
      </w:r>
    </w:p>
    <w:p w:rsidR="00F83F3A" w:rsidRPr="00F83F3A" w:rsidRDefault="00F83F3A" w:rsidP="00F83F3A">
      <w:pPr>
        <w:pStyle w:val="Default"/>
        <w:rPr>
          <w:sz w:val="28"/>
          <w:szCs w:val="28"/>
          <w:lang w:val="uk-UA"/>
        </w:rPr>
      </w:pPr>
      <w:r w:rsidRPr="00F83F3A">
        <w:rPr>
          <w:sz w:val="28"/>
          <w:szCs w:val="28"/>
          <w:lang w:val="uk-UA"/>
        </w:rPr>
        <w:t xml:space="preserve">         Тема 1. Предмет філософії історії. </w:t>
      </w:r>
    </w:p>
    <w:p w:rsidR="00F83F3A" w:rsidRPr="00F83F3A" w:rsidRDefault="00F83F3A" w:rsidP="00F83F3A">
      <w:pPr>
        <w:pStyle w:val="Default"/>
        <w:rPr>
          <w:sz w:val="28"/>
          <w:szCs w:val="28"/>
          <w:lang w:val="uk-UA"/>
        </w:rPr>
      </w:pPr>
    </w:p>
    <w:p w:rsidR="00F83F3A" w:rsidRPr="00F83F3A" w:rsidRDefault="00F83F3A" w:rsidP="00F83F3A">
      <w:pPr>
        <w:jc w:val="both"/>
        <w:rPr>
          <w:rFonts w:ascii="Times New Roman" w:hAnsi="Times New Roman" w:cs="Times New Roman"/>
          <w:sz w:val="28"/>
          <w:szCs w:val="28"/>
        </w:rPr>
      </w:pPr>
      <w:r w:rsidRPr="00F83F3A">
        <w:rPr>
          <w:rFonts w:ascii="Times New Roman" w:hAnsi="Times New Roman" w:cs="Times New Roman"/>
          <w:sz w:val="28"/>
          <w:szCs w:val="28"/>
          <w:lang w:val="uk-UA"/>
        </w:rPr>
        <w:t xml:space="preserve"> Особливості історичного пізнання. Визначення предмету філософії історії.Методи і функції філософії історії.Типи історичної свідомості. Співвідношення міфологічного, релігійного та філософського осягнення історії.Історико-філософський вимір філософії історії. </w:t>
      </w:r>
      <w:r w:rsidRPr="00F83F3A">
        <w:rPr>
          <w:rFonts w:ascii="Times New Roman" w:hAnsi="Times New Roman" w:cs="Times New Roman"/>
          <w:sz w:val="28"/>
          <w:szCs w:val="28"/>
        </w:rPr>
        <w:t xml:space="preserve">Проблеми і концептуальні засади соціальної епістемології </w:t>
      </w:r>
    </w:p>
    <w:p w:rsidR="00F83F3A" w:rsidRPr="00F83F3A" w:rsidRDefault="00F83F3A" w:rsidP="00F83F3A">
      <w:pPr>
        <w:pStyle w:val="Default"/>
        <w:rPr>
          <w:sz w:val="28"/>
          <w:szCs w:val="28"/>
        </w:rPr>
      </w:pPr>
      <w:r w:rsidRPr="00F83F3A">
        <w:rPr>
          <w:sz w:val="28"/>
          <w:szCs w:val="28"/>
        </w:rPr>
        <w:t>Тема 2.  Становлення філософії історії.</w:t>
      </w:r>
    </w:p>
    <w:p w:rsidR="00F83F3A" w:rsidRPr="00F83F3A" w:rsidRDefault="00F83F3A" w:rsidP="00F83F3A">
      <w:pPr>
        <w:pStyle w:val="Default"/>
        <w:rPr>
          <w:sz w:val="28"/>
          <w:szCs w:val="28"/>
        </w:rPr>
      </w:pPr>
    </w:p>
    <w:p w:rsidR="00F83F3A" w:rsidRPr="00F83F3A" w:rsidRDefault="00F83F3A" w:rsidP="00F83F3A">
      <w:pPr>
        <w:jc w:val="both"/>
        <w:rPr>
          <w:rFonts w:ascii="Times New Roman" w:hAnsi="Times New Roman" w:cs="Times New Roman"/>
          <w:sz w:val="28"/>
          <w:szCs w:val="28"/>
        </w:rPr>
      </w:pPr>
      <w:r w:rsidRPr="00F83F3A">
        <w:rPr>
          <w:rFonts w:ascii="Times New Roman" w:hAnsi="Times New Roman" w:cs="Times New Roman"/>
          <w:sz w:val="28"/>
          <w:szCs w:val="28"/>
        </w:rPr>
        <w:t xml:space="preserve">    Початки історичної свідомості у народів Стародавнього Сходу. Античне та старозавітно-християнське бачення культурно-історичного процесу Особливості ренесансного розуміння історії.Формування новоєвропейської філософія історії у XVII ст</w:t>
      </w:r>
      <w:proofErr w:type="gramStart"/>
      <w:r w:rsidRPr="00F83F3A">
        <w:rPr>
          <w:rFonts w:ascii="Times New Roman" w:hAnsi="Times New Roman" w:cs="Times New Roman"/>
          <w:sz w:val="28"/>
          <w:szCs w:val="28"/>
        </w:rPr>
        <w:t>.К</w:t>
      </w:r>
      <w:proofErr w:type="gramEnd"/>
      <w:r w:rsidRPr="00F83F3A">
        <w:rPr>
          <w:rFonts w:ascii="Times New Roman" w:hAnsi="Times New Roman" w:cs="Times New Roman"/>
          <w:sz w:val="28"/>
          <w:szCs w:val="28"/>
        </w:rPr>
        <w:t>ультурно-історичні концепції французьких просвітників та ностгіросвітників.</w:t>
      </w:r>
    </w:p>
    <w:p w:rsidR="00F83F3A" w:rsidRPr="00F83F3A" w:rsidRDefault="00F83F3A" w:rsidP="00F83F3A">
      <w:pPr>
        <w:pStyle w:val="Default"/>
        <w:rPr>
          <w:sz w:val="28"/>
          <w:szCs w:val="28"/>
          <w:lang w:val="uk-UA"/>
        </w:rPr>
      </w:pPr>
    </w:p>
    <w:p w:rsidR="00F83F3A" w:rsidRPr="00F83F3A" w:rsidRDefault="00F83F3A" w:rsidP="00F83F3A">
      <w:pPr>
        <w:pStyle w:val="Default"/>
        <w:rPr>
          <w:sz w:val="28"/>
          <w:szCs w:val="28"/>
          <w:lang w:val="uk-UA"/>
        </w:rPr>
      </w:pPr>
      <w:r w:rsidRPr="00F83F3A">
        <w:rPr>
          <w:sz w:val="28"/>
          <w:szCs w:val="28"/>
          <w:lang w:val="uk-UA"/>
        </w:rPr>
        <w:t xml:space="preserve">Тема 3.  Німецька класична філософія історії. </w:t>
      </w:r>
    </w:p>
    <w:p w:rsidR="00F83F3A" w:rsidRPr="00F83F3A" w:rsidRDefault="00F83F3A" w:rsidP="00F83F3A">
      <w:pPr>
        <w:jc w:val="both"/>
        <w:rPr>
          <w:rFonts w:ascii="Times New Roman" w:hAnsi="Times New Roman" w:cs="Times New Roman"/>
          <w:sz w:val="28"/>
          <w:szCs w:val="28"/>
          <w:lang w:val="uk-UA"/>
        </w:rPr>
      </w:pPr>
      <w:r w:rsidRPr="00F83F3A">
        <w:rPr>
          <w:rFonts w:ascii="Times New Roman" w:hAnsi="Times New Roman" w:cs="Times New Roman"/>
          <w:sz w:val="28"/>
          <w:szCs w:val="28"/>
          <w:lang w:val="uk-UA"/>
        </w:rPr>
        <w:t xml:space="preserve">     Особливості формування німецької класичної філософії історії. Філософія історії Йогана Гердера.Вчення про історію Іммануїла Канта. Філософсько-історичні ідеї Йогана Фіхте та Фридріха Шеллінґа.Філософія історіїГеоргаГегеля. </w:t>
      </w:r>
    </w:p>
    <w:p w:rsidR="00F83F3A" w:rsidRPr="00F83F3A" w:rsidRDefault="00F83F3A" w:rsidP="00F83F3A">
      <w:pPr>
        <w:pStyle w:val="Default"/>
        <w:ind w:firstLine="720"/>
        <w:jc w:val="both"/>
        <w:rPr>
          <w:sz w:val="28"/>
          <w:szCs w:val="28"/>
          <w:lang w:val="uk-UA"/>
        </w:rPr>
      </w:pPr>
    </w:p>
    <w:p w:rsidR="00F83F3A" w:rsidRPr="00F83F3A" w:rsidRDefault="00F83F3A" w:rsidP="00F83F3A">
      <w:pPr>
        <w:jc w:val="both"/>
        <w:rPr>
          <w:rFonts w:ascii="Times New Roman" w:hAnsi="Times New Roman" w:cs="Times New Roman"/>
          <w:sz w:val="28"/>
          <w:szCs w:val="28"/>
        </w:rPr>
      </w:pPr>
      <w:r w:rsidRPr="00F83F3A">
        <w:rPr>
          <w:rFonts w:ascii="Times New Roman" w:hAnsi="Times New Roman" w:cs="Times New Roman"/>
          <w:sz w:val="28"/>
          <w:szCs w:val="28"/>
        </w:rPr>
        <w:t xml:space="preserve">Тема 4. Філософія історії другої половини XIX - початку XX ст. та її критицизм. </w:t>
      </w:r>
    </w:p>
    <w:p w:rsidR="00F83F3A" w:rsidRPr="00635B22" w:rsidRDefault="00F83F3A" w:rsidP="00F83F3A">
      <w:pPr>
        <w:jc w:val="both"/>
        <w:rPr>
          <w:rFonts w:ascii="Times New Roman" w:hAnsi="Times New Roman" w:cs="Times New Roman"/>
          <w:sz w:val="28"/>
          <w:szCs w:val="28"/>
          <w:lang w:val="uk-UA"/>
        </w:rPr>
      </w:pPr>
      <w:r w:rsidRPr="00F83F3A">
        <w:rPr>
          <w:rFonts w:ascii="Times New Roman" w:hAnsi="Times New Roman" w:cs="Times New Roman"/>
          <w:color w:val="000000"/>
          <w:sz w:val="28"/>
          <w:szCs w:val="28"/>
        </w:rPr>
        <w:t xml:space="preserve">         </w:t>
      </w:r>
      <w:r w:rsidRPr="00F83F3A">
        <w:rPr>
          <w:rFonts w:ascii="Times New Roman" w:hAnsi="Times New Roman" w:cs="Times New Roman"/>
          <w:sz w:val="28"/>
          <w:szCs w:val="28"/>
        </w:rPr>
        <w:t>Теорія історичного процесу Карла Маркса та Фридріха Енгельса:формаційний підхід.</w:t>
      </w:r>
      <w:r>
        <w:rPr>
          <w:rFonts w:ascii="Times New Roman" w:hAnsi="Times New Roman" w:cs="Times New Roman"/>
          <w:sz w:val="28"/>
          <w:szCs w:val="28"/>
          <w:lang w:val="uk-UA"/>
        </w:rPr>
        <w:t xml:space="preserve"> </w:t>
      </w:r>
      <w:r w:rsidRPr="00F83F3A">
        <w:rPr>
          <w:rFonts w:ascii="Times New Roman" w:hAnsi="Times New Roman" w:cs="Times New Roman"/>
          <w:sz w:val="28"/>
          <w:szCs w:val="28"/>
          <w:lang w:val="uk-UA"/>
        </w:rPr>
        <w:t>Історичний еволюціонізм Герберта Спенсера</w:t>
      </w:r>
      <w:proofErr w:type="gramStart"/>
      <w:r w:rsidRPr="00F83F3A">
        <w:rPr>
          <w:rFonts w:ascii="Times New Roman" w:hAnsi="Times New Roman" w:cs="Times New Roman"/>
          <w:sz w:val="28"/>
          <w:szCs w:val="28"/>
          <w:lang w:val="uk-UA"/>
        </w:rPr>
        <w:t>.А</w:t>
      </w:r>
      <w:proofErr w:type="gramEnd"/>
      <w:r w:rsidRPr="00F83F3A">
        <w:rPr>
          <w:rFonts w:ascii="Times New Roman" w:hAnsi="Times New Roman" w:cs="Times New Roman"/>
          <w:sz w:val="28"/>
          <w:szCs w:val="28"/>
          <w:lang w:val="uk-UA"/>
        </w:rPr>
        <w:t xml:space="preserve">ксіологічна інтерпретація історії у філософії неокантіанства.Концепція осягнення історії Робіна Коллінгвуда.Ноосферна концепція Володимира Вернадського - Пьсра 'Гсйяр де Шардена.Фридріх Ніцше про історію як здійснення «волі до влади».Вільгельм Дільтей про розуміння історії.Онтологія історичного Мартіна Гайдегера. </w:t>
      </w:r>
      <w:r w:rsidRPr="00635B22">
        <w:rPr>
          <w:rFonts w:ascii="Times New Roman" w:hAnsi="Times New Roman" w:cs="Times New Roman"/>
          <w:sz w:val="28"/>
          <w:szCs w:val="28"/>
          <w:lang w:val="uk-UA"/>
        </w:rPr>
        <w:t xml:space="preserve">Критична філософія історії Карла Поппера.  </w:t>
      </w:r>
    </w:p>
    <w:p w:rsidR="00F83F3A" w:rsidRPr="00635B22" w:rsidRDefault="00F83F3A" w:rsidP="00F83F3A">
      <w:pPr>
        <w:spacing w:line="240" w:lineRule="auto"/>
        <w:ind w:firstLine="567"/>
        <w:jc w:val="both"/>
        <w:rPr>
          <w:rFonts w:ascii="Times New Roman" w:hAnsi="Times New Roman" w:cs="Times New Roman"/>
          <w:sz w:val="28"/>
          <w:szCs w:val="28"/>
          <w:lang w:val="uk-UA"/>
        </w:rPr>
      </w:pPr>
      <w:r w:rsidRPr="00635B22">
        <w:rPr>
          <w:rFonts w:ascii="Times New Roman" w:hAnsi="Times New Roman" w:cs="Times New Roman"/>
          <w:sz w:val="28"/>
          <w:szCs w:val="28"/>
          <w:lang w:val="uk-UA"/>
        </w:rPr>
        <w:t>Модуль 2.</w:t>
      </w:r>
    </w:p>
    <w:p w:rsidR="00F83F3A" w:rsidRPr="00635B22" w:rsidRDefault="00F83F3A" w:rsidP="00F83F3A">
      <w:pPr>
        <w:jc w:val="both"/>
        <w:rPr>
          <w:rFonts w:ascii="Times New Roman" w:hAnsi="Times New Roman" w:cs="Times New Roman"/>
          <w:sz w:val="28"/>
          <w:szCs w:val="28"/>
          <w:lang w:val="uk-UA"/>
        </w:rPr>
      </w:pPr>
      <w:r w:rsidRPr="00635B22">
        <w:rPr>
          <w:rFonts w:ascii="Times New Roman" w:hAnsi="Times New Roman" w:cs="Times New Roman"/>
          <w:sz w:val="28"/>
          <w:szCs w:val="28"/>
          <w:lang w:val="uk-UA"/>
        </w:rPr>
        <w:t>Тема 5.</w:t>
      </w:r>
      <w:r w:rsidRPr="00635B22">
        <w:rPr>
          <w:rFonts w:ascii="Times New Roman" w:hAnsi="Times New Roman" w:cs="Times New Roman"/>
          <w:color w:val="000000"/>
          <w:sz w:val="28"/>
          <w:szCs w:val="28"/>
          <w:lang w:val="uk-UA"/>
        </w:rPr>
        <w:t xml:space="preserve"> </w:t>
      </w:r>
      <w:r w:rsidRPr="00635B22">
        <w:rPr>
          <w:rFonts w:ascii="Times New Roman" w:hAnsi="Times New Roman" w:cs="Times New Roman"/>
          <w:sz w:val="28"/>
          <w:szCs w:val="28"/>
          <w:lang w:val="uk-UA"/>
        </w:rPr>
        <w:t xml:space="preserve"> Постнекласична філософія історії: цивілізаційний підхід.</w:t>
      </w:r>
    </w:p>
    <w:p w:rsidR="00F83F3A" w:rsidRPr="00F83F3A" w:rsidRDefault="00F83F3A" w:rsidP="00F83F3A">
      <w:pPr>
        <w:jc w:val="both"/>
        <w:rPr>
          <w:rFonts w:ascii="Times New Roman" w:hAnsi="Times New Roman" w:cs="Times New Roman"/>
          <w:sz w:val="28"/>
          <w:szCs w:val="28"/>
        </w:rPr>
      </w:pPr>
      <w:r w:rsidRPr="00F83F3A">
        <w:rPr>
          <w:rFonts w:ascii="Times New Roman" w:hAnsi="Times New Roman" w:cs="Times New Roman"/>
          <w:sz w:val="28"/>
          <w:szCs w:val="28"/>
        </w:rPr>
        <w:t>Культурно-історичні типи Миколи Даігилевського. Морфологія історії Освальда Шпенглера.Теорія цивілізацій Арнольда Тойнбі.Цивілізаційна концепція Пітіріма Сорокіна.Концепція «осьового часу» і загальна схема історичного руху Карла Ясперса.</w:t>
      </w:r>
    </w:p>
    <w:p w:rsidR="00F83F3A" w:rsidRPr="00F83F3A" w:rsidRDefault="00F83F3A" w:rsidP="00F83F3A">
      <w:pPr>
        <w:pStyle w:val="5"/>
        <w:ind w:firstLine="720"/>
        <w:jc w:val="both"/>
        <w:rPr>
          <w:b w:val="0"/>
          <w:bCs w:val="0"/>
          <w:i w:val="0"/>
          <w:iCs w:val="0"/>
          <w:color w:val="000000"/>
          <w:sz w:val="28"/>
          <w:szCs w:val="28"/>
        </w:rPr>
      </w:pPr>
      <w:r w:rsidRPr="00F83F3A">
        <w:rPr>
          <w:b w:val="0"/>
          <w:bCs w:val="0"/>
          <w:i w:val="0"/>
          <w:iCs w:val="0"/>
          <w:color w:val="000000"/>
          <w:sz w:val="28"/>
          <w:szCs w:val="28"/>
        </w:rPr>
        <w:t xml:space="preserve">Тема 6. Сучасна філософія історії. </w:t>
      </w:r>
    </w:p>
    <w:p w:rsidR="00F83F3A" w:rsidRPr="00F83F3A" w:rsidRDefault="00F83F3A" w:rsidP="00F83F3A">
      <w:pPr>
        <w:jc w:val="both"/>
        <w:rPr>
          <w:rFonts w:ascii="Times New Roman" w:hAnsi="Times New Roman" w:cs="Times New Roman"/>
          <w:sz w:val="28"/>
          <w:szCs w:val="28"/>
        </w:rPr>
      </w:pPr>
      <w:r w:rsidRPr="00F83F3A">
        <w:rPr>
          <w:rFonts w:ascii="Times New Roman" w:hAnsi="Times New Roman" w:cs="Times New Roman"/>
          <w:sz w:val="28"/>
          <w:szCs w:val="28"/>
        </w:rPr>
        <w:t xml:space="preserve"> Концепція «Третьої хвилі» Олвіна Тоффлера.Теорія конфлікту цивілізацій Семюеля Гантінгтона. Концепція «Кінця історії» Френсіса Фукуями. «Ілюзія кінця історії» в історіософії Жана Бодрийяра.</w:t>
      </w:r>
    </w:p>
    <w:p w:rsidR="00F83F3A" w:rsidRPr="00F83F3A" w:rsidRDefault="00F83F3A" w:rsidP="00F83F3A">
      <w:pPr>
        <w:pStyle w:val="5"/>
        <w:ind w:firstLine="720"/>
        <w:jc w:val="both"/>
        <w:rPr>
          <w:b w:val="0"/>
          <w:bCs w:val="0"/>
          <w:i w:val="0"/>
          <w:iCs w:val="0"/>
          <w:color w:val="000000"/>
          <w:sz w:val="28"/>
          <w:szCs w:val="28"/>
        </w:rPr>
      </w:pPr>
      <w:r w:rsidRPr="00F83F3A">
        <w:rPr>
          <w:b w:val="0"/>
          <w:bCs w:val="0"/>
          <w:i w:val="0"/>
          <w:iCs w:val="0"/>
          <w:color w:val="000000"/>
          <w:sz w:val="28"/>
          <w:szCs w:val="28"/>
        </w:rPr>
        <w:t>Тема 7. Постмодерністська критика історицистської раціональності.</w:t>
      </w:r>
    </w:p>
    <w:p w:rsidR="00F83F3A" w:rsidRPr="00635B22" w:rsidRDefault="00F83F3A" w:rsidP="00F83F3A">
      <w:pPr>
        <w:ind w:firstLine="708"/>
        <w:jc w:val="both"/>
        <w:rPr>
          <w:rFonts w:ascii="Times New Roman" w:hAnsi="Times New Roman" w:cs="Times New Roman"/>
          <w:sz w:val="28"/>
          <w:szCs w:val="28"/>
          <w:lang w:val="uk-UA"/>
        </w:rPr>
      </w:pPr>
      <w:r w:rsidRPr="00F83F3A">
        <w:rPr>
          <w:rFonts w:ascii="Times New Roman" w:hAnsi="Times New Roman" w:cs="Times New Roman"/>
          <w:sz w:val="28"/>
          <w:szCs w:val="28"/>
          <w:lang w:val="uk-UA"/>
        </w:rPr>
        <w:t xml:space="preserve">Особливості постмодерністської критики історицистської раціональності.Історична танатологія Жана Бодрийяра. </w:t>
      </w:r>
      <w:r w:rsidRPr="00635B22">
        <w:rPr>
          <w:rFonts w:ascii="Times New Roman" w:hAnsi="Times New Roman" w:cs="Times New Roman"/>
          <w:sz w:val="28"/>
          <w:szCs w:val="28"/>
          <w:lang w:val="uk-UA"/>
        </w:rPr>
        <w:t>Філософія історії Жиля Дельоза та Фелікса</w:t>
      </w:r>
      <w:r>
        <w:rPr>
          <w:rFonts w:ascii="Times New Roman" w:hAnsi="Times New Roman" w:cs="Times New Roman"/>
          <w:sz w:val="28"/>
          <w:szCs w:val="28"/>
          <w:lang w:val="uk-UA"/>
        </w:rPr>
        <w:t xml:space="preserve"> </w:t>
      </w:r>
      <w:r w:rsidRPr="00635B22">
        <w:rPr>
          <w:rFonts w:ascii="Times New Roman" w:hAnsi="Times New Roman" w:cs="Times New Roman"/>
          <w:sz w:val="28"/>
          <w:szCs w:val="28"/>
          <w:lang w:val="uk-UA"/>
        </w:rPr>
        <w:t>Гваттарі. «Археологія знання» Мішеля Фуко.</w:t>
      </w:r>
    </w:p>
    <w:p w:rsidR="00F83F3A" w:rsidRPr="00F83F3A" w:rsidRDefault="00F83F3A" w:rsidP="00F83F3A">
      <w:pPr>
        <w:pStyle w:val="5"/>
        <w:ind w:firstLine="708"/>
        <w:jc w:val="both"/>
        <w:rPr>
          <w:b w:val="0"/>
          <w:bCs w:val="0"/>
          <w:i w:val="0"/>
          <w:iCs w:val="0"/>
          <w:color w:val="000000"/>
          <w:sz w:val="28"/>
          <w:szCs w:val="28"/>
        </w:rPr>
      </w:pPr>
      <w:r w:rsidRPr="00F83F3A">
        <w:rPr>
          <w:b w:val="0"/>
          <w:bCs w:val="0"/>
          <w:i w:val="0"/>
          <w:iCs w:val="0"/>
          <w:color w:val="000000"/>
          <w:sz w:val="28"/>
          <w:szCs w:val="28"/>
        </w:rPr>
        <w:t>Тема 8.Динаміка соціокультурного розвитку.</w:t>
      </w:r>
    </w:p>
    <w:p w:rsidR="00F83F3A" w:rsidRPr="00F83F3A" w:rsidRDefault="00F83F3A" w:rsidP="00F83F3A">
      <w:pPr>
        <w:jc w:val="both"/>
        <w:rPr>
          <w:rFonts w:ascii="Times New Roman" w:hAnsi="Times New Roman" w:cs="Times New Roman"/>
          <w:sz w:val="28"/>
          <w:szCs w:val="28"/>
        </w:rPr>
      </w:pPr>
      <w:r w:rsidRPr="00F83F3A">
        <w:rPr>
          <w:rFonts w:ascii="Times New Roman" w:hAnsi="Times New Roman" w:cs="Times New Roman"/>
          <w:sz w:val="28"/>
          <w:szCs w:val="28"/>
        </w:rPr>
        <w:t xml:space="preserve">Історичний процес у світлі формаційного та цивілізаційного підходів. Джерела та рушійні сили історії. Проблема суб’єкта історичного процесу. Проблема спрямованості і характеру історичного процесу. Необхідне та випадкове, свідоме та стихійне в історії. </w:t>
      </w:r>
    </w:p>
    <w:p w:rsidR="00F83F3A" w:rsidRDefault="00F83F3A" w:rsidP="00F83F3A">
      <w:pPr>
        <w:ind w:firstLine="708"/>
        <w:jc w:val="both"/>
        <w:rPr>
          <w:rFonts w:ascii="Times New Roman" w:hAnsi="Times New Roman" w:cs="Times New Roman"/>
          <w:sz w:val="28"/>
          <w:szCs w:val="28"/>
        </w:rPr>
      </w:pPr>
      <w:r w:rsidRPr="00F83F3A">
        <w:rPr>
          <w:rFonts w:ascii="Times New Roman" w:hAnsi="Times New Roman" w:cs="Times New Roman"/>
          <w:color w:val="000000"/>
          <w:sz w:val="28"/>
          <w:szCs w:val="28"/>
        </w:rPr>
        <w:t>Тема 9.</w:t>
      </w:r>
      <w:r w:rsidRPr="00F83F3A">
        <w:rPr>
          <w:rFonts w:ascii="Times New Roman" w:hAnsi="Times New Roman" w:cs="Times New Roman"/>
          <w:sz w:val="28"/>
          <w:szCs w:val="28"/>
        </w:rPr>
        <w:t xml:space="preserve"> Сенс історії.</w:t>
      </w:r>
    </w:p>
    <w:p w:rsidR="00F83F3A" w:rsidRPr="00F83F3A" w:rsidRDefault="00F83F3A" w:rsidP="00F83F3A">
      <w:pPr>
        <w:ind w:firstLine="708"/>
        <w:jc w:val="both"/>
        <w:rPr>
          <w:rFonts w:ascii="Times New Roman" w:hAnsi="Times New Roman" w:cs="Times New Roman"/>
          <w:sz w:val="28"/>
          <w:szCs w:val="28"/>
        </w:rPr>
      </w:pPr>
      <w:r w:rsidRPr="00F83F3A">
        <w:rPr>
          <w:rFonts w:ascii="Times New Roman" w:hAnsi="Times New Roman" w:cs="Times New Roman"/>
          <w:sz w:val="28"/>
          <w:szCs w:val="28"/>
        </w:rPr>
        <w:t xml:space="preserve"> Сенс історії як філософсько-світоглядна проблема. Об'єктивістський </w:t>
      </w:r>
      <w:proofErr w:type="gramStart"/>
      <w:r w:rsidRPr="00F83F3A">
        <w:rPr>
          <w:rFonts w:ascii="Times New Roman" w:hAnsi="Times New Roman" w:cs="Times New Roman"/>
          <w:sz w:val="28"/>
          <w:szCs w:val="28"/>
        </w:rPr>
        <w:t>п</w:t>
      </w:r>
      <w:proofErr w:type="gramEnd"/>
      <w:r w:rsidRPr="00F83F3A">
        <w:rPr>
          <w:rFonts w:ascii="Times New Roman" w:hAnsi="Times New Roman" w:cs="Times New Roman"/>
          <w:sz w:val="28"/>
          <w:szCs w:val="28"/>
        </w:rPr>
        <w:t>ідхід до розуміння сенсу історії. Проблема сенсу історії у постнекласичній філософії історії:суб'єктивістський підхід. долі. Просвітництво: людина як дійсна основа історії, її міра та предмет. Бердяєв: прорив історії у понад-історію. Булгаков. «Основні проблеми теорії прогресу». Осмислення історії у «Філософії символічних форм» Кассірера. «Витоки» і «мета» історії в релігійному екзистенціалізмі. Ясперс про єдність людства та сенс історії. Хайдегер:трагічна постава історії. Сучасний неотомізм про кінцеву мету людського суспільства</w:t>
      </w:r>
      <w:proofErr w:type="gramStart"/>
      <w:r w:rsidRPr="00F83F3A">
        <w:rPr>
          <w:rFonts w:ascii="Times New Roman" w:hAnsi="Times New Roman" w:cs="Times New Roman"/>
          <w:sz w:val="28"/>
          <w:szCs w:val="28"/>
        </w:rPr>
        <w:t>.П</w:t>
      </w:r>
      <w:proofErr w:type="gramEnd"/>
      <w:r w:rsidRPr="00F83F3A">
        <w:rPr>
          <w:rFonts w:ascii="Times New Roman" w:hAnsi="Times New Roman" w:cs="Times New Roman"/>
          <w:sz w:val="28"/>
          <w:szCs w:val="28"/>
        </w:rPr>
        <w:t>роблема співвідношення добра і зла в історії. Цінності історії та цінності людського існування. Основні парадигми філософії історії: натуралізм, субєктивний спі</w:t>
      </w:r>
      <w:proofErr w:type="gramStart"/>
      <w:r w:rsidRPr="00F83F3A">
        <w:rPr>
          <w:rFonts w:ascii="Times New Roman" w:hAnsi="Times New Roman" w:cs="Times New Roman"/>
          <w:sz w:val="28"/>
          <w:szCs w:val="28"/>
        </w:rPr>
        <w:t>р</w:t>
      </w:r>
      <w:proofErr w:type="gramEnd"/>
      <w:r w:rsidRPr="00F83F3A">
        <w:rPr>
          <w:rFonts w:ascii="Times New Roman" w:hAnsi="Times New Roman" w:cs="Times New Roman"/>
          <w:sz w:val="28"/>
          <w:szCs w:val="28"/>
        </w:rPr>
        <w:t>ітуалізм,провіденціалізм, історичний матеріалізм, історичний дуалізм, стохастизм.</w:t>
      </w:r>
    </w:p>
    <w:p w:rsidR="00F83F3A" w:rsidRDefault="00F83F3A" w:rsidP="00F83F3A">
      <w:pPr>
        <w:spacing w:line="240" w:lineRule="auto"/>
        <w:jc w:val="center"/>
        <w:rPr>
          <w:rFonts w:ascii="Times New Roman" w:hAnsi="Times New Roman" w:cs="Times New Roman"/>
          <w:sz w:val="28"/>
          <w:szCs w:val="28"/>
        </w:rPr>
      </w:pPr>
    </w:p>
    <w:p w:rsidR="00F83F3A" w:rsidRPr="00F83F3A" w:rsidRDefault="00F83F3A" w:rsidP="00F83F3A">
      <w:pPr>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6.2. Структура навчальної дисципліни</w:t>
      </w:r>
    </w:p>
    <w:p w:rsidR="00F83F3A" w:rsidRPr="00F83F3A" w:rsidRDefault="00F83F3A" w:rsidP="00F83F3A">
      <w:pPr>
        <w:spacing w:line="240" w:lineRule="auto"/>
        <w:ind w:firstLine="567"/>
        <w:rPr>
          <w:rFonts w:ascii="Times New Roman" w:hAnsi="Times New Roman" w:cs="Times New Roman"/>
          <w:sz w:val="28"/>
          <w:szCs w:val="28"/>
        </w:rPr>
      </w:pPr>
    </w:p>
    <w:tbl>
      <w:tblPr>
        <w:tblStyle w:val="a6"/>
        <w:tblW w:w="9725" w:type="dxa"/>
        <w:tblLook w:val="04A0" w:firstRow="1" w:lastRow="0" w:firstColumn="1" w:lastColumn="0" w:noHBand="0" w:noVBand="1"/>
      </w:tblPr>
      <w:tblGrid>
        <w:gridCol w:w="3668"/>
        <w:gridCol w:w="989"/>
        <w:gridCol w:w="1405"/>
        <w:gridCol w:w="651"/>
        <w:gridCol w:w="989"/>
        <w:gridCol w:w="989"/>
        <w:gridCol w:w="1034"/>
      </w:tblGrid>
      <w:tr w:rsidR="00F83F3A" w:rsidRPr="00F83F3A" w:rsidTr="00706C02">
        <w:tc>
          <w:tcPr>
            <w:tcW w:w="3668" w:type="dxa"/>
            <w:vMerge w:val="restart"/>
          </w:tcPr>
          <w:p w:rsidR="00F83F3A" w:rsidRPr="00F83F3A" w:rsidRDefault="00F83F3A" w:rsidP="00706C02">
            <w:pPr>
              <w:ind w:firstLine="0"/>
              <w:rPr>
                <w:rFonts w:cs="Times New Roman"/>
                <w:szCs w:val="28"/>
                <w:lang w:val="ru-RU"/>
              </w:rPr>
            </w:pPr>
          </w:p>
          <w:p w:rsidR="00F83F3A" w:rsidRPr="00F83F3A" w:rsidRDefault="00F83F3A" w:rsidP="00706C02">
            <w:pPr>
              <w:ind w:firstLine="0"/>
              <w:rPr>
                <w:rFonts w:cs="Times New Roman"/>
                <w:szCs w:val="28"/>
                <w:lang w:val="ru-RU"/>
              </w:rPr>
            </w:pPr>
          </w:p>
          <w:p w:rsidR="00F83F3A" w:rsidRPr="00F83F3A" w:rsidRDefault="00F83F3A" w:rsidP="00706C02">
            <w:pPr>
              <w:ind w:firstLine="0"/>
              <w:rPr>
                <w:rFonts w:cs="Times New Roman"/>
                <w:szCs w:val="28"/>
                <w:lang w:val="ru-RU"/>
              </w:rPr>
            </w:pPr>
          </w:p>
          <w:p w:rsidR="00F83F3A" w:rsidRPr="00F83F3A" w:rsidRDefault="00F83F3A" w:rsidP="00706C02">
            <w:pPr>
              <w:ind w:firstLine="0"/>
              <w:jc w:val="center"/>
              <w:rPr>
                <w:rFonts w:cs="Times New Roman"/>
                <w:szCs w:val="28"/>
                <w:lang w:val="ru-RU"/>
              </w:rPr>
            </w:pPr>
            <w:r w:rsidRPr="00F83F3A">
              <w:rPr>
                <w:rFonts w:cs="Times New Roman"/>
                <w:szCs w:val="28"/>
                <w:lang w:val="ru-RU"/>
              </w:rPr>
              <w:t xml:space="preserve">Назви змістових </w:t>
            </w:r>
          </w:p>
          <w:p w:rsidR="00F83F3A" w:rsidRPr="00F83F3A" w:rsidRDefault="00F83F3A" w:rsidP="00706C02">
            <w:pPr>
              <w:ind w:firstLine="0"/>
              <w:jc w:val="center"/>
              <w:rPr>
                <w:rFonts w:cs="Times New Roman"/>
                <w:szCs w:val="28"/>
                <w:lang w:val="ru-RU"/>
              </w:rPr>
            </w:pPr>
            <w:r w:rsidRPr="00F83F3A">
              <w:rPr>
                <w:rFonts w:cs="Times New Roman"/>
                <w:szCs w:val="28"/>
                <w:lang w:val="ru-RU"/>
              </w:rPr>
              <w:t>модулів і тем</w:t>
            </w:r>
          </w:p>
        </w:tc>
        <w:tc>
          <w:tcPr>
            <w:tcW w:w="6057" w:type="dxa"/>
            <w:gridSpan w:val="6"/>
          </w:tcPr>
          <w:p w:rsidR="00F83F3A" w:rsidRPr="00F83F3A" w:rsidRDefault="00F83F3A" w:rsidP="00706C02">
            <w:pPr>
              <w:ind w:firstLine="0"/>
              <w:jc w:val="center"/>
              <w:rPr>
                <w:rFonts w:cs="Times New Roman"/>
                <w:szCs w:val="28"/>
              </w:rPr>
            </w:pPr>
            <w:r w:rsidRPr="00F83F3A">
              <w:rPr>
                <w:rFonts w:cs="Times New Roman"/>
                <w:szCs w:val="28"/>
              </w:rPr>
              <w:t>Кількість годин</w:t>
            </w:r>
          </w:p>
        </w:tc>
      </w:tr>
      <w:tr w:rsidR="00F83F3A" w:rsidRPr="00F83F3A" w:rsidTr="00706C02">
        <w:tc>
          <w:tcPr>
            <w:tcW w:w="3668" w:type="dxa"/>
            <w:vMerge/>
          </w:tcPr>
          <w:p w:rsidR="00F83F3A" w:rsidRPr="00F83F3A" w:rsidRDefault="00F83F3A" w:rsidP="00706C02">
            <w:pPr>
              <w:ind w:firstLine="0"/>
              <w:rPr>
                <w:rFonts w:cs="Times New Roman"/>
                <w:szCs w:val="28"/>
              </w:rPr>
            </w:pPr>
          </w:p>
        </w:tc>
        <w:tc>
          <w:tcPr>
            <w:tcW w:w="6057" w:type="dxa"/>
            <w:gridSpan w:val="6"/>
          </w:tcPr>
          <w:p w:rsidR="00F83F3A" w:rsidRPr="00F83F3A" w:rsidRDefault="00F83F3A" w:rsidP="00706C02">
            <w:pPr>
              <w:ind w:firstLine="0"/>
              <w:jc w:val="center"/>
              <w:rPr>
                <w:rFonts w:cs="Times New Roman"/>
                <w:szCs w:val="28"/>
              </w:rPr>
            </w:pPr>
            <w:r w:rsidRPr="00F83F3A">
              <w:rPr>
                <w:rFonts w:cs="Times New Roman"/>
                <w:szCs w:val="28"/>
              </w:rPr>
              <w:t>Форма навчання: денна</w:t>
            </w:r>
          </w:p>
        </w:tc>
      </w:tr>
      <w:tr w:rsidR="00F83F3A" w:rsidRPr="00F83F3A" w:rsidTr="00706C02">
        <w:tc>
          <w:tcPr>
            <w:tcW w:w="3668" w:type="dxa"/>
            <w:vMerge/>
          </w:tcPr>
          <w:p w:rsidR="00F83F3A" w:rsidRPr="00F83F3A" w:rsidRDefault="00F83F3A" w:rsidP="00706C02">
            <w:pPr>
              <w:ind w:firstLine="0"/>
              <w:rPr>
                <w:rFonts w:cs="Times New Roman"/>
                <w:szCs w:val="28"/>
              </w:rPr>
            </w:pPr>
          </w:p>
        </w:tc>
        <w:tc>
          <w:tcPr>
            <w:tcW w:w="989" w:type="dxa"/>
            <w:vMerge w:val="restart"/>
            <w:textDirection w:val="btLr"/>
          </w:tcPr>
          <w:p w:rsidR="00F83F3A" w:rsidRPr="00F83F3A" w:rsidRDefault="00F83F3A" w:rsidP="00706C02">
            <w:pPr>
              <w:ind w:firstLine="0"/>
              <w:rPr>
                <w:rFonts w:cs="Times New Roman"/>
                <w:szCs w:val="28"/>
              </w:rPr>
            </w:pPr>
            <w:r w:rsidRPr="00F83F3A">
              <w:rPr>
                <w:rFonts w:cs="Times New Roman"/>
                <w:szCs w:val="28"/>
              </w:rPr>
              <w:t>Усього</w:t>
            </w:r>
          </w:p>
        </w:tc>
        <w:tc>
          <w:tcPr>
            <w:tcW w:w="5068" w:type="dxa"/>
            <w:gridSpan w:val="5"/>
          </w:tcPr>
          <w:p w:rsidR="00F83F3A" w:rsidRPr="00F83F3A" w:rsidRDefault="00F83F3A" w:rsidP="00706C02">
            <w:pPr>
              <w:ind w:firstLine="0"/>
              <w:jc w:val="center"/>
              <w:rPr>
                <w:rFonts w:cs="Times New Roman"/>
                <w:szCs w:val="28"/>
              </w:rPr>
            </w:pPr>
            <w:r w:rsidRPr="00F83F3A">
              <w:rPr>
                <w:rFonts w:cs="Times New Roman"/>
                <w:szCs w:val="28"/>
              </w:rPr>
              <w:t>У тому числі</w:t>
            </w:r>
          </w:p>
        </w:tc>
      </w:tr>
      <w:tr w:rsidR="00F83F3A" w:rsidRPr="00F83F3A" w:rsidTr="00F83F3A">
        <w:trPr>
          <w:cantSplit/>
          <w:trHeight w:val="2092"/>
        </w:trPr>
        <w:tc>
          <w:tcPr>
            <w:tcW w:w="3668" w:type="dxa"/>
            <w:vMerge/>
          </w:tcPr>
          <w:p w:rsidR="00F83F3A" w:rsidRPr="00F83F3A" w:rsidRDefault="00F83F3A" w:rsidP="00706C02">
            <w:pPr>
              <w:ind w:firstLine="0"/>
              <w:rPr>
                <w:rFonts w:cs="Times New Roman"/>
                <w:szCs w:val="28"/>
              </w:rPr>
            </w:pPr>
          </w:p>
        </w:tc>
        <w:tc>
          <w:tcPr>
            <w:tcW w:w="989" w:type="dxa"/>
            <w:vMerge/>
          </w:tcPr>
          <w:p w:rsidR="00F83F3A" w:rsidRPr="00F83F3A" w:rsidRDefault="00F83F3A" w:rsidP="00706C02">
            <w:pPr>
              <w:ind w:firstLine="0"/>
              <w:rPr>
                <w:rFonts w:cs="Times New Roman"/>
                <w:szCs w:val="28"/>
              </w:rPr>
            </w:pPr>
          </w:p>
        </w:tc>
        <w:tc>
          <w:tcPr>
            <w:tcW w:w="1405" w:type="dxa"/>
            <w:textDirection w:val="btLr"/>
          </w:tcPr>
          <w:p w:rsidR="00F83F3A" w:rsidRPr="00F83F3A" w:rsidRDefault="00F83F3A" w:rsidP="00706C02">
            <w:pPr>
              <w:ind w:firstLine="0"/>
              <w:rPr>
                <w:rFonts w:cs="Times New Roman"/>
                <w:szCs w:val="28"/>
              </w:rPr>
            </w:pPr>
            <w:r w:rsidRPr="00F83F3A">
              <w:rPr>
                <w:rFonts w:cs="Times New Roman"/>
                <w:szCs w:val="28"/>
              </w:rPr>
              <w:t>лекції</w:t>
            </w:r>
          </w:p>
        </w:tc>
        <w:tc>
          <w:tcPr>
            <w:tcW w:w="651" w:type="dxa"/>
            <w:textDirection w:val="btLr"/>
          </w:tcPr>
          <w:p w:rsidR="00F83F3A" w:rsidRPr="00F83F3A" w:rsidRDefault="00F83F3A" w:rsidP="00706C02">
            <w:pPr>
              <w:ind w:firstLine="0"/>
              <w:rPr>
                <w:rFonts w:cs="Times New Roman"/>
                <w:szCs w:val="28"/>
              </w:rPr>
            </w:pPr>
            <w:r w:rsidRPr="00F83F3A">
              <w:rPr>
                <w:rFonts w:cs="Times New Roman"/>
                <w:szCs w:val="28"/>
              </w:rPr>
              <w:t>практичні</w:t>
            </w:r>
          </w:p>
        </w:tc>
        <w:tc>
          <w:tcPr>
            <w:tcW w:w="989" w:type="dxa"/>
            <w:textDirection w:val="btLr"/>
          </w:tcPr>
          <w:p w:rsidR="00F83F3A" w:rsidRPr="00F83F3A" w:rsidRDefault="00F83F3A" w:rsidP="00706C02">
            <w:pPr>
              <w:ind w:firstLine="0"/>
              <w:rPr>
                <w:rFonts w:cs="Times New Roman"/>
                <w:szCs w:val="28"/>
              </w:rPr>
            </w:pPr>
            <w:r w:rsidRPr="00F83F3A">
              <w:rPr>
                <w:rFonts w:cs="Times New Roman"/>
                <w:szCs w:val="28"/>
              </w:rPr>
              <w:t>лабораторні</w:t>
            </w:r>
          </w:p>
        </w:tc>
        <w:tc>
          <w:tcPr>
            <w:tcW w:w="989" w:type="dxa"/>
            <w:textDirection w:val="btLr"/>
          </w:tcPr>
          <w:p w:rsidR="00F83F3A" w:rsidRPr="00F83F3A" w:rsidRDefault="00F83F3A" w:rsidP="00706C02">
            <w:pPr>
              <w:ind w:firstLine="0"/>
              <w:rPr>
                <w:rFonts w:cs="Times New Roman"/>
                <w:szCs w:val="28"/>
              </w:rPr>
            </w:pPr>
            <w:r w:rsidRPr="00F83F3A">
              <w:rPr>
                <w:rFonts w:cs="Times New Roman"/>
                <w:szCs w:val="28"/>
              </w:rPr>
              <w:t>індивідуальна робота</w:t>
            </w:r>
          </w:p>
        </w:tc>
        <w:tc>
          <w:tcPr>
            <w:tcW w:w="1034" w:type="dxa"/>
            <w:textDirection w:val="btLr"/>
          </w:tcPr>
          <w:p w:rsidR="00F83F3A" w:rsidRPr="00F83F3A" w:rsidRDefault="00F83F3A" w:rsidP="00706C02">
            <w:pPr>
              <w:ind w:firstLine="0"/>
              <w:rPr>
                <w:rFonts w:cs="Times New Roman"/>
                <w:szCs w:val="28"/>
              </w:rPr>
            </w:pPr>
            <w:r w:rsidRPr="00F83F3A">
              <w:rPr>
                <w:rFonts w:cs="Times New Roman"/>
                <w:szCs w:val="28"/>
              </w:rPr>
              <w:t>самостійна робота</w:t>
            </w:r>
          </w:p>
        </w:tc>
      </w:tr>
      <w:tr w:rsidR="00F83F3A" w:rsidRPr="00F83F3A" w:rsidTr="00706C02">
        <w:tc>
          <w:tcPr>
            <w:tcW w:w="9725" w:type="dxa"/>
            <w:gridSpan w:val="7"/>
          </w:tcPr>
          <w:p w:rsidR="00F83F3A" w:rsidRPr="00F83F3A" w:rsidRDefault="00F83F3A" w:rsidP="00706C02">
            <w:pPr>
              <w:ind w:firstLine="0"/>
              <w:jc w:val="center"/>
              <w:rPr>
                <w:rFonts w:cs="Times New Roman"/>
                <w:szCs w:val="28"/>
              </w:rPr>
            </w:pPr>
            <w:r w:rsidRPr="00F83F3A">
              <w:rPr>
                <w:rFonts w:cs="Times New Roman"/>
                <w:szCs w:val="28"/>
              </w:rPr>
              <w:t>Модуль 1</w:t>
            </w:r>
          </w:p>
        </w:tc>
      </w:tr>
      <w:tr w:rsidR="00F83F3A" w:rsidRPr="00F83F3A" w:rsidTr="00F83F3A">
        <w:tc>
          <w:tcPr>
            <w:tcW w:w="3668" w:type="dxa"/>
            <w:vAlign w:val="center"/>
          </w:tcPr>
          <w:p w:rsidR="00F83F3A" w:rsidRPr="00F83F3A" w:rsidRDefault="00F83F3A" w:rsidP="00706C02">
            <w:pPr>
              <w:ind w:firstLine="0"/>
              <w:rPr>
                <w:rFonts w:cs="Times New Roman"/>
                <w:szCs w:val="28"/>
              </w:rPr>
            </w:pPr>
            <w:r w:rsidRPr="00F83F3A">
              <w:rPr>
                <w:rFonts w:cs="Times New Roman"/>
                <w:szCs w:val="28"/>
              </w:rPr>
              <w:t xml:space="preserve">Тема 1.Предмет філософії історії. </w:t>
            </w:r>
          </w:p>
        </w:tc>
        <w:tc>
          <w:tcPr>
            <w:tcW w:w="989" w:type="dxa"/>
          </w:tcPr>
          <w:p w:rsidR="00F83F3A" w:rsidRPr="00EE6166" w:rsidRDefault="0068645E" w:rsidP="00706C02">
            <w:pPr>
              <w:ind w:firstLine="0"/>
              <w:jc w:val="center"/>
              <w:rPr>
                <w:rFonts w:cs="Times New Roman"/>
                <w:szCs w:val="28"/>
              </w:rPr>
            </w:pPr>
            <w:r>
              <w:rPr>
                <w:rFonts w:cs="Times New Roman"/>
                <w:szCs w:val="28"/>
                <w:lang w:val="uk-UA"/>
              </w:rPr>
              <w:t>1</w:t>
            </w:r>
            <w:r w:rsidR="00EE6166">
              <w:rPr>
                <w:rFonts w:cs="Times New Roman"/>
                <w:szCs w:val="28"/>
              </w:rPr>
              <w:t>6</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EE6166" w:rsidRDefault="00EE6166" w:rsidP="00706C02">
            <w:pPr>
              <w:tabs>
                <w:tab w:val="left" w:pos="1719"/>
              </w:tabs>
              <w:ind w:firstLine="0"/>
              <w:jc w:val="center"/>
              <w:rPr>
                <w:rFonts w:cs="Times New Roman"/>
                <w:szCs w:val="28"/>
              </w:rPr>
            </w:pPr>
            <w:r>
              <w:rPr>
                <w:rFonts w:cs="Times New Roman"/>
                <w:szCs w:val="28"/>
              </w:rPr>
              <w:t>4</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8</w:t>
            </w:r>
          </w:p>
        </w:tc>
      </w:tr>
      <w:tr w:rsidR="00F83F3A" w:rsidRPr="00F83F3A" w:rsidTr="00F83F3A">
        <w:tc>
          <w:tcPr>
            <w:tcW w:w="3668" w:type="dxa"/>
            <w:vAlign w:val="center"/>
          </w:tcPr>
          <w:p w:rsidR="00F83F3A" w:rsidRPr="00F83F3A" w:rsidRDefault="00F83F3A" w:rsidP="00706C02">
            <w:pPr>
              <w:ind w:firstLine="0"/>
              <w:rPr>
                <w:rFonts w:cs="Times New Roman"/>
                <w:szCs w:val="28"/>
              </w:rPr>
            </w:pPr>
            <w:r w:rsidRPr="00F83F3A">
              <w:rPr>
                <w:rFonts w:cs="Times New Roman"/>
                <w:szCs w:val="28"/>
              </w:rPr>
              <w:t>Тема2.Становлення філософії історії.</w:t>
            </w:r>
          </w:p>
        </w:tc>
        <w:tc>
          <w:tcPr>
            <w:tcW w:w="989" w:type="dxa"/>
          </w:tcPr>
          <w:p w:rsidR="00F83F3A" w:rsidRPr="00F83F3A" w:rsidRDefault="0068645E" w:rsidP="00706C02">
            <w:pPr>
              <w:ind w:firstLine="0"/>
              <w:jc w:val="center"/>
              <w:rPr>
                <w:rFonts w:cs="Times New Roman"/>
                <w:szCs w:val="28"/>
              </w:rPr>
            </w:pPr>
            <w:r>
              <w:rPr>
                <w:rFonts w:cs="Times New Roman"/>
                <w:szCs w:val="28"/>
                <w:lang w:val="uk-UA"/>
              </w:rPr>
              <w:t>1</w:t>
            </w:r>
            <w:r w:rsidR="00EE6166">
              <w:rPr>
                <w:rFonts w:cs="Times New Roman"/>
                <w:szCs w:val="28"/>
              </w:rPr>
              <w:t>6</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EE6166" w:rsidRDefault="00EE6166" w:rsidP="00706C02">
            <w:pPr>
              <w:tabs>
                <w:tab w:val="left" w:pos="1719"/>
              </w:tabs>
              <w:ind w:firstLine="0"/>
              <w:jc w:val="center"/>
              <w:rPr>
                <w:rFonts w:cs="Times New Roman"/>
                <w:szCs w:val="28"/>
              </w:rPr>
            </w:pPr>
            <w:r>
              <w:rPr>
                <w:rFonts w:cs="Times New Roman"/>
                <w:szCs w:val="28"/>
              </w:rPr>
              <w:t>4</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8</w:t>
            </w:r>
          </w:p>
        </w:tc>
      </w:tr>
      <w:tr w:rsidR="00F83F3A" w:rsidRPr="00F83F3A" w:rsidTr="00F83F3A">
        <w:tc>
          <w:tcPr>
            <w:tcW w:w="3668" w:type="dxa"/>
            <w:vAlign w:val="center"/>
          </w:tcPr>
          <w:p w:rsidR="00F83F3A" w:rsidRPr="00F83F3A" w:rsidRDefault="00F83F3A" w:rsidP="00706C02">
            <w:pPr>
              <w:ind w:firstLine="0"/>
              <w:rPr>
                <w:rFonts w:cs="Times New Roman"/>
                <w:szCs w:val="28"/>
                <w:lang w:val="ru-RU"/>
              </w:rPr>
            </w:pPr>
            <w:r w:rsidRPr="00F83F3A">
              <w:rPr>
                <w:rFonts w:cs="Times New Roman"/>
                <w:szCs w:val="28"/>
                <w:lang w:val="ru-RU"/>
              </w:rPr>
              <w:t xml:space="preserve">Тема 3. Німецька класична філософія історії.  </w:t>
            </w:r>
          </w:p>
        </w:tc>
        <w:tc>
          <w:tcPr>
            <w:tcW w:w="989" w:type="dxa"/>
          </w:tcPr>
          <w:p w:rsidR="00F83F3A" w:rsidRPr="00EE6166" w:rsidRDefault="0068645E" w:rsidP="00706C02">
            <w:pPr>
              <w:ind w:firstLine="0"/>
              <w:jc w:val="center"/>
              <w:rPr>
                <w:rFonts w:cs="Times New Roman"/>
                <w:szCs w:val="28"/>
              </w:rPr>
            </w:pPr>
            <w:r>
              <w:rPr>
                <w:rFonts w:cs="Times New Roman"/>
                <w:szCs w:val="28"/>
                <w:lang w:val="uk-UA"/>
              </w:rPr>
              <w:t>1</w:t>
            </w:r>
            <w:r w:rsidR="00EE6166">
              <w:rPr>
                <w:rFonts w:cs="Times New Roman"/>
                <w:szCs w:val="28"/>
              </w:rPr>
              <w:t>5</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3</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8</w:t>
            </w:r>
          </w:p>
        </w:tc>
      </w:tr>
      <w:tr w:rsidR="00F83F3A" w:rsidRPr="00F83F3A" w:rsidTr="00F83F3A">
        <w:tc>
          <w:tcPr>
            <w:tcW w:w="3668" w:type="dxa"/>
            <w:vAlign w:val="center"/>
          </w:tcPr>
          <w:p w:rsidR="00F83F3A" w:rsidRPr="00F83F3A" w:rsidRDefault="00F83F3A" w:rsidP="00706C02">
            <w:pPr>
              <w:ind w:firstLine="0"/>
              <w:rPr>
                <w:rFonts w:cs="Times New Roman"/>
                <w:szCs w:val="28"/>
                <w:lang w:val="ru-RU"/>
              </w:rPr>
            </w:pPr>
            <w:r w:rsidRPr="00F83F3A">
              <w:rPr>
                <w:rFonts w:cs="Times New Roman"/>
                <w:szCs w:val="28"/>
                <w:lang w:val="ru-RU"/>
              </w:rPr>
              <w:t xml:space="preserve">Тема 4. Філософія історії другої половини </w:t>
            </w:r>
            <w:r w:rsidRPr="00F83F3A">
              <w:rPr>
                <w:rFonts w:cs="Times New Roman"/>
                <w:szCs w:val="28"/>
              </w:rPr>
              <w:t>XIX</w:t>
            </w:r>
            <w:r w:rsidRPr="00F83F3A">
              <w:rPr>
                <w:rFonts w:cs="Times New Roman"/>
                <w:szCs w:val="28"/>
                <w:lang w:val="ru-RU"/>
              </w:rPr>
              <w:t xml:space="preserve"> - початку </w:t>
            </w:r>
            <w:r w:rsidRPr="00F83F3A">
              <w:rPr>
                <w:rFonts w:cs="Times New Roman"/>
                <w:szCs w:val="28"/>
              </w:rPr>
              <w:t>XX</w:t>
            </w:r>
            <w:r w:rsidRPr="00F83F3A">
              <w:rPr>
                <w:rFonts w:cs="Times New Roman"/>
                <w:szCs w:val="28"/>
                <w:lang w:val="ru-RU"/>
              </w:rPr>
              <w:t xml:space="preserve"> ст. та її критицизм</w:t>
            </w:r>
          </w:p>
        </w:tc>
        <w:tc>
          <w:tcPr>
            <w:tcW w:w="989" w:type="dxa"/>
          </w:tcPr>
          <w:p w:rsidR="00F83F3A" w:rsidRPr="00EE6166" w:rsidRDefault="0068645E" w:rsidP="00706C02">
            <w:pPr>
              <w:ind w:firstLine="0"/>
              <w:jc w:val="center"/>
              <w:rPr>
                <w:rFonts w:cs="Times New Roman"/>
                <w:szCs w:val="28"/>
              </w:rPr>
            </w:pPr>
            <w:r>
              <w:rPr>
                <w:rFonts w:cs="Times New Roman"/>
                <w:szCs w:val="28"/>
                <w:lang w:val="uk-UA"/>
              </w:rPr>
              <w:t>1</w:t>
            </w:r>
            <w:r w:rsidR="00EE6166">
              <w:rPr>
                <w:rFonts w:cs="Times New Roman"/>
                <w:szCs w:val="28"/>
              </w:rPr>
              <w:t>6</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2F0F03" w:rsidRDefault="00B90E3E" w:rsidP="00706C02">
            <w:pPr>
              <w:tabs>
                <w:tab w:val="left" w:pos="1719"/>
              </w:tabs>
              <w:ind w:firstLine="0"/>
              <w:jc w:val="center"/>
              <w:rPr>
                <w:rFonts w:cs="Times New Roman"/>
                <w:szCs w:val="28"/>
                <w:lang w:val="uk-UA"/>
              </w:rPr>
            </w:pPr>
            <w:r>
              <w:rPr>
                <w:rFonts w:cs="Times New Roman"/>
                <w:szCs w:val="28"/>
                <w:lang w:val="uk-UA"/>
              </w:rPr>
              <w:t>3</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9</w:t>
            </w:r>
          </w:p>
        </w:tc>
      </w:tr>
      <w:tr w:rsidR="00F83F3A" w:rsidRPr="00F83F3A" w:rsidTr="00F83F3A">
        <w:tc>
          <w:tcPr>
            <w:tcW w:w="3668" w:type="dxa"/>
            <w:vAlign w:val="center"/>
          </w:tcPr>
          <w:p w:rsidR="00F83F3A" w:rsidRPr="00F83F3A" w:rsidRDefault="002F0F03" w:rsidP="00706C02">
            <w:pPr>
              <w:pStyle w:val="2"/>
              <w:spacing w:after="0" w:line="240" w:lineRule="auto"/>
              <w:ind w:left="0"/>
              <w:rPr>
                <w:rFonts w:cs="Times New Roman"/>
                <w:szCs w:val="28"/>
                <w:lang w:val="uk-UA"/>
              </w:rPr>
            </w:pPr>
            <w:r w:rsidRPr="00F83F3A">
              <w:rPr>
                <w:rFonts w:cs="Times New Roman"/>
                <w:szCs w:val="28"/>
                <w:lang w:val="ru-RU"/>
              </w:rPr>
              <w:t>Тема5.Постнекласична філософія історії: цивілізаційний підхід</w:t>
            </w:r>
          </w:p>
        </w:tc>
        <w:tc>
          <w:tcPr>
            <w:tcW w:w="989" w:type="dxa"/>
          </w:tcPr>
          <w:p w:rsidR="00F83F3A" w:rsidRPr="00EE6166" w:rsidRDefault="00EE6166" w:rsidP="00706C02">
            <w:pPr>
              <w:ind w:firstLine="0"/>
              <w:jc w:val="center"/>
              <w:rPr>
                <w:rFonts w:cs="Times New Roman"/>
                <w:szCs w:val="28"/>
              </w:rPr>
            </w:pPr>
            <w:r>
              <w:rPr>
                <w:rFonts w:cs="Times New Roman"/>
                <w:szCs w:val="28"/>
              </w:rPr>
              <w:t>16</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2F0F03" w:rsidRDefault="00B90E3E" w:rsidP="00706C02">
            <w:pPr>
              <w:tabs>
                <w:tab w:val="left" w:pos="1719"/>
              </w:tabs>
              <w:ind w:firstLine="0"/>
              <w:jc w:val="center"/>
              <w:rPr>
                <w:rFonts w:cs="Times New Roman"/>
                <w:szCs w:val="28"/>
                <w:lang w:val="uk-UA"/>
              </w:rPr>
            </w:pPr>
            <w:r>
              <w:rPr>
                <w:rFonts w:cs="Times New Roman"/>
                <w:szCs w:val="28"/>
                <w:lang w:val="uk-UA"/>
              </w:rPr>
              <w:t>3</w:t>
            </w:r>
          </w:p>
        </w:tc>
        <w:tc>
          <w:tcPr>
            <w:tcW w:w="989" w:type="dxa"/>
          </w:tcPr>
          <w:p w:rsidR="00F83F3A" w:rsidRPr="002F0F03" w:rsidRDefault="00F83F3A" w:rsidP="00706C02">
            <w:pPr>
              <w:ind w:firstLine="0"/>
              <w:jc w:val="center"/>
              <w:rPr>
                <w:rFonts w:cs="Times New Roman"/>
                <w:szCs w:val="28"/>
                <w:lang w:val="ru-RU"/>
              </w:rPr>
            </w:pPr>
          </w:p>
        </w:tc>
        <w:tc>
          <w:tcPr>
            <w:tcW w:w="989" w:type="dxa"/>
          </w:tcPr>
          <w:p w:rsidR="00F83F3A" w:rsidRPr="002F0F03" w:rsidRDefault="00F83F3A" w:rsidP="00706C02">
            <w:pPr>
              <w:ind w:firstLine="0"/>
              <w:jc w:val="center"/>
              <w:rPr>
                <w:rFonts w:cs="Times New Roman"/>
                <w:szCs w:val="28"/>
                <w:lang w:val="ru-RU"/>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9</w:t>
            </w:r>
          </w:p>
        </w:tc>
      </w:tr>
      <w:tr w:rsidR="00F83F3A" w:rsidRPr="00F83F3A" w:rsidTr="00F83F3A">
        <w:tc>
          <w:tcPr>
            <w:tcW w:w="3668" w:type="dxa"/>
            <w:vAlign w:val="center"/>
          </w:tcPr>
          <w:p w:rsidR="00F83F3A" w:rsidRPr="00F83F3A" w:rsidRDefault="002F0F03" w:rsidP="00706C02">
            <w:pPr>
              <w:pStyle w:val="2"/>
              <w:spacing w:after="0" w:line="240" w:lineRule="auto"/>
              <w:ind w:left="0"/>
              <w:rPr>
                <w:rFonts w:cs="Times New Roman"/>
                <w:szCs w:val="28"/>
                <w:lang w:val="uk-UA"/>
              </w:rPr>
            </w:pPr>
            <w:r w:rsidRPr="00F83F3A">
              <w:rPr>
                <w:rFonts w:cs="Times New Roman"/>
                <w:szCs w:val="28"/>
                <w:lang w:val="uk-UA"/>
              </w:rPr>
              <w:t>Модульна контрольна робот</w:t>
            </w:r>
          </w:p>
        </w:tc>
        <w:tc>
          <w:tcPr>
            <w:tcW w:w="989" w:type="dxa"/>
          </w:tcPr>
          <w:p w:rsidR="00F83F3A" w:rsidRPr="002F0F03" w:rsidRDefault="002F0F03" w:rsidP="00706C02">
            <w:pPr>
              <w:ind w:firstLine="0"/>
              <w:jc w:val="center"/>
              <w:rPr>
                <w:rFonts w:cs="Times New Roman"/>
                <w:szCs w:val="28"/>
                <w:lang w:val="uk-UA"/>
              </w:rPr>
            </w:pPr>
            <w:r>
              <w:rPr>
                <w:rFonts w:cs="Times New Roman"/>
                <w:szCs w:val="28"/>
                <w:lang w:val="uk-UA"/>
              </w:rPr>
              <w:t>2</w:t>
            </w:r>
          </w:p>
        </w:tc>
        <w:tc>
          <w:tcPr>
            <w:tcW w:w="1405" w:type="dxa"/>
          </w:tcPr>
          <w:p w:rsidR="00F83F3A" w:rsidRPr="00EE6166" w:rsidRDefault="00EE6166" w:rsidP="00706C02">
            <w:pPr>
              <w:ind w:firstLine="0"/>
              <w:jc w:val="center"/>
              <w:rPr>
                <w:rFonts w:cs="Times New Roman"/>
                <w:szCs w:val="28"/>
              </w:rPr>
            </w:pPr>
            <w:r>
              <w:rPr>
                <w:rFonts w:cs="Times New Roman"/>
                <w:szCs w:val="28"/>
              </w:rPr>
              <w:t>2</w:t>
            </w:r>
          </w:p>
        </w:tc>
        <w:tc>
          <w:tcPr>
            <w:tcW w:w="651" w:type="dxa"/>
          </w:tcPr>
          <w:p w:rsidR="00F83F3A" w:rsidRPr="002F0F03" w:rsidRDefault="00F83F3A" w:rsidP="00706C02">
            <w:pPr>
              <w:tabs>
                <w:tab w:val="left" w:pos="1719"/>
              </w:tabs>
              <w:ind w:firstLine="0"/>
              <w:jc w:val="center"/>
              <w:rPr>
                <w:rFonts w:cs="Times New Roman"/>
                <w:szCs w:val="28"/>
                <w:lang w:val="uk-UA"/>
              </w:rPr>
            </w:pP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F83F3A" w:rsidRDefault="00F83F3A" w:rsidP="00706C02">
            <w:pPr>
              <w:tabs>
                <w:tab w:val="left" w:pos="1719"/>
              </w:tabs>
              <w:ind w:firstLine="0"/>
              <w:jc w:val="center"/>
              <w:rPr>
                <w:rFonts w:cs="Times New Roman"/>
                <w:szCs w:val="28"/>
              </w:rPr>
            </w:pPr>
          </w:p>
        </w:tc>
      </w:tr>
      <w:tr w:rsidR="00F83F3A" w:rsidRPr="00F83F3A" w:rsidTr="00F83F3A">
        <w:tc>
          <w:tcPr>
            <w:tcW w:w="3668" w:type="dxa"/>
            <w:vAlign w:val="center"/>
          </w:tcPr>
          <w:p w:rsidR="00F83F3A" w:rsidRPr="0068645E" w:rsidRDefault="002F0F03" w:rsidP="00706C02">
            <w:pPr>
              <w:ind w:firstLine="0"/>
              <w:rPr>
                <w:rFonts w:cs="Times New Roman"/>
                <w:b/>
                <w:bCs/>
                <w:szCs w:val="28"/>
                <w:lang w:val="ru-RU"/>
              </w:rPr>
            </w:pPr>
            <w:r w:rsidRPr="0068645E">
              <w:rPr>
                <w:rFonts w:cs="Times New Roman"/>
                <w:b/>
                <w:bCs/>
                <w:szCs w:val="28"/>
                <w:lang w:val="uk-UA"/>
              </w:rPr>
              <w:t>Разом за модуль</w:t>
            </w:r>
            <w:r w:rsidR="0068645E">
              <w:rPr>
                <w:rFonts w:cs="Times New Roman"/>
                <w:b/>
                <w:bCs/>
                <w:szCs w:val="28"/>
                <w:lang w:val="uk-UA"/>
              </w:rPr>
              <w:t xml:space="preserve"> 1 </w:t>
            </w:r>
          </w:p>
        </w:tc>
        <w:tc>
          <w:tcPr>
            <w:tcW w:w="989" w:type="dxa"/>
          </w:tcPr>
          <w:p w:rsidR="00F83F3A" w:rsidRPr="00EE6166" w:rsidRDefault="00EE6166" w:rsidP="00706C02">
            <w:pPr>
              <w:ind w:firstLine="0"/>
              <w:jc w:val="center"/>
              <w:rPr>
                <w:rFonts w:cs="Times New Roman"/>
                <w:szCs w:val="28"/>
              </w:rPr>
            </w:pPr>
            <w:r>
              <w:rPr>
                <w:rFonts w:cs="Times New Roman"/>
                <w:szCs w:val="28"/>
              </w:rPr>
              <w:t>81</w:t>
            </w:r>
          </w:p>
        </w:tc>
        <w:tc>
          <w:tcPr>
            <w:tcW w:w="1405" w:type="dxa"/>
          </w:tcPr>
          <w:p w:rsidR="00F83F3A" w:rsidRPr="00EE6166" w:rsidRDefault="00EE6166" w:rsidP="00706C02">
            <w:pPr>
              <w:ind w:firstLine="0"/>
              <w:jc w:val="center"/>
              <w:rPr>
                <w:rFonts w:cs="Times New Roman"/>
                <w:szCs w:val="28"/>
              </w:rPr>
            </w:pPr>
            <w:r>
              <w:rPr>
                <w:rFonts w:cs="Times New Roman"/>
                <w:szCs w:val="28"/>
              </w:rPr>
              <w:t>22</w:t>
            </w:r>
          </w:p>
        </w:tc>
        <w:tc>
          <w:tcPr>
            <w:tcW w:w="651"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17</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42</w:t>
            </w:r>
          </w:p>
        </w:tc>
      </w:tr>
      <w:tr w:rsidR="00F83F3A" w:rsidRPr="00F83F3A" w:rsidTr="00F83F3A">
        <w:tc>
          <w:tcPr>
            <w:tcW w:w="3668" w:type="dxa"/>
            <w:vAlign w:val="center"/>
          </w:tcPr>
          <w:p w:rsidR="00F83F3A" w:rsidRPr="00F83F3A" w:rsidRDefault="00F83F3A" w:rsidP="00706C02">
            <w:pPr>
              <w:ind w:firstLine="0"/>
              <w:rPr>
                <w:rFonts w:cs="Times New Roman"/>
                <w:szCs w:val="28"/>
                <w:lang w:val="ru-RU"/>
              </w:rPr>
            </w:pPr>
          </w:p>
        </w:tc>
        <w:tc>
          <w:tcPr>
            <w:tcW w:w="989" w:type="dxa"/>
          </w:tcPr>
          <w:p w:rsidR="00F83F3A" w:rsidRPr="00F83F3A" w:rsidRDefault="00F83F3A" w:rsidP="00706C02">
            <w:pPr>
              <w:ind w:firstLine="0"/>
              <w:jc w:val="center"/>
              <w:rPr>
                <w:rFonts w:cs="Times New Roman"/>
                <w:szCs w:val="28"/>
              </w:rPr>
            </w:pPr>
          </w:p>
        </w:tc>
        <w:tc>
          <w:tcPr>
            <w:tcW w:w="1405" w:type="dxa"/>
          </w:tcPr>
          <w:p w:rsidR="00F83F3A" w:rsidRPr="00F83F3A" w:rsidRDefault="002F0F03" w:rsidP="00706C02">
            <w:pPr>
              <w:ind w:firstLine="0"/>
              <w:jc w:val="center"/>
              <w:rPr>
                <w:rFonts w:cs="Times New Roman"/>
                <w:szCs w:val="28"/>
              </w:rPr>
            </w:pPr>
            <w:r w:rsidRPr="00F83F3A">
              <w:rPr>
                <w:rFonts w:cs="Times New Roman"/>
                <w:szCs w:val="28"/>
              </w:rPr>
              <w:t>Модуль 2</w:t>
            </w:r>
          </w:p>
        </w:tc>
        <w:tc>
          <w:tcPr>
            <w:tcW w:w="651" w:type="dxa"/>
          </w:tcPr>
          <w:p w:rsidR="00F83F3A" w:rsidRPr="00F83F3A" w:rsidRDefault="00F83F3A" w:rsidP="00706C02">
            <w:pPr>
              <w:tabs>
                <w:tab w:val="left" w:pos="1719"/>
              </w:tabs>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F83F3A" w:rsidRDefault="00F83F3A" w:rsidP="00706C02">
            <w:pPr>
              <w:tabs>
                <w:tab w:val="left" w:pos="1719"/>
              </w:tabs>
              <w:ind w:firstLine="0"/>
              <w:jc w:val="center"/>
              <w:rPr>
                <w:rFonts w:cs="Times New Roman"/>
                <w:szCs w:val="28"/>
              </w:rPr>
            </w:pPr>
          </w:p>
        </w:tc>
      </w:tr>
      <w:tr w:rsidR="00F83F3A" w:rsidRPr="00F83F3A" w:rsidTr="00F83F3A">
        <w:tc>
          <w:tcPr>
            <w:tcW w:w="3668" w:type="dxa"/>
            <w:vAlign w:val="center"/>
          </w:tcPr>
          <w:p w:rsidR="00F83F3A" w:rsidRPr="00F83F3A" w:rsidRDefault="00F83F3A" w:rsidP="00706C02">
            <w:pPr>
              <w:ind w:firstLine="0"/>
              <w:rPr>
                <w:rFonts w:cs="Times New Roman"/>
                <w:color w:val="000000"/>
                <w:szCs w:val="28"/>
              </w:rPr>
            </w:pPr>
            <w:r w:rsidRPr="00F83F3A">
              <w:rPr>
                <w:rFonts w:cs="Times New Roman"/>
                <w:szCs w:val="28"/>
              </w:rPr>
              <w:t>Тема6.</w:t>
            </w:r>
            <w:r w:rsidRPr="00F83F3A">
              <w:rPr>
                <w:rFonts w:cs="Times New Roman"/>
                <w:color w:val="000000"/>
                <w:szCs w:val="28"/>
              </w:rPr>
              <w:t>Сучасна філософія історії.</w:t>
            </w:r>
          </w:p>
        </w:tc>
        <w:tc>
          <w:tcPr>
            <w:tcW w:w="989" w:type="dxa"/>
          </w:tcPr>
          <w:p w:rsidR="00F83F3A" w:rsidRPr="0068645E" w:rsidRDefault="00EE6166" w:rsidP="00706C02">
            <w:pPr>
              <w:ind w:firstLine="0"/>
              <w:jc w:val="center"/>
              <w:rPr>
                <w:rFonts w:cs="Times New Roman"/>
                <w:szCs w:val="28"/>
                <w:lang w:val="uk-UA"/>
              </w:rPr>
            </w:pPr>
            <w:r>
              <w:rPr>
                <w:rFonts w:cs="Times New Roman"/>
                <w:szCs w:val="28"/>
              </w:rPr>
              <w:t>16</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4</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8</w:t>
            </w:r>
          </w:p>
        </w:tc>
      </w:tr>
      <w:tr w:rsidR="00F83F3A" w:rsidRPr="00F83F3A" w:rsidTr="00F83F3A">
        <w:tc>
          <w:tcPr>
            <w:tcW w:w="3668" w:type="dxa"/>
            <w:vAlign w:val="center"/>
          </w:tcPr>
          <w:p w:rsidR="00F83F3A" w:rsidRPr="00F83F3A" w:rsidRDefault="00F83F3A" w:rsidP="00706C02">
            <w:pPr>
              <w:pStyle w:val="2"/>
              <w:spacing w:after="0" w:line="240" w:lineRule="auto"/>
              <w:ind w:left="0"/>
              <w:rPr>
                <w:rFonts w:cs="Times New Roman"/>
                <w:szCs w:val="28"/>
                <w:lang w:val="uk-UA"/>
              </w:rPr>
            </w:pPr>
            <w:r w:rsidRPr="00F83F3A">
              <w:rPr>
                <w:rFonts w:cs="Times New Roman"/>
                <w:szCs w:val="28"/>
                <w:lang w:val="uk-UA"/>
              </w:rPr>
              <w:t xml:space="preserve">Тема 7. </w:t>
            </w:r>
            <w:r w:rsidRPr="00F83F3A">
              <w:rPr>
                <w:rFonts w:cs="Times New Roman"/>
                <w:szCs w:val="28"/>
                <w:lang w:val="ru-RU"/>
              </w:rPr>
              <w:t>Постмодерністська критика історицистської раціональності.</w:t>
            </w:r>
          </w:p>
        </w:tc>
        <w:tc>
          <w:tcPr>
            <w:tcW w:w="989" w:type="dxa"/>
          </w:tcPr>
          <w:p w:rsidR="00F83F3A" w:rsidRPr="00EE6166" w:rsidRDefault="00EE6166" w:rsidP="00706C02">
            <w:pPr>
              <w:ind w:firstLine="0"/>
              <w:jc w:val="center"/>
              <w:rPr>
                <w:rFonts w:cs="Times New Roman"/>
                <w:szCs w:val="28"/>
              </w:rPr>
            </w:pPr>
            <w:r>
              <w:rPr>
                <w:rFonts w:cs="Times New Roman"/>
                <w:szCs w:val="28"/>
              </w:rPr>
              <w:t>17</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5</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8</w:t>
            </w:r>
          </w:p>
        </w:tc>
      </w:tr>
      <w:tr w:rsidR="00F83F3A" w:rsidRPr="00F83F3A" w:rsidTr="00F83F3A">
        <w:tc>
          <w:tcPr>
            <w:tcW w:w="3668" w:type="dxa"/>
            <w:vAlign w:val="center"/>
          </w:tcPr>
          <w:p w:rsidR="00F83F3A" w:rsidRPr="00F83F3A" w:rsidRDefault="00F83F3A" w:rsidP="00706C02">
            <w:pPr>
              <w:pStyle w:val="2"/>
              <w:spacing w:after="0" w:line="240" w:lineRule="auto"/>
              <w:ind w:left="0"/>
              <w:rPr>
                <w:rFonts w:cs="Times New Roman"/>
                <w:szCs w:val="28"/>
                <w:lang w:val="uk-UA"/>
              </w:rPr>
            </w:pPr>
            <w:r w:rsidRPr="00F83F3A">
              <w:rPr>
                <w:rFonts w:cs="Times New Roman"/>
                <w:szCs w:val="28"/>
                <w:lang w:val="uk-UA"/>
              </w:rPr>
              <w:t xml:space="preserve">Тема 8. </w:t>
            </w:r>
            <w:r w:rsidRPr="00F83F3A">
              <w:rPr>
                <w:rFonts w:cs="Times New Roman"/>
                <w:color w:val="000000"/>
                <w:szCs w:val="28"/>
              </w:rPr>
              <w:t>Динаміка соціокультурного розвитку.</w:t>
            </w:r>
          </w:p>
        </w:tc>
        <w:tc>
          <w:tcPr>
            <w:tcW w:w="989" w:type="dxa"/>
          </w:tcPr>
          <w:p w:rsidR="00F83F3A" w:rsidRPr="00EE6166" w:rsidRDefault="00EE6166" w:rsidP="00706C02">
            <w:pPr>
              <w:ind w:firstLine="0"/>
              <w:jc w:val="center"/>
              <w:rPr>
                <w:rFonts w:cs="Times New Roman"/>
                <w:szCs w:val="28"/>
              </w:rPr>
            </w:pPr>
            <w:r>
              <w:rPr>
                <w:rFonts w:cs="Times New Roman"/>
                <w:szCs w:val="28"/>
              </w:rPr>
              <w:t>17</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EE6166" w:rsidRDefault="00EE6166" w:rsidP="00706C02">
            <w:pPr>
              <w:tabs>
                <w:tab w:val="left" w:pos="1719"/>
              </w:tabs>
              <w:ind w:firstLine="0"/>
              <w:jc w:val="center"/>
              <w:rPr>
                <w:rFonts w:cs="Times New Roman"/>
                <w:szCs w:val="28"/>
              </w:rPr>
            </w:pPr>
            <w:r>
              <w:rPr>
                <w:rFonts w:cs="Times New Roman"/>
                <w:szCs w:val="28"/>
              </w:rPr>
              <w:t>4</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9</w:t>
            </w:r>
          </w:p>
        </w:tc>
      </w:tr>
      <w:tr w:rsidR="00F83F3A" w:rsidRPr="00F83F3A" w:rsidTr="00F83F3A">
        <w:tc>
          <w:tcPr>
            <w:tcW w:w="3668" w:type="dxa"/>
            <w:vAlign w:val="center"/>
          </w:tcPr>
          <w:p w:rsidR="00F83F3A" w:rsidRPr="00F83F3A" w:rsidRDefault="00F83F3A" w:rsidP="00706C02">
            <w:pPr>
              <w:ind w:firstLine="0"/>
              <w:rPr>
                <w:rFonts w:cs="Times New Roman"/>
                <w:szCs w:val="28"/>
              </w:rPr>
            </w:pPr>
            <w:r w:rsidRPr="00F83F3A">
              <w:rPr>
                <w:rFonts w:cs="Times New Roman"/>
                <w:szCs w:val="28"/>
              </w:rPr>
              <w:t>Тема 9. Сенс історії.</w:t>
            </w:r>
          </w:p>
        </w:tc>
        <w:tc>
          <w:tcPr>
            <w:tcW w:w="989" w:type="dxa"/>
          </w:tcPr>
          <w:p w:rsidR="00F83F3A" w:rsidRPr="004347BD" w:rsidRDefault="004347BD" w:rsidP="00706C02">
            <w:pPr>
              <w:ind w:firstLine="0"/>
              <w:jc w:val="center"/>
              <w:rPr>
                <w:rFonts w:cs="Times New Roman"/>
                <w:szCs w:val="28"/>
              </w:rPr>
            </w:pPr>
            <w:r>
              <w:rPr>
                <w:rFonts w:cs="Times New Roman"/>
                <w:szCs w:val="28"/>
              </w:rPr>
              <w:t>17</w:t>
            </w:r>
          </w:p>
        </w:tc>
        <w:tc>
          <w:tcPr>
            <w:tcW w:w="1405" w:type="dxa"/>
          </w:tcPr>
          <w:p w:rsidR="00F83F3A" w:rsidRPr="00EE6166" w:rsidRDefault="00EE6166" w:rsidP="00706C02">
            <w:pPr>
              <w:ind w:firstLine="0"/>
              <w:jc w:val="center"/>
              <w:rPr>
                <w:rFonts w:cs="Times New Roman"/>
                <w:szCs w:val="28"/>
              </w:rPr>
            </w:pPr>
            <w:r>
              <w:rPr>
                <w:rFonts w:cs="Times New Roman"/>
                <w:szCs w:val="28"/>
              </w:rPr>
              <w:t>4</w:t>
            </w:r>
          </w:p>
        </w:tc>
        <w:tc>
          <w:tcPr>
            <w:tcW w:w="651" w:type="dxa"/>
          </w:tcPr>
          <w:p w:rsidR="00F83F3A" w:rsidRPr="00EE6166" w:rsidRDefault="00EE6166" w:rsidP="00706C02">
            <w:pPr>
              <w:tabs>
                <w:tab w:val="left" w:pos="1719"/>
              </w:tabs>
              <w:ind w:firstLine="0"/>
              <w:jc w:val="center"/>
              <w:rPr>
                <w:rFonts w:cs="Times New Roman"/>
                <w:szCs w:val="28"/>
              </w:rPr>
            </w:pPr>
            <w:r>
              <w:rPr>
                <w:rFonts w:cs="Times New Roman"/>
                <w:szCs w:val="28"/>
              </w:rPr>
              <w:t>4</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B90E3E" w:rsidRDefault="00B90E3E" w:rsidP="00706C02">
            <w:pPr>
              <w:tabs>
                <w:tab w:val="left" w:pos="1719"/>
              </w:tabs>
              <w:ind w:firstLine="0"/>
              <w:jc w:val="center"/>
              <w:rPr>
                <w:rFonts w:cs="Times New Roman"/>
                <w:szCs w:val="28"/>
                <w:lang w:val="uk-UA"/>
              </w:rPr>
            </w:pPr>
            <w:r>
              <w:rPr>
                <w:rFonts w:cs="Times New Roman"/>
                <w:szCs w:val="28"/>
                <w:lang w:val="uk-UA"/>
              </w:rPr>
              <w:t>9</w:t>
            </w:r>
          </w:p>
        </w:tc>
      </w:tr>
      <w:tr w:rsidR="00F83F3A" w:rsidRPr="00F83F3A" w:rsidTr="00F83F3A">
        <w:tc>
          <w:tcPr>
            <w:tcW w:w="3668" w:type="dxa"/>
            <w:vAlign w:val="center"/>
          </w:tcPr>
          <w:p w:rsidR="00F83F3A" w:rsidRPr="00F83F3A" w:rsidRDefault="00F83F3A" w:rsidP="00706C02">
            <w:pPr>
              <w:pStyle w:val="2"/>
              <w:spacing w:after="0" w:line="240" w:lineRule="auto"/>
              <w:ind w:left="0"/>
              <w:jc w:val="right"/>
              <w:rPr>
                <w:rFonts w:cs="Times New Roman"/>
                <w:szCs w:val="28"/>
                <w:lang w:val="uk-UA"/>
              </w:rPr>
            </w:pPr>
            <w:r w:rsidRPr="00F83F3A">
              <w:rPr>
                <w:rFonts w:cs="Times New Roman"/>
                <w:szCs w:val="28"/>
                <w:lang w:val="uk-UA"/>
              </w:rPr>
              <w:t>Модульна контрольна робота</w:t>
            </w:r>
          </w:p>
        </w:tc>
        <w:tc>
          <w:tcPr>
            <w:tcW w:w="989" w:type="dxa"/>
          </w:tcPr>
          <w:p w:rsidR="00F83F3A" w:rsidRPr="00F83F3A" w:rsidRDefault="002F0F03" w:rsidP="00706C02">
            <w:pPr>
              <w:ind w:firstLine="0"/>
              <w:jc w:val="center"/>
              <w:rPr>
                <w:rFonts w:cs="Times New Roman"/>
                <w:szCs w:val="28"/>
              </w:rPr>
            </w:pPr>
            <w:r>
              <w:rPr>
                <w:rFonts w:cs="Times New Roman"/>
                <w:szCs w:val="28"/>
              </w:rPr>
              <w:t>2</w:t>
            </w:r>
          </w:p>
        </w:tc>
        <w:tc>
          <w:tcPr>
            <w:tcW w:w="1405" w:type="dxa"/>
          </w:tcPr>
          <w:p w:rsidR="00F83F3A" w:rsidRPr="00F83F3A" w:rsidRDefault="002F0F03" w:rsidP="00706C02">
            <w:pPr>
              <w:ind w:firstLine="0"/>
              <w:jc w:val="center"/>
              <w:rPr>
                <w:rFonts w:cs="Times New Roman"/>
                <w:szCs w:val="28"/>
              </w:rPr>
            </w:pPr>
            <w:r>
              <w:rPr>
                <w:rFonts w:cs="Times New Roman"/>
                <w:szCs w:val="28"/>
              </w:rPr>
              <w:t>2</w:t>
            </w:r>
          </w:p>
        </w:tc>
        <w:tc>
          <w:tcPr>
            <w:tcW w:w="651"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F83F3A" w:rsidP="00706C02">
            <w:pPr>
              <w:ind w:firstLine="0"/>
              <w:jc w:val="center"/>
              <w:rPr>
                <w:rFonts w:cs="Times New Roman"/>
                <w:szCs w:val="28"/>
              </w:rPr>
            </w:pPr>
          </w:p>
        </w:tc>
        <w:tc>
          <w:tcPr>
            <w:tcW w:w="1034" w:type="dxa"/>
          </w:tcPr>
          <w:p w:rsidR="00F83F3A" w:rsidRPr="00F83F3A" w:rsidRDefault="00F83F3A" w:rsidP="00706C02">
            <w:pPr>
              <w:ind w:firstLine="0"/>
              <w:jc w:val="center"/>
              <w:rPr>
                <w:rFonts w:cs="Times New Roman"/>
                <w:szCs w:val="28"/>
              </w:rPr>
            </w:pPr>
          </w:p>
        </w:tc>
      </w:tr>
      <w:tr w:rsidR="00F83F3A" w:rsidRPr="00F83F3A" w:rsidTr="00F83F3A">
        <w:tc>
          <w:tcPr>
            <w:tcW w:w="3668" w:type="dxa"/>
            <w:vAlign w:val="center"/>
          </w:tcPr>
          <w:p w:rsidR="00F83F3A" w:rsidRPr="0068645E" w:rsidRDefault="00F83F3A" w:rsidP="00706C02">
            <w:pPr>
              <w:pStyle w:val="2"/>
              <w:spacing w:after="0" w:line="240" w:lineRule="auto"/>
              <w:ind w:left="0"/>
              <w:jc w:val="right"/>
              <w:rPr>
                <w:rFonts w:cs="Times New Roman"/>
                <w:b/>
                <w:bCs/>
                <w:szCs w:val="28"/>
                <w:lang w:val="uk-UA"/>
              </w:rPr>
            </w:pPr>
            <w:r w:rsidRPr="0068645E">
              <w:rPr>
                <w:rFonts w:cs="Times New Roman"/>
                <w:b/>
                <w:bCs/>
                <w:szCs w:val="28"/>
                <w:lang w:val="uk-UA"/>
              </w:rPr>
              <w:t>Разом за модуль</w:t>
            </w:r>
            <w:r w:rsidR="0068645E">
              <w:rPr>
                <w:rFonts w:cs="Times New Roman"/>
                <w:b/>
                <w:bCs/>
                <w:szCs w:val="28"/>
                <w:lang w:val="uk-UA"/>
              </w:rPr>
              <w:t xml:space="preserve"> 2  </w:t>
            </w:r>
          </w:p>
        </w:tc>
        <w:tc>
          <w:tcPr>
            <w:tcW w:w="989" w:type="dxa"/>
          </w:tcPr>
          <w:p w:rsidR="00F83F3A" w:rsidRPr="00EE6166" w:rsidRDefault="004347BD" w:rsidP="00706C02">
            <w:pPr>
              <w:ind w:firstLine="0"/>
              <w:jc w:val="center"/>
              <w:rPr>
                <w:rFonts w:cs="Times New Roman"/>
                <w:szCs w:val="28"/>
                <w:lang w:val="uk-UA"/>
              </w:rPr>
            </w:pPr>
            <w:r>
              <w:rPr>
                <w:rFonts w:cs="Times New Roman"/>
                <w:szCs w:val="28"/>
              </w:rPr>
              <w:t>99</w:t>
            </w:r>
          </w:p>
        </w:tc>
        <w:tc>
          <w:tcPr>
            <w:tcW w:w="1405" w:type="dxa"/>
          </w:tcPr>
          <w:p w:rsidR="00F83F3A" w:rsidRPr="00EE6166" w:rsidRDefault="00EE6166" w:rsidP="00706C02">
            <w:pPr>
              <w:ind w:firstLine="0"/>
              <w:jc w:val="center"/>
              <w:rPr>
                <w:rFonts w:cs="Times New Roman"/>
                <w:szCs w:val="28"/>
              </w:rPr>
            </w:pPr>
            <w:r>
              <w:rPr>
                <w:rFonts w:cs="Times New Roman"/>
                <w:szCs w:val="28"/>
              </w:rPr>
              <w:t>18</w:t>
            </w:r>
          </w:p>
        </w:tc>
        <w:tc>
          <w:tcPr>
            <w:tcW w:w="651" w:type="dxa"/>
          </w:tcPr>
          <w:p w:rsidR="00F83F3A" w:rsidRPr="00F83F3A" w:rsidRDefault="00F83F3A" w:rsidP="00706C02">
            <w:pPr>
              <w:ind w:firstLine="0"/>
              <w:jc w:val="center"/>
              <w:rPr>
                <w:rFonts w:cs="Times New Roman"/>
                <w:szCs w:val="28"/>
              </w:rPr>
            </w:pPr>
            <w:r w:rsidRPr="00F83F3A">
              <w:rPr>
                <w:rFonts w:cs="Times New Roman"/>
                <w:szCs w:val="28"/>
              </w:rPr>
              <w:t>1</w:t>
            </w:r>
            <w:r w:rsidR="00EE6166">
              <w:rPr>
                <w:rFonts w:cs="Times New Roman"/>
                <w:szCs w:val="28"/>
              </w:rPr>
              <w:t>7</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4347BD" w:rsidP="00706C02">
            <w:pPr>
              <w:ind w:firstLine="0"/>
              <w:jc w:val="center"/>
              <w:rPr>
                <w:rFonts w:cs="Times New Roman"/>
                <w:szCs w:val="28"/>
              </w:rPr>
            </w:pPr>
            <w:r>
              <w:rPr>
                <w:rFonts w:cs="Times New Roman"/>
                <w:szCs w:val="28"/>
              </w:rPr>
              <w:t>30</w:t>
            </w:r>
          </w:p>
        </w:tc>
        <w:tc>
          <w:tcPr>
            <w:tcW w:w="1034" w:type="dxa"/>
          </w:tcPr>
          <w:p w:rsidR="00F83F3A" w:rsidRPr="00B90E3E" w:rsidRDefault="00F83F3A" w:rsidP="00706C02">
            <w:pPr>
              <w:ind w:firstLine="0"/>
              <w:jc w:val="center"/>
              <w:rPr>
                <w:rFonts w:cs="Times New Roman"/>
                <w:szCs w:val="28"/>
                <w:lang w:val="uk-UA"/>
              </w:rPr>
            </w:pPr>
            <w:r w:rsidRPr="00F83F3A">
              <w:rPr>
                <w:rFonts w:cs="Times New Roman"/>
                <w:szCs w:val="28"/>
              </w:rPr>
              <w:t>3</w:t>
            </w:r>
            <w:r w:rsidR="00B90E3E">
              <w:rPr>
                <w:rFonts w:cs="Times New Roman"/>
                <w:szCs w:val="28"/>
                <w:lang w:val="uk-UA"/>
              </w:rPr>
              <w:t>4</w:t>
            </w:r>
          </w:p>
        </w:tc>
      </w:tr>
      <w:tr w:rsidR="00F83F3A" w:rsidRPr="00F83F3A" w:rsidTr="00F83F3A">
        <w:tc>
          <w:tcPr>
            <w:tcW w:w="3668" w:type="dxa"/>
            <w:vAlign w:val="center"/>
          </w:tcPr>
          <w:p w:rsidR="00F83F3A" w:rsidRPr="0068645E" w:rsidRDefault="00F83F3A" w:rsidP="00706C02">
            <w:pPr>
              <w:pStyle w:val="2"/>
              <w:spacing w:after="0" w:line="240" w:lineRule="auto"/>
              <w:ind w:left="0"/>
              <w:jc w:val="right"/>
              <w:rPr>
                <w:rFonts w:cs="Times New Roman"/>
                <w:b/>
                <w:bCs/>
                <w:szCs w:val="28"/>
                <w:lang w:val="uk-UA"/>
              </w:rPr>
            </w:pPr>
            <w:r w:rsidRPr="0068645E">
              <w:rPr>
                <w:rFonts w:cs="Times New Roman"/>
                <w:b/>
                <w:bCs/>
                <w:szCs w:val="28"/>
                <w:lang w:val="uk-UA"/>
              </w:rPr>
              <w:t xml:space="preserve">Разом </w:t>
            </w:r>
          </w:p>
        </w:tc>
        <w:tc>
          <w:tcPr>
            <w:tcW w:w="989" w:type="dxa"/>
          </w:tcPr>
          <w:p w:rsidR="00F83F3A" w:rsidRPr="00F83F3A" w:rsidRDefault="00F83F3A" w:rsidP="00706C02">
            <w:pPr>
              <w:ind w:firstLine="0"/>
              <w:jc w:val="center"/>
              <w:rPr>
                <w:rFonts w:cs="Times New Roman"/>
                <w:szCs w:val="28"/>
              </w:rPr>
            </w:pPr>
            <w:r w:rsidRPr="00F83F3A">
              <w:rPr>
                <w:rFonts w:cs="Times New Roman"/>
                <w:szCs w:val="28"/>
              </w:rPr>
              <w:t>180</w:t>
            </w:r>
          </w:p>
        </w:tc>
        <w:tc>
          <w:tcPr>
            <w:tcW w:w="1405" w:type="dxa"/>
          </w:tcPr>
          <w:p w:rsidR="00F83F3A" w:rsidRPr="00EE6166" w:rsidRDefault="00EE6166" w:rsidP="00706C02">
            <w:pPr>
              <w:ind w:firstLine="0"/>
              <w:jc w:val="center"/>
              <w:rPr>
                <w:rFonts w:cs="Times New Roman"/>
                <w:szCs w:val="28"/>
              </w:rPr>
            </w:pPr>
            <w:r>
              <w:rPr>
                <w:rFonts w:cs="Times New Roman"/>
                <w:szCs w:val="28"/>
              </w:rPr>
              <w:t>40</w:t>
            </w:r>
          </w:p>
        </w:tc>
        <w:tc>
          <w:tcPr>
            <w:tcW w:w="651" w:type="dxa"/>
          </w:tcPr>
          <w:p w:rsidR="00F83F3A" w:rsidRPr="00EE6166" w:rsidRDefault="00F83F3A" w:rsidP="00706C02">
            <w:pPr>
              <w:ind w:firstLine="0"/>
              <w:jc w:val="center"/>
              <w:rPr>
                <w:rFonts w:cs="Times New Roman"/>
                <w:szCs w:val="28"/>
                <w:lang w:val="uk-UA"/>
              </w:rPr>
            </w:pPr>
            <w:r w:rsidRPr="00F83F3A">
              <w:rPr>
                <w:rFonts w:cs="Times New Roman"/>
                <w:szCs w:val="28"/>
              </w:rPr>
              <w:t>3</w:t>
            </w:r>
            <w:r w:rsidR="00EE6166">
              <w:rPr>
                <w:rFonts w:cs="Times New Roman"/>
                <w:szCs w:val="28"/>
              </w:rPr>
              <w:t>4</w:t>
            </w:r>
          </w:p>
        </w:tc>
        <w:tc>
          <w:tcPr>
            <w:tcW w:w="989" w:type="dxa"/>
          </w:tcPr>
          <w:p w:rsidR="00F83F3A" w:rsidRPr="00F83F3A" w:rsidRDefault="00F83F3A" w:rsidP="00706C02">
            <w:pPr>
              <w:ind w:firstLine="0"/>
              <w:jc w:val="center"/>
              <w:rPr>
                <w:rFonts w:cs="Times New Roman"/>
                <w:szCs w:val="28"/>
              </w:rPr>
            </w:pPr>
          </w:p>
        </w:tc>
        <w:tc>
          <w:tcPr>
            <w:tcW w:w="989" w:type="dxa"/>
          </w:tcPr>
          <w:p w:rsidR="00F83F3A" w:rsidRPr="00F83F3A" w:rsidRDefault="004347BD" w:rsidP="00706C02">
            <w:pPr>
              <w:ind w:firstLine="0"/>
              <w:jc w:val="center"/>
              <w:rPr>
                <w:rFonts w:cs="Times New Roman"/>
                <w:szCs w:val="28"/>
              </w:rPr>
            </w:pPr>
            <w:r>
              <w:rPr>
                <w:rFonts w:cs="Times New Roman"/>
                <w:szCs w:val="28"/>
              </w:rPr>
              <w:t>30</w:t>
            </w:r>
          </w:p>
        </w:tc>
        <w:tc>
          <w:tcPr>
            <w:tcW w:w="1034" w:type="dxa"/>
          </w:tcPr>
          <w:p w:rsidR="00F83F3A" w:rsidRPr="002F0F03" w:rsidRDefault="00B90E3E" w:rsidP="00706C02">
            <w:pPr>
              <w:ind w:firstLine="0"/>
              <w:jc w:val="center"/>
              <w:rPr>
                <w:rFonts w:cs="Times New Roman"/>
                <w:szCs w:val="28"/>
                <w:lang w:val="uk-UA"/>
              </w:rPr>
            </w:pPr>
            <w:r>
              <w:rPr>
                <w:rFonts w:cs="Times New Roman"/>
                <w:szCs w:val="28"/>
                <w:lang w:val="uk-UA"/>
              </w:rPr>
              <w:t>7</w:t>
            </w:r>
            <w:r w:rsidR="002F0F03">
              <w:rPr>
                <w:rFonts w:cs="Times New Roman"/>
                <w:szCs w:val="28"/>
                <w:lang w:val="uk-UA"/>
              </w:rPr>
              <w:t>6</w:t>
            </w:r>
          </w:p>
        </w:tc>
      </w:tr>
    </w:tbl>
    <w:p w:rsidR="00F83F3A" w:rsidRPr="00F83F3A" w:rsidRDefault="00F83F3A" w:rsidP="00F83F3A">
      <w:pPr>
        <w:spacing w:line="240" w:lineRule="auto"/>
        <w:ind w:firstLine="567"/>
        <w:rPr>
          <w:rFonts w:ascii="Times New Roman" w:hAnsi="Times New Roman" w:cs="Times New Roman"/>
          <w:color w:val="FF0000"/>
          <w:sz w:val="28"/>
          <w:szCs w:val="28"/>
        </w:rPr>
      </w:pPr>
    </w:p>
    <w:p w:rsidR="00D31D19" w:rsidRDefault="00D31D19" w:rsidP="00F83F3A">
      <w:pPr>
        <w:tabs>
          <w:tab w:val="left" w:pos="1719"/>
        </w:tabs>
        <w:spacing w:line="240" w:lineRule="auto"/>
        <w:jc w:val="center"/>
        <w:rPr>
          <w:rFonts w:ascii="Times New Roman" w:hAnsi="Times New Roman" w:cs="Times New Roman"/>
          <w:sz w:val="28"/>
          <w:szCs w:val="28"/>
        </w:rPr>
      </w:pPr>
    </w:p>
    <w:p w:rsidR="00D31D19" w:rsidRDefault="00D31D19" w:rsidP="00F83F3A">
      <w:pPr>
        <w:tabs>
          <w:tab w:val="left" w:pos="1719"/>
        </w:tabs>
        <w:spacing w:line="240" w:lineRule="auto"/>
        <w:jc w:val="center"/>
        <w:rPr>
          <w:rFonts w:ascii="Times New Roman" w:hAnsi="Times New Roman" w:cs="Times New Roman"/>
          <w:sz w:val="28"/>
          <w:szCs w:val="28"/>
        </w:rPr>
      </w:pPr>
    </w:p>
    <w:p w:rsidR="00F83F3A" w:rsidRPr="00F83F3A" w:rsidRDefault="00F83F3A" w:rsidP="00F83F3A">
      <w:pPr>
        <w:tabs>
          <w:tab w:val="left" w:pos="1719"/>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6.3. Теми практичних занять</w:t>
      </w:r>
    </w:p>
    <w:p w:rsidR="00F83F3A" w:rsidRPr="00F83F3A" w:rsidRDefault="00F83F3A" w:rsidP="00F83F3A">
      <w:pPr>
        <w:tabs>
          <w:tab w:val="left" w:pos="1719"/>
        </w:tabs>
        <w:spacing w:line="240" w:lineRule="auto"/>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838"/>
        <w:gridCol w:w="6156"/>
        <w:gridCol w:w="1266"/>
        <w:gridCol w:w="1311"/>
      </w:tblGrid>
      <w:tr w:rsidR="00F83F3A" w:rsidRPr="00F83F3A" w:rsidTr="00706C02">
        <w:tc>
          <w:tcPr>
            <w:tcW w:w="846" w:type="dxa"/>
            <w:vMerge w:val="restart"/>
          </w:tcPr>
          <w:p w:rsidR="00F83F3A" w:rsidRPr="00F83F3A" w:rsidRDefault="00F83F3A" w:rsidP="00706C02">
            <w:pPr>
              <w:tabs>
                <w:tab w:val="left" w:pos="1719"/>
              </w:tabs>
              <w:ind w:firstLine="0"/>
              <w:jc w:val="center"/>
              <w:rPr>
                <w:rFonts w:cs="Times New Roman"/>
                <w:szCs w:val="28"/>
              </w:rPr>
            </w:pPr>
            <w:r w:rsidRPr="00F83F3A">
              <w:rPr>
                <w:rFonts w:cs="Times New Roman"/>
                <w:szCs w:val="28"/>
              </w:rPr>
              <w:t>№ з/п</w:t>
            </w:r>
          </w:p>
        </w:tc>
        <w:tc>
          <w:tcPr>
            <w:tcW w:w="6237" w:type="dxa"/>
            <w:vMerge w:val="restart"/>
          </w:tcPr>
          <w:p w:rsidR="00F83F3A" w:rsidRPr="00F83F3A" w:rsidRDefault="00F83F3A" w:rsidP="00706C02">
            <w:pPr>
              <w:tabs>
                <w:tab w:val="left" w:pos="1719"/>
              </w:tabs>
              <w:ind w:firstLine="0"/>
              <w:jc w:val="center"/>
              <w:rPr>
                <w:rFonts w:cs="Times New Roman"/>
                <w:szCs w:val="28"/>
              </w:rPr>
            </w:pPr>
            <w:r w:rsidRPr="00F83F3A">
              <w:rPr>
                <w:rFonts w:cs="Times New Roman"/>
                <w:szCs w:val="28"/>
              </w:rPr>
              <w:t>Назва теми</w:t>
            </w:r>
          </w:p>
        </w:tc>
        <w:tc>
          <w:tcPr>
            <w:tcW w:w="2596" w:type="dxa"/>
            <w:gridSpan w:val="2"/>
          </w:tcPr>
          <w:p w:rsidR="00F83F3A" w:rsidRPr="00F83F3A" w:rsidRDefault="00F83F3A" w:rsidP="00706C02">
            <w:pPr>
              <w:tabs>
                <w:tab w:val="left" w:pos="1719"/>
              </w:tabs>
              <w:ind w:firstLine="0"/>
              <w:jc w:val="center"/>
              <w:rPr>
                <w:rFonts w:cs="Times New Roman"/>
                <w:szCs w:val="28"/>
              </w:rPr>
            </w:pPr>
            <w:r w:rsidRPr="00F83F3A">
              <w:rPr>
                <w:rFonts w:cs="Times New Roman"/>
                <w:szCs w:val="28"/>
              </w:rPr>
              <w:t>Кількість годин</w:t>
            </w:r>
          </w:p>
        </w:tc>
      </w:tr>
      <w:tr w:rsidR="00F83F3A" w:rsidRPr="00F83F3A" w:rsidTr="00706C02">
        <w:tc>
          <w:tcPr>
            <w:tcW w:w="846" w:type="dxa"/>
            <w:vMerge/>
          </w:tcPr>
          <w:p w:rsidR="00F83F3A" w:rsidRPr="00F83F3A" w:rsidRDefault="00F83F3A" w:rsidP="00706C02">
            <w:pPr>
              <w:tabs>
                <w:tab w:val="left" w:pos="1719"/>
              </w:tabs>
              <w:ind w:firstLine="0"/>
              <w:jc w:val="center"/>
              <w:rPr>
                <w:rFonts w:cs="Times New Roman"/>
                <w:szCs w:val="28"/>
              </w:rPr>
            </w:pPr>
          </w:p>
        </w:tc>
        <w:tc>
          <w:tcPr>
            <w:tcW w:w="6237" w:type="dxa"/>
            <w:vMerge/>
          </w:tcPr>
          <w:p w:rsidR="00F83F3A" w:rsidRPr="00F83F3A" w:rsidRDefault="00F83F3A" w:rsidP="00706C02">
            <w:pPr>
              <w:tabs>
                <w:tab w:val="left" w:pos="1719"/>
              </w:tabs>
              <w:ind w:firstLine="0"/>
              <w:jc w:val="center"/>
              <w:rPr>
                <w:rFonts w:cs="Times New Roman"/>
                <w:szCs w:val="28"/>
              </w:rPr>
            </w:pPr>
          </w:p>
        </w:tc>
        <w:tc>
          <w:tcPr>
            <w:tcW w:w="127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денна</w:t>
            </w:r>
          </w:p>
        </w:tc>
        <w:tc>
          <w:tcPr>
            <w:tcW w:w="1320"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заочна</w:t>
            </w: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1.</w:t>
            </w:r>
          </w:p>
        </w:tc>
        <w:tc>
          <w:tcPr>
            <w:tcW w:w="6237" w:type="dxa"/>
            <w:vAlign w:val="center"/>
          </w:tcPr>
          <w:p w:rsidR="00F83F3A" w:rsidRPr="00F83F3A" w:rsidRDefault="00F83F3A" w:rsidP="00706C02">
            <w:pPr>
              <w:ind w:firstLine="0"/>
              <w:rPr>
                <w:rFonts w:cs="Times New Roman"/>
                <w:szCs w:val="28"/>
              </w:rPr>
            </w:pPr>
            <w:r w:rsidRPr="00F83F3A">
              <w:rPr>
                <w:rFonts w:cs="Times New Roman"/>
                <w:szCs w:val="28"/>
              </w:rPr>
              <w:t xml:space="preserve">Тема 1.Предмет філософії історії. </w:t>
            </w:r>
          </w:p>
        </w:tc>
        <w:tc>
          <w:tcPr>
            <w:tcW w:w="1276" w:type="dxa"/>
          </w:tcPr>
          <w:p w:rsidR="00F83F3A" w:rsidRPr="000D51C8" w:rsidRDefault="000D51C8" w:rsidP="00706C02">
            <w:pPr>
              <w:tabs>
                <w:tab w:val="left" w:pos="1719"/>
              </w:tabs>
              <w:ind w:firstLine="0"/>
              <w:jc w:val="center"/>
              <w:rPr>
                <w:rFonts w:cs="Times New Roman"/>
                <w:szCs w:val="28"/>
              </w:rPr>
            </w:pPr>
            <w:r>
              <w:rPr>
                <w:rFonts w:cs="Times New Roman"/>
                <w:szCs w:val="28"/>
              </w:rPr>
              <w:t>4</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2.</w:t>
            </w:r>
          </w:p>
        </w:tc>
        <w:tc>
          <w:tcPr>
            <w:tcW w:w="6237" w:type="dxa"/>
            <w:vAlign w:val="center"/>
          </w:tcPr>
          <w:p w:rsidR="00F83F3A" w:rsidRPr="00F83F3A" w:rsidRDefault="00F83F3A" w:rsidP="00706C02">
            <w:pPr>
              <w:ind w:firstLine="0"/>
              <w:rPr>
                <w:rFonts w:cs="Times New Roman"/>
                <w:szCs w:val="28"/>
              </w:rPr>
            </w:pPr>
            <w:r w:rsidRPr="00F83F3A">
              <w:rPr>
                <w:rFonts w:cs="Times New Roman"/>
                <w:szCs w:val="28"/>
              </w:rPr>
              <w:t>Тема2.Становлення філософії історії.</w:t>
            </w:r>
          </w:p>
        </w:tc>
        <w:tc>
          <w:tcPr>
            <w:tcW w:w="1276" w:type="dxa"/>
          </w:tcPr>
          <w:p w:rsidR="00F83F3A" w:rsidRPr="000D51C8" w:rsidRDefault="000D51C8" w:rsidP="00706C02">
            <w:pPr>
              <w:tabs>
                <w:tab w:val="left" w:pos="1719"/>
              </w:tabs>
              <w:ind w:firstLine="0"/>
              <w:jc w:val="center"/>
              <w:rPr>
                <w:rFonts w:cs="Times New Roman"/>
                <w:szCs w:val="28"/>
              </w:rPr>
            </w:pPr>
            <w:r>
              <w:rPr>
                <w:rFonts w:cs="Times New Roman"/>
                <w:szCs w:val="28"/>
              </w:rPr>
              <w:t>4</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3.</w:t>
            </w:r>
          </w:p>
        </w:tc>
        <w:tc>
          <w:tcPr>
            <w:tcW w:w="6237" w:type="dxa"/>
            <w:vAlign w:val="center"/>
          </w:tcPr>
          <w:p w:rsidR="00F83F3A" w:rsidRPr="00F83F3A" w:rsidRDefault="00F83F3A" w:rsidP="00706C02">
            <w:pPr>
              <w:ind w:firstLine="0"/>
              <w:rPr>
                <w:rFonts w:cs="Times New Roman"/>
                <w:szCs w:val="28"/>
              </w:rPr>
            </w:pPr>
            <w:r w:rsidRPr="00F83F3A">
              <w:rPr>
                <w:rFonts w:cs="Times New Roman"/>
                <w:szCs w:val="28"/>
              </w:rPr>
              <w:t xml:space="preserve">Тема 3. Німецька класична філософія історії.  </w:t>
            </w:r>
          </w:p>
        </w:tc>
        <w:tc>
          <w:tcPr>
            <w:tcW w:w="1276" w:type="dxa"/>
          </w:tcPr>
          <w:p w:rsidR="00F83F3A" w:rsidRPr="00D31D19" w:rsidRDefault="00D31D19" w:rsidP="00706C02">
            <w:pPr>
              <w:tabs>
                <w:tab w:val="left" w:pos="1719"/>
              </w:tabs>
              <w:ind w:firstLine="0"/>
              <w:jc w:val="center"/>
              <w:rPr>
                <w:rFonts w:cs="Times New Roman"/>
                <w:szCs w:val="28"/>
                <w:lang w:val="uk-UA"/>
              </w:rPr>
            </w:pPr>
            <w:r>
              <w:rPr>
                <w:rFonts w:cs="Times New Roman"/>
                <w:szCs w:val="28"/>
                <w:lang w:val="uk-UA"/>
              </w:rPr>
              <w:t>3</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4.</w:t>
            </w:r>
          </w:p>
        </w:tc>
        <w:tc>
          <w:tcPr>
            <w:tcW w:w="6237" w:type="dxa"/>
            <w:vAlign w:val="center"/>
          </w:tcPr>
          <w:p w:rsidR="00F83F3A" w:rsidRPr="00F83F3A" w:rsidRDefault="00F83F3A" w:rsidP="00706C02">
            <w:pPr>
              <w:ind w:firstLine="0"/>
              <w:rPr>
                <w:rFonts w:cs="Times New Roman"/>
                <w:szCs w:val="28"/>
                <w:lang w:val="ru-RU"/>
              </w:rPr>
            </w:pPr>
            <w:r w:rsidRPr="00F83F3A">
              <w:rPr>
                <w:rFonts w:cs="Times New Roman"/>
                <w:szCs w:val="28"/>
                <w:lang w:val="ru-RU"/>
              </w:rPr>
              <w:t xml:space="preserve">Тема 4. Філософія історії другої половини </w:t>
            </w:r>
            <w:r w:rsidRPr="00F83F3A">
              <w:rPr>
                <w:rFonts w:cs="Times New Roman"/>
                <w:szCs w:val="28"/>
              </w:rPr>
              <w:t>XIX</w:t>
            </w:r>
            <w:r w:rsidRPr="00F83F3A">
              <w:rPr>
                <w:rFonts w:cs="Times New Roman"/>
                <w:szCs w:val="28"/>
                <w:lang w:val="ru-RU"/>
              </w:rPr>
              <w:t xml:space="preserve"> - початку </w:t>
            </w:r>
            <w:r w:rsidRPr="00F83F3A">
              <w:rPr>
                <w:rFonts w:cs="Times New Roman"/>
                <w:szCs w:val="28"/>
              </w:rPr>
              <w:t>XX</w:t>
            </w:r>
            <w:r w:rsidRPr="00F83F3A">
              <w:rPr>
                <w:rFonts w:cs="Times New Roman"/>
                <w:szCs w:val="28"/>
                <w:lang w:val="ru-RU"/>
              </w:rPr>
              <w:t xml:space="preserve"> ст. та її критицизм</w:t>
            </w:r>
          </w:p>
        </w:tc>
        <w:tc>
          <w:tcPr>
            <w:tcW w:w="1276" w:type="dxa"/>
          </w:tcPr>
          <w:p w:rsidR="00F83F3A" w:rsidRPr="00D31D19" w:rsidRDefault="00D31D19" w:rsidP="00706C02">
            <w:pPr>
              <w:tabs>
                <w:tab w:val="left" w:pos="1719"/>
              </w:tabs>
              <w:ind w:firstLine="0"/>
              <w:jc w:val="center"/>
              <w:rPr>
                <w:rFonts w:cs="Times New Roman"/>
                <w:szCs w:val="28"/>
                <w:lang w:val="uk-UA"/>
              </w:rPr>
            </w:pPr>
            <w:r>
              <w:rPr>
                <w:rFonts w:cs="Times New Roman"/>
                <w:szCs w:val="28"/>
                <w:lang w:val="uk-UA"/>
              </w:rPr>
              <w:t>3</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5.</w:t>
            </w:r>
          </w:p>
        </w:tc>
        <w:tc>
          <w:tcPr>
            <w:tcW w:w="6237" w:type="dxa"/>
            <w:vAlign w:val="center"/>
          </w:tcPr>
          <w:p w:rsidR="00F83F3A" w:rsidRPr="00F83F3A" w:rsidRDefault="00F83F3A" w:rsidP="00635B22">
            <w:pPr>
              <w:ind w:firstLine="0"/>
              <w:rPr>
                <w:rFonts w:cs="Times New Roman"/>
                <w:szCs w:val="28"/>
              </w:rPr>
            </w:pPr>
            <w:r w:rsidRPr="00F83F3A">
              <w:rPr>
                <w:rFonts w:cs="Times New Roman"/>
                <w:szCs w:val="28"/>
              </w:rPr>
              <w:t>Тема5.Постнекласична філософія історії: цивілізаційний підхід</w:t>
            </w:r>
          </w:p>
        </w:tc>
        <w:tc>
          <w:tcPr>
            <w:tcW w:w="1276" w:type="dxa"/>
          </w:tcPr>
          <w:p w:rsidR="00F83F3A" w:rsidRPr="000D51C8" w:rsidRDefault="000D51C8" w:rsidP="00706C02">
            <w:pPr>
              <w:tabs>
                <w:tab w:val="left" w:pos="1719"/>
              </w:tabs>
              <w:ind w:firstLine="0"/>
              <w:jc w:val="center"/>
              <w:rPr>
                <w:rFonts w:cs="Times New Roman"/>
                <w:szCs w:val="28"/>
              </w:rPr>
            </w:pPr>
            <w:r>
              <w:rPr>
                <w:rFonts w:cs="Times New Roman"/>
                <w:szCs w:val="28"/>
              </w:rPr>
              <w:t>3</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6.</w:t>
            </w:r>
          </w:p>
        </w:tc>
        <w:tc>
          <w:tcPr>
            <w:tcW w:w="6237" w:type="dxa"/>
            <w:vAlign w:val="center"/>
          </w:tcPr>
          <w:p w:rsidR="00F83F3A" w:rsidRPr="00F83F3A" w:rsidRDefault="00F83F3A" w:rsidP="00706C02">
            <w:pPr>
              <w:ind w:firstLine="0"/>
              <w:rPr>
                <w:rFonts w:cs="Times New Roman"/>
                <w:color w:val="000000"/>
                <w:szCs w:val="28"/>
              </w:rPr>
            </w:pPr>
            <w:r w:rsidRPr="00F83F3A">
              <w:rPr>
                <w:rFonts w:cs="Times New Roman"/>
                <w:szCs w:val="28"/>
              </w:rPr>
              <w:t>Тема 6.</w:t>
            </w:r>
            <w:r w:rsidRPr="00F83F3A">
              <w:rPr>
                <w:rFonts w:cs="Times New Roman"/>
                <w:color w:val="000000"/>
                <w:szCs w:val="28"/>
              </w:rPr>
              <w:t>Сучасна філософія історії.</w:t>
            </w:r>
          </w:p>
        </w:tc>
        <w:tc>
          <w:tcPr>
            <w:tcW w:w="1276" w:type="dxa"/>
          </w:tcPr>
          <w:p w:rsidR="00F83F3A" w:rsidRPr="000D51C8" w:rsidRDefault="000D51C8" w:rsidP="00706C02">
            <w:pPr>
              <w:tabs>
                <w:tab w:val="left" w:pos="1719"/>
              </w:tabs>
              <w:ind w:firstLine="0"/>
              <w:jc w:val="center"/>
              <w:rPr>
                <w:rFonts w:cs="Times New Roman"/>
                <w:szCs w:val="28"/>
              </w:rPr>
            </w:pPr>
            <w:r>
              <w:rPr>
                <w:rFonts w:cs="Times New Roman"/>
                <w:szCs w:val="28"/>
              </w:rPr>
              <w:t>4</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7.</w:t>
            </w:r>
          </w:p>
        </w:tc>
        <w:tc>
          <w:tcPr>
            <w:tcW w:w="6237" w:type="dxa"/>
            <w:vAlign w:val="center"/>
          </w:tcPr>
          <w:p w:rsidR="00F83F3A" w:rsidRPr="00F83F3A" w:rsidRDefault="00F83F3A" w:rsidP="00635B22">
            <w:pPr>
              <w:pStyle w:val="2"/>
              <w:spacing w:after="0" w:line="240" w:lineRule="auto"/>
              <w:ind w:left="0" w:firstLine="0"/>
              <w:rPr>
                <w:rFonts w:cs="Times New Roman"/>
                <w:szCs w:val="28"/>
                <w:lang w:val="uk-UA"/>
              </w:rPr>
            </w:pPr>
            <w:r w:rsidRPr="00F83F3A">
              <w:rPr>
                <w:rFonts w:cs="Times New Roman"/>
                <w:szCs w:val="28"/>
                <w:lang w:val="uk-UA"/>
              </w:rPr>
              <w:t>Тема7.</w:t>
            </w:r>
            <w:r w:rsidRPr="00F83F3A">
              <w:rPr>
                <w:rFonts w:cs="Times New Roman"/>
                <w:szCs w:val="28"/>
                <w:lang w:val="ru-RU"/>
              </w:rPr>
              <w:t>Постмодерністська критика історицистської раціональності.</w:t>
            </w:r>
          </w:p>
        </w:tc>
        <w:tc>
          <w:tcPr>
            <w:tcW w:w="1276" w:type="dxa"/>
          </w:tcPr>
          <w:p w:rsidR="00F83F3A" w:rsidRPr="00D31D19" w:rsidRDefault="00D31D19" w:rsidP="00706C02">
            <w:pPr>
              <w:tabs>
                <w:tab w:val="left" w:pos="1719"/>
              </w:tabs>
              <w:ind w:firstLine="0"/>
              <w:jc w:val="center"/>
              <w:rPr>
                <w:rFonts w:cs="Times New Roman"/>
                <w:szCs w:val="28"/>
                <w:lang w:val="uk-UA"/>
              </w:rPr>
            </w:pPr>
            <w:r>
              <w:rPr>
                <w:rFonts w:cs="Times New Roman"/>
                <w:szCs w:val="28"/>
                <w:lang w:val="uk-UA"/>
              </w:rPr>
              <w:t>5</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8.</w:t>
            </w:r>
          </w:p>
        </w:tc>
        <w:tc>
          <w:tcPr>
            <w:tcW w:w="6237" w:type="dxa"/>
            <w:vAlign w:val="center"/>
          </w:tcPr>
          <w:p w:rsidR="00F83F3A" w:rsidRPr="00F83F3A" w:rsidRDefault="00F83F3A" w:rsidP="00706C02">
            <w:pPr>
              <w:ind w:firstLine="0"/>
              <w:rPr>
                <w:rFonts w:cs="Times New Roman"/>
                <w:szCs w:val="28"/>
              </w:rPr>
            </w:pPr>
            <w:r w:rsidRPr="00F83F3A">
              <w:rPr>
                <w:rFonts w:cs="Times New Roman"/>
                <w:szCs w:val="28"/>
              </w:rPr>
              <w:t>Тема 8.</w:t>
            </w:r>
            <w:r w:rsidRPr="00F83F3A">
              <w:rPr>
                <w:rFonts w:cs="Times New Roman"/>
                <w:color w:val="000000"/>
                <w:szCs w:val="28"/>
              </w:rPr>
              <w:t xml:space="preserve"> Динаміка соціокультурного розвитку.</w:t>
            </w:r>
          </w:p>
        </w:tc>
        <w:tc>
          <w:tcPr>
            <w:tcW w:w="1276" w:type="dxa"/>
          </w:tcPr>
          <w:p w:rsidR="00F83F3A" w:rsidRPr="000D51C8" w:rsidRDefault="000D51C8" w:rsidP="00706C02">
            <w:pPr>
              <w:tabs>
                <w:tab w:val="left" w:pos="1719"/>
              </w:tabs>
              <w:ind w:firstLine="0"/>
              <w:jc w:val="center"/>
              <w:rPr>
                <w:rFonts w:cs="Times New Roman"/>
                <w:szCs w:val="28"/>
              </w:rPr>
            </w:pPr>
            <w:r>
              <w:rPr>
                <w:rFonts w:cs="Times New Roman"/>
                <w:szCs w:val="28"/>
              </w:rPr>
              <w:t>4</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9.</w:t>
            </w:r>
          </w:p>
        </w:tc>
        <w:tc>
          <w:tcPr>
            <w:tcW w:w="6237" w:type="dxa"/>
            <w:vAlign w:val="center"/>
          </w:tcPr>
          <w:p w:rsidR="00F83F3A" w:rsidRPr="00F83F3A" w:rsidRDefault="00F83F3A" w:rsidP="00706C02">
            <w:pPr>
              <w:ind w:firstLine="0"/>
              <w:rPr>
                <w:rFonts w:cs="Times New Roman"/>
                <w:szCs w:val="28"/>
              </w:rPr>
            </w:pPr>
            <w:r w:rsidRPr="00F83F3A">
              <w:rPr>
                <w:rFonts w:cs="Times New Roman"/>
                <w:szCs w:val="28"/>
              </w:rPr>
              <w:t xml:space="preserve">Тема </w:t>
            </w:r>
            <w:r w:rsidR="00635B22">
              <w:rPr>
                <w:rFonts w:cs="Times New Roman"/>
                <w:szCs w:val="28"/>
              </w:rPr>
              <w:t>9</w:t>
            </w:r>
            <w:r w:rsidRPr="00F83F3A">
              <w:rPr>
                <w:rFonts w:cs="Times New Roman"/>
                <w:szCs w:val="28"/>
              </w:rPr>
              <w:t>. Сенс історії.</w:t>
            </w:r>
          </w:p>
        </w:tc>
        <w:tc>
          <w:tcPr>
            <w:tcW w:w="1276" w:type="dxa"/>
          </w:tcPr>
          <w:p w:rsidR="00F83F3A" w:rsidRPr="000D51C8" w:rsidRDefault="000D51C8" w:rsidP="00706C02">
            <w:pPr>
              <w:tabs>
                <w:tab w:val="left" w:pos="1719"/>
              </w:tabs>
              <w:ind w:firstLine="0"/>
              <w:jc w:val="center"/>
              <w:rPr>
                <w:rFonts w:cs="Times New Roman"/>
                <w:szCs w:val="28"/>
              </w:rPr>
            </w:pPr>
            <w:r>
              <w:rPr>
                <w:rFonts w:cs="Times New Roman"/>
                <w:szCs w:val="28"/>
              </w:rPr>
              <w:t>4</w:t>
            </w:r>
          </w:p>
        </w:tc>
        <w:tc>
          <w:tcPr>
            <w:tcW w:w="1320" w:type="dxa"/>
          </w:tcPr>
          <w:p w:rsidR="00F83F3A" w:rsidRPr="00F83F3A" w:rsidRDefault="00F83F3A" w:rsidP="00706C02">
            <w:pPr>
              <w:tabs>
                <w:tab w:val="left" w:pos="1719"/>
              </w:tabs>
              <w:ind w:firstLine="0"/>
              <w:jc w:val="center"/>
              <w:rPr>
                <w:rFonts w:cs="Times New Roman"/>
                <w:szCs w:val="28"/>
              </w:rPr>
            </w:pPr>
          </w:p>
        </w:tc>
      </w:tr>
      <w:tr w:rsidR="00F83F3A" w:rsidRPr="00F83F3A" w:rsidTr="00706C02">
        <w:tc>
          <w:tcPr>
            <w:tcW w:w="846" w:type="dxa"/>
          </w:tcPr>
          <w:p w:rsidR="00F83F3A" w:rsidRPr="00F83F3A" w:rsidRDefault="00F83F3A" w:rsidP="00706C02">
            <w:pPr>
              <w:tabs>
                <w:tab w:val="left" w:pos="1719"/>
              </w:tabs>
              <w:ind w:firstLine="0"/>
              <w:jc w:val="center"/>
              <w:rPr>
                <w:rFonts w:cs="Times New Roman"/>
                <w:szCs w:val="28"/>
              </w:rPr>
            </w:pPr>
          </w:p>
        </w:tc>
        <w:tc>
          <w:tcPr>
            <w:tcW w:w="6237" w:type="dxa"/>
            <w:vAlign w:val="center"/>
          </w:tcPr>
          <w:p w:rsidR="00F83F3A" w:rsidRPr="00F83F3A" w:rsidRDefault="00F83F3A" w:rsidP="00706C02">
            <w:pPr>
              <w:pStyle w:val="2"/>
              <w:spacing w:after="0" w:line="240" w:lineRule="auto"/>
              <w:ind w:left="0"/>
              <w:rPr>
                <w:rFonts w:cs="Times New Roman"/>
                <w:szCs w:val="28"/>
                <w:lang w:val="uk-UA"/>
              </w:rPr>
            </w:pPr>
            <w:r w:rsidRPr="00F83F3A">
              <w:rPr>
                <w:rFonts w:cs="Times New Roman"/>
                <w:szCs w:val="28"/>
                <w:lang w:val="uk-UA"/>
              </w:rPr>
              <w:t>Разом</w:t>
            </w:r>
          </w:p>
        </w:tc>
        <w:tc>
          <w:tcPr>
            <w:tcW w:w="1276" w:type="dxa"/>
          </w:tcPr>
          <w:p w:rsidR="00F83F3A" w:rsidRPr="00D31D19" w:rsidRDefault="00F83F3A" w:rsidP="00706C02">
            <w:pPr>
              <w:tabs>
                <w:tab w:val="left" w:pos="1719"/>
              </w:tabs>
              <w:ind w:firstLine="0"/>
              <w:jc w:val="center"/>
              <w:rPr>
                <w:rFonts w:cs="Times New Roman"/>
                <w:szCs w:val="28"/>
                <w:lang w:val="uk-UA"/>
              </w:rPr>
            </w:pPr>
            <w:r w:rsidRPr="00F83F3A">
              <w:rPr>
                <w:rFonts w:cs="Times New Roman"/>
                <w:szCs w:val="28"/>
              </w:rPr>
              <w:t>3</w:t>
            </w:r>
            <w:r w:rsidR="00D31D19">
              <w:rPr>
                <w:rFonts w:cs="Times New Roman"/>
                <w:szCs w:val="28"/>
                <w:lang w:val="uk-UA"/>
              </w:rPr>
              <w:t>6</w:t>
            </w:r>
          </w:p>
        </w:tc>
        <w:tc>
          <w:tcPr>
            <w:tcW w:w="1320" w:type="dxa"/>
          </w:tcPr>
          <w:p w:rsidR="00F83F3A" w:rsidRPr="00F83F3A" w:rsidRDefault="00F83F3A" w:rsidP="00706C02">
            <w:pPr>
              <w:tabs>
                <w:tab w:val="left" w:pos="1719"/>
              </w:tabs>
              <w:ind w:firstLine="0"/>
              <w:jc w:val="center"/>
              <w:rPr>
                <w:rFonts w:cs="Times New Roman"/>
                <w:szCs w:val="28"/>
              </w:rPr>
            </w:pPr>
          </w:p>
        </w:tc>
      </w:tr>
    </w:tbl>
    <w:p w:rsidR="00F83F3A" w:rsidRPr="00F83F3A" w:rsidRDefault="00F83F3A" w:rsidP="00F83F3A">
      <w:pPr>
        <w:tabs>
          <w:tab w:val="left" w:pos="1719"/>
        </w:tabs>
        <w:spacing w:line="240" w:lineRule="auto"/>
        <w:jc w:val="center"/>
        <w:rPr>
          <w:rFonts w:ascii="Times New Roman" w:hAnsi="Times New Roman" w:cs="Times New Roman"/>
          <w:sz w:val="28"/>
          <w:szCs w:val="28"/>
        </w:rPr>
      </w:pPr>
    </w:p>
    <w:p w:rsidR="00F83F3A" w:rsidRPr="00F83F3A" w:rsidRDefault="00F83F3A" w:rsidP="00F83F3A">
      <w:pPr>
        <w:tabs>
          <w:tab w:val="left" w:pos="1719"/>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6.4. Самостійна робота</w:t>
      </w:r>
    </w:p>
    <w:tbl>
      <w:tblPr>
        <w:tblStyle w:val="a6"/>
        <w:tblW w:w="0" w:type="auto"/>
        <w:tblLook w:val="04A0" w:firstRow="1" w:lastRow="0" w:firstColumn="1" w:lastColumn="0" w:noHBand="0" w:noVBand="1"/>
      </w:tblPr>
      <w:tblGrid>
        <w:gridCol w:w="840"/>
        <w:gridCol w:w="6399"/>
        <w:gridCol w:w="1129"/>
        <w:gridCol w:w="1203"/>
      </w:tblGrid>
      <w:tr w:rsidR="00F83F3A" w:rsidRPr="00F83F3A" w:rsidTr="002F0F03">
        <w:tc>
          <w:tcPr>
            <w:tcW w:w="840" w:type="dxa"/>
            <w:vMerge w:val="restart"/>
          </w:tcPr>
          <w:p w:rsidR="00F83F3A" w:rsidRPr="00F83F3A" w:rsidRDefault="00F83F3A" w:rsidP="00706C02">
            <w:pPr>
              <w:tabs>
                <w:tab w:val="left" w:pos="1719"/>
              </w:tabs>
              <w:ind w:firstLine="0"/>
              <w:jc w:val="center"/>
              <w:rPr>
                <w:rFonts w:cs="Times New Roman"/>
                <w:szCs w:val="28"/>
              </w:rPr>
            </w:pPr>
            <w:r w:rsidRPr="00F83F3A">
              <w:rPr>
                <w:rFonts w:cs="Times New Roman"/>
                <w:szCs w:val="28"/>
              </w:rPr>
              <w:t>№ з/п</w:t>
            </w:r>
          </w:p>
        </w:tc>
        <w:tc>
          <w:tcPr>
            <w:tcW w:w="6399" w:type="dxa"/>
            <w:vMerge w:val="restart"/>
          </w:tcPr>
          <w:p w:rsidR="00F83F3A" w:rsidRPr="00F83F3A" w:rsidRDefault="00F83F3A" w:rsidP="00706C02">
            <w:pPr>
              <w:tabs>
                <w:tab w:val="left" w:pos="1719"/>
              </w:tabs>
              <w:ind w:firstLine="0"/>
              <w:jc w:val="center"/>
              <w:rPr>
                <w:rFonts w:cs="Times New Roman"/>
                <w:szCs w:val="28"/>
              </w:rPr>
            </w:pPr>
            <w:r w:rsidRPr="00F83F3A">
              <w:rPr>
                <w:rFonts w:cs="Times New Roman"/>
                <w:szCs w:val="28"/>
              </w:rPr>
              <w:t>Назва теми</w:t>
            </w:r>
          </w:p>
        </w:tc>
        <w:tc>
          <w:tcPr>
            <w:tcW w:w="2332" w:type="dxa"/>
            <w:gridSpan w:val="2"/>
          </w:tcPr>
          <w:p w:rsidR="00F83F3A" w:rsidRPr="00F83F3A" w:rsidRDefault="00F83F3A" w:rsidP="00706C02">
            <w:pPr>
              <w:tabs>
                <w:tab w:val="left" w:pos="1719"/>
              </w:tabs>
              <w:ind w:firstLine="0"/>
              <w:jc w:val="center"/>
              <w:rPr>
                <w:rFonts w:cs="Times New Roman"/>
                <w:szCs w:val="28"/>
              </w:rPr>
            </w:pPr>
            <w:r w:rsidRPr="00F83F3A">
              <w:rPr>
                <w:rFonts w:cs="Times New Roman"/>
                <w:szCs w:val="28"/>
              </w:rPr>
              <w:t>Кількість годин</w:t>
            </w:r>
          </w:p>
        </w:tc>
      </w:tr>
      <w:tr w:rsidR="00F83F3A" w:rsidRPr="00F83F3A" w:rsidTr="002F0F03">
        <w:tc>
          <w:tcPr>
            <w:tcW w:w="840" w:type="dxa"/>
            <w:vMerge/>
          </w:tcPr>
          <w:p w:rsidR="00F83F3A" w:rsidRPr="00F83F3A" w:rsidRDefault="00F83F3A" w:rsidP="00706C02">
            <w:pPr>
              <w:tabs>
                <w:tab w:val="left" w:pos="1719"/>
              </w:tabs>
              <w:ind w:firstLine="0"/>
              <w:jc w:val="center"/>
              <w:rPr>
                <w:rFonts w:cs="Times New Roman"/>
                <w:szCs w:val="28"/>
              </w:rPr>
            </w:pPr>
          </w:p>
        </w:tc>
        <w:tc>
          <w:tcPr>
            <w:tcW w:w="6399" w:type="dxa"/>
            <w:vMerge/>
          </w:tcPr>
          <w:p w:rsidR="00F83F3A" w:rsidRPr="00F83F3A" w:rsidRDefault="00F83F3A" w:rsidP="00706C02">
            <w:pPr>
              <w:tabs>
                <w:tab w:val="left" w:pos="1719"/>
              </w:tabs>
              <w:ind w:firstLine="0"/>
              <w:jc w:val="center"/>
              <w:rPr>
                <w:rFonts w:cs="Times New Roman"/>
                <w:szCs w:val="28"/>
              </w:rPr>
            </w:pPr>
          </w:p>
        </w:tc>
        <w:tc>
          <w:tcPr>
            <w:tcW w:w="1129"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денна</w:t>
            </w:r>
          </w:p>
        </w:tc>
        <w:tc>
          <w:tcPr>
            <w:tcW w:w="1203" w:type="dxa"/>
          </w:tcPr>
          <w:p w:rsidR="00F83F3A" w:rsidRPr="00F83F3A" w:rsidRDefault="00F83F3A" w:rsidP="00706C02">
            <w:pPr>
              <w:tabs>
                <w:tab w:val="left" w:pos="1719"/>
              </w:tabs>
              <w:ind w:firstLine="0"/>
              <w:jc w:val="center"/>
              <w:rPr>
                <w:rFonts w:cs="Times New Roman"/>
                <w:szCs w:val="28"/>
              </w:rPr>
            </w:pPr>
            <w:r w:rsidRPr="00F83F3A">
              <w:rPr>
                <w:rFonts w:cs="Times New Roman"/>
                <w:szCs w:val="28"/>
              </w:rPr>
              <w:t>заочна</w:t>
            </w: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1.</w:t>
            </w:r>
          </w:p>
        </w:tc>
        <w:tc>
          <w:tcPr>
            <w:tcW w:w="6399" w:type="dxa"/>
            <w:vAlign w:val="center"/>
          </w:tcPr>
          <w:p w:rsidR="004347BD" w:rsidRPr="00881EA1" w:rsidRDefault="00881EA1" w:rsidP="004347BD">
            <w:pPr>
              <w:ind w:firstLine="0"/>
              <w:rPr>
                <w:rFonts w:cs="Times New Roman"/>
                <w:szCs w:val="28"/>
              </w:rPr>
            </w:pPr>
            <w:r w:rsidRPr="00881EA1">
              <w:rPr>
                <w:rFonts w:cs="Times New Roman"/>
                <w:szCs w:val="28"/>
                <w:lang w:val="uk-UA"/>
              </w:rPr>
              <w:t>Філософія історії та історична наука: спільні риси і особливості</w:t>
            </w:r>
            <w:r w:rsidRPr="00881EA1">
              <w:rPr>
                <w:rFonts w:cs="Times New Roman"/>
                <w:szCs w:val="28"/>
              </w:rPr>
              <w:t xml:space="preserve"> </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8</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2.</w:t>
            </w:r>
          </w:p>
        </w:tc>
        <w:tc>
          <w:tcPr>
            <w:tcW w:w="6399" w:type="dxa"/>
            <w:vAlign w:val="center"/>
          </w:tcPr>
          <w:p w:rsidR="004347BD" w:rsidRPr="00881EA1" w:rsidRDefault="004347BD" w:rsidP="004347BD">
            <w:pPr>
              <w:ind w:firstLine="0"/>
              <w:rPr>
                <w:rFonts w:cs="Times New Roman"/>
                <w:szCs w:val="28"/>
              </w:rPr>
            </w:pPr>
            <w:r w:rsidRPr="00881EA1">
              <w:rPr>
                <w:rFonts w:cs="Times New Roman"/>
                <w:szCs w:val="28"/>
              </w:rPr>
              <w:t>Становлення філософії історії</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8</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3.</w:t>
            </w:r>
          </w:p>
        </w:tc>
        <w:tc>
          <w:tcPr>
            <w:tcW w:w="6399" w:type="dxa"/>
            <w:vAlign w:val="center"/>
          </w:tcPr>
          <w:p w:rsidR="004347BD" w:rsidRPr="00881EA1" w:rsidRDefault="00881EA1" w:rsidP="00F20926">
            <w:pPr>
              <w:ind w:firstLine="0"/>
              <w:rPr>
                <w:rFonts w:cs="Times New Roman"/>
                <w:szCs w:val="28"/>
                <w:lang w:val="ru-RU"/>
              </w:rPr>
            </w:pPr>
            <w:r w:rsidRPr="00881EA1">
              <w:rPr>
                <w:rFonts w:cs="Times New Roman"/>
                <w:szCs w:val="28"/>
                <w:lang w:val="uk-UA"/>
              </w:rPr>
              <w:t xml:space="preserve"> </w:t>
            </w:r>
            <w:r w:rsidRPr="00881EA1">
              <w:rPr>
                <w:rFonts w:cs="Times New Roman"/>
                <w:szCs w:val="28"/>
                <w:lang w:val="ru-RU"/>
              </w:rPr>
              <w:t>Місце і роль філософії історії в системі сучасного суспільствознавства</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8</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881EA1">
        <w:trPr>
          <w:trHeight w:val="736"/>
        </w:trPr>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4.</w:t>
            </w:r>
          </w:p>
        </w:tc>
        <w:tc>
          <w:tcPr>
            <w:tcW w:w="6399" w:type="dxa"/>
            <w:vAlign w:val="center"/>
          </w:tcPr>
          <w:p w:rsidR="004347BD" w:rsidRPr="00F83F3A" w:rsidRDefault="00881EA1" w:rsidP="004347BD">
            <w:pPr>
              <w:ind w:firstLine="0"/>
              <w:rPr>
                <w:rFonts w:cs="Times New Roman"/>
                <w:szCs w:val="28"/>
                <w:lang w:val="ru-RU"/>
              </w:rPr>
            </w:pPr>
            <w:r w:rsidRPr="00881EA1">
              <w:rPr>
                <w:rFonts w:cs="Times New Roman"/>
                <w:szCs w:val="28"/>
                <w:lang w:val="uk-UA"/>
              </w:rPr>
              <w:t>Особливості структури філософії історії</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9</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5.</w:t>
            </w:r>
          </w:p>
        </w:tc>
        <w:tc>
          <w:tcPr>
            <w:tcW w:w="6399" w:type="dxa"/>
            <w:vAlign w:val="center"/>
          </w:tcPr>
          <w:p w:rsidR="004347BD" w:rsidRPr="00F83F3A" w:rsidRDefault="004347BD" w:rsidP="004347BD">
            <w:pPr>
              <w:ind w:firstLine="0"/>
              <w:rPr>
                <w:rFonts w:cs="Times New Roman"/>
                <w:szCs w:val="28"/>
              </w:rPr>
            </w:pPr>
            <w:r w:rsidRPr="00F83F3A">
              <w:rPr>
                <w:rFonts w:cs="Times New Roman"/>
                <w:szCs w:val="28"/>
              </w:rPr>
              <w:t>Постнекласична філософія історії: цивілізаційний підхід</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9</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6.</w:t>
            </w:r>
          </w:p>
        </w:tc>
        <w:tc>
          <w:tcPr>
            <w:tcW w:w="6399" w:type="dxa"/>
            <w:vAlign w:val="center"/>
          </w:tcPr>
          <w:p w:rsidR="004347BD" w:rsidRPr="00F83F3A" w:rsidRDefault="004347BD" w:rsidP="004347BD">
            <w:pPr>
              <w:ind w:firstLine="0"/>
              <w:rPr>
                <w:rFonts w:cs="Times New Roman"/>
                <w:color w:val="000000"/>
                <w:szCs w:val="28"/>
              </w:rPr>
            </w:pPr>
            <w:r w:rsidRPr="00F83F3A">
              <w:rPr>
                <w:rFonts w:cs="Times New Roman"/>
                <w:color w:val="000000"/>
                <w:szCs w:val="28"/>
              </w:rPr>
              <w:t>Сучасна філософія історії</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8</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7.</w:t>
            </w:r>
          </w:p>
        </w:tc>
        <w:tc>
          <w:tcPr>
            <w:tcW w:w="6399" w:type="dxa"/>
            <w:vAlign w:val="center"/>
          </w:tcPr>
          <w:p w:rsidR="004347BD" w:rsidRPr="00F83F3A" w:rsidRDefault="004347BD" w:rsidP="004347BD">
            <w:pPr>
              <w:pStyle w:val="2"/>
              <w:spacing w:after="0" w:line="240" w:lineRule="auto"/>
              <w:ind w:left="0" w:firstLine="0"/>
              <w:rPr>
                <w:rFonts w:cs="Times New Roman"/>
                <w:szCs w:val="28"/>
                <w:lang w:val="uk-UA"/>
              </w:rPr>
            </w:pPr>
            <w:r w:rsidRPr="00F83F3A">
              <w:rPr>
                <w:rFonts w:cs="Times New Roman"/>
                <w:szCs w:val="28"/>
                <w:lang w:val="uk-UA"/>
              </w:rPr>
              <w:t>Тема7.</w:t>
            </w:r>
            <w:r w:rsidRPr="00F83F3A">
              <w:rPr>
                <w:rFonts w:cs="Times New Roman"/>
                <w:szCs w:val="28"/>
                <w:lang w:val="ru-RU"/>
              </w:rPr>
              <w:t>Постмодерністська критика історицистської раціональності</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8</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8.</w:t>
            </w:r>
          </w:p>
        </w:tc>
        <w:tc>
          <w:tcPr>
            <w:tcW w:w="6399" w:type="dxa"/>
            <w:vAlign w:val="center"/>
          </w:tcPr>
          <w:p w:rsidR="004347BD" w:rsidRPr="00F83F3A" w:rsidRDefault="004347BD" w:rsidP="004347BD">
            <w:pPr>
              <w:ind w:firstLine="0"/>
              <w:rPr>
                <w:rFonts w:cs="Times New Roman"/>
                <w:szCs w:val="28"/>
              </w:rPr>
            </w:pPr>
            <w:r w:rsidRPr="00F83F3A">
              <w:rPr>
                <w:rFonts w:cs="Times New Roman"/>
                <w:szCs w:val="28"/>
              </w:rPr>
              <w:t>Тема 8.</w:t>
            </w:r>
            <w:r w:rsidRPr="00F83F3A">
              <w:rPr>
                <w:rFonts w:cs="Times New Roman"/>
                <w:color w:val="000000"/>
                <w:szCs w:val="28"/>
              </w:rPr>
              <w:t xml:space="preserve"> Динаміка соціокультурного розвитку</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9</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r w:rsidRPr="00F83F3A">
              <w:rPr>
                <w:rFonts w:cs="Times New Roman"/>
                <w:szCs w:val="28"/>
              </w:rPr>
              <w:t>9.</w:t>
            </w:r>
          </w:p>
        </w:tc>
        <w:tc>
          <w:tcPr>
            <w:tcW w:w="6399" w:type="dxa"/>
            <w:vAlign w:val="center"/>
          </w:tcPr>
          <w:p w:rsidR="004347BD" w:rsidRPr="00F83F3A" w:rsidRDefault="004347BD" w:rsidP="004347BD">
            <w:pPr>
              <w:ind w:firstLine="0"/>
              <w:rPr>
                <w:rFonts w:cs="Times New Roman"/>
                <w:szCs w:val="28"/>
              </w:rPr>
            </w:pPr>
            <w:r w:rsidRPr="00F83F3A">
              <w:rPr>
                <w:rFonts w:cs="Times New Roman"/>
                <w:szCs w:val="28"/>
              </w:rPr>
              <w:t xml:space="preserve">Тема </w:t>
            </w:r>
            <w:r>
              <w:rPr>
                <w:rFonts w:cs="Times New Roman"/>
                <w:szCs w:val="28"/>
              </w:rPr>
              <w:t>9</w:t>
            </w:r>
            <w:r w:rsidRPr="00F83F3A">
              <w:rPr>
                <w:rFonts w:cs="Times New Roman"/>
                <w:szCs w:val="28"/>
              </w:rPr>
              <w:t>. Сенс історії</w:t>
            </w:r>
          </w:p>
        </w:tc>
        <w:tc>
          <w:tcPr>
            <w:tcW w:w="1129" w:type="dxa"/>
          </w:tcPr>
          <w:p w:rsidR="004347BD" w:rsidRPr="00F83F3A" w:rsidRDefault="004347BD" w:rsidP="004347BD">
            <w:pPr>
              <w:tabs>
                <w:tab w:val="left" w:pos="1719"/>
              </w:tabs>
              <w:ind w:firstLine="0"/>
              <w:jc w:val="center"/>
              <w:rPr>
                <w:rFonts w:cs="Times New Roman"/>
                <w:szCs w:val="28"/>
              </w:rPr>
            </w:pPr>
            <w:r>
              <w:rPr>
                <w:rFonts w:cs="Times New Roman"/>
                <w:szCs w:val="28"/>
              </w:rPr>
              <w:t>9</w:t>
            </w:r>
          </w:p>
        </w:tc>
        <w:tc>
          <w:tcPr>
            <w:tcW w:w="1203" w:type="dxa"/>
          </w:tcPr>
          <w:p w:rsidR="004347BD" w:rsidRPr="00F83F3A" w:rsidRDefault="004347BD" w:rsidP="004347BD">
            <w:pPr>
              <w:tabs>
                <w:tab w:val="left" w:pos="1719"/>
              </w:tabs>
              <w:ind w:firstLine="0"/>
              <w:jc w:val="center"/>
              <w:rPr>
                <w:rFonts w:cs="Times New Roman"/>
                <w:szCs w:val="28"/>
              </w:rPr>
            </w:pPr>
          </w:p>
        </w:tc>
      </w:tr>
      <w:tr w:rsidR="004347BD" w:rsidRPr="00F83F3A" w:rsidTr="002F0F03">
        <w:tc>
          <w:tcPr>
            <w:tcW w:w="840" w:type="dxa"/>
          </w:tcPr>
          <w:p w:rsidR="004347BD" w:rsidRPr="00F83F3A" w:rsidRDefault="004347BD" w:rsidP="004347BD">
            <w:pPr>
              <w:tabs>
                <w:tab w:val="left" w:pos="1719"/>
              </w:tabs>
              <w:ind w:firstLine="0"/>
              <w:jc w:val="center"/>
              <w:rPr>
                <w:rFonts w:cs="Times New Roman"/>
                <w:szCs w:val="28"/>
              </w:rPr>
            </w:pPr>
          </w:p>
        </w:tc>
        <w:tc>
          <w:tcPr>
            <w:tcW w:w="6399" w:type="dxa"/>
            <w:vAlign w:val="center"/>
          </w:tcPr>
          <w:p w:rsidR="004347BD" w:rsidRPr="00F83F3A" w:rsidRDefault="004347BD" w:rsidP="004347BD">
            <w:pPr>
              <w:pStyle w:val="2"/>
              <w:spacing w:after="0" w:line="240" w:lineRule="auto"/>
              <w:ind w:left="0"/>
              <w:rPr>
                <w:rFonts w:cs="Times New Roman"/>
                <w:szCs w:val="28"/>
                <w:lang w:val="uk-UA"/>
              </w:rPr>
            </w:pPr>
            <w:r w:rsidRPr="00F83F3A">
              <w:rPr>
                <w:rFonts w:cs="Times New Roman"/>
                <w:szCs w:val="28"/>
                <w:lang w:val="uk-UA"/>
              </w:rPr>
              <w:t>Разом</w:t>
            </w:r>
          </w:p>
        </w:tc>
        <w:tc>
          <w:tcPr>
            <w:tcW w:w="1129" w:type="dxa"/>
          </w:tcPr>
          <w:p w:rsidR="004347BD" w:rsidRPr="00D31D19" w:rsidRDefault="004347BD" w:rsidP="004347BD">
            <w:pPr>
              <w:tabs>
                <w:tab w:val="left" w:pos="1719"/>
              </w:tabs>
              <w:ind w:firstLine="0"/>
              <w:jc w:val="center"/>
              <w:rPr>
                <w:rFonts w:cs="Times New Roman"/>
                <w:szCs w:val="28"/>
                <w:lang w:val="uk-UA"/>
              </w:rPr>
            </w:pPr>
            <w:r w:rsidRPr="00F83F3A">
              <w:rPr>
                <w:rFonts w:cs="Times New Roman"/>
                <w:szCs w:val="28"/>
              </w:rPr>
              <w:t>7</w:t>
            </w:r>
            <w:r>
              <w:rPr>
                <w:rFonts w:cs="Times New Roman"/>
                <w:szCs w:val="28"/>
                <w:lang w:val="uk-UA"/>
              </w:rPr>
              <w:t>6</w:t>
            </w:r>
          </w:p>
        </w:tc>
        <w:tc>
          <w:tcPr>
            <w:tcW w:w="1203" w:type="dxa"/>
          </w:tcPr>
          <w:p w:rsidR="004347BD" w:rsidRPr="00F83F3A" w:rsidRDefault="004347BD" w:rsidP="004347BD">
            <w:pPr>
              <w:tabs>
                <w:tab w:val="left" w:pos="1719"/>
              </w:tabs>
              <w:ind w:firstLine="0"/>
              <w:jc w:val="center"/>
              <w:rPr>
                <w:rFonts w:cs="Times New Roman"/>
                <w:szCs w:val="28"/>
              </w:rPr>
            </w:pPr>
          </w:p>
        </w:tc>
      </w:tr>
    </w:tbl>
    <w:p w:rsidR="002F0F03" w:rsidRPr="002F0F03" w:rsidRDefault="002F0F03" w:rsidP="002F0F03">
      <w:pPr>
        <w:ind w:firstLine="564"/>
        <w:rPr>
          <w:rFonts w:ascii="Times New Roman" w:hAnsi="Times New Roman" w:cs="Times New Roman"/>
          <w:b/>
          <w:i/>
          <w:sz w:val="28"/>
          <w:szCs w:val="28"/>
          <w:lang w:val="uk-UA"/>
        </w:rPr>
      </w:pPr>
      <w:r w:rsidRPr="002F0F03">
        <w:rPr>
          <w:rFonts w:ascii="Times New Roman" w:hAnsi="Times New Roman" w:cs="Times New Roman"/>
          <w:sz w:val="28"/>
          <w:szCs w:val="28"/>
          <w:lang w:val="uk-UA"/>
        </w:rPr>
        <w:t>У межах навчальної дисципліни «Філософія</w:t>
      </w:r>
      <w:r>
        <w:rPr>
          <w:rFonts w:ascii="Times New Roman" w:hAnsi="Times New Roman" w:cs="Times New Roman"/>
          <w:sz w:val="28"/>
          <w:szCs w:val="28"/>
          <w:lang w:val="uk-UA"/>
        </w:rPr>
        <w:t xml:space="preserve"> історії</w:t>
      </w:r>
      <w:r w:rsidRPr="002F0F03">
        <w:rPr>
          <w:rFonts w:ascii="Times New Roman" w:hAnsi="Times New Roman" w:cs="Times New Roman"/>
          <w:sz w:val="28"/>
          <w:szCs w:val="28"/>
          <w:lang w:val="uk-UA"/>
        </w:rPr>
        <w:t xml:space="preserve">» </w:t>
      </w:r>
      <w:r w:rsidRPr="002F0F03">
        <w:rPr>
          <w:rFonts w:ascii="Times New Roman" w:hAnsi="Times New Roman" w:cs="Times New Roman"/>
          <w:bCs/>
          <w:sz w:val="28"/>
          <w:szCs w:val="28"/>
          <w:lang w:val="uk-UA"/>
        </w:rPr>
        <w:t xml:space="preserve">самостійна </w:t>
      </w:r>
      <w:r w:rsidRPr="002F0F03">
        <w:rPr>
          <w:rFonts w:ascii="Times New Roman" w:hAnsi="Times New Roman" w:cs="Times New Roman"/>
          <w:sz w:val="28"/>
          <w:szCs w:val="28"/>
          <w:lang w:val="uk-UA"/>
        </w:rPr>
        <w:t xml:space="preserve">робота студента є </w:t>
      </w:r>
      <w:r w:rsidRPr="002F0F03">
        <w:rPr>
          <w:rFonts w:ascii="Times New Roman" w:hAnsi="Times New Roman" w:cs="Times New Roman"/>
          <w:b/>
          <w:i/>
          <w:sz w:val="28"/>
          <w:szCs w:val="28"/>
          <w:lang w:val="uk-UA"/>
        </w:rPr>
        <w:t>варіативною</w:t>
      </w:r>
      <w:r w:rsidRPr="002F0F03">
        <w:rPr>
          <w:rFonts w:ascii="Times New Roman" w:hAnsi="Times New Roman" w:cs="Times New Roman"/>
          <w:sz w:val="28"/>
          <w:szCs w:val="28"/>
          <w:lang w:val="uk-UA"/>
        </w:rPr>
        <w:t xml:space="preserve"> і включає </w:t>
      </w:r>
      <w:r w:rsidRPr="002F0F03">
        <w:rPr>
          <w:rFonts w:ascii="Times New Roman" w:hAnsi="Times New Roman" w:cs="Times New Roman"/>
          <w:b/>
          <w:i/>
          <w:sz w:val="28"/>
          <w:szCs w:val="28"/>
          <w:lang w:val="uk-UA"/>
        </w:rPr>
        <w:t>наступні завдання:</w:t>
      </w:r>
    </w:p>
    <w:p w:rsidR="002F0F03" w:rsidRPr="002F0F03" w:rsidRDefault="002F0F03" w:rsidP="000B638F">
      <w:pPr>
        <w:numPr>
          <w:ilvl w:val="0"/>
          <w:numId w:val="7"/>
        </w:numPr>
        <w:tabs>
          <w:tab w:val="left" w:pos="564"/>
        </w:tabs>
        <w:spacing w:after="0"/>
        <w:jc w:val="both"/>
        <w:rPr>
          <w:rFonts w:ascii="Times New Roman" w:hAnsi="Times New Roman" w:cs="Times New Roman"/>
          <w:sz w:val="28"/>
          <w:szCs w:val="28"/>
          <w:lang w:val="uk-UA"/>
        </w:rPr>
      </w:pPr>
      <w:r w:rsidRPr="002F0F03">
        <w:rPr>
          <w:rFonts w:ascii="Times New Roman" w:hAnsi="Times New Roman" w:cs="Times New Roman"/>
          <w:sz w:val="28"/>
          <w:szCs w:val="28"/>
          <w:lang w:val="uk-UA"/>
        </w:rPr>
        <w:t>конспект із теми за заданим планом або планом, який студент розробив самостійно;</w:t>
      </w:r>
    </w:p>
    <w:p w:rsidR="002F0F03" w:rsidRPr="002F0F03" w:rsidRDefault="002F0F03" w:rsidP="000B638F">
      <w:pPr>
        <w:numPr>
          <w:ilvl w:val="0"/>
          <w:numId w:val="7"/>
        </w:numPr>
        <w:tabs>
          <w:tab w:val="left" w:pos="564"/>
        </w:tabs>
        <w:spacing w:after="0"/>
        <w:jc w:val="both"/>
        <w:rPr>
          <w:rFonts w:ascii="Times New Roman" w:hAnsi="Times New Roman" w:cs="Times New Roman"/>
          <w:sz w:val="28"/>
          <w:szCs w:val="28"/>
          <w:lang w:val="uk-UA"/>
        </w:rPr>
      </w:pPr>
      <w:r w:rsidRPr="002F0F03">
        <w:rPr>
          <w:rFonts w:ascii="Times New Roman" w:hAnsi="Times New Roman" w:cs="Times New Roman"/>
          <w:sz w:val="28"/>
          <w:szCs w:val="28"/>
          <w:lang w:val="uk-UA"/>
        </w:rPr>
        <w:t>ведення словника термінів;</w:t>
      </w:r>
    </w:p>
    <w:p w:rsidR="002F0F03" w:rsidRPr="002F0F03" w:rsidRDefault="002F0F03" w:rsidP="000B638F">
      <w:pPr>
        <w:numPr>
          <w:ilvl w:val="0"/>
          <w:numId w:val="7"/>
        </w:numPr>
        <w:tabs>
          <w:tab w:val="left" w:pos="564"/>
        </w:tabs>
        <w:spacing w:after="0"/>
        <w:jc w:val="both"/>
        <w:rPr>
          <w:rFonts w:ascii="Times New Roman" w:hAnsi="Times New Roman" w:cs="Times New Roman"/>
          <w:sz w:val="28"/>
          <w:szCs w:val="28"/>
          <w:lang w:val="uk-UA"/>
        </w:rPr>
      </w:pPr>
      <w:r w:rsidRPr="002F0F03">
        <w:rPr>
          <w:rFonts w:ascii="Times New Roman" w:hAnsi="Times New Roman" w:cs="Times New Roman"/>
          <w:sz w:val="28"/>
          <w:szCs w:val="28"/>
          <w:lang w:val="uk-UA"/>
        </w:rPr>
        <w:t>конспект першоджерел;</w:t>
      </w:r>
    </w:p>
    <w:p w:rsidR="002F0F03" w:rsidRPr="002F0F03" w:rsidRDefault="002F0F03" w:rsidP="000B638F">
      <w:pPr>
        <w:numPr>
          <w:ilvl w:val="0"/>
          <w:numId w:val="7"/>
        </w:numPr>
        <w:tabs>
          <w:tab w:val="left" w:pos="564"/>
        </w:tabs>
        <w:spacing w:after="0"/>
        <w:jc w:val="both"/>
        <w:rPr>
          <w:rFonts w:ascii="Times New Roman" w:hAnsi="Times New Roman" w:cs="Times New Roman"/>
          <w:sz w:val="28"/>
          <w:szCs w:val="28"/>
          <w:lang w:val="uk-UA"/>
        </w:rPr>
      </w:pPr>
      <w:r w:rsidRPr="002F0F03">
        <w:rPr>
          <w:rFonts w:ascii="Times New Roman" w:hAnsi="Times New Roman" w:cs="Times New Roman"/>
          <w:sz w:val="28"/>
          <w:szCs w:val="28"/>
          <w:lang w:val="uk-UA"/>
        </w:rPr>
        <w:t>підготовка усної доповіді, реферату, презентації або есе з окремої теми, питання чи вузької проблематики, яку студент узгоджує з викладачем.</w:t>
      </w:r>
    </w:p>
    <w:p w:rsidR="002F0F03" w:rsidRPr="002F0F03" w:rsidRDefault="002F0F03" w:rsidP="000B638F">
      <w:pPr>
        <w:numPr>
          <w:ilvl w:val="0"/>
          <w:numId w:val="7"/>
        </w:numPr>
        <w:tabs>
          <w:tab w:val="left" w:pos="564"/>
        </w:tabs>
        <w:spacing w:after="0"/>
        <w:jc w:val="both"/>
        <w:rPr>
          <w:rFonts w:ascii="Times New Roman" w:hAnsi="Times New Roman" w:cs="Times New Roman"/>
          <w:sz w:val="28"/>
          <w:szCs w:val="28"/>
          <w:lang w:val="uk-UA"/>
        </w:rPr>
      </w:pPr>
      <w:r w:rsidRPr="002F0F03">
        <w:rPr>
          <w:rFonts w:ascii="Times New Roman" w:hAnsi="Times New Roman" w:cs="Times New Roman"/>
          <w:sz w:val="28"/>
          <w:szCs w:val="28"/>
          <w:lang w:val="uk-UA" w:eastAsia="uk-UA"/>
        </w:rPr>
        <w:t>підготовка проєктів з соціально-філософської проблематики тощо.</w:t>
      </w:r>
    </w:p>
    <w:p w:rsidR="002F0F03" w:rsidRPr="002F0F03" w:rsidRDefault="002F0F03" w:rsidP="002F0F03">
      <w:pPr>
        <w:rPr>
          <w:rFonts w:ascii="Times New Roman" w:hAnsi="Times New Roman" w:cs="Times New Roman"/>
          <w:b/>
          <w:sz w:val="28"/>
          <w:szCs w:val="28"/>
          <w:lang w:val="uk-UA"/>
        </w:rPr>
      </w:pPr>
    </w:p>
    <w:p w:rsidR="002F0F03" w:rsidRPr="002F0F03" w:rsidRDefault="002F0F03" w:rsidP="002F0F03">
      <w:pPr>
        <w:jc w:val="center"/>
        <w:rPr>
          <w:rFonts w:ascii="Times New Roman" w:hAnsi="Times New Roman" w:cs="Times New Roman"/>
          <w:b/>
          <w:sz w:val="28"/>
          <w:szCs w:val="28"/>
          <w:lang w:val="uk-UA"/>
        </w:rPr>
      </w:pPr>
      <w:r w:rsidRPr="002F0F03">
        <w:rPr>
          <w:rFonts w:ascii="Times New Roman" w:hAnsi="Times New Roman" w:cs="Times New Roman"/>
          <w:b/>
          <w:sz w:val="28"/>
          <w:szCs w:val="28"/>
          <w:lang w:val="uk-UA"/>
        </w:rPr>
        <w:t>6.5. Індивідуальні завдання</w:t>
      </w:r>
    </w:p>
    <w:p w:rsidR="002F0F03" w:rsidRDefault="002F0F03" w:rsidP="002F0F03">
      <w:pPr>
        <w:ind w:left="364"/>
        <w:jc w:val="center"/>
        <w:rPr>
          <w:rFonts w:cstheme="minorHAnsi"/>
          <w:lang w:val="uk-UA"/>
        </w:rPr>
      </w:pPr>
      <w:r w:rsidRPr="002F0F03">
        <w:rPr>
          <w:rFonts w:ascii="Times New Roman" w:hAnsi="Times New Roman" w:cs="Times New Roman"/>
          <w:lang w:val="uk-UA"/>
        </w:rPr>
        <w:t>ТЕМАТИКА КУРСОВИХ РОБІТ З КУРСУ « ФІЛОСОФІЯ ІСТОРІЇ»</w:t>
      </w:r>
      <w:r w:rsidRPr="00E217FE">
        <w:rPr>
          <w:rFonts w:cstheme="minorHAnsi"/>
          <w:lang w:val="uk-UA"/>
        </w:rPr>
        <w:t xml:space="preserve">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 Співвідношення філософії історії з іншими галузями філософського знання.</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 Проблема історичного факту в сучасній філософії історії.</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3. Філософія історії та історична наука: спільні риси і особливості.</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4</w:t>
      </w:r>
      <w:r w:rsidRPr="002F0F03">
        <w:rPr>
          <w:rFonts w:ascii="Times New Roman" w:hAnsi="Times New Roman" w:cs="Times New Roman"/>
          <w:sz w:val="24"/>
          <w:szCs w:val="24"/>
        </w:rPr>
        <w:t>. Місце і роль філософії історії в системі сучасного суспільствознавства.</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5</w:t>
      </w:r>
      <w:r w:rsidRPr="002F0F03">
        <w:rPr>
          <w:rFonts w:ascii="Times New Roman" w:hAnsi="Times New Roman" w:cs="Times New Roman"/>
          <w:sz w:val="24"/>
          <w:szCs w:val="24"/>
        </w:rPr>
        <w:t>. Філософія історії та соціальна філософія: загальні риси і особливості.</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6</w:t>
      </w:r>
      <w:r w:rsidRPr="002F0F03">
        <w:rPr>
          <w:rFonts w:ascii="Times New Roman" w:hAnsi="Times New Roman" w:cs="Times New Roman"/>
          <w:sz w:val="24"/>
          <w:szCs w:val="24"/>
        </w:rPr>
        <w:t>. Філософія історії і філософія права.</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7</w:t>
      </w:r>
      <w:r w:rsidRPr="002F0F03">
        <w:rPr>
          <w:rFonts w:ascii="Times New Roman" w:hAnsi="Times New Roman" w:cs="Times New Roman"/>
          <w:sz w:val="24"/>
          <w:szCs w:val="24"/>
        </w:rPr>
        <w:t>. Філософія історії, філософія політики: особливості взаємовпливу.</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8. Філософія історії як соціологія.</w:t>
      </w:r>
    </w:p>
    <w:p w:rsidR="002F0F03" w:rsidRPr="002F0F03" w:rsidRDefault="002F0F03" w:rsidP="002F0F03">
      <w:pPr>
        <w:spacing w:line="240" w:lineRule="auto"/>
        <w:ind w:left="-1134"/>
        <w:rPr>
          <w:rFonts w:ascii="Times New Roman" w:hAnsi="Times New Roman" w:cs="Times New Roman"/>
          <w:b/>
          <w:sz w:val="24"/>
          <w:szCs w:val="24"/>
          <w:lang w:val="uk-UA"/>
        </w:rPr>
      </w:pPr>
      <w:r w:rsidRPr="002F0F03">
        <w:rPr>
          <w:rFonts w:ascii="Times New Roman" w:hAnsi="Times New Roman" w:cs="Times New Roman"/>
          <w:sz w:val="24"/>
          <w:szCs w:val="24"/>
          <w:lang w:val="uk-UA"/>
        </w:rPr>
        <w:t>9. Методологічний аналіз події в філософії історії</w:t>
      </w:r>
    </w:p>
    <w:p w:rsidR="002F0F03" w:rsidRPr="002F0F03" w:rsidRDefault="002F0F03" w:rsidP="002F0F03">
      <w:pPr>
        <w:spacing w:line="240" w:lineRule="auto"/>
        <w:ind w:left="-1134"/>
        <w:rPr>
          <w:rFonts w:ascii="Times New Roman" w:hAnsi="Times New Roman" w:cs="Times New Roman"/>
          <w:color w:val="FF0000"/>
          <w:sz w:val="24"/>
          <w:szCs w:val="24"/>
          <w:lang w:val="uk-UA"/>
        </w:rPr>
      </w:pPr>
      <w:r w:rsidRPr="002F0F03">
        <w:rPr>
          <w:rFonts w:ascii="Times New Roman" w:hAnsi="Times New Roman" w:cs="Times New Roman"/>
          <w:sz w:val="24"/>
          <w:szCs w:val="24"/>
          <w:lang w:val="uk-UA"/>
        </w:rPr>
        <w:t xml:space="preserve">10. Філософія історії як світоглядна і методологічна парадигма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11.Особливості структури філософії історії.</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12. Проблеми співвідношення філософії історії та конкретно-історичних       досліджень(на матеріалі слов”янофільської історіографії</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13. Історіософія як різновид філософсько-історичного знання.</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14. Філософсько-історичний сенс міфології.</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15. Філософсько-історичні ідеї Стародавнього Сходу.</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16. Антична філософія історії.</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17. Філософія історії  Аврелія Августина.</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18. Філософія історії патристики.</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19. Схоластична філософія історії як явище духовної культури.</w:t>
      </w:r>
    </w:p>
    <w:p w:rsidR="002F0F03" w:rsidRPr="002F0F03" w:rsidRDefault="002F0F03" w:rsidP="002F0F03">
      <w:pPr>
        <w:spacing w:line="240" w:lineRule="auto"/>
        <w:ind w:left="-1134"/>
        <w:rPr>
          <w:rFonts w:ascii="Times New Roman" w:hAnsi="Times New Roman" w:cs="Times New Roman"/>
          <w:b/>
          <w:sz w:val="24"/>
          <w:szCs w:val="24"/>
          <w:lang w:val="uk-UA"/>
        </w:rPr>
      </w:pPr>
      <w:r w:rsidRPr="002F0F03">
        <w:rPr>
          <w:rFonts w:ascii="Times New Roman" w:hAnsi="Times New Roman" w:cs="Times New Roman"/>
          <w:sz w:val="24"/>
          <w:szCs w:val="24"/>
          <w:lang w:val="uk-UA"/>
        </w:rPr>
        <w:t xml:space="preserve">20. Філософсько-історичне переосмислення європейського гуманізму.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21. Філософія історії Н. Макіавеллі.</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22. Філософія історії епохи Просвітництва.</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23. Філософія історії Вольтера.</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24. Концепція влади і історії Ш.Л. Монтеск'є</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25. Філософсько-історична концепція Д. Віко.</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26. Філософія історії німецького романтизму.</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27. Погляди І.Канта на світову  історію.</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28. Основні положень філософсько-історичної системи Г.Гегеля.</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29. Філософії історії Й.Г.Фіхте.</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30. Філософії історії Ф.В.Й. Шеллінга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31. І.Г. Гердер : роздуми про світову історію.</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32. Історичний світогляд основоположників пози</w:t>
      </w:r>
      <w:r w:rsidRPr="002F0F03">
        <w:rPr>
          <w:rFonts w:ascii="Times New Roman" w:hAnsi="Times New Roman" w:cs="Times New Roman"/>
          <w:sz w:val="24"/>
          <w:szCs w:val="24"/>
        </w:rPr>
        <w:t>тивізму.</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33</w:t>
      </w:r>
      <w:r w:rsidRPr="002F0F03">
        <w:rPr>
          <w:rFonts w:ascii="Times New Roman" w:hAnsi="Times New Roman" w:cs="Times New Roman"/>
          <w:sz w:val="24"/>
          <w:szCs w:val="24"/>
        </w:rPr>
        <w:t>. Історія як предмет філософії Ніцше.</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34.</w:t>
      </w:r>
      <w:r w:rsidRPr="002F0F03">
        <w:rPr>
          <w:rFonts w:ascii="Times New Roman" w:hAnsi="Times New Roman" w:cs="Times New Roman"/>
          <w:sz w:val="24"/>
          <w:szCs w:val="24"/>
        </w:rPr>
        <w:t xml:space="preserve"> Філософія історії неокантіанства.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35.</w:t>
      </w:r>
      <w:r w:rsidRPr="002F0F03">
        <w:rPr>
          <w:rFonts w:ascii="Times New Roman" w:hAnsi="Times New Roman" w:cs="Times New Roman"/>
          <w:sz w:val="24"/>
          <w:szCs w:val="24"/>
        </w:rPr>
        <w:t xml:space="preserve"> Філософсько-історична герменевтика</w:t>
      </w:r>
      <w:r w:rsidRPr="002F0F03">
        <w:rPr>
          <w:rFonts w:ascii="Times New Roman" w:hAnsi="Times New Roman" w:cs="Times New Roman"/>
          <w:sz w:val="24"/>
          <w:szCs w:val="24"/>
          <w:lang w:val="uk-UA"/>
        </w:rPr>
        <w:t xml:space="preserve"> В. </w:t>
      </w:r>
      <w:r w:rsidRPr="002F0F03">
        <w:rPr>
          <w:rFonts w:ascii="Times New Roman" w:hAnsi="Times New Roman" w:cs="Times New Roman"/>
          <w:sz w:val="24"/>
          <w:szCs w:val="24"/>
        </w:rPr>
        <w:t>Дільтея.</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36. Долісна філософія історії М. Хайдеггера.</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37</w:t>
      </w:r>
      <w:r w:rsidRPr="002F0F03">
        <w:rPr>
          <w:rFonts w:ascii="Times New Roman" w:hAnsi="Times New Roman" w:cs="Times New Roman"/>
          <w:sz w:val="24"/>
          <w:szCs w:val="24"/>
        </w:rPr>
        <w:t>. Теорія культурно-історичних суперсистем П. Сорокіна.</w:t>
      </w:r>
    </w:p>
    <w:p w:rsidR="002F0F03" w:rsidRPr="002F0F03" w:rsidRDefault="002F0F03" w:rsidP="002F0F03">
      <w:pPr>
        <w:spacing w:line="240" w:lineRule="auto"/>
        <w:ind w:left="-1134"/>
        <w:rPr>
          <w:rFonts w:ascii="Times New Roman" w:hAnsi="Times New Roman" w:cs="Times New Roman"/>
          <w:sz w:val="24"/>
          <w:szCs w:val="24"/>
        </w:rPr>
      </w:pPr>
      <w:r w:rsidRPr="002F0F03">
        <w:rPr>
          <w:rFonts w:ascii="Times New Roman" w:hAnsi="Times New Roman" w:cs="Times New Roman"/>
          <w:sz w:val="24"/>
          <w:szCs w:val="24"/>
          <w:lang w:val="uk-UA"/>
        </w:rPr>
        <w:t>38</w:t>
      </w:r>
      <w:r w:rsidRPr="002F0F03">
        <w:rPr>
          <w:rFonts w:ascii="Times New Roman" w:hAnsi="Times New Roman" w:cs="Times New Roman"/>
          <w:sz w:val="24"/>
          <w:szCs w:val="24"/>
        </w:rPr>
        <w:t>. Історія, свобода і абсурд: А. Камю.</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39</w:t>
      </w:r>
      <w:r w:rsidRPr="002F0F03">
        <w:rPr>
          <w:rFonts w:ascii="Times New Roman" w:hAnsi="Times New Roman" w:cs="Times New Roman"/>
          <w:sz w:val="24"/>
          <w:szCs w:val="24"/>
        </w:rPr>
        <w:t>. Філософсько-історична концепція Ж. П. Сартра.</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40. Критика філософії історії Арнольда Тойнби</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41. Історіософія в Україні.</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42. Джерела та особливості формування філософсько-історичної думки в Україні в середині ХІХ ст.(філософія теїзму).</w:t>
      </w:r>
    </w:p>
    <w:p w:rsidR="002F0F03" w:rsidRPr="002F0F03" w:rsidRDefault="002F0F03" w:rsidP="002F0F03">
      <w:pPr>
        <w:spacing w:line="240" w:lineRule="auto"/>
        <w:ind w:left="-1134"/>
        <w:rPr>
          <w:rFonts w:ascii="Times New Roman" w:hAnsi="Times New Roman" w:cs="Times New Roman"/>
          <w:b/>
          <w:sz w:val="24"/>
          <w:szCs w:val="24"/>
          <w:lang w:val="uk-UA"/>
        </w:rPr>
      </w:pPr>
      <w:r w:rsidRPr="002F0F03">
        <w:rPr>
          <w:rFonts w:ascii="Times New Roman" w:hAnsi="Times New Roman" w:cs="Times New Roman"/>
          <w:sz w:val="24"/>
          <w:szCs w:val="24"/>
          <w:lang w:val="uk-UA"/>
        </w:rPr>
        <w:t xml:space="preserve">43.Антропоцентризм як принцип філософської інтерпретації історії(на матеріалі творчості Г.С. Сковороди).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44. Філософія історії М.Я. Данилевського: теорія культурно історичних типів та її інтерпретація.</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45.Філософія історії Михайла Грушевського.</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46. Людина і історія: філософсько-історичний аспект взаємозв'язку.</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47.Філософія історії М. Бердяєва.</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48. Теоцентрична концепція історії В. Соловйова.</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49.Філософія історії як історична гносеологія.</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50.Закони історії як предмет теорії історичного пізнання.</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 xml:space="preserve">51. Соціальна деградація як феномен історичного процесу (проблема "нового варварства" в філософсько-історичному контексті).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52. Планетарний дуалізм як світосистемний феномен: філософсько-історичний аналіз.</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53</w:t>
      </w:r>
      <w:r w:rsidRPr="002F0F03">
        <w:rPr>
          <w:rFonts w:ascii="Times New Roman" w:hAnsi="Times New Roman" w:cs="Times New Roman"/>
          <w:b/>
          <w:sz w:val="24"/>
          <w:szCs w:val="24"/>
          <w:lang w:val="uk-UA"/>
        </w:rPr>
        <w:t>.</w:t>
      </w:r>
      <w:r w:rsidRPr="002F0F03">
        <w:rPr>
          <w:rFonts w:ascii="Times New Roman" w:hAnsi="Times New Roman" w:cs="Times New Roman"/>
          <w:sz w:val="24"/>
          <w:szCs w:val="24"/>
          <w:lang w:val="uk-UA"/>
        </w:rPr>
        <w:t xml:space="preserve">Сенс історії: особистісний вимір . </w:t>
      </w:r>
    </w:p>
    <w:p w:rsidR="002F0F03" w:rsidRPr="002F0F03" w:rsidRDefault="002F0F03" w:rsidP="002F0F03">
      <w:pPr>
        <w:spacing w:line="240" w:lineRule="auto"/>
        <w:ind w:left="-1134"/>
        <w:rPr>
          <w:rFonts w:ascii="Times New Roman" w:hAnsi="Times New Roman" w:cs="Times New Roman"/>
          <w:sz w:val="24"/>
          <w:szCs w:val="24"/>
          <w:lang w:val="uk-UA"/>
        </w:rPr>
      </w:pPr>
      <w:r w:rsidRPr="002F0F03">
        <w:rPr>
          <w:rFonts w:ascii="Times New Roman" w:hAnsi="Times New Roman" w:cs="Times New Roman"/>
          <w:sz w:val="24"/>
          <w:szCs w:val="24"/>
          <w:lang w:val="uk-UA"/>
        </w:rPr>
        <w:t xml:space="preserve">54.Філософсько-історичне переосмилення європейського гуманізму </w:t>
      </w:r>
    </w:p>
    <w:p w:rsidR="002F0F03" w:rsidRPr="002F0F03" w:rsidRDefault="002F0F03" w:rsidP="002F0F03">
      <w:pPr>
        <w:spacing w:line="240" w:lineRule="auto"/>
        <w:ind w:left="-1134"/>
        <w:rPr>
          <w:rFonts w:ascii="Times New Roman" w:hAnsi="Times New Roman" w:cs="Times New Roman"/>
          <w:sz w:val="28"/>
          <w:szCs w:val="28"/>
          <w:lang w:val="uk-UA"/>
        </w:rPr>
      </w:pPr>
      <w:r w:rsidRPr="002F0F03">
        <w:rPr>
          <w:rFonts w:ascii="Times New Roman" w:hAnsi="Times New Roman" w:cs="Times New Roman"/>
          <w:sz w:val="24"/>
          <w:szCs w:val="24"/>
          <w:lang w:val="uk-UA"/>
        </w:rPr>
        <w:t>55.Історизм як філософсько-світоглядна проблема (історико-філософський аналіз</w:t>
      </w:r>
      <w:r w:rsidRPr="002F0F03">
        <w:rPr>
          <w:rFonts w:ascii="Times New Roman" w:hAnsi="Times New Roman" w:cs="Times New Roman"/>
          <w:sz w:val="28"/>
          <w:szCs w:val="28"/>
          <w:lang w:val="uk-UA"/>
        </w:rPr>
        <w:t xml:space="preserve">) </w:t>
      </w:r>
    </w:p>
    <w:p w:rsidR="00F20926" w:rsidRPr="00F20926" w:rsidRDefault="00F20926" w:rsidP="00F20926">
      <w:pPr>
        <w:spacing w:after="0" w:line="360" w:lineRule="auto"/>
        <w:ind w:firstLine="426"/>
        <w:jc w:val="center"/>
        <w:rPr>
          <w:rFonts w:ascii="Times New Roman" w:hAnsi="Times New Roman"/>
          <w:sz w:val="24"/>
          <w:szCs w:val="24"/>
          <w:lang w:val="uk-UA"/>
        </w:rPr>
      </w:pPr>
      <w:r w:rsidRPr="00F20926">
        <w:rPr>
          <w:rFonts w:ascii="Times New Roman" w:hAnsi="Times New Roman"/>
          <w:sz w:val="24"/>
          <w:szCs w:val="24"/>
          <w:lang w:val="uk-UA"/>
        </w:rPr>
        <w:t>ЕТАПИ ВИКОНАННЯ</w:t>
      </w:r>
      <w:r w:rsidRPr="005104AF">
        <w:rPr>
          <w:rFonts w:ascii="Times New Roman" w:hAnsi="Times New Roman"/>
          <w:sz w:val="24"/>
          <w:szCs w:val="24"/>
          <w:lang w:val="uk-UA"/>
        </w:rPr>
        <w:t xml:space="preserve"> </w:t>
      </w:r>
      <w:r>
        <w:rPr>
          <w:rFonts w:ascii="Times New Roman" w:hAnsi="Times New Roman"/>
          <w:sz w:val="24"/>
          <w:szCs w:val="24"/>
          <w:lang w:val="uk-UA"/>
        </w:rPr>
        <w:t>КУРСОВОЇ</w:t>
      </w:r>
      <w:r w:rsidRPr="00F20926">
        <w:rPr>
          <w:rFonts w:ascii="Times New Roman" w:hAnsi="Times New Roman"/>
          <w:sz w:val="24"/>
          <w:szCs w:val="24"/>
          <w:lang w:val="uk-UA"/>
        </w:rPr>
        <w:t xml:space="preserve"> РОБОТИ </w:t>
      </w:r>
    </w:p>
    <w:p w:rsidR="00F20926" w:rsidRPr="00F20926" w:rsidRDefault="00F20926" w:rsidP="00F20926">
      <w:pPr>
        <w:spacing w:after="0" w:line="360" w:lineRule="auto"/>
        <w:ind w:firstLine="426"/>
        <w:jc w:val="both"/>
        <w:rPr>
          <w:rFonts w:ascii="Times New Roman" w:hAnsi="Times New Roman"/>
          <w:sz w:val="24"/>
          <w:szCs w:val="24"/>
          <w:lang w:val="uk-UA"/>
        </w:rPr>
      </w:pPr>
      <w:r w:rsidRPr="00F20926">
        <w:rPr>
          <w:rFonts w:ascii="Times New Roman" w:hAnsi="Times New Roman"/>
          <w:sz w:val="24"/>
          <w:szCs w:val="24"/>
          <w:lang w:val="uk-UA"/>
        </w:rPr>
        <w:t xml:space="preserve">Написання </w:t>
      </w:r>
      <w:r w:rsidR="005104AF">
        <w:rPr>
          <w:rFonts w:ascii="Times New Roman" w:hAnsi="Times New Roman"/>
          <w:sz w:val="24"/>
          <w:szCs w:val="24"/>
          <w:lang w:val="uk-UA"/>
        </w:rPr>
        <w:t>курсової</w:t>
      </w:r>
      <w:r w:rsidRPr="00F20926">
        <w:rPr>
          <w:rFonts w:ascii="Times New Roman" w:hAnsi="Times New Roman"/>
          <w:sz w:val="24"/>
          <w:szCs w:val="24"/>
          <w:lang w:val="uk-UA"/>
        </w:rPr>
        <w:t xml:space="preserve"> роботи спрямоване на поглиблене засвоєння студентами лекційного курсу з навчальної дисципліни, отримання навичок дослідження конкретних філософських проблем та поглиблене вивчення студентом однієї із конкретних проблем філософії</w:t>
      </w:r>
      <w:r w:rsidRPr="00F20926">
        <w:rPr>
          <w:sz w:val="24"/>
          <w:szCs w:val="24"/>
          <w:lang w:val="uk-UA"/>
        </w:rPr>
        <w:t xml:space="preserve">. </w:t>
      </w:r>
      <w:r w:rsidRPr="00F20926">
        <w:rPr>
          <w:rFonts w:ascii="Times New Roman" w:hAnsi="Times New Roman"/>
          <w:sz w:val="24"/>
          <w:szCs w:val="24"/>
          <w:lang w:val="uk-UA"/>
        </w:rPr>
        <w:t>Для цього вони повинні мати загальнотеоретичну підготовку, уміти пов’язувати питання теорії з практикою, інтерпретувати отримані дані, робити узагальнення та формулювати висновки, усвідомлювати перспективи подальших розвідок з обраної теми. Тему</w:t>
      </w:r>
      <w:r w:rsidR="005104AF">
        <w:rPr>
          <w:rFonts w:ascii="Times New Roman" w:hAnsi="Times New Roman"/>
          <w:sz w:val="24"/>
          <w:szCs w:val="24"/>
          <w:lang w:val="uk-UA"/>
        </w:rPr>
        <w:t xml:space="preserve"> курсової</w:t>
      </w:r>
      <w:r w:rsidRPr="00F20926">
        <w:rPr>
          <w:rFonts w:ascii="Times New Roman" w:hAnsi="Times New Roman"/>
          <w:sz w:val="24"/>
          <w:szCs w:val="24"/>
          <w:lang w:val="uk-UA"/>
        </w:rPr>
        <w:t xml:space="preserve"> роботи студенти вибирають із запропонованої кафедрою тематики. Виконання </w:t>
      </w:r>
      <w:r w:rsidR="005104AF">
        <w:rPr>
          <w:rFonts w:ascii="Times New Roman" w:hAnsi="Times New Roman"/>
          <w:sz w:val="24"/>
          <w:szCs w:val="24"/>
          <w:lang w:val="uk-UA"/>
        </w:rPr>
        <w:t>курсової</w:t>
      </w:r>
      <w:r w:rsidRPr="00F20926">
        <w:rPr>
          <w:rFonts w:ascii="Times New Roman" w:hAnsi="Times New Roman"/>
          <w:sz w:val="24"/>
          <w:szCs w:val="24"/>
          <w:lang w:val="uk-UA"/>
        </w:rPr>
        <w:t xml:space="preserve"> роботи включає три послідовні етапи: І етап – підготовчий; ІІ етап – дослідницький; ІІІ етап – заключний. Підготовчий етап написання наукового дослідження передбачає: вибір теми </w:t>
      </w:r>
      <w:r w:rsidR="005104AF">
        <w:rPr>
          <w:rFonts w:ascii="Times New Roman" w:hAnsi="Times New Roman"/>
          <w:sz w:val="24"/>
          <w:szCs w:val="24"/>
          <w:lang w:val="uk-UA"/>
        </w:rPr>
        <w:t>курсової</w:t>
      </w:r>
      <w:r w:rsidRPr="00F20926">
        <w:rPr>
          <w:rFonts w:ascii="Times New Roman" w:hAnsi="Times New Roman"/>
          <w:sz w:val="24"/>
          <w:szCs w:val="24"/>
          <w:lang w:val="uk-UA"/>
        </w:rPr>
        <w:t xml:space="preserve"> роботи; підбір та огляд літератури з теми дослідження; складання плану роботи та узгодження його з науковим керівником; визначення об’єкта, предмета, мети, завдань та методів дослідження. Дослідницький етап підготовки </w:t>
      </w:r>
      <w:r w:rsidR="005104AF">
        <w:rPr>
          <w:rFonts w:ascii="Times New Roman" w:hAnsi="Times New Roman"/>
          <w:sz w:val="24"/>
          <w:szCs w:val="24"/>
          <w:lang w:val="uk-UA"/>
        </w:rPr>
        <w:t>курсової</w:t>
      </w:r>
      <w:r w:rsidRPr="00F20926">
        <w:rPr>
          <w:rFonts w:ascii="Times New Roman" w:hAnsi="Times New Roman"/>
          <w:sz w:val="24"/>
          <w:szCs w:val="24"/>
          <w:lang w:val="uk-UA"/>
        </w:rPr>
        <w:t xml:space="preserve"> роботи включає: опрацювання підібраної літератури з теми дослідження; збір, класифікацію та узагальнення теоретичного матеріалу; представлення теоретичних засад наукового дослідження; здійснення, аналіз та узагальнення філософських досліджень; підбір ілюстративного матеріалу; написання вступу та висновків, оформлення додатків і списку використаних джерел. Заключний етап виконання наукового дослідження передбачає: редагування тексту роботи згідно вимог до оформлення наукового дослідження; подання чорнового варіанту дослідження науковому керівникові; виправлення зауважень та врахування рекомендацій наукового керівника, остаточне редагування </w:t>
      </w:r>
      <w:r w:rsidR="005104AF">
        <w:rPr>
          <w:rFonts w:ascii="Times New Roman" w:hAnsi="Times New Roman"/>
          <w:sz w:val="24"/>
          <w:szCs w:val="24"/>
          <w:lang w:val="uk-UA"/>
        </w:rPr>
        <w:t>курсової роботи</w:t>
      </w:r>
      <w:r w:rsidRPr="00F20926">
        <w:rPr>
          <w:rFonts w:ascii="Times New Roman" w:hAnsi="Times New Roman"/>
          <w:sz w:val="24"/>
          <w:szCs w:val="24"/>
          <w:lang w:val="uk-UA"/>
        </w:rPr>
        <w:t xml:space="preserve">; подання остаточного варіанту роботи науковому керівникові; захист </w:t>
      </w:r>
      <w:r w:rsidR="005104AF">
        <w:rPr>
          <w:rFonts w:ascii="Times New Roman" w:hAnsi="Times New Roman"/>
          <w:sz w:val="24"/>
          <w:szCs w:val="24"/>
          <w:lang w:val="uk-UA"/>
        </w:rPr>
        <w:t>курсової</w:t>
      </w:r>
      <w:r w:rsidRPr="00F20926">
        <w:rPr>
          <w:rFonts w:ascii="Times New Roman" w:hAnsi="Times New Roman"/>
          <w:sz w:val="24"/>
          <w:szCs w:val="24"/>
          <w:lang w:val="uk-UA"/>
        </w:rPr>
        <w:t xml:space="preserve"> роботи. </w:t>
      </w:r>
    </w:p>
    <w:p w:rsidR="00F83F3A" w:rsidRPr="002F0F03" w:rsidRDefault="00F83F3A" w:rsidP="00F83F3A">
      <w:pPr>
        <w:tabs>
          <w:tab w:val="left" w:pos="1719"/>
        </w:tabs>
        <w:spacing w:line="240" w:lineRule="auto"/>
        <w:rPr>
          <w:rFonts w:ascii="Times New Roman" w:hAnsi="Times New Roman" w:cs="Times New Roman"/>
          <w:sz w:val="28"/>
          <w:szCs w:val="28"/>
          <w:lang w:val="uk-UA"/>
        </w:rPr>
      </w:pPr>
    </w:p>
    <w:p w:rsidR="00F83F3A" w:rsidRPr="00F83F3A" w:rsidRDefault="00F83F3A" w:rsidP="00F83F3A">
      <w:pPr>
        <w:tabs>
          <w:tab w:val="left" w:pos="1719"/>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 xml:space="preserve">7. ІНСТРУМЕНТИ, ОБЛАДНАННЯ ТА ПРОГРАМНЕ ЗАБЕЗПЕЧЕННЯ, ВИКОРИСТАННЯ ЯКИХ ПЕРЕДБАЧАЄ НАВЧАЛЬНА ДИСЦИПЛІНА  </w:t>
      </w:r>
    </w:p>
    <w:p w:rsidR="00F83F3A" w:rsidRPr="00F83F3A" w:rsidRDefault="00F83F3A" w:rsidP="00F83F3A">
      <w:pPr>
        <w:tabs>
          <w:tab w:val="left" w:pos="1719"/>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 xml:space="preserve"> </w:t>
      </w:r>
    </w:p>
    <w:p w:rsidR="00F83F3A" w:rsidRPr="00635B22" w:rsidRDefault="00F83F3A" w:rsidP="00F83F3A">
      <w:pPr>
        <w:tabs>
          <w:tab w:val="left" w:pos="1719"/>
        </w:tabs>
        <w:spacing w:line="240" w:lineRule="auto"/>
        <w:ind w:firstLine="567"/>
        <w:rPr>
          <w:rFonts w:ascii="Times New Roman" w:hAnsi="Times New Roman" w:cs="Times New Roman"/>
          <w:sz w:val="28"/>
          <w:szCs w:val="28"/>
          <w:lang w:val="uk-UA"/>
        </w:rPr>
      </w:pPr>
      <w:proofErr w:type="gramStart"/>
      <w:r w:rsidRPr="00F83F3A">
        <w:rPr>
          <w:rFonts w:ascii="Times New Roman" w:hAnsi="Times New Roman" w:cs="Times New Roman"/>
          <w:sz w:val="28"/>
          <w:szCs w:val="28"/>
        </w:rPr>
        <w:t>Техн</w:t>
      </w:r>
      <w:proofErr w:type="gramEnd"/>
      <w:r w:rsidRPr="00F83F3A">
        <w:rPr>
          <w:rFonts w:ascii="Times New Roman" w:hAnsi="Times New Roman" w:cs="Times New Roman"/>
          <w:sz w:val="28"/>
          <w:szCs w:val="28"/>
        </w:rPr>
        <w:t>ічні засоби – комп’ютер, мультимедійний проектор</w:t>
      </w:r>
      <w:r w:rsidR="00635B22" w:rsidRPr="00635B22">
        <w:rPr>
          <w:lang w:val="uk-UA"/>
        </w:rPr>
        <w:t xml:space="preserve"> </w:t>
      </w:r>
      <w:r w:rsidR="00635B22" w:rsidRPr="00635B22">
        <w:t>,</w:t>
      </w:r>
      <w:r w:rsidR="00635B22" w:rsidRPr="00635B22">
        <w:rPr>
          <w:rFonts w:ascii="Times New Roman" w:hAnsi="Times New Roman" w:cs="Times New Roman"/>
          <w:sz w:val="28"/>
          <w:szCs w:val="28"/>
          <w:lang w:val="uk-UA"/>
        </w:rPr>
        <w:t>інтерактивна дошка.</w:t>
      </w:r>
    </w:p>
    <w:p w:rsidR="00635B22" w:rsidRPr="00635B22" w:rsidRDefault="00635B22" w:rsidP="00635B22">
      <w:pPr>
        <w:shd w:val="clear" w:color="auto" w:fill="FFFFFF"/>
        <w:ind w:firstLine="709"/>
        <w:jc w:val="both"/>
        <w:rPr>
          <w:rFonts w:ascii="Times New Roman" w:hAnsi="Times New Roman" w:cs="Times New Roman"/>
          <w:sz w:val="28"/>
          <w:szCs w:val="28"/>
          <w:lang w:val="uk-UA"/>
        </w:rPr>
      </w:pPr>
      <w:r w:rsidRPr="00471E07">
        <w:rPr>
          <w:rFonts w:ascii="Times New Roman" w:hAnsi="Times New Roman" w:cs="Times New Roman"/>
          <w:bCs/>
          <w:sz w:val="28"/>
          <w:szCs w:val="28"/>
          <w:lang w:val="uk-UA"/>
        </w:rPr>
        <w:t>Програмне забезпечення</w:t>
      </w:r>
      <w:r w:rsidRPr="00635B22">
        <w:rPr>
          <w:rFonts w:ascii="Times New Roman" w:hAnsi="Times New Roman" w:cs="Times New Roman"/>
          <w:sz w:val="28"/>
          <w:szCs w:val="28"/>
          <w:lang w:val="uk-UA"/>
        </w:rPr>
        <w:t xml:space="preserve"> –  сервіс </w:t>
      </w:r>
      <w:r w:rsidRPr="00635B22">
        <w:rPr>
          <w:rFonts w:ascii="Times New Roman" w:hAnsi="Times New Roman" w:cs="Times New Roman"/>
          <w:sz w:val="28"/>
          <w:szCs w:val="28"/>
          <w:lang w:val="en-US"/>
        </w:rPr>
        <w:t>Google</w:t>
      </w:r>
      <w:r w:rsidRPr="00635B22">
        <w:rPr>
          <w:rFonts w:ascii="Times New Roman" w:hAnsi="Times New Roman" w:cs="Times New Roman"/>
          <w:sz w:val="28"/>
          <w:szCs w:val="28"/>
          <w:lang w:val="uk-UA"/>
        </w:rPr>
        <w:t xml:space="preserve"> </w:t>
      </w:r>
      <w:r w:rsidRPr="00635B22">
        <w:rPr>
          <w:rFonts w:ascii="Times New Roman" w:hAnsi="Times New Roman" w:cs="Times New Roman"/>
          <w:sz w:val="28"/>
          <w:szCs w:val="28"/>
          <w:lang w:val="en-US"/>
        </w:rPr>
        <w:t>Meet</w:t>
      </w:r>
      <w:r w:rsidRPr="00635B22">
        <w:rPr>
          <w:rFonts w:ascii="Times New Roman" w:hAnsi="Times New Roman" w:cs="Times New Roman"/>
          <w:sz w:val="28"/>
          <w:szCs w:val="28"/>
          <w:lang w:val="uk-UA"/>
        </w:rPr>
        <w:t xml:space="preserve">; система електронного навчання </w:t>
      </w:r>
      <w:r w:rsidRPr="00635B22">
        <w:rPr>
          <w:rFonts w:ascii="Times New Roman" w:hAnsi="Times New Roman" w:cs="Times New Roman"/>
          <w:sz w:val="28"/>
          <w:szCs w:val="28"/>
        </w:rPr>
        <w:t>Moodle</w:t>
      </w:r>
      <w:r w:rsidRPr="00635B22">
        <w:rPr>
          <w:rFonts w:ascii="Times New Roman" w:hAnsi="Times New Roman" w:cs="Times New Roman"/>
          <w:sz w:val="28"/>
          <w:szCs w:val="28"/>
          <w:lang w:val="uk-UA"/>
        </w:rPr>
        <w:t>.</w:t>
      </w:r>
    </w:p>
    <w:p w:rsidR="00635B22" w:rsidRPr="00635B22" w:rsidRDefault="00635B22" w:rsidP="00F83F3A">
      <w:pPr>
        <w:tabs>
          <w:tab w:val="left" w:pos="1719"/>
        </w:tabs>
        <w:spacing w:line="240" w:lineRule="auto"/>
        <w:ind w:firstLine="567"/>
        <w:rPr>
          <w:rFonts w:ascii="Times New Roman" w:hAnsi="Times New Roman" w:cs="Times New Roman"/>
          <w:sz w:val="28"/>
          <w:szCs w:val="28"/>
          <w:lang w:val="uk-UA"/>
        </w:rPr>
      </w:pPr>
    </w:p>
    <w:p w:rsidR="00F83F3A" w:rsidRPr="00F83F3A" w:rsidRDefault="00F83F3A" w:rsidP="00F83F3A">
      <w:pPr>
        <w:tabs>
          <w:tab w:val="left" w:pos="1719"/>
        </w:tabs>
        <w:spacing w:line="240" w:lineRule="auto"/>
        <w:rPr>
          <w:rFonts w:ascii="Times New Roman" w:hAnsi="Times New Roman" w:cs="Times New Roman"/>
          <w:sz w:val="28"/>
          <w:szCs w:val="28"/>
        </w:rPr>
      </w:pPr>
    </w:p>
    <w:p w:rsidR="00F83F3A" w:rsidRPr="00F83F3A" w:rsidRDefault="00F83F3A" w:rsidP="00F83F3A">
      <w:pPr>
        <w:tabs>
          <w:tab w:val="left" w:pos="1719"/>
        </w:tabs>
        <w:spacing w:line="240" w:lineRule="auto"/>
        <w:jc w:val="center"/>
        <w:rPr>
          <w:rFonts w:ascii="Times New Roman" w:hAnsi="Times New Roman" w:cs="Times New Roman"/>
          <w:sz w:val="28"/>
          <w:szCs w:val="28"/>
        </w:rPr>
      </w:pPr>
      <w:r w:rsidRPr="00F83F3A">
        <w:rPr>
          <w:rFonts w:ascii="Times New Roman" w:hAnsi="Times New Roman" w:cs="Times New Roman"/>
          <w:sz w:val="28"/>
          <w:szCs w:val="28"/>
        </w:rPr>
        <w:t xml:space="preserve">8. РЕКОМЕНДОВАНІ ДЖЕРЕЛА ІНФОРМАЦІЇ </w:t>
      </w:r>
    </w:p>
    <w:p w:rsidR="00F83F3A" w:rsidRPr="00F83F3A" w:rsidRDefault="00F83F3A" w:rsidP="00F83F3A">
      <w:pPr>
        <w:tabs>
          <w:tab w:val="left" w:pos="1719"/>
        </w:tabs>
        <w:spacing w:line="240" w:lineRule="auto"/>
        <w:jc w:val="center"/>
        <w:rPr>
          <w:rFonts w:ascii="Times New Roman" w:hAnsi="Times New Roman" w:cs="Times New Roman"/>
          <w:sz w:val="28"/>
          <w:szCs w:val="28"/>
        </w:rPr>
      </w:pPr>
    </w:p>
    <w:p w:rsidR="00F83F3A" w:rsidRPr="002F0F03" w:rsidRDefault="00F83F3A" w:rsidP="002F0F03">
      <w:pPr>
        <w:jc w:val="center"/>
        <w:rPr>
          <w:rFonts w:ascii="Times New Roman" w:hAnsi="Times New Roman" w:cs="Times New Roman"/>
          <w:sz w:val="28"/>
          <w:szCs w:val="28"/>
        </w:rPr>
      </w:pPr>
      <w:r w:rsidRPr="002F0F03">
        <w:rPr>
          <w:rFonts w:ascii="Times New Roman" w:hAnsi="Times New Roman" w:cs="Times New Roman"/>
          <w:sz w:val="28"/>
          <w:szCs w:val="28"/>
        </w:rPr>
        <w:t>Основна література</w:t>
      </w:r>
    </w:p>
    <w:p w:rsidR="004A447D" w:rsidRPr="004A447D" w:rsidRDefault="004A447D" w:rsidP="004A447D">
      <w:pPr>
        <w:pStyle w:val="a3"/>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447D">
        <w:rPr>
          <w:rFonts w:ascii="Times New Roman" w:eastAsia="Times New Roman" w:hAnsi="Times New Roman" w:cs="Times New Roman"/>
          <w:color w:val="000000"/>
          <w:sz w:val="28"/>
          <w:szCs w:val="28"/>
          <w:lang w:eastAsia="ru-RU"/>
        </w:rPr>
        <w:t>Бойченко І.В.Філософія історії: Підручник. — К.: Т-во "Знання", КОО, 2000.— 723 с. — (Вища освіта XXI століття). І8ВК 966-620-020-1</w:t>
      </w:r>
    </w:p>
    <w:p w:rsidR="00F83F3A" w:rsidRPr="002F0F03" w:rsidRDefault="00F83F3A" w:rsidP="000B638F">
      <w:pPr>
        <w:pStyle w:val="21"/>
        <w:numPr>
          <w:ilvl w:val="0"/>
          <w:numId w:val="4"/>
        </w:numPr>
        <w:tabs>
          <w:tab w:val="clear" w:pos="720"/>
          <w:tab w:val="num" w:pos="360"/>
          <w:tab w:val="num" w:pos="644"/>
        </w:tabs>
        <w:spacing w:after="0" w:line="240" w:lineRule="auto"/>
        <w:ind w:left="644"/>
        <w:rPr>
          <w:rFonts w:cs="Times New Roman"/>
          <w:color w:val="000000"/>
          <w:szCs w:val="28"/>
        </w:rPr>
      </w:pPr>
      <w:r w:rsidRPr="002F0F03">
        <w:rPr>
          <w:rFonts w:cs="Times New Roman"/>
          <w:color w:val="000000"/>
          <w:szCs w:val="28"/>
        </w:rPr>
        <w:t>Бліхар В.С. , Філософія: підручник / В.С. Бліхар, М.М. Цимбалюк, Н.В. Гайворонюк, В.В. Левкулич, Б.Б. Шандра, В.Ю. Свищо. Вид. 2-ге, перероб. та доп. Ужгород: Вид-во УжНУ «Говерла», 2021. 440 с.</w:t>
      </w:r>
    </w:p>
    <w:p w:rsidR="00F83F3A" w:rsidRPr="000F7729" w:rsidRDefault="00F83F3A" w:rsidP="000B638F">
      <w:pPr>
        <w:pStyle w:val="21"/>
        <w:numPr>
          <w:ilvl w:val="0"/>
          <w:numId w:val="4"/>
        </w:numPr>
        <w:tabs>
          <w:tab w:val="clear" w:pos="720"/>
          <w:tab w:val="num" w:pos="360"/>
          <w:tab w:val="num" w:pos="644"/>
        </w:tabs>
        <w:spacing w:after="0" w:line="240" w:lineRule="auto"/>
        <w:ind w:left="644"/>
        <w:rPr>
          <w:rFonts w:cs="Times New Roman"/>
          <w:color w:val="000000"/>
          <w:szCs w:val="28"/>
        </w:rPr>
      </w:pPr>
      <w:r w:rsidRPr="002F0F03">
        <w:rPr>
          <w:rFonts w:cs="Times New Roman"/>
          <w:szCs w:val="28"/>
        </w:rPr>
        <w:t>Колінгвуд Р.Дж. Ідея історії. - К., 1996.</w:t>
      </w:r>
    </w:p>
    <w:p w:rsidR="000F7729" w:rsidRPr="000F7729" w:rsidRDefault="000F7729" w:rsidP="000B638F">
      <w:pPr>
        <w:pStyle w:val="21"/>
        <w:numPr>
          <w:ilvl w:val="0"/>
          <w:numId w:val="4"/>
        </w:numPr>
        <w:tabs>
          <w:tab w:val="clear" w:pos="720"/>
          <w:tab w:val="num" w:pos="360"/>
          <w:tab w:val="num" w:pos="644"/>
        </w:tabs>
        <w:spacing w:after="0" w:line="240" w:lineRule="auto"/>
        <w:ind w:left="644"/>
        <w:rPr>
          <w:rFonts w:cs="Times New Roman"/>
          <w:color w:val="000000"/>
          <w:szCs w:val="28"/>
        </w:rPr>
      </w:pPr>
      <w:r>
        <w:t>Найчук А.В., Ганаба С.О. Філософія історії: [навчальний посібник]  / А.В. Найчук, С.О. Ганаба. – Кам’янець-Подільський : Видавець ПП Зволейко Д. Г., 2020. – 204 с.</w:t>
      </w:r>
    </w:p>
    <w:p w:rsidR="00F83F3A" w:rsidRPr="000F7729" w:rsidRDefault="004A4A1A" w:rsidP="000F7729">
      <w:pPr>
        <w:pStyle w:val="21"/>
        <w:numPr>
          <w:ilvl w:val="0"/>
          <w:numId w:val="4"/>
        </w:numPr>
        <w:tabs>
          <w:tab w:val="clear" w:pos="720"/>
          <w:tab w:val="num" w:pos="360"/>
          <w:tab w:val="num" w:pos="644"/>
        </w:tabs>
        <w:spacing w:after="0" w:line="240" w:lineRule="auto"/>
        <w:ind w:left="644"/>
        <w:rPr>
          <w:rFonts w:cs="Times New Roman"/>
          <w:color w:val="000000"/>
          <w:szCs w:val="28"/>
        </w:rPr>
      </w:pPr>
      <w:hyperlink r:id="rId7" w:history="1">
        <w:r w:rsidR="000F7729" w:rsidRPr="000F7729">
          <w:rPr>
            <w:rStyle w:val="a9"/>
            <w:rFonts w:cs="Times New Roman"/>
            <w:color w:val="111111"/>
            <w:szCs w:val="28"/>
          </w:rPr>
          <w:t>Предборська І.М.</w:t>
        </w:r>
      </w:hyperlink>
      <w:r w:rsidR="000F7729">
        <w:rPr>
          <w:rFonts w:ascii="Arial" w:hAnsi="Arial" w:cs="Arial"/>
          <w:color w:val="222222"/>
          <w:sz w:val="21"/>
          <w:szCs w:val="21"/>
          <w:shd w:val="clear" w:color="auto" w:fill="FFFFFF"/>
        </w:rPr>
        <w:t> </w:t>
      </w:r>
      <w:hyperlink r:id="rId8" w:history="1">
        <w:r w:rsidR="000F7729" w:rsidRPr="000F7729">
          <w:rPr>
            <w:rStyle w:val="a9"/>
            <w:rFonts w:cs="Times New Roman"/>
            <w:color w:val="111111"/>
            <w:szCs w:val="28"/>
          </w:rPr>
          <w:t>Ганаба С.О. ; за заг. ред. І. М. Предборської</w:t>
        </w:r>
      </w:hyperlink>
      <w:r w:rsidR="000F7729" w:rsidRPr="000F7729">
        <w:t xml:space="preserve"> </w:t>
      </w:r>
      <w:r w:rsidR="000F7729">
        <w:t>Філософія історії: [навчальний посібник]  /</w:t>
      </w:r>
      <w:r w:rsidR="000F7729" w:rsidRPr="000F7729">
        <w:t xml:space="preserve"> </w:t>
      </w:r>
      <w:r w:rsidR="000F7729">
        <w:t xml:space="preserve">Видавництво </w:t>
      </w:r>
      <w:r w:rsidR="000F7729" w:rsidRPr="000F7729">
        <w:rPr>
          <w:rFonts w:cs="Times New Roman"/>
          <w:color w:val="222222"/>
          <w:szCs w:val="28"/>
          <w:shd w:val="clear" w:color="auto" w:fill="FFFFFF"/>
        </w:rPr>
        <w:t>Університетська книга</w:t>
      </w:r>
      <w:r w:rsidR="000F7729">
        <w:t xml:space="preserve">, </w:t>
      </w:r>
      <w:r w:rsidR="007C08A1">
        <w:t xml:space="preserve">– </w:t>
      </w:r>
      <w:r w:rsidR="007C08A1" w:rsidRPr="002F0F03">
        <w:rPr>
          <w:rFonts w:cs="Times New Roman"/>
          <w:szCs w:val="28"/>
        </w:rPr>
        <w:t xml:space="preserve"> </w:t>
      </w:r>
      <w:r w:rsidR="007C08A1">
        <w:rPr>
          <w:rFonts w:cs="Times New Roman"/>
          <w:szCs w:val="28"/>
        </w:rPr>
        <w:t>Суми</w:t>
      </w:r>
      <w:r w:rsidR="007C08A1" w:rsidRPr="007C08A1">
        <w:rPr>
          <w:rFonts w:cs="Times New Roman"/>
          <w:szCs w:val="28"/>
        </w:rPr>
        <w:t>,</w:t>
      </w:r>
      <w:r w:rsidR="000F7729">
        <w:t>2023.  232 с.</w:t>
      </w:r>
    </w:p>
    <w:p w:rsidR="00F83F3A" w:rsidRPr="002F0F03" w:rsidRDefault="00F83F3A" w:rsidP="000B638F">
      <w:pPr>
        <w:pStyle w:val="21"/>
        <w:numPr>
          <w:ilvl w:val="0"/>
          <w:numId w:val="4"/>
        </w:numPr>
        <w:tabs>
          <w:tab w:val="clear" w:pos="720"/>
          <w:tab w:val="num" w:pos="360"/>
          <w:tab w:val="num" w:pos="644"/>
        </w:tabs>
        <w:spacing w:after="0" w:line="240" w:lineRule="auto"/>
        <w:ind w:left="644"/>
        <w:rPr>
          <w:rFonts w:cs="Times New Roman"/>
          <w:color w:val="000000"/>
          <w:szCs w:val="28"/>
        </w:rPr>
      </w:pPr>
      <w:r w:rsidRPr="002F0F03">
        <w:rPr>
          <w:rFonts w:cs="Times New Roman"/>
          <w:color w:val="000000"/>
          <w:szCs w:val="28"/>
        </w:rPr>
        <w:t>Філософія: Підручник / О.М. Шепетяк, О.Т. Шепетяк. Львів: Місіонер, 2020. 784 с.</w:t>
      </w:r>
    </w:p>
    <w:p w:rsidR="00F83F3A" w:rsidRPr="002F0F03" w:rsidRDefault="00F83F3A" w:rsidP="000B638F">
      <w:pPr>
        <w:pStyle w:val="a3"/>
        <w:numPr>
          <w:ilvl w:val="0"/>
          <w:numId w:val="4"/>
        </w:numPr>
        <w:spacing w:after="0" w:line="240" w:lineRule="auto"/>
        <w:jc w:val="both"/>
        <w:rPr>
          <w:rFonts w:ascii="Times New Roman" w:hAnsi="Times New Roman" w:cs="Times New Roman"/>
          <w:sz w:val="28"/>
          <w:szCs w:val="28"/>
        </w:rPr>
      </w:pPr>
      <w:r w:rsidRPr="002F0F03">
        <w:rPr>
          <w:rFonts w:ascii="Times New Roman" w:hAnsi="Times New Roman" w:cs="Times New Roman"/>
          <w:sz w:val="28"/>
          <w:szCs w:val="28"/>
          <w:lang w:val="uk-UA"/>
        </w:rPr>
        <w:t xml:space="preserve">Філософія : навч. посібник / Ю. М. Вільчинський, Л. В. Северин-Мрачковська, О. Б. Гаєвська та ін. </w:t>
      </w:r>
      <w:r w:rsidRPr="002F0F03">
        <w:rPr>
          <w:rFonts w:ascii="Times New Roman" w:hAnsi="Times New Roman" w:cs="Times New Roman"/>
          <w:sz w:val="28"/>
          <w:szCs w:val="28"/>
        </w:rPr>
        <w:t>К: КНЕУ, 2019. 368 с</w:t>
      </w:r>
    </w:p>
    <w:p w:rsidR="00F83F3A" w:rsidRPr="002F0F03" w:rsidRDefault="00F83F3A" w:rsidP="000B638F">
      <w:pPr>
        <w:pStyle w:val="a3"/>
        <w:numPr>
          <w:ilvl w:val="0"/>
          <w:numId w:val="4"/>
        </w:numPr>
        <w:spacing w:after="0" w:line="240" w:lineRule="auto"/>
        <w:jc w:val="both"/>
        <w:rPr>
          <w:rFonts w:ascii="Times New Roman" w:hAnsi="Times New Roman" w:cs="Times New Roman"/>
          <w:sz w:val="28"/>
          <w:szCs w:val="28"/>
        </w:rPr>
      </w:pPr>
      <w:r w:rsidRPr="002F0F03">
        <w:rPr>
          <w:rFonts w:ascii="Times New Roman" w:hAnsi="Times New Roman" w:cs="Times New Roman"/>
          <w:sz w:val="28"/>
          <w:szCs w:val="28"/>
        </w:rPr>
        <w:t>Ящук Т.І. Філософія історії. Курс лекцій. - К„ 2004.</w:t>
      </w:r>
    </w:p>
    <w:p w:rsidR="00F83F3A" w:rsidRPr="002F0F03" w:rsidRDefault="00F83F3A" w:rsidP="00F83F3A">
      <w:pPr>
        <w:ind w:left="360"/>
        <w:rPr>
          <w:rFonts w:ascii="Times New Roman" w:hAnsi="Times New Roman" w:cs="Times New Roman"/>
          <w:sz w:val="28"/>
          <w:szCs w:val="28"/>
        </w:rPr>
      </w:pPr>
    </w:p>
    <w:p w:rsidR="00F83F3A" w:rsidRPr="002F0F03" w:rsidRDefault="00F83F3A" w:rsidP="00F83F3A">
      <w:pPr>
        <w:jc w:val="center"/>
        <w:rPr>
          <w:rFonts w:ascii="Times New Roman" w:hAnsi="Times New Roman" w:cs="Times New Roman"/>
          <w:sz w:val="28"/>
          <w:szCs w:val="28"/>
        </w:rPr>
      </w:pPr>
      <w:r w:rsidRPr="002F0F03">
        <w:rPr>
          <w:rFonts w:ascii="Times New Roman" w:hAnsi="Times New Roman" w:cs="Times New Roman"/>
          <w:sz w:val="28"/>
          <w:szCs w:val="28"/>
        </w:rPr>
        <w:t>Додаткова література</w:t>
      </w:r>
    </w:p>
    <w:p w:rsidR="00F83F3A" w:rsidRPr="002F0F03" w:rsidRDefault="00F83F3A" w:rsidP="000B638F">
      <w:pPr>
        <w:pStyle w:val="21"/>
        <w:numPr>
          <w:ilvl w:val="0"/>
          <w:numId w:val="5"/>
        </w:numPr>
        <w:spacing w:after="0" w:line="240" w:lineRule="auto"/>
        <w:rPr>
          <w:rFonts w:cs="Times New Roman"/>
          <w:color w:val="000000"/>
          <w:szCs w:val="28"/>
        </w:rPr>
      </w:pPr>
      <w:r w:rsidRPr="002F0F03">
        <w:rPr>
          <w:rFonts w:cs="Times New Roman"/>
          <w:color w:val="000000"/>
          <w:szCs w:val="28"/>
        </w:rPr>
        <w:t>Арістотель. Метафізика. К.: Темпора, 2022. 848 с.</w:t>
      </w:r>
    </w:p>
    <w:p w:rsidR="00F83F3A" w:rsidRPr="002F0F03" w:rsidRDefault="004A4A1A" w:rsidP="000B638F">
      <w:pPr>
        <w:pStyle w:val="21"/>
        <w:numPr>
          <w:ilvl w:val="0"/>
          <w:numId w:val="5"/>
        </w:numPr>
        <w:spacing w:after="0" w:line="240" w:lineRule="auto"/>
        <w:rPr>
          <w:rStyle w:val="a9"/>
          <w:rFonts w:cs="Times New Roman"/>
          <w:color w:val="000000"/>
          <w:szCs w:val="28"/>
        </w:rPr>
      </w:pPr>
      <w:hyperlink r:id="rId9" w:history="1">
        <w:r w:rsidR="00F83F3A" w:rsidRPr="002F0F03">
          <w:rPr>
            <w:rStyle w:val="a9"/>
            <w:rFonts w:eastAsia="Calibri" w:cs="Times New Roman"/>
            <w:color w:val="000000"/>
            <w:szCs w:val="28"/>
          </w:rPr>
          <w:t>Арістотель Політика / Пер. з давньогрецької О. Кислюк. 2-ге вид. К.: Основи, 2023. 239 с.</w:t>
        </w:r>
      </w:hyperlink>
    </w:p>
    <w:p w:rsidR="00F83F3A" w:rsidRPr="002F0F03" w:rsidRDefault="00F83F3A" w:rsidP="000B638F">
      <w:pPr>
        <w:pStyle w:val="21"/>
        <w:numPr>
          <w:ilvl w:val="0"/>
          <w:numId w:val="5"/>
        </w:numPr>
        <w:spacing w:after="0" w:line="240" w:lineRule="auto"/>
        <w:rPr>
          <w:rFonts w:cs="Times New Roman"/>
          <w:color w:val="000000"/>
          <w:szCs w:val="28"/>
        </w:rPr>
      </w:pPr>
      <w:r w:rsidRPr="002F0F03">
        <w:rPr>
          <w:rFonts w:cs="Times New Roman"/>
          <w:color w:val="000000"/>
          <w:szCs w:val="28"/>
        </w:rPr>
        <w:t>Бандера Степан. Перспективи Української Революції / Упор. С. Ленкавський. К.: Наш Формат, 2022. 664 с. : іл.</w:t>
      </w:r>
    </w:p>
    <w:p w:rsidR="00F83F3A" w:rsidRPr="002F0F03" w:rsidRDefault="00F83F3A" w:rsidP="000B638F">
      <w:pPr>
        <w:pStyle w:val="a3"/>
        <w:numPr>
          <w:ilvl w:val="0"/>
          <w:numId w:val="5"/>
        </w:numPr>
        <w:spacing w:after="0" w:line="240" w:lineRule="auto"/>
        <w:jc w:val="both"/>
        <w:rPr>
          <w:rFonts w:ascii="Times New Roman" w:hAnsi="Times New Roman" w:cs="Times New Roman"/>
          <w:color w:val="000000"/>
          <w:sz w:val="28"/>
          <w:szCs w:val="28"/>
        </w:rPr>
      </w:pPr>
      <w:r w:rsidRPr="002F0F03">
        <w:rPr>
          <w:rFonts w:ascii="Times New Roman" w:hAnsi="Times New Roman" w:cs="Times New Roman"/>
          <w:color w:val="000000"/>
          <w:sz w:val="28"/>
          <w:szCs w:val="28"/>
        </w:rPr>
        <w:t>Батлер-Боудон Т. 50 видатних творів. Філософія. К.: КМ-Букс, 2021. 496 с.</w:t>
      </w:r>
    </w:p>
    <w:p w:rsidR="00F83F3A" w:rsidRPr="002F0F03" w:rsidRDefault="00F83F3A" w:rsidP="000B638F">
      <w:pPr>
        <w:pStyle w:val="a3"/>
        <w:numPr>
          <w:ilvl w:val="0"/>
          <w:numId w:val="5"/>
        </w:numPr>
        <w:spacing w:after="0" w:line="240" w:lineRule="auto"/>
        <w:jc w:val="both"/>
        <w:rPr>
          <w:rFonts w:ascii="Times New Roman" w:hAnsi="Times New Roman" w:cs="Times New Roman"/>
          <w:color w:val="000000"/>
          <w:sz w:val="28"/>
          <w:szCs w:val="28"/>
        </w:rPr>
      </w:pPr>
      <w:r w:rsidRPr="002F0F03">
        <w:rPr>
          <w:rFonts w:ascii="Times New Roman" w:hAnsi="Times New Roman" w:cs="Times New Roman"/>
          <w:color w:val="000000"/>
          <w:sz w:val="28"/>
          <w:szCs w:val="28"/>
        </w:rPr>
        <w:t>Батлер-Боудон Т. 50 видатних творів. Політика. К.: КМ-Букс, 2022. 544 с.</w:t>
      </w:r>
    </w:p>
    <w:p w:rsidR="00F83F3A" w:rsidRPr="002F0F03" w:rsidRDefault="00F83F3A" w:rsidP="000B638F">
      <w:pPr>
        <w:pStyle w:val="21"/>
        <w:numPr>
          <w:ilvl w:val="0"/>
          <w:numId w:val="5"/>
        </w:numPr>
        <w:spacing w:after="0" w:line="240" w:lineRule="auto"/>
        <w:rPr>
          <w:rFonts w:cs="Times New Roman"/>
          <w:color w:val="000000"/>
          <w:szCs w:val="28"/>
        </w:rPr>
      </w:pPr>
      <w:r w:rsidRPr="002F0F03">
        <w:rPr>
          <w:rFonts w:cs="Times New Roman"/>
          <w:color w:val="000000"/>
          <w:szCs w:val="28"/>
        </w:rPr>
        <w:t>Вассиян Юліан. Рефлексії: Вибрані твори. К.: Українська видавнича справа, 2021. 228 с.</w:t>
      </w:r>
    </w:p>
    <w:p w:rsidR="00F83F3A" w:rsidRPr="002F0F03" w:rsidRDefault="004A4A1A" w:rsidP="000B638F">
      <w:pPr>
        <w:pStyle w:val="21"/>
        <w:numPr>
          <w:ilvl w:val="0"/>
          <w:numId w:val="5"/>
        </w:numPr>
        <w:spacing w:after="0" w:line="240" w:lineRule="auto"/>
        <w:rPr>
          <w:rFonts w:cs="Times New Roman"/>
          <w:color w:val="000000"/>
          <w:szCs w:val="28"/>
        </w:rPr>
      </w:pPr>
      <w:hyperlink r:id="rId10" w:history="1">
        <w:r w:rsidR="00F83F3A" w:rsidRPr="002F0F03">
          <w:rPr>
            <w:rStyle w:val="a9"/>
            <w:rFonts w:eastAsia="Calibri" w:cs="Times New Roman"/>
            <w:color w:val="000000"/>
            <w:szCs w:val="28"/>
          </w:rPr>
          <w:t>Гегель Ф. Г. В. Феноменологія духу = Phanomenologie des Geistes / Георг Вільгельм Фридрих Гегель; Пер. з нім. П. Таращук; Науков. ред. перекл. Ю. Кушаков. Х.: Фоліо, 2022. 548 с.</w:t>
        </w:r>
      </w:hyperlink>
    </w:p>
    <w:p w:rsidR="00F83F3A" w:rsidRPr="002F0F03" w:rsidRDefault="004A4A1A" w:rsidP="000B638F">
      <w:pPr>
        <w:numPr>
          <w:ilvl w:val="0"/>
          <w:numId w:val="5"/>
        </w:numPr>
        <w:spacing w:after="0" w:line="240" w:lineRule="auto"/>
        <w:jc w:val="both"/>
        <w:rPr>
          <w:rStyle w:val="a9"/>
          <w:rFonts w:ascii="Times New Roman" w:hAnsi="Times New Roman" w:cs="Times New Roman"/>
          <w:color w:val="000000"/>
          <w:sz w:val="28"/>
          <w:szCs w:val="28"/>
        </w:rPr>
      </w:pPr>
      <w:hyperlink r:id="rId11" w:history="1">
        <w:r w:rsidR="00F83F3A" w:rsidRPr="002F0F03">
          <w:rPr>
            <w:rStyle w:val="a9"/>
            <w:rFonts w:ascii="Times New Roman" w:hAnsi="Times New Roman" w:cs="Times New Roman"/>
            <w:color w:val="000000"/>
            <w:sz w:val="28"/>
            <w:szCs w:val="28"/>
            <w:lang w:val="uk-UA"/>
          </w:rPr>
          <w:t xml:space="preserve">Гьосле В. Практична філософія в сучасному світі = </w:t>
        </w:r>
        <w:r w:rsidR="00F83F3A" w:rsidRPr="002F0F03">
          <w:rPr>
            <w:rStyle w:val="a9"/>
            <w:rFonts w:ascii="Times New Roman" w:hAnsi="Times New Roman" w:cs="Times New Roman"/>
            <w:color w:val="000000"/>
            <w:sz w:val="28"/>
            <w:szCs w:val="28"/>
          </w:rPr>
          <w:t>Praktische</w:t>
        </w:r>
        <w:r w:rsidR="00F83F3A" w:rsidRPr="002F0F03">
          <w:rPr>
            <w:rStyle w:val="a9"/>
            <w:rFonts w:ascii="Times New Roman" w:hAnsi="Times New Roman" w:cs="Times New Roman"/>
            <w:color w:val="000000"/>
            <w:sz w:val="28"/>
            <w:szCs w:val="28"/>
            <w:lang w:val="uk-UA"/>
          </w:rPr>
          <w:t xml:space="preserve"> </w:t>
        </w:r>
        <w:r w:rsidR="00F83F3A" w:rsidRPr="002F0F03">
          <w:rPr>
            <w:rStyle w:val="a9"/>
            <w:rFonts w:ascii="Times New Roman" w:hAnsi="Times New Roman" w:cs="Times New Roman"/>
            <w:color w:val="000000"/>
            <w:sz w:val="28"/>
            <w:szCs w:val="28"/>
          </w:rPr>
          <w:t>philosophie</w:t>
        </w:r>
        <w:r w:rsidR="00F83F3A" w:rsidRPr="002F0F03">
          <w:rPr>
            <w:rStyle w:val="a9"/>
            <w:rFonts w:ascii="Times New Roman" w:hAnsi="Times New Roman" w:cs="Times New Roman"/>
            <w:color w:val="000000"/>
            <w:sz w:val="28"/>
            <w:szCs w:val="28"/>
            <w:lang w:val="uk-UA"/>
          </w:rPr>
          <w:t xml:space="preserve"> </w:t>
        </w:r>
        <w:r w:rsidR="00F83F3A" w:rsidRPr="002F0F03">
          <w:rPr>
            <w:rStyle w:val="a9"/>
            <w:rFonts w:ascii="Times New Roman" w:hAnsi="Times New Roman" w:cs="Times New Roman"/>
            <w:color w:val="000000"/>
            <w:sz w:val="28"/>
            <w:szCs w:val="28"/>
          </w:rPr>
          <w:t>in</w:t>
        </w:r>
        <w:r w:rsidR="00F83F3A" w:rsidRPr="002F0F03">
          <w:rPr>
            <w:rStyle w:val="a9"/>
            <w:rFonts w:ascii="Times New Roman" w:hAnsi="Times New Roman" w:cs="Times New Roman"/>
            <w:color w:val="000000"/>
            <w:sz w:val="28"/>
            <w:szCs w:val="28"/>
            <w:lang w:val="uk-UA"/>
          </w:rPr>
          <w:t xml:space="preserve"> </w:t>
        </w:r>
        <w:r w:rsidR="00F83F3A" w:rsidRPr="002F0F03">
          <w:rPr>
            <w:rStyle w:val="a9"/>
            <w:rFonts w:ascii="Times New Roman" w:hAnsi="Times New Roman" w:cs="Times New Roman"/>
            <w:color w:val="000000"/>
            <w:sz w:val="28"/>
            <w:szCs w:val="28"/>
          </w:rPr>
          <w:t>der</w:t>
        </w:r>
        <w:r w:rsidR="00F83F3A" w:rsidRPr="002F0F03">
          <w:rPr>
            <w:rStyle w:val="a9"/>
            <w:rFonts w:ascii="Times New Roman" w:hAnsi="Times New Roman" w:cs="Times New Roman"/>
            <w:color w:val="000000"/>
            <w:sz w:val="28"/>
            <w:szCs w:val="28"/>
            <w:lang w:val="uk-UA"/>
          </w:rPr>
          <w:t xml:space="preserve"> </w:t>
        </w:r>
        <w:r w:rsidR="00F83F3A" w:rsidRPr="002F0F03">
          <w:rPr>
            <w:rStyle w:val="a9"/>
            <w:rFonts w:ascii="Times New Roman" w:hAnsi="Times New Roman" w:cs="Times New Roman"/>
            <w:color w:val="000000"/>
            <w:sz w:val="28"/>
            <w:szCs w:val="28"/>
          </w:rPr>
          <w:t>modernen</w:t>
        </w:r>
        <w:r w:rsidR="00F83F3A" w:rsidRPr="002F0F03">
          <w:rPr>
            <w:rStyle w:val="a9"/>
            <w:rFonts w:ascii="Times New Roman" w:hAnsi="Times New Roman" w:cs="Times New Roman"/>
            <w:color w:val="000000"/>
            <w:sz w:val="28"/>
            <w:szCs w:val="28"/>
            <w:lang w:val="uk-UA"/>
          </w:rPr>
          <w:t xml:space="preserve"> </w:t>
        </w:r>
        <w:r w:rsidR="00F83F3A" w:rsidRPr="002F0F03">
          <w:rPr>
            <w:rStyle w:val="a9"/>
            <w:rFonts w:ascii="Times New Roman" w:hAnsi="Times New Roman" w:cs="Times New Roman"/>
            <w:color w:val="000000"/>
            <w:sz w:val="28"/>
            <w:szCs w:val="28"/>
          </w:rPr>
          <w:t>welt</w:t>
        </w:r>
        <w:r w:rsidR="00F83F3A" w:rsidRPr="002F0F03">
          <w:rPr>
            <w:rStyle w:val="a9"/>
            <w:rFonts w:ascii="Times New Roman" w:hAnsi="Times New Roman" w:cs="Times New Roman"/>
            <w:color w:val="000000"/>
            <w:sz w:val="28"/>
            <w:szCs w:val="28"/>
            <w:lang w:val="uk-UA"/>
          </w:rPr>
          <w:t xml:space="preserve"> / Вітторіо Гьосле; Пер. з німецької А. Єрмоленка. </w:t>
        </w:r>
        <w:r w:rsidR="00F83F3A" w:rsidRPr="002F0F03">
          <w:rPr>
            <w:rStyle w:val="a9"/>
            <w:rFonts w:ascii="Times New Roman" w:hAnsi="Times New Roman" w:cs="Times New Roman"/>
            <w:color w:val="000000"/>
            <w:sz w:val="28"/>
            <w:szCs w:val="28"/>
          </w:rPr>
          <w:t>Київ: Лібра, 2003. 248 с.</w:t>
        </w:r>
      </w:hyperlink>
    </w:p>
    <w:p w:rsidR="00F83F3A" w:rsidRPr="002F0F03" w:rsidRDefault="00F83F3A" w:rsidP="000B638F">
      <w:pPr>
        <w:numPr>
          <w:ilvl w:val="0"/>
          <w:numId w:val="5"/>
        </w:numPr>
        <w:spacing w:after="0" w:line="240" w:lineRule="auto"/>
        <w:jc w:val="both"/>
        <w:rPr>
          <w:rStyle w:val="a9"/>
          <w:rFonts w:ascii="Times New Roman" w:hAnsi="Times New Roman" w:cs="Times New Roman"/>
          <w:color w:val="000000"/>
          <w:sz w:val="28"/>
          <w:szCs w:val="28"/>
        </w:rPr>
      </w:pPr>
      <w:r w:rsidRPr="002F0F03">
        <w:rPr>
          <w:rStyle w:val="a9"/>
          <w:rFonts w:ascii="Times New Roman" w:hAnsi="Times New Roman" w:cs="Times New Roman"/>
          <w:color w:val="000000"/>
          <w:sz w:val="28"/>
          <w:szCs w:val="28"/>
        </w:rPr>
        <w:t>Донцов Д. І. Ідеологія: Націоналізм. Незримі скрижалі Кобзаря. Маса і провід. Дух отари і дух просвітництва. Харків</w:t>
      </w:r>
      <w:proofErr w:type="gramStart"/>
      <w:r w:rsidRPr="002F0F03">
        <w:rPr>
          <w:rStyle w:val="a9"/>
          <w:rFonts w:ascii="Times New Roman" w:hAnsi="Times New Roman" w:cs="Times New Roman"/>
          <w:color w:val="000000"/>
          <w:sz w:val="28"/>
          <w:szCs w:val="28"/>
        </w:rPr>
        <w:t xml:space="preserve"> :</w:t>
      </w:r>
      <w:proofErr w:type="gramEnd"/>
      <w:r w:rsidRPr="002F0F03">
        <w:rPr>
          <w:rStyle w:val="a9"/>
          <w:rFonts w:ascii="Times New Roman" w:hAnsi="Times New Roman" w:cs="Times New Roman"/>
          <w:color w:val="000000"/>
          <w:sz w:val="28"/>
          <w:szCs w:val="28"/>
        </w:rPr>
        <w:t xml:space="preserve"> Фоліо, 2021. 571 с.</w:t>
      </w:r>
    </w:p>
    <w:p w:rsidR="00F83F3A" w:rsidRPr="002F0F03" w:rsidRDefault="00F83F3A" w:rsidP="000B638F">
      <w:pPr>
        <w:numPr>
          <w:ilvl w:val="0"/>
          <w:numId w:val="5"/>
        </w:numPr>
        <w:spacing w:after="0" w:line="240" w:lineRule="auto"/>
        <w:jc w:val="both"/>
        <w:rPr>
          <w:rFonts w:ascii="Times New Roman" w:hAnsi="Times New Roman" w:cs="Times New Roman"/>
          <w:color w:val="000000"/>
          <w:sz w:val="28"/>
          <w:szCs w:val="28"/>
        </w:rPr>
      </w:pPr>
      <w:r w:rsidRPr="002F0F03">
        <w:rPr>
          <w:rStyle w:val="a9"/>
          <w:rFonts w:ascii="Times New Roman" w:hAnsi="Times New Roman" w:cs="Times New Roman"/>
          <w:color w:val="000000"/>
          <w:sz w:val="28"/>
          <w:szCs w:val="28"/>
        </w:rPr>
        <w:t>Декарт Рене. Метафізичні твори. Х.: Фоліо, 2022. 218 с.</w:t>
      </w:r>
    </w:p>
    <w:p w:rsidR="00F83F3A" w:rsidRPr="002F0F03" w:rsidRDefault="004A4A1A" w:rsidP="000B638F">
      <w:pPr>
        <w:numPr>
          <w:ilvl w:val="0"/>
          <w:numId w:val="5"/>
        </w:numPr>
        <w:spacing w:after="0" w:line="240" w:lineRule="auto"/>
        <w:jc w:val="both"/>
        <w:rPr>
          <w:rStyle w:val="a9"/>
          <w:rFonts w:ascii="Times New Roman" w:hAnsi="Times New Roman" w:cs="Times New Roman"/>
          <w:color w:val="000000"/>
          <w:sz w:val="28"/>
          <w:szCs w:val="28"/>
        </w:rPr>
      </w:pPr>
      <w:hyperlink r:id="rId12" w:history="1">
        <w:r w:rsidR="00F83F3A" w:rsidRPr="002F0F03">
          <w:rPr>
            <w:rStyle w:val="a9"/>
            <w:rFonts w:ascii="Times New Roman" w:hAnsi="Times New Roman" w:cs="Times New Roman"/>
            <w:color w:val="000000"/>
            <w:sz w:val="28"/>
            <w:szCs w:val="28"/>
          </w:rPr>
          <w:t>Декарт Рене. Міркування про метод, щоб правильно спрямовувати свій розум і відшкодувати істину в науках. К.: Тандем, 2001. 104 с.</w:t>
        </w:r>
      </w:hyperlink>
    </w:p>
    <w:p w:rsidR="00F83F3A" w:rsidRPr="002F0F03" w:rsidRDefault="00F83F3A" w:rsidP="000B638F">
      <w:pPr>
        <w:numPr>
          <w:ilvl w:val="0"/>
          <w:numId w:val="5"/>
        </w:numPr>
        <w:spacing w:after="0" w:line="240" w:lineRule="auto"/>
        <w:jc w:val="both"/>
        <w:rPr>
          <w:rFonts w:ascii="Times New Roman" w:hAnsi="Times New Roman" w:cs="Times New Roman"/>
          <w:color w:val="000000"/>
          <w:sz w:val="28"/>
          <w:szCs w:val="28"/>
        </w:rPr>
      </w:pPr>
      <w:r w:rsidRPr="002F0F03">
        <w:rPr>
          <w:rStyle w:val="a9"/>
          <w:rFonts w:ascii="Times New Roman" w:hAnsi="Times New Roman" w:cs="Times New Roman"/>
          <w:color w:val="000000"/>
          <w:sz w:val="28"/>
          <w:szCs w:val="28"/>
        </w:rPr>
        <w:t>Забужко Оксана. Філософія української ідеї та європейський контекст: франківський період. Київ: Видавничий дім «КОМОРА», 2020. 192 с.</w:t>
      </w:r>
    </w:p>
    <w:p w:rsidR="00F83F3A" w:rsidRPr="002F0F03" w:rsidRDefault="00F83F3A" w:rsidP="000B638F">
      <w:pPr>
        <w:numPr>
          <w:ilvl w:val="0"/>
          <w:numId w:val="5"/>
        </w:numPr>
        <w:spacing w:after="0" w:line="240" w:lineRule="auto"/>
        <w:jc w:val="both"/>
        <w:rPr>
          <w:rFonts w:ascii="Times New Roman" w:hAnsi="Times New Roman" w:cs="Times New Roman"/>
          <w:color w:val="000000"/>
          <w:sz w:val="28"/>
          <w:szCs w:val="28"/>
        </w:rPr>
      </w:pPr>
      <w:r w:rsidRPr="002F0F03">
        <w:rPr>
          <w:rFonts w:ascii="Times New Roman" w:hAnsi="Times New Roman" w:cs="Times New Roman"/>
          <w:color w:val="000000"/>
          <w:sz w:val="28"/>
          <w:szCs w:val="28"/>
        </w:rPr>
        <w:t>Камю А. Чума / Пер. В. О. Євменова. Харків.: Фоліо, 2020. 283 с.</w:t>
      </w:r>
    </w:p>
    <w:p w:rsidR="00F83F3A" w:rsidRPr="002F0F03" w:rsidRDefault="004A4A1A" w:rsidP="000B638F">
      <w:pPr>
        <w:pStyle w:val="21"/>
        <w:numPr>
          <w:ilvl w:val="0"/>
          <w:numId w:val="5"/>
        </w:numPr>
        <w:tabs>
          <w:tab w:val="num" w:pos="502"/>
        </w:tabs>
        <w:spacing w:after="0" w:line="240" w:lineRule="auto"/>
        <w:ind w:left="502" w:hanging="76"/>
        <w:rPr>
          <w:rFonts w:cs="Times New Roman"/>
          <w:color w:val="000000"/>
          <w:szCs w:val="28"/>
        </w:rPr>
      </w:pPr>
      <w:hyperlink r:id="rId13" w:history="1">
        <w:r w:rsidR="00F83F3A" w:rsidRPr="002F0F03">
          <w:rPr>
            <w:rStyle w:val="a9"/>
            <w:rFonts w:cs="Times New Roman"/>
            <w:color w:val="000000"/>
            <w:szCs w:val="28"/>
          </w:rPr>
          <w:t>Кант І. Критика чистого розуму. К.: Юніверс, 2000. 504 с.</w:t>
        </w:r>
      </w:hyperlink>
    </w:p>
    <w:p w:rsidR="00F83F3A" w:rsidRPr="002F0F03" w:rsidRDefault="00F83F3A" w:rsidP="000B638F">
      <w:pPr>
        <w:pStyle w:val="21"/>
        <w:numPr>
          <w:ilvl w:val="0"/>
          <w:numId w:val="5"/>
        </w:numPr>
        <w:tabs>
          <w:tab w:val="num" w:pos="502"/>
        </w:tabs>
        <w:spacing w:after="0" w:line="240" w:lineRule="auto"/>
        <w:ind w:left="502" w:hanging="76"/>
        <w:jc w:val="left"/>
        <w:rPr>
          <w:rFonts w:cs="Times New Roman"/>
          <w:color w:val="000000"/>
          <w:szCs w:val="28"/>
        </w:rPr>
      </w:pPr>
      <w:r w:rsidRPr="002F0F03">
        <w:rPr>
          <w:rFonts w:cs="Times New Roman"/>
          <w:szCs w:val="28"/>
        </w:rPr>
        <w:t xml:space="preserve">Churchland, Paul, 1998, “Toward a Cognitive Neurobiology of the Moral Virtues”, Topoi, 17: 83–96. </w:t>
      </w:r>
    </w:p>
    <w:p w:rsidR="00F83F3A" w:rsidRPr="002F0F03" w:rsidRDefault="00F83F3A" w:rsidP="000B638F">
      <w:pPr>
        <w:pStyle w:val="21"/>
        <w:numPr>
          <w:ilvl w:val="0"/>
          <w:numId w:val="5"/>
        </w:numPr>
        <w:tabs>
          <w:tab w:val="num" w:pos="502"/>
        </w:tabs>
        <w:spacing w:after="0" w:line="240" w:lineRule="auto"/>
        <w:ind w:left="502" w:hanging="76"/>
        <w:rPr>
          <w:rFonts w:cs="Times New Roman"/>
          <w:color w:val="000000"/>
          <w:szCs w:val="28"/>
        </w:rPr>
      </w:pPr>
      <w:r w:rsidRPr="002F0F03">
        <w:rPr>
          <w:rFonts w:cs="Times New Roman"/>
          <w:szCs w:val="28"/>
        </w:rPr>
        <w:t xml:space="preserve"> Code, Lorraine, 1991, What Can She Know? Feminist Theory and the Construction of Knowledge, Ithaca: Cornell University Press. </w:t>
      </w:r>
    </w:p>
    <w:p w:rsidR="00F83F3A" w:rsidRPr="002F0F03" w:rsidRDefault="00F83F3A" w:rsidP="000B638F">
      <w:pPr>
        <w:pStyle w:val="21"/>
        <w:numPr>
          <w:ilvl w:val="0"/>
          <w:numId w:val="5"/>
        </w:numPr>
        <w:tabs>
          <w:tab w:val="num" w:pos="502"/>
        </w:tabs>
        <w:spacing w:after="0" w:line="240" w:lineRule="auto"/>
        <w:ind w:left="502" w:hanging="76"/>
        <w:rPr>
          <w:rFonts w:cs="Times New Roman"/>
          <w:color w:val="000000"/>
          <w:szCs w:val="28"/>
        </w:rPr>
      </w:pPr>
      <w:r w:rsidRPr="002F0F03">
        <w:rPr>
          <w:rFonts w:cs="Times New Roman"/>
          <w:szCs w:val="28"/>
        </w:rPr>
        <w:t xml:space="preserve"> Committee on the Ethical and Legal Issues Relating to the Inclusion of Women in Clinical Studies, 1994, in Women and Health Research Vol. 1: Ethical and Legal Issues of Including Women in Clinical Studies, A. C. Mastroianni, R. Faden, and D. Federman, (eds.), Washington, D.C.: National Academy Press. </w:t>
      </w:r>
    </w:p>
    <w:p w:rsidR="00F83F3A" w:rsidRPr="002F0F03" w:rsidRDefault="00F83F3A" w:rsidP="000B638F">
      <w:pPr>
        <w:pStyle w:val="21"/>
        <w:numPr>
          <w:ilvl w:val="0"/>
          <w:numId w:val="5"/>
        </w:numPr>
        <w:tabs>
          <w:tab w:val="num" w:pos="502"/>
        </w:tabs>
        <w:spacing w:after="0" w:line="240" w:lineRule="auto"/>
        <w:ind w:left="502" w:hanging="76"/>
        <w:rPr>
          <w:rFonts w:cs="Times New Roman"/>
          <w:color w:val="000000"/>
          <w:szCs w:val="28"/>
        </w:rPr>
      </w:pPr>
      <w:r w:rsidRPr="002F0F03">
        <w:rPr>
          <w:rFonts w:cs="Times New Roman"/>
          <w:szCs w:val="28"/>
        </w:rPr>
        <w:t>Copp, David, 1985, “Considered Judgments and Moral Justification”, in Morality, Reason, and Truth, D. Copp and D. Zimmerman, (eds.), Totowa, NJ: Rowman &amp; Allanheld.</w:t>
      </w:r>
    </w:p>
    <w:p w:rsidR="00F83F3A" w:rsidRPr="002F0F03" w:rsidRDefault="00F83F3A" w:rsidP="000B638F">
      <w:pPr>
        <w:pStyle w:val="21"/>
        <w:numPr>
          <w:ilvl w:val="0"/>
          <w:numId w:val="5"/>
        </w:numPr>
        <w:tabs>
          <w:tab w:val="num" w:pos="502"/>
        </w:tabs>
        <w:spacing w:after="0" w:line="240" w:lineRule="auto"/>
        <w:ind w:left="502" w:hanging="76"/>
        <w:rPr>
          <w:rFonts w:cs="Times New Roman"/>
          <w:color w:val="000000"/>
          <w:szCs w:val="28"/>
        </w:rPr>
      </w:pPr>
      <w:r w:rsidRPr="002F0F03">
        <w:rPr>
          <w:rFonts w:cs="Times New Roman"/>
          <w:szCs w:val="28"/>
        </w:rPr>
        <w:t xml:space="preserve"> Dancy, Jonathan, 1993, Moral Reasons, Cambridge: Blackwell.</w:t>
      </w:r>
    </w:p>
    <w:p w:rsidR="00F83F3A" w:rsidRPr="002F0F03" w:rsidRDefault="00F83F3A" w:rsidP="000B638F">
      <w:pPr>
        <w:pStyle w:val="21"/>
        <w:numPr>
          <w:ilvl w:val="0"/>
          <w:numId w:val="5"/>
        </w:numPr>
        <w:tabs>
          <w:tab w:val="num" w:pos="502"/>
        </w:tabs>
        <w:spacing w:after="0" w:line="240" w:lineRule="auto"/>
        <w:ind w:left="502" w:hanging="76"/>
        <w:rPr>
          <w:rFonts w:cs="Times New Roman"/>
          <w:color w:val="000000"/>
          <w:szCs w:val="28"/>
        </w:rPr>
      </w:pPr>
      <w:r w:rsidRPr="002F0F03">
        <w:rPr>
          <w:rFonts w:cs="Times New Roman"/>
          <w:szCs w:val="28"/>
        </w:rPr>
        <w:t xml:space="preserve">Daniels, Norman, 1979, “Wide Reflective Equilibrium and Theory Acceptance in Ethics” inMorality, Reason, and Truth, D. Copp and D. Zimmerman, (eds.), Totowa, NJ: Rowman &amp; Allanheld. </w:t>
      </w:r>
    </w:p>
    <w:p w:rsidR="00F83F3A" w:rsidRPr="002F0F03" w:rsidRDefault="00F83F3A" w:rsidP="00F83F3A">
      <w:pPr>
        <w:pStyle w:val="21"/>
        <w:spacing w:after="0" w:line="240" w:lineRule="auto"/>
        <w:ind w:left="502" w:firstLine="0"/>
        <w:rPr>
          <w:rFonts w:cs="Times New Roman"/>
          <w:spacing w:val="-6"/>
          <w:szCs w:val="28"/>
        </w:rPr>
      </w:pPr>
    </w:p>
    <w:p w:rsidR="00F83F3A" w:rsidRPr="002F0F03" w:rsidRDefault="00F83F3A" w:rsidP="00F83F3A">
      <w:pPr>
        <w:spacing w:line="210" w:lineRule="atLeast"/>
        <w:ind w:right="30"/>
        <w:jc w:val="center"/>
        <w:rPr>
          <w:rFonts w:ascii="Times New Roman" w:hAnsi="Times New Roman" w:cs="Times New Roman"/>
          <w:color w:val="000000"/>
          <w:sz w:val="28"/>
          <w:szCs w:val="28"/>
        </w:rPr>
      </w:pPr>
      <w:r w:rsidRPr="002F0F03">
        <w:rPr>
          <w:rFonts w:ascii="Times New Roman" w:hAnsi="Times New Roman" w:cs="Times New Roman"/>
          <w:color w:val="000000"/>
          <w:sz w:val="28"/>
          <w:szCs w:val="28"/>
        </w:rPr>
        <w:t>Інтернет-ресурси:</w:t>
      </w:r>
    </w:p>
    <w:p w:rsidR="00F83F3A" w:rsidRPr="002F0F03" w:rsidRDefault="00F83F3A" w:rsidP="00F83F3A">
      <w:pPr>
        <w:spacing w:line="210" w:lineRule="atLeast"/>
        <w:ind w:right="30"/>
        <w:rPr>
          <w:rFonts w:ascii="Times New Roman" w:hAnsi="Times New Roman" w:cs="Times New Roman"/>
          <w:color w:val="000000"/>
          <w:sz w:val="28"/>
          <w:szCs w:val="28"/>
        </w:rPr>
      </w:pPr>
    </w:p>
    <w:p w:rsidR="00F83F3A" w:rsidRPr="000F7729" w:rsidRDefault="004A4A1A" w:rsidP="000B638F">
      <w:pPr>
        <w:pStyle w:val="a3"/>
        <w:numPr>
          <w:ilvl w:val="0"/>
          <w:numId w:val="6"/>
        </w:numPr>
        <w:tabs>
          <w:tab w:val="clear" w:pos="1440"/>
        </w:tabs>
        <w:spacing w:after="0" w:line="360" w:lineRule="auto"/>
        <w:ind w:hanging="1014"/>
        <w:rPr>
          <w:rStyle w:val="a9"/>
          <w:rFonts w:ascii="Times New Roman" w:hAnsi="Times New Roman" w:cs="Times New Roman"/>
          <w:color w:val="C7254E"/>
          <w:sz w:val="28"/>
          <w:szCs w:val="28"/>
          <w:shd w:val="clear" w:color="auto" w:fill="F9F2F4"/>
        </w:rPr>
      </w:pPr>
      <w:hyperlink r:id="rId14" w:history="1">
        <w:r w:rsidR="00F83F3A" w:rsidRPr="002F0F03">
          <w:rPr>
            <w:rStyle w:val="a9"/>
            <w:rFonts w:ascii="Times New Roman" w:hAnsi="Times New Roman" w:cs="Times New Roman"/>
            <w:sz w:val="28"/>
            <w:szCs w:val="28"/>
            <w:shd w:val="clear" w:color="auto" w:fill="F9F2F4"/>
          </w:rPr>
          <w:t>https://dspace.uzhnu.edu.ua/jspui/handle/lib/37052</w:t>
        </w:r>
      </w:hyperlink>
    </w:p>
    <w:p w:rsidR="000F7729" w:rsidRDefault="004A4A1A" w:rsidP="000F7729">
      <w:pPr>
        <w:pStyle w:val="a3"/>
        <w:numPr>
          <w:ilvl w:val="0"/>
          <w:numId w:val="6"/>
        </w:numPr>
        <w:tabs>
          <w:tab w:val="clear" w:pos="1440"/>
        </w:tabs>
        <w:spacing w:after="0" w:line="360" w:lineRule="auto"/>
        <w:ind w:hanging="1014"/>
        <w:rPr>
          <w:rStyle w:val="a9"/>
          <w:rFonts w:ascii="Times New Roman" w:hAnsi="Times New Roman" w:cs="Times New Roman"/>
          <w:color w:val="C7254E"/>
          <w:sz w:val="28"/>
          <w:szCs w:val="28"/>
          <w:shd w:val="clear" w:color="auto" w:fill="F9F2F4"/>
        </w:rPr>
      </w:pPr>
      <w:hyperlink r:id="rId15" w:history="1">
        <w:r w:rsidR="000F7729" w:rsidRPr="00944028">
          <w:rPr>
            <w:rStyle w:val="a9"/>
            <w:rFonts w:ascii="Times New Roman" w:hAnsi="Times New Roman" w:cs="Times New Roman"/>
            <w:sz w:val="28"/>
            <w:szCs w:val="28"/>
            <w:shd w:val="clear" w:color="auto" w:fill="F9F2F4"/>
          </w:rPr>
          <w:t>https://book.sumy.ua/files/contents/ub6806157.pdf</w:t>
        </w:r>
      </w:hyperlink>
    </w:p>
    <w:p w:rsidR="004A447D" w:rsidRPr="004A447D" w:rsidRDefault="004A447D" w:rsidP="004A447D">
      <w:pPr>
        <w:pStyle w:val="a3"/>
        <w:numPr>
          <w:ilvl w:val="0"/>
          <w:numId w:val="6"/>
        </w:numPr>
        <w:tabs>
          <w:tab w:val="clear" w:pos="1440"/>
        </w:tabs>
        <w:spacing w:after="0" w:line="360" w:lineRule="auto"/>
        <w:ind w:hanging="1014"/>
        <w:rPr>
          <w:rStyle w:val="a9"/>
          <w:rFonts w:ascii="Times New Roman" w:hAnsi="Times New Roman" w:cs="Times New Roman"/>
          <w:color w:val="C7254E"/>
          <w:sz w:val="28"/>
          <w:szCs w:val="28"/>
          <w:shd w:val="clear" w:color="auto" w:fill="F9F2F4"/>
        </w:rPr>
      </w:pPr>
      <w:r w:rsidRPr="004A447D">
        <w:rPr>
          <w:rStyle w:val="a9"/>
          <w:rFonts w:ascii="Times New Roman" w:hAnsi="Times New Roman" w:cs="Times New Roman"/>
          <w:color w:val="C7254E"/>
          <w:sz w:val="28"/>
          <w:szCs w:val="28"/>
          <w:shd w:val="clear" w:color="auto" w:fill="F9F2F4"/>
        </w:rPr>
        <w:t>https://pidru4niki.com/19880521/filosofiya/filosofiya_istoriyi</w:t>
      </w:r>
    </w:p>
    <w:p w:rsidR="00F83F3A" w:rsidRPr="002F0F03" w:rsidRDefault="004A4A1A" w:rsidP="000B638F">
      <w:pPr>
        <w:pStyle w:val="21"/>
        <w:numPr>
          <w:ilvl w:val="0"/>
          <w:numId w:val="6"/>
        </w:numPr>
        <w:tabs>
          <w:tab w:val="clear" w:pos="1440"/>
          <w:tab w:val="num" w:pos="709"/>
        </w:tabs>
        <w:spacing w:after="0" w:line="240" w:lineRule="auto"/>
        <w:ind w:left="851" w:hanging="425"/>
        <w:jc w:val="left"/>
        <w:rPr>
          <w:rFonts w:cs="Times New Roman"/>
          <w:szCs w:val="28"/>
        </w:rPr>
      </w:pPr>
      <w:hyperlink r:id="rId16" w:history="1">
        <w:r w:rsidR="00F83F3A" w:rsidRPr="002F0F03">
          <w:rPr>
            <w:rStyle w:val="a9"/>
            <w:rFonts w:eastAsia="Calibri" w:cs="Times New Roman"/>
            <w:szCs w:val="28"/>
          </w:rPr>
          <w:t>http://plato.stanford.edu/</w:t>
        </w:r>
      </w:hyperlink>
      <w:r w:rsidR="00F83F3A" w:rsidRPr="002F0F03">
        <w:rPr>
          <w:rFonts w:cs="Times New Roman"/>
          <w:szCs w:val="28"/>
        </w:rPr>
        <w:t xml:space="preserve"> </w:t>
      </w:r>
    </w:p>
    <w:p w:rsidR="00F83F3A" w:rsidRPr="002F0F03" w:rsidRDefault="00F83F3A" w:rsidP="00F83F3A">
      <w:pPr>
        <w:pStyle w:val="21"/>
        <w:spacing w:after="0" w:line="240" w:lineRule="auto"/>
        <w:ind w:firstLine="426"/>
        <w:jc w:val="left"/>
        <w:rPr>
          <w:rFonts w:cs="Times New Roman"/>
          <w:szCs w:val="28"/>
        </w:rPr>
      </w:pPr>
      <w:r w:rsidRPr="002F0F03">
        <w:rPr>
          <w:rFonts w:cs="Times New Roman"/>
          <w:szCs w:val="28"/>
        </w:rPr>
        <w:t xml:space="preserve">3. </w:t>
      </w:r>
      <w:hyperlink r:id="rId17" w:history="1">
        <w:r w:rsidRPr="002F0F03">
          <w:rPr>
            <w:rStyle w:val="a9"/>
            <w:rFonts w:cs="Times New Roman"/>
            <w:szCs w:val="28"/>
          </w:rPr>
          <w:t>https://tureligious.com.ua/category/filosofiya-dlya-studentiv/</w:t>
        </w:r>
      </w:hyperlink>
    </w:p>
    <w:p w:rsidR="00F83F3A" w:rsidRPr="002F0F03" w:rsidRDefault="00F83F3A" w:rsidP="00F83F3A">
      <w:pPr>
        <w:rPr>
          <w:rFonts w:ascii="Times New Roman" w:hAnsi="Times New Roman" w:cs="Times New Roman"/>
          <w:sz w:val="28"/>
          <w:szCs w:val="28"/>
          <w:lang w:val="uk-UA"/>
        </w:rPr>
      </w:pPr>
    </w:p>
    <w:p w:rsidR="00F83F3A" w:rsidRPr="00F83F3A" w:rsidRDefault="00F83F3A" w:rsidP="00F83F3A">
      <w:pPr>
        <w:rPr>
          <w:rFonts w:ascii="Times New Roman" w:hAnsi="Times New Roman" w:cs="Times New Roman"/>
          <w:sz w:val="28"/>
          <w:szCs w:val="28"/>
          <w:lang w:val="uk-UA"/>
        </w:rPr>
      </w:pPr>
    </w:p>
    <w:p w:rsidR="00F83F3A" w:rsidRPr="00F83F3A" w:rsidRDefault="00F83F3A" w:rsidP="00F83F3A">
      <w:pPr>
        <w:rPr>
          <w:rFonts w:ascii="Times New Roman" w:hAnsi="Times New Roman" w:cs="Times New Roman"/>
          <w:sz w:val="28"/>
          <w:szCs w:val="28"/>
          <w:lang w:val="uk-UA"/>
        </w:rPr>
      </w:pPr>
    </w:p>
    <w:p w:rsidR="00F83F3A" w:rsidRPr="00F83F3A" w:rsidRDefault="00F83F3A" w:rsidP="00F83F3A">
      <w:pPr>
        <w:rPr>
          <w:rFonts w:ascii="Times New Roman" w:hAnsi="Times New Roman" w:cs="Times New Roman"/>
          <w:sz w:val="28"/>
          <w:szCs w:val="28"/>
          <w:lang w:val="uk-UA"/>
        </w:rPr>
      </w:pPr>
    </w:p>
    <w:p w:rsidR="00F83F3A" w:rsidRPr="00F83F3A" w:rsidRDefault="00F83F3A" w:rsidP="00F83F3A">
      <w:pPr>
        <w:rPr>
          <w:rFonts w:ascii="Times New Roman" w:hAnsi="Times New Roman" w:cs="Times New Roman"/>
          <w:sz w:val="28"/>
          <w:szCs w:val="28"/>
          <w:lang w:val="uk-UA"/>
        </w:rPr>
      </w:pPr>
      <w:r w:rsidRPr="00F83F3A">
        <w:rPr>
          <w:rFonts w:ascii="Times New Roman" w:hAnsi="Times New Roman" w:cs="Times New Roman"/>
          <w:sz w:val="28"/>
          <w:szCs w:val="28"/>
          <w:lang w:val="uk-UA"/>
        </w:rPr>
        <w:br w:type="page"/>
      </w:r>
    </w:p>
    <w:p w:rsidR="00F83F3A" w:rsidRPr="00F83F3A" w:rsidRDefault="00F83F3A" w:rsidP="00F83F3A">
      <w:pPr>
        <w:pStyle w:val="a3"/>
        <w:tabs>
          <w:tab w:val="left" w:pos="1719"/>
        </w:tabs>
        <w:spacing w:line="240" w:lineRule="auto"/>
        <w:ind w:left="0"/>
        <w:rPr>
          <w:rFonts w:ascii="Times New Roman" w:hAnsi="Times New Roman" w:cs="Times New Roman"/>
          <w:sz w:val="28"/>
          <w:szCs w:val="28"/>
          <w:lang w:val="uk-UA"/>
        </w:rPr>
      </w:pPr>
      <w:r w:rsidRPr="00F83F3A">
        <w:rPr>
          <w:rFonts w:ascii="Times New Roman" w:hAnsi="Times New Roman" w:cs="Times New Roman"/>
          <w:sz w:val="28"/>
          <w:szCs w:val="28"/>
          <w:lang w:val="uk-UA"/>
        </w:rPr>
        <w:t xml:space="preserve"> </w:t>
      </w:r>
    </w:p>
    <w:p w:rsidR="00F83F3A" w:rsidRPr="00F83F3A" w:rsidRDefault="00F83F3A" w:rsidP="00F83F3A">
      <w:pPr>
        <w:pStyle w:val="a3"/>
        <w:tabs>
          <w:tab w:val="left" w:pos="1719"/>
        </w:tabs>
        <w:spacing w:line="240" w:lineRule="auto"/>
        <w:ind w:left="0"/>
        <w:jc w:val="center"/>
        <w:rPr>
          <w:rFonts w:ascii="Times New Roman" w:hAnsi="Times New Roman" w:cs="Times New Roman"/>
          <w:sz w:val="28"/>
          <w:szCs w:val="28"/>
        </w:rPr>
      </w:pPr>
      <w:r w:rsidRPr="00F83F3A">
        <w:rPr>
          <w:rFonts w:ascii="Times New Roman" w:hAnsi="Times New Roman" w:cs="Times New Roman"/>
          <w:sz w:val="28"/>
          <w:szCs w:val="28"/>
        </w:rPr>
        <w:t>Результати перегляду</w:t>
      </w:r>
    </w:p>
    <w:p w:rsidR="00F83F3A" w:rsidRPr="00F83F3A" w:rsidRDefault="00F83F3A" w:rsidP="00F83F3A">
      <w:pPr>
        <w:pStyle w:val="a3"/>
        <w:tabs>
          <w:tab w:val="left" w:pos="1719"/>
        </w:tabs>
        <w:spacing w:line="240" w:lineRule="auto"/>
        <w:ind w:left="0"/>
        <w:jc w:val="center"/>
        <w:rPr>
          <w:rFonts w:ascii="Times New Roman" w:hAnsi="Times New Roman" w:cs="Times New Roman"/>
          <w:sz w:val="28"/>
          <w:szCs w:val="28"/>
        </w:rPr>
      </w:pPr>
      <w:r w:rsidRPr="00F83F3A">
        <w:rPr>
          <w:rFonts w:ascii="Times New Roman" w:hAnsi="Times New Roman" w:cs="Times New Roman"/>
          <w:sz w:val="28"/>
          <w:szCs w:val="28"/>
        </w:rPr>
        <w:t>робочої програми навчальної дисципліни</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Робоча програма перезатверджена на 20___ / 20___ н.р. без змін;  зі змінами  (Додаток 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(потрібне підкреслити) </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протокол № ___ від «____»__________ 20 ___ р. Завідувач кафедри _________ ____________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(підпис, Прізвище ініціали)</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Робоча програма перезатверджена на 20___ / 20___ н.р. без змін;  зі змінами  (Додаток 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(потрібне підкреслити) </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протокол № ___ від «____»__________ 20 ___ р. Завідувач кафедри _________ ____________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(підпис, Прізвище ініціали)</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Робоча програма перезатверджена на 20___ / 20___ н.р. без змін;  зі змінами  (Додаток 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(потрібне підкреслити) </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протокол № ___ від «____»__________ 20 ___ р. Завідувач кафедри _________ ____________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(підпис, Прізвище ініціали)</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Робоча програма перезатверджена на 20___ / 20___ н.р. без змін;  зі змінами  (Додаток 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(потрібне підкреслити) </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протокол № ___ від «____»__________ 20 ___ р. Завідувач кафедри _________ ____________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(підпис, Прізвище ініціали)</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Робоча програма перезатверджена на 20___ / 20___ н.р. без змін;  зі змінами  (Додаток 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(потрібне підкреслити) </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протокол № ___ від «____»__________ 20 ___ р. Завідувач кафедри _________ ____________</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r w:rsidRPr="00F83F3A">
        <w:rPr>
          <w:rFonts w:ascii="Times New Roman" w:hAnsi="Times New Roman" w:cs="Times New Roman"/>
          <w:sz w:val="28"/>
          <w:szCs w:val="28"/>
        </w:rPr>
        <w:t xml:space="preserve">                                                                                                                      (підпис, Прізвище ініціали)</w:t>
      </w:r>
    </w:p>
    <w:p w:rsidR="00F83F3A" w:rsidRPr="00F83F3A" w:rsidRDefault="00F83F3A" w:rsidP="00F83F3A">
      <w:pPr>
        <w:pStyle w:val="a3"/>
        <w:tabs>
          <w:tab w:val="left" w:pos="1719"/>
        </w:tabs>
        <w:spacing w:line="240" w:lineRule="auto"/>
        <w:ind w:left="0"/>
        <w:rPr>
          <w:rFonts w:ascii="Times New Roman" w:hAnsi="Times New Roman" w:cs="Times New Roman"/>
          <w:sz w:val="28"/>
          <w:szCs w:val="28"/>
        </w:rPr>
      </w:pPr>
    </w:p>
    <w:p w:rsidR="00F83F3A" w:rsidRPr="00F83F3A" w:rsidRDefault="00F83F3A" w:rsidP="00F83F3A">
      <w:pPr>
        <w:rPr>
          <w:rFonts w:ascii="Times New Roman" w:hAnsi="Times New Roman" w:cs="Times New Roman"/>
          <w:sz w:val="28"/>
          <w:szCs w:val="28"/>
        </w:rPr>
      </w:pPr>
    </w:p>
    <w:p w:rsidR="00F83F3A" w:rsidRPr="00F83F3A" w:rsidRDefault="00F83F3A" w:rsidP="00F83F3A">
      <w:pPr>
        <w:spacing w:line="240" w:lineRule="atLeast"/>
        <w:contextualSpacing/>
        <w:jc w:val="center"/>
        <w:rPr>
          <w:rFonts w:ascii="Times New Roman" w:hAnsi="Times New Roman" w:cs="Times New Roman"/>
          <w:sz w:val="28"/>
          <w:szCs w:val="28"/>
        </w:rPr>
      </w:pPr>
    </w:p>
    <w:p w:rsidR="00C1500D" w:rsidRPr="00F83F3A" w:rsidRDefault="00C1500D" w:rsidP="00CD3B0F">
      <w:pPr>
        <w:rPr>
          <w:rFonts w:ascii="Times New Roman" w:hAnsi="Times New Roman" w:cs="Times New Roman"/>
          <w:sz w:val="28"/>
          <w:szCs w:val="28"/>
          <w:lang w:val="uk-UA"/>
        </w:rPr>
      </w:pPr>
    </w:p>
    <w:sectPr w:rsidR="00C1500D" w:rsidRPr="00F83F3A" w:rsidSect="00C150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4DF7"/>
    <w:multiLevelType w:val="hybridMultilevel"/>
    <w:tmpl w:val="73A4F94C"/>
    <w:lvl w:ilvl="0" w:tplc="F2F656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F1573"/>
    <w:multiLevelType w:val="hybridMultilevel"/>
    <w:tmpl w:val="3D7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35860D45"/>
    <w:multiLevelType w:val="hybridMultilevel"/>
    <w:tmpl w:val="6CE62B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3505DA"/>
    <w:multiLevelType w:val="hybridMultilevel"/>
    <w:tmpl w:val="41CA6BC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4FB92B01"/>
    <w:multiLevelType w:val="hybridMultilevel"/>
    <w:tmpl w:val="029A07E4"/>
    <w:lvl w:ilvl="0" w:tplc="0419000F">
      <w:start w:val="1"/>
      <w:numFmt w:val="decimal"/>
      <w:lvlText w:val="%1."/>
      <w:lvlJc w:val="left"/>
      <w:pPr>
        <w:tabs>
          <w:tab w:val="num" w:pos="924"/>
        </w:tabs>
        <w:ind w:left="924" w:hanging="360"/>
      </w:pPr>
    </w:lvl>
    <w:lvl w:ilvl="1" w:tplc="04190019">
      <w:start w:val="1"/>
      <w:numFmt w:val="lowerLetter"/>
      <w:lvlText w:val="%2."/>
      <w:lvlJc w:val="left"/>
      <w:pPr>
        <w:tabs>
          <w:tab w:val="num" w:pos="1644"/>
        </w:tabs>
        <w:ind w:left="1644" w:hanging="360"/>
      </w:pPr>
    </w:lvl>
    <w:lvl w:ilvl="2" w:tplc="0419001B">
      <w:start w:val="1"/>
      <w:numFmt w:val="lowerRoman"/>
      <w:lvlText w:val="%3."/>
      <w:lvlJc w:val="right"/>
      <w:pPr>
        <w:tabs>
          <w:tab w:val="num" w:pos="2364"/>
        </w:tabs>
        <w:ind w:left="2364" w:hanging="180"/>
      </w:pPr>
    </w:lvl>
    <w:lvl w:ilvl="3" w:tplc="0419000F">
      <w:start w:val="1"/>
      <w:numFmt w:val="decimal"/>
      <w:lvlText w:val="%4."/>
      <w:lvlJc w:val="left"/>
      <w:pPr>
        <w:tabs>
          <w:tab w:val="num" w:pos="3084"/>
        </w:tabs>
        <w:ind w:left="3084" w:hanging="360"/>
      </w:pPr>
    </w:lvl>
    <w:lvl w:ilvl="4" w:tplc="04190019">
      <w:start w:val="1"/>
      <w:numFmt w:val="lowerLetter"/>
      <w:lvlText w:val="%5."/>
      <w:lvlJc w:val="left"/>
      <w:pPr>
        <w:tabs>
          <w:tab w:val="num" w:pos="3804"/>
        </w:tabs>
        <w:ind w:left="3804" w:hanging="360"/>
      </w:pPr>
    </w:lvl>
    <w:lvl w:ilvl="5" w:tplc="0419001B">
      <w:start w:val="1"/>
      <w:numFmt w:val="lowerRoman"/>
      <w:lvlText w:val="%6."/>
      <w:lvlJc w:val="right"/>
      <w:pPr>
        <w:tabs>
          <w:tab w:val="num" w:pos="4524"/>
        </w:tabs>
        <w:ind w:left="4524" w:hanging="180"/>
      </w:pPr>
    </w:lvl>
    <w:lvl w:ilvl="6" w:tplc="0419000F">
      <w:start w:val="1"/>
      <w:numFmt w:val="decimal"/>
      <w:lvlText w:val="%7."/>
      <w:lvlJc w:val="left"/>
      <w:pPr>
        <w:tabs>
          <w:tab w:val="num" w:pos="5244"/>
        </w:tabs>
        <w:ind w:left="5244" w:hanging="360"/>
      </w:pPr>
    </w:lvl>
    <w:lvl w:ilvl="7" w:tplc="04190019">
      <w:start w:val="1"/>
      <w:numFmt w:val="lowerLetter"/>
      <w:lvlText w:val="%8."/>
      <w:lvlJc w:val="left"/>
      <w:pPr>
        <w:tabs>
          <w:tab w:val="num" w:pos="5964"/>
        </w:tabs>
        <w:ind w:left="5964" w:hanging="360"/>
      </w:pPr>
    </w:lvl>
    <w:lvl w:ilvl="8" w:tplc="0419001B">
      <w:start w:val="1"/>
      <w:numFmt w:val="lowerRoman"/>
      <w:lvlText w:val="%9."/>
      <w:lvlJc w:val="right"/>
      <w:pPr>
        <w:tabs>
          <w:tab w:val="num" w:pos="6684"/>
        </w:tabs>
        <w:ind w:left="6684" w:hanging="180"/>
      </w:pPr>
    </w:lvl>
  </w:abstractNum>
  <w:abstractNum w:abstractNumId="5">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72CF467B"/>
    <w:multiLevelType w:val="hybridMultilevel"/>
    <w:tmpl w:val="8AF8BC9A"/>
    <w:lvl w:ilvl="0" w:tplc="13006AA8">
      <w:start w:val="1"/>
      <w:numFmt w:val="decimal"/>
      <w:lvlText w:val="%1."/>
      <w:lvlJc w:val="left"/>
      <w:pPr>
        <w:tabs>
          <w:tab w:val="num" w:pos="785"/>
        </w:tabs>
        <w:ind w:left="785"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08"/>
  <w:characterSpacingControl w:val="doNotCompress"/>
  <w:compat>
    <w:compatSetting w:name="compatibilityMode" w:uri="http://schemas.microsoft.com/office/word" w:val="12"/>
  </w:compat>
  <w:rsids>
    <w:rsidRoot w:val="006708BB"/>
    <w:rsid w:val="000251BB"/>
    <w:rsid w:val="00036C29"/>
    <w:rsid w:val="00050FE8"/>
    <w:rsid w:val="000B638F"/>
    <w:rsid w:val="000D51C8"/>
    <w:rsid w:val="000E518B"/>
    <w:rsid w:val="000F4BA5"/>
    <w:rsid w:val="000F7729"/>
    <w:rsid w:val="00155B4E"/>
    <w:rsid w:val="001607C1"/>
    <w:rsid w:val="00180CFE"/>
    <w:rsid w:val="001A749C"/>
    <w:rsid w:val="00245631"/>
    <w:rsid w:val="00294972"/>
    <w:rsid w:val="002F0F03"/>
    <w:rsid w:val="00301D91"/>
    <w:rsid w:val="003278C6"/>
    <w:rsid w:val="00411622"/>
    <w:rsid w:val="004347BD"/>
    <w:rsid w:val="00471E07"/>
    <w:rsid w:val="004A3F1C"/>
    <w:rsid w:val="004A447D"/>
    <w:rsid w:val="004A4A1A"/>
    <w:rsid w:val="005104AF"/>
    <w:rsid w:val="005649B1"/>
    <w:rsid w:val="005A12DC"/>
    <w:rsid w:val="005C59FE"/>
    <w:rsid w:val="00635B22"/>
    <w:rsid w:val="0063637F"/>
    <w:rsid w:val="00657780"/>
    <w:rsid w:val="006708BB"/>
    <w:rsid w:val="0068645E"/>
    <w:rsid w:val="006D2F9E"/>
    <w:rsid w:val="00720BC0"/>
    <w:rsid w:val="00735407"/>
    <w:rsid w:val="00771FA9"/>
    <w:rsid w:val="0078217A"/>
    <w:rsid w:val="007C08A1"/>
    <w:rsid w:val="007E08EC"/>
    <w:rsid w:val="008753E2"/>
    <w:rsid w:val="00881EA1"/>
    <w:rsid w:val="0099240B"/>
    <w:rsid w:val="00A27C5D"/>
    <w:rsid w:val="00A5685C"/>
    <w:rsid w:val="00A632BF"/>
    <w:rsid w:val="00AA2A66"/>
    <w:rsid w:val="00AB500A"/>
    <w:rsid w:val="00AB5B91"/>
    <w:rsid w:val="00AD1980"/>
    <w:rsid w:val="00B072BB"/>
    <w:rsid w:val="00B80918"/>
    <w:rsid w:val="00B90E3E"/>
    <w:rsid w:val="00BE0CB9"/>
    <w:rsid w:val="00BF4589"/>
    <w:rsid w:val="00C1500D"/>
    <w:rsid w:val="00CD3B0F"/>
    <w:rsid w:val="00CF0DF2"/>
    <w:rsid w:val="00D31D19"/>
    <w:rsid w:val="00D90D35"/>
    <w:rsid w:val="00D9409C"/>
    <w:rsid w:val="00DB3A81"/>
    <w:rsid w:val="00E06635"/>
    <w:rsid w:val="00E36CF3"/>
    <w:rsid w:val="00E60C90"/>
    <w:rsid w:val="00E87567"/>
    <w:rsid w:val="00EE6166"/>
    <w:rsid w:val="00F20926"/>
    <w:rsid w:val="00F23406"/>
    <w:rsid w:val="00F43A28"/>
    <w:rsid w:val="00F83F3A"/>
    <w:rsid w:val="00FB1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DEB"/>
  </w:style>
  <w:style w:type="paragraph" w:styleId="5">
    <w:name w:val="heading 5"/>
    <w:basedOn w:val="a"/>
    <w:next w:val="a"/>
    <w:link w:val="50"/>
    <w:qFormat/>
    <w:rsid w:val="00F83F3A"/>
    <w:pPr>
      <w:spacing w:before="240" w:after="60" w:line="240" w:lineRule="auto"/>
      <w:outlineLvl w:val="4"/>
    </w:pPr>
    <w:rPr>
      <w:rFonts w:ascii="Times New Roman" w:eastAsia="Times New Roman" w:hAnsi="Times New Roman"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B91"/>
    <w:pPr>
      <w:ind w:left="720"/>
      <w:contextualSpacing/>
    </w:pPr>
  </w:style>
  <w:style w:type="paragraph" w:styleId="a4">
    <w:name w:val="Body Text"/>
    <w:basedOn w:val="a"/>
    <w:link w:val="a5"/>
    <w:uiPriority w:val="99"/>
    <w:qFormat/>
    <w:rsid w:val="00C1500D"/>
    <w:pPr>
      <w:widowControl w:val="0"/>
      <w:spacing w:after="0" w:line="240" w:lineRule="auto"/>
      <w:ind w:left="116"/>
    </w:pPr>
    <w:rPr>
      <w:rFonts w:ascii="Times New Roman" w:eastAsia="Times New Roman" w:hAnsi="Times New Roman" w:cs="Times New Roman"/>
      <w:sz w:val="28"/>
      <w:szCs w:val="28"/>
      <w:lang w:val="en-US"/>
    </w:rPr>
  </w:style>
  <w:style w:type="character" w:customStyle="1" w:styleId="a5">
    <w:name w:val="Основной текст Знак"/>
    <w:basedOn w:val="a0"/>
    <w:link w:val="a4"/>
    <w:uiPriority w:val="99"/>
    <w:rsid w:val="00C1500D"/>
    <w:rPr>
      <w:rFonts w:ascii="Times New Roman" w:eastAsia="Times New Roman" w:hAnsi="Times New Roman" w:cs="Times New Roman"/>
      <w:sz w:val="28"/>
      <w:szCs w:val="28"/>
      <w:lang w:val="en-US"/>
    </w:rPr>
  </w:style>
  <w:style w:type="paragraph" w:customStyle="1" w:styleId="Default">
    <w:name w:val="Default"/>
    <w:rsid w:val="00F83F3A"/>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nhideWhenUsed/>
    <w:rsid w:val="00F83F3A"/>
    <w:pPr>
      <w:spacing w:after="120" w:line="480" w:lineRule="auto"/>
      <w:ind w:left="283"/>
    </w:pPr>
  </w:style>
  <w:style w:type="character" w:customStyle="1" w:styleId="20">
    <w:name w:val="Основной текст с отступом 2 Знак"/>
    <w:basedOn w:val="a0"/>
    <w:link w:val="2"/>
    <w:rsid w:val="00F83F3A"/>
  </w:style>
  <w:style w:type="character" w:customStyle="1" w:styleId="50">
    <w:name w:val="Заголовок 5 Знак"/>
    <w:basedOn w:val="a0"/>
    <w:link w:val="5"/>
    <w:rsid w:val="00F83F3A"/>
    <w:rPr>
      <w:rFonts w:ascii="Times New Roman" w:eastAsia="Times New Roman" w:hAnsi="Times New Roman" w:cs="Times New Roman"/>
      <w:b/>
      <w:bCs/>
      <w:i/>
      <w:iCs/>
      <w:sz w:val="26"/>
      <w:szCs w:val="26"/>
      <w:lang w:val="uk-UA" w:eastAsia="ru-RU"/>
    </w:rPr>
  </w:style>
  <w:style w:type="table" w:styleId="a6">
    <w:name w:val="Table Grid"/>
    <w:basedOn w:val="a1"/>
    <w:rsid w:val="00F83F3A"/>
    <w:pPr>
      <w:spacing w:after="0" w:line="240" w:lineRule="auto"/>
      <w:ind w:firstLine="652"/>
      <w:jc w:val="both"/>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F83F3A"/>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rsid w:val="00F83F3A"/>
    <w:rPr>
      <w:rFonts w:ascii="Times New Roman" w:eastAsia="Times New Roman" w:hAnsi="Times New Roman" w:cs="Times New Roman"/>
      <w:sz w:val="28"/>
      <w:szCs w:val="24"/>
      <w:lang w:eastAsia="ru-RU"/>
    </w:rPr>
  </w:style>
  <w:style w:type="paragraph" w:customStyle="1" w:styleId="CharCharCharChar">
    <w:name w:val="Char Знак Знак Char Знак Знак Char Знак Знак Char Знак Знак Знак Знак Знак Знак Знак Знак Знак"/>
    <w:basedOn w:val="a"/>
    <w:rsid w:val="00F83F3A"/>
    <w:pPr>
      <w:spacing w:after="0" w:line="240" w:lineRule="auto"/>
    </w:pPr>
    <w:rPr>
      <w:rFonts w:ascii="Verdana" w:eastAsia="Times New Roman" w:hAnsi="Verdana" w:cs="Verdana"/>
      <w:sz w:val="20"/>
      <w:szCs w:val="20"/>
      <w:lang w:val="en-US"/>
    </w:rPr>
  </w:style>
  <w:style w:type="character" w:customStyle="1" w:styleId="FontStyle12">
    <w:name w:val="Font Style12"/>
    <w:rsid w:val="00F83F3A"/>
    <w:rPr>
      <w:rFonts w:ascii="Times New Roman" w:hAnsi="Times New Roman" w:cs="Times New Roman"/>
      <w:sz w:val="26"/>
      <w:szCs w:val="26"/>
    </w:rPr>
  </w:style>
  <w:style w:type="character" w:styleId="a9">
    <w:name w:val="Hyperlink"/>
    <w:basedOn w:val="a0"/>
    <w:uiPriority w:val="99"/>
    <w:unhideWhenUsed/>
    <w:rsid w:val="00F83F3A"/>
    <w:rPr>
      <w:color w:val="0000FF"/>
      <w:u w:val="single"/>
    </w:rPr>
  </w:style>
  <w:style w:type="paragraph" w:styleId="aa">
    <w:name w:val="Normal (Web)"/>
    <w:basedOn w:val="a"/>
    <w:uiPriority w:val="99"/>
    <w:rsid w:val="00F83F3A"/>
    <w:pPr>
      <w:spacing w:before="100" w:beforeAutospacing="1" w:after="100" w:afterAutospacing="1" w:line="240" w:lineRule="atLeast"/>
    </w:pPr>
    <w:rPr>
      <w:rFonts w:ascii="Arial" w:eastAsia="Calibri" w:hAnsi="Arial" w:cs="Arial"/>
      <w:color w:val="926546"/>
      <w:sz w:val="17"/>
      <w:szCs w:val="17"/>
      <w:lang w:eastAsia="ru-RU"/>
    </w:rPr>
  </w:style>
  <w:style w:type="paragraph" w:styleId="21">
    <w:name w:val="Body Text 2"/>
    <w:basedOn w:val="a"/>
    <w:link w:val="22"/>
    <w:uiPriority w:val="99"/>
    <w:unhideWhenUsed/>
    <w:rsid w:val="00F83F3A"/>
    <w:pPr>
      <w:spacing w:after="120" w:line="480" w:lineRule="auto"/>
      <w:ind w:firstLine="652"/>
      <w:jc w:val="both"/>
    </w:pPr>
    <w:rPr>
      <w:rFonts w:ascii="Times New Roman" w:hAnsi="Times New Roman"/>
      <w:sz w:val="28"/>
      <w:lang w:val="uk-UA"/>
    </w:rPr>
  </w:style>
  <w:style w:type="character" w:customStyle="1" w:styleId="22">
    <w:name w:val="Основной текст 2 Знак"/>
    <w:basedOn w:val="a0"/>
    <w:link w:val="21"/>
    <w:uiPriority w:val="99"/>
    <w:rsid w:val="00F83F3A"/>
    <w:rPr>
      <w:rFonts w:ascii="Times New Roman" w:hAnsi="Times New Roman"/>
      <w:sz w:val="28"/>
      <w:lang w:val="uk-UA"/>
    </w:rPr>
  </w:style>
  <w:style w:type="character" w:styleId="ab">
    <w:name w:val="Strong"/>
    <w:uiPriority w:val="22"/>
    <w:qFormat/>
    <w:rsid w:val="00F83F3A"/>
    <w:rPr>
      <w:rFonts w:cs="Times New Roman"/>
      <w:b/>
      <w:bCs/>
    </w:rPr>
  </w:style>
  <w:style w:type="character" w:styleId="ac">
    <w:name w:val="Emphasis"/>
    <w:uiPriority w:val="20"/>
    <w:qFormat/>
    <w:rsid w:val="00F83F3A"/>
    <w:rPr>
      <w:i/>
      <w:iCs/>
    </w:rPr>
  </w:style>
  <w:style w:type="paragraph" w:styleId="HTML">
    <w:name w:val="HTML Preformatted"/>
    <w:basedOn w:val="a"/>
    <w:link w:val="HTML0"/>
    <w:uiPriority w:val="99"/>
    <w:semiHidden/>
    <w:unhideWhenUsed/>
    <w:rsid w:val="00F83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3F3A"/>
    <w:rPr>
      <w:rFonts w:ascii="Courier New" w:eastAsia="Times New Roman" w:hAnsi="Courier New" w:cs="Courier New"/>
      <w:sz w:val="20"/>
      <w:szCs w:val="20"/>
      <w:lang w:eastAsia="ru-RU"/>
    </w:rPr>
  </w:style>
  <w:style w:type="paragraph" w:styleId="ad">
    <w:name w:val="No Spacing"/>
    <w:uiPriority w:val="1"/>
    <w:qFormat/>
    <w:rsid w:val="00F83F3A"/>
    <w:pPr>
      <w:spacing w:after="0" w:line="240" w:lineRule="auto"/>
    </w:pPr>
    <w:rPr>
      <w:lang w:val="en-US"/>
    </w:rPr>
  </w:style>
  <w:style w:type="paragraph" w:styleId="ae">
    <w:name w:val="Block Text"/>
    <w:basedOn w:val="a"/>
    <w:rsid w:val="00F83F3A"/>
    <w:pPr>
      <w:spacing w:after="0" w:line="240" w:lineRule="auto"/>
      <w:ind w:left="-108" w:right="-108"/>
      <w:jc w:val="center"/>
    </w:pPr>
    <w:rPr>
      <w:rFonts w:ascii="Times New Roman" w:eastAsia="Times New Roman" w:hAnsi="Times New Roman" w:cs="Times New Roman"/>
      <w:sz w:val="16"/>
      <w:szCs w:val="20"/>
      <w:lang w:val="uk-UA" w:eastAsia="ru-RU"/>
    </w:rPr>
  </w:style>
  <w:style w:type="character" w:styleId="af">
    <w:name w:val="FollowedHyperlink"/>
    <w:basedOn w:val="a0"/>
    <w:uiPriority w:val="99"/>
    <w:semiHidden/>
    <w:unhideWhenUsed/>
    <w:rsid w:val="00F83F3A"/>
    <w:rPr>
      <w:color w:val="800080" w:themeColor="followedHyperlink"/>
      <w:u w:val="single"/>
    </w:rPr>
  </w:style>
  <w:style w:type="character" w:customStyle="1" w:styleId="UnresolvedMention">
    <w:name w:val="Unresolved Mention"/>
    <w:basedOn w:val="a0"/>
    <w:uiPriority w:val="99"/>
    <w:semiHidden/>
    <w:unhideWhenUsed/>
    <w:rsid w:val="000F77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9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umy.ua/productauthors/ganaba-s-o---za-zag--red--i--m--predborskoi" TargetMode="External"/><Relationship Id="rId13" Type="http://schemas.openxmlformats.org/officeDocument/2006/relationships/hyperlink" Target="http://www.library.univ.kiev.ua/ukr/catalogs/new/detail.php3?doc_id=50937&amp;author=%EA%E0%ED%F2&amp;div=28&amp;source=1&amp;prev=25&amp;page=0&amp;docType=0&amp;parentI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ook.sumy.ua/productauthors/predborska-i-m" TargetMode="External"/><Relationship Id="rId12" Type="http://schemas.openxmlformats.org/officeDocument/2006/relationships/hyperlink" Target="http://www.library.univ.kiev.ua/ukr/catalogs/new/detail.php3?doc_id=1018096&amp;author=%E4%E5%EA%E0%F0%F2&amp;div=28&amp;source=1&amp;prev=0&amp;page=0&amp;docType=0&amp;parentId=0" TargetMode="External"/><Relationship Id="rId17" Type="http://schemas.openxmlformats.org/officeDocument/2006/relationships/hyperlink" Target="https://tureligious.com.ua/category/filosofiya-dlya-studentiv/" TargetMode="External"/><Relationship Id="rId2" Type="http://schemas.openxmlformats.org/officeDocument/2006/relationships/numbering" Target="numbering.xml"/><Relationship Id="rId16" Type="http://schemas.openxmlformats.org/officeDocument/2006/relationships/hyperlink" Target="http://plato.stanfor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y.univ.kiev.ua/ukr/catalogs/new/detail.php3?doc_id=1020643&amp;title=%F4%B3%EB%EE%F1%EE%F4%B3%FF&amp;div=28&amp;source=1&amp;prev=0&amp;page=0&amp;docType=0&amp;parentId=0" TargetMode="External"/><Relationship Id="rId5" Type="http://schemas.openxmlformats.org/officeDocument/2006/relationships/settings" Target="settings.xml"/><Relationship Id="rId15" Type="http://schemas.openxmlformats.org/officeDocument/2006/relationships/hyperlink" Target="https://book.sumy.ua/files/contents/ub6806157.pdf" TargetMode="External"/><Relationship Id="rId10" Type="http://schemas.openxmlformats.org/officeDocument/2006/relationships/hyperlink" Target="http://www.library.univ.kiev.ua/ukr/catalogs/new/detail.php3?doc_id=1053694&amp;author=%E3%E5%E3%E5%EB%FC&amp;div=28&amp;source=1&amp;prev=25&amp;page=0&amp;docType=0&amp;parentId=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ibrary.univ.kiev.ua/ukr/catalogs/new/detail.php3?doc_id=1017014&amp;author=%E0%F0%B3%F1%F2%EE%F2%E5%EB%FC&amp;div=0&amp;source=1&amp;prev=0&amp;page=0&amp;docType=0&amp;parentId=0" TargetMode="External"/><Relationship Id="rId14" Type="http://schemas.openxmlformats.org/officeDocument/2006/relationships/hyperlink" Target="https://dspace.uzhnu.edu.ua/jspui/handle/lib/37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E6415-BE46-42C0-8804-FB7EA703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11</Pages>
  <Words>4927</Words>
  <Characters>28086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Dekan</dc:creator>
  <cp:lastModifiedBy>filosofia</cp:lastModifiedBy>
  <cp:revision>25</cp:revision>
  <dcterms:created xsi:type="dcterms:W3CDTF">2023-09-01T11:39:00Z</dcterms:created>
  <dcterms:modified xsi:type="dcterms:W3CDTF">2025-04-22T10:43:00Z</dcterms:modified>
</cp:coreProperties>
</file>