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CAE9E" w14:textId="0135E1A3" w:rsidR="001450F7" w:rsidRPr="002176E7" w:rsidRDefault="002176E7" w:rsidP="002176E7">
      <w:pPr>
        <w:jc w:val="center"/>
        <w:rPr>
          <w:b/>
          <w:bCs/>
        </w:rPr>
      </w:pPr>
      <w:r w:rsidRPr="002176E7">
        <w:rPr>
          <w:b/>
          <w:bCs/>
        </w:rPr>
        <w:t>Склад РСВР</w:t>
      </w:r>
    </w:p>
    <w:p w14:paraId="0B1DD933" w14:textId="132228BD" w:rsidR="002176E7" w:rsidRDefault="002176E7"/>
    <w:p w14:paraId="23AE480B" w14:textId="77777777" w:rsidR="002176E7" w:rsidRPr="003651BA" w:rsidRDefault="002176E7" w:rsidP="002176E7">
      <w:pPr>
        <w:spacing w:line="276" w:lineRule="auto"/>
        <w:ind w:firstLine="360"/>
        <w:rPr>
          <w:rFonts w:cs="Times New Roman"/>
          <w:szCs w:val="28"/>
        </w:rPr>
      </w:pPr>
      <w:r w:rsidRPr="003651BA">
        <w:rPr>
          <w:rFonts w:cs="Times New Roman"/>
          <w:szCs w:val="28"/>
        </w:rPr>
        <w:t>ЛАЗУР Ярослав Володимирович, доктор юридичних наук, професор, декан юридичного факультету ДВНЗ «Ужгородський національний університет» (голова ради);</w:t>
      </w:r>
    </w:p>
    <w:p w14:paraId="700E8747" w14:textId="77777777" w:rsidR="002176E7" w:rsidRPr="003651BA" w:rsidRDefault="002176E7" w:rsidP="002176E7">
      <w:pPr>
        <w:spacing w:line="276" w:lineRule="auto"/>
        <w:ind w:firstLine="360"/>
        <w:rPr>
          <w:rFonts w:cs="Times New Roman"/>
          <w:szCs w:val="28"/>
        </w:rPr>
      </w:pPr>
      <w:r w:rsidRPr="003651BA">
        <w:rPr>
          <w:rFonts w:cs="Times New Roman"/>
          <w:szCs w:val="28"/>
        </w:rPr>
        <w:t>ЛІХОВІЦЬКИЙ Ярослав Олександрович</w:t>
      </w:r>
      <w:r w:rsidRPr="003651BA">
        <w:rPr>
          <w:rFonts w:cs="Times New Roman"/>
          <w:szCs w:val="28"/>
          <w:lang w:eastAsia="uk-UA"/>
        </w:rPr>
        <w:t xml:space="preserve">, </w:t>
      </w:r>
      <w:r w:rsidRPr="003651BA">
        <w:rPr>
          <w:rFonts w:cs="Times New Roman"/>
          <w:szCs w:val="28"/>
        </w:rPr>
        <w:t xml:space="preserve">доктор юридичних наук, професор, професор кафедри кримінально-правової політики юридичного факультету </w:t>
      </w:r>
      <w:r w:rsidRPr="003651BA">
        <w:rPr>
          <w:rFonts w:cs="Times New Roman"/>
          <w:szCs w:val="28"/>
        </w:rPr>
        <w:br/>
        <w:t>ДВНЗ «Ужгородський національний університет» (</w:t>
      </w:r>
      <w:r w:rsidRPr="003651BA">
        <w:rPr>
          <w:rFonts w:cs="Times New Roman"/>
          <w:szCs w:val="28"/>
          <w:lang w:eastAsia="uk-UA"/>
        </w:rPr>
        <w:t>рецензент</w:t>
      </w:r>
      <w:r w:rsidRPr="003651BA">
        <w:rPr>
          <w:rFonts w:cs="Times New Roman"/>
          <w:szCs w:val="28"/>
        </w:rPr>
        <w:t>);</w:t>
      </w:r>
    </w:p>
    <w:p w14:paraId="7868969A" w14:textId="77777777" w:rsidR="002176E7" w:rsidRPr="003651BA" w:rsidRDefault="002176E7" w:rsidP="002176E7">
      <w:pPr>
        <w:spacing w:line="276" w:lineRule="auto"/>
        <w:ind w:firstLine="360"/>
        <w:rPr>
          <w:rFonts w:cs="Times New Roman"/>
          <w:szCs w:val="28"/>
        </w:rPr>
      </w:pPr>
      <w:r w:rsidRPr="003651BA">
        <w:rPr>
          <w:rFonts w:cs="Times New Roman"/>
          <w:szCs w:val="28"/>
        </w:rPr>
        <w:t xml:space="preserve">ЧЕРНИЧЕНКО Ірина Василівна, кандидат юридичних наук, доцент, </w:t>
      </w:r>
      <w:proofErr w:type="spellStart"/>
      <w:r w:rsidRPr="003651BA">
        <w:rPr>
          <w:rFonts w:cs="Times New Roman"/>
          <w:szCs w:val="28"/>
        </w:rPr>
        <w:t>доцентка</w:t>
      </w:r>
      <w:proofErr w:type="spellEnd"/>
      <w:r w:rsidRPr="003651BA">
        <w:rPr>
          <w:rFonts w:cs="Times New Roman"/>
          <w:szCs w:val="28"/>
        </w:rPr>
        <w:t xml:space="preserve"> кафедри кримінального права та правоохоронної діяльності юридичного факультету ДВНЗ «Ужгородський національний університет» (рецензент);</w:t>
      </w:r>
    </w:p>
    <w:p w14:paraId="5F669871" w14:textId="77777777" w:rsidR="002176E7" w:rsidRPr="003651BA" w:rsidRDefault="002176E7" w:rsidP="002176E7">
      <w:pPr>
        <w:spacing w:line="276" w:lineRule="auto"/>
        <w:ind w:firstLine="360"/>
        <w:rPr>
          <w:rFonts w:cs="Times New Roman"/>
          <w:szCs w:val="28"/>
        </w:rPr>
      </w:pPr>
      <w:r w:rsidRPr="003651BA">
        <w:rPr>
          <w:rFonts w:cs="Times New Roman"/>
          <w:szCs w:val="28"/>
        </w:rPr>
        <w:t>ТИЛЬЧИК В’ячеслав В’ячеславович, доктор юридичних наук, професор, проректор з наукової роботи Київського університету інтелектуальної власності та права Національного університету «Одеська юридична академія» (офіційний опонент);</w:t>
      </w:r>
    </w:p>
    <w:p w14:paraId="7DF302AF" w14:textId="77777777" w:rsidR="002176E7" w:rsidRPr="003651BA" w:rsidRDefault="002176E7" w:rsidP="002176E7">
      <w:pPr>
        <w:spacing w:line="276" w:lineRule="auto"/>
        <w:ind w:firstLine="360"/>
        <w:rPr>
          <w:rFonts w:cs="Times New Roman"/>
          <w:szCs w:val="28"/>
        </w:rPr>
      </w:pPr>
      <w:r w:rsidRPr="003651BA">
        <w:rPr>
          <w:rFonts w:cs="Times New Roman"/>
          <w:szCs w:val="28"/>
        </w:rPr>
        <w:t>ЗАВИДНЯК Ірина Олександрівна, кандидат юридичних наук, доцент, завідувачка кафедри кримінального права, процесу та криміналістики юридичного факультету Академії праці, соціальних відносин і туризму (офіційний опонент).</w:t>
      </w:r>
    </w:p>
    <w:p w14:paraId="208183E9" w14:textId="77777777" w:rsidR="002176E7" w:rsidRPr="002176E7" w:rsidRDefault="002176E7"/>
    <w:sectPr w:rsidR="002176E7" w:rsidRPr="002176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6E7"/>
    <w:rsid w:val="001450F7"/>
    <w:rsid w:val="002176E7"/>
    <w:rsid w:val="00610B3A"/>
    <w:rsid w:val="0065437B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98E39"/>
  <w15:chartTrackingRefBased/>
  <w15:docId w15:val="{6E799841-BC45-44CF-85B5-01763CE07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893</Characters>
  <Application>Microsoft Office Word</Application>
  <DocSecurity>0</DocSecurity>
  <Lines>40</Lines>
  <Paragraphs>44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2025-03-31T13:46:00Z</dcterms:created>
  <dcterms:modified xsi:type="dcterms:W3CDTF">2025-03-31T13:47:00Z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299ac515-6679-4923-9f85-77d56434dbbf</vt:lpwstr>
  </property>
</Properties>
</file>