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563F" w14:textId="77777777" w:rsidR="000509D5" w:rsidRDefault="00000000">
      <w:pPr>
        <w:spacing w:after="51"/>
        <w:ind w:left="2252" w:firstLine="360"/>
      </w:pPr>
      <w:r>
        <w:t xml:space="preserve">Інформація про вибіркову навчальну дисципліну  циклу професійної підготовки  </w:t>
      </w:r>
    </w:p>
    <w:p w14:paraId="631FA738" w14:textId="64142CF9" w:rsidR="000509D5" w:rsidRDefault="00000000">
      <w:pPr>
        <w:spacing w:after="5" w:line="271" w:lineRule="auto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301EB0">
        <w:rPr>
          <w:lang w:val="uk-UA"/>
        </w:rPr>
        <w:t>5</w:t>
      </w:r>
      <w:r>
        <w:t>/202</w:t>
      </w:r>
      <w:r w:rsidR="00301EB0">
        <w:rPr>
          <w:lang w:val="uk-UA"/>
        </w:rPr>
        <w:t>6</w:t>
      </w:r>
      <w:r>
        <w:t xml:space="preserve"> навчальний рік  </w:t>
      </w:r>
    </w:p>
    <w:p w14:paraId="505F049B" w14:textId="77777777" w:rsidR="000509D5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0509D5" w14:paraId="2B0C2BB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269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B9C3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Організація туристичних послуг </w:t>
            </w:r>
            <w:r>
              <w:t xml:space="preserve"> </w:t>
            </w:r>
          </w:p>
        </w:tc>
      </w:tr>
      <w:tr w:rsidR="000509D5" w14:paraId="33A3B65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8020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0146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0509D5" w14:paraId="6A6D6E9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091E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9CFD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2  </w:t>
            </w:r>
          </w:p>
        </w:tc>
      </w:tr>
      <w:tr w:rsidR="000509D5" w14:paraId="5365B74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C5E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D643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0509D5" w14:paraId="1248AC1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2EC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F675" w14:textId="77777777" w:rsidR="000509D5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0509D5" w14:paraId="6AB8919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B2F3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C2A8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0509D5" w14:paraId="1BBCD52D" w14:textId="77777777">
        <w:trPr>
          <w:trHeight w:val="210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FD8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9C94" w14:textId="77777777" w:rsidR="000509D5" w:rsidRDefault="00000000">
            <w:pPr>
              <w:spacing w:after="0" w:line="259" w:lineRule="auto"/>
              <w:ind w:left="147" w:right="237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«Основи туризмознавства», «Сучасні різновиди туризму», «Основи безпеки в туризмі» тощо.  </w:t>
            </w:r>
          </w:p>
        </w:tc>
      </w:tr>
      <w:tr w:rsidR="000509D5" w14:paraId="13FF328E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D90B" w14:textId="77777777" w:rsidR="000509D5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70754F96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3077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0509D5" w14:paraId="7374E457" w14:textId="77777777">
        <w:trPr>
          <w:trHeight w:val="173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2596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794" w14:textId="77777777" w:rsidR="000509D5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57C65BAB" w14:textId="77777777" w:rsidR="000509D5" w:rsidRDefault="00000000">
            <w:pPr>
              <w:spacing w:after="14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Moodle.  </w:t>
            </w:r>
          </w:p>
          <w:p w14:paraId="6FB7A654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 Картографічний матеріал.  </w:t>
            </w:r>
          </w:p>
        </w:tc>
      </w:tr>
      <w:tr w:rsidR="000509D5" w14:paraId="7D52C20C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D929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E7F6" w14:textId="77777777" w:rsidR="000509D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0509D5" w14:paraId="7EE6D4C1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45F6" w14:textId="77777777" w:rsidR="000509D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D518" w14:textId="77777777" w:rsidR="000509D5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787CE48C" w14:textId="77777777" w:rsidR="000509D5" w:rsidRDefault="00000000">
      <w:pPr>
        <w:spacing w:after="9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A58D966" w14:textId="77777777" w:rsidR="000509D5" w:rsidRDefault="00000000">
      <w:pPr>
        <w:ind w:left="127" w:right="93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  </w:t>
      </w:r>
    </w:p>
    <w:p w14:paraId="6D9918B6" w14:textId="77777777" w:rsidR="000509D5" w:rsidRDefault="00000000">
      <w:pPr>
        <w:ind w:left="127" w:right="0"/>
      </w:pPr>
      <w:r>
        <w:t xml:space="preserve">ЗК06. Здатність до пошуку, оброблення та аналізу інформації з  різних джерел  </w:t>
      </w:r>
    </w:p>
    <w:p w14:paraId="2555E538" w14:textId="77777777" w:rsidR="000509D5" w:rsidRDefault="00000000">
      <w:pPr>
        <w:ind w:left="127" w:right="0"/>
      </w:pPr>
      <w:r>
        <w:t xml:space="preserve">ЗК07. Здатність працювати в міжнародному контексті  </w:t>
      </w:r>
    </w:p>
    <w:p w14:paraId="6B476CC8" w14:textId="77777777" w:rsidR="000509D5" w:rsidRDefault="00000000">
      <w:pPr>
        <w:ind w:left="127" w:right="0"/>
      </w:pPr>
      <w:r>
        <w:t xml:space="preserve">ЗК08. Навички використання інформаційних та комунікаційних технологій  </w:t>
      </w:r>
    </w:p>
    <w:p w14:paraId="2E2533E3" w14:textId="77777777" w:rsidR="000509D5" w:rsidRDefault="00000000">
      <w:pPr>
        <w:ind w:left="127" w:right="0"/>
      </w:pPr>
      <w:r>
        <w:t xml:space="preserve">ЗК09. Вміння виявляти, ставити і вирішувати проблеми   </w:t>
      </w:r>
    </w:p>
    <w:p w14:paraId="64444F46" w14:textId="77777777" w:rsidR="000509D5" w:rsidRDefault="00000000">
      <w:pPr>
        <w:ind w:left="127" w:right="0"/>
      </w:pPr>
      <w:r>
        <w:lastRenderedPageBreak/>
        <w:t xml:space="preserve">СК3. Здатність аналізувати рекреаційно-туристичний потенціал регіонів і локальних територій.  </w:t>
      </w:r>
    </w:p>
    <w:p w14:paraId="2BA21908" w14:textId="77777777" w:rsidR="000509D5" w:rsidRDefault="00000000">
      <w:pPr>
        <w:ind w:left="127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видів.   </w:t>
      </w:r>
    </w:p>
    <w:p w14:paraId="04A71144" w14:textId="77777777" w:rsidR="000509D5" w:rsidRDefault="00000000">
      <w:pPr>
        <w:ind w:left="127" w:right="0"/>
      </w:pPr>
      <w:r>
        <w:t xml:space="preserve">СК9. Здатність забезпечувати безпеку туристів у звичайних та складних форсмажорних обставинах  </w:t>
      </w:r>
    </w:p>
    <w:p w14:paraId="184E0A83" w14:textId="77777777" w:rsidR="000509D5" w:rsidRDefault="00000000">
      <w:pPr>
        <w:ind w:left="127" w:right="0"/>
      </w:pPr>
      <w:r>
        <w:t xml:space="preserve">СК12. Здатність визначати індивідуальні туристичні потреби, використовувати сучасні технології обслуговування туристів та вести претензійну роботу.  </w:t>
      </w:r>
    </w:p>
    <w:p w14:paraId="04F60EE6" w14:textId="77777777" w:rsidR="000509D5" w:rsidRDefault="00000000">
      <w:pPr>
        <w:ind w:left="127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6EA62FB8" w14:textId="77777777" w:rsidR="000509D5" w:rsidRDefault="00000000">
      <w:pPr>
        <w:ind w:left="127" w:right="0"/>
      </w:pPr>
      <w:r>
        <w:t xml:space="preserve">ПР06. Застосовувати у практичній діяльності принципи і методи організації та технології обслуговування туристів  </w:t>
      </w:r>
    </w:p>
    <w:p w14:paraId="78819F73" w14:textId="77777777" w:rsidR="000509D5" w:rsidRDefault="00000000">
      <w:pPr>
        <w:ind w:left="127" w:right="0"/>
      </w:pPr>
      <w:r>
        <w:t xml:space="preserve">ПР07. Розробляти, просувати та реалізовувати туристичний продукт  </w:t>
      </w:r>
    </w:p>
    <w:p w14:paraId="1FCEF77D" w14:textId="77777777" w:rsidR="000509D5" w:rsidRDefault="00000000">
      <w:pPr>
        <w:ind w:left="127" w:right="0"/>
      </w:pPr>
      <w:r>
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безпеки.  </w:t>
      </w:r>
    </w:p>
    <w:p w14:paraId="61F941DC" w14:textId="77777777" w:rsidR="000509D5" w:rsidRDefault="00000000">
      <w:pPr>
        <w:ind w:left="127" w:right="0"/>
      </w:pPr>
      <w:r>
        <w:t xml:space="preserve">ПР24. Аналізувати ефективність використання туристично-рекреаційних ресурсів регіону при створенні туристичного продукту.  </w:t>
      </w:r>
    </w:p>
    <w:p w14:paraId="326091C1" w14:textId="77777777" w:rsidR="000509D5" w:rsidRDefault="00000000">
      <w:pPr>
        <w:spacing w:after="36" w:line="259" w:lineRule="auto"/>
        <w:ind w:left="137" w:right="0" w:firstLine="0"/>
        <w:jc w:val="left"/>
      </w:pPr>
      <w:r>
        <w:t xml:space="preserve">  </w:t>
      </w:r>
    </w:p>
    <w:p w14:paraId="3DC4641E" w14:textId="77777777" w:rsidR="000509D5" w:rsidRDefault="00000000">
      <w:pPr>
        <w:spacing w:after="0" w:line="259" w:lineRule="auto"/>
        <w:ind w:left="137" w:right="0" w:firstLine="0"/>
        <w:jc w:val="left"/>
      </w:pPr>
      <w:r>
        <w:rPr>
          <w:b/>
        </w:rPr>
        <w:t xml:space="preserve">Короткий зміст дисципліни (що буде викладатися, перелік тем): </w:t>
      </w:r>
      <w:r>
        <w:t xml:space="preserve"> </w:t>
      </w:r>
    </w:p>
    <w:p w14:paraId="3241A5EC" w14:textId="77777777" w:rsidR="000509D5" w:rsidRDefault="00000000">
      <w:pPr>
        <w:ind w:left="0" w:right="0" w:firstLine="566"/>
      </w:pPr>
      <w:r>
        <w:t xml:space="preserve">Навчальна дисципліна «Організація туристичних послуг» охоплює коло питань набуття здобувачами професійної компетентності, підприємницьких навичок, ініціативності та уміння бачення перспективних рішень актуальних виробничих питань, а також формування у студентів сучасного ділового мислення у сфері туристичного обслуговування.    </w:t>
      </w:r>
    </w:p>
    <w:p w14:paraId="1B870C1A" w14:textId="77777777" w:rsidR="000509D5" w:rsidRDefault="00000000">
      <w:pPr>
        <w:ind w:left="127" w:right="0"/>
      </w:pPr>
      <w:r>
        <w:t xml:space="preserve">Тема  1.  Поняття  туристичної  діяльності.  Суб’єкти  туристичного обслуговування  </w:t>
      </w:r>
    </w:p>
    <w:p w14:paraId="26E81238" w14:textId="77777777" w:rsidR="000509D5" w:rsidRDefault="00000000">
      <w:pPr>
        <w:ind w:left="127" w:right="0"/>
      </w:pPr>
      <w:r>
        <w:t xml:space="preserve">Тема 2. Історичні етапи розвитку туристичної діяльності в світі та в Україні  </w:t>
      </w:r>
    </w:p>
    <w:p w14:paraId="300FC0D7" w14:textId="77777777" w:rsidR="000509D5" w:rsidRDefault="00000000">
      <w:pPr>
        <w:ind w:left="127" w:right="0"/>
      </w:pPr>
      <w:r>
        <w:t xml:space="preserve">Тема 3. Фактори розвитку, що впливають на туристичну діяльність  </w:t>
      </w:r>
    </w:p>
    <w:p w14:paraId="6765D16B" w14:textId="77777777" w:rsidR="000509D5" w:rsidRDefault="00000000">
      <w:pPr>
        <w:ind w:left="127" w:right="0"/>
      </w:pPr>
      <w:r>
        <w:t xml:space="preserve">Тема 4. Права і обов’язки туристів та екскурсантів  </w:t>
      </w:r>
    </w:p>
    <w:p w14:paraId="481FE37E" w14:textId="77777777" w:rsidR="000509D5" w:rsidRDefault="00000000">
      <w:pPr>
        <w:ind w:left="127" w:right="0"/>
      </w:pPr>
      <w:r>
        <w:t xml:space="preserve">Тема 5. Створення туристичних маршрутів по визначених областях України  </w:t>
      </w:r>
    </w:p>
    <w:p w14:paraId="0A6728A7" w14:textId="77777777" w:rsidR="000509D5" w:rsidRDefault="00000000">
      <w:pPr>
        <w:ind w:left="127" w:right="0"/>
      </w:pPr>
      <w:r>
        <w:t xml:space="preserve">Тема 6. Туристичні формальності. Класифікація віз  </w:t>
      </w:r>
    </w:p>
    <w:p w14:paraId="328F33E9" w14:textId="77777777" w:rsidR="000509D5" w:rsidRDefault="00000000">
      <w:pPr>
        <w:ind w:left="127" w:right="0"/>
      </w:pPr>
      <w:r>
        <w:t xml:space="preserve">Тема 7. Міжнародне регулювання туристичного обслуговування  </w:t>
      </w:r>
    </w:p>
    <w:p w14:paraId="3AC72FB0" w14:textId="77777777" w:rsidR="000509D5" w:rsidRDefault="00000000">
      <w:pPr>
        <w:ind w:left="127" w:right="0"/>
      </w:pPr>
      <w:r>
        <w:t xml:space="preserve">Тема 8. Міжнародні організації, що координують туристичне обслуговування  </w:t>
      </w:r>
    </w:p>
    <w:p w14:paraId="067D35B4" w14:textId="77777777" w:rsidR="000509D5" w:rsidRDefault="00000000">
      <w:pPr>
        <w:ind w:left="127" w:right="0"/>
      </w:pPr>
      <w:r>
        <w:t xml:space="preserve">Тема 9. Сутність міжнародних туристських заходів  </w:t>
      </w:r>
    </w:p>
    <w:p w14:paraId="0C81E7CD" w14:textId="77777777" w:rsidR="000509D5" w:rsidRDefault="00000000">
      <w:pPr>
        <w:ind w:left="127" w:right="0"/>
      </w:pPr>
      <w:r>
        <w:t xml:space="preserve">Тема 10. Туристична політика в зарубіжних державах та в Україні  </w:t>
      </w:r>
    </w:p>
    <w:p w14:paraId="6EA659CB" w14:textId="77777777" w:rsidR="000509D5" w:rsidRDefault="00000000">
      <w:pPr>
        <w:ind w:left="127" w:right="0"/>
      </w:pPr>
      <w:r>
        <w:t xml:space="preserve">Тема 11. Державне управління туристичною галуззю України  </w:t>
      </w:r>
    </w:p>
    <w:p w14:paraId="7ECFB508" w14:textId="77777777" w:rsidR="000509D5" w:rsidRDefault="00000000">
      <w:pPr>
        <w:ind w:left="127" w:right="0"/>
      </w:pPr>
      <w:r>
        <w:lastRenderedPageBreak/>
        <w:t xml:space="preserve">Тема 12. Законодавчі й нормативно-правові акти у сфері туристичного обслуговування в Україні   </w:t>
      </w:r>
    </w:p>
    <w:p w14:paraId="0160F084" w14:textId="77777777" w:rsidR="000509D5" w:rsidRDefault="00000000">
      <w:pPr>
        <w:ind w:left="127" w:right="0"/>
      </w:pPr>
      <w:r>
        <w:t xml:space="preserve">Тема 13. Туристичне підприємство та етапи його створення   </w:t>
      </w:r>
    </w:p>
    <w:p w14:paraId="7EF7AE1F" w14:textId="77777777" w:rsidR="000509D5" w:rsidRDefault="00000000">
      <w:pPr>
        <w:ind w:left="127" w:right="0"/>
      </w:pPr>
      <w:r>
        <w:t xml:space="preserve">Тема 14. Діяльність туристських підприємств в умовах конкуренції на ринку туристичних послуг  </w:t>
      </w:r>
    </w:p>
    <w:p w14:paraId="7EDFE7FA" w14:textId="77777777" w:rsidR="000509D5" w:rsidRDefault="00000000">
      <w:pPr>
        <w:ind w:left="127" w:right="0"/>
      </w:pPr>
      <w:r>
        <w:t xml:space="preserve">Тема 15. Характеристика та основні вимоги до службового приміщення туристичних підприємств. Рекламна діяльність туристичних підприємств Тема </w:t>
      </w:r>
    </w:p>
    <w:p w14:paraId="6ED34BD7" w14:textId="77777777" w:rsidR="000509D5" w:rsidRDefault="00000000">
      <w:pPr>
        <w:ind w:left="127" w:right="0"/>
      </w:pPr>
      <w:r>
        <w:t xml:space="preserve">16. Договірні відносини в туристичному обслуговуванні  </w:t>
      </w:r>
    </w:p>
    <w:p w14:paraId="3B117835" w14:textId="77777777" w:rsidR="000509D5" w:rsidRDefault="00000000">
      <w:pPr>
        <w:ind w:left="127" w:right="0"/>
      </w:pPr>
      <w:r>
        <w:t xml:space="preserve">Тема 17. Державне регулювання діяльності туристичних підприємств.  </w:t>
      </w:r>
    </w:p>
    <w:p w14:paraId="283D61E5" w14:textId="77777777" w:rsidR="000509D5" w:rsidRDefault="00000000">
      <w:pPr>
        <w:ind w:left="127" w:right="0"/>
      </w:pPr>
      <w:r>
        <w:t xml:space="preserve">Ліцензування в туристичному обслуговуванні  </w:t>
      </w:r>
    </w:p>
    <w:p w14:paraId="55E16375" w14:textId="77777777" w:rsidR="000509D5" w:rsidRDefault="00000000">
      <w:pPr>
        <w:ind w:left="127" w:right="0"/>
      </w:pPr>
      <w:r>
        <w:t xml:space="preserve">Тема 18. Сертифікація у туристичному обслуговуванні  </w:t>
      </w:r>
    </w:p>
    <w:p w14:paraId="42B17478" w14:textId="77777777" w:rsidR="000509D5" w:rsidRDefault="00000000">
      <w:pPr>
        <w:ind w:left="127" w:right="0"/>
      </w:pPr>
      <w:r>
        <w:t xml:space="preserve">Тема 19. Розробка та розрахунок туристичних маршрутів по визначеним об’єктам України   </w:t>
      </w:r>
    </w:p>
    <w:p w14:paraId="2CCDE7D3" w14:textId="77777777" w:rsidR="000509D5" w:rsidRDefault="00000000">
      <w:pPr>
        <w:ind w:left="127" w:right="0"/>
      </w:pPr>
      <w:r>
        <w:t xml:space="preserve">Тема 20. Стандартизація у туристичному обслуговуванні як засіб захисту прав та інтересів туристів  </w:t>
      </w:r>
    </w:p>
    <w:p w14:paraId="72436763" w14:textId="77777777" w:rsidR="000509D5" w:rsidRDefault="00000000">
      <w:pPr>
        <w:ind w:left="127" w:right="0"/>
      </w:pPr>
      <w:r>
        <w:t xml:space="preserve">Тема  21.  Сутність  і  основні поняття  страхування  в  туристичному обслуговуванні  </w:t>
      </w:r>
    </w:p>
    <w:p w14:paraId="1EE223B9" w14:textId="77777777" w:rsidR="000509D5" w:rsidRDefault="00000000">
      <w:pPr>
        <w:ind w:left="127" w:right="0"/>
      </w:pPr>
      <w:r>
        <w:t xml:space="preserve">Тема 22. Технологія створення туристичного продукту  </w:t>
      </w:r>
    </w:p>
    <w:p w14:paraId="6481331E" w14:textId="77777777" w:rsidR="000509D5" w:rsidRDefault="00000000">
      <w:pPr>
        <w:ind w:left="127" w:right="0"/>
      </w:pPr>
      <w:r>
        <w:t xml:space="preserve">Тема 23. Особливості створення туристичного продукту в умовах розвитку індустрії туризм  </w:t>
      </w:r>
    </w:p>
    <w:p w14:paraId="4B92E79B" w14:textId="77777777" w:rsidR="000509D5" w:rsidRDefault="00000000">
      <w:pPr>
        <w:ind w:left="127" w:right="0"/>
      </w:pPr>
      <w:r>
        <w:t xml:space="preserve">Тема 24. Розробка та розрахунок туристичних маршрутів по визначених  країнах світу  </w:t>
      </w:r>
    </w:p>
    <w:p w14:paraId="5DCBF9C0" w14:textId="77777777" w:rsidR="000509D5" w:rsidRDefault="00000000">
      <w:pPr>
        <w:ind w:left="127" w:right="0"/>
      </w:pPr>
      <w:r>
        <w:t xml:space="preserve">Тема  25.  Застосування  інформаційних  технологій  у  туристичному обслуговуванні  </w:t>
      </w:r>
    </w:p>
    <w:sectPr w:rsidR="000509D5">
      <w:pgSz w:w="11904" w:h="16838"/>
      <w:pgMar w:top="918" w:right="846" w:bottom="105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D5"/>
    <w:rsid w:val="000509D5"/>
    <w:rsid w:val="00301EB0"/>
    <w:rsid w:val="008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A58D2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2262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2025-01-21T21:29:00Z</dcterms:created>
  <dcterms:modified xsi:type="dcterms:W3CDTF">2025-01-21T21:29:00Z</dcterms:modified>
</cp:coreProperties>
</file>