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62" w:rsidRDefault="00266DBF" w:rsidP="00266DBF">
      <w:pPr>
        <w:spacing w:after="0" w:line="240" w:lineRule="auto"/>
        <w:ind w:left="0" w:right="-1524"/>
        <w:jc w:val="center"/>
      </w:pPr>
      <w:r>
        <w:rPr>
          <w:b/>
          <w:sz w:val="28"/>
        </w:rPr>
        <w:t>Перелік залікових питань з дисципліни</w:t>
      </w:r>
    </w:p>
    <w:p w:rsidR="00266DBF" w:rsidRDefault="00266DBF" w:rsidP="00266DBF">
      <w:pPr>
        <w:spacing w:after="2" w:line="240" w:lineRule="auto"/>
        <w:ind w:left="0" w:right="-1524"/>
        <w:jc w:val="center"/>
        <w:rPr>
          <w:b/>
          <w:sz w:val="28"/>
        </w:rPr>
      </w:pPr>
      <w:r>
        <w:rPr>
          <w:b/>
          <w:sz w:val="28"/>
        </w:rPr>
        <w:t xml:space="preserve">«Іноземна мова професійного спрямування»            </w:t>
      </w:r>
    </w:p>
    <w:p w:rsidR="00266DBF" w:rsidRDefault="00266DBF" w:rsidP="00266DBF">
      <w:pPr>
        <w:spacing w:after="2" w:line="240" w:lineRule="auto"/>
        <w:ind w:left="0" w:right="-1524"/>
        <w:jc w:val="center"/>
        <w:rPr>
          <w:b/>
          <w:sz w:val="28"/>
        </w:rPr>
      </w:pPr>
      <w:r>
        <w:rPr>
          <w:b/>
          <w:sz w:val="28"/>
        </w:rPr>
        <w:t xml:space="preserve">   </w:t>
      </w:r>
      <w:r>
        <w:rPr>
          <w:b/>
          <w:sz w:val="28"/>
        </w:rPr>
        <w:tab/>
        <w:t xml:space="preserve">на 1 семестр 2024-25 </w:t>
      </w:r>
      <w:proofErr w:type="spellStart"/>
      <w:r>
        <w:rPr>
          <w:b/>
          <w:sz w:val="28"/>
        </w:rPr>
        <w:t>н.р</w:t>
      </w:r>
      <w:proofErr w:type="spellEnd"/>
      <w:r>
        <w:rPr>
          <w:b/>
          <w:sz w:val="28"/>
        </w:rPr>
        <w:t xml:space="preserve">.  для студентів </w:t>
      </w:r>
    </w:p>
    <w:p w:rsidR="00546362" w:rsidRDefault="00266DBF" w:rsidP="00266DBF">
      <w:pPr>
        <w:spacing w:after="2" w:line="240" w:lineRule="auto"/>
        <w:ind w:left="0" w:right="-1524"/>
        <w:jc w:val="center"/>
      </w:pPr>
      <w:r>
        <w:rPr>
          <w:b/>
          <w:sz w:val="28"/>
        </w:rPr>
        <w:t xml:space="preserve">2 </w:t>
      </w:r>
      <w:r>
        <w:rPr>
          <w:b/>
          <w:sz w:val="28"/>
        </w:rPr>
        <w:t>курсу спеціальності 6.073 Менеджмент</w:t>
      </w:r>
    </w:p>
    <w:p w:rsidR="00546362" w:rsidRDefault="00266DBF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546362" w:rsidRDefault="00266DBF">
      <w:pPr>
        <w:spacing w:after="0" w:line="259" w:lineRule="auto"/>
        <w:ind w:left="-5"/>
      </w:pPr>
      <w:r>
        <w:rPr>
          <w:b/>
        </w:rPr>
        <w:t xml:space="preserve">CHARACTERIZE </w:t>
      </w:r>
    </w:p>
    <w:p w:rsidR="00546362" w:rsidRDefault="00266DBF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546362" w:rsidRDefault="00266DBF">
      <w:pPr>
        <w:pStyle w:val="1"/>
        <w:ind w:left="-5"/>
      </w:pPr>
      <w:r>
        <w:t xml:space="preserve">1. </w:t>
      </w:r>
      <w:proofErr w:type="spellStart"/>
      <w:r>
        <w:t>Buyers</w:t>
      </w:r>
      <w:proofErr w:type="spellEnd"/>
      <w:r>
        <w:t xml:space="preserve">, </w:t>
      </w:r>
      <w:proofErr w:type="spellStart"/>
      <w:r>
        <w:t>Sellers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1.1 </w:t>
      </w:r>
      <w:proofErr w:type="spellStart"/>
      <w:r>
        <w:t>Customers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Clients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1.2 </w:t>
      </w:r>
      <w:proofErr w:type="spellStart"/>
      <w:r>
        <w:t>Buyers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Sellers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1.3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1.4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Markets</w:t>
      </w:r>
      <w:proofErr w:type="spellEnd"/>
      <w:r>
        <w:t xml:space="preserve">  </w:t>
      </w:r>
    </w:p>
    <w:p w:rsidR="00546362" w:rsidRDefault="00266DBF">
      <w:pPr>
        <w:ind w:left="-5"/>
      </w:pPr>
      <w:r>
        <w:t xml:space="preserve">1.5 </w:t>
      </w:r>
      <w:proofErr w:type="spellStart"/>
      <w:r>
        <w:t>Competitors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2.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2.1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2.2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Centers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2.3 </w:t>
      </w:r>
      <w:proofErr w:type="spellStart"/>
      <w:r>
        <w:t>Stock</w:t>
      </w:r>
      <w:proofErr w:type="spellEnd"/>
      <w:r>
        <w:t xml:space="preserve"> </w:t>
      </w:r>
      <w:proofErr w:type="spellStart"/>
      <w:r>
        <w:t>Markets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2.4 </w:t>
      </w:r>
      <w:proofErr w:type="spellStart"/>
      <w:r>
        <w:t>Trading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2.5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Indexes</w:t>
      </w:r>
      <w:proofErr w:type="spellEnd"/>
      <w:r>
        <w:t xml:space="preserve">  </w:t>
      </w:r>
    </w:p>
    <w:p w:rsidR="00546362" w:rsidRDefault="00266DBF">
      <w:pPr>
        <w:pStyle w:val="1"/>
        <w:ind w:left="-5"/>
      </w:pPr>
      <w:r>
        <w:t xml:space="preserve">3. </w:t>
      </w:r>
      <w:proofErr w:type="spellStart"/>
      <w:r>
        <w:t>Indicators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3.1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3.2 </w:t>
      </w:r>
      <w:proofErr w:type="spellStart"/>
      <w:r>
        <w:t>Inflation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Unemployment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3.3 </w:t>
      </w:r>
      <w:proofErr w:type="spellStart"/>
      <w:r>
        <w:t>Trade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3.4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GDP </w:t>
      </w:r>
    </w:p>
    <w:p w:rsidR="00546362" w:rsidRDefault="00266DBF">
      <w:pPr>
        <w:ind w:left="-5"/>
      </w:pPr>
      <w:r>
        <w:t xml:space="preserve">3.5 </w:t>
      </w:r>
      <w:proofErr w:type="spellStart"/>
      <w:r>
        <w:t>Peaks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Troughs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3.6 </w:t>
      </w:r>
      <w:proofErr w:type="spellStart"/>
      <w:r>
        <w:t>Boom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Bust</w:t>
      </w:r>
      <w:proofErr w:type="spellEnd"/>
      <w:r>
        <w:t xml:space="preserve">  </w:t>
      </w:r>
    </w:p>
    <w:p w:rsidR="00546362" w:rsidRDefault="00266DBF">
      <w:pPr>
        <w:pStyle w:val="1"/>
        <w:ind w:left="-5"/>
      </w:pPr>
      <w:r>
        <w:t xml:space="preserve">4.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4.1 </w:t>
      </w:r>
      <w:proofErr w:type="spellStart"/>
      <w:r>
        <w:t>Perspectives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4.2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4.3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Gurus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4.4Management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Sectors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4.5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Managers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5.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5.1 </w:t>
      </w:r>
      <w:proofErr w:type="spellStart"/>
      <w:r>
        <w:t>Recruitment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5.2 </w:t>
      </w:r>
      <w:proofErr w:type="spellStart"/>
      <w:r>
        <w:t>Motivation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5.3 </w:t>
      </w:r>
      <w:proofErr w:type="spellStart"/>
      <w:r>
        <w:t>Performance</w:t>
      </w:r>
      <w:proofErr w:type="spellEnd"/>
      <w:r>
        <w:t xml:space="preserve">, </w:t>
      </w:r>
      <w:proofErr w:type="spellStart"/>
      <w:r>
        <w:t>Appraisal</w:t>
      </w:r>
      <w:proofErr w:type="spellEnd"/>
      <w:r>
        <w:t xml:space="preserve">, </w:t>
      </w:r>
      <w:proofErr w:type="spellStart"/>
      <w:r>
        <w:t>Feedback</w:t>
      </w:r>
      <w:proofErr w:type="spellEnd"/>
      <w:r>
        <w:t xml:space="preserve">,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5.4 </w:t>
      </w:r>
      <w:proofErr w:type="spellStart"/>
      <w:r>
        <w:t>Teams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5.5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6. 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6.1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6.2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Project </w:t>
      </w:r>
      <w:proofErr w:type="spellStart"/>
      <w:r>
        <w:t>Management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6.3 </w:t>
      </w:r>
      <w:proofErr w:type="spellStart"/>
      <w:r>
        <w:t>Stress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6.4 </w:t>
      </w:r>
      <w:proofErr w:type="spellStart"/>
      <w:r>
        <w:t>Downshifting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6.5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6.6 </w:t>
      </w:r>
      <w:proofErr w:type="spellStart"/>
      <w:r>
        <w:t>Empowerment</w:t>
      </w:r>
      <w:proofErr w:type="spellEnd"/>
      <w:r>
        <w:t xml:space="preserve">  </w:t>
      </w:r>
    </w:p>
    <w:p w:rsidR="00546362" w:rsidRDefault="00266DBF">
      <w:pPr>
        <w:pStyle w:val="1"/>
        <w:ind w:left="-5"/>
      </w:pPr>
      <w:r>
        <w:t xml:space="preserve">7. 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7.1 </w:t>
      </w:r>
      <w:proofErr w:type="spellStart"/>
      <w:r>
        <w:t>Cul</w:t>
      </w:r>
      <w:r>
        <w:t>tures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7.2 </w:t>
      </w:r>
      <w:proofErr w:type="spellStart"/>
      <w:r>
        <w:t>Managing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7.3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Familiarity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7.4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Cards</w:t>
      </w:r>
      <w:proofErr w:type="spellEnd"/>
      <w:r>
        <w:t xml:space="preserve"> </w:t>
      </w:r>
    </w:p>
    <w:p w:rsidR="00546362" w:rsidRDefault="00266DBF">
      <w:pPr>
        <w:ind w:left="-5"/>
      </w:pPr>
      <w:r>
        <w:lastRenderedPageBreak/>
        <w:t xml:space="preserve">7.5 </w:t>
      </w:r>
      <w:proofErr w:type="spellStart"/>
      <w:r>
        <w:t>Dress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7.6 </w:t>
      </w:r>
      <w:proofErr w:type="spellStart"/>
      <w:r>
        <w:t>Entertainment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Hospitality</w:t>
      </w:r>
      <w:proofErr w:type="spellEnd"/>
      <w:r>
        <w:rPr>
          <w:b/>
        </w:rPr>
        <w:t xml:space="preserve"> </w:t>
      </w:r>
    </w:p>
    <w:p w:rsidR="00546362" w:rsidRDefault="00266DBF">
      <w:pPr>
        <w:ind w:left="-5"/>
      </w:pPr>
      <w:r>
        <w:t xml:space="preserve">7.7 </w:t>
      </w:r>
      <w:proofErr w:type="spellStart"/>
      <w:r>
        <w:t>Cross-Cultural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8.  </w:t>
      </w:r>
      <w:proofErr w:type="spellStart"/>
      <w:r>
        <w:t>Ethics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8.1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Marketing</w:t>
      </w:r>
      <w:proofErr w:type="spellEnd"/>
      <w:r>
        <w:t xml:space="preserve">  </w:t>
      </w:r>
    </w:p>
    <w:p w:rsidR="00546362" w:rsidRDefault="00266DBF">
      <w:pPr>
        <w:ind w:left="-5"/>
      </w:pPr>
      <w:r>
        <w:t xml:space="preserve">8.2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 </w:t>
      </w:r>
    </w:p>
    <w:p w:rsidR="00546362" w:rsidRDefault="00266DBF">
      <w:pPr>
        <w:ind w:left="-5"/>
      </w:pPr>
      <w:r>
        <w:t>8</w:t>
      </w:r>
      <w:r>
        <w:t xml:space="preserve">.3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8.4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8.5 </w:t>
      </w:r>
      <w:proofErr w:type="spellStart"/>
      <w:r>
        <w:t>Wrongdoing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8.6 </w:t>
      </w:r>
      <w:proofErr w:type="spellStart"/>
      <w:r>
        <w:t>Bribery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Corruption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8.7 </w:t>
      </w:r>
      <w:proofErr w:type="spellStart"/>
      <w:r>
        <w:t>Fraud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Embezzlement</w:t>
      </w:r>
      <w:proofErr w:type="spellEnd"/>
      <w:r>
        <w:t xml:space="preserve"> </w:t>
      </w:r>
    </w:p>
    <w:p w:rsidR="00546362" w:rsidRDefault="00266DBF">
      <w:pPr>
        <w:spacing w:after="0" w:line="259" w:lineRule="auto"/>
        <w:ind w:left="0" w:firstLine="0"/>
      </w:pPr>
      <w:r>
        <w:t xml:space="preserve"> </w:t>
      </w:r>
    </w:p>
    <w:p w:rsidR="00546362" w:rsidRDefault="00266DBF">
      <w:pPr>
        <w:spacing w:after="0" w:line="259" w:lineRule="auto"/>
        <w:ind w:left="0" w:firstLine="0"/>
      </w:pPr>
      <w:r>
        <w:t xml:space="preserve"> </w:t>
      </w:r>
    </w:p>
    <w:p w:rsidR="00546362" w:rsidRDefault="00266DBF">
      <w:pPr>
        <w:spacing w:after="20" w:line="259" w:lineRule="auto"/>
        <w:ind w:left="0" w:firstLine="0"/>
      </w:pPr>
      <w:r>
        <w:t xml:space="preserve"> </w:t>
      </w:r>
    </w:p>
    <w:p w:rsidR="00266DBF" w:rsidRDefault="00266DBF" w:rsidP="00266DBF">
      <w:pPr>
        <w:autoSpaceDE w:val="0"/>
        <w:autoSpaceDN w:val="0"/>
        <w:adjustRightInd w:val="0"/>
        <w:ind w:right="-1383"/>
        <w:rPr>
          <w:color w:val="auto"/>
          <w:sz w:val="22"/>
          <w:lang w:eastAsia="en-US"/>
        </w:rPr>
      </w:pPr>
      <w:r>
        <w:t>Затверджено на засіданні кафедри</w:t>
      </w:r>
      <w:r>
        <w:rPr>
          <w:b/>
        </w:rPr>
        <w:t xml:space="preserve"> </w:t>
      </w:r>
      <w:r>
        <w:t>полікультурної освіти та перекладу</w:t>
      </w:r>
    </w:p>
    <w:p w:rsidR="00266DBF" w:rsidRDefault="00266DBF" w:rsidP="00266DBF">
      <w:pPr>
        <w:autoSpaceDE w:val="0"/>
        <w:autoSpaceDN w:val="0"/>
        <w:adjustRightInd w:val="0"/>
        <w:ind w:right="-1383"/>
        <w:rPr>
          <w:lang w:eastAsia="ru-RU"/>
        </w:rPr>
      </w:pPr>
      <w:r>
        <w:rPr>
          <w:color w:val="000000" w:themeColor="text1"/>
        </w:rPr>
        <w:t>протокол № 2 від «26» вересня 2025 р.</w:t>
      </w:r>
    </w:p>
    <w:p w:rsidR="00266DBF" w:rsidRDefault="00266DBF" w:rsidP="00266DBF">
      <w:pPr>
        <w:ind w:right="-1383"/>
        <w:rPr>
          <w:bCs/>
          <w:lang w:val="ru-RU"/>
        </w:rPr>
      </w:pPr>
      <w:r>
        <w:rPr>
          <w:color w:val="000000" w:themeColor="text1"/>
        </w:rPr>
        <w:t xml:space="preserve">                                    </w:t>
      </w:r>
      <w:r>
        <w:rPr>
          <w:color w:val="000000" w:themeColor="text1"/>
        </w:rPr>
        <w:t xml:space="preserve">                                </w:t>
      </w:r>
      <w:r>
        <w:rPr>
          <w:color w:val="000000" w:themeColor="text1"/>
        </w:rPr>
        <w:t xml:space="preserve">         Завідувач кафедри               доц. Мишко С. А.</w:t>
      </w:r>
    </w:p>
    <w:p w:rsidR="00546362" w:rsidRDefault="00266DBF" w:rsidP="00266DBF">
      <w:pPr>
        <w:spacing w:after="68" w:line="259" w:lineRule="auto"/>
        <w:ind w:left="0" w:right="-1383" w:firstLine="0"/>
      </w:pPr>
      <w:r>
        <w:t xml:space="preserve"> </w:t>
      </w:r>
    </w:p>
    <w:p w:rsidR="00266DBF" w:rsidRDefault="00266DBF" w:rsidP="00266DBF">
      <w:pPr>
        <w:spacing w:after="2" w:line="240" w:lineRule="auto"/>
        <w:ind w:left="-15" w:right="-1241" w:firstLine="15"/>
        <w:jc w:val="center"/>
        <w:rPr>
          <w:b/>
          <w:sz w:val="28"/>
        </w:rPr>
      </w:pPr>
      <w:r>
        <w:rPr>
          <w:b/>
          <w:sz w:val="28"/>
        </w:rPr>
        <w:t xml:space="preserve">Перелік екзаменаційних питань з дисципліни          </w:t>
      </w:r>
    </w:p>
    <w:p w:rsidR="00266DBF" w:rsidRDefault="00266DBF" w:rsidP="00266DBF">
      <w:pPr>
        <w:spacing w:after="2" w:line="240" w:lineRule="auto"/>
        <w:ind w:left="-15" w:right="-1241" w:firstLine="15"/>
        <w:jc w:val="center"/>
        <w:rPr>
          <w:b/>
          <w:sz w:val="28"/>
        </w:rPr>
      </w:pPr>
      <w:r>
        <w:rPr>
          <w:b/>
          <w:sz w:val="28"/>
        </w:rPr>
        <w:t xml:space="preserve">  «Іноземна мова професійного спрямування »               </w:t>
      </w:r>
      <w:r>
        <w:rPr>
          <w:b/>
          <w:sz w:val="28"/>
        </w:rPr>
        <w:tab/>
      </w:r>
    </w:p>
    <w:p w:rsidR="00266DBF" w:rsidRDefault="00266DBF" w:rsidP="00266DBF">
      <w:pPr>
        <w:spacing w:after="2" w:line="240" w:lineRule="auto"/>
        <w:ind w:left="-15" w:right="-1241" w:firstLine="15"/>
        <w:jc w:val="center"/>
        <w:rPr>
          <w:b/>
          <w:sz w:val="28"/>
        </w:rPr>
      </w:pPr>
      <w:r>
        <w:rPr>
          <w:b/>
          <w:sz w:val="28"/>
        </w:rPr>
        <w:t xml:space="preserve">на 2 семестр 2024-25 </w:t>
      </w:r>
      <w:proofErr w:type="spellStart"/>
      <w:r>
        <w:rPr>
          <w:b/>
          <w:sz w:val="28"/>
        </w:rPr>
        <w:t>н.р</w:t>
      </w:r>
      <w:proofErr w:type="spellEnd"/>
      <w:r>
        <w:rPr>
          <w:b/>
          <w:sz w:val="28"/>
        </w:rPr>
        <w:t xml:space="preserve">.  для студентів </w:t>
      </w:r>
    </w:p>
    <w:p w:rsidR="00266DBF" w:rsidRDefault="00266DBF" w:rsidP="00266DBF">
      <w:pPr>
        <w:spacing w:after="2" w:line="240" w:lineRule="auto"/>
        <w:ind w:left="-15" w:right="-1241" w:firstLine="15"/>
        <w:jc w:val="center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z w:val="28"/>
        </w:rPr>
        <w:t>курсу с</w:t>
      </w:r>
      <w:r>
        <w:rPr>
          <w:b/>
          <w:sz w:val="28"/>
        </w:rPr>
        <w:t xml:space="preserve">пеціальності 6.073 Менеджмент  </w:t>
      </w:r>
    </w:p>
    <w:p w:rsidR="00266DBF" w:rsidRDefault="00266DBF" w:rsidP="00266DBF">
      <w:pPr>
        <w:spacing w:after="2" w:line="240" w:lineRule="auto"/>
        <w:ind w:left="-15" w:right="-1241" w:firstLine="15"/>
        <w:rPr>
          <w:b/>
          <w:sz w:val="28"/>
        </w:rPr>
      </w:pPr>
    </w:p>
    <w:p w:rsidR="00546362" w:rsidRDefault="00266DBF" w:rsidP="00266DBF">
      <w:pPr>
        <w:spacing w:after="2" w:line="240" w:lineRule="auto"/>
        <w:ind w:left="-15" w:right="-1241" w:firstLine="15"/>
      </w:pPr>
      <w:r>
        <w:rPr>
          <w:b/>
          <w:sz w:val="28"/>
        </w:rPr>
        <w:t>CHARACTERIZE</w:t>
      </w:r>
    </w:p>
    <w:p w:rsidR="00546362" w:rsidRDefault="00266DBF">
      <w:pPr>
        <w:pStyle w:val="1"/>
        <w:ind w:left="-5"/>
      </w:pPr>
      <w:r>
        <w:t xml:space="preserve">1.  </w:t>
      </w:r>
      <w:proofErr w:type="spellStart"/>
      <w:r>
        <w:t>Branding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1.1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Platform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1.2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1.3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1.4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2. </w:t>
      </w:r>
      <w:proofErr w:type="spellStart"/>
      <w:r>
        <w:t>Publicity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2.1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2.2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2.3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Buying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2.4 TV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Radio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2.5 </w:t>
      </w:r>
      <w:proofErr w:type="spellStart"/>
      <w:r>
        <w:t>Outdoor</w:t>
      </w:r>
      <w:proofErr w:type="spellEnd"/>
      <w:r>
        <w:t xml:space="preserve"> </w:t>
      </w:r>
      <w:proofErr w:type="spellStart"/>
      <w:r>
        <w:t>Advertising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3. </w:t>
      </w:r>
      <w:proofErr w:type="spellStart"/>
      <w:r>
        <w:t>Press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3.1 </w:t>
      </w:r>
      <w:proofErr w:type="spellStart"/>
      <w:r>
        <w:t>Newspapers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3.2 </w:t>
      </w:r>
      <w:proofErr w:type="spellStart"/>
      <w:r>
        <w:t>Magazines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3.3 </w:t>
      </w:r>
      <w:proofErr w:type="spellStart"/>
      <w:r>
        <w:t>Printed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3.4 </w:t>
      </w:r>
      <w:proofErr w:type="spellStart"/>
      <w:r>
        <w:t>Internet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3.5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Marketing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4. 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4.1 </w:t>
      </w:r>
      <w:proofErr w:type="spellStart"/>
      <w:r>
        <w:t>Corporate</w:t>
      </w:r>
      <w:proofErr w:type="spellEnd"/>
      <w:r>
        <w:t xml:space="preserve"> </w:t>
      </w:r>
      <w:proofErr w:type="spellStart"/>
      <w:r>
        <w:t>Communications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4.2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4.3 </w:t>
      </w:r>
      <w:proofErr w:type="spellStart"/>
      <w:r>
        <w:t>Lobbying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4.4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Sport</w:t>
      </w:r>
      <w:proofErr w:type="spellEnd"/>
      <w:r>
        <w:t xml:space="preserve"> </w:t>
      </w:r>
      <w:proofErr w:type="spellStart"/>
      <w:r>
        <w:t>Sponsorship</w:t>
      </w:r>
      <w:proofErr w:type="spellEnd"/>
      <w:r>
        <w:t xml:space="preserve">  </w:t>
      </w:r>
    </w:p>
    <w:p w:rsidR="00546362" w:rsidRDefault="00266DBF">
      <w:pPr>
        <w:ind w:left="-5"/>
      </w:pPr>
      <w:r>
        <w:t>4.5</w:t>
      </w:r>
      <w:r>
        <w:t xml:space="preserve">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4.6 </w:t>
      </w:r>
      <w:proofErr w:type="spellStart"/>
      <w:r>
        <w:t>Corporate</w:t>
      </w:r>
      <w:proofErr w:type="spellEnd"/>
      <w:r>
        <w:t xml:space="preserve"> </w:t>
      </w:r>
      <w:proofErr w:type="spellStart"/>
      <w:r>
        <w:t>Blogging</w:t>
      </w:r>
      <w:proofErr w:type="spellEnd"/>
      <w:r>
        <w:t xml:space="preserve">  </w:t>
      </w:r>
    </w:p>
    <w:p w:rsidR="00546362" w:rsidRDefault="00266DBF">
      <w:pPr>
        <w:pStyle w:val="1"/>
        <w:ind w:left="-5"/>
      </w:pPr>
      <w:r>
        <w:lastRenderedPageBreak/>
        <w:t xml:space="preserve">5. 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5.1 </w:t>
      </w:r>
      <w:proofErr w:type="spellStart"/>
      <w:r>
        <w:t>Telephones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5.2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5.3 </w:t>
      </w:r>
      <w:proofErr w:type="spellStart"/>
      <w:r>
        <w:t>Phoning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5.4 </w:t>
      </w:r>
      <w:proofErr w:type="spellStart"/>
      <w:r>
        <w:t>Giving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Messages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5.5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Arrangements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5.6 </w:t>
      </w:r>
      <w:proofErr w:type="spellStart"/>
      <w:r>
        <w:t>Emails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6.  </w:t>
      </w:r>
      <w:proofErr w:type="spellStart"/>
      <w:r>
        <w:t>Meetings</w:t>
      </w:r>
      <w:proofErr w:type="spellEnd"/>
      <w:r>
        <w:t xml:space="preserve"> </w:t>
      </w:r>
    </w:p>
    <w:p w:rsidR="00546362" w:rsidRDefault="00266DBF">
      <w:pPr>
        <w:ind w:left="-5"/>
      </w:pPr>
      <w:r>
        <w:t>6</w:t>
      </w:r>
      <w:r>
        <w:t xml:space="preserve">.1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Meetings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6.2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Chairperson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6.3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6.4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Disagreement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6.5 </w:t>
      </w:r>
      <w:proofErr w:type="spellStart"/>
      <w:r>
        <w:t>Discussion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7.  </w:t>
      </w:r>
      <w:proofErr w:type="spellStart"/>
      <w:r>
        <w:t>Presentations</w:t>
      </w:r>
      <w:proofErr w:type="spellEnd"/>
      <w:r>
        <w:t xml:space="preserve"> </w:t>
      </w:r>
    </w:p>
    <w:p w:rsidR="00546362" w:rsidRDefault="00266DBF">
      <w:pPr>
        <w:spacing w:after="54"/>
        <w:ind w:left="-5"/>
      </w:pPr>
      <w:r>
        <w:t xml:space="preserve">7.1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 xml:space="preserve"> </w:t>
      </w:r>
    </w:p>
    <w:p w:rsidR="00546362" w:rsidRDefault="00266DBF">
      <w:pPr>
        <w:spacing w:after="49"/>
        <w:ind w:left="-5"/>
      </w:pPr>
      <w:r>
        <w:t xml:space="preserve">7.2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Don’ts</w:t>
      </w:r>
      <w:proofErr w:type="spellEnd"/>
      <w:r>
        <w:t xml:space="preserve">: </w:t>
      </w:r>
      <w:proofErr w:type="spellStart"/>
      <w:r>
        <w:t>Preparation</w:t>
      </w:r>
      <w:proofErr w:type="spellEnd"/>
      <w:r>
        <w:t xml:space="preserve">  </w:t>
      </w:r>
    </w:p>
    <w:p w:rsidR="00546362" w:rsidRDefault="00266DBF">
      <w:pPr>
        <w:spacing w:after="48"/>
        <w:ind w:left="-5"/>
      </w:pPr>
      <w:r>
        <w:t xml:space="preserve">7.3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Don’ts</w:t>
      </w:r>
      <w:proofErr w:type="spellEnd"/>
      <w:r>
        <w:t xml:space="preserve">: </w:t>
      </w:r>
      <w:proofErr w:type="spellStart"/>
      <w:r>
        <w:t>Timing</w:t>
      </w:r>
      <w:proofErr w:type="spellEnd"/>
      <w:r>
        <w:t xml:space="preserve"> </w:t>
      </w:r>
    </w:p>
    <w:p w:rsidR="00546362" w:rsidRDefault="00266DBF">
      <w:pPr>
        <w:spacing w:after="54"/>
        <w:ind w:left="-5"/>
      </w:pPr>
      <w:r>
        <w:t xml:space="preserve">7.4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Don’t</w:t>
      </w:r>
      <w:r>
        <w:t>s</w:t>
      </w:r>
      <w:proofErr w:type="spellEnd"/>
      <w:r>
        <w:t xml:space="preserve">: </w:t>
      </w:r>
      <w:proofErr w:type="spellStart"/>
      <w:r>
        <w:t>Voice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7.5 </w:t>
      </w:r>
      <w:proofErr w:type="spellStart"/>
      <w:r>
        <w:t>Dos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Don’ts</w:t>
      </w:r>
      <w:proofErr w:type="spellEnd"/>
      <w:r>
        <w:t xml:space="preserve">: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 </w:t>
      </w:r>
    </w:p>
    <w:p w:rsidR="00546362" w:rsidRDefault="00266DBF">
      <w:pPr>
        <w:ind w:left="-5"/>
      </w:pPr>
      <w:r>
        <w:t xml:space="preserve">7.6 </w:t>
      </w:r>
      <w:proofErr w:type="spellStart"/>
      <w:r>
        <w:t>Rapport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7.7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Aids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7.8 </w:t>
      </w:r>
      <w:proofErr w:type="spellStart"/>
      <w:r>
        <w:t>Closing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</w:p>
    <w:p w:rsidR="00546362" w:rsidRDefault="00266DBF">
      <w:pPr>
        <w:pStyle w:val="1"/>
        <w:ind w:left="-5"/>
      </w:pPr>
      <w:r>
        <w:t xml:space="preserve">8.  </w:t>
      </w:r>
      <w:proofErr w:type="spellStart"/>
      <w:r>
        <w:t>Negotiations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8.1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Negotiations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8.2 </w:t>
      </w:r>
      <w:proofErr w:type="spellStart"/>
      <w:r>
        <w:t>Bargaining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8.3 </w:t>
      </w:r>
      <w:proofErr w:type="spellStart"/>
      <w:r>
        <w:t>Negotiating</w:t>
      </w:r>
      <w:proofErr w:type="spellEnd"/>
      <w:r>
        <w:t xml:space="preserve"> </w:t>
      </w:r>
      <w:proofErr w:type="spellStart"/>
      <w:r>
        <w:t>Scenario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8.4 </w:t>
      </w:r>
      <w:proofErr w:type="spellStart"/>
      <w:r>
        <w:t>Negotiating</w:t>
      </w:r>
      <w:proofErr w:type="spellEnd"/>
      <w:r>
        <w:t xml:space="preserve"> </w:t>
      </w:r>
      <w:proofErr w:type="spellStart"/>
      <w:r>
        <w:t>Styles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8.5 </w:t>
      </w:r>
      <w:proofErr w:type="spellStart"/>
      <w:r>
        <w:t>Probing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8.6 </w:t>
      </w:r>
      <w:proofErr w:type="spellStart"/>
      <w:r>
        <w:t>Trade-offs</w:t>
      </w:r>
      <w:proofErr w:type="spellEnd"/>
      <w:r>
        <w:t xml:space="preserve"> </w:t>
      </w:r>
    </w:p>
    <w:p w:rsidR="00546362" w:rsidRDefault="00266DBF">
      <w:pPr>
        <w:ind w:left="-5"/>
      </w:pPr>
      <w:r>
        <w:t xml:space="preserve">8.7 </w:t>
      </w:r>
      <w:proofErr w:type="spellStart"/>
      <w:r>
        <w:t>Confrontational</w:t>
      </w:r>
      <w:proofErr w:type="spellEnd"/>
      <w:r>
        <w:t xml:space="preserve"> </w:t>
      </w:r>
      <w:proofErr w:type="spellStart"/>
      <w:r>
        <w:t>Negotiating</w:t>
      </w:r>
      <w:proofErr w:type="spellEnd"/>
      <w:r>
        <w:t xml:space="preserve"> </w:t>
      </w:r>
      <w:proofErr w:type="spellStart"/>
      <w:r>
        <w:t>Tactics</w:t>
      </w:r>
      <w:proofErr w:type="spellEnd"/>
      <w:r>
        <w:t xml:space="preserve"> </w:t>
      </w:r>
    </w:p>
    <w:p w:rsidR="00546362" w:rsidRDefault="00266DBF">
      <w:pPr>
        <w:spacing w:after="38"/>
        <w:ind w:left="-5"/>
      </w:pPr>
      <w:r>
        <w:t xml:space="preserve">8.8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</w:p>
    <w:p w:rsidR="00546362" w:rsidRDefault="00266DBF">
      <w:pPr>
        <w:spacing w:after="128"/>
        <w:ind w:left="-5"/>
      </w:pPr>
      <w:r>
        <w:t xml:space="preserve">8.9 </w:t>
      </w:r>
      <w:proofErr w:type="spellStart"/>
      <w:r>
        <w:t>Agreements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Contracts</w:t>
      </w:r>
      <w:proofErr w:type="spellEnd"/>
      <w:r>
        <w:rPr>
          <w:b/>
          <w:sz w:val="28"/>
        </w:rPr>
        <w:t xml:space="preserve"> </w:t>
      </w:r>
    </w:p>
    <w:p w:rsidR="00546362" w:rsidRDefault="00266DBF">
      <w:pPr>
        <w:spacing w:after="136" w:line="259" w:lineRule="auto"/>
        <w:ind w:left="706" w:firstLine="0"/>
      </w:pPr>
      <w:r>
        <w:rPr>
          <w:b/>
          <w:sz w:val="28"/>
        </w:rPr>
        <w:t xml:space="preserve"> </w:t>
      </w:r>
    </w:p>
    <w:p w:rsidR="00546362" w:rsidRDefault="00266DBF">
      <w:pPr>
        <w:spacing w:after="132" w:line="259" w:lineRule="auto"/>
        <w:ind w:left="706" w:firstLine="0"/>
      </w:pPr>
      <w:r>
        <w:rPr>
          <w:b/>
          <w:sz w:val="28"/>
        </w:rPr>
        <w:t xml:space="preserve"> </w:t>
      </w:r>
    </w:p>
    <w:p w:rsidR="00546362" w:rsidRDefault="00266DBF">
      <w:pPr>
        <w:spacing w:after="140" w:line="259" w:lineRule="auto"/>
        <w:ind w:left="706" w:firstLine="0"/>
      </w:pPr>
      <w:r>
        <w:rPr>
          <w:b/>
          <w:sz w:val="28"/>
        </w:rPr>
        <w:t xml:space="preserve"> </w:t>
      </w:r>
    </w:p>
    <w:p w:rsidR="00266DBF" w:rsidRDefault="00266DBF" w:rsidP="00266DBF">
      <w:pPr>
        <w:autoSpaceDE w:val="0"/>
        <w:autoSpaceDN w:val="0"/>
        <w:adjustRightInd w:val="0"/>
        <w:ind w:right="-1524"/>
        <w:rPr>
          <w:color w:val="auto"/>
          <w:sz w:val="22"/>
          <w:lang w:eastAsia="en-US"/>
        </w:rPr>
      </w:pPr>
      <w:bookmarkStart w:id="0" w:name="_GoBack"/>
      <w:r>
        <w:t>Затверджено на засіданні кафедри</w:t>
      </w:r>
      <w:r>
        <w:rPr>
          <w:b/>
        </w:rPr>
        <w:t xml:space="preserve"> </w:t>
      </w:r>
      <w:r>
        <w:t>полікультурної освіти та перекладу</w:t>
      </w:r>
    </w:p>
    <w:p w:rsidR="00266DBF" w:rsidRDefault="00266DBF" w:rsidP="00266DBF">
      <w:pPr>
        <w:autoSpaceDE w:val="0"/>
        <w:autoSpaceDN w:val="0"/>
        <w:adjustRightInd w:val="0"/>
        <w:ind w:right="-1524"/>
        <w:rPr>
          <w:lang w:eastAsia="ru-RU"/>
        </w:rPr>
      </w:pPr>
      <w:r>
        <w:rPr>
          <w:color w:val="000000" w:themeColor="text1"/>
        </w:rPr>
        <w:t>протокол № 2 від «26» вересня 2025 р.</w:t>
      </w:r>
    </w:p>
    <w:p w:rsidR="00266DBF" w:rsidRDefault="00266DBF" w:rsidP="00266DBF">
      <w:pPr>
        <w:ind w:right="-1524"/>
        <w:rPr>
          <w:bCs/>
          <w:lang w:val="ru-RU"/>
        </w:rPr>
      </w:pPr>
      <w:r>
        <w:rPr>
          <w:color w:val="000000" w:themeColor="text1"/>
        </w:rPr>
        <w:t xml:space="preserve">                                                                             Завідувач кафедри               доц. Мишко С. А.</w:t>
      </w:r>
    </w:p>
    <w:p w:rsidR="00546362" w:rsidRDefault="00266DBF" w:rsidP="00266DBF">
      <w:pPr>
        <w:spacing w:after="0" w:line="259" w:lineRule="auto"/>
        <w:ind w:left="0" w:right="-1524" w:firstLine="0"/>
      </w:pPr>
      <w:r>
        <w:t xml:space="preserve"> </w:t>
      </w:r>
    </w:p>
    <w:bookmarkEnd w:id="0"/>
    <w:p w:rsidR="00546362" w:rsidRDefault="00266DBF">
      <w:pPr>
        <w:spacing w:after="0" w:line="259" w:lineRule="auto"/>
        <w:ind w:left="0" w:firstLine="0"/>
      </w:pPr>
      <w:r>
        <w:t xml:space="preserve"> </w:t>
      </w:r>
    </w:p>
    <w:sectPr w:rsidR="00546362">
      <w:pgSz w:w="11904" w:h="16838"/>
      <w:pgMar w:top="852" w:right="2373" w:bottom="976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62"/>
    <w:rsid w:val="00266DBF"/>
    <w:rsid w:val="0054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0F94"/>
  <w15:docId w15:val="{D64ACB54-40B4-4187-A2D5-F96B15AD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2315</Words>
  <Characters>1320</Characters>
  <Application>Microsoft Office Word</Application>
  <DocSecurity>0</DocSecurity>
  <Lines>11</Lines>
  <Paragraphs>7</Paragraphs>
  <ScaleCrop>false</ScaleCrop>
  <Company>SPecialiST RePack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Intel</cp:lastModifiedBy>
  <cp:revision>3</cp:revision>
  <dcterms:created xsi:type="dcterms:W3CDTF">2025-10-02T18:45:00Z</dcterms:created>
  <dcterms:modified xsi:type="dcterms:W3CDTF">2025-10-02T18:45:00Z</dcterms:modified>
</cp:coreProperties>
</file>