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C3" w:rsidRPr="00772054" w:rsidRDefault="00670BC3" w:rsidP="00670BC3">
      <w:pPr>
        <w:widowControl/>
        <w:autoSpaceDE/>
        <w:autoSpaceDN/>
        <w:jc w:val="center"/>
        <w:rPr>
          <w:b/>
          <w:bCs/>
          <w:sz w:val="28"/>
          <w:szCs w:val="28"/>
          <w:lang w:val="ru-RU" w:eastAsia="ru-RU"/>
        </w:rPr>
      </w:pPr>
      <w:r w:rsidRPr="00772054">
        <w:rPr>
          <w:b/>
          <w:bCs/>
          <w:sz w:val="28"/>
          <w:szCs w:val="28"/>
          <w:lang w:val="ru-RU" w:eastAsia="ru-RU"/>
        </w:rPr>
        <w:t>ДЕРЖАВНИЙ ВИЩИЙ НАВЧАЛЬНИЙ ЗАКЛАД</w:t>
      </w:r>
    </w:p>
    <w:p w:rsidR="00670BC3" w:rsidRPr="00772054" w:rsidRDefault="00670BC3" w:rsidP="00670BC3">
      <w:pPr>
        <w:widowControl/>
        <w:autoSpaceDE/>
        <w:autoSpaceDN/>
        <w:jc w:val="center"/>
        <w:rPr>
          <w:b/>
          <w:bCs/>
          <w:sz w:val="28"/>
          <w:szCs w:val="28"/>
          <w:lang w:val="ru-RU" w:eastAsia="ru-RU"/>
        </w:rPr>
      </w:pPr>
      <w:r w:rsidRPr="00772054">
        <w:rPr>
          <w:b/>
          <w:bCs/>
          <w:sz w:val="28"/>
          <w:szCs w:val="28"/>
          <w:lang w:val="ru-RU" w:eastAsia="ru-RU"/>
        </w:rPr>
        <w:t>«УЖГОРОДСЬКИЙ НАЦІОНАЛЬНИЙ УНІВЕРСИТЕТ»</w:t>
      </w:r>
    </w:p>
    <w:p w:rsidR="00670BC3" w:rsidRPr="00772054" w:rsidRDefault="00670BC3" w:rsidP="00670BC3">
      <w:pPr>
        <w:widowControl/>
        <w:autoSpaceDE/>
        <w:autoSpaceDN/>
        <w:jc w:val="center"/>
        <w:rPr>
          <w:b/>
          <w:bCs/>
          <w:sz w:val="28"/>
          <w:szCs w:val="28"/>
          <w:lang w:val="ru-RU" w:eastAsia="ru-RU"/>
        </w:rPr>
      </w:pPr>
      <w:r w:rsidRPr="00772054">
        <w:rPr>
          <w:b/>
          <w:bCs/>
          <w:sz w:val="28"/>
          <w:szCs w:val="28"/>
          <w:lang w:val="ru-RU" w:eastAsia="ru-RU"/>
        </w:rPr>
        <w:t>ФАКУЛЬТЕТ МІЖНАРОДНИХ ЕКОНОМ</w:t>
      </w:r>
      <w:r w:rsidRPr="00772054">
        <w:rPr>
          <w:b/>
          <w:bCs/>
          <w:sz w:val="28"/>
          <w:szCs w:val="28"/>
          <w:lang w:eastAsia="ru-RU"/>
        </w:rPr>
        <w:t>І</w:t>
      </w:r>
      <w:r w:rsidRPr="00772054">
        <w:rPr>
          <w:b/>
          <w:bCs/>
          <w:sz w:val="28"/>
          <w:szCs w:val="28"/>
          <w:lang w:val="ru-RU" w:eastAsia="ru-RU"/>
        </w:rPr>
        <w:t>ЧНИХ ВІДНОСИН</w:t>
      </w:r>
    </w:p>
    <w:p w:rsidR="00670BC3" w:rsidRPr="00772054" w:rsidRDefault="00670BC3" w:rsidP="00670BC3">
      <w:pPr>
        <w:widowControl/>
        <w:adjustRightInd w:val="0"/>
        <w:jc w:val="center"/>
        <w:rPr>
          <w:b/>
          <w:bCs/>
          <w:iCs/>
          <w:color w:val="000000"/>
          <w:sz w:val="16"/>
          <w:szCs w:val="16"/>
          <w:lang w:eastAsia="ru-RU"/>
        </w:rPr>
      </w:pPr>
      <w:r w:rsidRPr="00772054">
        <w:rPr>
          <w:b/>
          <w:bCs/>
          <w:iCs/>
          <w:color w:val="000000"/>
          <w:sz w:val="28"/>
          <w:szCs w:val="28"/>
          <w:lang w:eastAsia="ru-RU"/>
        </w:rPr>
        <w:t>КАФЕДРА ПРИКЛАДНОЇ ЛІНГВІСТИКИ</w:t>
      </w:r>
    </w:p>
    <w:p w:rsidR="00670BC3" w:rsidRPr="00772054" w:rsidRDefault="00670BC3" w:rsidP="00670BC3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</w:p>
    <w:p w:rsidR="00670BC3" w:rsidRPr="00772054" w:rsidRDefault="00670BC3" w:rsidP="00670BC3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</w:p>
    <w:p w:rsidR="00670BC3" w:rsidRPr="00772054" w:rsidRDefault="00670BC3" w:rsidP="00670BC3">
      <w:pPr>
        <w:widowControl/>
        <w:autoSpaceDE/>
        <w:autoSpaceDN/>
        <w:jc w:val="both"/>
        <w:rPr>
          <w:bCs/>
          <w:sz w:val="28"/>
          <w:szCs w:val="28"/>
          <w:lang w:val="ru-RU" w:eastAsia="ru-RU"/>
        </w:rPr>
      </w:pPr>
    </w:p>
    <w:p w:rsidR="00670BC3" w:rsidRPr="00772054" w:rsidRDefault="00670BC3" w:rsidP="00670BC3">
      <w:pPr>
        <w:widowControl/>
        <w:autoSpaceDE/>
        <w:autoSpaceDN/>
        <w:ind w:firstLine="4395"/>
        <w:rPr>
          <w:b/>
          <w:bCs/>
          <w:sz w:val="28"/>
          <w:szCs w:val="28"/>
          <w:lang w:val="ru-RU" w:eastAsia="ru-RU"/>
        </w:rPr>
      </w:pPr>
      <w:r w:rsidRPr="00772054">
        <w:rPr>
          <w:b/>
          <w:bCs/>
          <w:sz w:val="28"/>
          <w:szCs w:val="28"/>
          <w:lang w:val="ru-RU" w:eastAsia="ru-RU"/>
        </w:rPr>
        <w:t>«ЗАТВЕРДЖУЮ»</w:t>
      </w:r>
    </w:p>
    <w:p w:rsidR="00670BC3" w:rsidRPr="00772054" w:rsidRDefault="00670BC3" w:rsidP="00670BC3">
      <w:pPr>
        <w:widowControl/>
        <w:autoSpaceDE/>
        <w:autoSpaceDN/>
        <w:ind w:firstLine="4395"/>
        <w:jc w:val="both"/>
        <w:rPr>
          <w:bCs/>
          <w:sz w:val="28"/>
          <w:szCs w:val="28"/>
          <w:lang w:eastAsia="ru-RU"/>
        </w:rPr>
      </w:pPr>
      <w:r w:rsidRPr="00772054">
        <w:rPr>
          <w:bCs/>
          <w:sz w:val="28"/>
          <w:szCs w:val="28"/>
          <w:lang w:val="ru-RU" w:eastAsia="ru-RU"/>
        </w:rPr>
        <w:t xml:space="preserve">Декан факультету </w:t>
      </w:r>
      <w:proofErr w:type="spellStart"/>
      <w:r w:rsidRPr="00772054">
        <w:rPr>
          <w:bCs/>
          <w:sz w:val="28"/>
          <w:szCs w:val="28"/>
          <w:lang w:val="ru-RU" w:eastAsia="ru-RU"/>
        </w:rPr>
        <w:t>міжнародних</w:t>
      </w:r>
      <w:proofErr w:type="spellEnd"/>
      <w:r w:rsidRPr="00772054">
        <w:rPr>
          <w:bCs/>
          <w:sz w:val="28"/>
          <w:szCs w:val="28"/>
          <w:lang w:eastAsia="ru-RU"/>
        </w:rPr>
        <w:t xml:space="preserve"> </w:t>
      </w:r>
    </w:p>
    <w:p w:rsidR="00670BC3" w:rsidRPr="00772054" w:rsidRDefault="00670BC3" w:rsidP="00670BC3">
      <w:pPr>
        <w:widowControl/>
        <w:autoSpaceDE/>
        <w:autoSpaceDN/>
        <w:ind w:firstLine="4395"/>
        <w:jc w:val="both"/>
        <w:rPr>
          <w:b/>
          <w:bCs/>
          <w:sz w:val="28"/>
          <w:szCs w:val="28"/>
          <w:lang w:val="ru-RU" w:eastAsia="ru-RU"/>
        </w:rPr>
      </w:pPr>
      <w:r w:rsidRPr="00772054">
        <w:rPr>
          <w:bCs/>
          <w:sz w:val="28"/>
          <w:szCs w:val="28"/>
          <w:lang w:eastAsia="ru-RU"/>
        </w:rPr>
        <w:t xml:space="preserve">економічних </w:t>
      </w:r>
      <w:r w:rsidRPr="00772054">
        <w:rPr>
          <w:bCs/>
          <w:sz w:val="28"/>
          <w:szCs w:val="28"/>
          <w:lang w:val="ru-RU" w:eastAsia="ru-RU"/>
        </w:rPr>
        <w:t xml:space="preserve">відносин </w:t>
      </w:r>
    </w:p>
    <w:p w:rsidR="00670BC3" w:rsidRPr="00772054" w:rsidRDefault="00670BC3" w:rsidP="00670BC3">
      <w:pPr>
        <w:widowControl/>
        <w:autoSpaceDE/>
        <w:autoSpaceDN/>
        <w:ind w:firstLine="4395"/>
        <w:rPr>
          <w:bCs/>
          <w:sz w:val="28"/>
          <w:szCs w:val="28"/>
          <w:lang w:eastAsia="ru-RU"/>
        </w:rPr>
      </w:pPr>
      <w:r w:rsidRPr="00772054">
        <w:rPr>
          <w:bCs/>
          <w:sz w:val="28"/>
          <w:szCs w:val="28"/>
          <w:lang w:val="ru-RU" w:eastAsia="ru-RU"/>
        </w:rPr>
        <w:t xml:space="preserve">_________________ </w:t>
      </w:r>
      <w:r w:rsidRPr="00772054">
        <w:rPr>
          <w:bCs/>
          <w:sz w:val="28"/>
          <w:szCs w:val="28"/>
          <w:lang w:eastAsia="ru-RU"/>
        </w:rPr>
        <w:t>Микола ПАЛІНЧАК</w:t>
      </w:r>
    </w:p>
    <w:p w:rsidR="00670BC3" w:rsidRPr="00772054" w:rsidRDefault="00623C01" w:rsidP="00670BC3">
      <w:pPr>
        <w:widowControl/>
        <w:autoSpaceDE/>
        <w:autoSpaceDN/>
        <w:ind w:firstLine="4395"/>
        <w:rPr>
          <w:bCs/>
          <w:sz w:val="28"/>
          <w:szCs w:val="28"/>
          <w:lang w:val="ru-RU" w:eastAsia="ru-RU"/>
        </w:rPr>
      </w:pPr>
      <w:r w:rsidRPr="00772054">
        <w:rPr>
          <w:bCs/>
          <w:sz w:val="28"/>
          <w:szCs w:val="28"/>
          <w:lang w:val="ru-RU" w:eastAsia="ru-RU"/>
        </w:rPr>
        <w:t>«___</w:t>
      </w:r>
      <w:proofErr w:type="gramStart"/>
      <w:r w:rsidRPr="00772054">
        <w:rPr>
          <w:bCs/>
          <w:sz w:val="28"/>
          <w:szCs w:val="28"/>
          <w:lang w:val="ru-RU" w:eastAsia="ru-RU"/>
        </w:rPr>
        <w:t>_»_</w:t>
      </w:r>
      <w:proofErr w:type="gramEnd"/>
      <w:r w:rsidRPr="00772054">
        <w:rPr>
          <w:bCs/>
          <w:sz w:val="28"/>
          <w:szCs w:val="28"/>
          <w:lang w:val="ru-RU" w:eastAsia="ru-RU"/>
        </w:rPr>
        <w:t>_______________2024</w:t>
      </w:r>
      <w:r w:rsidR="00670BC3" w:rsidRPr="00772054">
        <w:rPr>
          <w:bCs/>
          <w:sz w:val="28"/>
          <w:szCs w:val="28"/>
          <w:lang w:val="ru-RU" w:eastAsia="ru-RU"/>
        </w:rPr>
        <w:t xml:space="preserve"> р.</w:t>
      </w:r>
    </w:p>
    <w:p w:rsidR="00670BC3" w:rsidRPr="00772054" w:rsidRDefault="00670BC3" w:rsidP="00670BC3">
      <w:pPr>
        <w:widowControl/>
        <w:autoSpaceDE/>
        <w:autoSpaceDN/>
        <w:ind w:firstLine="2835"/>
        <w:rPr>
          <w:bCs/>
          <w:sz w:val="28"/>
          <w:szCs w:val="28"/>
          <w:lang w:val="ru-RU" w:eastAsia="ru-RU"/>
        </w:rPr>
      </w:pPr>
    </w:p>
    <w:p w:rsidR="00670BC3" w:rsidRPr="00772054" w:rsidRDefault="00670BC3" w:rsidP="00670BC3">
      <w:pPr>
        <w:widowControl/>
        <w:autoSpaceDE/>
        <w:autoSpaceDN/>
        <w:ind w:firstLine="2835"/>
        <w:rPr>
          <w:bCs/>
          <w:sz w:val="28"/>
          <w:szCs w:val="28"/>
          <w:lang w:val="ru-RU" w:eastAsia="ru-RU"/>
        </w:rPr>
      </w:pPr>
    </w:p>
    <w:p w:rsidR="00670BC3" w:rsidRPr="00772054" w:rsidRDefault="00670BC3" w:rsidP="00670BC3">
      <w:pPr>
        <w:widowControl/>
        <w:autoSpaceDE/>
        <w:autoSpaceDN/>
        <w:ind w:firstLine="6228"/>
        <w:rPr>
          <w:bCs/>
          <w:sz w:val="28"/>
          <w:szCs w:val="28"/>
          <w:lang w:val="ru-RU" w:eastAsia="ru-RU"/>
        </w:rPr>
      </w:pPr>
    </w:p>
    <w:p w:rsidR="00670BC3" w:rsidRPr="00772054" w:rsidRDefault="00670BC3" w:rsidP="00670BC3">
      <w:pPr>
        <w:widowControl/>
        <w:autoSpaceDE/>
        <w:autoSpaceDN/>
        <w:rPr>
          <w:bCs/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ind w:firstLine="6228"/>
        <w:rPr>
          <w:bCs/>
          <w:sz w:val="28"/>
          <w:szCs w:val="28"/>
          <w:lang w:val="ru-RU" w:eastAsia="ru-RU"/>
        </w:rPr>
      </w:pPr>
    </w:p>
    <w:p w:rsidR="00670BC3" w:rsidRPr="00772054" w:rsidRDefault="00670BC3" w:rsidP="00670BC3">
      <w:pPr>
        <w:widowControl/>
        <w:autoSpaceDE/>
        <w:autoSpaceDN/>
        <w:rPr>
          <w:b/>
          <w:bCs/>
          <w:caps/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ind w:firstLine="284"/>
        <w:jc w:val="center"/>
        <w:rPr>
          <w:b/>
          <w:bCs/>
          <w:caps/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  <w:r w:rsidRPr="00772054">
        <w:rPr>
          <w:b/>
          <w:sz w:val="28"/>
          <w:szCs w:val="28"/>
          <w:lang w:val="ru-RU" w:eastAsia="ru-RU"/>
        </w:rPr>
        <w:t>РОБОЧА ПРОГРАМА НАВЧАЛЬНОЇ ДИСЦИПЛІНИ</w:t>
      </w:r>
    </w:p>
    <w:p w:rsidR="00670BC3" w:rsidRPr="00772054" w:rsidRDefault="00670BC3" w:rsidP="00670BC3">
      <w:pPr>
        <w:widowControl/>
        <w:autoSpaceDE/>
        <w:autoSpaceDN/>
        <w:ind w:firstLine="284"/>
        <w:jc w:val="center"/>
        <w:rPr>
          <w:b/>
          <w:bCs/>
          <w:caps/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ind w:firstLine="284"/>
        <w:jc w:val="center"/>
        <w:rPr>
          <w:b/>
          <w:bCs/>
          <w:caps/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772054">
        <w:rPr>
          <w:b/>
          <w:sz w:val="28"/>
          <w:szCs w:val="28"/>
          <w:lang w:eastAsia="ru-RU"/>
        </w:rPr>
        <w:t xml:space="preserve">ОСНОВНА </w:t>
      </w:r>
      <w:r w:rsidRPr="00772054">
        <w:rPr>
          <w:b/>
          <w:sz w:val="28"/>
          <w:szCs w:val="28"/>
          <w:lang w:val="ru-RU" w:eastAsia="ru-RU"/>
        </w:rPr>
        <w:t xml:space="preserve">ІНОЗЕМНА МОВА </w:t>
      </w:r>
    </w:p>
    <w:p w:rsidR="00670BC3" w:rsidRPr="00772054" w:rsidRDefault="00670BC3" w:rsidP="00670BC3">
      <w:pPr>
        <w:widowControl/>
        <w:adjustRightInd w:val="0"/>
        <w:jc w:val="center"/>
        <w:rPr>
          <w:b/>
          <w:color w:val="000000"/>
          <w:sz w:val="28"/>
          <w:szCs w:val="24"/>
          <w:lang w:val="ru-RU" w:bidi="en-US"/>
        </w:rPr>
      </w:pPr>
      <w:r w:rsidRPr="00772054">
        <w:rPr>
          <w:b/>
          <w:color w:val="000000"/>
          <w:sz w:val="28"/>
          <w:szCs w:val="24"/>
          <w:lang w:val="ru-RU" w:bidi="en-US"/>
        </w:rPr>
        <w:t>(</w:t>
      </w:r>
      <w:proofErr w:type="spellStart"/>
      <w:r w:rsidRPr="00772054">
        <w:rPr>
          <w:b/>
          <w:color w:val="000000"/>
          <w:sz w:val="28"/>
          <w:szCs w:val="24"/>
          <w:lang w:val="ru-RU" w:bidi="en-US"/>
        </w:rPr>
        <w:t>англійська</w:t>
      </w:r>
      <w:proofErr w:type="spellEnd"/>
      <w:r w:rsidRPr="00772054">
        <w:rPr>
          <w:b/>
          <w:color w:val="000000"/>
          <w:sz w:val="28"/>
          <w:szCs w:val="24"/>
          <w:lang w:val="ru-RU" w:bidi="en-US"/>
        </w:rPr>
        <w:t xml:space="preserve"> </w:t>
      </w:r>
      <w:proofErr w:type="spellStart"/>
      <w:r w:rsidRPr="00772054">
        <w:rPr>
          <w:b/>
          <w:color w:val="000000"/>
          <w:sz w:val="28"/>
          <w:szCs w:val="24"/>
          <w:lang w:val="ru-RU" w:bidi="en-US"/>
        </w:rPr>
        <w:t>мова</w:t>
      </w:r>
      <w:proofErr w:type="spellEnd"/>
      <w:r w:rsidRPr="00772054">
        <w:rPr>
          <w:b/>
          <w:color w:val="000000"/>
          <w:sz w:val="28"/>
          <w:szCs w:val="24"/>
          <w:lang w:val="ru-RU" w:bidi="en-US"/>
        </w:rPr>
        <w:t>)</w:t>
      </w:r>
    </w:p>
    <w:p w:rsidR="00670BC3" w:rsidRPr="00772054" w:rsidRDefault="00670BC3" w:rsidP="00670BC3">
      <w:pPr>
        <w:widowControl/>
        <w:adjustRightInd w:val="0"/>
        <w:jc w:val="center"/>
        <w:rPr>
          <w:b/>
          <w:color w:val="000000"/>
          <w:sz w:val="28"/>
          <w:szCs w:val="24"/>
          <w:lang w:val="ru-RU" w:bidi="en-US"/>
        </w:rPr>
      </w:pPr>
    </w:p>
    <w:tbl>
      <w:tblPr>
        <w:tblStyle w:val="11"/>
        <w:tblW w:w="8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20"/>
      </w:tblGrid>
      <w:tr w:rsidR="00670BC3" w:rsidRPr="00772054" w:rsidTr="00526D1E">
        <w:tc>
          <w:tcPr>
            <w:tcW w:w="4457" w:type="dxa"/>
          </w:tcPr>
          <w:p w:rsidR="00670BC3" w:rsidRPr="00772054" w:rsidRDefault="00670BC3" w:rsidP="00670BC3">
            <w:pPr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772054">
              <w:rPr>
                <w:color w:val="000000"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4420" w:type="dxa"/>
          </w:tcPr>
          <w:p w:rsidR="00670BC3" w:rsidRPr="00772054" w:rsidRDefault="00670BC3" w:rsidP="00670BC3">
            <w:pPr>
              <w:adjustRightInd w:val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72054">
              <w:rPr>
                <w:b/>
                <w:color w:val="000000"/>
                <w:sz w:val="28"/>
                <w:szCs w:val="28"/>
                <w:lang w:eastAsia="ru-RU"/>
              </w:rPr>
              <w:t>перший (бакалаврський)</w:t>
            </w:r>
          </w:p>
        </w:tc>
      </w:tr>
      <w:tr w:rsidR="00670BC3" w:rsidRPr="00772054" w:rsidTr="00526D1E">
        <w:tc>
          <w:tcPr>
            <w:tcW w:w="4457" w:type="dxa"/>
          </w:tcPr>
          <w:p w:rsidR="00670BC3" w:rsidRPr="00772054" w:rsidRDefault="00670BC3" w:rsidP="00670BC3">
            <w:pPr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772054">
              <w:rPr>
                <w:color w:val="000000"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4420" w:type="dxa"/>
          </w:tcPr>
          <w:p w:rsidR="00670BC3" w:rsidRPr="00772054" w:rsidRDefault="00670BC3" w:rsidP="00670BC3">
            <w:pPr>
              <w:adjustRightInd w:val="0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r w:rsidRPr="00772054">
              <w:rPr>
                <w:b/>
                <w:sz w:val="28"/>
                <w:szCs w:val="24"/>
                <w:lang w:val="ru-RU" w:eastAsia="ru-RU"/>
              </w:rPr>
              <w:t xml:space="preserve">03 </w:t>
            </w:r>
            <w:r w:rsidRPr="00772054">
              <w:rPr>
                <w:b/>
                <w:sz w:val="28"/>
                <w:szCs w:val="24"/>
                <w:lang w:eastAsia="ru-RU"/>
              </w:rPr>
              <w:t>г</w:t>
            </w:r>
            <w:r w:rsidRPr="00772054">
              <w:rPr>
                <w:b/>
                <w:sz w:val="28"/>
                <w:szCs w:val="24"/>
                <w:lang w:val="ru-RU" w:eastAsia="ru-RU"/>
              </w:rPr>
              <w:t>уманітарні науки</w:t>
            </w:r>
          </w:p>
        </w:tc>
      </w:tr>
      <w:tr w:rsidR="00670BC3" w:rsidRPr="00772054" w:rsidTr="00526D1E">
        <w:tc>
          <w:tcPr>
            <w:tcW w:w="4457" w:type="dxa"/>
          </w:tcPr>
          <w:p w:rsidR="00670BC3" w:rsidRPr="00772054" w:rsidRDefault="00670BC3" w:rsidP="00670BC3">
            <w:pPr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772054">
              <w:rPr>
                <w:color w:val="000000"/>
                <w:sz w:val="28"/>
                <w:szCs w:val="28"/>
                <w:lang w:eastAsia="ru-RU"/>
              </w:rPr>
              <w:t>Спеціальність</w:t>
            </w:r>
          </w:p>
        </w:tc>
        <w:tc>
          <w:tcPr>
            <w:tcW w:w="4420" w:type="dxa"/>
          </w:tcPr>
          <w:p w:rsidR="00670BC3" w:rsidRPr="00772054" w:rsidRDefault="00670BC3" w:rsidP="00670BC3">
            <w:pPr>
              <w:adjustRightInd w:val="0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r w:rsidRPr="00772054">
              <w:rPr>
                <w:b/>
                <w:sz w:val="28"/>
                <w:szCs w:val="24"/>
                <w:lang w:val="ru-RU" w:eastAsia="ru-RU"/>
              </w:rPr>
              <w:t xml:space="preserve">035 </w:t>
            </w:r>
            <w:r w:rsidRPr="00772054">
              <w:rPr>
                <w:b/>
                <w:sz w:val="28"/>
                <w:szCs w:val="24"/>
                <w:lang w:eastAsia="ru-RU"/>
              </w:rPr>
              <w:t>Ф</w:t>
            </w:r>
            <w:r w:rsidRPr="00772054">
              <w:rPr>
                <w:b/>
                <w:sz w:val="28"/>
                <w:szCs w:val="24"/>
                <w:lang w:val="ru-RU" w:eastAsia="ru-RU"/>
              </w:rPr>
              <w:t>ілологія</w:t>
            </w:r>
          </w:p>
        </w:tc>
      </w:tr>
      <w:tr w:rsidR="00670BC3" w:rsidRPr="00772054" w:rsidTr="00526D1E">
        <w:tc>
          <w:tcPr>
            <w:tcW w:w="4457" w:type="dxa"/>
          </w:tcPr>
          <w:p w:rsidR="00670BC3" w:rsidRPr="00772054" w:rsidRDefault="00670BC3" w:rsidP="00670BC3">
            <w:pPr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772054">
              <w:rPr>
                <w:color w:val="000000"/>
                <w:sz w:val="28"/>
                <w:szCs w:val="28"/>
                <w:lang w:eastAsia="ru-RU"/>
              </w:rPr>
              <w:t>Спеціалізація</w:t>
            </w:r>
          </w:p>
        </w:tc>
        <w:tc>
          <w:tcPr>
            <w:tcW w:w="4420" w:type="dxa"/>
          </w:tcPr>
          <w:p w:rsidR="00670BC3" w:rsidRPr="00772054" w:rsidRDefault="00670BC3" w:rsidP="00670BC3">
            <w:pPr>
              <w:adjustRightInd w:val="0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r w:rsidRPr="00772054">
              <w:rPr>
                <w:b/>
                <w:sz w:val="28"/>
                <w:szCs w:val="24"/>
                <w:lang w:val="ru-RU" w:eastAsia="ru-RU"/>
              </w:rPr>
              <w:t xml:space="preserve">035.10 </w:t>
            </w:r>
            <w:r w:rsidRPr="00772054">
              <w:rPr>
                <w:b/>
                <w:sz w:val="28"/>
                <w:szCs w:val="24"/>
                <w:lang w:eastAsia="ru-RU"/>
              </w:rPr>
              <w:t>П</w:t>
            </w:r>
            <w:proofErr w:type="spellStart"/>
            <w:r w:rsidRPr="00772054">
              <w:rPr>
                <w:b/>
                <w:sz w:val="28"/>
                <w:szCs w:val="24"/>
                <w:lang w:val="ru-RU" w:eastAsia="ru-RU"/>
              </w:rPr>
              <w:t>рикладна</w:t>
            </w:r>
            <w:proofErr w:type="spellEnd"/>
            <w:r w:rsidRPr="00772054">
              <w:rPr>
                <w:b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772054">
              <w:rPr>
                <w:b/>
                <w:sz w:val="28"/>
                <w:szCs w:val="24"/>
                <w:lang w:val="ru-RU" w:eastAsia="ru-RU"/>
              </w:rPr>
              <w:t>лінгвістика</w:t>
            </w:r>
            <w:proofErr w:type="spellEnd"/>
          </w:p>
        </w:tc>
      </w:tr>
      <w:tr w:rsidR="00670BC3" w:rsidRPr="00772054" w:rsidTr="00526D1E">
        <w:tc>
          <w:tcPr>
            <w:tcW w:w="4457" w:type="dxa"/>
          </w:tcPr>
          <w:p w:rsidR="00670BC3" w:rsidRPr="00772054" w:rsidRDefault="00670BC3" w:rsidP="00670BC3">
            <w:pPr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772054">
              <w:rPr>
                <w:color w:val="000000"/>
                <w:sz w:val="28"/>
                <w:szCs w:val="28"/>
                <w:lang w:eastAsia="ru-RU"/>
              </w:rPr>
              <w:t>Освітня програма</w:t>
            </w:r>
          </w:p>
        </w:tc>
        <w:tc>
          <w:tcPr>
            <w:tcW w:w="4420" w:type="dxa"/>
          </w:tcPr>
          <w:p w:rsidR="00670BC3" w:rsidRPr="00772054" w:rsidRDefault="00670BC3" w:rsidP="00670BC3">
            <w:pPr>
              <w:adjustRightInd w:val="0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2054">
              <w:rPr>
                <w:b/>
                <w:sz w:val="28"/>
                <w:szCs w:val="24"/>
                <w:lang w:val="ru-RU" w:eastAsia="ru-RU"/>
              </w:rPr>
              <w:t>Прикладна</w:t>
            </w:r>
            <w:proofErr w:type="spellEnd"/>
            <w:r w:rsidRPr="00772054">
              <w:rPr>
                <w:b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772054">
              <w:rPr>
                <w:b/>
                <w:sz w:val="28"/>
                <w:szCs w:val="24"/>
                <w:lang w:val="ru-RU" w:eastAsia="ru-RU"/>
              </w:rPr>
              <w:t>лінгвістика</w:t>
            </w:r>
            <w:proofErr w:type="spellEnd"/>
          </w:p>
        </w:tc>
      </w:tr>
      <w:tr w:rsidR="00670BC3" w:rsidRPr="00772054" w:rsidTr="00526D1E">
        <w:tc>
          <w:tcPr>
            <w:tcW w:w="4457" w:type="dxa"/>
          </w:tcPr>
          <w:p w:rsidR="00670BC3" w:rsidRPr="00772054" w:rsidRDefault="00670BC3" w:rsidP="00670BC3">
            <w:pPr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772054">
              <w:rPr>
                <w:color w:val="000000"/>
                <w:sz w:val="28"/>
                <w:szCs w:val="28"/>
                <w:lang w:eastAsia="ru-RU"/>
              </w:rPr>
              <w:t>Статус дисципліни</w:t>
            </w:r>
          </w:p>
        </w:tc>
        <w:tc>
          <w:tcPr>
            <w:tcW w:w="4420" w:type="dxa"/>
          </w:tcPr>
          <w:p w:rsidR="00670BC3" w:rsidRPr="00772054" w:rsidRDefault="00670BC3" w:rsidP="00670BC3">
            <w:pPr>
              <w:adjustRightInd w:val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72054">
              <w:rPr>
                <w:b/>
                <w:color w:val="000000"/>
                <w:sz w:val="28"/>
                <w:szCs w:val="28"/>
                <w:lang w:eastAsia="ru-RU"/>
              </w:rPr>
              <w:t>обов’язкова</w:t>
            </w:r>
          </w:p>
        </w:tc>
      </w:tr>
      <w:tr w:rsidR="00670BC3" w:rsidRPr="00772054" w:rsidTr="00526D1E">
        <w:tc>
          <w:tcPr>
            <w:tcW w:w="4457" w:type="dxa"/>
          </w:tcPr>
          <w:p w:rsidR="00670BC3" w:rsidRPr="00772054" w:rsidRDefault="00670BC3" w:rsidP="00670BC3">
            <w:pPr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772054">
              <w:rPr>
                <w:color w:val="000000"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4420" w:type="dxa"/>
          </w:tcPr>
          <w:p w:rsidR="00670BC3" w:rsidRPr="00772054" w:rsidRDefault="00623C01" w:rsidP="00670BC3">
            <w:pPr>
              <w:adjustRightInd w:val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72054">
              <w:rPr>
                <w:b/>
                <w:color w:val="000000"/>
                <w:sz w:val="28"/>
                <w:szCs w:val="28"/>
                <w:lang w:eastAsia="ru-RU"/>
              </w:rPr>
              <w:t>українська</w:t>
            </w:r>
          </w:p>
        </w:tc>
      </w:tr>
      <w:tr w:rsidR="00670BC3" w:rsidRPr="00772054" w:rsidTr="00526D1E">
        <w:tc>
          <w:tcPr>
            <w:tcW w:w="4457" w:type="dxa"/>
          </w:tcPr>
          <w:p w:rsidR="00670BC3" w:rsidRPr="00772054" w:rsidRDefault="00670BC3" w:rsidP="00670BC3">
            <w:pPr>
              <w:adjustRightInd w:val="0"/>
              <w:rPr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420" w:type="dxa"/>
          </w:tcPr>
          <w:p w:rsidR="00670BC3" w:rsidRPr="00772054" w:rsidRDefault="00670BC3" w:rsidP="00670BC3">
            <w:pPr>
              <w:adjustRightInd w:val="0"/>
              <w:rPr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670BC3" w:rsidRPr="00772054" w:rsidRDefault="00670BC3" w:rsidP="00670BC3">
      <w:pPr>
        <w:widowControl/>
        <w:autoSpaceDE/>
        <w:autoSpaceDN/>
        <w:ind w:firstLine="284"/>
        <w:jc w:val="center"/>
        <w:rPr>
          <w:b/>
          <w:bCs/>
          <w:caps/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ind w:firstLine="7638"/>
        <w:jc w:val="both"/>
        <w:rPr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ind w:firstLine="7638"/>
        <w:jc w:val="both"/>
        <w:rPr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ind w:firstLine="7638"/>
        <w:jc w:val="both"/>
        <w:rPr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rPr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rPr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rPr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rPr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rPr>
          <w:sz w:val="28"/>
          <w:szCs w:val="28"/>
          <w:lang w:eastAsia="ru-RU"/>
        </w:rPr>
      </w:pPr>
    </w:p>
    <w:p w:rsidR="00670BC3" w:rsidRPr="00772054" w:rsidRDefault="00670BC3" w:rsidP="00670BC3">
      <w:pPr>
        <w:widowControl/>
        <w:autoSpaceDE/>
        <w:autoSpaceDN/>
        <w:rPr>
          <w:bCs/>
          <w:sz w:val="28"/>
          <w:szCs w:val="28"/>
          <w:lang w:eastAsia="ru-RU"/>
        </w:rPr>
      </w:pPr>
    </w:p>
    <w:p w:rsidR="00670BC3" w:rsidRPr="00772054" w:rsidRDefault="00623C01" w:rsidP="00670BC3">
      <w:pPr>
        <w:widowControl/>
        <w:autoSpaceDE/>
        <w:autoSpaceDN/>
        <w:ind w:hanging="12"/>
        <w:jc w:val="center"/>
        <w:rPr>
          <w:b/>
          <w:bCs/>
          <w:sz w:val="28"/>
          <w:szCs w:val="28"/>
          <w:lang w:eastAsia="ru-RU"/>
        </w:rPr>
      </w:pPr>
      <w:r w:rsidRPr="00772054">
        <w:rPr>
          <w:b/>
          <w:bCs/>
          <w:sz w:val="28"/>
          <w:szCs w:val="28"/>
          <w:lang w:eastAsia="ru-RU"/>
        </w:rPr>
        <w:t>Ужгород 2024</w:t>
      </w:r>
      <w:r w:rsidR="00670BC3" w:rsidRPr="00772054">
        <w:rPr>
          <w:b/>
          <w:bCs/>
          <w:sz w:val="28"/>
          <w:szCs w:val="28"/>
          <w:lang w:eastAsia="ru-RU"/>
        </w:rPr>
        <w:t xml:space="preserve"> </w:t>
      </w:r>
    </w:p>
    <w:p w:rsidR="00460360" w:rsidRPr="00772054" w:rsidRDefault="00460360">
      <w:pPr>
        <w:jc w:val="center"/>
        <w:sectPr w:rsidR="00460360" w:rsidRPr="00772054">
          <w:headerReference w:type="default" r:id="rId8"/>
          <w:pgSz w:w="11910" w:h="16840"/>
          <w:pgMar w:top="1040" w:right="0" w:bottom="280" w:left="1020" w:header="710" w:footer="0" w:gutter="0"/>
          <w:pgNumType w:start="2"/>
          <w:cols w:space="720"/>
        </w:sectPr>
      </w:pPr>
    </w:p>
    <w:p w:rsidR="00460360" w:rsidRPr="00772054" w:rsidRDefault="00460360">
      <w:pPr>
        <w:pStyle w:val="a3"/>
        <w:rPr>
          <w:sz w:val="20"/>
        </w:rPr>
      </w:pPr>
    </w:p>
    <w:p w:rsidR="00460360" w:rsidRPr="00772054" w:rsidRDefault="00460360">
      <w:pPr>
        <w:pStyle w:val="a3"/>
        <w:rPr>
          <w:sz w:val="20"/>
        </w:rPr>
      </w:pPr>
    </w:p>
    <w:p w:rsidR="00460360" w:rsidRPr="00772054" w:rsidRDefault="00460360">
      <w:pPr>
        <w:pStyle w:val="a3"/>
        <w:spacing w:before="3"/>
        <w:rPr>
          <w:sz w:val="25"/>
        </w:rPr>
      </w:pPr>
    </w:p>
    <w:p w:rsidR="00670BC3" w:rsidRPr="00772054" w:rsidRDefault="00670BC3" w:rsidP="00670BC3">
      <w:pPr>
        <w:adjustRightInd w:val="0"/>
        <w:jc w:val="both"/>
        <w:rPr>
          <w:sz w:val="24"/>
        </w:rPr>
      </w:pPr>
      <w:r w:rsidRPr="00772054">
        <w:rPr>
          <w:sz w:val="24"/>
        </w:rPr>
        <w:t>Робоча програма навчальної дисципліни «</w:t>
      </w:r>
      <w:r w:rsidRPr="00772054">
        <w:rPr>
          <w:b/>
          <w:sz w:val="24"/>
        </w:rPr>
        <w:t>Основна іноземна мова (англійська)</w:t>
      </w:r>
      <w:r w:rsidRPr="00772054">
        <w:rPr>
          <w:sz w:val="24"/>
        </w:rPr>
        <w:t>»</w:t>
      </w:r>
      <w:r w:rsidRPr="00772054">
        <w:rPr>
          <w:b/>
          <w:sz w:val="24"/>
        </w:rPr>
        <w:t xml:space="preserve"> </w:t>
      </w:r>
      <w:r w:rsidRPr="00772054">
        <w:rPr>
          <w:sz w:val="24"/>
        </w:rPr>
        <w:t xml:space="preserve">для здобувачів </w:t>
      </w:r>
    </w:p>
    <w:p w:rsidR="00670BC3" w:rsidRPr="00772054" w:rsidRDefault="00670BC3" w:rsidP="00670BC3">
      <w:pPr>
        <w:adjustRightInd w:val="0"/>
        <w:jc w:val="both"/>
        <w:rPr>
          <w:b/>
          <w:bCs/>
          <w:sz w:val="24"/>
        </w:rPr>
      </w:pPr>
      <w:r w:rsidRPr="00772054">
        <w:rPr>
          <w:sz w:val="24"/>
        </w:rPr>
        <w:t xml:space="preserve">вищої освіти галузі знань </w:t>
      </w:r>
      <w:r w:rsidRPr="00772054">
        <w:rPr>
          <w:b/>
          <w:bCs/>
          <w:sz w:val="24"/>
        </w:rPr>
        <w:t>03 Гуманітарні науки</w:t>
      </w:r>
      <w:r w:rsidRPr="00772054">
        <w:rPr>
          <w:b/>
          <w:sz w:val="24"/>
        </w:rPr>
        <w:t xml:space="preserve"> </w:t>
      </w:r>
      <w:r w:rsidRPr="00772054">
        <w:rPr>
          <w:sz w:val="24"/>
        </w:rPr>
        <w:t xml:space="preserve">спеціальності </w:t>
      </w:r>
      <w:r w:rsidRPr="00772054">
        <w:rPr>
          <w:b/>
          <w:bCs/>
          <w:sz w:val="24"/>
        </w:rPr>
        <w:t xml:space="preserve">035 «Філологія», </w:t>
      </w:r>
      <w:r w:rsidRPr="00772054">
        <w:rPr>
          <w:bCs/>
          <w:sz w:val="24"/>
        </w:rPr>
        <w:t>спеціалізації</w:t>
      </w:r>
      <w:r w:rsidRPr="00772054">
        <w:rPr>
          <w:b/>
          <w:bCs/>
          <w:sz w:val="24"/>
        </w:rPr>
        <w:t xml:space="preserve"> </w:t>
      </w:r>
    </w:p>
    <w:p w:rsidR="00670BC3" w:rsidRPr="00772054" w:rsidRDefault="00670BC3" w:rsidP="00670BC3">
      <w:pPr>
        <w:adjustRightInd w:val="0"/>
        <w:jc w:val="both"/>
        <w:rPr>
          <w:b/>
          <w:bCs/>
          <w:sz w:val="24"/>
        </w:rPr>
      </w:pPr>
      <w:r w:rsidRPr="00772054">
        <w:rPr>
          <w:b/>
          <w:bCs/>
          <w:sz w:val="24"/>
        </w:rPr>
        <w:t xml:space="preserve">035.10 Прикладна лінгвістика, </w:t>
      </w:r>
      <w:r w:rsidRPr="00772054">
        <w:rPr>
          <w:sz w:val="24"/>
        </w:rPr>
        <w:t xml:space="preserve">освітньої програми </w:t>
      </w:r>
      <w:r w:rsidRPr="00772054">
        <w:rPr>
          <w:b/>
          <w:bCs/>
          <w:sz w:val="24"/>
        </w:rPr>
        <w:t>«Прикладна лінгвістика».</w:t>
      </w: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rPr>
          <w:sz w:val="24"/>
          <w:szCs w:val="28"/>
        </w:rPr>
      </w:pPr>
      <w:r w:rsidRPr="00772054">
        <w:rPr>
          <w:b/>
          <w:sz w:val="24"/>
        </w:rPr>
        <w:t>Розробники</w:t>
      </w:r>
      <w:r w:rsidRPr="00772054">
        <w:rPr>
          <w:sz w:val="24"/>
        </w:rPr>
        <w:t>:</w:t>
      </w:r>
      <w:r w:rsidRPr="00772054">
        <w:rPr>
          <w:sz w:val="24"/>
        </w:rPr>
        <w:tab/>
        <w:t xml:space="preserve">викладач </w:t>
      </w:r>
      <w:proofErr w:type="spellStart"/>
      <w:r w:rsidRPr="00772054">
        <w:rPr>
          <w:sz w:val="24"/>
          <w:szCs w:val="28"/>
        </w:rPr>
        <w:t>Цонинець</w:t>
      </w:r>
      <w:proofErr w:type="spellEnd"/>
      <w:r w:rsidRPr="00772054">
        <w:rPr>
          <w:sz w:val="24"/>
          <w:szCs w:val="28"/>
        </w:rPr>
        <w:t xml:space="preserve"> М.М., ст. викладач </w:t>
      </w:r>
      <w:proofErr w:type="spellStart"/>
      <w:r w:rsidRPr="00772054">
        <w:rPr>
          <w:sz w:val="24"/>
          <w:szCs w:val="28"/>
        </w:rPr>
        <w:t>Карпюк</w:t>
      </w:r>
      <w:proofErr w:type="spellEnd"/>
      <w:r w:rsidRPr="00772054">
        <w:rPr>
          <w:sz w:val="24"/>
          <w:szCs w:val="28"/>
        </w:rPr>
        <w:t xml:space="preserve"> Ф.В., асистент </w:t>
      </w:r>
      <w:proofErr w:type="spellStart"/>
      <w:r w:rsidRPr="00772054">
        <w:rPr>
          <w:sz w:val="24"/>
          <w:szCs w:val="28"/>
        </w:rPr>
        <w:t>Даніліч</w:t>
      </w:r>
      <w:proofErr w:type="spellEnd"/>
      <w:r w:rsidRPr="00772054">
        <w:rPr>
          <w:sz w:val="24"/>
          <w:szCs w:val="28"/>
        </w:rPr>
        <w:t> Ж.М.</w:t>
      </w:r>
    </w:p>
    <w:p w:rsidR="00670BC3" w:rsidRPr="00772054" w:rsidRDefault="00670BC3" w:rsidP="00670BC3">
      <w:pPr>
        <w:jc w:val="both"/>
      </w:pPr>
    </w:p>
    <w:p w:rsidR="00670BC3" w:rsidRPr="00772054" w:rsidRDefault="00670BC3" w:rsidP="00670BC3">
      <w:pPr>
        <w:jc w:val="both"/>
      </w:pPr>
    </w:p>
    <w:p w:rsidR="00670BC3" w:rsidRPr="00772054" w:rsidRDefault="00670BC3" w:rsidP="00670BC3">
      <w:pPr>
        <w:jc w:val="both"/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b/>
          <w:i/>
          <w:sz w:val="24"/>
        </w:rPr>
      </w:pPr>
      <w:r w:rsidRPr="00772054">
        <w:rPr>
          <w:sz w:val="24"/>
        </w:rPr>
        <w:t xml:space="preserve">Робочу програму розглянуто та затверджено на засіданні кафедри </w:t>
      </w:r>
      <w:r w:rsidRPr="00772054">
        <w:rPr>
          <w:b/>
          <w:i/>
          <w:sz w:val="24"/>
        </w:rPr>
        <w:t>прикладної лінгвістики</w:t>
      </w:r>
    </w:p>
    <w:p w:rsidR="00670BC3" w:rsidRPr="00772054" w:rsidRDefault="00670BC3" w:rsidP="00670BC3">
      <w:pPr>
        <w:adjustRightInd w:val="0"/>
        <w:spacing w:before="240"/>
        <w:rPr>
          <w:sz w:val="24"/>
        </w:rPr>
      </w:pPr>
      <w:r w:rsidRPr="00772054">
        <w:rPr>
          <w:sz w:val="24"/>
        </w:rPr>
        <w:t>протокол № ____ від «____» ______________ 202</w:t>
      </w:r>
      <w:r w:rsidR="00623C01" w:rsidRPr="00772054">
        <w:rPr>
          <w:sz w:val="24"/>
        </w:rPr>
        <w:t>4</w:t>
      </w:r>
      <w:r w:rsidRPr="00772054">
        <w:rPr>
          <w:sz w:val="24"/>
        </w:rPr>
        <w:t xml:space="preserve"> р.</w:t>
      </w:r>
    </w:p>
    <w:p w:rsidR="00670BC3" w:rsidRPr="00772054" w:rsidRDefault="00670BC3" w:rsidP="00670BC3">
      <w:pPr>
        <w:adjustRightInd w:val="0"/>
        <w:spacing w:before="240"/>
        <w:rPr>
          <w:color w:val="000000"/>
          <w:sz w:val="24"/>
        </w:rPr>
      </w:pPr>
      <w:r w:rsidRPr="00772054">
        <w:rPr>
          <w:color w:val="000000"/>
          <w:sz w:val="24"/>
        </w:rPr>
        <w:t>Завідувач кафедри  _______________            (</w:t>
      </w:r>
      <w:proofErr w:type="spellStart"/>
      <w:r w:rsidRPr="00772054">
        <w:rPr>
          <w:color w:val="000000"/>
          <w:sz w:val="24"/>
        </w:rPr>
        <w:t>Полюжин</w:t>
      </w:r>
      <w:proofErr w:type="spellEnd"/>
      <w:r w:rsidRPr="00772054">
        <w:rPr>
          <w:color w:val="000000"/>
          <w:sz w:val="24"/>
        </w:rPr>
        <w:t xml:space="preserve"> М.М.)             </w:t>
      </w:r>
    </w:p>
    <w:p w:rsidR="00670BC3" w:rsidRPr="00772054" w:rsidRDefault="00670BC3" w:rsidP="00670BC3">
      <w:pPr>
        <w:adjustRightInd w:val="0"/>
        <w:rPr>
          <w:color w:val="000000"/>
          <w:sz w:val="24"/>
        </w:rPr>
      </w:pPr>
    </w:p>
    <w:p w:rsidR="00670BC3" w:rsidRPr="00772054" w:rsidRDefault="00670BC3" w:rsidP="00670BC3">
      <w:pPr>
        <w:adjustRightInd w:val="0"/>
        <w:rPr>
          <w:color w:val="000000"/>
          <w:sz w:val="24"/>
        </w:rPr>
      </w:pPr>
    </w:p>
    <w:p w:rsidR="00670BC3" w:rsidRPr="00772054" w:rsidRDefault="00670BC3" w:rsidP="00670BC3">
      <w:pPr>
        <w:adjustRightInd w:val="0"/>
        <w:rPr>
          <w:color w:val="000000"/>
          <w:sz w:val="24"/>
        </w:rPr>
      </w:pPr>
    </w:p>
    <w:p w:rsidR="00670BC3" w:rsidRPr="00772054" w:rsidRDefault="00670BC3" w:rsidP="00670BC3">
      <w:pPr>
        <w:adjustRightInd w:val="0"/>
        <w:rPr>
          <w:color w:val="000000"/>
          <w:sz w:val="24"/>
        </w:rPr>
      </w:pPr>
    </w:p>
    <w:p w:rsidR="00670BC3" w:rsidRPr="00772054" w:rsidRDefault="00670BC3" w:rsidP="00670BC3">
      <w:pPr>
        <w:adjustRightInd w:val="0"/>
        <w:rPr>
          <w:color w:val="000000"/>
          <w:sz w:val="24"/>
        </w:rPr>
      </w:pPr>
    </w:p>
    <w:p w:rsidR="00670BC3" w:rsidRPr="00772054" w:rsidRDefault="00670BC3" w:rsidP="00670BC3">
      <w:pPr>
        <w:adjustRightInd w:val="0"/>
        <w:rPr>
          <w:color w:val="000000"/>
          <w:sz w:val="24"/>
        </w:rPr>
      </w:pPr>
    </w:p>
    <w:p w:rsidR="00670BC3" w:rsidRPr="00772054" w:rsidRDefault="00670BC3" w:rsidP="00670BC3">
      <w:pPr>
        <w:adjustRightInd w:val="0"/>
        <w:rPr>
          <w:color w:val="000000"/>
          <w:sz w:val="24"/>
        </w:rPr>
      </w:pPr>
      <w:r w:rsidRPr="00772054">
        <w:rPr>
          <w:color w:val="000000"/>
          <w:sz w:val="24"/>
        </w:rPr>
        <w:t xml:space="preserve">Схвалено науково-методичною комісією </w:t>
      </w:r>
      <w:r w:rsidRPr="00772054">
        <w:rPr>
          <w:b/>
          <w:i/>
          <w:color w:val="000000"/>
          <w:sz w:val="24"/>
        </w:rPr>
        <w:t>факультету міжнародних економічних відносин</w:t>
      </w:r>
    </w:p>
    <w:p w:rsidR="00670BC3" w:rsidRPr="00772054" w:rsidRDefault="00670BC3" w:rsidP="00670BC3">
      <w:pPr>
        <w:adjustRightInd w:val="0"/>
        <w:spacing w:before="240"/>
        <w:rPr>
          <w:sz w:val="24"/>
        </w:rPr>
      </w:pPr>
      <w:r w:rsidRPr="00772054">
        <w:rPr>
          <w:sz w:val="24"/>
        </w:rPr>
        <w:t xml:space="preserve">протокол № </w:t>
      </w:r>
      <w:r w:rsidR="00623C01" w:rsidRPr="00772054">
        <w:rPr>
          <w:sz w:val="24"/>
        </w:rPr>
        <w:t>____ від «____» ___________ 2024</w:t>
      </w:r>
      <w:r w:rsidRPr="00772054">
        <w:rPr>
          <w:sz w:val="24"/>
        </w:rPr>
        <w:t xml:space="preserve"> р.</w:t>
      </w:r>
    </w:p>
    <w:p w:rsidR="00670BC3" w:rsidRPr="00772054" w:rsidRDefault="00670BC3" w:rsidP="00670BC3">
      <w:pPr>
        <w:adjustRightInd w:val="0"/>
        <w:spacing w:before="240"/>
        <w:rPr>
          <w:sz w:val="24"/>
        </w:rPr>
      </w:pPr>
      <w:r w:rsidRPr="00772054">
        <w:rPr>
          <w:color w:val="000000"/>
          <w:sz w:val="24"/>
        </w:rPr>
        <w:t xml:space="preserve">Голова науково-методичної </w:t>
      </w:r>
      <w:r w:rsidRPr="00772054">
        <w:rPr>
          <w:sz w:val="24"/>
        </w:rPr>
        <w:t xml:space="preserve">комісії _____________ </w:t>
      </w:r>
      <w:proofErr w:type="spellStart"/>
      <w:r w:rsidRPr="00772054">
        <w:rPr>
          <w:sz w:val="24"/>
        </w:rPr>
        <w:t>Ерфан</w:t>
      </w:r>
      <w:proofErr w:type="spellEnd"/>
      <w:r w:rsidRPr="00772054">
        <w:rPr>
          <w:sz w:val="24"/>
        </w:rPr>
        <w:t> Є.А.</w:t>
      </w:r>
    </w:p>
    <w:p w:rsidR="00670BC3" w:rsidRPr="00772054" w:rsidRDefault="00670BC3" w:rsidP="00670BC3">
      <w:pPr>
        <w:adjustRightInd w:val="0"/>
        <w:rPr>
          <w:color w:val="000000"/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adjustRightInd w:val="0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</w:p>
    <w:p w:rsidR="00670BC3" w:rsidRPr="00772054" w:rsidRDefault="00670BC3" w:rsidP="00670BC3">
      <w:pPr>
        <w:jc w:val="right"/>
        <w:rPr>
          <w:sz w:val="24"/>
        </w:rPr>
      </w:pPr>
      <w:r w:rsidRPr="00772054">
        <w:rPr>
          <w:sz w:val="24"/>
        </w:rPr>
        <w:sym w:font="Symbol" w:char="F0D3"/>
      </w:r>
      <w:r w:rsidRPr="00772054">
        <w:rPr>
          <w:sz w:val="24"/>
        </w:rPr>
        <w:t xml:space="preserve"> </w:t>
      </w:r>
      <w:proofErr w:type="spellStart"/>
      <w:r w:rsidRPr="00772054">
        <w:rPr>
          <w:sz w:val="24"/>
        </w:rPr>
        <w:t>Цонинець</w:t>
      </w:r>
      <w:proofErr w:type="spellEnd"/>
      <w:r w:rsidRPr="00772054">
        <w:rPr>
          <w:sz w:val="24"/>
        </w:rPr>
        <w:t xml:space="preserve"> М.М., </w:t>
      </w:r>
      <w:proofErr w:type="spellStart"/>
      <w:r w:rsidRPr="00772054">
        <w:rPr>
          <w:sz w:val="24"/>
        </w:rPr>
        <w:t>Карпюк</w:t>
      </w:r>
      <w:proofErr w:type="spellEnd"/>
      <w:r w:rsidRPr="00772054">
        <w:rPr>
          <w:sz w:val="24"/>
        </w:rPr>
        <w:t xml:space="preserve"> Ф.В., </w:t>
      </w:r>
      <w:proofErr w:type="spellStart"/>
      <w:r w:rsidR="00526D1E" w:rsidRPr="00772054">
        <w:rPr>
          <w:sz w:val="24"/>
        </w:rPr>
        <w:t>Даніліч</w:t>
      </w:r>
      <w:proofErr w:type="spellEnd"/>
      <w:r w:rsidRPr="00772054">
        <w:rPr>
          <w:sz w:val="24"/>
        </w:rPr>
        <w:t> </w:t>
      </w:r>
      <w:r w:rsidR="00526D1E" w:rsidRPr="00772054">
        <w:rPr>
          <w:sz w:val="24"/>
        </w:rPr>
        <w:t>Ж.М.</w:t>
      </w:r>
      <w:r w:rsidRPr="00772054">
        <w:rPr>
          <w:sz w:val="24"/>
        </w:rPr>
        <w:t xml:space="preserve"> 202</w:t>
      </w:r>
      <w:r w:rsidR="00623C01" w:rsidRPr="00772054">
        <w:rPr>
          <w:sz w:val="24"/>
        </w:rPr>
        <w:t>4</w:t>
      </w:r>
      <w:r w:rsidRPr="00772054">
        <w:rPr>
          <w:sz w:val="24"/>
        </w:rPr>
        <w:t xml:space="preserve"> р.</w:t>
      </w:r>
    </w:p>
    <w:p w:rsidR="00460360" w:rsidRPr="00772054" w:rsidRDefault="00670BC3" w:rsidP="00670BC3">
      <w:pPr>
        <w:spacing w:line="480" w:lineRule="auto"/>
        <w:sectPr w:rsidR="00460360" w:rsidRPr="00772054">
          <w:pgSz w:w="11910" w:h="16840"/>
          <w:pgMar w:top="1040" w:right="0" w:bottom="280" w:left="1020" w:header="710" w:footer="0" w:gutter="0"/>
          <w:cols w:space="720"/>
        </w:sectPr>
      </w:pPr>
      <w:r w:rsidRPr="00772054">
        <w:rPr>
          <w:sz w:val="24"/>
        </w:rPr>
        <w:sym w:font="Symbol" w:char="F0D3"/>
      </w:r>
      <w:r w:rsidRPr="00772054">
        <w:rPr>
          <w:sz w:val="24"/>
        </w:rPr>
        <w:t xml:space="preserve"> ДВНЗ «Ужгородськи</w:t>
      </w:r>
      <w:r w:rsidR="00623C01" w:rsidRPr="00772054">
        <w:rPr>
          <w:sz w:val="24"/>
        </w:rPr>
        <w:t>й національний університет», 2024</w:t>
      </w:r>
      <w:r w:rsidRPr="00772054">
        <w:rPr>
          <w:sz w:val="24"/>
        </w:rPr>
        <w:t xml:space="preserve"> р</w:t>
      </w:r>
    </w:p>
    <w:p w:rsidR="00460360" w:rsidRPr="00772054" w:rsidRDefault="00BC5904">
      <w:pPr>
        <w:pStyle w:val="1"/>
        <w:numPr>
          <w:ilvl w:val="0"/>
          <w:numId w:val="5"/>
        </w:numPr>
        <w:tabs>
          <w:tab w:val="left" w:pos="3578"/>
        </w:tabs>
        <w:spacing w:before="89"/>
        <w:ind w:hanging="361"/>
        <w:jc w:val="left"/>
      </w:pPr>
      <w:r w:rsidRPr="00772054">
        <w:lastRenderedPageBreak/>
        <w:t>Опис</w:t>
      </w:r>
      <w:r w:rsidRPr="00772054">
        <w:rPr>
          <w:spacing w:val="-4"/>
        </w:rPr>
        <w:t xml:space="preserve"> </w:t>
      </w:r>
      <w:r w:rsidRPr="00772054">
        <w:t>навчальної</w:t>
      </w:r>
      <w:r w:rsidRPr="00772054">
        <w:rPr>
          <w:spacing w:val="-5"/>
        </w:rPr>
        <w:t xml:space="preserve"> </w:t>
      </w:r>
      <w:r w:rsidRPr="00772054">
        <w:t>дисципліни</w:t>
      </w:r>
    </w:p>
    <w:p w:rsidR="00460360" w:rsidRPr="00772054" w:rsidRDefault="00460360">
      <w:pPr>
        <w:pStyle w:val="a3"/>
        <w:spacing w:before="1"/>
        <w:rPr>
          <w:b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526D1E" w:rsidRPr="00772054" w:rsidTr="00526D1E">
        <w:trPr>
          <w:trHeight w:val="725"/>
        </w:trPr>
        <w:tc>
          <w:tcPr>
            <w:tcW w:w="4503" w:type="dxa"/>
            <w:vMerge w:val="restart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r w:rsidRPr="00772054">
              <w:rPr>
                <w:b/>
                <w:bCs/>
                <w:color w:val="auto"/>
              </w:rPr>
              <w:t>Найменування</w:t>
            </w:r>
          </w:p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r w:rsidRPr="00772054">
              <w:rPr>
                <w:b/>
                <w:bCs/>
                <w:color w:val="auto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772054">
              <w:rPr>
                <w:b/>
                <w:bCs/>
                <w:color w:val="auto"/>
              </w:rPr>
              <w:t>Розподіл</w:t>
            </w:r>
            <w:proofErr w:type="spellEnd"/>
            <w:r w:rsidRPr="00772054">
              <w:rPr>
                <w:b/>
                <w:bCs/>
                <w:color w:val="auto"/>
              </w:rPr>
              <w:t xml:space="preserve"> годин за </w:t>
            </w:r>
            <w:proofErr w:type="spellStart"/>
            <w:r w:rsidRPr="00772054">
              <w:rPr>
                <w:b/>
                <w:bCs/>
                <w:color w:val="auto"/>
              </w:rPr>
              <w:t>навчальним</w:t>
            </w:r>
            <w:proofErr w:type="spellEnd"/>
            <w:r w:rsidRPr="00772054">
              <w:rPr>
                <w:b/>
                <w:bCs/>
                <w:color w:val="auto"/>
              </w:rPr>
              <w:t xml:space="preserve"> планом</w:t>
            </w:r>
          </w:p>
        </w:tc>
      </w:tr>
      <w:tr w:rsidR="00526D1E" w:rsidRPr="00772054" w:rsidTr="00526D1E">
        <w:trPr>
          <w:trHeight w:val="770"/>
        </w:trPr>
        <w:tc>
          <w:tcPr>
            <w:tcW w:w="4503" w:type="dxa"/>
            <w:vMerge/>
            <w:vAlign w:val="center"/>
          </w:tcPr>
          <w:p w:rsidR="00526D1E" w:rsidRPr="00772054" w:rsidRDefault="00526D1E" w:rsidP="00526D1E">
            <w:pPr>
              <w:pStyle w:val="Default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772054">
              <w:rPr>
                <w:color w:val="auto"/>
              </w:rPr>
              <w:t>Денна</w:t>
            </w:r>
            <w:proofErr w:type="spellEnd"/>
            <w:r w:rsidRPr="00772054">
              <w:rPr>
                <w:color w:val="auto"/>
              </w:rPr>
              <w:t xml:space="preserve"> форма</w:t>
            </w:r>
          </w:p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772054">
              <w:rPr>
                <w:color w:val="auto"/>
              </w:rPr>
              <w:t>навчання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772054">
              <w:rPr>
                <w:color w:val="auto"/>
              </w:rPr>
              <w:t>Заочна</w:t>
            </w:r>
            <w:proofErr w:type="spellEnd"/>
            <w:r w:rsidRPr="00772054">
              <w:rPr>
                <w:color w:val="auto"/>
              </w:rPr>
              <w:t xml:space="preserve"> форма</w:t>
            </w:r>
          </w:p>
          <w:p w:rsidR="00526D1E" w:rsidRPr="00772054" w:rsidRDefault="00526D1E" w:rsidP="00526D1E">
            <w:pPr>
              <w:jc w:val="center"/>
              <w:rPr>
                <w:sz w:val="24"/>
              </w:rPr>
            </w:pPr>
            <w:r w:rsidRPr="00772054">
              <w:rPr>
                <w:sz w:val="24"/>
              </w:rPr>
              <w:t>навчання</w:t>
            </w:r>
          </w:p>
        </w:tc>
      </w:tr>
      <w:tr w:rsidR="00526D1E" w:rsidRPr="00772054" w:rsidTr="00526D1E">
        <w:trPr>
          <w:trHeight w:val="632"/>
        </w:trPr>
        <w:tc>
          <w:tcPr>
            <w:tcW w:w="4503" w:type="dxa"/>
            <w:vAlign w:val="center"/>
          </w:tcPr>
          <w:p w:rsidR="00526D1E" w:rsidRPr="00772054" w:rsidRDefault="00526D1E" w:rsidP="00526D1E">
            <w:pPr>
              <w:rPr>
                <w:sz w:val="24"/>
              </w:rPr>
            </w:pPr>
            <w:r w:rsidRPr="00772054">
              <w:rPr>
                <w:sz w:val="24"/>
              </w:rPr>
              <w:t>Кількість кредитів ЄКТС –</w:t>
            </w:r>
            <w:r w:rsidR="00996AB0" w:rsidRPr="00772054">
              <w:rPr>
                <w:sz w:val="24"/>
              </w:rPr>
              <w:t xml:space="preserve"> 13 (денна)</w:t>
            </w:r>
          </w:p>
          <w:p w:rsidR="00526D1E" w:rsidRPr="00772054" w:rsidRDefault="00996AB0" w:rsidP="00996AB0">
            <w:pPr>
              <w:rPr>
                <w:sz w:val="24"/>
              </w:rPr>
            </w:pPr>
            <w:r w:rsidRPr="00772054">
              <w:rPr>
                <w:sz w:val="24"/>
              </w:rPr>
              <w:t>Кількість кредитів ЄКТС – 10 (заочна)</w:t>
            </w:r>
          </w:p>
        </w:tc>
        <w:tc>
          <w:tcPr>
            <w:tcW w:w="5386" w:type="dxa"/>
            <w:gridSpan w:val="3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772054">
              <w:rPr>
                <w:color w:val="auto"/>
              </w:rPr>
              <w:t>Р</w:t>
            </w:r>
            <w:r w:rsidR="00996AB0" w:rsidRPr="00772054">
              <w:rPr>
                <w:color w:val="auto"/>
              </w:rPr>
              <w:t>ік</w:t>
            </w:r>
            <w:proofErr w:type="spellEnd"/>
            <w:r w:rsidR="00996AB0" w:rsidRPr="00772054">
              <w:rPr>
                <w:color w:val="auto"/>
              </w:rPr>
              <w:t xml:space="preserve"> </w:t>
            </w:r>
            <w:proofErr w:type="spellStart"/>
            <w:r w:rsidR="00996AB0" w:rsidRPr="00772054">
              <w:rPr>
                <w:color w:val="auto"/>
              </w:rPr>
              <w:t>підготовки</w:t>
            </w:r>
            <w:proofErr w:type="spellEnd"/>
            <w:r w:rsidR="00996AB0" w:rsidRPr="00772054">
              <w:rPr>
                <w:color w:val="auto"/>
              </w:rPr>
              <w:t>: 4</w:t>
            </w:r>
            <w:r w:rsidRPr="00772054">
              <w:rPr>
                <w:color w:val="auto"/>
              </w:rPr>
              <w:t>-й</w:t>
            </w:r>
          </w:p>
        </w:tc>
      </w:tr>
      <w:tr w:rsidR="00526D1E" w:rsidRPr="00772054" w:rsidTr="00526D1E">
        <w:trPr>
          <w:trHeight w:val="567"/>
        </w:trPr>
        <w:tc>
          <w:tcPr>
            <w:tcW w:w="4503" w:type="dxa"/>
            <w:vAlign w:val="center"/>
          </w:tcPr>
          <w:p w:rsidR="00526D1E" w:rsidRPr="00772054" w:rsidRDefault="00526D1E" w:rsidP="00526D1E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Загальна кількість годин – </w:t>
            </w:r>
            <w:r w:rsidR="00996AB0" w:rsidRPr="00772054">
              <w:rPr>
                <w:sz w:val="24"/>
              </w:rPr>
              <w:t>390</w:t>
            </w:r>
            <w:r w:rsidRPr="00772054">
              <w:rPr>
                <w:sz w:val="24"/>
              </w:rPr>
              <w:t xml:space="preserve"> год.</w:t>
            </w:r>
          </w:p>
          <w:p w:rsidR="00526D1E" w:rsidRPr="00772054" w:rsidRDefault="00526D1E" w:rsidP="00526D1E">
            <w:pPr>
              <w:jc w:val="center"/>
              <w:rPr>
                <w:b/>
                <w:bCs/>
                <w:sz w:val="24"/>
              </w:rPr>
            </w:pPr>
            <w:r w:rsidRPr="00772054">
              <w:rPr>
                <w:bCs/>
                <w:sz w:val="24"/>
              </w:rPr>
              <w:t xml:space="preserve">денна форма  – </w:t>
            </w:r>
            <w:r w:rsidR="00996AB0" w:rsidRPr="00772054">
              <w:rPr>
                <w:bCs/>
                <w:sz w:val="24"/>
              </w:rPr>
              <w:t>390</w:t>
            </w:r>
            <w:r w:rsidRPr="00772054">
              <w:rPr>
                <w:bCs/>
                <w:sz w:val="24"/>
              </w:rPr>
              <w:t xml:space="preserve"> год.</w:t>
            </w:r>
          </w:p>
          <w:p w:rsidR="00526D1E" w:rsidRPr="00772054" w:rsidRDefault="00526D1E" w:rsidP="00526D1E">
            <w:pPr>
              <w:pStyle w:val="Default"/>
              <w:jc w:val="center"/>
              <w:rPr>
                <w:b/>
                <w:bCs/>
              </w:rPr>
            </w:pPr>
            <w:r w:rsidRPr="00772054">
              <w:rPr>
                <w:bCs/>
              </w:rPr>
              <w:t xml:space="preserve">заочна форма – </w:t>
            </w:r>
            <w:r w:rsidR="00996AB0" w:rsidRPr="00772054">
              <w:rPr>
                <w:bCs/>
                <w:lang w:val="uk-UA"/>
              </w:rPr>
              <w:t>300</w:t>
            </w:r>
            <w:r w:rsidRPr="00772054">
              <w:rPr>
                <w:bCs/>
              </w:rPr>
              <w:t xml:space="preserve"> год.</w:t>
            </w:r>
          </w:p>
          <w:p w:rsidR="00526D1E" w:rsidRPr="00772054" w:rsidRDefault="00526D1E" w:rsidP="00526D1E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26D1E" w:rsidRPr="00772054" w:rsidRDefault="00996AB0" w:rsidP="00526D1E">
            <w:pPr>
              <w:pStyle w:val="Default"/>
              <w:jc w:val="center"/>
              <w:rPr>
                <w:color w:val="auto"/>
                <w:lang w:val="uk-UA"/>
              </w:rPr>
            </w:pPr>
            <w:r w:rsidRPr="00772054">
              <w:rPr>
                <w:color w:val="auto"/>
                <w:lang w:val="uk-UA"/>
              </w:rPr>
              <w:t>390</w:t>
            </w:r>
          </w:p>
        </w:tc>
        <w:tc>
          <w:tcPr>
            <w:tcW w:w="2693" w:type="dxa"/>
            <w:vAlign w:val="center"/>
          </w:tcPr>
          <w:p w:rsidR="00526D1E" w:rsidRPr="00772054" w:rsidRDefault="00996AB0" w:rsidP="00526D1E">
            <w:pPr>
              <w:pStyle w:val="Default"/>
              <w:jc w:val="center"/>
              <w:rPr>
                <w:color w:val="auto"/>
                <w:lang w:val="uk-UA"/>
              </w:rPr>
            </w:pPr>
            <w:r w:rsidRPr="00772054">
              <w:rPr>
                <w:color w:val="auto"/>
                <w:lang w:val="uk-UA"/>
              </w:rPr>
              <w:t>300</w:t>
            </w:r>
          </w:p>
        </w:tc>
      </w:tr>
      <w:tr w:rsidR="00526D1E" w:rsidRPr="00772054" w:rsidTr="00526D1E">
        <w:trPr>
          <w:trHeight w:val="567"/>
        </w:trPr>
        <w:tc>
          <w:tcPr>
            <w:tcW w:w="4503" w:type="dxa"/>
            <w:vAlign w:val="center"/>
          </w:tcPr>
          <w:p w:rsidR="00526D1E" w:rsidRPr="00772054" w:rsidRDefault="00526D1E" w:rsidP="00526D1E">
            <w:pPr>
              <w:pStyle w:val="Default"/>
              <w:rPr>
                <w:b/>
                <w:color w:val="auto"/>
              </w:rPr>
            </w:pPr>
            <w:proofErr w:type="spellStart"/>
            <w:r w:rsidRPr="00772054">
              <w:rPr>
                <w:color w:val="auto"/>
              </w:rPr>
              <w:t>Кількість</w:t>
            </w:r>
            <w:proofErr w:type="spellEnd"/>
            <w:r w:rsidRPr="00772054">
              <w:rPr>
                <w:color w:val="auto"/>
              </w:rPr>
              <w:t xml:space="preserve"> </w:t>
            </w:r>
            <w:proofErr w:type="spellStart"/>
            <w:r w:rsidRPr="00772054">
              <w:rPr>
                <w:color w:val="auto"/>
              </w:rPr>
              <w:t>модулів</w:t>
            </w:r>
            <w:proofErr w:type="spellEnd"/>
            <w:r w:rsidRPr="00772054">
              <w:rPr>
                <w:color w:val="auto"/>
              </w:rPr>
              <w:t xml:space="preserve"> – </w:t>
            </w:r>
            <w:r w:rsidR="00996AB0" w:rsidRPr="00772054">
              <w:rPr>
                <w:color w:val="auto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r w:rsidRPr="00772054">
              <w:rPr>
                <w:color w:val="auto"/>
              </w:rPr>
              <w:t>Семестр: 1, 2</w:t>
            </w:r>
          </w:p>
        </w:tc>
      </w:tr>
      <w:tr w:rsidR="00526D1E" w:rsidRPr="00772054" w:rsidTr="00526D1E">
        <w:trPr>
          <w:trHeight w:val="1144"/>
        </w:trPr>
        <w:tc>
          <w:tcPr>
            <w:tcW w:w="4503" w:type="dxa"/>
            <w:vMerge w:val="restart"/>
            <w:vAlign w:val="center"/>
          </w:tcPr>
          <w:p w:rsidR="00526D1E" w:rsidRPr="00772054" w:rsidRDefault="00526D1E" w:rsidP="00526D1E">
            <w:pPr>
              <w:pStyle w:val="Default"/>
              <w:rPr>
                <w:color w:val="auto"/>
              </w:rPr>
            </w:pPr>
            <w:proofErr w:type="spellStart"/>
            <w:r w:rsidRPr="00772054">
              <w:rPr>
                <w:color w:val="auto"/>
              </w:rPr>
              <w:t>Тижневих</w:t>
            </w:r>
            <w:proofErr w:type="spellEnd"/>
            <w:r w:rsidRPr="00772054">
              <w:rPr>
                <w:color w:val="auto"/>
              </w:rPr>
              <w:t xml:space="preserve"> годин</w:t>
            </w:r>
          </w:p>
          <w:p w:rsidR="00526D1E" w:rsidRPr="00772054" w:rsidRDefault="00526D1E" w:rsidP="00526D1E">
            <w:pPr>
              <w:pStyle w:val="Default"/>
              <w:rPr>
                <w:color w:val="auto"/>
              </w:rPr>
            </w:pPr>
            <w:r w:rsidRPr="00772054">
              <w:rPr>
                <w:color w:val="auto"/>
              </w:rPr>
              <w:t xml:space="preserve">для </w:t>
            </w:r>
            <w:proofErr w:type="spellStart"/>
            <w:proofErr w:type="gramStart"/>
            <w:r w:rsidRPr="00772054">
              <w:rPr>
                <w:color w:val="auto"/>
              </w:rPr>
              <w:t>денної</w:t>
            </w:r>
            <w:proofErr w:type="spellEnd"/>
            <w:r w:rsidRPr="00772054">
              <w:rPr>
                <w:color w:val="auto"/>
              </w:rPr>
              <w:t xml:space="preserve">  </w:t>
            </w:r>
            <w:proofErr w:type="spellStart"/>
            <w:r w:rsidRPr="00772054">
              <w:rPr>
                <w:color w:val="auto"/>
              </w:rPr>
              <w:t>форми</w:t>
            </w:r>
            <w:proofErr w:type="spellEnd"/>
            <w:proofErr w:type="gramEnd"/>
            <w:r w:rsidRPr="00772054">
              <w:rPr>
                <w:color w:val="auto"/>
              </w:rPr>
              <w:t xml:space="preserve"> </w:t>
            </w:r>
            <w:proofErr w:type="spellStart"/>
            <w:r w:rsidRPr="00772054">
              <w:rPr>
                <w:color w:val="auto"/>
              </w:rPr>
              <w:t>навчання</w:t>
            </w:r>
            <w:proofErr w:type="spellEnd"/>
            <w:r w:rsidRPr="00772054">
              <w:rPr>
                <w:color w:val="auto"/>
              </w:rPr>
              <w:t>:</w:t>
            </w:r>
          </w:p>
          <w:p w:rsidR="00526D1E" w:rsidRPr="00772054" w:rsidRDefault="00526D1E" w:rsidP="00526D1E">
            <w:pPr>
              <w:pStyle w:val="Default"/>
              <w:rPr>
                <w:color w:val="auto"/>
              </w:rPr>
            </w:pPr>
          </w:p>
          <w:p w:rsidR="00526D1E" w:rsidRPr="00772054" w:rsidRDefault="00526D1E" w:rsidP="00526D1E">
            <w:pPr>
              <w:pStyle w:val="Default"/>
              <w:rPr>
                <w:b/>
                <w:color w:val="auto"/>
                <w:lang w:val="uk-UA"/>
              </w:rPr>
            </w:pPr>
            <w:proofErr w:type="spellStart"/>
            <w:r w:rsidRPr="00772054">
              <w:rPr>
                <w:color w:val="auto"/>
              </w:rPr>
              <w:t>аудиторних</w:t>
            </w:r>
            <w:proofErr w:type="spellEnd"/>
            <w:r w:rsidRPr="00772054">
              <w:rPr>
                <w:color w:val="auto"/>
              </w:rPr>
              <w:t xml:space="preserve"> – </w:t>
            </w:r>
            <w:r w:rsidR="00996AB0" w:rsidRPr="00772054">
              <w:rPr>
                <w:color w:val="auto"/>
                <w:lang w:val="uk-UA"/>
              </w:rPr>
              <w:t>5</w:t>
            </w:r>
          </w:p>
          <w:p w:rsidR="00526D1E" w:rsidRPr="00772054" w:rsidRDefault="00526D1E" w:rsidP="00526D1E">
            <w:pPr>
              <w:pStyle w:val="Default"/>
              <w:rPr>
                <w:color w:val="auto"/>
              </w:rPr>
            </w:pPr>
          </w:p>
          <w:p w:rsidR="00526D1E" w:rsidRPr="00772054" w:rsidRDefault="00526D1E" w:rsidP="00526D1E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772054">
              <w:rPr>
                <w:color w:val="auto"/>
              </w:rPr>
              <w:t>самостійної</w:t>
            </w:r>
            <w:proofErr w:type="spellEnd"/>
            <w:r w:rsidRPr="00772054">
              <w:rPr>
                <w:color w:val="auto"/>
              </w:rPr>
              <w:t xml:space="preserve"> </w:t>
            </w:r>
            <w:proofErr w:type="spellStart"/>
            <w:r w:rsidRPr="00772054">
              <w:rPr>
                <w:color w:val="auto"/>
              </w:rPr>
              <w:t>роботи</w:t>
            </w:r>
            <w:proofErr w:type="spellEnd"/>
            <w:r w:rsidRPr="00772054">
              <w:rPr>
                <w:color w:val="auto"/>
              </w:rPr>
              <w:t xml:space="preserve"> студента  – </w:t>
            </w:r>
            <w:r w:rsidR="00996AB0" w:rsidRPr="00772054">
              <w:rPr>
                <w:color w:val="auto"/>
                <w:lang w:val="uk-UA"/>
              </w:rPr>
              <w:t>5</w:t>
            </w:r>
          </w:p>
        </w:tc>
        <w:tc>
          <w:tcPr>
            <w:tcW w:w="5386" w:type="dxa"/>
            <w:gridSpan w:val="3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b/>
                <w:color w:val="auto"/>
              </w:rPr>
            </w:pPr>
            <w:r w:rsidRPr="00772054">
              <w:rPr>
                <w:color w:val="auto"/>
              </w:rPr>
              <w:t xml:space="preserve">Лекції: </w:t>
            </w:r>
          </w:p>
        </w:tc>
      </w:tr>
      <w:tr w:rsidR="00526D1E" w:rsidRPr="00772054" w:rsidTr="00526D1E">
        <w:trPr>
          <w:trHeight w:val="567"/>
        </w:trPr>
        <w:tc>
          <w:tcPr>
            <w:tcW w:w="4503" w:type="dxa"/>
            <w:vMerge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r w:rsidRPr="00772054">
              <w:rPr>
                <w:color w:val="auto"/>
              </w:rPr>
              <w:t>0</w:t>
            </w:r>
          </w:p>
        </w:tc>
        <w:tc>
          <w:tcPr>
            <w:tcW w:w="2693" w:type="dxa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r w:rsidRPr="00772054">
              <w:rPr>
                <w:color w:val="auto"/>
              </w:rPr>
              <w:t>0</w:t>
            </w:r>
          </w:p>
        </w:tc>
      </w:tr>
      <w:tr w:rsidR="00526D1E" w:rsidRPr="00772054" w:rsidTr="00526D1E">
        <w:trPr>
          <w:trHeight w:val="567"/>
        </w:trPr>
        <w:tc>
          <w:tcPr>
            <w:tcW w:w="4503" w:type="dxa"/>
            <w:vMerge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772054">
              <w:rPr>
                <w:color w:val="auto"/>
              </w:rPr>
              <w:t>Практичні</w:t>
            </w:r>
            <w:proofErr w:type="spellEnd"/>
            <w:r w:rsidRPr="00772054">
              <w:rPr>
                <w:color w:val="auto"/>
              </w:rPr>
              <w:t xml:space="preserve"> (</w:t>
            </w:r>
            <w:proofErr w:type="spellStart"/>
            <w:r w:rsidRPr="00772054">
              <w:rPr>
                <w:color w:val="auto"/>
              </w:rPr>
              <w:t>семінарські</w:t>
            </w:r>
            <w:proofErr w:type="spellEnd"/>
            <w:r w:rsidRPr="00772054">
              <w:rPr>
                <w:color w:val="auto"/>
              </w:rPr>
              <w:t>):</w:t>
            </w:r>
            <w:r w:rsidRPr="00772054">
              <w:rPr>
                <w:i/>
                <w:color w:val="auto"/>
              </w:rPr>
              <w:t xml:space="preserve"> </w:t>
            </w:r>
          </w:p>
        </w:tc>
      </w:tr>
      <w:tr w:rsidR="00526D1E" w:rsidRPr="00772054" w:rsidTr="00526D1E">
        <w:trPr>
          <w:trHeight w:val="567"/>
        </w:trPr>
        <w:tc>
          <w:tcPr>
            <w:tcW w:w="4503" w:type="dxa"/>
            <w:vMerge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r w:rsidRPr="00772054">
              <w:rPr>
                <w:color w:val="auto"/>
              </w:rPr>
              <w:t>0</w:t>
            </w:r>
          </w:p>
        </w:tc>
        <w:tc>
          <w:tcPr>
            <w:tcW w:w="2693" w:type="dxa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r w:rsidRPr="00772054">
              <w:rPr>
                <w:color w:val="auto"/>
              </w:rPr>
              <w:t>0</w:t>
            </w:r>
          </w:p>
        </w:tc>
      </w:tr>
      <w:tr w:rsidR="00526D1E" w:rsidRPr="00772054" w:rsidTr="00526D1E">
        <w:trPr>
          <w:trHeight w:val="567"/>
        </w:trPr>
        <w:tc>
          <w:tcPr>
            <w:tcW w:w="4503" w:type="dxa"/>
            <w:vMerge w:val="restart"/>
            <w:vAlign w:val="center"/>
          </w:tcPr>
          <w:p w:rsidR="00526D1E" w:rsidRPr="00772054" w:rsidRDefault="00526D1E" w:rsidP="00526D1E">
            <w:pPr>
              <w:rPr>
                <w:bCs/>
                <w:sz w:val="24"/>
              </w:rPr>
            </w:pPr>
            <w:r w:rsidRPr="00772054">
              <w:rPr>
                <w:sz w:val="24"/>
              </w:rPr>
              <w:t>Вид підсумкового контролю:</w:t>
            </w:r>
            <w:r w:rsidRPr="00772054">
              <w:rPr>
                <w:bCs/>
                <w:sz w:val="24"/>
              </w:rPr>
              <w:t xml:space="preserve"> </w:t>
            </w:r>
          </w:p>
          <w:p w:rsidR="00526D1E" w:rsidRPr="00772054" w:rsidRDefault="00526D1E" w:rsidP="00526D1E">
            <w:pPr>
              <w:rPr>
                <w:bCs/>
                <w:sz w:val="24"/>
              </w:rPr>
            </w:pPr>
            <w:r w:rsidRPr="00772054">
              <w:rPr>
                <w:bCs/>
                <w:sz w:val="24"/>
              </w:rPr>
              <w:t>денна форма:</w:t>
            </w:r>
          </w:p>
          <w:p w:rsidR="00526D1E" w:rsidRPr="00772054" w:rsidRDefault="00526D1E" w:rsidP="00526D1E">
            <w:pPr>
              <w:rPr>
                <w:sz w:val="24"/>
              </w:rPr>
            </w:pPr>
            <w:r w:rsidRPr="00772054">
              <w:rPr>
                <w:i/>
                <w:sz w:val="24"/>
              </w:rPr>
              <w:t>залік</w:t>
            </w:r>
            <w:r w:rsidRPr="00772054">
              <w:rPr>
                <w:sz w:val="24"/>
              </w:rPr>
              <w:t xml:space="preserve"> – 1-й семестр</w:t>
            </w:r>
          </w:p>
          <w:p w:rsidR="00526D1E" w:rsidRPr="00772054" w:rsidRDefault="00526D1E" w:rsidP="00526D1E">
            <w:pPr>
              <w:jc w:val="both"/>
              <w:rPr>
                <w:bCs/>
                <w:sz w:val="24"/>
              </w:rPr>
            </w:pPr>
            <w:r w:rsidRPr="00772054">
              <w:rPr>
                <w:sz w:val="24"/>
              </w:rPr>
              <w:t xml:space="preserve">      </w:t>
            </w:r>
          </w:p>
          <w:p w:rsidR="00526D1E" w:rsidRPr="00772054" w:rsidRDefault="00526D1E" w:rsidP="00526D1E">
            <w:pPr>
              <w:rPr>
                <w:bCs/>
                <w:sz w:val="24"/>
              </w:rPr>
            </w:pPr>
            <w:r w:rsidRPr="00772054">
              <w:rPr>
                <w:bCs/>
                <w:sz w:val="24"/>
              </w:rPr>
              <w:t xml:space="preserve">заочна форма: </w:t>
            </w:r>
          </w:p>
          <w:p w:rsidR="00526D1E" w:rsidRPr="00772054" w:rsidRDefault="00526D1E" w:rsidP="00526D1E">
            <w:pPr>
              <w:rPr>
                <w:sz w:val="24"/>
              </w:rPr>
            </w:pPr>
            <w:r w:rsidRPr="00772054">
              <w:rPr>
                <w:i/>
                <w:sz w:val="24"/>
              </w:rPr>
              <w:t xml:space="preserve">залік </w:t>
            </w:r>
            <w:r w:rsidRPr="00772054">
              <w:rPr>
                <w:sz w:val="24"/>
              </w:rPr>
              <w:t>– 1-й семестр</w:t>
            </w:r>
          </w:p>
        </w:tc>
        <w:tc>
          <w:tcPr>
            <w:tcW w:w="5386" w:type="dxa"/>
            <w:gridSpan w:val="3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b/>
                <w:color w:val="auto"/>
              </w:rPr>
            </w:pPr>
            <w:r w:rsidRPr="00772054">
              <w:rPr>
                <w:color w:val="auto"/>
              </w:rPr>
              <w:t xml:space="preserve">Лабораторні: </w:t>
            </w:r>
          </w:p>
        </w:tc>
      </w:tr>
      <w:tr w:rsidR="00526D1E" w:rsidRPr="00772054" w:rsidTr="00526D1E">
        <w:trPr>
          <w:trHeight w:val="567"/>
        </w:trPr>
        <w:tc>
          <w:tcPr>
            <w:tcW w:w="4503" w:type="dxa"/>
            <w:vMerge/>
            <w:vAlign w:val="center"/>
          </w:tcPr>
          <w:p w:rsidR="00526D1E" w:rsidRPr="00772054" w:rsidRDefault="00526D1E" w:rsidP="00526D1E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26D1E" w:rsidRPr="00772054" w:rsidRDefault="00A86CFB" w:rsidP="00526D1E">
            <w:pPr>
              <w:jc w:val="center"/>
              <w:rPr>
                <w:sz w:val="24"/>
              </w:rPr>
            </w:pPr>
            <w:r w:rsidRPr="00772054">
              <w:rPr>
                <w:sz w:val="24"/>
              </w:rPr>
              <w:t>390</w:t>
            </w:r>
            <w:r w:rsidR="00526D1E" w:rsidRPr="00772054">
              <w:rPr>
                <w:sz w:val="24"/>
              </w:rPr>
              <w:t xml:space="preserve"> год.</w:t>
            </w:r>
          </w:p>
          <w:p w:rsidR="00526D1E" w:rsidRPr="00772054" w:rsidRDefault="00526D1E" w:rsidP="00526D1E">
            <w:pPr>
              <w:rPr>
                <w:sz w:val="24"/>
              </w:rPr>
            </w:pPr>
            <w:r w:rsidRPr="00772054">
              <w:rPr>
                <w:sz w:val="24"/>
              </w:rPr>
              <w:t>(</w:t>
            </w:r>
            <w:r w:rsidR="00A86CFB" w:rsidRPr="00772054">
              <w:rPr>
                <w:sz w:val="24"/>
              </w:rPr>
              <w:t>82</w:t>
            </w:r>
            <w:r w:rsidRPr="00772054">
              <w:rPr>
                <w:sz w:val="24"/>
              </w:rPr>
              <w:t xml:space="preserve"> год. – 1-й семестр</w:t>
            </w:r>
          </w:p>
          <w:p w:rsidR="00526D1E" w:rsidRPr="00772054" w:rsidRDefault="00A86CFB" w:rsidP="00526D1E">
            <w:pPr>
              <w:pStyle w:val="Default"/>
              <w:rPr>
                <w:b/>
                <w:color w:val="auto"/>
              </w:rPr>
            </w:pPr>
            <w:r w:rsidRPr="00772054">
              <w:rPr>
                <w:lang w:val="uk-UA"/>
              </w:rPr>
              <w:t>38</w:t>
            </w:r>
            <w:r w:rsidR="00526D1E" w:rsidRPr="00772054">
              <w:rPr>
                <w:lang w:val="uk-UA"/>
              </w:rPr>
              <w:t xml:space="preserve"> </w:t>
            </w:r>
            <w:r w:rsidR="00526D1E" w:rsidRPr="00772054">
              <w:t>год. – 2-й семестр</w:t>
            </w:r>
            <w:r w:rsidR="00526D1E" w:rsidRPr="00772054">
              <w:rPr>
                <w:b/>
                <w:color w:val="auto"/>
              </w:rPr>
              <w:t xml:space="preserve"> )</w:t>
            </w:r>
          </w:p>
        </w:tc>
        <w:tc>
          <w:tcPr>
            <w:tcW w:w="2693" w:type="dxa"/>
            <w:vAlign w:val="center"/>
          </w:tcPr>
          <w:p w:rsidR="00526D1E" w:rsidRPr="00772054" w:rsidRDefault="00A86CFB" w:rsidP="00526D1E">
            <w:pPr>
              <w:pStyle w:val="Default"/>
              <w:jc w:val="center"/>
              <w:rPr>
                <w:color w:val="auto"/>
              </w:rPr>
            </w:pPr>
            <w:r w:rsidRPr="00772054">
              <w:rPr>
                <w:color w:val="auto"/>
                <w:lang w:val="uk-UA"/>
              </w:rPr>
              <w:t>44</w:t>
            </w:r>
            <w:r w:rsidR="00526D1E" w:rsidRPr="00772054">
              <w:rPr>
                <w:color w:val="auto"/>
                <w:lang w:val="uk-UA"/>
              </w:rPr>
              <w:t xml:space="preserve"> </w:t>
            </w:r>
            <w:r w:rsidR="00526D1E" w:rsidRPr="00772054">
              <w:rPr>
                <w:color w:val="auto"/>
              </w:rPr>
              <w:t>год.</w:t>
            </w:r>
          </w:p>
        </w:tc>
      </w:tr>
      <w:tr w:rsidR="00526D1E" w:rsidRPr="00772054" w:rsidTr="00526D1E">
        <w:trPr>
          <w:trHeight w:val="567"/>
        </w:trPr>
        <w:tc>
          <w:tcPr>
            <w:tcW w:w="4503" w:type="dxa"/>
            <w:vMerge w:val="restart"/>
            <w:vAlign w:val="center"/>
          </w:tcPr>
          <w:p w:rsidR="00526D1E" w:rsidRPr="00772054" w:rsidRDefault="00526D1E" w:rsidP="00526D1E">
            <w:pPr>
              <w:pStyle w:val="Default"/>
            </w:pPr>
            <w:r w:rsidRPr="00772054">
              <w:t xml:space="preserve">Форма </w:t>
            </w:r>
            <w:proofErr w:type="spellStart"/>
            <w:r w:rsidRPr="00772054">
              <w:t>підсумкового</w:t>
            </w:r>
            <w:proofErr w:type="spellEnd"/>
            <w:r w:rsidRPr="00772054">
              <w:t xml:space="preserve"> контролю:</w:t>
            </w:r>
          </w:p>
          <w:p w:rsidR="00526D1E" w:rsidRPr="00772054" w:rsidRDefault="00526D1E" w:rsidP="00526D1E">
            <w:pPr>
              <w:rPr>
                <w:bCs/>
                <w:sz w:val="24"/>
              </w:rPr>
            </w:pPr>
            <w:r w:rsidRPr="00772054">
              <w:rPr>
                <w:bCs/>
                <w:sz w:val="24"/>
              </w:rPr>
              <w:t>денна форма:</w:t>
            </w:r>
          </w:p>
          <w:p w:rsidR="00526D1E" w:rsidRPr="00772054" w:rsidRDefault="00526D1E" w:rsidP="00526D1E">
            <w:pPr>
              <w:rPr>
                <w:sz w:val="24"/>
              </w:rPr>
            </w:pPr>
            <w:r w:rsidRPr="00772054">
              <w:rPr>
                <w:i/>
                <w:sz w:val="24"/>
              </w:rPr>
              <w:t xml:space="preserve">екзамен </w:t>
            </w:r>
            <w:r w:rsidRPr="00772054">
              <w:rPr>
                <w:sz w:val="24"/>
              </w:rPr>
              <w:t xml:space="preserve"> – 2-й семестр</w:t>
            </w:r>
          </w:p>
          <w:p w:rsidR="00526D1E" w:rsidRPr="00772054" w:rsidRDefault="00526D1E" w:rsidP="00526D1E">
            <w:pPr>
              <w:pStyle w:val="Default"/>
              <w:rPr>
                <w:bCs/>
              </w:rPr>
            </w:pPr>
            <w:r w:rsidRPr="00772054">
              <w:rPr>
                <w:bCs/>
              </w:rPr>
              <w:t xml:space="preserve">заочна форма: </w:t>
            </w:r>
          </w:p>
          <w:p w:rsidR="00526D1E" w:rsidRPr="00772054" w:rsidRDefault="00526D1E" w:rsidP="00526D1E">
            <w:r w:rsidRPr="00772054">
              <w:rPr>
                <w:i/>
                <w:sz w:val="24"/>
              </w:rPr>
              <w:t xml:space="preserve">екзамен </w:t>
            </w:r>
            <w:r w:rsidRPr="00772054">
              <w:rPr>
                <w:sz w:val="24"/>
              </w:rPr>
              <w:t>– 2-й семестр</w:t>
            </w:r>
          </w:p>
        </w:tc>
        <w:tc>
          <w:tcPr>
            <w:tcW w:w="5386" w:type="dxa"/>
            <w:gridSpan w:val="3"/>
            <w:vAlign w:val="center"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  <w:r w:rsidRPr="00772054">
              <w:rPr>
                <w:color w:val="auto"/>
              </w:rPr>
              <w:t>Самостійна робота:</w:t>
            </w:r>
          </w:p>
        </w:tc>
      </w:tr>
      <w:tr w:rsidR="00526D1E" w:rsidRPr="00772054" w:rsidTr="00526D1E">
        <w:trPr>
          <w:trHeight w:val="567"/>
        </w:trPr>
        <w:tc>
          <w:tcPr>
            <w:tcW w:w="4503" w:type="dxa"/>
            <w:vMerge/>
          </w:tcPr>
          <w:p w:rsidR="00526D1E" w:rsidRPr="00772054" w:rsidRDefault="00526D1E" w:rsidP="00526D1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26D1E" w:rsidRPr="00772054" w:rsidRDefault="00526D1E" w:rsidP="00526D1E">
            <w:pPr>
              <w:jc w:val="center"/>
              <w:rPr>
                <w:sz w:val="24"/>
              </w:rPr>
            </w:pPr>
            <w:r w:rsidRPr="00772054">
              <w:rPr>
                <w:sz w:val="24"/>
              </w:rPr>
              <w:t>230 год.</w:t>
            </w:r>
          </w:p>
          <w:p w:rsidR="00526D1E" w:rsidRPr="00772054" w:rsidRDefault="00526D1E" w:rsidP="00526D1E">
            <w:pPr>
              <w:pStyle w:val="Default"/>
              <w:rPr>
                <w:b/>
                <w:color w:val="auto"/>
              </w:rPr>
            </w:pPr>
            <w:r w:rsidRPr="00772054">
              <w:t xml:space="preserve"> (</w:t>
            </w:r>
            <w:r w:rsidR="00A86CFB" w:rsidRPr="00772054">
              <w:rPr>
                <w:lang w:val="uk-UA"/>
              </w:rPr>
              <w:t>128</w:t>
            </w:r>
            <w:r w:rsidRPr="00772054">
              <w:t xml:space="preserve"> год. – 1-й семестр</w:t>
            </w:r>
            <w:r w:rsidRPr="00772054">
              <w:rPr>
                <w:b/>
                <w:color w:val="auto"/>
              </w:rPr>
              <w:t xml:space="preserve"> </w:t>
            </w:r>
          </w:p>
          <w:p w:rsidR="00526D1E" w:rsidRPr="00772054" w:rsidRDefault="00526D1E" w:rsidP="00A86CFB">
            <w:pPr>
              <w:pStyle w:val="Default"/>
              <w:rPr>
                <w:b/>
                <w:color w:val="auto"/>
              </w:rPr>
            </w:pPr>
            <w:r w:rsidRPr="00772054">
              <w:t xml:space="preserve"> </w:t>
            </w:r>
            <w:r w:rsidR="00A86CFB" w:rsidRPr="00772054">
              <w:rPr>
                <w:lang w:val="uk-UA"/>
              </w:rPr>
              <w:t xml:space="preserve">142 </w:t>
            </w:r>
            <w:r w:rsidRPr="00772054">
              <w:t>год. – 2-й семестр</w:t>
            </w:r>
            <w:r w:rsidRPr="00772054">
              <w:rPr>
                <w:b/>
                <w:color w:val="auto"/>
              </w:rPr>
              <w:t xml:space="preserve"> )</w:t>
            </w:r>
          </w:p>
        </w:tc>
        <w:tc>
          <w:tcPr>
            <w:tcW w:w="2693" w:type="dxa"/>
            <w:vAlign w:val="center"/>
          </w:tcPr>
          <w:p w:rsidR="00526D1E" w:rsidRPr="00772054" w:rsidRDefault="00A86DA2" w:rsidP="00526D1E">
            <w:pPr>
              <w:pStyle w:val="Default"/>
              <w:jc w:val="center"/>
              <w:rPr>
                <w:color w:val="auto"/>
              </w:rPr>
            </w:pPr>
            <w:r w:rsidRPr="00772054">
              <w:rPr>
                <w:color w:val="auto"/>
                <w:lang w:val="uk-UA"/>
              </w:rPr>
              <w:t>25</w:t>
            </w:r>
            <w:r w:rsidRPr="00772054">
              <w:rPr>
                <w:color w:val="auto"/>
                <w:lang w:val="en-US"/>
              </w:rPr>
              <w:t>6</w:t>
            </w:r>
            <w:r w:rsidR="00526D1E" w:rsidRPr="00772054">
              <w:rPr>
                <w:color w:val="auto"/>
              </w:rPr>
              <w:t xml:space="preserve"> год.</w:t>
            </w:r>
          </w:p>
        </w:tc>
      </w:tr>
    </w:tbl>
    <w:p w:rsidR="00460360" w:rsidRPr="00772054" w:rsidRDefault="00460360">
      <w:pPr>
        <w:rPr>
          <w:sz w:val="28"/>
        </w:rPr>
        <w:sectPr w:rsidR="00460360" w:rsidRPr="00772054">
          <w:pgSz w:w="11910" w:h="16840"/>
          <w:pgMar w:top="1040" w:right="0" w:bottom="280" w:left="1020" w:header="710" w:footer="0" w:gutter="0"/>
          <w:cols w:space="720"/>
        </w:sectPr>
      </w:pPr>
    </w:p>
    <w:p w:rsidR="00460360" w:rsidRPr="00772054" w:rsidRDefault="00BC5904" w:rsidP="006A3D02">
      <w:pPr>
        <w:pStyle w:val="a5"/>
        <w:numPr>
          <w:ilvl w:val="0"/>
          <w:numId w:val="5"/>
        </w:numPr>
        <w:tabs>
          <w:tab w:val="left" w:pos="2789"/>
        </w:tabs>
        <w:spacing w:before="89" w:after="240" w:line="317" w:lineRule="exact"/>
        <w:ind w:left="2789" w:hanging="361"/>
        <w:jc w:val="both"/>
        <w:rPr>
          <w:b/>
          <w:sz w:val="28"/>
        </w:rPr>
      </w:pPr>
      <w:r w:rsidRPr="00772054">
        <w:rPr>
          <w:b/>
          <w:sz w:val="28"/>
        </w:rPr>
        <w:lastRenderedPageBreak/>
        <w:t>Мета</w:t>
      </w:r>
      <w:r w:rsidRPr="00772054">
        <w:rPr>
          <w:b/>
          <w:spacing w:val="-3"/>
          <w:sz w:val="28"/>
        </w:rPr>
        <w:t xml:space="preserve"> </w:t>
      </w:r>
      <w:r w:rsidRPr="00772054">
        <w:rPr>
          <w:b/>
          <w:sz w:val="28"/>
        </w:rPr>
        <w:t>та</w:t>
      </w:r>
      <w:r w:rsidRPr="00772054">
        <w:rPr>
          <w:b/>
          <w:spacing w:val="-3"/>
          <w:sz w:val="28"/>
        </w:rPr>
        <w:t xml:space="preserve"> </w:t>
      </w:r>
      <w:r w:rsidRPr="00772054">
        <w:rPr>
          <w:b/>
          <w:sz w:val="28"/>
        </w:rPr>
        <w:t>завдання</w:t>
      </w:r>
      <w:r w:rsidRPr="00772054">
        <w:rPr>
          <w:b/>
          <w:spacing w:val="-2"/>
          <w:sz w:val="28"/>
        </w:rPr>
        <w:t xml:space="preserve"> </w:t>
      </w:r>
      <w:r w:rsidRPr="00772054">
        <w:rPr>
          <w:b/>
          <w:sz w:val="28"/>
        </w:rPr>
        <w:t>навчальної</w:t>
      </w:r>
      <w:r w:rsidRPr="00772054">
        <w:rPr>
          <w:b/>
          <w:spacing w:val="-5"/>
          <w:sz w:val="28"/>
        </w:rPr>
        <w:t xml:space="preserve"> </w:t>
      </w:r>
      <w:r w:rsidRPr="00772054">
        <w:rPr>
          <w:b/>
          <w:sz w:val="28"/>
        </w:rPr>
        <w:t>дисципліни</w:t>
      </w:r>
    </w:p>
    <w:p w:rsidR="006D708B" w:rsidRPr="00772054" w:rsidRDefault="00BC5904" w:rsidP="00DA3330">
      <w:pPr>
        <w:pStyle w:val="a5"/>
        <w:spacing w:line="276" w:lineRule="auto"/>
        <w:ind w:left="395"/>
        <w:jc w:val="both"/>
        <w:rPr>
          <w:color w:val="000000" w:themeColor="text1"/>
          <w:sz w:val="24"/>
        </w:rPr>
      </w:pPr>
      <w:r w:rsidRPr="00772054">
        <w:rPr>
          <w:color w:val="000000" w:themeColor="text1"/>
          <w:sz w:val="24"/>
        </w:rPr>
        <w:t xml:space="preserve">Метою </w:t>
      </w:r>
      <w:r w:rsidR="00A86CFB" w:rsidRPr="00772054">
        <w:rPr>
          <w:color w:val="000000" w:themeColor="text1"/>
          <w:sz w:val="24"/>
        </w:rPr>
        <w:t>навчання на ІV</w:t>
      </w:r>
      <w:r w:rsidR="006D708B" w:rsidRPr="00772054">
        <w:rPr>
          <w:color w:val="000000" w:themeColor="text1"/>
          <w:sz w:val="24"/>
        </w:rPr>
        <w:t xml:space="preserve"> </w:t>
      </w:r>
      <w:r w:rsidRPr="00772054">
        <w:rPr>
          <w:color w:val="000000" w:themeColor="text1"/>
          <w:sz w:val="24"/>
        </w:rPr>
        <w:t>курсі є</w:t>
      </w:r>
      <w:r w:rsidR="006D708B" w:rsidRPr="00772054">
        <w:rPr>
          <w:color w:val="000000" w:themeColor="text1"/>
          <w:sz w:val="24"/>
        </w:rPr>
        <w:t xml:space="preserve"> дальший розвиток та розширення  </w:t>
      </w:r>
      <w:r w:rsidRPr="00772054">
        <w:rPr>
          <w:color w:val="000000" w:themeColor="text1"/>
          <w:sz w:val="24"/>
        </w:rPr>
        <w:t xml:space="preserve">навичок та вмінь, необхідних для майбутнього прикладного лінгвіста. Значна увага приділяється таким проблемам, як системний характер </w:t>
      </w:r>
      <w:proofErr w:type="spellStart"/>
      <w:r w:rsidRPr="00772054">
        <w:rPr>
          <w:color w:val="000000" w:themeColor="text1"/>
          <w:sz w:val="24"/>
        </w:rPr>
        <w:t>мовних</w:t>
      </w:r>
      <w:proofErr w:type="spellEnd"/>
      <w:r w:rsidRPr="00772054">
        <w:rPr>
          <w:color w:val="000000" w:themeColor="text1"/>
          <w:sz w:val="24"/>
        </w:rPr>
        <w:t xml:space="preserve"> явищ, взаємодія лексики та граматики, потенціальна полісемія граматичних форм, лексика суспільно-політичної та художньої літератури, лексичні синоніми, деривати та фразеологізми.</w:t>
      </w:r>
    </w:p>
    <w:p w:rsidR="00A86CFB" w:rsidRPr="00772054" w:rsidRDefault="00A86CFB" w:rsidP="00DA3330">
      <w:pPr>
        <w:pStyle w:val="a5"/>
        <w:spacing w:line="276" w:lineRule="auto"/>
        <w:ind w:left="395" w:firstLine="325"/>
        <w:jc w:val="both"/>
        <w:rPr>
          <w:color w:val="000000" w:themeColor="text1"/>
          <w:sz w:val="24"/>
        </w:rPr>
      </w:pPr>
      <w:r w:rsidRPr="00772054">
        <w:rPr>
          <w:color w:val="000000" w:themeColor="text1"/>
          <w:sz w:val="24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772054">
        <w:rPr>
          <w:color w:val="000000" w:themeColor="text1"/>
          <w:sz w:val="24"/>
        </w:rPr>
        <w:t>компетентностей</w:t>
      </w:r>
      <w:proofErr w:type="spellEnd"/>
      <w:r w:rsidRPr="00772054">
        <w:rPr>
          <w:color w:val="000000" w:themeColor="text1"/>
          <w:sz w:val="24"/>
        </w:rPr>
        <w:t>:</w:t>
      </w:r>
    </w:p>
    <w:p w:rsidR="00A86CFB" w:rsidRPr="00772054" w:rsidRDefault="006D708B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  <w:lang w:val="ru-RU"/>
        </w:rPr>
      </w:pPr>
      <w:r w:rsidRPr="00772054">
        <w:rPr>
          <w:color w:val="000000" w:themeColor="text1"/>
          <w:sz w:val="24"/>
        </w:rPr>
        <w:t>Здатність учитися й оволодівати сучасними знаннями</w:t>
      </w:r>
      <w:r w:rsidRPr="00772054">
        <w:rPr>
          <w:color w:val="000000" w:themeColor="text1"/>
          <w:sz w:val="24"/>
          <w:lang w:val="ru-RU"/>
        </w:rPr>
        <w:t>.</w:t>
      </w:r>
    </w:p>
    <w:p w:rsidR="006D708B" w:rsidRPr="00772054" w:rsidRDefault="006D708B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  <w:lang w:val="ru-RU"/>
        </w:rPr>
      </w:pPr>
      <w:proofErr w:type="spellStart"/>
      <w:r w:rsidRPr="00772054">
        <w:rPr>
          <w:color w:val="000000" w:themeColor="text1"/>
          <w:sz w:val="24"/>
          <w:lang w:val="ru-RU"/>
        </w:rPr>
        <w:t>Здатність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працювати</w:t>
      </w:r>
      <w:proofErr w:type="spellEnd"/>
      <w:r w:rsidRPr="00772054">
        <w:rPr>
          <w:color w:val="000000" w:themeColor="text1"/>
          <w:sz w:val="24"/>
          <w:lang w:val="ru-RU"/>
        </w:rPr>
        <w:t xml:space="preserve"> в </w:t>
      </w:r>
      <w:proofErr w:type="spellStart"/>
      <w:r w:rsidRPr="00772054">
        <w:rPr>
          <w:color w:val="000000" w:themeColor="text1"/>
          <w:sz w:val="24"/>
          <w:lang w:val="ru-RU"/>
        </w:rPr>
        <w:t>команді</w:t>
      </w:r>
      <w:proofErr w:type="spellEnd"/>
      <w:r w:rsidRPr="00772054">
        <w:rPr>
          <w:color w:val="000000" w:themeColor="text1"/>
          <w:sz w:val="24"/>
          <w:lang w:val="ru-RU"/>
        </w:rPr>
        <w:t xml:space="preserve"> та автономно.</w:t>
      </w:r>
    </w:p>
    <w:p w:rsidR="006D708B" w:rsidRPr="00772054" w:rsidRDefault="006D708B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  <w:lang w:val="ru-RU"/>
        </w:rPr>
      </w:pPr>
      <w:proofErr w:type="spellStart"/>
      <w:r w:rsidRPr="00772054">
        <w:rPr>
          <w:color w:val="000000" w:themeColor="text1"/>
          <w:sz w:val="24"/>
          <w:lang w:val="ru-RU"/>
        </w:rPr>
        <w:t>Здатність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спілкуватися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іноземною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мовою</w:t>
      </w:r>
      <w:proofErr w:type="spellEnd"/>
      <w:r w:rsidRPr="00772054">
        <w:rPr>
          <w:color w:val="000000" w:themeColor="text1"/>
          <w:sz w:val="24"/>
          <w:lang w:val="ru-RU"/>
        </w:rPr>
        <w:t>.</w:t>
      </w:r>
    </w:p>
    <w:p w:rsidR="006D708B" w:rsidRPr="00772054" w:rsidRDefault="006D708B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  <w:lang w:val="ru-RU"/>
        </w:rPr>
      </w:pPr>
      <w:proofErr w:type="spellStart"/>
      <w:r w:rsidRPr="00772054">
        <w:rPr>
          <w:color w:val="000000" w:themeColor="text1"/>
          <w:sz w:val="24"/>
          <w:lang w:val="ru-RU"/>
        </w:rPr>
        <w:t>Здатність</w:t>
      </w:r>
      <w:proofErr w:type="spellEnd"/>
      <w:r w:rsidRPr="00772054">
        <w:rPr>
          <w:color w:val="000000" w:themeColor="text1"/>
          <w:sz w:val="24"/>
          <w:lang w:val="ru-RU"/>
        </w:rPr>
        <w:t xml:space="preserve"> до абстрактного </w:t>
      </w:r>
      <w:proofErr w:type="spellStart"/>
      <w:r w:rsidRPr="00772054">
        <w:rPr>
          <w:color w:val="000000" w:themeColor="text1"/>
          <w:sz w:val="24"/>
          <w:lang w:val="ru-RU"/>
        </w:rPr>
        <w:t>мислення</w:t>
      </w:r>
      <w:proofErr w:type="spellEnd"/>
      <w:r w:rsidRPr="00772054">
        <w:rPr>
          <w:color w:val="000000" w:themeColor="text1"/>
          <w:sz w:val="24"/>
          <w:lang w:val="ru-RU"/>
        </w:rPr>
        <w:t xml:space="preserve">, </w:t>
      </w:r>
      <w:proofErr w:type="spellStart"/>
      <w:r w:rsidRPr="00772054">
        <w:rPr>
          <w:color w:val="000000" w:themeColor="text1"/>
          <w:sz w:val="24"/>
          <w:lang w:val="ru-RU"/>
        </w:rPr>
        <w:t>аналізу</w:t>
      </w:r>
      <w:proofErr w:type="spellEnd"/>
      <w:r w:rsidRPr="00772054">
        <w:rPr>
          <w:color w:val="000000" w:themeColor="text1"/>
          <w:sz w:val="24"/>
          <w:lang w:val="ru-RU"/>
        </w:rPr>
        <w:t xml:space="preserve"> та синтезу. </w:t>
      </w:r>
    </w:p>
    <w:p w:rsidR="006D708B" w:rsidRPr="00772054" w:rsidRDefault="006D708B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  <w:lang w:val="ru-RU"/>
        </w:rPr>
      </w:pPr>
      <w:proofErr w:type="spellStart"/>
      <w:r w:rsidRPr="00772054">
        <w:rPr>
          <w:color w:val="000000" w:themeColor="text1"/>
          <w:sz w:val="24"/>
          <w:lang w:val="ru-RU"/>
        </w:rPr>
        <w:t>Здатність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застосовувати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знання</w:t>
      </w:r>
      <w:proofErr w:type="spellEnd"/>
      <w:r w:rsidRPr="00772054">
        <w:rPr>
          <w:color w:val="000000" w:themeColor="text1"/>
          <w:sz w:val="24"/>
          <w:lang w:val="ru-RU"/>
        </w:rPr>
        <w:t xml:space="preserve"> у </w:t>
      </w:r>
      <w:proofErr w:type="spellStart"/>
      <w:r w:rsidRPr="00772054">
        <w:rPr>
          <w:color w:val="000000" w:themeColor="text1"/>
          <w:sz w:val="24"/>
          <w:lang w:val="ru-RU"/>
        </w:rPr>
        <w:t>практичних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ситуаціях</w:t>
      </w:r>
      <w:proofErr w:type="spellEnd"/>
      <w:r w:rsidRPr="00772054">
        <w:rPr>
          <w:color w:val="000000" w:themeColor="text1"/>
          <w:sz w:val="24"/>
          <w:lang w:val="ru-RU"/>
        </w:rPr>
        <w:t>.</w:t>
      </w:r>
    </w:p>
    <w:p w:rsidR="006D708B" w:rsidRPr="00772054" w:rsidRDefault="006D708B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  <w:lang w:val="ru-RU"/>
        </w:rPr>
      </w:pPr>
      <w:proofErr w:type="spellStart"/>
      <w:r w:rsidRPr="00772054">
        <w:rPr>
          <w:color w:val="000000" w:themeColor="text1"/>
          <w:sz w:val="24"/>
          <w:lang w:val="ru-RU"/>
        </w:rPr>
        <w:t>Здатність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використовувати</w:t>
      </w:r>
      <w:proofErr w:type="spellEnd"/>
      <w:r w:rsidRPr="00772054">
        <w:rPr>
          <w:color w:val="000000" w:themeColor="text1"/>
          <w:sz w:val="24"/>
          <w:lang w:val="ru-RU"/>
        </w:rPr>
        <w:t xml:space="preserve"> в </w:t>
      </w:r>
      <w:proofErr w:type="spellStart"/>
      <w:r w:rsidRPr="00772054">
        <w:rPr>
          <w:color w:val="000000" w:themeColor="text1"/>
          <w:sz w:val="24"/>
          <w:lang w:val="ru-RU"/>
        </w:rPr>
        <w:t>професійній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діяльності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знання</w:t>
      </w:r>
      <w:proofErr w:type="spellEnd"/>
      <w:r w:rsidRPr="00772054">
        <w:rPr>
          <w:color w:val="000000" w:themeColor="text1"/>
          <w:sz w:val="24"/>
          <w:lang w:val="ru-RU"/>
        </w:rPr>
        <w:t xml:space="preserve"> про </w:t>
      </w:r>
      <w:proofErr w:type="spellStart"/>
      <w:r w:rsidRPr="00772054">
        <w:rPr>
          <w:color w:val="000000" w:themeColor="text1"/>
          <w:sz w:val="24"/>
          <w:lang w:val="ru-RU"/>
        </w:rPr>
        <w:t>мову</w:t>
      </w:r>
      <w:proofErr w:type="spellEnd"/>
      <w:r w:rsidRPr="00772054">
        <w:rPr>
          <w:color w:val="000000" w:themeColor="text1"/>
          <w:sz w:val="24"/>
          <w:lang w:val="ru-RU"/>
        </w:rPr>
        <w:t xml:space="preserve"> як </w:t>
      </w:r>
      <w:proofErr w:type="spellStart"/>
      <w:r w:rsidRPr="00772054">
        <w:rPr>
          <w:color w:val="000000" w:themeColor="text1"/>
          <w:sz w:val="24"/>
          <w:lang w:val="ru-RU"/>
        </w:rPr>
        <w:t>особливу</w:t>
      </w:r>
      <w:proofErr w:type="spellEnd"/>
      <w:r w:rsidRPr="00772054">
        <w:rPr>
          <w:color w:val="000000" w:themeColor="text1"/>
          <w:sz w:val="24"/>
          <w:lang w:val="ru-RU"/>
        </w:rPr>
        <w:t xml:space="preserve"> </w:t>
      </w:r>
      <w:proofErr w:type="spellStart"/>
      <w:r w:rsidRPr="00772054">
        <w:rPr>
          <w:color w:val="000000" w:themeColor="text1"/>
          <w:sz w:val="24"/>
          <w:lang w:val="ru-RU"/>
        </w:rPr>
        <w:t>знакову</w:t>
      </w:r>
      <w:proofErr w:type="spellEnd"/>
      <w:r w:rsidRPr="00772054">
        <w:rPr>
          <w:color w:val="000000" w:themeColor="text1"/>
          <w:sz w:val="24"/>
          <w:lang w:val="ru-RU"/>
        </w:rPr>
        <w:t xml:space="preserve"> систему, </w:t>
      </w:r>
      <w:proofErr w:type="spellStart"/>
      <w:r w:rsidRPr="00772054">
        <w:rPr>
          <w:color w:val="000000" w:themeColor="text1"/>
          <w:sz w:val="24"/>
          <w:lang w:val="ru-RU"/>
        </w:rPr>
        <w:t>її</w:t>
      </w:r>
      <w:proofErr w:type="spellEnd"/>
      <w:r w:rsidRPr="00772054">
        <w:rPr>
          <w:color w:val="000000" w:themeColor="text1"/>
          <w:sz w:val="24"/>
          <w:lang w:val="ru-RU"/>
        </w:rPr>
        <w:t xml:space="preserve"> природу, </w:t>
      </w:r>
      <w:proofErr w:type="spellStart"/>
      <w:r w:rsidRPr="00772054">
        <w:rPr>
          <w:color w:val="000000" w:themeColor="text1"/>
          <w:sz w:val="24"/>
          <w:lang w:val="ru-RU"/>
        </w:rPr>
        <w:t>функції</w:t>
      </w:r>
      <w:proofErr w:type="spellEnd"/>
      <w:r w:rsidRPr="00772054">
        <w:rPr>
          <w:color w:val="000000" w:themeColor="text1"/>
          <w:sz w:val="24"/>
          <w:lang w:val="ru-RU"/>
        </w:rPr>
        <w:t xml:space="preserve">, </w:t>
      </w:r>
      <w:proofErr w:type="spellStart"/>
      <w:r w:rsidRPr="00772054">
        <w:rPr>
          <w:color w:val="000000" w:themeColor="text1"/>
          <w:sz w:val="24"/>
          <w:lang w:val="ru-RU"/>
        </w:rPr>
        <w:t>рівні</w:t>
      </w:r>
      <w:proofErr w:type="spellEnd"/>
      <w:r w:rsidRPr="00772054">
        <w:rPr>
          <w:color w:val="000000" w:themeColor="text1"/>
          <w:sz w:val="24"/>
          <w:lang w:val="ru-RU"/>
        </w:rPr>
        <w:t>.</w:t>
      </w:r>
    </w:p>
    <w:p w:rsidR="006D708B" w:rsidRPr="00772054" w:rsidRDefault="00DA3330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</w:rPr>
      </w:pPr>
      <w:r w:rsidRPr="00772054">
        <w:rPr>
          <w:color w:val="000000" w:themeColor="text1"/>
          <w:sz w:val="24"/>
        </w:rPr>
        <w:t xml:space="preserve">Здатність аналізувати діалектні та соціальні різновиди мови, що вивчаються, описувати </w:t>
      </w:r>
      <w:proofErr w:type="spellStart"/>
      <w:r w:rsidRPr="00772054">
        <w:rPr>
          <w:color w:val="000000" w:themeColor="text1"/>
          <w:sz w:val="24"/>
        </w:rPr>
        <w:t>соціолінгвальну</w:t>
      </w:r>
      <w:proofErr w:type="spellEnd"/>
      <w:r w:rsidRPr="00772054">
        <w:rPr>
          <w:color w:val="000000" w:themeColor="text1"/>
          <w:sz w:val="24"/>
        </w:rPr>
        <w:t xml:space="preserve"> ситуацію.</w:t>
      </w:r>
    </w:p>
    <w:p w:rsidR="00DA3330" w:rsidRPr="00772054" w:rsidRDefault="00DA3330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</w:rPr>
      </w:pPr>
      <w:r w:rsidRPr="00772054">
        <w:rPr>
          <w:color w:val="000000" w:themeColor="text1"/>
          <w:sz w:val="24"/>
        </w:rPr>
        <w:t xml:space="preserve">Здатність вільно, </w:t>
      </w:r>
      <w:proofErr w:type="spellStart"/>
      <w:r w:rsidRPr="00772054">
        <w:rPr>
          <w:color w:val="000000" w:themeColor="text1"/>
          <w:sz w:val="24"/>
        </w:rPr>
        <w:t>гнучко</w:t>
      </w:r>
      <w:proofErr w:type="spellEnd"/>
      <w:r w:rsidRPr="00772054">
        <w:rPr>
          <w:color w:val="000000" w:themeColor="text1"/>
          <w:sz w:val="24"/>
        </w:rPr>
        <w:t xml:space="preserve"> й ефективно використовувати мову, що вивчається, в усній та письмовій формі, у різних </w:t>
      </w:r>
      <w:proofErr w:type="spellStart"/>
      <w:r w:rsidRPr="00772054">
        <w:rPr>
          <w:color w:val="000000" w:themeColor="text1"/>
          <w:sz w:val="24"/>
        </w:rPr>
        <w:t>жанровостильових</w:t>
      </w:r>
      <w:proofErr w:type="spellEnd"/>
      <w:r w:rsidRPr="00772054">
        <w:rPr>
          <w:color w:val="000000" w:themeColor="text1"/>
          <w:sz w:val="24"/>
        </w:rPr>
        <w:t xml:space="preserve"> різновидах і регістрах спілкування (офіційному, неофіційному, нейтральному), для розв’язання комунікативних завдань у різних сферах життя.</w:t>
      </w:r>
    </w:p>
    <w:p w:rsidR="00DA3330" w:rsidRPr="00772054" w:rsidRDefault="00DA3330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</w:rPr>
      </w:pPr>
      <w:r w:rsidRPr="00772054">
        <w:rPr>
          <w:color w:val="000000" w:themeColor="text1"/>
          <w:sz w:val="24"/>
        </w:rPr>
        <w:t xml:space="preserve">Здатність до збирання й аналізу, систематизації та інтерпретації </w:t>
      </w:r>
      <w:proofErr w:type="spellStart"/>
      <w:r w:rsidRPr="00772054">
        <w:rPr>
          <w:color w:val="000000" w:themeColor="text1"/>
          <w:sz w:val="24"/>
        </w:rPr>
        <w:t>мовних</w:t>
      </w:r>
      <w:proofErr w:type="spellEnd"/>
      <w:r w:rsidRPr="00772054">
        <w:rPr>
          <w:color w:val="000000" w:themeColor="text1"/>
          <w:sz w:val="24"/>
        </w:rPr>
        <w:t>, літературних, фольклорних фактів, інтерпретації та перекладу тексту (залежно від обраної спеціалізації).</w:t>
      </w:r>
    </w:p>
    <w:p w:rsidR="00DA3330" w:rsidRPr="00772054" w:rsidRDefault="00DA3330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</w:rPr>
      </w:pPr>
      <w:r w:rsidRPr="00772054">
        <w:rPr>
          <w:color w:val="000000" w:themeColor="text1"/>
          <w:sz w:val="24"/>
        </w:rPr>
        <w:t>Здатність до надання консультацій з дотримання норм літературної мови та культури мовлення.</w:t>
      </w:r>
    </w:p>
    <w:p w:rsidR="00DA3330" w:rsidRPr="00772054" w:rsidRDefault="00DA3330" w:rsidP="00DA3330">
      <w:pPr>
        <w:pStyle w:val="a5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</w:rPr>
      </w:pPr>
      <w:r w:rsidRPr="00772054">
        <w:rPr>
          <w:color w:val="000000" w:themeColor="text1"/>
          <w:sz w:val="24"/>
        </w:rPr>
        <w:t xml:space="preserve">Здатність </w:t>
      </w:r>
      <w:proofErr w:type="spellStart"/>
      <w:r w:rsidRPr="00772054">
        <w:rPr>
          <w:color w:val="000000" w:themeColor="text1"/>
          <w:sz w:val="24"/>
        </w:rPr>
        <w:t>логічно</w:t>
      </w:r>
      <w:proofErr w:type="spellEnd"/>
      <w:r w:rsidRPr="00772054">
        <w:rPr>
          <w:color w:val="000000" w:themeColor="text1"/>
          <w:sz w:val="24"/>
        </w:rPr>
        <w:t xml:space="preserve">, послідовно представляти </w:t>
      </w:r>
      <w:proofErr w:type="spellStart"/>
      <w:r w:rsidRPr="00772054">
        <w:rPr>
          <w:color w:val="000000" w:themeColor="text1"/>
          <w:sz w:val="24"/>
        </w:rPr>
        <w:t>мовний</w:t>
      </w:r>
      <w:proofErr w:type="spellEnd"/>
      <w:r w:rsidRPr="00772054">
        <w:rPr>
          <w:color w:val="000000" w:themeColor="text1"/>
          <w:sz w:val="24"/>
        </w:rPr>
        <w:t xml:space="preserve"> матеріал для його активізації, розробляти та підбирати вправи, тести різного плану для перевірки усної та письмової форм усіх видів мовленнєвої діяльності.</w:t>
      </w:r>
    </w:p>
    <w:p w:rsidR="0044026B" w:rsidRPr="00772054" w:rsidRDefault="0044026B" w:rsidP="0044026B">
      <w:pPr>
        <w:spacing w:line="276" w:lineRule="auto"/>
        <w:jc w:val="both"/>
        <w:rPr>
          <w:color w:val="000000" w:themeColor="text1"/>
          <w:sz w:val="24"/>
        </w:rPr>
      </w:pPr>
    </w:p>
    <w:p w:rsidR="0044026B" w:rsidRPr="00772054" w:rsidRDefault="0044026B" w:rsidP="0044026B">
      <w:pPr>
        <w:widowControl/>
        <w:adjustRightInd w:val="0"/>
        <w:jc w:val="center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3. ПЕРЕДУМОВИ ДЛЯ ВИВЧЕННЯ НАВЧАЛЬНОЇ ДИСЦИПЛІНИ</w:t>
      </w:r>
    </w:p>
    <w:p w:rsidR="0044026B" w:rsidRPr="00772054" w:rsidRDefault="0044026B" w:rsidP="0044026B">
      <w:pPr>
        <w:widowControl/>
        <w:autoSpaceDE/>
        <w:autoSpaceDN/>
        <w:ind w:left="1080"/>
        <w:contextualSpacing/>
        <w:rPr>
          <w:b/>
          <w:color w:val="000000"/>
          <w:sz w:val="28"/>
          <w:szCs w:val="28"/>
          <w:lang w:eastAsia="ru-RU"/>
        </w:rPr>
      </w:pPr>
    </w:p>
    <w:p w:rsidR="0044026B" w:rsidRPr="00772054" w:rsidRDefault="0044026B" w:rsidP="0044026B">
      <w:pPr>
        <w:pStyle w:val="a5"/>
        <w:spacing w:line="276" w:lineRule="auto"/>
        <w:ind w:left="395" w:firstLine="325"/>
        <w:jc w:val="both"/>
        <w:rPr>
          <w:rFonts w:eastAsia="Calibri"/>
          <w:color w:val="000000"/>
          <w:sz w:val="24"/>
          <w:szCs w:val="24"/>
        </w:rPr>
      </w:pPr>
      <w:r w:rsidRPr="00772054">
        <w:rPr>
          <w:rFonts w:eastAsia="Calibri"/>
          <w:color w:val="000000"/>
          <w:sz w:val="24"/>
          <w:szCs w:val="24"/>
        </w:rPr>
        <w:t xml:space="preserve">Навчальна дисципліна </w:t>
      </w:r>
      <w:r w:rsidRPr="00772054">
        <w:rPr>
          <w:rFonts w:eastAsia="Calibri"/>
          <w:b/>
          <w:color w:val="000000"/>
          <w:sz w:val="24"/>
          <w:szCs w:val="24"/>
        </w:rPr>
        <w:t>«Основна іноземна мова (англійська мова)»</w:t>
      </w:r>
      <w:r w:rsidRPr="00772054">
        <w:rPr>
          <w:rFonts w:eastAsia="Calibri"/>
          <w:color w:val="000000"/>
          <w:sz w:val="24"/>
          <w:szCs w:val="24"/>
        </w:rPr>
        <w:t xml:space="preserve"> для спеціальності </w:t>
      </w:r>
      <w:r w:rsidRPr="00772054">
        <w:rPr>
          <w:rFonts w:eastAsia="Calibri"/>
          <w:b/>
          <w:color w:val="000000"/>
          <w:sz w:val="24"/>
          <w:szCs w:val="24"/>
        </w:rPr>
        <w:t>035 «Філологія»</w:t>
      </w:r>
      <w:r w:rsidRPr="00772054">
        <w:rPr>
          <w:rFonts w:eastAsia="Calibri"/>
          <w:color w:val="000000"/>
          <w:sz w:val="24"/>
          <w:szCs w:val="24"/>
        </w:rPr>
        <w:t xml:space="preserve"> спеціалізації </w:t>
      </w:r>
      <w:r w:rsidRPr="00772054">
        <w:rPr>
          <w:rFonts w:eastAsia="Calibri"/>
          <w:b/>
          <w:color w:val="000000"/>
          <w:sz w:val="24"/>
          <w:szCs w:val="24"/>
        </w:rPr>
        <w:t>035.10 «Прикладна лінгвістика»</w:t>
      </w:r>
      <w:r w:rsidRPr="00772054">
        <w:rPr>
          <w:rFonts w:eastAsia="Calibri"/>
          <w:color w:val="000000"/>
          <w:sz w:val="24"/>
          <w:szCs w:val="24"/>
        </w:rPr>
        <w:t xml:space="preserve"> є обов’язковою та входить до циклу дисциплін </w:t>
      </w:r>
      <w:r w:rsidR="006A3D02" w:rsidRPr="00772054">
        <w:rPr>
          <w:rFonts w:eastAsia="Calibri"/>
          <w:color w:val="000000"/>
          <w:sz w:val="24"/>
          <w:szCs w:val="24"/>
        </w:rPr>
        <w:t>професійної</w:t>
      </w:r>
      <w:r w:rsidRPr="00772054">
        <w:rPr>
          <w:rFonts w:eastAsia="Calibri"/>
          <w:color w:val="000000"/>
          <w:sz w:val="24"/>
          <w:szCs w:val="24"/>
        </w:rPr>
        <w:t xml:space="preserve"> підготовки. Передумовами вивчення навчальної дисципліни «</w:t>
      </w:r>
      <w:r w:rsidR="006A3D02" w:rsidRPr="00772054">
        <w:rPr>
          <w:rFonts w:eastAsia="Calibri"/>
          <w:color w:val="000000"/>
          <w:sz w:val="24"/>
          <w:szCs w:val="24"/>
        </w:rPr>
        <w:t xml:space="preserve">Основна іноземна мова (англійська)» на 4-му курсі </w:t>
      </w:r>
      <w:r w:rsidRPr="00772054">
        <w:rPr>
          <w:rFonts w:eastAsia="Calibri"/>
          <w:color w:val="000000"/>
          <w:sz w:val="24"/>
          <w:szCs w:val="24"/>
        </w:rPr>
        <w:t>є</w:t>
      </w:r>
      <w:r w:rsidR="006A3D02" w:rsidRPr="00772054">
        <w:rPr>
          <w:rFonts w:eastAsia="Calibri"/>
          <w:sz w:val="24"/>
          <w:szCs w:val="24"/>
        </w:rPr>
        <w:t xml:space="preserve"> «Іноземна мова (англійська)», «Лінгвокраїнознавство (ОІМ)» на 1-му курсі та відповідно </w:t>
      </w:r>
      <w:r w:rsidR="006A3D02" w:rsidRPr="00772054">
        <w:rPr>
          <w:rFonts w:eastAsia="Calibri"/>
          <w:color w:val="000000"/>
          <w:sz w:val="24"/>
          <w:szCs w:val="24"/>
        </w:rPr>
        <w:t>«Основна іноземна мова (англійська)» на 2-му та 3-му курсах.</w:t>
      </w:r>
    </w:p>
    <w:p w:rsidR="0044026B" w:rsidRPr="00772054" w:rsidRDefault="0044026B" w:rsidP="0044026B">
      <w:pPr>
        <w:widowControl/>
        <w:autoSpaceDE/>
        <w:autoSpaceDN/>
        <w:spacing w:after="200" w:line="276" w:lineRule="auto"/>
        <w:rPr>
          <w:color w:val="000000"/>
          <w:sz w:val="24"/>
          <w:szCs w:val="24"/>
          <w:lang w:eastAsia="ru-RU"/>
        </w:rPr>
      </w:pPr>
    </w:p>
    <w:p w:rsidR="0044026B" w:rsidRPr="00772054" w:rsidRDefault="0044026B" w:rsidP="0044026B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color w:val="000000"/>
          <w:sz w:val="24"/>
          <w:szCs w:val="24"/>
          <w:lang w:eastAsia="ru-RU"/>
        </w:rPr>
      </w:pPr>
      <w:r w:rsidRPr="00772054">
        <w:rPr>
          <w:b/>
          <w:sz w:val="28"/>
          <w:szCs w:val="24"/>
          <w:lang w:eastAsia="ru-RU"/>
        </w:rPr>
        <w:t>4. ОЧІКУВАНІ РЕЗУЛЬТАТИ НАВЧАННЯ</w:t>
      </w:r>
    </w:p>
    <w:p w:rsidR="0044026B" w:rsidRPr="00772054" w:rsidRDefault="0044026B" w:rsidP="006A3D02">
      <w:pPr>
        <w:pStyle w:val="a5"/>
        <w:spacing w:line="276" w:lineRule="auto"/>
        <w:ind w:left="395" w:firstLine="325"/>
        <w:jc w:val="both"/>
        <w:rPr>
          <w:sz w:val="24"/>
          <w:szCs w:val="24"/>
          <w:lang w:eastAsia="ru-RU"/>
        </w:rPr>
      </w:pPr>
      <w:r w:rsidRPr="00772054">
        <w:rPr>
          <w:rFonts w:eastAsia="Calibri"/>
          <w:color w:val="000000"/>
          <w:sz w:val="24"/>
          <w:szCs w:val="24"/>
        </w:rPr>
        <w:t>Відповідно</w:t>
      </w:r>
      <w:r w:rsidRPr="00772054">
        <w:rPr>
          <w:sz w:val="24"/>
          <w:szCs w:val="24"/>
          <w:lang w:eastAsia="ru-RU"/>
        </w:rPr>
        <w:t xml:space="preserve"> до освітньої програми «Прикладної лінгвістики», вивчення навчальної дисципліни повинно забезпечити досягнення здобувачами вищої освіти таких результатів навчання (РН):</w:t>
      </w:r>
    </w:p>
    <w:p w:rsidR="006A3D02" w:rsidRPr="00772054" w:rsidRDefault="006A3D02">
      <w:pPr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br w:type="page"/>
      </w:r>
    </w:p>
    <w:p w:rsidR="0044026B" w:rsidRPr="00772054" w:rsidRDefault="0044026B" w:rsidP="0044026B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4"/>
        <w:gridCol w:w="1541"/>
      </w:tblGrid>
      <w:tr w:rsidR="0044026B" w:rsidRPr="00772054" w:rsidTr="006A3D02">
        <w:tc>
          <w:tcPr>
            <w:tcW w:w="7784" w:type="dxa"/>
            <w:shd w:val="clear" w:color="auto" w:fill="auto"/>
          </w:tcPr>
          <w:p w:rsidR="0044026B" w:rsidRPr="00772054" w:rsidRDefault="0044026B" w:rsidP="0044026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 xml:space="preserve">Програмні результати навчання </w:t>
            </w:r>
          </w:p>
        </w:tc>
        <w:tc>
          <w:tcPr>
            <w:tcW w:w="1541" w:type="dxa"/>
            <w:shd w:val="clear" w:color="auto" w:fill="auto"/>
          </w:tcPr>
          <w:p w:rsidR="0044026B" w:rsidRPr="00772054" w:rsidRDefault="0044026B" w:rsidP="0044026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72054">
              <w:rPr>
                <w:b/>
                <w:sz w:val="24"/>
                <w:szCs w:val="24"/>
                <w:lang w:val="ru-RU" w:eastAsia="ru-RU"/>
              </w:rPr>
              <w:t>Шифр ПРН</w:t>
            </w:r>
          </w:p>
        </w:tc>
      </w:tr>
      <w:tr w:rsidR="0044026B" w:rsidRPr="00772054" w:rsidTr="006A3D02">
        <w:tc>
          <w:tcPr>
            <w:tcW w:w="7784" w:type="dxa"/>
            <w:shd w:val="clear" w:color="auto" w:fill="auto"/>
          </w:tcPr>
          <w:p w:rsidR="0044026B" w:rsidRPr="00772054" w:rsidRDefault="006A3D02" w:rsidP="0044026B">
            <w:pPr>
              <w:widowControl/>
              <w:numPr>
                <w:ilvl w:val="0"/>
                <w:numId w:val="7"/>
              </w:numPr>
              <w:autoSpaceDE/>
              <w:autoSpaceDN/>
              <w:spacing w:line="268" w:lineRule="auto"/>
              <w:ind w:right="49"/>
              <w:jc w:val="both"/>
              <w:rPr>
                <w:lang w:eastAsia="uk-UA" w:bidi="uk-UA"/>
              </w:rPr>
            </w:pPr>
            <w:r w:rsidRPr="00772054">
              <w:t>Вільно</w:t>
            </w:r>
            <w:r w:rsidRPr="00772054">
              <w:rPr>
                <w:spacing w:val="1"/>
              </w:rPr>
              <w:t xml:space="preserve"> </w:t>
            </w:r>
            <w:r w:rsidRPr="00772054">
              <w:t>спілкуватися</w:t>
            </w:r>
            <w:r w:rsidRPr="00772054">
              <w:rPr>
                <w:spacing w:val="1"/>
              </w:rPr>
              <w:t xml:space="preserve"> </w:t>
            </w:r>
            <w:r w:rsidRPr="00772054">
              <w:t>з</w:t>
            </w:r>
            <w:r w:rsidRPr="00772054">
              <w:rPr>
                <w:spacing w:val="1"/>
              </w:rPr>
              <w:t xml:space="preserve"> </w:t>
            </w:r>
            <w:r w:rsidRPr="00772054">
              <w:t>професійних</w:t>
            </w:r>
            <w:r w:rsidRPr="00772054">
              <w:rPr>
                <w:spacing w:val="1"/>
              </w:rPr>
              <w:t xml:space="preserve"> </w:t>
            </w:r>
            <w:r w:rsidRPr="00772054">
              <w:t>питань</w:t>
            </w:r>
            <w:r w:rsidRPr="00772054">
              <w:rPr>
                <w:spacing w:val="1"/>
              </w:rPr>
              <w:t xml:space="preserve"> </w:t>
            </w:r>
            <w:r w:rsidRPr="00772054">
              <w:t>із</w:t>
            </w:r>
            <w:r w:rsidRPr="00772054">
              <w:rPr>
                <w:spacing w:val="1"/>
              </w:rPr>
              <w:t xml:space="preserve"> </w:t>
            </w:r>
            <w:r w:rsidRPr="00772054">
              <w:t>фахівцями</w:t>
            </w:r>
            <w:r w:rsidRPr="00772054">
              <w:rPr>
                <w:spacing w:val="1"/>
              </w:rPr>
              <w:t xml:space="preserve"> </w:t>
            </w:r>
            <w:r w:rsidRPr="00772054">
              <w:t>та</w:t>
            </w:r>
            <w:r w:rsidRPr="00772054">
              <w:rPr>
                <w:spacing w:val="1"/>
              </w:rPr>
              <w:t xml:space="preserve"> </w:t>
            </w:r>
            <w:r w:rsidRPr="00772054">
              <w:t>нефахівцями</w:t>
            </w:r>
            <w:r w:rsidRPr="00772054">
              <w:rPr>
                <w:spacing w:val="1"/>
              </w:rPr>
              <w:t xml:space="preserve"> </w:t>
            </w:r>
            <w:r w:rsidRPr="00772054">
              <w:t>державною</w:t>
            </w:r>
            <w:r w:rsidRPr="00772054">
              <w:rPr>
                <w:spacing w:val="1"/>
              </w:rPr>
              <w:t xml:space="preserve"> </w:t>
            </w:r>
            <w:r w:rsidRPr="00772054">
              <w:t>та</w:t>
            </w:r>
            <w:r w:rsidRPr="00772054">
              <w:rPr>
                <w:spacing w:val="1"/>
              </w:rPr>
              <w:t xml:space="preserve"> </w:t>
            </w:r>
            <w:r w:rsidRPr="00772054">
              <w:t>іноземною</w:t>
            </w:r>
            <w:r w:rsidRPr="00772054">
              <w:rPr>
                <w:spacing w:val="5"/>
              </w:rPr>
              <w:t xml:space="preserve"> </w:t>
            </w:r>
            <w:r w:rsidRPr="00772054">
              <w:t>мовами</w:t>
            </w:r>
            <w:r w:rsidRPr="00772054">
              <w:rPr>
                <w:spacing w:val="-3"/>
              </w:rPr>
              <w:t xml:space="preserve"> </w:t>
            </w:r>
            <w:r w:rsidRPr="00772054">
              <w:t>усно</w:t>
            </w:r>
            <w:r w:rsidRPr="00772054">
              <w:rPr>
                <w:spacing w:val="-11"/>
              </w:rPr>
              <w:t xml:space="preserve"> </w:t>
            </w:r>
            <w:r w:rsidRPr="00772054">
              <w:t>й</w:t>
            </w:r>
            <w:r w:rsidRPr="00772054">
              <w:rPr>
                <w:spacing w:val="-10"/>
              </w:rPr>
              <w:t xml:space="preserve"> </w:t>
            </w:r>
            <w:r w:rsidRPr="00772054">
              <w:t>письмово,</w:t>
            </w:r>
            <w:r w:rsidRPr="00772054">
              <w:rPr>
                <w:spacing w:val="-3"/>
              </w:rPr>
              <w:t xml:space="preserve"> </w:t>
            </w:r>
            <w:r w:rsidRPr="00772054">
              <w:t>використовувати</w:t>
            </w:r>
            <w:r w:rsidRPr="00772054">
              <w:rPr>
                <w:spacing w:val="-5"/>
              </w:rPr>
              <w:t xml:space="preserve"> </w:t>
            </w:r>
            <w:r w:rsidRPr="00772054">
              <w:t>їх</w:t>
            </w:r>
            <w:r w:rsidRPr="00772054">
              <w:rPr>
                <w:spacing w:val="-7"/>
              </w:rPr>
              <w:t xml:space="preserve"> </w:t>
            </w:r>
            <w:r w:rsidRPr="00772054">
              <w:t>для</w:t>
            </w:r>
            <w:r w:rsidRPr="00772054">
              <w:rPr>
                <w:spacing w:val="-7"/>
              </w:rPr>
              <w:t xml:space="preserve"> </w:t>
            </w:r>
            <w:r w:rsidRPr="00772054">
              <w:t>організації</w:t>
            </w:r>
            <w:r w:rsidRPr="00772054">
              <w:rPr>
                <w:spacing w:val="-4"/>
              </w:rPr>
              <w:t xml:space="preserve"> </w:t>
            </w:r>
            <w:r w:rsidRPr="00772054">
              <w:t>ефективної</w:t>
            </w:r>
            <w:r w:rsidRPr="00772054">
              <w:rPr>
                <w:spacing w:val="-8"/>
              </w:rPr>
              <w:t xml:space="preserve"> </w:t>
            </w:r>
            <w:r w:rsidRPr="00772054">
              <w:t>міжкультурної</w:t>
            </w:r>
            <w:r w:rsidRPr="00772054">
              <w:rPr>
                <w:spacing w:val="-53"/>
              </w:rPr>
              <w:t xml:space="preserve"> </w:t>
            </w:r>
            <w:r w:rsidRPr="00772054">
              <w:t>комунікації.</w:t>
            </w:r>
          </w:p>
        </w:tc>
        <w:tc>
          <w:tcPr>
            <w:tcW w:w="1541" w:type="dxa"/>
            <w:shd w:val="clear" w:color="auto" w:fill="auto"/>
          </w:tcPr>
          <w:p w:rsidR="0044026B" w:rsidRPr="00772054" w:rsidRDefault="0044026B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44026B" w:rsidRPr="00772054" w:rsidRDefault="0044026B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val="ru-RU" w:eastAsia="ru-RU"/>
              </w:rPr>
              <w:t>РН01</w:t>
            </w:r>
          </w:p>
          <w:p w:rsidR="0044026B" w:rsidRPr="00772054" w:rsidRDefault="0044026B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4026B" w:rsidRPr="00772054" w:rsidTr="006A3D02">
        <w:tc>
          <w:tcPr>
            <w:tcW w:w="7784" w:type="dxa"/>
            <w:shd w:val="clear" w:color="auto" w:fill="auto"/>
          </w:tcPr>
          <w:p w:rsidR="0044026B" w:rsidRPr="00772054" w:rsidRDefault="0044026B" w:rsidP="0044026B">
            <w:pPr>
              <w:widowControl/>
              <w:numPr>
                <w:ilvl w:val="0"/>
                <w:numId w:val="7"/>
              </w:numPr>
              <w:tabs>
                <w:tab w:val="left" w:pos="382"/>
              </w:tabs>
              <w:autoSpaceDE/>
              <w:autoSpaceDN/>
              <w:contextualSpacing/>
              <w:jc w:val="both"/>
              <w:rPr>
                <w:rFonts w:eastAsia="Calibri"/>
              </w:rPr>
            </w:pPr>
            <w:r w:rsidRPr="00772054">
              <w:rPr>
                <w:rFonts w:eastAsia="Calibri"/>
              </w:rPr>
              <w:t>Організовувати процес свого навчання й самоосвіти</w:t>
            </w:r>
          </w:p>
        </w:tc>
        <w:tc>
          <w:tcPr>
            <w:tcW w:w="1541" w:type="dxa"/>
            <w:shd w:val="clear" w:color="auto" w:fill="auto"/>
          </w:tcPr>
          <w:p w:rsidR="0044026B" w:rsidRPr="00772054" w:rsidRDefault="0044026B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РН03</w:t>
            </w:r>
          </w:p>
        </w:tc>
      </w:tr>
      <w:tr w:rsidR="0044026B" w:rsidRPr="00772054" w:rsidTr="006A3D02">
        <w:tc>
          <w:tcPr>
            <w:tcW w:w="7784" w:type="dxa"/>
            <w:shd w:val="clear" w:color="auto" w:fill="auto"/>
          </w:tcPr>
          <w:p w:rsidR="0044026B" w:rsidRPr="00772054" w:rsidRDefault="006A3D02" w:rsidP="0044026B">
            <w:pPr>
              <w:widowControl/>
              <w:numPr>
                <w:ilvl w:val="0"/>
                <w:numId w:val="7"/>
              </w:numPr>
              <w:tabs>
                <w:tab w:val="left" w:pos="382"/>
              </w:tabs>
              <w:autoSpaceDE/>
              <w:autoSpaceDN/>
              <w:contextualSpacing/>
              <w:jc w:val="both"/>
              <w:rPr>
                <w:rFonts w:eastAsia="Calibri"/>
              </w:rPr>
            </w:pPr>
            <w:r w:rsidRPr="00772054">
              <w:rPr>
                <w:rFonts w:eastAsia="Calibri"/>
              </w:rPr>
              <w:t xml:space="preserve">Характеризувати </w:t>
            </w:r>
            <w:r w:rsidR="0044026B" w:rsidRPr="00772054">
              <w:rPr>
                <w:rFonts w:eastAsia="Calibri"/>
              </w:rPr>
              <w:t xml:space="preserve">діалектні та соціальні різновиди мов, що вивчаються, описувати </w:t>
            </w:r>
            <w:proofErr w:type="spellStart"/>
            <w:r w:rsidR="0044026B" w:rsidRPr="00772054">
              <w:rPr>
                <w:rFonts w:eastAsia="Calibri"/>
              </w:rPr>
              <w:t>соціолінгвальну</w:t>
            </w:r>
            <w:proofErr w:type="spellEnd"/>
            <w:r w:rsidR="0044026B" w:rsidRPr="00772054">
              <w:rPr>
                <w:rFonts w:eastAsia="Calibri"/>
              </w:rPr>
              <w:t xml:space="preserve"> ситуацію.</w:t>
            </w:r>
          </w:p>
        </w:tc>
        <w:tc>
          <w:tcPr>
            <w:tcW w:w="1541" w:type="dxa"/>
            <w:shd w:val="clear" w:color="auto" w:fill="auto"/>
          </w:tcPr>
          <w:p w:rsidR="0044026B" w:rsidRPr="00772054" w:rsidRDefault="0044026B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val="ru-RU" w:eastAsia="ru-RU"/>
              </w:rPr>
              <w:t>РН0</w:t>
            </w:r>
            <w:r w:rsidRPr="00772054">
              <w:rPr>
                <w:sz w:val="24"/>
                <w:szCs w:val="24"/>
                <w:lang w:eastAsia="ru-RU"/>
              </w:rPr>
              <w:t>9</w:t>
            </w:r>
          </w:p>
          <w:p w:rsidR="0044026B" w:rsidRPr="00772054" w:rsidRDefault="0044026B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44026B" w:rsidRPr="00772054" w:rsidTr="006A3D02">
        <w:tc>
          <w:tcPr>
            <w:tcW w:w="7784" w:type="dxa"/>
            <w:shd w:val="clear" w:color="auto" w:fill="auto"/>
          </w:tcPr>
          <w:p w:rsidR="0044026B" w:rsidRPr="00772054" w:rsidRDefault="0044026B" w:rsidP="0044026B">
            <w:pPr>
              <w:widowControl/>
              <w:numPr>
                <w:ilvl w:val="0"/>
                <w:numId w:val="7"/>
              </w:numPr>
              <w:tabs>
                <w:tab w:val="left" w:pos="382"/>
              </w:tabs>
              <w:autoSpaceDE/>
              <w:autoSpaceDN/>
              <w:contextualSpacing/>
              <w:jc w:val="both"/>
              <w:rPr>
                <w:rFonts w:eastAsia="Calibri"/>
              </w:rPr>
            </w:pPr>
            <w:r w:rsidRPr="00772054">
              <w:rPr>
                <w:rFonts w:eastAsia="Calibri"/>
              </w:rPr>
              <w:t>Знати норми літературної мови та вміти їх застосовувати у практичній діяльності.</w:t>
            </w:r>
          </w:p>
        </w:tc>
        <w:tc>
          <w:tcPr>
            <w:tcW w:w="1541" w:type="dxa"/>
            <w:shd w:val="clear" w:color="auto" w:fill="auto"/>
          </w:tcPr>
          <w:p w:rsidR="0044026B" w:rsidRPr="00772054" w:rsidRDefault="0044026B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val="ru-RU" w:eastAsia="ru-RU"/>
              </w:rPr>
              <w:t>РН10</w:t>
            </w:r>
          </w:p>
          <w:p w:rsidR="0044026B" w:rsidRPr="00772054" w:rsidRDefault="0044026B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6A3D02" w:rsidRPr="00772054" w:rsidTr="006A3D02">
        <w:tc>
          <w:tcPr>
            <w:tcW w:w="7784" w:type="dxa"/>
            <w:shd w:val="clear" w:color="auto" w:fill="auto"/>
          </w:tcPr>
          <w:p w:rsidR="006A3D02" w:rsidRPr="00772054" w:rsidRDefault="006A3D02" w:rsidP="006A3D02">
            <w:pPr>
              <w:widowControl/>
              <w:numPr>
                <w:ilvl w:val="0"/>
                <w:numId w:val="7"/>
              </w:numPr>
              <w:tabs>
                <w:tab w:val="left" w:pos="382"/>
              </w:tabs>
              <w:autoSpaceDE/>
              <w:autoSpaceDN/>
              <w:contextualSpacing/>
              <w:jc w:val="both"/>
              <w:rPr>
                <w:rFonts w:eastAsia="Calibri"/>
              </w:rPr>
            </w:pPr>
            <w:r w:rsidRPr="00772054">
              <w:rPr>
                <w:rFonts w:eastAsia="Calibri"/>
              </w:rPr>
              <w:t xml:space="preserve">Аналізувати </w:t>
            </w:r>
            <w:proofErr w:type="spellStart"/>
            <w:r w:rsidRPr="00772054">
              <w:rPr>
                <w:rFonts w:eastAsia="Calibri"/>
              </w:rPr>
              <w:t>мовні</w:t>
            </w:r>
            <w:proofErr w:type="spellEnd"/>
            <w:r w:rsidRPr="00772054">
              <w:rPr>
                <w:rFonts w:eastAsia="Calibri"/>
              </w:rPr>
              <w:t xml:space="preserve"> одиниці, визначати їхню взаємодію та характеризувати </w:t>
            </w:r>
            <w:proofErr w:type="spellStart"/>
            <w:r w:rsidRPr="00772054">
              <w:rPr>
                <w:rFonts w:eastAsia="Calibri"/>
              </w:rPr>
              <w:t>мовні</w:t>
            </w:r>
            <w:proofErr w:type="spellEnd"/>
            <w:r w:rsidRPr="00772054">
              <w:rPr>
                <w:rFonts w:eastAsia="Calibri"/>
              </w:rPr>
              <w:t xml:space="preserve"> явища і процеси, що їх зумовлюють.</w:t>
            </w:r>
          </w:p>
        </w:tc>
        <w:tc>
          <w:tcPr>
            <w:tcW w:w="1541" w:type="dxa"/>
            <w:shd w:val="clear" w:color="auto" w:fill="auto"/>
          </w:tcPr>
          <w:p w:rsidR="006A3D02" w:rsidRPr="00772054" w:rsidRDefault="006A3D02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772054">
              <w:rPr>
                <w:sz w:val="24"/>
                <w:szCs w:val="24"/>
                <w:lang w:val="ru-RU" w:eastAsia="ru-RU"/>
              </w:rPr>
              <w:t>РН12</w:t>
            </w:r>
          </w:p>
        </w:tc>
      </w:tr>
      <w:tr w:rsidR="0044026B" w:rsidRPr="00772054" w:rsidTr="006A3D02">
        <w:tc>
          <w:tcPr>
            <w:tcW w:w="7784" w:type="dxa"/>
            <w:shd w:val="clear" w:color="auto" w:fill="auto"/>
          </w:tcPr>
          <w:p w:rsidR="0044026B" w:rsidRPr="00772054" w:rsidRDefault="0044026B" w:rsidP="0044026B">
            <w:pPr>
              <w:widowControl/>
              <w:numPr>
                <w:ilvl w:val="0"/>
                <w:numId w:val="7"/>
              </w:numPr>
              <w:autoSpaceDE/>
              <w:autoSpaceDN/>
              <w:spacing w:line="268" w:lineRule="auto"/>
              <w:ind w:right="49"/>
              <w:jc w:val="both"/>
              <w:rPr>
                <w:lang w:eastAsia="uk-UA" w:bidi="uk-UA"/>
              </w:rPr>
            </w:pPr>
            <w:r w:rsidRPr="00772054">
              <w:rPr>
                <w:rFonts w:eastAsia="Calibri"/>
                <w:lang w:bidi="uk-UA"/>
              </w:rPr>
              <w:t>Використовувати мови, що вивчаються, в усній та письмовій формі, у різних жанрово- 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</w:tc>
        <w:tc>
          <w:tcPr>
            <w:tcW w:w="1541" w:type="dxa"/>
            <w:shd w:val="clear" w:color="auto" w:fill="auto"/>
          </w:tcPr>
          <w:p w:rsidR="0044026B" w:rsidRPr="00772054" w:rsidRDefault="0044026B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val="ru-RU" w:eastAsia="ru-RU"/>
              </w:rPr>
              <w:t>РН14</w:t>
            </w:r>
          </w:p>
          <w:p w:rsidR="0044026B" w:rsidRPr="00772054" w:rsidRDefault="0044026B" w:rsidP="0044026B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44026B" w:rsidRPr="00772054" w:rsidRDefault="0044026B" w:rsidP="0044026B">
      <w:pPr>
        <w:widowControl/>
        <w:autoSpaceDE/>
        <w:autoSpaceDN/>
        <w:ind w:left="57" w:right="57" w:firstLine="651"/>
        <w:rPr>
          <w:sz w:val="24"/>
          <w:szCs w:val="24"/>
          <w:lang w:eastAsia="ru-RU"/>
        </w:rPr>
      </w:pPr>
    </w:p>
    <w:p w:rsidR="0044026B" w:rsidRPr="00772054" w:rsidRDefault="0044026B" w:rsidP="0044026B">
      <w:pPr>
        <w:widowControl/>
        <w:autoSpaceDE/>
        <w:autoSpaceDN/>
        <w:ind w:left="57" w:right="57" w:firstLine="651"/>
        <w:rPr>
          <w:b/>
          <w:color w:val="000000"/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Pr="00772054">
        <w:rPr>
          <w:b/>
          <w:sz w:val="24"/>
          <w:szCs w:val="24"/>
          <w:lang w:eastAsia="ru-RU"/>
        </w:rPr>
        <w:t>«Іноземна мова (англійська мова)</w:t>
      </w:r>
      <w:r w:rsidRPr="00772054">
        <w:rPr>
          <w:b/>
          <w:color w:val="000000"/>
          <w:sz w:val="24"/>
          <w:szCs w:val="24"/>
          <w:lang w:eastAsia="ru-RU"/>
        </w:rPr>
        <w:t>»</w:t>
      </w:r>
    </w:p>
    <w:p w:rsidR="0044026B" w:rsidRDefault="0044026B" w:rsidP="0044026B">
      <w:pPr>
        <w:widowControl/>
        <w:autoSpaceDE/>
        <w:autoSpaceDN/>
        <w:ind w:left="57" w:right="57" w:firstLine="651"/>
        <w:rPr>
          <w:b/>
          <w:color w:val="000000"/>
          <w:sz w:val="28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4"/>
        <w:gridCol w:w="1541"/>
      </w:tblGrid>
      <w:tr w:rsidR="0098607F" w:rsidRPr="00772054" w:rsidTr="0098607F">
        <w:tc>
          <w:tcPr>
            <w:tcW w:w="7784" w:type="dxa"/>
            <w:shd w:val="clear" w:color="auto" w:fill="auto"/>
          </w:tcPr>
          <w:p w:rsidR="0098607F" w:rsidRPr="00772054" w:rsidRDefault="0098607F" w:rsidP="0098607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Очікувані</w:t>
            </w:r>
            <w:r w:rsidRPr="00772054">
              <w:rPr>
                <w:b/>
                <w:sz w:val="24"/>
                <w:szCs w:val="24"/>
                <w:lang w:eastAsia="ru-RU"/>
              </w:rPr>
              <w:t xml:space="preserve"> результати навчання </w:t>
            </w:r>
          </w:p>
        </w:tc>
        <w:tc>
          <w:tcPr>
            <w:tcW w:w="1541" w:type="dxa"/>
            <w:shd w:val="clear" w:color="auto" w:fill="auto"/>
          </w:tcPr>
          <w:p w:rsidR="0098607F" w:rsidRPr="00772054" w:rsidRDefault="0098607F" w:rsidP="0098607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72054">
              <w:rPr>
                <w:b/>
                <w:sz w:val="24"/>
                <w:szCs w:val="24"/>
                <w:lang w:val="ru-RU" w:eastAsia="ru-RU"/>
              </w:rPr>
              <w:t>Шифр ПРН</w:t>
            </w:r>
          </w:p>
        </w:tc>
      </w:tr>
      <w:tr w:rsidR="0098607F" w:rsidRPr="00772054" w:rsidTr="0098607F">
        <w:tc>
          <w:tcPr>
            <w:tcW w:w="7784" w:type="dxa"/>
            <w:shd w:val="clear" w:color="auto" w:fill="auto"/>
          </w:tcPr>
          <w:p w:rsidR="0098607F" w:rsidRPr="0098607F" w:rsidRDefault="0098607F" w:rsidP="0098607F">
            <w:pPr>
              <w:widowControl/>
              <w:numPr>
                <w:ilvl w:val="0"/>
                <w:numId w:val="7"/>
              </w:numPr>
              <w:autoSpaceDE/>
              <w:autoSpaceDN/>
              <w:spacing w:line="268" w:lineRule="auto"/>
              <w:ind w:right="49"/>
              <w:jc w:val="both"/>
              <w:rPr>
                <w:rFonts w:eastAsia="Calibri"/>
                <w:lang w:bidi="uk-UA"/>
              </w:rPr>
            </w:pPr>
            <w:r w:rsidRPr="0098607F">
              <w:rPr>
                <w:rFonts w:eastAsia="Calibri"/>
                <w:lang w:bidi="uk-UA"/>
              </w:rPr>
              <w:t>Володіти державною та іноземною мовами для ефективного спілкування з професійних питань як з експертами, так і з нефахівцями, у письмовій та усній формах, сприяючи міжкультурній взаємодії.</w:t>
            </w:r>
          </w:p>
        </w:tc>
        <w:tc>
          <w:tcPr>
            <w:tcW w:w="1541" w:type="dxa"/>
            <w:shd w:val="clear" w:color="auto" w:fill="auto"/>
          </w:tcPr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val="ru-RU" w:eastAsia="ru-RU"/>
              </w:rPr>
              <w:t>РН01</w:t>
            </w:r>
          </w:p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8607F" w:rsidRPr="00772054" w:rsidTr="0098607F">
        <w:tc>
          <w:tcPr>
            <w:tcW w:w="7784" w:type="dxa"/>
            <w:shd w:val="clear" w:color="auto" w:fill="auto"/>
          </w:tcPr>
          <w:p w:rsidR="0098607F" w:rsidRPr="0098607F" w:rsidRDefault="0098607F" w:rsidP="0098607F">
            <w:pPr>
              <w:widowControl/>
              <w:numPr>
                <w:ilvl w:val="0"/>
                <w:numId w:val="7"/>
              </w:numPr>
              <w:autoSpaceDE/>
              <w:autoSpaceDN/>
              <w:spacing w:line="268" w:lineRule="auto"/>
              <w:ind w:right="49"/>
              <w:jc w:val="both"/>
              <w:rPr>
                <w:rFonts w:eastAsia="Calibri"/>
                <w:lang w:bidi="uk-UA"/>
              </w:rPr>
            </w:pPr>
            <w:r w:rsidRPr="0098607F">
              <w:rPr>
                <w:rFonts w:eastAsia="Calibri"/>
                <w:lang w:bidi="uk-UA"/>
              </w:rPr>
              <w:t>Організовувати процес власного навчання та забезпечувати безперервну самоосвіту.</w:t>
            </w:r>
          </w:p>
        </w:tc>
        <w:tc>
          <w:tcPr>
            <w:tcW w:w="1541" w:type="dxa"/>
            <w:shd w:val="clear" w:color="auto" w:fill="auto"/>
          </w:tcPr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РН03</w:t>
            </w:r>
          </w:p>
        </w:tc>
      </w:tr>
      <w:tr w:rsidR="0098607F" w:rsidRPr="00772054" w:rsidTr="0098607F">
        <w:tc>
          <w:tcPr>
            <w:tcW w:w="7784" w:type="dxa"/>
            <w:shd w:val="clear" w:color="auto" w:fill="auto"/>
          </w:tcPr>
          <w:p w:rsidR="0098607F" w:rsidRPr="0098607F" w:rsidRDefault="0098607F" w:rsidP="0098607F">
            <w:pPr>
              <w:widowControl/>
              <w:numPr>
                <w:ilvl w:val="0"/>
                <w:numId w:val="7"/>
              </w:numPr>
              <w:autoSpaceDE/>
              <w:autoSpaceDN/>
              <w:spacing w:line="268" w:lineRule="auto"/>
              <w:ind w:right="49"/>
              <w:jc w:val="both"/>
              <w:rPr>
                <w:rFonts w:eastAsia="Calibri"/>
                <w:lang w:bidi="uk-UA"/>
              </w:rPr>
            </w:pPr>
            <w:r w:rsidRPr="0098607F">
              <w:rPr>
                <w:rFonts w:eastAsia="Calibri"/>
                <w:lang w:bidi="uk-UA"/>
              </w:rPr>
              <w:t>Аналізувати діалектні й соціальні різновиди мов, що вивчаються, та оцінювати соціолінгвістичний контекст їх використання.</w:t>
            </w:r>
          </w:p>
        </w:tc>
        <w:tc>
          <w:tcPr>
            <w:tcW w:w="1541" w:type="dxa"/>
            <w:shd w:val="clear" w:color="auto" w:fill="auto"/>
          </w:tcPr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val="ru-RU" w:eastAsia="ru-RU"/>
              </w:rPr>
              <w:t>РН0</w:t>
            </w:r>
            <w:r w:rsidRPr="00772054">
              <w:rPr>
                <w:sz w:val="24"/>
                <w:szCs w:val="24"/>
                <w:lang w:eastAsia="ru-RU"/>
              </w:rPr>
              <w:t>9</w:t>
            </w:r>
          </w:p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8607F" w:rsidRPr="00772054" w:rsidTr="0098607F">
        <w:tc>
          <w:tcPr>
            <w:tcW w:w="7784" w:type="dxa"/>
            <w:shd w:val="clear" w:color="auto" w:fill="auto"/>
          </w:tcPr>
          <w:p w:rsidR="0098607F" w:rsidRPr="0098607F" w:rsidRDefault="0098607F" w:rsidP="0098607F">
            <w:pPr>
              <w:widowControl/>
              <w:autoSpaceDE/>
              <w:autoSpaceDN/>
              <w:spacing w:line="268" w:lineRule="auto"/>
              <w:ind w:left="720" w:right="49"/>
              <w:jc w:val="both"/>
              <w:rPr>
                <w:rFonts w:eastAsia="Calibri"/>
                <w:lang w:bidi="uk-UA"/>
              </w:rPr>
            </w:pPr>
            <w:r w:rsidRPr="0098607F">
              <w:rPr>
                <w:rFonts w:eastAsia="Calibri"/>
                <w:lang w:bidi="uk-UA"/>
              </w:rPr>
              <w:t>Знати правила літературної мови та застосовувати їх у різних видах практичної діяльності.</w:t>
            </w:r>
          </w:p>
        </w:tc>
        <w:tc>
          <w:tcPr>
            <w:tcW w:w="1541" w:type="dxa"/>
            <w:shd w:val="clear" w:color="auto" w:fill="auto"/>
          </w:tcPr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val="ru-RU" w:eastAsia="ru-RU"/>
              </w:rPr>
              <w:t>РН10</w:t>
            </w:r>
          </w:p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8607F" w:rsidRPr="00772054" w:rsidTr="0098607F">
        <w:tc>
          <w:tcPr>
            <w:tcW w:w="7784" w:type="dxa"/>
            <w:shd w:val="clear" w:color="auto" w:fill="auto"/>
          </w:tcPr>
          <w:p w:rsidR="0098607F" w:rsidRPr="0098607F" w:rsidRDefault="0098607F" w:rsidP="0098607F">
            <w:pPr>
              <w:widowControl/>
              <w:numPr>
                <w:ilvl w:val="0"/>
                <w:numId w:val="7"/>
              </w:numPr>
              <w:autoSpaceDE/>
              <w:autoSpaceDN/>
              <w:spacing w:line="268" w:lineRule="auto"/>
              <w:ind w:right="49"/>
              <w:jc w:val="both"/>
              <w:rPr>
                <w:rFonts w:eastAsia="Calibri"/>
                <w:lang w:bidi="uk-UA"/>
              </w:rPr>
            </w:pPr>
            <w:r w:rsidRPr="0098607F">
              <w:rPr>
                <w:rFonts w:eastAsia="Calibri"/>
                <w:lang w:bidi="uk-UA"/>
              </w:rPr>
              <w:t xml:space="preserve">Вивчати </w:t>
            </w:r>
            <w:proofErr w:type="spellStart"/>
            <w:r w:rsidRPr="0098607F">
              <w:rPr>
                <w:rFonts w:eastAsia="Calibri"/>
                <w:lang w:bidi="uk-UA"/>
              </w:rPr>
              <w:t>мовні</w:t>
            </w:r>
            <w:proofErr w:type="spellEnd"/>
            <w:r w:rsidRPr="0098607F">
              <w:rPr>
                <w:rFonts w:eastAsia="Calibri"/>
                <w:lang w:bidi="uk-UA"/>
              </w:rPr>
              <w:t xml:space="preserve"> одиниці, їхні взаємозв’язки та пояснювати явища й процеси, які впливають на формування </w:t>
            </w:r>
            <w:proofErr w:type="spellStart"/>
            <w:r w:rsidRPr="0098607F">
              <w:rPr>
                <w:rFonts w:eastAsia="Calibri"/>
                <w:lang w:bidi="uk-UA"/>
              </w:rPr>
              <w:t>мовної</w:t>
            </w:r>
            <w:proofErr w:type="spellEnd"/>
            <w:r w:rsidRPr="0098607F">
              <w:rPr>
                <w:rFonts w:eastAsia="Calibri"/>
                <w:lang w:bidi="uk-UA"/>
              </w:rPr>
              <w:t xml:space="preserve"> системи.</w:t>
            </w:r>
          </w:p>
        </w:tc>
        <w:tc>
          <w:tcPr>
            <w:tcW w:w="1541" w:type="dxa"/>
            <w:shd w:val="clear" w:color="auto" w:fill="auto"/>
          </w:tcPr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772054">
              <w:rPr>
                <w:sz w:val="24"/>
                <w:szCs w:val="24"/>
                <w:lang w:val="ru-RU" w:eastAsia="ru-RU"/>
              </w:rPr>
              <w:t>РН12</w:t>
            </w:r>
          </w:p>
        </w:tc>
      </w:tr>
      <w:tr w:rsidR="0098607F" w:rsidRPr="00772054" w:rsidTr="0098607F">
        <w:tc>
          <w:tcPr>
            <w:tcW w:w="7784" w:type="dxa"/>
            <w:shd w:val="clear" w:color="auto" w:fill="auto"/>
          </w:tcPr>
          <w:p w:rsidR="0098607F" w:rsidRPr="0098607F" w:rsidRDefault="0098607F" w:rsidP="0098607F">
            <w:pPr>
              <w:widowControl/>
              <w:numPr>
                <w:ilvl w:val="0"/>
                <w:numId w:val="7"/>
              </w:numPr>
              <w:autoSpaceDE/>
              <w:autoSpaceDN/>
              <w:spacing w:line="268" w:lineRule="auto"/>
              <w:ind w:right="49"/>
              <w:jc w:val="both"/>
              <w:rPr>
                <w:rFonts w:eastAsia="Calibri"/>
                <w:lang w:bidi="uk-UA"/>
              </w:rPr>
            </w:pPr>
            <w:r w:rsidRPr="0098607F">
              <w:rPr>
                <w:rFonts w:eastAsia="Calibri"/>
                <w:lang w:bidi="uk-UA"/>
              </w:rPr>
              <w:t>Використовувати вивчені мови в усіх формах спілкування, враховуючи жанрово-стильові особливості та регістри (офіційний, неофіційний, нейтральний), для вирішення комунікативних завдань у побутовій, суспільній, навчальній, професійній та науковій сферах.</w:t>
            </w:r>
          </w:p>
        </w:tc>
        <w:tc>
          <w:tcPr>
            <w:tcW w:w="1541" w:type="dxa"/>
            <w:shd w:val="clear" w:color="auto" w:fill="auto"/>
          </w:tcPr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val="ru-RU" w:eastAsia="ru-RU"/>
              </w:rPr>
              <w:t>РН14</w:t>
            </w:r>
          </w:p>
          <w:p w:rsidR="0098607F" w:rsidRPr="00772054" w:rsidRDefault="0098607F" w:rsidP="0098607F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98607F" w:rsidRPr="00772054" w:rsidRDefault="0098607F" w:rsidP="0044026B">
      <w:pPr>
        <w:widowControl/>
        <w:autoSpaceDE/>
        <w:autoSpaceDN/>
        <w:ind w:left="57" w:right="57" w:firstLine="651"/>
        <w:rPr>
          <w:b/>
          <w:color w:val="000000"/>
          <w:sz w:val="28"/>
          <w:szCs w:val="24"/>
          <w:lang w:eastAsia="ru-RU"/>
        </w:rPr>
      </w:pPr>
    </w:p>
    <w:p w:rsidR="0044026B" w:rsidRPr="00772054" w:rsidRDefault="0044026B" w:rsidP="0044026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026B" w:rsidRPr="00772054" w:rsidRDefault="0044026B" w:rsidP="0044026B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:rsidR="00777954" w:rsidRPr="00772054" w:rsidRDefault="00777954" w:rsidP="00777954">
      <w:pPr>
        <w:widowControl/>
        <w:autoSpaceDE/>
        <w:autoSpaceDN/>
        <w:spacing w:after="200" w:line="276" w:lineRule="auto"/>
        <w:ind w:left="851" w:hanging="851"/>
        <w:contextualSpacing/>
        <w:jc w:val="center"/>
        <w:rPr>
          <w:rFonts w:eastAsia="Calibri"/>
          <w:b/>
          <w:bCs/>
          <w:lang w:val="ru-RU"/>
        </w:rPr>
      </w:pPr>
      <w:r w:rsidRPr="00772054">
        <w:rPr>
          <w:rFonts w:eastAsia="Calibri"/>
          <w:b/>
          <w:lang w:val="ru-RU"/>
        </w:rPr>
        <w:t xml:space="preserve">5. ЗАСОБИ ДІАГНОСТИКИ ТА </w:t>
      </w:r>
      <w:r w:rsidRPr="00772054">
        <w:rPr>
          <w:rFonts w:eastAsia="Calibri"/>
          <w:b/>
          <w:bCs/>
          <w:lang w:val="ru-RU"/>
        </w:rPr>
        <w:t xml:space="preserve">КРИТЕРІЇ ОЦІНЮВАННЯ </w:t>
      </w:r>
    </w:p>
    <w:p w:rsidR="00777954" w:rsidRPr="00772054" w:rsidRDefault="00777954" w:rsidP="00777954">
      <w:pPr>
        <w:widowControl/>
        <w:autoSpaceDE/>
        <w:autoSpaceDN/>
        <w:spacing w:after="200" w:line="276" w:lineRule="auto"/>
        <w:ind w:left="851" w:hanging="851"/>
        <w:contextualSpacing/>
        <w:jc w:val="center"/>
        <w:rPr>
          <w:rFonts w:eastAsia="Calibri"/>
          <w:b/>
          <w:lang w:val="ru-RU"/>
        </w:rPr>
      </w:pPr>
      <w:r w:rsidRPr="00772054">
        <w:rPr>
          <w:rFonts w:eastAsia="Calibri"/>
          <w:b/>
          <w:lang w:val="ru-RU"/>
        </w:rPr>
        <w:t>РЕЗУЛЬТАТІВ НАВЧАННЯ</w:t>
      </w:r>
    </w:p>
    <w:p w:rsidR="00777954" w:rsidRPr="00772054" w:rsidRDefault="00777954" w:rsidP="00777954">
      <w:pPr>
        <w:widowControl/>
        <w:autoSpaceDE/>
        <w:autoSpaceDN/>
        <w:spacing w:after="200" w:line="276" w:lineRule="auto"/>
        <w:contextualSpacing/>
        <w:rPr>
          <w:rFonts w:ascii="Calibri" w:eastAsia="Calibri" w:hAnsi="Calibri"/>
          <w:b/>
          <w:lang w:val="ru-RU"/>
        </w:rPr>
      </w:pPr>
    </w:p>
    <w:p w:rsidR="00777954" w:rsidRPr="00772054" w:rsidRDefault="00777954" w:rsidP="0077795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Методика оцінювання знань, умінь та практичних навичок студента з навчальної дисципліни «</w:t>
      </w:r>
      <w:r w:rsidRPr="00772054">
        <w:rPr>
          <w:b/>
          <w:sz w:val="24"/>
          <w:szCs w:val="24"/>
          <w:lang w:eastAsia="ru-RU"/>
        </w:rPr>
        <w:t>Основна іноземна мова (англійська мова )</w:t>
      </w:r>
      <w:r w:rsidRPr="00772054">
        <w:rPr>
          <w:sz w:val="24"/>
          <w:szCs w:val="24"/>
          <w:lang w:eastAsia="ru-RU"/>
        </w:rPr>
        <w:t>»</w:t>
      </w:r>
      <w:r w:rsidRPr="00772054">
        <w:rPr>
          <w:b/>
          <w:sz w:val="24"/>
          <w:szCs w:val="24"/>
          <w:lang w:eastAsia="ru-RU"/>
        </w:rPr>
        <w:t xml:space="preserve"> </w:t>
      </w:r>
      <w:r w:rsidRPr="00772054">
        <w:rPr>
          <w:sz w:val="24"/>
          <w:szCs w:val="24"/>
          <w:lang w:eastAsia="ru-RU"/>
        </w:rPr>
        <w:t>здійснюється на основі результатів:</w:t>
      </w:r>
    </w:p>
    <w:p w:rsidR="00777954" w:rsidRPr="00772054" w:rsidRDefault="00777954" w:rsidP="00777954">
      <w:pPr>
        <w:widowControl/>
        <w:numPr>
          <w:ilvl w:val="0"/>
          <w:numId w:val="8"/>
        </w:numPr>
        <w:autoSpaceDE/>
        <w:autoSpaceDN/>
        <w:contextualSpacing/>
        <w:jc w:val="both"/>
        <w:rPr>
          <w:rFonts w:eastAsia="Calibri"/>
        </w:rPr>
      </w:pPr>
      <w:r w:rsidRPr="00772054">
        <w:rPr>
          <w:rFonts w:eastAsia="Calibri"/>
        </w:rPr>
        <w:t>поточного контролю знань;</w:t>
      </w:r>
    </w:p>
    <w:p w:rsidR="00777954" w:rsidRPr="00772054" w:rsidRDefault="00777954" w:rsidP="00777954">
      <w:pPr>
        <w:widowControl/>
        <w:numPr>
          <w:ilvl w:val="0"/>
          <w:numId w:val="8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підсумкового контролю знань (заліку, екзамену)</w:t>
      </w:r>
    </w:p>
    <w:p w:rsidR="00777954" w:rsidRPr="00772054" w:rsidRDefault="00777954" w:rsidP="00777954">
      <w:pPr>
        <w:widowControl/>
        <w:tabs>
          <w:tab w:val="left" w:pos="900"/>
        </w:tabs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Поточний контроль знань</w:t>
      </w:r>
      <w:r w:rsidRPr="00772054">
        <w:rPr>
          <w:sz w:val="24"/>
          <w:szCs w:val="24"/>
          <w:lang w:eastAsia="ru-RU"/>
        </w:rPr>
        <w:t xml:space="preserve"> студентів здійснюється за  складовими:</w:t>
      </w:r>
    </w:p>
    <w:p w:rsidR="00777954" w:rsidRPr="00772054" w:rsidRDefault="00777954" w:rsidP="00777954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lastRenderedPageBreak/>
        <w:t>контроль за виконанням індивідуальної та самостійної роботи, у тому числі письмової роботи, тестів; усне та письмове опитування; активність під час аудиторних занять та відвідування.</w:t>
      </w:r>
    </w:p>
    <w:p w:rsidR="00777954" w:rsidRPr="00772054" w:rsidRDefault="00777954" w:rsidP="00777954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контроль за виконанням модульних завдань. Форми модульного контролю: тести, письмові роботи.</w:t>
      </w:r>
    </w:p>
    <w:p w:rsidR="00777954" w:rsidRPr="00772054" w:rsidRDefault="00777954" w:rsidP="00777954">
      <w:pPr>
        <w:widowControl/>
        <w:tabs>
          <w:tab w:val="left" w:pos="900"/>
        </w:tabs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ab/>
        <w:t>Активна робота на практичних заняттях передбачає успішне проходження опитувань, що проводяться на заняттях, відповіді на запитання викладача в ході пояснення матеріалу, виконання індивідуальних завдань.</w:t>
      </w:r>
    </w:p>
    <w:p w:rsidR="00777954" w:rsidRPr="00772054" w:rsidRDefault="00777954" w:rsidP="00777954">
      <w:pPr>
        <w:widowControl/>
        <w:tabs>
          <w:tab w:val="left" w:pos="900"/>
        </w:tabs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ab/>
        <w:t xml:space="preserve">Самостійна робота передбачає самостійне виконання додаткових вправ на </w:t>
      </w:r>
      <w:proofErr w:type="spellStart"/>
      <w:r w:rsidRPr="00772054">
        <w:rPr>
          <w:sz w:val="24"/>
          <w:szCs w:val="24"/>
          <w:lang w:eastAsia="ru-RU"/>
        </w:rPr>
        <w:t>акріплення</w:t>
      </w:r>
      <w:proofErr w:type="spellEnd"/>
      <w:r w:rsidRPr="00772054">
        <w:rPr>
          <w:sz w:val="24"/>
          <w:szCs w:val="24"/>
          <w:lang w:eastAsia="ru-RU"/>
        </w:rPr>
        <w:t xml:space="preserve"> матеріалу, що пропонується викладачем на лабораторних заняттях.</w:t>
      </w:r>
    </w:p>
    <w:p w:rsidR="00777954" w:rsidRPr="00772054" w:rsidRDefault="00777954" w:rsidP="0077795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 xml:space="preserve">Формами </w:t>
      </w:r>
      <w:r w:rsidRPr="00772054">
        <w:rPr>
          <w:b/>
          <w:sz w:val="24"/>
          <w:szCs w:val="24"/>
          <w:lang w:eastAsia="ru-RU"/>
        </w:rPr>
        <w:t>підсумкового семестрового контролю</w:t>
      </w:r>
      <w:r w:rsidRPr="00772054">
        <w:rPr>
          <w:sz w:val="24"/>
          <w:szCs w:val="24"/>
          <w:lang w:eastAsia="ru-RU"/>
        </w:rPr>
        <w:t xml:space="preserve"> є залік та екзамен. Для отримання заліку чи екзамену, студент  повинен успішно відповідати на практичних заняттях, виконувати завдання  індивідуальної роботи, опрацювати теми самостійної роботи, успішно скласти залік чи екзамен в усній формі. </w:t>
      </w:r>
    </w:p>
    <w:p w:rsidR="00777954" w:rsidRPr="00772054" w:rsidRDefault="00777954" w:rsidP="0077795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За результатами семестру студент отримує підсумкову оцінку за 100-бальною системою.</w:t>
      </w:r>
    </w:p>
    <w:p w:rsidR="00777954" w:rsidRPr="00772054" w:rsidRDefault="00777954" w:rsidP="00777954">
      <w:pPr>
        <w:widowControl/>
        <w:autoSpaceDE/>
        <w:autoSpaceDN/>
        <w:ind w:firstLine="709"/>
        <w:jc w:val="center"/>
        <w:rPr>
          <w:b/>
          <w:sz w:val="24"/>
          <w:szCs w:val="24"/>
          <w:lang w:eastAsia="ru-RU"/>
        </w:rPr>
      </w:pPr>
    </w:p>
    <w:p w:rsidR="00777954" w:rsidRPr="00772054" w:rsidRDefault="00777954" w:rsidP="00777954">
      <w:pPr>
        <w:widowControl/>
        <w:autoSpaceDE/>
        <w:autoSpaceDN/>
        <w:ind w:firstLine="709"/>
        <w:jc w:val="center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 xml:space="preserve">Розподіл балів, які отримують здобувачі вищої освіти </w:t>
      </w:r>
    </w:p>
    <w:p w:rsidR="00777954" w:rsidRPr="00772054" w:rsidRDefault="00777954" w:rsidP="00777954">
      <w:pPr>
        <w:widowControl/>
        <w:autoSpaceDE/>
        <w:autoSpaceDN/>
        <w:ind w:firstLine="709"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343"/>
        <w:gridCol w:w="1466"/>
        <w:gridCol w:w="1955"/>
        <w:gridCol w:w="1588"/>
        <w:gridCol w:w="1099"/>
      </w:tblGrid>
      <w:tr w:rsidR="00777954" w:rsidRPr="00772054" w:rsidTr="00777954">
        <w:trPr>
          <w:trHeight w:val="504"/>
        </w:trPr>
        <w:tc>
          <w:tcPr>
            <w:tcW w:w="1681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1466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Модуль 2</w:t>
            </w:r>
          </w:p>
        </w:tc>
        <w:tc>
          <w:tcPr>
            <w:tcW w:w="1955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Модуль 3</w:t>
            </w:r>
          </w:p>
        </w:tc>
        <w:tc>
          <w:tcPr>
            <w:tcW w:w="1588" w:type="dxa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Модуль 4</w:t>
            </w:r>
          </w:p>
        </w:tc>
        <w:tc>
          <w:tcPr>
            <w:tcW w:w="1099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Середній бал</w:t>
            </w:r>
          </w:p>
        </w:tc>
      </w:tr>
      <w:tr w:rsidR="00777954" w:rsidRPr="00772054" w:rsidTr="00777954">
        <w:trPr>
          <w:trHeight w:val="1009"/>
        </w:trPr>
        <w:tc>
          <w:tcPr>
            <w:tcW w:w="1681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Поточне оцінювання та самостійна робота</w:t>
            </w:r>
          </w:p>
        </w:tc>
        <w:tc>
          <w:tcPr>
            <w:tcW w:w="1343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55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8" w:type="dxa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777954" w:rsidRPr="00772054" w:rsidTr="00777954">
        <w:trPr>
          <w:trHeight w:val="745"/>
        </w:trPr>
        <w:tc>
          <w:tcPr>
            <w:tcW w:w="1681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1343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55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50</w:t>
            </w:r>
          </w:p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777954" w:rsidRPr="00772054" w:rsidTr="00777954">
        <w:trPr>
          <w:trHeight w:val="252"/>
        </w:trPr>
        <w:tc>
          <w:tcPr>
            <w:tcW w:w="1681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Сума</w:t>
            </w:r>
          </w:p>
        </w:tc>
        <w:tc>
          <w:tcPr>
            <w:tcW w:w="1343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8" w:type="dxa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777954" w:rsidRPr="00772054" w:rsidRDefault="00777954" w:rsidP="0077795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777954" w:rsidRPr="00772054" w:rsidRDefault="00777954" w:rsidP="0077795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777954" w:rsidRPr="00772054" w:rsidRDefault="00777954" w:rsidP="00777954">
      <w:pPr>
        <w:widowControl/>
        <w:shd w:val="clear" w:color="auto" w:fill="FFFFFF"/>
        <w:adjustRightInd w:val="0"/>
        <w:jc w:val="center"/>
        <w:rPr>
          <w:b/>
          <w:iCs/>
          <w:sz w:val="24"/>
          <w:szCs w:val="24"/>
          <w:lang w:eastAsia="ru-RU"/>
        </w:rPr>
      </w:pPr>
      <w:r w:rsidRPr="00772054">
        <w:rPr>
          <w:b/>
          <w:iCs/>
          <w:sz w:val="24"/>
          <w:szCs w:val="24"/>
          <w:lang w:eastAsia="ru-RU"/>
        </w:rPr>
        <w:t>Оцінювання окремих видів навчальної роботи з дисципліни</w:t>
      </w:r>
    </w:p>
    <w:p w:rsidR="00777954" w:rsidRPr="00772054" w:rsidRDefault="00777954" w:rsidP="00777954">
      <w:pPr>
        <w:widowControl/>
        <w:shd w:val="clear" w:color="auto" w:fill="FFFFFF"/>
        <w:adjustRightInd w:val="0"/>
        <w:jc w:val="center"/>
        <w:rPr>
          <w:b/>
          <w:i/>
          <w:iCs/>
          <w:sz w:val="24"/>
          <w:szCs w:val="24"/>
          <w:lang w:eastAsia="ru-RU"/>
        </w:rPr>
      </w:pPr>
    </w:p>
    <w:tbl>
      <w:tblPr>
        <w:tblW w:w="92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904"/>
        <w:gridCol w:w="2326"/>
        <w:gridCol w:w="904"/>
        <w:gridCol w:w="2355"/>
      </w:tblGrid>
      <w:tr w:rsidR="00777954" w:rsidRPr="00772054" w:rsidTr="00A10899">
        <w:trPr>
          <w:trHeight w:val="270"/>
        </w:trPr>
        <w:tc>
          <w:tcPr>
            <w:tcW w:w="2761" w:type="dxa"/>
            <w:vMerge w:val="restart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Вид діяльності здобувача вищої освіти</w:t>
            </w:r>
          </w:p>
        </w:tc>
        <w:tc>
          <w:tcPr>
            <w:tcW w:w="3230" w:type="dxa"/>
            <w:gridSpan w:val="2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Модуль 2</w:t>
            </w:r>
          </w:p>
        </w:tc>
      </w:tr>
      <w:tr w:rsidR="00777954" w:rsidRPr="00772054" w:rsidTr="00A10899">
        <w:trPr>
          <w:trHeight w:val="364"/>
        </w:trPr>
        <w:tc>
          <w:tcPr>
            <w:tcW w:w="2761" w:type="dxa"/>
            <w:vMerge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772054">
              <w:rPr>
                <w:sz w:val="16"/>
                <w:szCs w:val="16"/>
                <w:lang w:eastAsia="ru-RU"/>
              </w:rPr>
              <w:t>Кількість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772054">
              <w:rPr>
                <w:sz w:val="16"/>
                <w:szCs w:val="16"/>
                <w:lang w:eastAsia="ru-RU"/>
              </w:rPr>
              <w:t>Максимальна кількість балів (сумарна)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772054">
              <w:rPr>
                <w:sz w:val="16"/>
                <w:szCs w:val="16"/>
                <w:lang w:eastAsia="ru-RU"/>
              </w:rPr>
              <w:t>Кількість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772054">
              <w:rPr>
                <w:sz w:val="16"/>
                <w:szCs w:val="16"/>
                <w:lang w:eastAsia="ru-RU"/>
              </w:rPr>
              <w:t>Максимальна кількість балів (сумарна)</w:t>
            </w:r>
          </w:p>
        </w:tc>
      </w:tr>
      <w:tr w:rsidR="00777954" w:rsidRPr="00772054" w:rsidTr="00A10899">
        <w:trPr>
          <w:trHeight w:val="270"/>
        </w:trPr>
        <w:tc>
          <w:tcPr>
            <w:tcW w:w="2761" w:type="dxa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 xml:space="preserve">Лабораторні заняття 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77954" w:rsidRPr="00772054" w:rsidRDefault="00DC2117" w:rsidP="00777954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77954" w:rsidRPr="00772054" w:rsidRDefault="00DC2117" w:rsidP="00B82669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</w:t>
            </w:r>
            <w:r w:rsidR="00B82669" w:rsidRPr="0077205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777954" w:rsidRPr="00772054" w:rsidTr="00A10899">
        <w:trPr>
          <w:trHeight w:val="286"/>
        </w:trPr>
        <w:tc>
          <w:tcPr>
            <w:tcW w:w="2761" w:type="dxa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Тестування</w:t>
            </w:r>
          </w:p>
        </w:tc>
        <w:tc>
          <w:tcPr>
            <w:tcW w:w="6489" w:type="dxa"/>
            <w:gridSpan w:val="4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на розгляд викладача</w:t>
            </w:r>
          </w:p>
        </w:tc>
      </w:tr>
      <w:tr w:rsidR="00777954" w:rsidRPr="00772054" w:rsidTr="00A10899">
        <w:trPr>
          <w:trHeight w:val="270"/>
        </w:trPr>
        <w:tc>
          <w:tcPr>
            <w:tcW w:w="2761" w:type="dxa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6489" w:type="dxa"/>
            <w:gridSpan w:val="4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на розгляд викладача</w:t>
            </w:r>
          </w:p>
        </w:tc>
      </w:tr>
      <w:tr w:rsidR="00777954" w:rsidRPr="00772054" w:rsidTr="00A10899">
        <w:trPr>
          <w:trHeight w:val="540"/>
        </w:trPr>
        <w:tc>
          <w:tcPr>
            <w:tcW w:w="2761" w:type="dxa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2*100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2*100</w:t>
            </w:r>
          </w:p>
        </w:tc>
      </w:tr>
      <w:tr w:rsidR="00777954" w:rsidRPr="00772054" w:rsidTr="00A10899">
        <w:trPr>
          <w:trHeight w:val="811"/>
        </w:trPr>
        <w:tc>
          <w:tcPr>
            <w:tcW w:w="2761" w:type="dxa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904" w:type="dxa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100</w:t>
            </w:r>
          </w:p>
          <w:p w:rsidR="00777954" w:rsidRPr="00772054" w:rsidRDefault="00777954" w:rsidP="00777954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(середнє між двома підсумковими за ЗМ)</w:t>
            </w:r>
          </w:p>
        </w:tc>
        <w:tc>
          <w:tcPr>
            <w:tcW w:w="904" w:type="dxa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shd w:val="clear" w:color="auto" w:fill="auto"/>
          </w:tcPr>
          <w:p w:rsidR="00777954" w:rsidRPr="00772054" w:rsidRDefault="00777954" w:rsidP="00777954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100</w:t>
            </w:r>
          </w:p>
          <w:p w:rsidR="00777954" w:rsidRPr="00772054" w:rsidRDefault="00777954" w:rsidP="00777954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(середнє між двома підсумковими за ЗМ)</w:t>
            </w:r>
          </w:p>
        </w:tc>
      </w:tr>
    </w:tbl>
    <w:tbl>
      <w:tblPr>
        <w:tblpPr w:leftFromText="180" w:rightFromText="180" w:vertAnchor="text" w:horzAnchor="page" w:tblpX="1865" w:tblpY="383"/>
        <w:tblW w:w="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916"/>
        <w:gridCol w:w="2386"/>
      </w:tblGrid>
      <w:tr w:rsidR="00A10899" w:rsidRPr="00772054" w:rsidTr="00A10899">
        <w:trPr>
          <w:trHeight w:val="233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Вид діяльності здобувача вищої освіти</w:t>
            </w:r>
          </w:p>
        </w:tc>
        <w:tc>
          <w:tcPr>
            <w:tcW w:w="3302" w:type="dxa"/>
            <w:gridSpan w:val="2"/>
            <w:shd w:val="clear" w:color="auto" w:fill="auto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Модуль 3</w:t>
            </w:r>
          </w:p>
        </w:tc>
      </w:tr>
      <w:tr w:rsidR="00A10899" w:rsidRPr="00772054" w:rsidTr="00A10899">
        <w:trPr>
          <w:trHeight w:val="315"/>
        </w:trPr>
        <w:tc>
          <w:tcPr>
            <w:tcW w:w="2970" w:type="dxa"/>
            <w:vMerge/>
            <w:shd w:val="clear" w:color="auto" w:fill="auto"/>
            <w:vAlign w:val="center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772054">
              <w:rPr>
                <w:sz w:val="16"/>
                <w:szCs w:val="16"/>
                <w:lang w:eastAsia="ru-RU"/>
              </w:rPr>
              <w:t>Кількість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772054">
              <w:rPr>
                <w:sz w:val="16"/>
                <w:szCs w:val="16"/>
                <w:lang w:eastAsia="ru-RU"/>
              </w:rPr>
              <w:t>Максимальна кількість балів (сумарна)</w:t>
            </w:r>
          </w:p>
        </w:tc>
      </w:tr>
      <w:tr w:rsidR="00A10899" w:rsidRPr="00772054" w:rsidTr="00A10899">
        <w:trPr>
          <w:trHeight w:val="233"/>
        </w:trPr>
        <w:tc>
          <w:tcPr>
            <w:tcW w:w="2970" w:type="dxa"/>
            <w:shd w:val="clear" w:color="auto" w:fill="auto"/>
          </w:tcPr>
          <w:p w:rsidR="00A10899" w:rsidRPr="00772054" w:rsidRDefault="00A10899" w:rsidP="00A10899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 xml:space="preserve">Лабораторні заняття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A10899" w:rsidRPr="00772054" w:rsidTr="00A10899">
        <w:trPr>
          <w:trHeight w:val="233"/>
        </w:trPr>
        <w:tc>
          <w:tcPr>
            <w:tcW w:w="2970" w:type="dxa"/>
            <w:shd w:val="clear" w:color="auto" w:fill="auto"/>
          </w:tcPr>
          <w:p w:rsidR="00A10899" w:rsidRPr="00772054" w:rsidRDefault="00A10899" w:rsidP="00A10899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Тестування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на розгляд викладача</w:t>
            </w:r>
          </w:p>
        </w:tc>
      </w:tr>
      <w:tr w:rsidR="00A10899" w:rsidRPr="00772054" w:rsidTr="00A10899">
        <w:trPr>
          <w:trHeight w:val="233"/>
        </w:trPr>
        <w:tc>
          <w:tcPr>
            <w:tcW w:w="2970" w:type="dxa"/>
            <w:shd w:val="clear" w:color="auto" w:fill="auto"/>
          </w:tcPr>
          <w:p w:rsidR="00A10899" w:rsidRPr="00772054" w:rsidRDefault="00A10899" w:rsidP="00A10899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на розгляд викладача</w:t>
            </w:r>
          </w:p>
        </w:tc>
      </w:tr>
      <w:tr w:rsidR="00A10899" w:rsidRPr="00772054" w:rsidTr="00A10899">
        <w:trPr>
          <w:trHeight w:val="467"/>
        </w:trPr>
        <w:tc>
          <w:tcPr>
            <w:tcW w:w="2970" w:type="dxa"/>
            <w:shd w:val="clear" w:color="auto" w:fill="auto"/>
          </w:tcPr>
          <w:p w:rsidR="00A10899" w:rsidRPr="00772054" w:rsidRDefault="00A10899" w:rsidP="00A10899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2*100</w:t>
            </w:r>
          </w:p>
        </w:tc>
      </w:tr>
      <w:tr w:rsidR="00A10899" w:rsidRPr="00772054" w:rsidTr="00A10899">
        <w:trPr>
          <w:trHeight w:val="692"/>
        </w:trPr>
        <w:tc>
          <w:tcPr>
            <w:tcW w:w="2970" w:type="dxa"/>
            <w:shd w:val="clear" w:color="auto" w:fill="auto"/>
          </w:tcPr>
          <w:p w:rsidR="00A10899" w:rsidRPr="00772054" w:rsidRDefault="00A10899" w:rsidP="00A10899">
            <w:pPr>
              <w:widowControl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lastRenderedPageBreak/>
              <w:t>Разом</w:t>
            </w:r>
          </w:p>
        </w:tc>
        <w:tc>
          <w:tcPr>
            <w:tcW w:w="916" w:type="dxa"/>
            <w:shd w:val="clear" w:color="auto" w:fill="auto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A10899" w:rsidRPr="00772054" w:rsidRDefault="00A10899" w:rsidP="00A10899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100</w:t>
            </w:r>
          </w:p>
          <w:p w:rsidR="00A10899" w:rsidRPr="00772054" w:rsidRDefault="00A10899" w:rsidP="00A10899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(середнє між двома підсумковими за ЗМ)</w:t>
            </w:r>
          </w:p>
        </w:tc>
      </w:tr>
    </w:tbl>
    <w:p w:rsidR="00BD5AF7" w:rsidRDefault="00BD5AF7">
      <w:pPr>
        <w:rPr>
          <w:b/>
          <w:sz w:val="24"/>
          <w:szCs w:val="24"/>
          <w:lang w:val="ru-RU" w:eastAsia="ru-RU"/>
        </w:rPr>
      </w:pPr>
    </w:p>
    <w:p w:rsidR="00E035CA" w:rsidRDefault="00E035CA">
      <w:pPr>
        <w:rPr>
          <w:b/>
          <w:sz w:val="24"/>
          <w:szCs w:val="24"/>
          <w:lang w:val="ru-RU" w:eastAsia="ru-RU"/>
        </w:rPr>
      </w:pPr>
    </w:p>
    <w:p w:rsidR="00E035CA" w:rsidRDefault="00E035CA">
      <w:pPr>
        <w:rPr>
          <w:b/>
          <w:sz w:val="24"/>
          <w:szCs w:val="24"/>
          <w:lang w:val="ru-RU" w:eastAsia="ru-RU"/>
        </w:rPr>
      </w:pPr>
    </w:p>
    <w:p w:rsidR="00E035CA" w:rsidRDefault="00E035CA">
      <w:pPr>
        <w:rPr>
          <w:b/>
          <w:sz w:val="24"/>
          <w:szCs w:val="24"/>
          <w:lang w:val="ru-RU" w:eastAsia="ru-RU"/>
        </w:rPr>
      </w:pPr>
    </w:p>
    <w:p w:rsidR="00E035CA" w:rsidRPr="00772054" w:rsidRDefault="00E035CA">
      <w:pPr>
        <w:rPr>
          <w:b/>
          <w:sz w:val="24"/>
          <w:szCs w:val="24"/>
          <w:lang w:val="ru-RU" w:eastAsia="ru-RU"/>
        </w:rPr>
      </w:pPr>
    </w:p>
    <w:p w:rsidR="00BD5AF7" w:rsidRPr="00772054" w:rsidRDefault="00BD5AF7" w:rsidP="00777954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</w:p>
    <w:p w:rsidR="00777954" w:rsidRPr="00772054" w:rsidRDefault="00777954" w:rsidP="0077795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КРИТЕРІЇ ОЦІНЮВАННЯ СФОРМОВАНОСТІ УМІНЬ</w:t>
      </w:r>
    </w:p>
    <w:p w:rsidR="00777954" w:rsidRPr="00772054" w:rsidRDefault="00777954" w:rsidP="0077795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У РІЗНИХ ВИДАХ МОВЛЕННЄВОЇ ДІЯЛЬНОСТІ:</w:t>
      </w:r>
    </w:p>
    <w:p w:rsidR="00777954" w:rsidRPr="00772054" w:rsidRDefault="00777954" w:rsidP="0077795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777954" w:rsidRPr="00772054" w:rsidRDefault="00777954" w:rsidP="0077795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Читання та аудіювання: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1. Повнота, точність, глибина розуміння тексту.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2. Самостійність та обґрунтованість інтерпретації основного змісту тексту та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комунікативного наміру автора.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3. Швидкість читання та аудіювання.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4. Вимова, наголоси, інтонація, зв</w:t>
      </w:r>
      <w:r w:rsidRPr="00772054">
        <w:rPr>
          <w:sz w:val="24"/>
          <w:szCs w:val="24"/>
          <w:lang w:val="ru-RU" w:eastAsia="ru-RU"/>
        </w:rPr>
        <w:t>`</w:t>
      </w:r>
      <w:proofErr w:type="spellStart"/>
      <w:r w:rsidRPr="00772054">
        <w:rPr>
          <w:sz w:val="24"/>
          <w:szCs w:val="24"/>
          <w:lang w:eastAsia="ru-RU"/>
        </w:rPr>
        <w:t>язність</w:t>
      </w:r>
      <w:proofErr w:type="spellEnd"/>
      <w:r w:rsidRPr="00772054">
        <w:rPr>
          <w:sz w:val="24"/>
          <w:szCs w:val="24"/>
          <w:lang w:eastAsia="ru-RU"/>
        </w:rPr>
        <w:t>.</w:t>
      </w:r>
    </w:p>
    <w:p w:rsidR="00777954" w:rsidRPr="00772054" w:rsidRDefault="00777954" w:rsidP="0077795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Говоріння:</w:t>
      </w:r>
    </w:p>
    <w:p w:rsidR="00777954" w:rsidRPr="00772054" w:rsidRDefault="00777954" w:rsidP="0077795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Діалогічне мовлення: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1. Відповідність вербальної поведінки комунікативній сфері, ситуації і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комунікативному намірові співрозмовника.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2. Інформативність.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3. Правильність вживання мови; ступінь комунікативно-функціональної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 xml:space="preserve">адекватності вибору </w:t>
      </w:r>
      <w:proofErr w:type="spellStart"/>
      <w:r w:rsidRPr="00772054">
        <w:rPr>
          <w:sz w:val="24"/>
          <w:szCs w:val="24"/>
          <w:lang w:eastAsia="ru-RU"/>
        </w:rPr>
        <w:t>мовних</w:t>
      </w:r>
      <w:proofErr w:type="spellEnd"/>
      <w:r w:rsidRPr="00772054">
        <w:rPr>
          <w:sz w:val="24"/>
          <w:szCs w:val="24"/>
          <w:lang w:eastAsia="ru-RU"/>
        </w:rPr>
        <w:t xml:space="preserve"> засобів.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4. Ініціативність, реагування, виразність та направленість мовлення.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5. Логічний взаємозв'язок та взаємообумовленість реплік діалогу.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6. Плавність мовлення.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7. Вимова, наголоси, інтонація, зв</w:t>
      </w:r>
      <w:r w:rsidRPr="00772054">
        <w:rPr>
          <w:sz w:val="24"/>
          <w:szCs w:val="24"/>
          <w:lang w:val="ru-RU" w:eastAsia="ru-RU"/>
        </w:rPr>
        <w:t>`</w:t>
      </w:r>
      <w:proofErr w:type="spellStart"/>
      <w:r w:rsidRPr="00772054">
        <w:rPr>
          <w:sz w:val="24"/>
          <w:szCs w:val="24"/>
          <w:lang w:eastAsia="ru-RU"/>
        </w:rPr>
        <w:t>язність</w:t>
      </w:r>
      <w:proofErr w:type="spellEnd"/>
      <w:r w:rsidRPr="00772054">
        <w:rPr>
          <w:sz w:val="24"/>
          <w:szCs w:val="24"/>
          <w:lang w:eastAsia="ru-RU"/>
        </w:rPr>
        <w:t>.</w:t>
      </w:r>
    </w:p>
    <w:p w:rsidR="00777954" w:rsidRPr="00772054" w:rsidRDefault="00777954" w:rsidP="0077795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proofErr w:type="spellStart"/>
      <w:r w:rsidRPr="00772054">
        <w:rPr>
          <w:b/>
          <w:sz w:val="24"/>
          <w:szCs w:val="24"/>
          <w:lang w:eastAsia="ru-RU"/>
        </w:rPr>
        <w:t>Полілогічне</w:t>
      </w:r>
      <w:proofErr w:type="spellEnd"/>
      <w:r w:rsidRPr="00772054">
        <w:rPr>
          <w:b/>
          <w:sz w:val="24"/>
          <w:szCs w:val="24"/>
          <w:lang w:eastAsia="ru-RU"/>
        </w:rPr>
        <w:t xml:space="preserve"> мовлення: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1. Відповідність вербальної поведінки комунікативній сфері, ситуації і комунікативному намірові співрозмовника.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2. Інформативність.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3. Коректність вживання мови; ступінь комунікативно-</w:t>
      </w:r>
      <w:proofErr w:type="spellStart"/>
      <w:r w:rsidRPr="00772054">
        <w:rPr>
          <w:sz w:val="24"/>
          <w:szCs w:val="24"/>
          <w:lang w:eastAsia="ru-RU"/>
        </w:rPr>
        <w:t>функційної</w:t>
      </w:r>
      <w:proofErr w:type="spellEnd"/>
      <w:r w:rsidRPr="00772054">
        <w:rPr>
          <w:sz w:val="24"/>
          <w:szCs w:val="24"/>
          <w:lang w:eastAsia="ru-RU"/>
        </w:rPr>
        <w:t xml:space="preserve"> адекватності вибору </w:t>
      </w:r>
      <w:proofErr w:type="spellStart"/>
      <w:r w:rsidRPr="00772054">
        <w:rPr>
          <w:sz w:val="24"/>
          <w:szCs w:val="24"/>
          <w:lang w:eastAsia="ru-RU"/>
        </w:rPr>
        <w:t>мовних</w:t>
      </w:r>
      <w:proofErr w:type="spellEnd"/>
      <w:r w:rsidRPr="00772054">
        <w:rPr>
          <w:sz w:val="24"/>
          <w:szCs w:val="24"/>
          <w:lang w:eastAsia="ru-RU"/>
        </w:rPr>
        <w:t xml:space="preserve"> засобів.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4. Ініціативність, реагування, виразність та направленість мовлення.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 xml:space="preserve">5. Логічний взаємозв'язок та взаємообумовленість реплік </w:t>
      </w:r>
      <w:proofErr w:type="spellStart"/>
      <w:r w:rsidRPr="00772054">
        <w:rPr>
          <w:sz w:val="24"/>
          <w:szCs w:val="24"/>
          <w:lang w:eastAsia="ru-RU"/>
        </w:rPr>
        <w:t>полілогу</w:t>
      </w:r>
      <w:proofErr w:type="spellEnd"/>
      <w:r w:rsidRPr="00772054">
        <w:rPr>
          <w:sz w:val="24"/>
          <w:szCs w:val="24"/>
          <w:lang w:eastAsia="ru-RU"/>
        </w:rPr>
        <w:t>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6. Плавність мовлення.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7.</w:t>
      </w:r>
      <w:r w:rsidRPr="00772054">
        <w:rPr>
          <w:sz w:val="28"/>
          <w:szCs w:val="24"/>
          <w:lang w:val="ru-RU" w:eastAsia="ru-RU"/>
        </w:rPr>
        <w:t xml:space="preserve"> </w:t>
      </w:r>
      <w:r w:rsidRPr="00772054">
        <w:rPr>
          <w:sz w:val="24"/>
          <w:szCs w:val="24"/>
          <w:lang w:eastAsia="ru-RU"/>
        </w:rPr>
        <w:t>Вимова, наголоси, інтонація, зв`язність.</w:t>
      </w:r>
    </w:p>
    <w:p w:rsidR="00777954" w:rsidRPr="00772054" w:rsidRDefault="00777954" w:rsidP="0077795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Монологічне мовлення: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1. Відповідність темі, комунікативній сфері, ситуації та комунікативному намірові.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2. Змістовність (інформативність) висловлювання: повнота розкриття теми, об'єм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висловлювання.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3. Правильність мови; ступінь комунікативно-</w:t>
      </w:r>
      <w:proofErr w:type="spellStart"/>
      <w:r w:rsidRPr="00772054">
        <w:rPr>
          <w:sz w:val="24"/>
          <w:szCs w:val="24"/>
          <w:lang w:eastAsia="ru-RU"/>
        </w:rPr>
        <w:t>функційної</w:t>
      </w:r>
      <w:proofErr w:type="spellEnd"/>
      <w:r w:rsidRPr="00772054">
        <w:rPr>
          <w:sz w:val="24"/>
          <w:szCs w:val="24"/>
          <w:lang w:eastAsia="ru-RU"/>
        </w:rPr>
        <w:t xml:space="preserve"> адекватності вибору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772054">
        <w:rPr>
          <w:sz w:val="24"/>
          <w:szCs w:val="24"/>
          <w:lang w:eastAsia="ru-RU"/>
        </w:rPr>
        <w:t>мовних</w:t>
      </w:r>
      <w:proofErr w:type="spellEnd"/>
      <w:r w:rsidRPr="00772054">
        <w:rPr>
          <w:sz w:val="24"/>
          <w:szCs w:val="24"/>
          <w:lang w:eastAsia="ru-RU"/>
        </w:rPr>
        <w:t xml:space="preserve"> засобів.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4. Виразність, направленість мовлення.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5. Плавність мовлення.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6. Вимова, наголоси, інтонація, зв</w:t>
      </w:r>
      <w:r w:rsidRPr="00772054">
        <w:rPr>
          <w:sz w:val="24"/>
          <w:szCs w:val="24"/>
          <w:lang w:val="ru-RU" w:eastAsia="ru-RU"/>
        </w:rPr>
        <w:t>`</w:t>
      </w:r>
      <w:proofErr w:type="spellStart"/>
      <w:r w:rsidRPr="00772054">
        <w:rPr>
          <w:sz w:val="24"/>
          <w:szCs w:val="24"/>
          <w:lang w:eastAsia="ru-RU"/>
        </w:rPr>
        <w:t>язність</w:t>
      </w:r>
      <w:proofErr w:type="spellEnd"/>
      <w:r w:rsidRPr="00772054">
        <w:rPr>
          <w:sz w:val="24"/>
          <w:szCs w:val="24"/>
          <w:lang w:eastAsia="ru-RU"/>
        </w:rPr>
        <w:t>.</w:t>
      </w:r>
    </w:p>
    <w:p w:rsidR="00777954" w:rsidRPr="00772054" w:rsidRDefault="00777954" w:rsidP="0077795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Писемне мовлення: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1. Відповідність темі, комунікативній сфері та комунікативному намірові.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2. Чіткість та логічність викладу, підпорядкованого певній ідеї.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3. Зв'язність викладу, що виражається у правильному поділові тексту на абзаци, їх з'єднання та правильна побудова речень, їх зв'язок.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>4. Правильність мови, ступінь комунікативно-</w:t>
      </w:r>
      <w:proofErr w:type="spellStart"/>
      <w:r w:rsidRPr="00772054">
        <w:rPr>
          <w:sz w:val="24"/>
          <w:szCs w:val="24"/>
          <w:lang w:eastAsia="ru-RU"/>
        </w:rPr>
        <w:t>функційної</w:t>
      </w:r>
      <w:proofErr w:type="spellEnd"/>
      <w:r w:rsidRPr="00772054">
        <w:rPr>
          <w:sz w:val="24"/>
          <w:szCs w:val="24"/>
          <w:lang w:eastAsia="ru-RU"/>
        </w:rPr>
        <w:t xml:space="preserve"> адекватності вибору </w:t>
      </w:r>
      <w:proofErr w:type="spellStart"/>
      <w:r w:rsidRPr="00772054">
        <w:rPr>
          <w:sz w:val="24"/>
          <w:szCs w:val="24"/>
          <w:lang w:eastAsia="ru-RU"/>
        </w:rPr>
        <w:t>мовних</w:t>
      </w:r>
      <w:proofErr w:type="spellEnd"/>
      <w:r w:rsidRPr="00772054">
        <w:rPr>
          <w:sz w:val="24"/>
          <w:szCs w:val="24"/>
          <w:lang w:eastAsia="ru-RU"/>
        </w:rPr>
        <w:t xml:space="preserve"> засобів.</w:t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t xml:space="preserve">Ці критерії оцінювання рецептивних і продуктивних умінь і навичок детально характеризують кожен із рівнів володіння студентами англійською мовою. </w:t>
      </w:r>
    </w:p>
    <w:p w:rsidR="00777954" w:rsidRPr="00772054" w:rsidRDefault="00777954" w:rsidP="00BD5AF7">
      <w:pPr>
        <w:rPr>
          <w:sz w:val="24"/>
          <w:szCs w:val="24"/>
          <w:lang w:eastAsia="ru-RU"/>
        </w:rPr>
      </w:pPr>
    </w:p>
    <w:tbl>
      <w:tblPr>
        <w:tblStyle w:val="TableNormal"/>
        <w:tblpPr w:leftFromText="180" w:rightFromText="180" w:vertAnchor="text" w:horzAnchor="margin" w:tblpY="236"/>
        <w:tblW w:w="9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51"/>
        <w:gridCol w:w="4217"/>
        <w:gridCol w:w="3177"/>
      </w:tblGrid>
      <w:tr w:rsidR="00E035CA" w:rsidRPr="00413834" w:rsidTr="00331AE4">
        <w:trPr>
          <w:trHeight w:val="271"/>
        </w:trPr>
        <w:tc>
          <w:tcPr>
            <w:tcW w:w="1696" w:type="dxa"/>
            <w:vMerge w:val="restart"/>
          </w:tcPr>
          <w:p w:rsidR="00E035CA" w:rsidRPr="00413834" w:rsidRDefault="00E035CA" w:rsidP="00331AE4">
            <w:pPr>
              <w:spacing w:before="145"/>
              <w:ind w:left="107" w:right="95"/>
              <w:jc w:val="center"/>
              <w:rPr>
                <w:b/>
                <w:sz w:val="24"/>
              </w:rPr>
            </w:pPr>
            <w:r w:rsidRPr="00413834">
              <w:rPr>
                <w:b/>
                <w:sz w:val="24"/>
              </w:rPr>
              <w:t>Рівні</w:t>
            </w:r>
            <w:r w:rsidRPr="00413834">
              <w:rPr>
                <w:b/>
                <w:spacing w:val="-15"/>
                <w:sz w:val="24"/>
              </w:rPr>
              <w:t xml:space="preserve"> </w:t>
            </w:r>
            <w:r w:rsidRPr="00413834">
              <w:rPr>
                <w:b/>
                <w:sz w:val="24"/>
              </w:rPr>
              <w:t xml:space="preserve">навчальних </w:t>
            </w:r>
            <w:r w:rsidRPr="00413834">
              <w:rPr>
                <w:b/>
                <w:spacing w:val="-2"/>
                <w:sz w:val="24"/>
              </w:rPr>
              <w:t>досягнень</w:t>
            </w:r>
          </w:p>
        </w:tc>
        <w:tc>
          <w:tcPr>
            <w:tcW w:w="851" w:type="dxa"/>
            <w:vMerge w:val="restart"/>
          </w:tcPr>
          <w:p w:rsidR="00E035CA" w:rsidRPr="00413834" w:rsidRDefault="00E035CA" w:rsidP="00331AE4">
            <w:pPr>
              <w:spacing w:before="6"/>
              <w:ind w:left="7" w:right="31"/>
              <w:jc w:val="center"/>
              <w:rPr>
                <w:b/>
                <w:sz w:val="24"/>
              </w:rPr>
            </w:pPr>
            <w:r w:rsidRPr="00413834">
              <w:rPr>
                <w:b/>
                <w:spacing w:val="-4"/>
                <w:sz w:val="24"/>
              </w:rPr>
              <w:t>100-</w:t>
            </w:r>
          </w:p>
          <w:p w:rsidR="00E035CA" w:rsidRPr="00413834" w:rsidRDefault="00E035CA" w:rsidP="00331AE4">
            <w:pPr>
              <w:spacing w:line="270" w:lineRule="atLeast"/>
              <w:ind w:right="31"/>
              <w:jc w:val="center"/>
              <w:rPr>
                <w:b/>
                <w:sz w:val="24"/>
              </w:rPr>
            </w:pPr>
            <w:r w:rsidRPr="00413834"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7394" w:type="dxa"/>
            <w:gridSpan w:val="2"/>
          </w:tcPr>
          <w:p w:rsidR="00E035CA" w:rsidRPr="00413834" w:rsidRDefault="00E035CA" w:rsidP="00331AE4">
            <w:pPr>
              <w:spacing w:line="256" w:lineRule="exact"/>
              <w:ind w:left="1" w:right="2"/>
              <w:jc w:val="center"/>
              <w:rPr>
                <w:b/>
                <w:sz w:val="24"/>
              </w:rPr>
            </w:pPr>
            <w:r w:rsidRPr="00413834">
              <w:rPr>
                <w:b/>
                <w:sz w:val="24"/>
              </w:rPr>
              <w:t>Критерії</w:t>
            </w:r>
            <w:r w:rsidRPr="00413834">
              <w:rPr>
                <w:b/>
                <w:spacing w:val="-5"/>
                <w:sz w:val="24"/>
              </w:rPr>
              <w:t xml:space="preserve"> </w:t>
            </w:r>
            <w:r w:rsidRPr="00413834">
              <w:rPr>
                <w:b/>
                <w:sz w:val="24"/>
              </w:rPr>
              <w:t>оцінювання</w:t>
            </w:r>
            <w:r w:rsidRPr="00413834">
              <w:rPr>
                <w:b/>
                <w:spacing w:val="-7"/>
                <w:sz w:val="24"/>
              </w:rPr>
              <w:t xml:space="preserve"> </w:t>
            </w:r>
            <w:r w:rsidRPr="00413834">
              <w:rPr>
                <w:b/>
                <w:sz w:val="24"/>
              </w:rPr>
              <w:t>навчальних</w:t>
            </w:r>
            <w:r w:rsidRPr="00413834">
              <w:rPr>
                <w:b/>
                <w:spacing w:val="-4"/>
                <w:sz w:val="24"/>
              </w:rPr>
              <w:t xml:space="preserve"> </w:t>
            </w:r>
            <w:r w:rsidRPr="00413834">
              <w:rPr>
                <w:b/>
                <w:spacing w:val="-2"/>
                <w:sz w:val="24"/>
              </w:rPr>
              <w:t>досягнень</w:t>
            </w:r>
          </w:p>
        </w:tc>
      </w:tr>
      <w:tr w:rsidR="00E035CA" w:rsidRPr="00413834" w:rsidTr="00331AE4">
        <w:trPr>
          <w:trHeight w:val="272"/>
        </w:trPr>
        <w:tc>
          <w:tcPr>
            <w:tcW w:w="1696" w:type="dxa"/>
            <w:vMerge/>
            <w:tcBorders>
              <w:top w:val="nil"/>
            </w:tcBorders>
          </w:tcPr>
          <w:p w:rsidR="00E035CA" w:rsidRPr="00413834" w:rsidRDefault="00E035CA" w:rsidP="00331AE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E035CA" w:rsidRPr="00413834" w:rsidRDefault="00E035CA" w:rsidP="00331AE4"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</w:tcPr>
          <w:p w:rsidR="00E035CA" w:rsidRPr="00413834" w:rsidRDefault="00E035CA" w:rsidP="00331AE4">
            <w:pPr>
              <w:spacing w:line="256" w:lineRule="exact"/>
              <w:ind w:left="579"/>
              <w:rPr>
                <w:b/>
                <w:sz w:val="24"/>
              </w:rPr>
            </w:pPr>
            <w:r w:rsidRPr="00413834">
              <w:rPr>
                <w:b/>
                <w:sz w:val="24"/>
              </w:rPr>
              <w:t>Теоретична</w:t>
            </w:r>
            <w:r w:rsidRPr="00413834">
              <w:rPr>
                <w:b/>
                <w:spacing w:val="-3"/>
                <w:sz w:val="24"/>
              </w:rPr>
              <w:t xml:space="preserve"> </w:t>
            </w:r>
            <w:r w:rsidRPr="00413834">
              <w:rPr>
                <w:b/>
                <w:spacing w:val="-2"/>
                <w:sz w:val="24"/>
              </w:rPr>
              <w:t>підготовка</w:t>
            </w:r>
          </w:p>
        </w:tc>
        <w:tc>
          <w:tcPr>
            <w:tcW w:w="3177" w:type="dxa"/>
          </w:tcPr>
          <w:p w:rsidR="00E035CA" w:rsidRPr="00413834" w:rsidRDefault="00E035CA" w:rsidP="00331AE4">
            <w:pPr>
              <w:spacing w:line="256" w:lineRule="exact"/>
              <w:ind w:left="391"/>
              <w:rPr>
                <w:b/>
                <w:sz w:val="24"/>
              </w:rPr>
            </w:pPr>
            <w:r w:rsidRPr="00413834">
              <w:rPr>
                <w:b/>
                <w:sz w:val="24"/>
              </w:rPr>
              <w:t>Практична</w:t>
            </w:r>
            <w:r w:rsidRPr="00413834">
              <w:rPr>
                <w:b/>
                <w:spacing w:val="-6"/>
                <w:sz w:val="24"/>
              </w:rPr>
              <w:t xml:space="preserve"> </w:t>
            </w:r>
            <w:r w:rsidRPr="00413834">
              <w:rPr>
                <w:b/>
                <w:spacing w:val="-2"/>
                <w:sz w:val="24"/>
              </w:rPr>
              <w:t>підготовка</w:t>
            </w:r>
          </w:p>
        </w:tc>
      </w:tr>
      <w:tr w:rsidR="00E035CA" w:rsidRPr="00413834" w:rsidTr="00331AE4">
        <w:trPr>
          <w:trHeight w:val="271"/>
        </w:trPr>
        <w:tc>
          <w:tcPr>
            <w:tcW w:w="1696" w:type="dxa"/>
            <w:vMerge/>
            <w:tcBorders>
              <w:top w:val="nil"/>
            </w:tcBorders>
          </w:tcPr>
          <w:p w:rsidR="00E035CA" w:rsidRPr="00413834" w:rsidRDefault="00E035CA" w:rsidP="00331AE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E035CA" w:rsidRPr="00413834" w:rsidRDefault="00E035CA" w:rsidP="00331AE4">
            <w:pPr>
              <w:rPr>
                <w:sz w:val="2"/>
                <w:szCs w:val="2"/>
              </w:rPr>
            </w:pPr>
          </w:p>
        </w:tc>
        <w:tc>
          <w:tcPr>
            <w:tcW w:w="7394" w:type="dxa"/>
            <w:gridSpan w:val="2"/>
          </w:tcPr>
          <w:p w:rsidR="00E035CA" w:rsidRPr="00413834" w:rsidRDefault="00E035CA" w:rsidP="00331AE4">
            <w:pPr>
              <w:spacing w:line="256" w:lineRule="exact"/>
              <w:ind w:left="2" w:right="1"/>
              <w:jc w:val="center"/>
              <w:rPr>
                <w:b/>
                <w:sz w:val="24"/>
              </w:rPr>
            </w:pPr>
            <w:r w:rsidRPr="00413834">
              <w:rPr>
                <w:b/>
                <w:sz w:val="24"/>
              </w:rPr>
              <w:t>Здобувач</w:t>
            </w:r>
            <w:r w:rsidRPr="00413834">
              <w:rPr>
                <w:b/>
                <w:spacing w:val="-3"/>
                <w:sz w:val="24"/>
              </w:rPr>
              <w:t xml:space="preserve"> </w:t>
            </w:r>
            <w:r w:rsidRPr="00413834">
              <w:rPr>
                <w:b/>
                <w:sz w:val="24"/>
              </w:rPr>
              <w:t>вищої</w:t>
            </w:r>
            <w:r w:rsidRPr="00413834">
              <w:rPr>
                <w:b/>
                <w:spacing w:val="-1"/>
                <w:sz w:val="24"/>
              </w:rPr>
              <w:t xml:space="preserve"> </w:t>
            </w:r>
            <w:r w:rsidRPr="00413834">
              <w:rPr>
                <w:b/>
                <w:spacing w:val="-2"/>
                <w:sz w:val="24"/>
              </w:rPr>
              <w:t>освіти</w:t>
            </w:r>
          </w:p>
        </w:tc>
      </w:tr>
      <w:tr w:rsidR="00E035CA" w:rsidRPr="00413834" w:rsidTr="00331AE4">
        <w:trPr>
          <w:trHeight w:val="3537"/>
        </w:trPr>
        <w:tc>
          <w:tcPr>
            <w:tcW w:w="1696" w:type="dxa"/>
          </w:tcPr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spacing w:before="275"/>
              <w:rPr>
                <w:sz w:val="24"/>
              </w:rPr>
            </w:pPr>
          </w:p>
          <w:p w:rsidR="00E035CA" w:rsidRPr="00413834" w:rsidRDefault="00E035CA" w:rsidP="00331AE4">
            <w:pPr>
              <w:ind w:left="10" w:right="2"/>
              <w:jc w:val="center"/>
              <w:rPr>
                <w:b/>
                <w:sz w:val="24"/>
              </w:rPr>
            </w:pPr>
            <w:r w:rsidRPr="00413834">
              <w:rPr>
                <w:b/>
                <w:spacing w:val="-2"/>
                <w:sz w:val="24"/>
              </w:rPr>
              <w:t>Відмінний</w:t>
            </w:r>
          </w:p>
        </w:tc>
        <w:tc>
          <w:tcPr>
            <w:tcW w:w="851" w:type="dxa"/>
          </w:tcPr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spacing w:before="275"/>
              <w:rPr>
                <w:sz w:val="24"/>
              </w:rPr>
            </w:pPr>
          </w:p>
          <w:p w:rsidR="00E035CA" w:rsidRPr="00413834" w:rsidRDefault="00E035CA" w:rsidP="00331AE4">
            <w:pPr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 w:rsidRPr="00413834">
              <w:rPr>
                <w:b/>
                <w:spacing w:val="-2"/>
                <w:sz w:val="24"/>
              </w:rPr>
              <w:t>90</w:t>
            </w:r>
          </w:p>
        </w:tc>
        <w:tc>
          <w:tcPr>
            <w:tcW w:w="4217" w:type="dxa"/>
          </w:tcPr>
          <w:p w:rsidR="00E035CA" w:rsidRPr="00413834" w:rsidRDefault="00E035CA" w:rsidP="00331AE4">
            <w:pPr>
              <w:tabs>
                <w:tab w:val="left" w:pos="1524"/>
                <w:tab w:val="left" w:pos="3218"/>
              </w:tabs>
              <w:ind w:left="99" w:right="94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 xml:space="preserve">вільно володіє навчальним мате- ріалом, висловлює свої думки, робить аргументовані висновки, рецензує відповіді інших здобувачів вищої освіти, творчо виконує індивідуальні та колективні завдання; самостійно знаходить додаткову інформацію та використовує її для реалізації поставлених перед ним завдань; вільно використовує нові </w:t>
            </w:r>
            <w:proofErr w:type="spellStart"/>
            <w:r w:rsidRPr="00413834">
              <w:rPr>
                <w:sz w:val="24"/>
              </w:rPr>
              <w:t>інфор</w:t>
            </w:r>
            <w:proofErr w:type="spellEnd"/>
            <w:r w:rsidRPr="00413834">
              <w:rPr>
                <w:sz w:val="24"/>
              </w:rPr>
              <w:t xml:space="preserve">- </w:t>
            </w:r>
            <w:proofErr w:type="spellStart"/>
            <w:r w:rsidRPr="00413834">
              <w:rPr>
                <w:spacing w:val="-2"/>
                <w:sz w:val="24"/>
              </w:rPr>
              <w:t>маційні</w:t>
            </w:r>
            <w:proofErr w:type="spellEnd"/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технології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5"/>
                <w:sz w:val="24"/>
              </w:rPr>
              <w:t xml:space="preserve">для </w:t>
            </w:r>
            <w:r w:rsidRPr="00413834">
              <w:rPr>
                <w:sz w:val="24"/>
              </w:rPr>
              <w:t>поповнення</w:t>
            </w:r>
            <w:r w:rsidRPr="00413834">
              <w:rPr>
                <w:spacing w:val="-6"/>
                <w:sz w:val="24"/>
              </w:rPr>
              <w:t xml:space="preserve"> </w:t>
            </w:r>
            <w:r w:rsidRPr="00413834">
              <w:rPr>
                <w:sz w:val="24"/>
              </w:rPr>
              <w:t>власних</w:t>
            </w:r>
            <w:r w:rsidRPr="00413834">
              <w:rPr>
                <w:spacing w:val="-3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знань</w:t>
            </w:r>
          </w:p>
        </w:tc>
        <w:tc>
          <w:tcPr>
            <w:tcW w:w="3177" w:type="dxa"/>
          </w:tcPr>
          <w:p w:rsidR="00E035CA" w:rsidRPr="00413834" w:rsidRDefault="00E035CA" w:rsidP="00331AE4">
            <w:pPr>
              <w:tabs>
                <w:tab w:val="left" w:pos="1915"/>
                <w:tab w:val="left" w:pos="2026"/>
                <w:tab w:val="left" w:pos="2488"/>
              </w:tabs>
              <w:spacing w:before="270"/>
              <w:ind w:right="99"/>
              <w:jc w:val="both"/>
              <w:rPr>
                <w:sz w:val="24"/>
              </w:rPr>
            </w:pPr>
            <w:r w:rsidRPr="00413834">
              <w:rPr>
                <w:sz w:val="24"/>
              </w:rPr>
              <w:t xml:space="preserve">може аргументовано обрати </w:t>
            </w:r>
            <w:r w:rsidRPr="00413834">
              <w:rPr>
                <w:spacing w:val="-2"/>
                <w:sz w:val="24"/>
              </w:rPr>
              <w:t>раціональний</w:t>
            </w:r>
            <w:r w:rsidRPr="00413834">
              <w:rPr>
                <w:spacing w:val="-17"/>
                <w:sz w:val="24"/>
              </w:rPr>
              <w:t xml:space="preserve"> </w:t>
            </w:r>
            <w:r w:rsidRPr="00413834">
              <w:rPr>
                <w:spacing w:val="-8"/>
                <w:sz w:val="24"/>
              </w:rPr>
              <w:t xml:space="preserve">спосіб </w:t>
            </w:r>
            <w:r w:rsidRPr="00413834">
              <w:rPr>
                <w:sz w:val="24"/>
              </w:rPr>
              <w:t xml:space="preserve">виконання завдання й оцінити результати власної </w:t>
            </w:r>
            <w:r w:rsidRPr="00413834">
              <w:rPr>
                <w:spacing w:val="-2"/>
                <w:sz w:val="24"/>
              </w:rPr>
              <w:t xml:space="preserve">практичної діяльності; </w:t>
            </w:r>
            <w:r w:rsidRPr="00413834">
              <w:rPr>
                <w:sz w:val="24"/>
              </w:rPr>
              <w:t xml:space="preserve">виконує завдання, не перед- </w:t>
            </w:r>
            <w:r w:rsidRPr="00413834">
              <w:rPr>
                <w:spacing w:val="-2"/>
                <w:sz w:val="24"/>
              </w:rPr>
              <w:t>бачені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навчальною програмою;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 xml:space="preserve">вільно </w:t>
            </w:r>
            <w:r w:rsidRPr="00413834">
              <w:rPr>
                <w:sz w:val="24"/>
              </w:rPr>
              <w:t>використовує знання для розв’язання поставлених перед ним завдань</w:t>
            </w:r>
          </w:p>
        </w:tc>
      </w:tr>
      <w:tr w:rsidR="00E035CA" w:rsidRPr="00413834" w:rsidTr="00331AE4">
        <w:trPr>
          <w:trHeight w:val="2451"/>
        </w:trPr>
        <w:tc>
          <w:tcPr>
            <w:tcW w:w="1696" w:type="dxa"/>
          </w:tcPr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spacing w:before="275"/>
              <w:rPr>
                <w:sz w:val="24"/>
              </w:rPr>
            </w:pPr>
          </w:p>
          <w:p w:rsidR="00E035CA" w:rsidRPr="00413834" w:rsidRDefault="00E035CA" w:rsidP="00331AE4">
            <w:pPr>
              <w:ind w:left="10"/>
              <w:jc w:val="center"/>
              <w:rPr>
                <w:b/>
                <w:sz w:val="24"/>
              </w:rPr>
            </w:pPr>
            <w:r w:rsidRPr="00413834">
              <w:rPr>
                <w:b/>
                <w:spacing w:val="-2"/>
                <w:sz w:val="24"/>
              </w:rPr>
              <w:t>Достатній</w:t>
            </w:r>
          </w:p>
        </w:tc>
        <w:tc>
          <w:tcPr>
            <w:tcW w:w="851" w:type="dxa"/>
          </w:tcPr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spacing w:before="275"/>
              <w:rPr>
                <w:sz w:val="24"/>
              </w:rPr>
            </w:pPr>
          </w:p>
          <w:p w:rsidR="00E035CA" w:rsidRPr="00413834" w:rsidRDefault="00E035CA" w:rsidP="00331AE4">
            <w:pPr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89-</w:t>
            </w:r>
            <w:r w:rsidRPr="00413834">
              <w:rPr>
                <w:b/>
                <w:spacing w:val="-2"/>
                <w:sz w:val="24"/>
              </w:rPr>
              <w:t>70</w:t>
            </w:r>
          </w:p>
        </w:tc>
        <w:tc>
          <w:tcPr>
            <w:tcW w:w="4217" w:type="dxa"/>
          </w:tcPr>
          <w:p w:rsidR="00E035CA" w:rsidRPr="00413834" w:rsidRDefault="00E035CA" w:rsidP="00331AE4">
            <w:pPr>
              <w:tabs>
                <w:tab w:val="left" w:pos="1706"/>
                <w:tab w:val="left" w:pos="2503"/>
                <w:tab w:val="left" w:pos="3505"/>
              </w:tabs>
              <w:ind w:left="99" w:right="97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 xml:space="preserve">вільно володіє навчальним мате- ріалом, застосовує знання на </w:t>
            </w:r>
            <w:r w:rsidRPr="00413834">
              <w:rPr>
                <w:spacing w:val="-2"/>
                <w:sz w:val="24"/>
              </w:rPr>
              <w:t>практиці;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узагальнює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10"/>
                <w:sz w:val="24"/>
              </w:rPr>
              <w:t xml:space="preserve">і </w:t>
            </w:r>
            <w:r w:rsidRPr="00413834">
              <w:rPr>
                <w:spacing w:val="-2"/>
                <w:sz w:val="24"/>
              </w:rPr>
              <w:t>систематизує</w:t>
            </w:r>
            <w:r w:rsidRPr="00413834">
              <w:rPr>
                <w:spacing w:val="-17"/>
                <w:sz w:val="24"/>
              </w:rPr>
              <w:t xml:space="preserve"> </w:t>
            </w:r>
            <w:r w:rsidRPr="00413834">
              <w:rPr>
                <w:spacing w:val="-4"/>
                <w:sz w:val="24"/>
              </w:rPr>
              <w:t xml:space="preserve">навчальну </w:t>
            </w:r>
            <w:r w:rsidRPr="00413834">
              <w:rPr>
                <w:sz w:val="24"/>
              </w:rPr>
              <w:t xml:space="preserve">інформацію, але допускає незначні огріхи у порівняннях, </w:t>
            </w:r>
            <w:r w:rsidRPr="00413834">
              <w:rPr>
                <w:spacing w:val="-2"/>
                <w:sz w:val="24"/>
              </w:rPr>
              <w:t>формулюванні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 xml:space="preserve">висновків, </w:t>
            </w:r>
            <w:r w:rsidRPr="00413834">
              <w:rPr>
                <w:sz w:val="24"/>
              </w:rPr>
              <w:t>застосуванні</w:t>
            </w:r>
            <w:r w:rsidRPr="00413834">
              <w:rPr>
                <w:spacing w:val="60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теоретичних</w:t>
            </w:r>
            <w:r w:rsidRPr="00413834">
              <w:rPr>
                <w:spacing w:val="62"/>
                <w:w w:val="150"/>
                <w:sz w:val="24"/>
              </w:rPr>
              <w:t xml:space="preserve"> </w:t>
            </w:r>
            <w:r w:rsidRPr="00413834">
              <w:rPr>
                <w:spacing w:val="-4"/>
                <w:sz w:val="24"/>
              </w:rPr>
              <w:t xml:space="preserve">знань </w:t>
            </w:r>
            <w:r w:rsidRPr="00413834">
              <w:rPr>
                <w:sz w:val="24"/>
              </w:rPr>
              <w:t>на</w:t>
            </w:r>
            <w:r w:rsidRPr="00413834">
              <w:rPr>
                <w:spacing w:val="-1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практиці</w:t>
            </w:r>
          </w:p>
        </w:tc>
        <w:tc>
          <w:tcPr>
            <w:tcW w:w="3177" w:type="dxa"/>
          </w:tcPr>
          <w:p w:rsidR="00E035CA" w:rsidRPr="00413834" w:rsidRDefault="00E035CA" w:rsidP="00331AE4">
            <w:pPr>
              <w:ind w:left="98" w:right="99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 xml:space="preserve">за зразком самостійно виконує практичні завдання, передбачені програмою; має стійкі навички виконання </w:t>
            </w:r>
            <w:r w:rsidRPr="00413834">
              <w:rPr>
                <w:spacing w:val="-2"/>
                <w:sz w:val="24"/>
              </w:rPr>
              <w:t>завдання</w:t>
            </w:r>
          </w:p>
        </w:tc>
      </w:tr>
      <w:tr w:rsidR="00E035CA" w:rsidRPr="00413834" w:rsidTr="00331AE4">
        <w:trPr>
          <w:trHeight w:val="2176"/>
        </w:trPr>
        <w:tc>
          <w:tcPr>
            <w:tcW w:w="1696" w:type="dxa"/>
          </w:tcPr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spacing w:before="133"/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b/>
                <w:sz w:val="24"/>
              </w:rPr>
            </w:pPr>
            <w:r w:rsidRPr="00413834">
              <w:rPr>
                <w:b/>
                <w:spacing w:val="-2"/>
                <w:sz w:val="24"/>
              </w:rPr>
              <w:t>Задовільний</w:t>
            </w:r>
          </w:p>
        </w:tc>
        <w:tc>
          <w:tcPr>
            <w:tcW w:w="851" w:type="dxa"/>
          </w:tcPr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spacing w:before="133"/>
              <w:rPr>
                <w:sz w:val="24"/>
              </w:rPr>
            </w:pPr>
          </w:p>
          <w:p w:rsidR="00E035CA" w:rsidRPr="00413834" w:rsidRDefault="00E035CA" w:rsidP="00331AE4">
            <w:pPr>
              <w:ind w:left="8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69-</w:t>
            </w:r>
            <w:r w:rsidRPr="00413834">
              <w:rPr>
                <w:b/>
                <w:spacing w:val="-2"/>
                <w:sz w:val="24"/>
              </w:rPr>
              <w:t>51</w:t>
            </w:r>
          </w:p>
        </w:tc>
        <w:tc>
          <w:tcPr>
            <w:tcW w:w="4217" w:type="dxa"/>
          </w:tcPr>
          <w:p w:rsidR="00E035CA" w:rsidRPr="00413834" w:rsidRDefault="00E035CA" w:rsidP="00331AE4">
            <w:pPr>
              <w:tabs>
                <w:tab w:val="left" w:pos="1258"/>
                <w:tab w:val="left" w:pos="1747"/>
                <w:tab w:val="left" w:pos="2764"/>
              </w:tabs>
              <w:ind w:left="99" w:right="98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 xml:space="preserve">володіє навчальним матеріалом поверхово, фрагментарно, на </w:t>
            </w:r>
            <w:r w:rsidRPr="00413834">
              <w:rPr>
                <w:spacing w:val="-2"/>
                <w:sz w:val="24"/>
              </w:rPr>
              <w:t>рівні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 xml:space="preserve">запам’ятовування </w:t>
            </w:r>
            <w:r w:rsidRPr="00413834">
              <w:rPr>
                <w:sz w:val="24"/>
              </w:rPr>
              <w:t xml:space="preserve">відтворює певну частину навчального матеріалу з елементами логічних </w:t>
            </w:r>
            <w:proofErr w:type="spellStart"/>
            <w:r w:rsidRPr="00413834">
              <w:rPr>
                <w:sz w:val="24"/>
              </w:rPr>
              <w:t>зв’язків</w:t>
            </w:r>
            <w:proofErr w:type="spellEnd"/>
            <w:r w:rsidRPr="00413834">
              <w:rPr>
                <w:sz w:val="24"/>
              </w:rPr>
              <w:t xml:space="preserve">, </w:t>
            </w:r>
            <w:r w:rsidRPr="00413834">
              <w:rPr>
                <w:spacing w:val="-4"/>
                <w:sz w:val="24"/>
              </w:rPr>
              <w:t>знає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основні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поняття</w:t>
            </w:r>
          </w:p>
          <w:p w:rsidR="00E035CA" w:rsidRPr="00413834" w:rsidRDefault="00E035CA" w:rsidP="00331AE4">
            <w:pPr>
              <w:spacing w:line="264" w:lineRule="exact"/>
              <w:ind w:left="99"/>
              <w:jc w:val="both"/>
              <w:rPr>
                <w:sz w:val="24"/>
              </w:rPr>
            </w:pPr>
            <w:r w:rsidRPr="00413834">
              <w:rPr>
                <w:sz w:val="24"/>
              </w:rPr>
              <w:t>навчального</w:t>
            </w:r>
            <w:r w:rsidRPr="00413834">
              <w:rPr>
                <w:spacing w:val="-5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матеріалу</w:t>
            </w:r>
          </w:p>
        </w:tc>
        <w:tc>
          <w:tcPr>
            <w:tcW w:w="3177" w:type="dxa"/>
          </w:tcPr>
          <w:p w:rsidR="00E035CA" w:rsidRPr="00413834" w:rsidRDefault="00E035CA" w:rsidP="00331AE4">
            <w:pPr>
              <w:tabs>
                <w:tab w:val="left" w:pos="741"/>
                <w:tab w:val="left" w:pos="2324"/>
              </w:tabs>
              <w:ind w:left="98" w:right="100" w:firstLine="7"/>
              <w:rPr>
                <w:spacing w:val="-4"/>
                <w:sz w:val="24"/>
              </w:rPr>
            </w:pPr>
          </w:p>
          <w:p w:rsidR="00E035CA" w:rsidRPr="00413834" w:rsidRDefault="00E035CA" w:rsidP="00331AE4">
            <w:pPr>
              <w:tabs>
                <w:tab w:val="left" w:pos="741"/>
                <w:tab w:val="left" w:pos="2324"/>
              </w:tabs>
              <w:ind w:left="98" w:right="100" w:firstLine="7"/>
              <w:rPr>
                <w:spacing w:val="-4"/>
                <w:sz w:val="24"/>
              </w:rPr>
            </w:pPr>
          </w:p>
          <w:p w:rsidR="00E035CA" w:rsidRPr="00413834" w:rsidRDefault="00E035CA" w:rsidP="00331AE4">
            <w:pPr>
              <w:tabs>
                <w:tab w:val="left" w:pos="741"/>
                <w:tab w:val="left" w:pos="2324"/>
              </w:tabs>
              <w:ind w:left="98" w:right="100" w:firstLine="7"/>
              <w:rPr>
                <w:sz w:val="24"/>
              </w:rPr>
            </w:pPr>
            <w:r w:rsidRPr="00413834">
              <w:rPr>
                <w:spacing w:val="-4"/>
                <w:sz w:val="24"/>
              </w:rPr>
              <w:t>Має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елементарні,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 xml:space="preserve">нестійкі </w:t>
            </w:r>
            <w:r w:rsidRPr="00413834">
              <w:rPr>
                <w:sz w:val="24"/>
              </w:rPr>
              <w:t>навички виконання завдань</w:t>
            </w:r>
          </w:p>
        </w:tc>
      </w:tr>
      <w:tr w:rsidR="00E035CA" w:rsidRPr="00413834" w:rsidTr="00331AE4">
        <w:trPr>
          <w:trHeight w:val="1904"/>
        </w:trPr>
        <w:tc>
          <w:tcPr>
            <w:tcW w:w="1696" w:type="dxa"/>
          </w:tcPr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spacing w:before="273"/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b/>
                <w:sz w:val="24"/>
              </w:rPr>
            </w:pPr>
            <w:r w:rsidRPr="00413834">
              <w:rPr>
                <w:b/>
                <w:spacing w:val="-2"/>
                <w:sz w:val="24"/>
              </w:rPr>
              <w:t>Незадовільний</w:t>
            </w:r>
          </w:p>
        </w:tc>
        <w:tc>
          <w:tcPr>
            <w:tcW w:w="851" w:type="dxa"/>
          </w:tcPr>
          <w:p w:rsidR="00E035CA" w:rsidRPr="00413834" w:rsidRDefault="00E035CA" w:rsidP="00331AE4">
            <w:pPr>
              <w:rPr>
                <w:sz w:val="24"/>
              </w:rPr>
            </w:pPr>
          </w:p>
          <w:p w:rsidR="00E035CA" w:rsidRPr="00413834" w:rsidRDefault="00E035CA" w:rsidP="00331AE4">
            <w:pPr>
              <w:spacing w:before="273"/>
              <w:rPr>
                <w:sz w:val="24"/>
              </w:rPr>
            </w:pPr>
          </w:p>
          <w:p w:rsidR="00E035CA" w:rsidRPr="00413834" w:rsidRDefault="00E035CA" w:rsidP="00331AE4">
            <w:pPr>
              <w:ind w:left="8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50-</w:t>
            </w:r>
            <w:r w:rsidRPr="00413834">
              <w:rPr>
                <w:b/>
                <w:spacing w:val="-2"/>
                <w:sz w:val="24"/>
              </w:rPr>
              <w:t>26</w:t>
            </w:r>
          </w:p>
        </w:tc>
        <w:tc>
          <w:tcPr>
            <w:tcW w:w="4217" w:type="dxa"/>
          </w:tcPr>
          <w:p w:rsidR="00E035CA" w:rsidRPr="00413834" w:rsidRDefault="00E035CA" w:rsidP="00331AE4">
            <w:pPr>
              <w:ind w:left="99" w:right="99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 xml:space="preserve">має фрагментарні знання (менше половини) при незначному </w:t>
            </w:r>
            <w:proofErr w:type="spellStart"/>
            <w:r w:rsidRPr="00413834">
              <w:rPr>
                <w:sz w:val="24"/>
              </w:rPr>
              <w:t>зага</w:t>
            </w:r>
            <w:proofErr w:type="spellEnd"/>
            <w:r w:rsidRPr="00413834">
              <w:rPr>
                <w:sz w:val="24"/>
              </w:rPr>
              <w:t xml:space="preserve">- </w:t>
            </w:r>
            <w:proofErr w:type="spellStart"/>
            <w:r w:rsidRPr="00413834">
              <w:rPr>
                <w:sz w:val="24"/>
              </w:rPr>
              <w:t>льному</w:t>
            </w:r>
            <w:proofErr w:type="spellEnd"/>
            <w:r w:rsidRPr="00413834">
              <w:rPr>
                <w:sz w:val="24"/>
              </w:rPr>
              <w:t xml:space="preserve"> обсязі навчального мате- ріалу; відсутні сформовані</w:t>
            </w:r>
            <w:r w:rsidRPr="00413834">
              <w:rPr>
                <w:spacing w:val="40"/>
                <w:sz w:val="24"/>
              </w:rPr>
              <w:t xml:space="preserve"> </w:t>
            </w:r>
            <w:r w:rsidRPr="00413834">
              <w:rPr>
                <w:sz w:val="24"/>
              </w:rPr>
              <w:t>уміння та навички; під час відповіді</w:t>
            </w:r>
            <w:r w:rsidRPr="00413834">
              <w:rPr>
                <w:spacing w:val="72"/>
                <w:sz w:val="24"/>
              </w:rPr>
              <w:t xml:space="preserve"> </w:t>
            </w:r>
            <w:r w:rsidRPr="00413834">
              <w:rPr>
                <w:sz w:val="24"/>
              </w:rPr>
              <w:t>допущено</w:t>
            </w:r>
            <w:r w:rsidRPr="00413834">
              <w:rPr>
                <w:spacing w:val="72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суттєві</w:t>
            </w:r>
          </w:p>
          <w:p w:rsidR="00E035CA" w:rsidRPr="00413834" w:rsidRDefault="00E035CA" w:rsidP="00331AE4">
            <w:pPr>
              <w:spacing w:line="264" w:lineRule="exact"/>
              <w:ind w:left="99"/>
              <w:rPr>
                <w:sz w:val="24"/>
              </w:rPr>
            </w:pPr>
            <w:r w:rsidRPr="00413834">
              <w:rPr>
                <w:spacing w:val="-2"/>
                <w:sz w:val="24"/>
              </w:rPr>
              <w:t>помилки</w:t>
            </w:r>
          </w:p>
        </w:tc>
        <w:tc>
          <w:tcPr>
            <w:tcW w:w="3177" w:type="dxa"/>
          </w:tcPr>
          <w:p w:rsidR="00E035CA" w:rsidRPr="00413834" w:rsidRDefault="00E035CA" w:rsidP="00331AE4">
            <w:pPr>
              <w:spacing w:before="267"/>
              <w:rPr>
                <w:sz w:val="24"/>
              </w:rPr>
            </w:pPr>
          </w:p>
          <w:p w:rsidR="00E035CA" w:rsidRPr="00413834" w:rsidRDefault="00E035CA" w:rsidP="00331AE4">
            <w:pPr>
              <w:ind w:left="98" w:right="98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 xml:space="preserve">планує та виконує частину завдання за допомогою ви- </w:t>
            </w:r>
            <w:proofErr w:type="spellStart"/>
            <w:r w:rsidRPr="00413834">
              <w:rPr>
                <w:spacing w:val="-2"/>
                <w:sz w:val="24"/>
              </w:rPr>
              <w:t>кладача</w:t>
            </w:r>
            <w:proofErr w:type="spellEnd"/>
          </w:p>
        </w:tc>
      </w:tr>
      <w:tr w:rsidR="00E035CA" w:rsidRPr="00413834" w:rsidTr="00331AE4">
        <w:trPr>
          <w:trHeight w:val="1087"/>
        </w:trPr>
        <w:tc>
          <w:tcPr>
            <w:tcW w:w="1696" w:type="dxa"/>
          </w:tcPr>
          <w:p w:rsidR="00E035CA" w:rsidRPr="00413834" w:rsidRDefault="00E035CA" w:rsidP="00331AE4">
            <w:pPr>
              <w:spacing w:before="133"/>
              <w:rPr>
                <w:sz w:val="24"/>
              </w:rPr>
            </w:pPr>
          </w:p>
          <w:p w:rsidR="00E035CA" w:rsidRPr="00413834" w:rsidRDefault="00E035CA" w:rsidP="00331AE4">
            <w:pPr>
              <w:rPr>
                <w:b/>
                <w:sz w:val="24"/>
              </w:rPr>
            </w:pPr>
            <w:r w:rsidRPr="00413834">
              <w:rPr>
                <w:b/>
                <w:spacing w:val="-2"/>
                <w:sz w:val="24"/>
              </w:rPr>
              <w:t>Неприйнятний</w:t>
            </w:r>
          </w:p>
        </w:tc>
        <w:tc>
          <w:tcPr>
            <w:tcW w:w="851" w:type="dxa"/>
          </w:tcPr>
          <w:p w:rsidR="00E035CA" w:rsidRPr="00413834" w:rsidRDefault="00E035CA" w:rsidP="00331AE4">
            <w:pPr>
              <w:spacing w:before="133"/>
              <w:rPr>
                <w:sz w:val="24"/>
              </w:rPr>
            </w:pPr>
          </w:p>
          <w:p w:rsidR="00E035CA" w:rsidRPr="00413834" w:rsidRDefault="00E035CA" w:rsidP="00331AE4">
            <w:pPr>
              <w:ind w:left="8" w:right="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25-</w:t>
            </w:r>
            <w:r w:rsidRPr="00413834">
              <w:rPr>
                <w:b/>
                <w:spacing w:val="-4"/>
                <w:sz w:val="24"/>
              </w:rPr>
              <w:t>1</w:t>
            </w:r>
          </w:p>
        </w:tc>
        <w:tc>
          <w:tcPr>
            <w:tcW w:w="4217" w:type="dxa"/>
          </w:tcPr>
          <w:p w:rsidR="00E035CA" w:rsidRPr="00413834" w:rsidRDefault="00E035CA" w:rsidP="00331AE4">
            <w:pPr>
              <w:tabs>
                <w:tab w:val="left" w:pos="968"/>
                <w:tab w:val="left" w:pos="2359"/>
              </w:tabs>
              <w:spacing w:before="267"/>
              <w:ind w:left="99" w:right="99" w:firstLine="7"/>
              <w:rPr>
                <w:sz w:val="24"/>
              </w:rPr>
            </w:pPr>
            <w:r w:rsidRPr="00413834">
              <w:rPr>
                <w:spacing w:val="-6"/>
                <w:sz w:val="24"/>
              </w:rPr>
              <w:t>Не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володіє</w:t>
            </w:r>
            <w:r w:rsidRPr="00413834">
              <w:rPr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навчальним матеріалом</w:t>
            </w:r>
          </w:p>
        </w:tc>
        <w:tc>
          <w:tcPr>
            <w:tcW w:w="3177" w:type="dxa"/>
          </w:tcPr>
          <w:p w:rsidR="00E035CA" w:rsidRPr="00413834" w:rsidRDefault="00E035CA" w:rsidP="00331AE4">
            <w:pPr>
              <w:ind w:left="98" w:right="97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>виконує лише елементи завдання, потребує постійної допомоги викладача</w:t>
            </w:r>
          </w:p>
        </w:tc>
      </w:tr>
    </w:tbl>
    <w:p w:rsidR="00E035CA" w:rsidRDefault="00E035CA" w:rsidP="00777954">
      <w:pPr>
        <w:ind w:right="553"/>
        <w:jc w:val="both"/>
        <w:rPr>
          <w:sz w:val="24"/>
          <w:szCs w:val="24"/>
          <w:lang w:eastAsia="ru-RU"/>
        </w:rPr>
      </w:pPr>
    </w:p>
    <w:p w:rsidR="00777954" w:rsidRPr="00772054" w:rsidRDefault="00777954" w:rsidP="00777954">
      <w:pPr>
        <w:ind w:right="553"/>
        <w:jc w:val="both"/>
        <w:rPr>
          <w:sz w:val="24"/>
          <w:szCs w:val="24"/>
        </w:rPr>
      </w:pPr>
      <w:r w:rsidRPr="00772054">
        <w:rPr>
          <w:sz w:val="24"/>
          <w:szCs w:val="24"/>
          <w:lang w:eastAsia="ru-RU"/>
        </w:rPr>
        <w:t>Для визначення ступеня оволодіння навчальним матеріалом з подальшим його оцінюванням застосовуються наступні рівні навчальних досягнень здобувачів вищої освіт</w:t>
      </w:r>
      <w:r w:rsidRPr="00772054">
        <w:rPr>
          <w:sz w:val="24"/>
          <w:szCs w:val="24"/>
        </w:rPr>
        <w:t>и:</w:t>
      </w:r>
    </w:p>
    <w:p w:rsidR="00BD5AF7" w:rsidRPr="00772054" w:rsidRDefault="00BD5AF7">
      <w:pPr>
        <w:rPr>
          <w:sz w:val="24"/>
          <w:szCs w:val="24"/>
          <w:lang w:eastAsia="ru-RU"/>
        </w:rPr>
      </w:pPr>
      <w:r w:rsidRPr="00772054">
        <w:rPr>
          <w:sz w:val="24"/>
          <w:szCs w:val="24"/>
          <w:lang w:eastAsia="ru-RU"/>
        </w:rPr>
        <w:br w:type="page"/>
      </w:r>
    </w:p>
    <w:p w:rsidR="00777954" w:rsidRPr="00772054" w:rsidRDefault="00777954" w:rsidP="0077795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77954" w:rsidRPr="00772054" w:rsidRDefault="00777954" w:rsidP="00777954">
      <w:pPr>
        <w:widowControl/>
        <w:numPr>
          <w:ilvl w:val="1"/>
          <w:numId w:val="10"/>
        </w:numPr>
        <w:tabs>
          <w:tab w:val="left" w:pos="816"/>
        </w:tabs>
        <w:autoSpaceDE/>
        <w:autoSpaceDN/>
        <w:spacing w:after="9"/>
        <w:ind w:left="816" w:hanging="420"/>
        <w:rPr>
          <w:i/>
          <w:sz w:val="24"/>
        </w:rPr>
      </w:pPr>
      <w:r w:rsidRPr="00772054">
        <w:rPr>
          <w:i/>
          <w:sz w:val="24"/>
        </w:rPr>
        <w:t>Критерії</w:t>
      </w:r>
      <w:r w:rsidRPr="00772054">
        <w:rPr>
          <w:i/>
          <w:spacing w:val="-2"/>
          <w:sz w:val="24"/>
        </w:rPr>
        <w:t xml:space="preserve"> </w:t>
      </w:r>
      <w:r w:rsidRPr="00772054">
        <w:rPr>
          <w:i/>
          <w:sz w:val="24"/>
        </w:rPr>
        <w:t>оцінювання</w:t>
      </w:r>
      <w:r w:rsidRPr="00772054">
        <w:rPr>
          <w:i/>
          <w:spacing w:val="-4"/>
          <w:sz w:val="24"/>
        </w:rPr>
        <w:t xml:space="preserve"> </w:t>
      </w:r>
      <w:r w:rsidRPr="00772054">
        <w:rPr>
          <w:i/>
          <w:sz w:val="24"/>
        </w:rPr>
        <w:t>під час</w:t>
      </w:r>
      <w:r w:rsidRPr="00772054">
        <w:rPr>
          <w:i/>
          <w:spacing w:val="-3"/>
          <w:sz w:val="24"/>
        </w:rPr>
        <w:t xml:space="preserve"> </w:t>
      </w:r>
      <w:r w:rsidRPr="00772054">
        <w:rPr>
          <w:i/>
          <w:sz w:val="24"/>
        </w:rPr>
        <w:t>аудиторних</w:t>
      </w:r>
      <w:r w:rsidRPr="00772054">
        <w:rPr>
          <w:i/>
          <w:spacing w:val="-1"/>
          <w:sz w:val="24"/>
        </w:rPr>
        <w:t xml:space="preserve"> </w:t>
      </w:r>
      <w:r w:rsidRPr="00772054">
        <w:rPr>
          <w:i/>
          <w:spacing w:val="-2"/>
          <w:sz w:val="24"/>
        </w:rPr>
        <w:t>занять</w:t>
      </w:r>
    </w:p>
    <w:tbl>
      <w:tblPr>
        <w:tblStyle w:val="TableNormal"/>
        <w:tblW w:w="921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423"/>
        <w:gridCol w:w="7788"/>
      </w:tblGrid>
      <w:tr w:rsidR="00E035CA" w:rsidRPr="00413834" w:rsidTr="00331AE4">
        <w:trPr>
          <w:trHeight w:val="1929"/>
        </w:trPr>
        <w:tc>
          <w:tcPr>
            <w:tcW w:w="1423" w:type="dxa"/>
          </w:tcPr>
          <w:p w:rsidR="00E035CA" w:rsidRPr="00413834" w:rsidRDefault="00E035CA" w:rsidP="00331AE4">
            <w:pPr>
              <w:rPr>
                <w:i/>
                <w:sz w:val="24"/>
              </w:rPr>
            </w:pPr>
          </w:p>
          <w:p w:rsidR="00E035CA" w:rsidRPr="00413834" w:rsidRDefault="00E035CA" w:rsidP="00331AE4">
            <w:pPr>
              <w:spacing w:before="272"/>
              <w:rPr>
                <w:i/>
                <w:sz w:val="24"/>
              </w:rPr>
            </w:pPr>
          </w:p>
          <w:p w:rsidR="00E035CA" w:rsidRPr="00413834" w:rsidRDefault="00E035CA" w:rsidP="00331AE4">
            <w:pPr>
              <w:spacing w:before="1"/>
              <w:ind w:right="492"/>
              <w:jc w:val="right"/>
              <w:rPr>
                <w:b/>
                <w:sz w:val="24"/>
              </w:rPr>
            </w:pPr>
            <w:r w:rsidRPr="00413834">
              <w:rPr>
                <w:b/>
                <w:sz w:val="24"/>
              </w:rPr>
              <w:t xml:space="preserve">5 </w:t>
            </w:r>
            <w:r w:rsidRPr="00413834">
              <w:rPr>
                <w:b/>
                <w:spacing w:val="-2"/>
                <w:sz w:val="24"/>
              </w:rPr>
              <w:t>балів</w:t>
            </w:r>
          </w:p>
        </w:tc>
        <w:tc>
          <w:tcPr>
            <w:tcW w:w="7788" w:type="dxa"/>
          </w:tcPr>
          <w:p w:rsidR="00E035CA" w:rsidRPr="00413834" w:rsidRDefault="00E035CA" w:rsidP="00331AE4">
            <w:pPr>
              <w:ind w:left="100" w:right="95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>Оцінюється робота здобувача вищої освіти, який у повному обсязі володіє навчальним матеріалом, вільно, самостійно та аргументовано його викладає, глибоко та всебічно розкриває зміст теоретичних питань та практичних завдань, використовує обов’язкову</w:t>
            </w:r>
            <w:r w:rsidRPr="00413834">
              <w:rPr>
                <w:spacing w:val="50"/>
                <w:sz w:val="24"/>
              </w:rPr>
              <w:t xml:space="preserve"> </w:t>
            </w:r>
            <w:r w:rsidRPr="00413834">
              <w:rPr>
                <w:sz w:val="24"/>
              </w:rPr>
              <w:t>та</w:t>
            </w:r>
            <w:r w:rsidRPr="00413834">
              <w:rPr>
                <w:spacing w:val="56"/>
                <w:sz w:val="24"/>
              </w:rPr>
              <w:t xml:space="preserve"> </w:t>
            </w:r>
            <w:r w:rsidRPr="00413834">
              <w:rPr>
                <w:sz w:val="24"/>
              </w:rPr>
              <w:t>додаткову</w:t>
            </w:r>
            <w:r w:rsidRPr="00413834">
              <w:rPr>
                <w:spacing w:val="53"/>
                <w:sz w:val="24"/>
              </w:rPr>
              <w:t xml:space="preserve"> </w:t>
            </w:r>
            <w:r w:rsidRPr="00413834">
              <w:rPr>
                <w:sz w:val="24"/>
              </w:rPr>
              <w:t>літературу,</w:t>
            </w:r>
            <w:r w:rsidRPr="00413834">
              <w:rPr>
                <w:spacing w:val="59"/>
                <w:sz w:val="24"/>
              </w:rPr>
              <w:t xml:space="preserve"> </w:t>
            </w:r>
            <w:r w:rsidRPr="00413834">
              <w:rPr>
                <w:sz w:val="24"/>
              </w:rPr>
              <w:t>вільно</w:t>
            </w:r>
            <w:r w:rsidRPr="00413834">
              <w:rPr>
                <w:spacing w:val="57"/>
                <w:sz w:val="24"/>
              </w:rPr>
              <w:t xml:space="preserve"> </w:t>
            </w:r>
            <w:r w:rsidRPr="00413834">
              <w:rPr>
                <w:sz w:val="24"/>
              </w:rPr>
              <w:t>володіє</w:t>
            </w:r>
            <w:r w:rsidRPr="00413834">
              <w:rPr>
                <w:spacing w:val="59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науковою</w:t>
            </w:r>
          </w:p>
          <w:p w:rsidR="00E035CA" w:rsidRPr="00413834" w:rsidRDefault="00E035CA" w:rsidP="00331AE4">
            <w:pPr>
              <w:spacing w:line="270" w:lineRule="atLeast"/>
              <w:ind w:left="100" w:right="96"/>
              <w:jc w:val="both"/>
              <w:rPr>
                <w:sz w:val="24"/>
              </w:rPr>
            </w:pPr>
            <w:r w:rsidRPr="00413834">
              <w:rPr>
                <w:sz w:val="24"/>
              </w:rPr>
              <w:t>термінологією, наводить аргументи на підтвердження власних думок, здійснює аналіз та робить висновки.</w:t>
            </w:r>
          </w:p>
        </w:tc>
      </w:tr>
      <w:tr w:rsidR="00E035CA" w:rsidRPr="00413834" w:rsidTr="00331AE4">
        <w:trPr>
          <w:trHeight w:val="1929"/>
        </w:trPr>
        <w:tc>
          <w:tcPr>
            <w:tcW w:w="1423" w:type="dxa"/>
          </w:tcPr>
          <w:p w:rsidR="00E035CA" w:rsidRPr="00413834" w:rsidRDefault="00E035CA" w:rsidP="00331AE4">
            <w:pPr>
              <w:rPr>
                <w:i/>
                <w:sz w:val="24"/>
              </w:rPr>
            </w:pPr>
          </w:p>
          <w:p w:rsidR="00E035CA" w:rsidRPr="00413834" w:rsidRDefault="00E035CA" w:rsidP="00331AE4">
            <w:pPr>
              <w:spacing w:before="272"/>
              <w:rPr>
                <w:i/>
                <w:sz w:val="24"/>
              </w:rPr>
            </w:pPr>
          </w:p>
          <w:p w:rsidR="00E035CA" w:rsidRPr="00413834" w:rsidRDefault="00E035CA" w:rsidP="00331AE4">
            <w:pPr>
              <w:ind w:right="522"/>
              <w:jc w:val="right"/>
              <w:rPr>
                <w:b/>
                <w:sz w:val="24"/>
              </w:rPr>
            </w:pPr>
            <w:r w:rsidRPr="00413834">
              <w:rPr>
                <w:b/>
                <w:sz w:val="24"/>
              </w:rPr>
              <w:t xml:space="preserve">4 </w:t>
            </w:r>
            <w:r w:rsidRPr="00413834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7788" w:type="dxa"/>
          </w:tcPr>
          <w:p w:rsidR="00E035CA" w:rsidRPr="00413834" w:rsidRDefault="00E035CA" w:rsidP="00331AE4">
            <w:pPr>
              <w:ind w:left="100" w:right="99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>Оцінюється</w:t>
            </w:r>
            <w:r w:rsidRPr="00413834">
              <w:rPr>
                <w:spacing w:val="-6"/>
                <w:sz w:val="24"/>
              </w:rPr>
              <w:t xml:space="preserve"> </w:t>
            </w:r>
            <w:r w:rsidRPr="00413834">
              <w:rPr>
                <w:sz w:val="24"/>
              </w:rPr>
              <w:t>робота</w:t>
            </w:r>
            <w:r w:rsidRPr="00413834">
              <w:rPr>
                <w:spacing w:val="-7"/>
                <w:sz w:val="24"/>
              </w:rPr>
              <w:t xml:space="preserve"> </w:t>
            </w:r>
            <w:r w:rsidRPr="00413834">
              <w:rPr>
                <w:sz w:val="24"/>
              </w:rPr>
              <w:t>здобувача</w:t>
            </w:r>
            <w:r w:rsidRPr="00413834">
              <w:rPr>
                <w:spacing w:val="-7"/>
                <w:sz w:val="24"/>
              </w:rPr>
              <w:t xml:space="preserve"> </w:t>
            </w:r>
            <w:r w:rsidRPr="00413834">
              <w:rPr>
                <w:sz w:val="24"/>
              </w:rPr>
              <w:t>вищої</w:t>
            </w:r>
            <w:r w:rsidRPr="00413834">
              <w:rPr>
                <w:spacing w:val="-6"/>
                <w:sz w:val="24"/>
              </w:rPr>
              <w:t xml:space="preserve"> </w:t>
            </w:r>
            <w:r w:rsidRPr="00413834">
              <w:rPr>
                <w:sz w:val="24"/>
              </w:rPr>
              <w:t>освіти,</w:t>
            </w:r>
            <w:r w:rsidRPr="00413834">
              <w:rPr>
                <w:spacing w:val="-6"/>
                <w:sz w:val="24"/>
              </w:rPr>
              <w:t xml:space="preserve"> </w:t>
            </w:r>
            <w:r w:rsidRPr="00413834">
              <w:rPr>
                <w:sz w:val="24"/>
              </w:rPr>
              <w:t>який</w:t>
            </w:r>
            <w:r w:rsidRPr="00413834">
              <w:rPr>
                <w:spacing w:val="-6"/>
                <w:sz w:val="24"/>
              </w:rPr>
              <w:t xml:space="preserve"> </w:t>
            </w:r>
            <w:r w:rsidRPr="00413834">
              <w:rPr>
                <w:sz w:val="24"/>
              </w:rPr>
              <w:t>достатньо</w:t>
            </w:r>
            <w:r w:rsidRPr="00413834">
              <w:rPr>
                <w:spacing w:val="-6"/>
                <w:sz w:val="24"/>
              </w:rPr>
              <w:t xml:space="preserve"> </w:t>
            </w:r>
            <w:r w:rsidRPr="00413834">
              <w:rPr>
                <w:sz w:val="24"/>
              </w:rPr>
              <w:t>повно володіє навчальним матеріалом, обґрунтовано його викладає, в основному розкриває зміст теоретичних питань та практичних завдань, використовує при цьому</w:t>
            </w:r>
            <w:r w:rsidRPr="00413834">
              <w:rPr>
                <w:spacing w:val="-6"/>
                <w:sz w:val="24"/>
              </w:rPr>
              <w:t xml:space="preserve"> </w:t>
            </w:r>
            <w:r w:rsidRPr="00413834">
              <w:rPr>
                <w:sz w:val="24"/>
              </w:rPr>
              <w:t>обов’язкову</w:t>
            </w:r>
            <w:r w:rsidRPr="00413834">
              <w:rPr>
                <w:spacing w:val="-1"/>
                <w:sz w:val="24"/>
              </w:rPr>
              <w:t xml:space="preserve"> </w:t>
            </w:r>
            <w:r w:rsidRPr="00413834">
              <w:rPr>
                <w:sz w:val="24"/>
              </w:rPr>
              <w:t>літературу, володіє науковою термінологією. Але при висвітленні деяких питань він демонструє</w:t>
            </w:r>
            <w:r w:rsidRPr="00413834">
              <w:rPr>
                <w:spacing w:val="70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недостатню</w:t>
            </w:r>
            <w:r w:rsidRPr="00413834">
              <w:rPr>
                <w:spacing w:val="70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глибину</w:t>
            </w:r>
            <w:r w:rsidRPr="00413834">
              <w:rPr>
                <w:spacing w:val="64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матеріалу</w:t>
            </w:r>
            <w:r w:rsidRPr="00413834">
              <w:rPr>
                <w:spacing w:val="67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та</w:t>
            </w:r>
            <w:r w:rsidRPr="00413834">
              <w:rPr>
                <w:spacing w:val="68"/>
                <w:w w:val="150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аргументації,</w:t>
            </w:r>
          </w:p>
          <w:p w:rsidR="00E035CA" w:rsidRPr="00413834" w:rsidRDefault="00E035CA" w:rsidP="00331AE4">
            <w:pPr>
              <w:spacing w:line="262" w:lineRule="exact"/>
              <w:ind w:left="100"/>
              <w:jc w:val="both"/>
              <w:rPr>
                <w:sz w:val="24"/>
              </w:rPr>
            </w:pPr>
            <w:r w:rsidRPr="00413834">
              <w:rPr>
                <w:sz w:val="24"/>
              </w:rPr>
              <w:t>допускає</w:t>
            </w:r>
            <w:r w:rsidRPr="00413834">
              <w:rPr>
                <w:spacing w:val="-3"/>
                <w:sz w:val="24"/>
              </w:rPr>
              <w:t xml:space="preserve"> </w:t>
            </w:r>
            <w:r w:rsidRPr="00413834">
              <w:rPr>
                <w:sz w:val="24"/>
              </w:rPr>
              <w:t>при</w:t>
            </w:r>
            <w:r w:rsidRPr="00413834">
              <w:rPr>
                <w:spacing w:val="-1"/>
                <w:sz w:val="24"/>
              </w:rPr>
              <w:t xml:space="preserve"> </w:t>
            </w:r>
            <w:r w:rsidRPr="00413834">
              <w:rPr>
                <w:sz w:val="24"/>
              </w:rPr>
              <w:t>цьому</w:t>
            </w:r>
            <w:r w:rsidRPr="00413834">
              <w:rPr>
                <w:spacing w:val="-8"/>
                <w:sz w:val="24"/>
              </w:rPr>
              <w:t xml:space="preserve"> </w:t>
            </w:r>
            <w:r w:rsidRPr="00413834">
              <w:rPr>
                <w:sz w:val="24"/>
              </w:rPr>
              <w:t>деякі</w:t>
            </w:r>
            <w:r w:rsidRPr="00413834">
              <w:rPr>
                <w:spacing w:val="-1"/>
                <w:sz w:val="24"/>
              </w:rPr>
              <w:t xml:space="preserve"> </w:t>
            </w:r>
            <w:r w:rsidRPr="00413834">
              <w:rPr>
                <w:sz w:val="24"/>
              </w:rPr>
              <w:t>незначні</w:t>
            </w:r>
            <w:r w:rsidRPr="00413834">
              <w:rPr>
                <w:spacing w:val="-1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помилки.</w:t>
            </w:r>
          </w:p>
        </w:tc>
      </w:tr>
      <w:tr w:rsidR="00E035CA" w:rsidRPr="003103D0" w:rsidTr="00331AE4">
        <w:trPr>
          <w:trHeight w:val="1655"/>
        </w:trPr>
        <w:tc>
          <w:tcPr>
            <w:tcW w:w="1423" w:type="dxa"/>
          </w:tcPr>
          <w:p w:rsidR="00E035CA" w:rsidRPr="00413834" w:rsidRDefault="00E035CA" w:rsidP="00331AE4">
            <w:pPr>
              <w:rPr>
                <w:i/>
                <w:sz w:val="24"/>
              </w:rPr>
            </w:pPr>
          </w:p>
          <w:p w:rsidR="00E035CA" w:rsidRPr="00413834" w:rsidRDefault="00E035CA" w:rsidP="00331AE4">
            <w:pPr>
              <w:spacing w:before="135"/>
              <w:rPr>
                <w:i/>
                <w:sz w:val="24"/>
              </w:rPr>
            </w:pPr>
          </w:p>
          <w:p w:rsidR="00E035CA" w:rsidRPr="00413834" w:rsidRDefault="00E035CA" w:rsidP="00331AE4">
            <w:pPr>
              <w:ind w:right="522"/>
              <w:jc w:val="right"/>
              <w:rPr>
                <w:b/>
                <w:sz w:val="24"/>
              </w:rPr>
            </w:pPr>
            <w:r w:rsidRPr="00413834">
              <w:rPr>
                <w:b/>
                <w:sz w:val="24"/>
              </w:rPr>
              <w:t xml:space="preserve">3 </w:t>
            </w:r>
            <w:r w:rsidRPr="00413834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7788" w:type="dxa"/>
          </w:tcPr>
          <w:p w:rsidR="00E035CA" w:rsidRPr="00413834" w:rsidRDefault="00E035CA" w:rsidP="00331AE4">
            <w:pPr>
              <w:ind w:left="100" w:right="96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>Оцінюється робота здобувача вищої освіти, який відтворює</w:t>
            </w:r>
            <w:r w:rsidRPr="00413834">
              <w:rPr>
                <w:spacing w:val="40"/>
                <w:sz w:val="24"/>
              </w:rPr>
              <w:t xml:space="preserve"> </w:t>
            </w:r>
            <w:r w:rsidRPr="00413834">
              <w:rPr>
                <w:sz w:val="24"/>
              </w:rPr>
              <w:t>певну частину навчального матеріалу, висвітлює його основний зміст, виявляє елементарні знання окремих положень, але не здатний</w:t>
            </w:r>
            <w:r w:rsidRPr="00413834">
              <w:rPr>
                <w:spacing w:val="73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до</w:t>
            </w:r>
            <w:r w:rsidRPr="00413834">
              <w:rPr>
                <w:spacing w:val="70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глибокого,</w:t>
            </w:r>
            <w:r w:rsidRPr="00413834">
              <w:rPr>
                <w:spacing w:val="73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всебічного</w:t>
            </w:r>
            <w:r w:rsidRPr="00413834">
              <w:rPr>
                <w:spacing w:val="72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аналізу,</w:t>
            </w:r>
            <w:r w:rsidRPr="00413834">
              <w:rPr>
                <w:spacing w:val="74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обґрунтування</w:t>
            </w:r>
            <w:r w:rsidRPr="00413834">
              <w:rPr>
                <w:spacing w:val="73"/>
                <w:w w:val="150"/>
                <w:sz w:val="24"/>
              </w:rPr>
              <w:t xml:space="preserve"> </w:t>
            </w:r>
            <w:r w:rsidRPr="00413834">
              <w:rPr>
                <w:spacing w:val="-5"/>
                <w:sz w:val="24"/>
              </w:rPr>
              <w:t xml:space="preserve">та </w:t>
            </w:r>
            <w:r w:rsidRPr="00413834">
              <w:rPr>
                <w:sz w:val="24"/>
              </w:rPr>
              <w:t>аргументації, не користується необхідною літературою, допускає певні помилки.</w:t>
            </w:r>
          </w:p>
        </w:tc>
      </w:tr>
      <w:tr w:rsidR="00E035CA" w:rsidRPr="00413834" w:rsidTr="00331AE4">
        <w:trPr>
          <w:trHeight w:val="1378"/>
        </w:trPr>
        <w:tc>
          <w:tcPr>
            <w:tcW w:w="1423" w:type="dxa"/>
          </w:tcPr>
          <w:p w:rsidR="00E035CA" w:rsidRPr="00413834" w:rsidRDefault="00E035CA" w:rsidP="00331AE4">
            <w:pPr>
              <w:spacing w:before="272"/>
              <w:rPr>
                <w:i/>
                <w:sz w:val="24"/>
              </w:rPr>
            </w:pPr>
          </w:p>
          <w:p w:rsidR="00E035CA" w:rsidRPr="00413834" w:rsidRDefault="00E035CA" w:rsidP="00331AE4">
            <w:pPr>
              <w:ind w:right="522"/>
              <w:jc w:val="center"/>
              <w:rPr>
                <w:b/>
                <w:sz w:val="24"/>
              </w:rPr>
            </w:pPr>
            <w:r w:rsidRPr="00413834">
              <w:rPr>
                <w:b/>
                <w:sz w:val="24"/>
              </w:rPr>
              <w:t xml:space="preserve">2 </w:t>
            </w:r>
            <w:r w:rsidRPr="00413834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7788" w:type="dxa"/>
          </w:tcPr>
          <w:p w:rsidR="00E035CA" w:rsidRPr="00413834" w:rsidRDefault="00E035CA" w:rsidP="00331AE4">
            <w:pPr>
              <w:ind w:left="100" w:right="93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>Оцінюється робота здобувача вищої освіти, який не володіє навчальним матеріалом у достатньому обсязі, проте фрагментарно, поверхово (без аргументації та обґрунтування) викладає</w:t>
            </w:r>
            <w:r w:rsidRPr="00413834">
              <w:rPr>
                <w:spacing w:val="56"/>
                <w:sz w:val="24"/>
              </w:rPr>
              <w:t xml:space="preserve"> </w:t>
            </w:r>
            <w:r w:rsidRPr="00413834">
              <w:rPr>
                <w:sz w:val="24"/>
              </w:rPr>
              <w:t>окремі</w:t>
            </w:r>
            <w:r w:rsidRPr="00413834">
              <w:rPr>
                <w:spacing w:val="58"/>
                <w:sz w:val="24"/>
              </w:rPr>
              <w:t xml:space="preserve"> </w:t>
            </w:r>
            <w:r w:rsidRPr="00413834">
              <w:rPr>
                <w:sz w:val="24"/>
              </w:rPr>
              <w:t>питання</w:t>
            </w:r>
            <w:r w:rsidRPr="00413834">
              <w:rPr>
                <w:spacing w:val="59"/>
                <w:sz w:val="24"/>
              </w:rPr>
              <w:t xml:space="preserve"> </w:t>
            </w:r>
            <w:r w:rsidRPr="00413834">
              <w:rPr>
                <w:sz w:val="24"/>
              </w:rPr>
              <w:t>навчальної</w:t>
            </w:r>
            <w:r w:rsidRPr="00413834">
              <w:rPr>
                <w:spacing w:val="56"/>
                <w:sz w:val="24"/>
              </w:rPr>
              <w:t xml:space="preserve"> </w:t>
            </w:r>
            <w:r w:rsidRPr="00413834">
              <w:rPr>
                <w:sz w:val="24"/>
              </w:rPr>
              <w:t>дисципліни,</w:t>
            </w:r>
            <w:r w:rsidRPr="00413834">
              <w:rPr>
                <w:spacing w:val="56"/>
                <w:sz w:val="24"/>
              </w:rPr>
              <w:t xml:space="preserve"> </w:t>
            </w:r>
            <w:r w:rsidRPr="00413834">
              <w:rPr>
                <w:sz w:val="24"/>
              </w:rPr>
              <w:t>не</w:t>
            </w:r>
            <w:r w:rsidRPr="00413834">
              <w:rPr>
                <w:spacing w:val="58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розкриває</w:t>
            </w:r>
          </w:p>
          <w:p w:rsidR="00E035CA" w:rsidRPr="00413834" w:rsidRDefault="00E035CA" w:rsidP="00331AE4">
            <w:pPr>
              <w:spacing w:line="264" w:lineRule="exact"/>
              <w:ind w:left="100"/>
              <w:jc w:val="both"/>
              <w:rPr>
                <w:sz w:val="24"/>
              </w:rPr>
            </w:pPr>
            <w:r w:rsidRPr="00413834">
              <w:rPr>
                <w:sz w:val="24"/>
              </w:rPr>
              <w:t>зміст</w:t>
            </w:r>
            <w:r w:rsidRPr="00413834">
              <w:rPr>
                <w:spacing w:val="-4"/>
                <w:sz w:val="24"/>
              </w:rPr>
              <w:t xml:space="preserve"> </w:t>
            </w:r>
            <w:r w:rsidRPr="00413834">
              <w:rPr>
                <w:sz w:val="24"/>
              </w:rPr>
              <w:t>теоретичних</w:t>
            </w:r>
            <w:r w:rsidRPr="00413834">
              <w:rPr>
                <w:spacing w:val="-4"/>
                <w:sz w:val="24"/>
              </w:rPr>
              <w:t xml:space="preserve"> </w:t>
            </w:r>
            <w:r w:rsidRPr="00413834">
              <w:rPr>
                <w:sz w:val="24"/>
              </w:rPr>
              <w:t>питань</w:t>
            </w:r>
            <w:r w:rsidRPr="00413834">
              <w:rPr>
                <w:spacing w:val="-3"/>
                <w:sz w:val="24"/>
              </w:rPr>
              <w:t xml:space="preserve"> </w:t>
            </w:r>
            <w:r w:rsidRPr="00413834">
              <w:rPr>
                <w:sz w:val="24"/>
              </w:rPr>
              <w:t>і</w:t>
            </w:r>
            <w:r w:rsidRPr="00413834">
              <w:rPr>
                <w:spacing w:val="-5"/>
                <w:sz w:val="24"/>
              </w:rPr>
              <w:t xml:space="preserve"> </w:t>
            </w:r>
            <w:r w:rsidRPr="00413834">
              <w:rPr>
                <w:sz w:val="24"/>
              </w:rPr>
              <w:t>практичних</w:t>
            </w:r>
            <w:r w:rsidRPr="00413834">
              <w:rPr>
                <w:spacing w:val="-4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завдань.</w:t>
            </w:r>
          </w:p>
        </w:tc>
      </w:tr>
      <w:tr w:rsidR="00E035CA" w:rsidRPr="003103D0" w:rsidTr="00331AE4">
        <w:trPr>
          <w:trHeight w:val="999"/>
        </w:trPr>
        <w:tc>
          <w:tcPr>
            <w:tcW w:w="1423" w:type="dxa"/>
          </w:tcPr>
          <w:p w:rsidR="00E035CA" w:rsidRPr="00413834" w:rsidRDefault="00E035CA" w:rsidP="00331AE4">
            <w:pPr>
              <w:spacing w:before="133"/>
              <w:rPr>
                <w:i/>
                <w:sz w:val="24"/>
              </w:rPr>
            </w:pPr>
          </w:p>
          <w:p w:rsidR="00E035CA" w:rsidRPr="00413834" w:rsidRDefault="00E035CA" w:rsidP="00331AE4">
            <w:pPr>
              <w:ind w:right="590"/>
              <w:jc w:val="center"/>
              <w:rPr>
                <w:b/>
                <w:sz w:val="24"/>
              </w:rPr>
            </w:pPr>
            <w:r w:rsidRPr="00413834">
              <w:rPr>
                <w:b/>
                <w:sz w:val="24"/>
              </w:rPr>
              <w:t xml:space="preserve">1 </w:t>
            </w:r>
            <w:r w:rsidRPr="00413834">
              <w:rPr>
                <w:b/>
                <w:spacing w:val="-5"/>
                <w:sz w:val="24"/>
              </w:rPr>
              <w:t>бал</w:t>
            </w:r>
          </w:p>
        </w:tc>
        <w:tc>
          <w:tcPr>
            <w:tcW w:w="7788" w:type="dxa"/>
          </w:tcPr>
          <w:p w:rsidR="00E035CA" w:rsidRPr="00413834" w:rsidRDefault="00E035CA" w:rsidP="00331AE4">
            <w:pPr>
              <w:ind w:left="100" w:right="101" w:firstLine="7"/>
              <w:jc w:val="both"/>
              <w:rPr>
                <w:sz w:val="24"/>
              </w:rPr>
            </w:pPr>
            <w:r w:rsidRPr="00413834">
              <w:rPr>
                <w:sz w:val="24"/>
              </w:rPr>
              <w:t>Оцінюється робота здобувача вищої освіти, який не в змозі викласти зміст більшості питань теми та курсу, володіє навчальним</w:t>
            </w:r>
            <w:r w:rsidRPr="00413834">
              <w:rPr>
                <w:spacing w:val="53"/>
                <w:sz w:val="24"/>
              </w:rPr>
              <w:t xml:space="preserve"> </w:t>
            </w:r>
            <w:r w:rsidRPr="00413834">
              <w:rPr>
                <w:sz w:val="24"/>
              </w:rPr>
              <w:t>матеріалом</w:t>
            </w:r>
            <w:r w:rsidRPr="00413834">
              <w:rPr>
                <w:spacing w:val="56"/>
                <w:sz w:val="24"/>
              </w:rPr>
              <w:t xml:space="preserve"> </w:t>
            </w:r>
            <w:r w:rsidRPr="00413834">
              <w:rPr>
                <w:sz w:val="24"/>
              </w:rPr>
              <w:t>на</w:t>
            </w:r>
            <w:r w:rsidRPr="00413834">
              <w:rPr>
                <w:spacing w:val="55"/>
                <w:sz w:val="24"/>
              </w:rPr>
              <w:t xml:space="preserve"> </w:t>
            </w:r>
            <w:r w:rsidRPr="00413834">
              <w:rPr>
                <w:sz w:val="24"/>
              </w:rPr>
              <w:t>рівні</w:t>
            </w:r>
            <w:r w:rsidRPr="00413834">
              <w:rPr>
                <w:spacing w:val="57"/>
                <w:sz w:val="24"/>
              </w:rPr>
              <w:t xml:space="preserve"> </w:t>
            </w:r>
            <w:r w:rsidRPr="00413834">
              <w:rPr>
                <w:sz w:val="24"/>
              </w:rPr>
              <w:t>розпізнавання</w:t>
            </w:r>
            <w:r w:rsidRPr="00413834">
              <w:rPr>
                <w:spacing w:val="56"/>
                <w:sz w:val="24"/>
              </w:rPr>
              <w:t xml:space="preserve"> </w:t>
            </w:r>
            <w:r w:rsidRPr="00413834">
              <w:rPr>
                <w:sz w:val="24"/>
              </w:rPr>
              <w:t>явищ,</w:t>
            </w:r>
            <w:r w:rsidRPr="00413834">
              <w:rPr>
                <w:spacing w:val="56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 xml:space="preserve">допускає </w:t>
            </w:r>
            <w:r w:rsidRPr="00413834">
              <w:rPr>
                <w:sz w:val="24"/>
              </w:rPr>
              <w:t>певні</w:t>
            </w:r>
            <w:r w:rsidRPr="00413834">
              <w:rPr>
                <w:spacing w:val="69"/>
                <w:sz w:val="24"/>
              </w:rPr>
              <w:t xml:space="preserve">  </w:t>
            </w:r>
            <w:r w:rsidRPr="00413834">
              <w:rPr>
                <w:sz w:val="24"/>
              </w:rPr>
              <w:t>помилки,</w:t>
            </w:r>
            <w:r w:rsidRPr="00413834">
              <w:rPr>
                <w:spacing w:val="70"/>
                <w:sz w:val="24"/>
              </w:rPr>
              <w:t xml:space="preserve">  </w:t>
            </w:r>
            <w:r w:rsidRPr="00413834">
              <w:rPr>
                <w:sz w:val="24"/>
              </w:rPr>
              <w:t>відповідає</w:t>
            </w:r>
            <w:r w:rsidRPr="00413834">
              <w:rPr>
                <w:spacing w:val="71"/>
                <w:sz w:val="24"/>
              </w:rPr>
              <w:t xml:space="preserve">  </w:t>
            </w:r>
            <w:r w:rsidRPr="00413834">
              <w:rPr>
                <w:sz w:val="24"/>
              </w:rPr>
              <w:t>на</w:t>
            </w:r>
            <w:r w:rsidRPr="00413834">
              <w:rPr>
                <w:spacing w:val="70"/>
                <w:sz w:val="24"/>
              </w:rPr>
              <w:t xml:space="preserve">  </w:t>
            </w:r>
            <w:r w:rsidRPr="00413834">
              <w:rPr>
                <w:sz w:val="24"/>
              </w:rPr>
              <w:t>питання,</w:t>
            </w:r>
            <w:r w:rsidRPr="00413834">
              <w:rPr>
                <w:spacing w:val="69"/>
                <w:sz w:val="24"/>
              </w:rPr>
              <w:t xml:space="preserve">  </w:t>
            </w:r>
            <w:r w:rsidRPr="00413834">
              <w:rPr>
                <w:sz w:val="24"/>
              </w:rPr>
              <w:t>що</w:t>
            </w:r>
            <w:r w:rsidRPr="00413834">
              <w:rPr>
                <w:spacing w:val="70"/>
                <w:sz w:val="24"/>
              </w:rPr>
              <w:t xml:space="preserve">  </w:t>
            </w:r>
            <w:r w:rsidRPr="00413834">
              <w:rPr>
                <w:spacing w:val="-2"/>
                <w:sz w:val="24"/>
              </w:rPr>
              <w:t>потребують однослівної відповіді.</w:t>
            </w:r>
          </w:p>
        </w:tc>
      </w:tr>
      <w:tr w:rsidR="00E035CA" w:rsidRPr="00413834" w:rsidTr="00331AE4">
        <w:trPr>
          <w:trHeight w:val="999"/>
        </w:trPr>
        <w:tc>
          <w:tcPr>
            <w:tcW w:w="1423" w:type="dxa"/>
          </w:tcPr>
          <w:p w:rsidR="00E035CA" w:rsidRDefault="00E035CA" w:rsidP="00331AE4">
            <w:pPr>
              <w:ind w:right="590"/>
              <w:rPr>
                <w:b/>
                <w:sz w:val="24"/>
              </w:rPr>
            </w:pPr>
          </w:p>
          <w:p w:rsidR="00E035CA" w:rsidRPr="00413834" w:rsidRDefault="00E035CA" w:rsidP="00331AE4">
            <w:pPr>
              <w:ind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0 </w:t>
            </w:r>
            <w:r w:rsidRPr="00413834">
              <w:rPr>
                <w:b/>
                <w:spacing w:val="-2"/>
                <w:sz w:val="24"/>
              </w:rPr>
              <w:t>балів</w:t>
            </w:r>
          </w:p>
        </w:tc>
        <w:tc>
          <w:tcPr>
            <w:tcW w:w="7788" w:type="dxa"/>
          </w:tcPr>
          <w:p w:rsidR="00E035CA" w:rsidRPr="00413834" w:rsidRDefault="00E035CA" w:rsidP="00331AE4">
            <w:pPr>
              <w:spacing w:line="268" w:lineRule="exact"/>
              <w:ind w:left="100" w:firstLine="7"/>
              <w:rPr>
                <w:sz w:val="24"/>
              </w:rPr>
            </w:pPr>
            <w:r w:rsidRPr="00413834">
              <w:rPr>
                <w:sz w:val="24"/>
              </w:rPr>
              <w:t>Оцінюється</w:t>
            </w:r>
            <w:r w:rsidRPr="00413834">
              <w:rPr>
                <w:spacing w:val="55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робота</w:t>
            </w:r>
            <w:r w:rsidRPr="00413834">
              <w:rPr>
                <w:spacing w:val="55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здобувача</w:t>
            </w:r>
            <w:r w:rsidRPr="00413834">
              <w:rPr>
                <w:spacing w:val="58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вищої</w:t>
            </w:r>
            <w:r w:rsidRPr="00413834">
              <w:rPr>
                <w:spacing w:val="58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освіти,</w:t>
            </w:r>
            <w:r w:rsidRPr="00413834">
              <w:rPr>
                <w:spacing w:val="58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який</w:t>
            </w:r>
            <w:r w:rsidRPr="00413834">
              <w:rPr>
                <w:spacing w:val="59"/>
                <w:w w:val="150"/>
                <w:sz w:val="24"/>
              </w:rPr>
              <w:t xml:space="preserve"> </w:t>
            </w:r>
            <w:r w:rsidRPr="00413834">
              <w:rPr>
                <w:sz w:val="24"/>
              </w:rPr>
              <w:t>не</w:t>
            </w:r>
            <w:r w:rsidRPr="00413834">
              <w:rPr>
                <w:spacing w:val="58"/>
                <w:w w:val="150"/>
                <w:sz w:val="24"/>
              </w:rPr>
              <w:t xml:space="preserve"> </w:t>
            </w:r>
            <w:r w:rsidRPr="00413834">
              <w:rPr>
                <w:spacing w:val="-2"/>
                <w:sz w:val="24"/>
              </w:rPr>
              <w:t>володіє</w:t>
            </w:r>
          </w:p>
          <w:p w:rsidR="00E035CA" w:rsidRPr="00413834" w:rsidRDefault="00E035CA" w:rsidP="00331AE4">
            <w:pPr>
              <w:spacing w:line="270" w:lineRule="atLeast"/>
              <w:ind w:left="100"/>
              <w:rPr>
                <w:sz w:val="24"/>
              </w:rPr>
            </w:pPr>
            <w:r w:rsidRPr="00413834">
              <w:rPr>
                <w:sz w:val="24"/>
              </w:rPr>
              <w:t>навчальним матеріалом та не в змозі його висвітлити, не розуміє змісту теоретичних питань та практичних завдань.</w:t>
            </w:r>
          </w:p>
        </w:tc>
      </w:tr>
    </w:tbl>
    <w:p w:rsidR="00777954" w:rsidRPr="00772054" w:rsidRDefault="00777954" w:rsidP="00777954">
      <w:pPr>
        <w:spacing w:before="49"/>
        <w:rPr>
          <w:i/>
          <w:sz w:val="24"/>
          <w:szCs w:val="24"/>
        </w:rPr>
      </w:pPr>
    </w:p>
    <w:p w:rsidR="00777954" w:rsidRPr="00772054" w:rsidRDefault="00777954" w:rsidP="00777954">
      <w:pPr>
        <w:widowControl/>
        <w:numPr>
          <w:ilvl w:val="1"/>
          <w:numId w:val="10"/>
        </w:numPr>
        <w:tabs>
          <w:tab w:val="left" w:pos="816"/>
        </w:tabs>
        <w:autoSpaceDE/>
        <w:autoSpaceDN/>
        <w:spacing w:after="8"/>
        <w:ind w:left="816" w:hanging="420"/>
        <w:rPr>
          <w:i/>
          <w:sz w:val="24"/>
        </w:rPr>
      </w:pPr>
      <w:r w:rsidRPr="00772054">
        <w:rPr>
          <w:i/>
          <w:sz w:val="24"/>
        </w:rPr>
        <w:t>Критерії</w:t>
      </w:r>
      <w:r w:rsidRPr="00772054">
        <w:rPr>
          <w:i/>
          <w:spacing w:val="-5"/>
          <w:sz w:val="24"/>
        </w:rPr>
        <w:t xml:space="preserve"> </w:t>
      </w:r>
      <w:r w:rsidRPr="00772054">
        <w:rPr>
          <w:i/>
          <w:sz w:val="24"/>
        </w:rPr>
        <w:t>оцінювання</w:t>
      </w:r>
      <w:r w:rsidRPr="00772054">
        <w:rPr>
          <w:i/>
          <w:spacing w:val="-5"/>
          <w:sz w:val="24"/>
        </w:rPr>
        <w:t xml:space="preserve"> </w:t>
      </w:r>
      <w:r w:rsidRPr="00772054">
        <w:rPr>
          <w:i/>
          <w:sz w:val="24"/>
        </w:rPr>
        <w:t>самостійної</w:t>
      </w:r>
      <w:r w:rsidRPr="00772054">
        <w:rPr>
          <w:i/>
          <w:spacing w:val="-4"/>
          <w:sz w:val="24"/>
        </w:rPr>
        <w:t xml:space="preserve"> </w:t>
      </w:r>
      <w:r w:rsidRPr="00772054">
        <w:rPr>
          <w:i/>
          <w:spacing w:val="-2"/>
          <w:sz w:val="24"/>
        </w:rPr>
        <w:t>роботи</w:t>
      </w:r>
    </w:p>
    <w:tbl>
      <w:tblPr>
        <w:tblStyle w:val="TableNormal1"/>
        <w:tblW w:w="94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0"/>
        <w:gridCol w:w="3282"/>
      </w:tblGrid>
      <w:tr w:rsidR="00777954" w:rsidRPr="00772054" w:rsidTr="00777954">
        <w:trPr>
          <w:trHeight w:val="286"/>
        </w:trPr>
        <w:tc>
          <w:tcPr>
            <w:tcW w:w="6160" w:type="dxa"/>
          </w:tcPr>
          <w:p w:rsidR="00777954" w:rsidRPr="00772054" w:rsidRDefault="00777954" w:rsidP="00777954">
            <w:pPr>
              <w:spacing w:line="256" w:lineRule="exact"/>
              <w:ind w:left="41"/>
              <w:jc w:val="center"/>
              <w:rPr>
                <w:b/>
                <w:sz w:val="24"/>
              </w:rPr>
            </w:pPr>
            <w:r w:rsidRPr="00772054">
              <w:rPr>
                <w:b/>
                <w:spacing w:val="-5"/>
                <w:sz w:val="24"/>
              </w:rPr>
              <w:t>Вид</w:t>
            </w:r>
          </w:p>
        </w:tc>
        <w:tc>
          <w:tcPr>
            <w:tcW w:w="3282" w:type="dxa"/>
          </w:tcPr>
          <w:p w:rsidR="00777954" w:rsidRPr="00772054" w:rsidRDefault="00777954" w:rsidP="00777954">
            <w:pPr>
              <w:spacing w:line="256" w:lineRule="exact"/>
              <w:ind w:left="66" w:right="3"/>
              <w:jc w:val="center"/>
              <w:rPr>
                <w:b/>
                <w:sz w:val="24"/>
              </w:rPr>
            </w:pPr>
            <w:r w:rsidRPr="00772054">
              <w:rPr>
                <w:b/>
                <w:sz w:val="24"/>
              </w:rPr>
              <w:t>Максимальна</w:t>
            </w:r>
            <w:r w:rsidRPr="00772054">
              <w:rPr>
                <w:b/>
                <w:spacing w:val="-6"/>
                <w:sz w:val="24"/>
              </w:rPr>
              <w:t xml:space="preserve"> </w:t>
            </w:r>
            <w:r w:rsidRPr="00772054">
              <w:rPr>
                <w:b/>
                <w:sz w:val="24"/>
              </w:rPr>
              <w:t>кількість</w:t>
            </w:r>
            <w:r w:rsidRPr="00772054">
              <w:rPr>
                <w:b/>
                <w:spacing w:val="-5"/>
                <w:sz w:val="24"/>
              </w:rPr>
              <w:t xml:space="preserve"> </w:t>
            </w:r>
            <w:r w:rsidRPr="00772054">
              <w:rPr>
                <w:b/>
                <w:spacing w:val="-2"/>
                <w:sz w:val="24"/>
              </w:rPr>
              <w:t>балів</w:t>
            </w:r>
          </w:p>
        </w:tc>
      </w:tr>
      <w:tr w:rsidR="00777954" w:rsidRPr="00772054" w:rsidTr="00777954">
        <w:trPr>
          <w:trHeight w:val="286"/>
        </w:trPr>
        <w:tc>
          <w:tcPr>
            <w:tcW w:w="6160" w:type="dxa"/>
          </w:tcPr>
          <w:p w:rsidR="00777954" w:rsidRPr="00772054" w:rsidRDefault="00777954" w:rsidP="00BD5AF7">
            <w:pPr>
              <w:spacing w:line="256" w:lineRule="exact"/>
              <w:ind w:left="141"/>
              <w:rPr>
                <w:sz w:val="24"/>
              </w:rPr>
            </w:pPr>
            <w:r w:rsidRPr="00772054">
              <w:rPr>
                <w:sz w:val="24"/>
              </w:rPr>
              <w:t xml:space="preserve">Робота </w:t>
            </w:r>
            <w:r w:rsidR="00BD5AF7" w:rsidRPr="00772054">
              <w:rPr>
                <w:sz w:val="24"/>
              </w:rPr>
              <w:t>в</w:t>
            </w:r>
            <w:r w:rsidRPr="00772054">
              <w:rPr>
                <w:sz w:val="24"/>
              </w:rPr>
              <w:t xml:space="preserve"> </w:t>
            </w:r>
            <w:r w:rsidR="00BD5AF7" w:rsidRPr="00772054">
              <w:rPr>
                <w:sz w:val="24"/>
              </w:rPr>
              <w:t>робочому зошиті</w:t>
            </w:r>
          </w:p>
        </w:tc>
        <w:tc>
          <w:tcPr>
            <w:tcW w:w="3282" w:type="dxa"/>
          </w:tcPr>
          <w:p w:rsidR="00777954" w:rsidRPr="00772054" w:rsidRDefault="00777954" w:rsidP="00777954">
            <w:pPr>
              <w:spacing w:line="256" w:lineRule="exact"/>
              <w:ind w:left="66"/>
              <w:jc w:val="center"/>
              <w:rPr>
                <w:sz w:val="24"/>
              </w:rPr>
            </w:pPr>
            <w:r w:rsidRPr="00772054">
              <w:rPr>
                <w:spacing w:val="-10"/>
                <w:sz w:val="24"/>
              </w:rPr>
              <w:t>5</w:t>
            </w:r>
          </w:p>
        </w:tc>
      </w:tr>
      <w:tr w:rsidR="00777954" w:rsidRPr="00772054" w:rsidTr="00777954">
        <w:trPr>
          <w:trHeight w:val="286"/>
        </w:trPr>
        <w:tc>
          <w:tcPr>
            <w:tcW w:w="6160" w:type="dxa"/>
          </w:tcPr>
          <w:p w:rsidR="00777954" w:rsidRPr="00772054" w:rsidRDefault="00777954" w:rsidP="00777954">
            <w:pPr>
              <w:spacing w:line="256" w:lineRule="exact"/>
              <w:ind w:left="107"/>
              <w:rPr>
                <w:sz w:val="24"/>
              </w:rPr>
            </w:pPr>
            <w:r w:rsidRPr="00772054">
              <w:rPr>
                <w:sz w:val="24"/>
              </w:rPr>
              <w:t>Виконання</w:t>
            </w:r>
            <w:r w:rsidRPr="00772054">
              <w:rPr>
                <w:spacing w:val="-5"/>
                <w:sz w:val="24"/>
              </w:rPr>
              <w:t xml:space="preserve"> </w:t>
            </w:r>
            <w:r w:rsidRPr="00772054">
              <w:rPr>
                <w:sz w:val="24"/>
              </w:rPr>
              <w:t>вправ</w:t>
            </w:r>
            <w:r w:rsidRPr="00772054">
              <w:rPr>
                <w:spacing w:val="-2"/>
                <w:sz w:val="24"/>
              </w:rPr>
              <w:t xml:space="preserve"> </w:t>
            </w:r>
            <w:r w:rsidRPr="00772054">
              <w:rPr>
                <w:sz w:val="24"/>
              </w:rPr>
              <w:t>для</w:t>
            </w:r>
            <w:r w:rsidRPr="00772054">
              <w:rPr>
                <w:spacing w:val="-1"/>
                <w:sz w:val="24"/>
              </w:rPr>
              <w:t xml:space="preserve"> </w:t>
            </w:r>
            <w:r w:rsidRPr="00772054">
              <w:rPr>
                <w:sz w:val="24"/>
              </w:rPr>
              <w:t>розвитку</w:t>
            </w:r>
            <w:r w:rsidRPr="00772054">
              <w:rPr>
                <w:spacing w:val="-9"/>
                <w:sz w:val="24"/>
              </w:rPr>
              <w:t xml:space="preserve"> навичок </w:t>
            </w:r>
            <w:r w:rsidRPr="00772054">
              <w:rPr>
                <w:spacing w:val="-2"/>
                <w:sz w:val="24"/>
              </w:rPr>
              <w:t>письма</w:t>
            </w:r>
          </w:p>
        </w:tc>
        <w:tc>
          <w:tcPr>
            <w:tcW w:w="3282" w:type="dxa"/>
          </w:tcPr>
          <w:p w:rsidR="00777954" w:rsidRPr="00772054" w:rsidRDefault="00777954" w:rsidP="00777954">
            <w:pPr>
              <w:spacing w:line="256" w:lineRule="exact"/>
              <w:ind w:left="66"/>
              <w:jc w:val="center"/>
              <w:rPr>
                <w:sz w:val="24"/>
              </w:rPr>
            </w:pPr>
            <w:r w:rsidRPr="00772054">
              <w:rPr>
                <w:spacing w:val="-10"/>
                <w:sz w:val="24"/>
              </w:rPr>
              <w:t>5</w:t>
            </w:r>
          </w:p>
        </w:tc>
      </w:tr>
      <w:tr w:rsidR="00BD5AF7" w:rsidRPr="00772054" w:rsidTr="00777954">
        <w:trPr>
          <w:trHeight w:val="286"/>
        </w:trPr>
        <w:tc>
          <w:tcPr>
            <w:tcW w:w="6160" w:type="dxa"/>
          </w:tcPr>
          <w:p w:rsidR="00BD5AF7" w:rsidRPr="00772054" w:rsidRDefault="00BD5AF7" w:rsidP="00777954">
            <w:pPr>
              <w:spacing w:line="256" w:lineRule="exact"/>
              <w:ind w:left="107"/>
              <w:rPr>
                <w:sz w:val="24"/>
              </w:rPr>
            </w:pPr>
            <w:r w:rsidRPr="00772054">
              <w:rPr>
                <w:sz w:val="24"/>
              </w:rPr>
              <w:t>Виконання</w:t>
            </w:r>
            <w:r w:rsidRPr="00772054">
              <w:rPr>
                <w:spacing w:val="-5"/>
                <w:sz w:val="24"/>
              </w:rPr>
              <w:t xml:space="preserve"> </w:t>
            </w:r>
            <w:r w:rsidRPr="00772054">
              <w:rPr>
                <w:sz w:val="24"/>
              </w:rPr>
              <w:t>вправ</w:t>
            </w:r>
            <w:r w:rsidRPr="00772054">
              <w:rPr>
                <w:spacing w:val="-2"/>
                <w:sz w:val="24"/>
              </w:rPr>
              <w:t xml:space="preserve"> </w:t>
            </w:r>
            <w:r w:rsidRPr="00772054">
              <w:rPr>
                <w:sz w:val="24"/>
              </w:rPr>
              <w:t>для</w:t>
            </w:r>
            <w:r w:rsidRPr="00772054">
              <w:rPr>
                <w:spacing w:val="-1"/>
                <w:sz w:val="24"/>
              </w:rPr>
              <w:t xml:space="preserve"> </w:t>
            </w:r>
            <w:r w:rsidRPr="00772054">
              <w:rPr>
                <w:sz w:val="24"/>
              </w:rPr>
              <w:t>розвитку навичок говоріння</w:t>
            </w:r>
          </w:p>
        </w:tc>
        <w:tc>
          <w:tcPr>
            <w:tcW w:w="3282" w:type="dxa"/>
          </w:tcPr>
          <w:p w:rsidR="00BD5AF7" w:rsidRPr="00772054" w:rsidRDefault="00BD5AF7" w:rsidP="00777954">
            <w:pPr>
              <w:spacing w:line="256" w:lineRule="exact"/>
              <w:ind w:left="66"/>
              <w:jc w:val="center"/>
              <w:rPr>
                <w:spacing w:val="-10"/>
                <w:sz w:val="24"/>
              </w:rPr>
            </w:pPr>
          </w:p>
        </w:tc>
      </w:tr>
      <w:tr w:rsidR="00777954" w:rsidRPr="00772054" w:rsidTr="00777954">
        <w:trPr>
          <w:trHeight w:val="289"/>
        </w:trPr>
        <w:tc>
          <w:tcPr>
            <w:tcW w:w="6160" w:type="dxa"/>
          </w:tcPr>
          <w:p w:rsidR="00777954" w:rsidRPr="00772054" w:rsidRDefault="00777954" w:rsidP="00777954">
            <w:pPr>
              <w:spacing w:line="258" w:lineRule="exact"/>
              <w:ind w:left="107"/>
              <w:rPr>
                <w:sz w:val="24"/>
              </w:rPr>
            </w:pPr>
            <w:proofErr w:type="spellStart"/>
            <w:r w:rsidRPr="00772054">
              <w:rPr>
                <w:sz w:val="24"/>
              </w:rPr>
              <w:t>Проходженя</w:t>
            </w:r>
            <w:proofErr w:type="spellEnd"/>
            <w:r w:rsidRPr="00772054">
              <w:rPr>
                <w:sz w:val="24"/>
              </w:rPr>
              <w:t xml:space="preserve"> онлайн-курсів</w:t>
            </w:r>
          </w:p>
        </w:tc>
        <w:tc>
          <w:tcPr>
            <w:tcW w:w="3282" w:type="dxa"/>
          </w:tcPr>
          <w:p w:rsidR="00777954" w:rsidRPr="00772054" w:rsidRDefault="00777954" w:rsidP="00777954">
            <w:pPr>
              <w:spacing w:line="258" w:lineRule="exact"/>
              <w:ind w:left="66"/>
              <w:jc w:val="center"/>
              <w:rPr>
                <w:sz w:val="24"/>
              </w:rPr>
            </w:pPr>
            <w:r w:rsidRPr="00772054">
              <w:rPr>
                <w:spacing w:val="-10"/>
                <w:sz w:val="24"/>
              </w:rPr>
              <w:t>5</w:t>
            </w:r>
          </w:p>
        </w:tc>
      </w:tr>
    </w:tbl>
    <w:p w:rsidR="00777954" w:rsidRPr="00772054" w:rsidRDefault="00777954" w:rsidP="00777954">
      <w:pPr>
        <w:tabs>
          <w:tab w:val="left" w:pos="1986"/>
          <w:tab w:val="left" w:pos="3562"/>
          <w:tab w:val="left" w:pos="5797"/>
          <w:tab w:val="left" w:pos="7162"/>
        </w:tabs>
        <w:rPr>
          <w:spacing w:val="-2"/>
          <w:sz w:val="24"/>
          <w:szCs w:val="24"/>
          <w:lang w:val="ru-RU"/>
        </w:rPr>
      </w:pPr>
    </w:p>
    <w:p w:rsidR="00777954" w:rsidRPr="00772054" w:rsidRDefault="00777954" w:rsidP="00777954">
      <w:pPr>
        <w:tabs>
          <w:tab w:val="left" w:pos="1986"/>
          <w:tab w:val="left" w:pos="3562"/>
          <w:tab w:val="left" w:pos="5797"/>
          <w:tab w:val="left" w:pos="7162"/>
        </w:tabs>
        <w:rPr>
          <w:spacing w:val="-4"/>
          <w:sz w:val="24"/>
          <w:szCs w:val="24"/>
        </w:rPr>
      </w:pPr>
      <w:r w:rsidRPr="00772054">
        <w:rPr>
          <w:spacing w:val="-2"/>
          <w:sz w:val="24"/>
          <w:szCs w:val="24"/>
        </w:rPr>
        <w:t>Кожне</w:t>
      </w:r>
      <w:r w:rsidRPr="00772054">
        <w:rPr>
          <w:sz w:val="24"/>
          <w:szCs w:val="24"/>
        </w:rPr>
        <w:t xml:space="preserve"> завдання</w:t>
      </w:r>
      <w:r w:rsidRPr="00772054">
        <w:rPr>
          <w:spacing w:val="42"/>
          <w:sz w:val="24"/>
          <w:szCs w:val="24"/>
        </w:rPr>
        <w:t xml:space="preserve"> </w:t>
      </w:r>
      <w:r w:rsidRPr="00772054">
        <w:rPr>
          <w:spacing w:val="-5"/>
          <w:sz w:val="24"/>
          <w:szCs w:val="24"/>
        </w:rPr>
        <w:t>для</w:t>
      </w:r>
      <w:r w:rsidRPr="00772054">
        <w:rPr>
          <w:sz w:val="24"/>
          <w:szCs w:val="24"/>
        </w:rPr>
        <w:t xml:space="preserve"> самостійної</w:t>
      </w:r>
      <w:r w:rsidRPr="00772054">
        <w:rPr>
          <w:spacing w:val="41"/>
          <w:sz w:val="24"/>
          <w:szCs w:val="24"/>
        </w:rPr>
        <w:t xml:space="preserve"> </w:t>
      </w:r>
      <w:r w:rsidRPr="00772054">
        <w:rPr>
          <w:spacing w:val="-2"/>
          <w:sz w:val="24"/>
          <w:szCs w:val="24"/>
        </w:rPr>
        <w:t>роботи</w:t>
      </w:r>
      <w:r w:rsidRPr="00772054">
        <w:rPr>
          <w:sz w:val="24"/>
          <w:szCs w:val="24"/>
        </w:rPr>
        <w:t xml:space="preserve"> </w:t>
      </w:r>
      <w:r w:rsidRPr="00772054">
        <w:rPr>
          <w:spacing w:val="-2"/>
          <w:sz w:val="24"/>
          <w:szCs w:val="24"/>
        </w:rPr>
        <w:t>оцінюється</w:t>
      </w:r>
      <w:r w:rsidRPr="00772054">
        <w:rPr>
          <w:sz w:val="24"/>
          <w:szCs w:val="24"/>
        </w:rPr>
        <w:t xml:space="preserve"> за</w:t>
      </w:r>
      <w:r w:rsidRPr="00772054">
        <w:rPr>
          <w:spacing w:val="40"/>
          <w:sz w:val="24"/>
          <w:szCs w:val="24"/>
        </w:rPr>
        <w:t xml:space="preserve"> </w:t>
      </w:r>
      <w:r w:rsidRPr="00772054">
        <w:rPr>
          <w:sz w:val="24"/>
          <w:szCs w:val="24"/>
        </w:rPr>
        <w:t>шкалою</w:t>
      </w:r>
      <w:r w:rsidRPr="00772054">
        <w:rPr>
          <w:spacing w:val="42"/>
          <w:sz w:val="24"/>
          <w:szCs w:val="24"/>
        </w:rPr>
        <w:t xml:space="preserve"> </w:t>
      </w:r>
      <w:r w:rsidRPr="00772054">
        <w:rPr>
          <w:sz w:val="24"/>
          <w:szCs w:val="24"/>
        </w:rPr>
        <w:t>від</w:t>
      </w:r>
      <w:r w:rsidRPr="00772054">
        <w:rPr>
          <w:spacing w:val="46"/>
          <w:sz w:val="24"/>
          <w:szCs w:val="24"/>
        </w:rPr>
        <w:t xml:space="preserve"> </w:t>
      </w:r>
      <w:r w:rsidRPr="00772054">
        <w:rPr>
          <w:sz w:val="24"/>
          <w:szCs w:val="24"/>
        </w:rPr>
        <w:t>«0»</w:t>
      </w:r>
      <w:r w:rsidRPr="00772054">
        <w:rPr>
          <w:spacing w:val="39"/>
          <w:sz w:val="24"/>
          <w:szCs w:val="24"/>
        </w:rPr>
        <w:t xml:space="preserve"> </w:t>
      </w:r>
      <w:r w:rsidRPr="00772054">
        <w:rPr>
          <w:sz w:val="24"/>
          <w:szCs w:val="24"/>
        </w:rPr>
        <w:t>до</w:t>
      </w:r>
      <w:r w:rsidRPr="00772054">
        <w:rPr>
          <w:spacing w:val="47"/>
          <w:sz w:val="24"/>
          <w:szCs w:val="24"/>
        </w:rPr>
        <w:t xml:space="preserve"> </w:t>
      </w:r>
      <w:r w:rsidRPr="00772054">
        <w:rPr>
          <w:spacing w:val="-4"/>
          <w:sz w:val="24"/>
          <w:szCs w:val="24"/>
        </w:rPr>
        <w:t>«5».</w:t>
      </w:r>
    </w:p>
    <w:p w:rsidR="00777954" w:rsidRPr="00772054" w:rsidRDefault="00777954" w:rsidP="00777954">
      <w:pPr>
        <w:rPr>
          <w:spacing w:val="-2"/>
          <w:sz w:val="24"/>
          <w:szCs w:val="24"/>
        </w:rPr>
      </w:pPr>
      <w:r w:rsidRPr="00772054">
        <w:rPr>
          <w:sz w:val="24"/>
          <w:szCs w:val="24"/>
        </w:rPr>
        <w:t>Підсумковим</w:t>
      </w:r>
      <w:r w:rsidRPr="00772054">
        <w:rPr>
          <w:spacing w:val="-4"/>
          <w:sz w:val="24"/>
          <w:szCs w:val="24"/>
        </w:rPr>
        <w:t xml:space="preserve"> </w:t>
      </w:r>
      <w:r w:rsidRPr="00772054">
        <w:rPr>
          <w:sz w:val="24"/>
          <w:szCs w:val="24"/>
        </w:rPr>
        <w:t>балом</w:t>
      </w:r>
      <w:r w:rsidRPr="00772054">
        <w:rPr>
          <w:spacing w:val="-1"/>
          <w:sz w:val="24"/>
          <w:szCs w:val="24"/>
        </w:rPr>
        <w:t xml:space="preserve"> </w:t>
      </w:r>
      <w:r w:rsidRPr="00772054">
        <w:rPr>
          <w:sz w:val="24"/>
          <w:szCs w:val="24"/>
        </w:rPr>
        <w:t>за</w:t>
      </w:r>
      <w:r w:rsidRPr="00772054">
        <w:rPr>
          <w:spacing w:val="59"/>
          <w:sz w:val="24"/>
          <w:szCs w:val="24"/>
        </w:rPr>
        <w:t xml:space="preserve"> </w:t>
      </w:r>
      <w:r w:rsidRPr="00772054">
        <w:rPr>
          <w:sz w:val="24"/>
          <w:szCs w:val="24"/>
        </w:rPr>
        <w:t>самостійну</w:t>
      </w:r>
      <w:r w:rsidRPr="00772054">
        <w:rPr>
          <w:spacing w:val="-5"/>
          <w:sz w:val="24"/>
          <w:szCs w:val="24"/>
        </w:rPr>
        <w:t xml:space="preserve"> </w:t>
      </w:r>
      <w:r w:rsidRPr="00772054">
        <w:rPr>
          <w:sz w:val="24"/>
          <w:szCs w:val="24"/>
        </w:rPr>
        <w:t>роботу</w:t>
      </w:r>
      <w:r w:rsidRPr="00772054">
        <w:rPr>
          <w:spacing w:val="-5"/>
          <w:sz w:val="24"/>
          <w:szCs w:val="24"/>
        </w:rPr>
        <w:t xml:space="preserve"> </w:t>
      </w:r>
      <w:r w:rsidRPr="00772054">
        <w:rPr>
          <w:sz w:val="24"/>
          <w:szCs w:val="24"/>
        </w:rPr>
        <w:t>є</w:t>
      </w:r>
      <w:r w:rsidRPr="00772054">
        <w:rPr>
          <w:spacing w:val="-2"/>
          <w:sz w:val="24"/>
          <w:szCs w:val="24"/>
        </w:rPr>
        <w:t xml:space="preserve"> </w:t>
      </w:r>
      <w:r w:rsidRPr="00772054">
        <w:rPr>
          <w:sz w:val="24"/>
          <w:szCs w:val="24"/>
        </w:rPr>
        <w:t>середній</w:t>
      </w:r>
      <w:r w:rsidRPr="00772054">
        <w:rPr>
          <w:spacing w:val="60"/>
          <w:sz w:val="24"/>
          <w:szCs w:val="24"/>
        </w:rPr>
        <w:t xml:space="preserve"> </w:t>
      </w:r>
      <w:r w:rsidRPr="00772054">
        <w:rPr>
          <w:sz w:val="24"/>
          <w:szCs w:val="24"/>
        </w:rPr>
        <w:t>бал за</w:t>
      </w:r>
      <w:r w:rsidRPr="00772054">
        <w:rPr>
          <w:spacing w:val="-2"/>
          <w:sz w:val="24"/>
          <w:szCs w:val="24"/>
        </w:rPr>
        <w:t xml:space="preserve"> </w:t>
      </w:r>
      <w:r w:rsidRPr="00772054">
        <w:rPr>
          <w:sz w:val="24"/>
          <w:szCs w:val="24"/>
        </w:rPr>
        <w:t xml:space="preserve">всі </w:t>
      </w:r>
      <w:r w:rsidRPr="00772054">
        <w:rPr>
          <w:spacing w:val="-2"/>
          <w:sz w:val="24"/>
          <w:szCs w:val="24"/>
        </w:rPr>
        <w:t>завдання.</w:t>
      </w:r>
    </w:p>
    <w:p w:rsidR="00777954" w:rsidRPr="00772054" w:rsidRDefault="00777954" w:rsidP="00777954">
      <w:pPr>
        <w:ind w:left="389"/>
        <w:rPr>
          <w:sz w:val="24"/>
          <w:szCs w:val="24"/>
        </w:rPr>
      </w:pPr>
    </w:p>
    <w:p w:rsidR="00777954" w:rsidRPr="00772054" w:rsidRDefault="00777954" w:rsidP="00777954">
      <w:pPr>
        <w:widowControl/>
        <w:numPr>
          <w:ilvl w:val="1"/>
          <w:numId w:val="10"/>
        </w:numPr>
        <w:tabs>
          <w:tab w:val="left" w:pos="816"/>
        </w:tabs>
        <w:autoSpaceDE/>
        <w:autoSpaceDN/>
        <w:ind w:left="816" w:hanging="420"/>
        <w:rPr>
          <w:i/>
          <w:sz w:val="24"/>
        </w:rPr>
      </w:pPr>
      <w:r w:rsidRPr="00772054">
        <w:rPr>
          <w:i/>
          <w:sz w:val="24"/>
        </w:rPr>
        <w:t>Критерії</w:t>
      </w:r>
      <w:r w:rsidRPr="00772054">
        <w:rPr>
          <w:i/>
          <w:spacing w:val="-4"/>
          <w:sz w:val="24"/>
        </w:rPr>
        <w:t xml:space="preserve"> </w:t>
      </w:r>
      <w:r w:rsidRPr="00772054">
        <w:rPr>
          <w:i/>
          <w:sz w:val="24"/>
        </w:rPr>
        <w:t>оцінювання</w:t>
      </w:r>
      <w:r w:rsidRPr="00772054">
        <w:rPr>
          <w:i/>
          <w:spacing w:val="-5"/>
          <w:sz w:val="24"/>
        </w:rPr>
        <w:t xml:space="preserve"> </w:t>
      </w:r>
      <w:r w:rsidRPr="00772054">
        <w:rPr>
          <w:i/>
          <w:sz w:val="24"/>
        </w:rPr>
        <w:t>модульної</w:t>
      </w:r>
      <w:r w:rsidRPr="00772054">
        <w:rPr>
          <w:i/>
          <w:spacing w:val="-4"/>
          <w:sz w:val="24"/>
        </w:rPr>
        <w:t xml:space="preserve"> </w:t>
      </w:r>
      <w:r w:rsidRPr="00772054">
        <w:rPr>
          <w:i/>
          <w:sz w:val="24"/>
        </w:rPr>
        <w:t>контрольної</w:t>
      </w:r>
      <w:r w:rsidRPr="00772054">
        <w:rPr>
          <w:i/>
          <w:spacing w:val="-3"/>
          <w:sz w:val="24"/>
        </w:rPr>
        <w:t xml:space="preserve"> </w:t>
      </w:r>
      <w:r w:rsidRPr="00772054">
        <w:rPr>
          <w:i/>
          <w:spacing w:val="-2"/>
          <w:sz w:val="24"/>
        </w:rPr>
        <w:t>роботи</w:t>
      </w:r>
    </w:p>
    <w:p w:rsidR="00777954" w:rsidRPr="00772054" w:rsidRDefault="00777954" w:rsidP="00777954">
      <w:pPr>
        <w:tabs>
          <w:tab w:val="left" w:pos="8644"/>
        </w:tabs>
        <w:ind w:left="389" w:right="545" w:firstLine="571"/>
        <w:rPr>
          <w:sz w:val="24"/>
          <w:szCs w:val="24"/>
        </w:rPr>
      </w:pPr>
      <w:r w:rsidRPr="00772054">
        <w:rPr>
          <w:sz w:val="24"/>
          <w:szCs w:val="24"/>
        </w:rPr>
        <w:t>Завдання на платформі оцінюються в 15 балів, транскрибування – 10, письмо – 15, усне мовлення – 10.</w:t>
      </w:r>
    </w:p>
    <w:p w:rsidR="00777954" w:rsidRPr="00772054" w:rsidRDefault="00777954" w:rsidP="00777954">
      <w:pPr>
        <w:tabs>
          <w:tab w:val="left" w:pos="8644"/>
        </w:tabs>
        <w:ind w:left="389" w:right="545" w:firstLine="571"/>
        <w:rPr>
          <w:sz w:val="24"/>
          <w:szCs w:val="24"/>
        </w:rPr>
      </w:pPr>
      <w:r w:rsidRPr="00772054">
        <w:rPr>
          <w:spacing w:val="-2"/>
          <w:sz w:val="24"/>
          <w:szCs w:val="24"/>
        </w:rPr>
        <w:t xml:space="preserve">Максимальна </w:t>
      </w:r>
      <w:r w:rsidRPr="00772054">
        <w:rPr>
          <w:sz w:val="24"/>
          <w:szCs w:val="24"/>
        </w:rPr>
        <w:t>кількість балів для заліку становить 50 балів, мінімальна</w:t>
      </w:r>
      <w:r w:rsidRPr="00772054">
        <w:rPr>
          <w:spacing w:val="40"/>
          <w:sz w:val="24"/>
          <w:szCs w:val="24"/>
        </w:rPr>
        <w:t xml:space="preserve"> </w:t>
      </w:r>
      <w:r w:rsidRPr="00772054">
        <w:rPr>
          <w:sz w:val="24"/>
          <w:szCs w:val="24"/>
        </w:rPr>
        <w:t>– 26 балів.</w:t>
      </w:r>
    </w:p>
    <w:p w:rsidR="00777954" w:rsidRDefault="00777954" w:rsidP="00777954">
      <w:pPr>
        <w:tabs>
          <w:tab w:val="left" w:pos="8644"/>
        </w:tabs>
        <w:ind w:left="389" w:right="545" w:firstLine="571"/>
        <w:rPr>
          <w:sz w:val="24"/>
          <w:szCs w:val="24"/>
        </w:rPr>
      </w:pPr>
    </w:p>
    <w:p w:rsidR="00E035CA" w:rsidRPr="00772054" w:rsidRDefault="00E035CA" w:rsidP="00777954">
      <w:pPr>
        <w:tabs>
          <w:tab w:val="left" w:pos="8644"/>
        </w:tabs>
        <w:ind w:left="389" w:right="545" w:firstLine="571"/>
        <w:rPr>
          <w:sz w:val="24"/>
          <w:szCs w:val="24"/>
        </w:rPr>
      </w:pPr>
    </w:p>
    <w:p w:rsidR="00777954" w:rsidRPr="00772054" w:rsidRDefault="00777954" w:rsidP="00777954">
      <w:pPr>
        <w:widowControl/>
        <w:numPr>
          <w:ilvl w:val="1"/>
          <w:numId w:val="10"/>
        </w:numPr>
        <w:tabs>
          <w:tab w:val="left" w:pos="816"/>
        </w:tabs>
        <w:autoSpaceDE/>
        <w:autoSpaceDN/>
        <w:ind w:left="816" w:hanging="420"/>
        <w:rPr>
          <w:i/>
          <w:sz w:val="24"/>
        </w:rPr>
      </w:pPr>
      <w:r w:rsidRPr="00772054">
        <w:rPr>
          <w:i/>
          <w:sz w:val="24"/>
        </w:rPr>
        <w:lastRenderedPageBreak/>
        <w:t>Критерії</w:t>
      </w:r>
      <w:r w:rsidRPr="00772054">
        <w:rPr>
          <w:i/>
          <w:spacing w:val="-3"/>
          <w:sz w:val="24"/>
        </w:rPr>
        <w:t xml:space="preserve"> </w:t>
      </w:r>
      <w:r w:rsidRPr="00772054">
        <w:rPr>
          <w:i/>
          <w:sz w:val="24"/>
        </w:rPr>
        <w:t>оцінювання</w:t>
      </w:r>
      <w:r w:rsidRPr="00772054">
        <w:rPr>
          <w:i/>
          <w:spacing w:val="-3"/>
          <w:sz w:val="24"/>
        </w:rPr>
        <w:t xml:space="preserve"> </w:t>
      </w:r>
      <w:r w:rsidRPr="00772054">
        <w:rPr>
          <w:i/>
          <w:sz w:val="24"/>
        </w:rPr>
        <w:t>під</w:t>
      </w:r>
      <w:r w:rsidRPr="00772054">
        <w:rPr>
          <w:i/>
          <w:spacing w:val="-1"/>
          <w:sz w:val="24"/>
        </w:rPr>
        <w:t xml:space="preserve"> </w:t>
      </w:r>
      <w:r w:rsidRPr="00772054">
        <w:rPr>
          <w:i/>
          <w:sz w:val="24"/>
        </w:rPr>
        <w:t>час</w:t>
      </w:r>
      <w:r w:rsidRPr="00772054">
        <w:rPr>
          <w:i/>
          <w:spacing w:val="-3"/>
          <w:sz w:val="24"/>
        </w:rPr>
        <w:t xml:space="preserve"> </w:t>
      </w:r>
      <w:r w:rsidRPr="00772054">
        <w:rPr>
          <w:i/>
          <w:sz w:val="24"/>
        </w:rPr>
        <w:t>підсумкового</w:t>
      </w:r>
      <w:r w:rsidRPr="00772054">
        <w:rPr>
          <w:i/>
          <w:spacing w:val="-2"/>
          <w:sz w:val="24"/>
        </w:rPr>
        <w:t xml:space="preserve"> контролю</w:t>
      </w:r>
    </w:p>
    <w:p w:rsidR="00777954" w:rsidRPr="00772054" w:rsidRDefault="00777954" w:rsidP="00777954">
      <w:pPr>
        <w:ind w:firstLine="396"/>
        <w:rPr>
          <w:spacing w:val="-2"/>
          <w:sz w:val="24"/>
          <w:szCs w:val="24"/>
        </w:rPr>
      </w:pPr>
      <w:r w:rsidRPr="00772054">
        <w:rPr>
          <w:sz w:val="24"/>
          <w:szCs w:val="24"/>
        </w:rPr>
        <w:t>Підсумкова</w:t>
      </w:r>
      <w:r w:rsidRPr="00772054">
        <w:rPr>
          <w:spacing w:val="-6"/>
          <w:sz w:val="24"/>
          <w:szCs w:val="24"/>
        </w:rPr>
        <w:t xml:space="preserve"> </w:t>
      </w:r>
      <w:r w:rsidRPr="00772054">
        <w:rPr>
          <w:sz w:val="24"/>
          <w:szCs w:val="24"/>
        </w:rPr>
        <w:t>оцінка</w:t>
      </w:r>
      <w:r w:rsidRPr="00772054">
        <w:rPr>
          <w:spacing w:val="-4"/>
          <w:sz w:val="24"/>
          <w:szCs w:val="24"/>
        </w:rPr>
        <w:t xml:space="preserve"> </w:t>
      </w:r>
      <w:r w:rsidRPr="00772054">
        <w:rPr>
          <w:sz w:val="24"/>
          <w:szCs w:val="24"/>
        </w:rPr>
        <w:t>виставляється</w:t>
      </w:r>
      <w:r w:rsidRPr="00772054">
        <w:rPr>
          <w:spacing w:val="-3"/>
          <w:sz w:val="24"/>
          <w:szCs w:val="24"/>
        </w:rPr>
        <w:t xml:space="preserve"> </w:t>
      </w:r>
      <w:r w:rsidRPr="00772054">
        <w:rPr>
          <w:sz w:val="24"/>
          <w:szCs w:val="24"/>
        </w:rPr>
        <w:t>за</w:t>
      </w:r>
      <w:r w:rsidRPr="00772054">
        <w:rPr>
          <w:spacing w:val="-3"/>
          <w:sz w:val="24"/>
          <w:szCs w:val="24"/>
        </w:rPr>
        <w:t xml:space="preserve"> </w:t>
      </w:r>
      <w:r w:rsidRPr="00772054">
        <w:rPr>
          <w:sz w:val="24"/>
          <w:szCs w:val="24"/>
        </w:rPr>
        <w:t>результатами</w:t>
      </w:r>
      <w:r w:rsidRPr="00772054">
        <w:rPr>
          <w:spacing w:val="-3"/>
          <w:sz w:val="24"/>
          <w:szCs w:val="24"/>
        </w:rPr>
        <w:t xml:space="preserve"> </w:t>
      </w:r>
      <w:r w:rsidRPr="00772054">
        <w:rPr>
          <w:sz w:val="24"/>
          <w:szCs w:val="24"/>
        </w:rPr>
        <w:t>поточного</w:t>
      </w:r>
      <w:r w:rsidRPr="00772054">
        <w:rPr>
          <w:spacing w:val="-3"/>
          <w:sz w:val="24"/>
          <w:szCs w:val="24"/>
        </w:rPr>
        <w:t xml:space="preserve"> </w:t>
      </w:r>
      <w:r w:rsidRPr="00772054">
        <w:rPr>
          <w:sz w:val="24"/>
          <w:szCs w:val="24"/>
        </w:rPr>
        <w:t>та</w:t>
      </w:r>
      <w:r w:rsidRPr="00772054">
        <w:rPr>
          <w:spacing w:val="-4"/>
          <w:sz w:val="24"/>
          <w:szCs w:val="24"/>
        </w:rPr>
        <w:t xml:space="preserve"> </w:t>
      </w:r>
      <w:r w:rsidRPr="00772054">
        <w:rPr>
          <w:sz w:val="24"/>
          <w:szCs w:val="24"/>
        </w:rPr>
        <w:t>проміжного</w:t>
      </w:r>
      <w:r w:rsidRPr="00772054">
        <w:rPr>
          <w:spacing w:val="-2"/>
          <w:sz w:val="24"/>
          <w:szCs w:val="24"/>
        </w:rPr>
        <w:t xml:space="preserve"> контролю.</w:t>
      </w:r>
    </w:p>
    <w:p w:rsidR="00777954" w:rsidRPr="00772054" w:rsidRDefault="00777954" w:rsidP="00777954">
      <w:pPr>
        <w:rPr>
          <w:spacing w:val="-2"/>
          <w:sz w:val="24"/>
          <w:szCs w:val="24"/>
        </w:rPr>
      </w:pPr>
    </w:p>
    <w:p w:rsidR="003C2072" w:rsidRPr="00772054" w:rsidRDefault="00777954" w:rsidP="00E035CA">
      <w:pPr>
        <w:widowControl/>
        <w:autoSpaceDE/>
        <w:autoSpaceDN/>
        <w:ind w:left="900"/>
        <w:jc w:val="center"/>
        <w:rPr>
          <w:b/>
          <w:bCs/>
          <w:sz w:val="24"/>
          <w:szCs w:val="24"/>
          <w:lang w:val="ru-RU" w:eastAsia="ru-RU"/>
        </w:rPr>
      </w:pPr>
      <w:r w:rsidRPr="00772054">
        <w:rPr>
          <w:b/>
          <w:bCs/>
          <w:sz w:val="24"/>
          <w:szCs w:val="24"/>
          <w:lang w:val="ru-RU" w:eastAsia="ru-RU"/>
        </w:rPr>
        <w:t xml:space="preserve">ШКАЛА </w:t>
      </w:r>
      <w:r w:rsidR="00E035CA">
        <w:rPr>
          <w:b/>
          <w:bCs/>
          <w:sz w:val="24"/>
          <w:szCs w:val="24"/>
          <w:lang w:val="ru-RU" w:eastAsia="ru-RU"/>
        </w:rPr>
        <w:t>ОЦІНЮВАННЯ: НАЦІОНАЛЬНА ТА ECTS</w:t>
      </w:r>
    </w:p>
    <w:tbl>
      <w:tblPr>
        <w:tblpPr w:leftFromText="180" w:rightFromText="180" w:vertAnchor="page" w:horzAnchor="margin" w:tblpY="2617"/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1222"/>
        <w:gridCol w:w="3151"/>
        <w:gridCol w:w="2467"/>
      </w:tblGrid>
      <w:tr w:rsidR="00E035CA" w:rsidRPr="00772054" w:rsidTr="00E035CA">
        <w:trPr>
          <w:trHeight w:val="435"/>
        </w:trPr>
        <w:tc>
          <w:tcPr>
            <w:tcW w:w="2203" w:type="dxa"/>
            <w:vMerge w:val="restart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Сума балів за всі види навчальної діяльності</w:t>
            </w:r>
          </w:p>
        </w:tc>
        <w:tc>
          <w:tcPr>
            <w:tcW w:w="1222" w:type="dxa"/>
            <w:vMerge w:val="restart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Оцінка</w:t>
            </w:r>
            <w:r w:rsidRPr="00772054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sz w:val="24"/>
                <w:szCs w:val="24"/>
                <w:lang w:eastAsia="ru-RU"/>
              </w:rPr>
              <w:t>ECTS</w:t>
            </w:r>
          </w:p>
        </w:tc>
        <w:tc>
          <w:tcPr>
            <w:tcW w:w="5618" w:type="dxa"/>
            <w:gridSpan w:val="2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</w:tr>
      <w:tr w:rsidR="00E035CA" w:rsidRPr="00772054" w:rsidTr="00E035CA">
        <w:trPr>
          <w:trHeight w:val="435"/>
        </w:trPr>
        <w:tc>
          <w:tcPr>
            <w:tcW w:w="2203" w:type="dxa"/>
            <w:vMerge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1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ind w:right="-144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для екзамену, курсового проекту (роботи), практики</w:t>
            </w:r>
          </w:p>
        </w:tc>
        <w:tc>
          <w:tcPr>
            <w:tcW w:w="2467" w:type="dxa"/>
            <w:shd w:val="clear" w:color="auto" w:fill="auto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для заліку</w:t>
            </w:r>
          </w:p>
        </w:tc>
      </w:tr>
      <w:tr w:rsidR="00E035CA" w:rsidRPr="00772054" w:rsidTr="00E035CA">
        <w:trPr>
          <w:trHeight w:val="266"/>
        </w:trPr>
        <w:tc>
          <w:tcPr>
            <w:tcW w:w="2203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ind w:left="18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90 – 100</w:t>
            </w:r>
          </w:p>
        </w:tc>
        <w:tc>
          <w:tcPr>
            <w:tcW w:w="1222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1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 xml:space="preserve">відмінно  </w:t>
            </w:r>
          </w:p>
        </w:tc>
        <w:tc>
          <w:tcPr>
            <w:tcW w:w="2467" w:type="dxa"/>
            <w:vMerge w:val="restart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Зараховано</w:t>
            </w:r>
          </w:p>
        </w:tc>
      </w:tr>
      <w:tr w:rsidR="00E035CA" w:rsidRPr="00772054" w:rsidTr="00E035CA">
        <w:trPr>
          <w:trHeight w:val="187"/>
        </w:trPr>
        <w:tc>
          <w:tcPr>
            <w:tcW w:w="2203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82-89</w:t>
            </w:r>
          </w:p>
        </w:tc>
        <w:tc>
          <w:tcPr>
            <w:tcW w:w="1222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151" w:type="dxa"/>
            <w:vMerge w:val="restart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 xml:space="preserve">добре </w:t>
            </w:r>
          </w:p>
        </w:tc>
        <w:tc>
          <w:tcPr>
            <w:tcW w:w="2467" w:type="dxa"/>
            <w:vMerge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035CA" w:rsidRPr="00772054" w:rsidTr="00E035CA">
        <w:trPr>
          <w:trHeight w:val="266"/>
        </w:trPr>
        <w:tc>
          <w:tcPr>
            <w:tcW w:w="2203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74-81</w:t>
            </w:r>
          </w:p>
        </w:tc>
        <w:tc>
          <w:tcPr>
            <w:tcW w:w="1222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51" w:type="dxa"/>
            <w:vMerge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vMerge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035CA" w:rsidRPr="00772054" w:rsidTr="00E035CA">
        <w:trPr>
          <w:trHeight w:val="255"/>
        </w:trPr>
        <w:tc>
          <w:tcPr>
            <w:tcW w:w="2203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64-73</w:t>
            </w:r>
          </w:p>
        </w:tc>
        <w:tc>
          <w:tcPr>
            <w:tcW w:w="1222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151" w:type="dxa"/>
            <w:vMerge w:val="restart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 xml:space="preserve">задовільно </w:t>
            </w:r>
          </w:p>
        </w:tc>
        <w:tc>
          <w:tcPr>
            <w:tcW w:w="2467" w:type="dxa"/>
            <w:vMerge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035CA" w:rsidRPr="00772054" w:rsidTr="00E035CA">
        <w:trPr>
          <w:trHeight w:val="266"/>
        </w:trPr>
        <w:tc>
          <w:tcPr>
            <w:tcW w:w="2203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1222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 xml:space="preserve">Е </w:t>
            </w:r>
          </w:p>
        </w:tc>
        <w:tc>
          <w:tcPr>
            <w:tcW w:w="3151" w:type="dxa"/>
            <w:vMerge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vMerge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035CA" w:rsidRPr="00772054" w:rsidTr="00E035CA">
        <w:trPr>
          <w:trHeight w:val="800"/>
        </w:trPr>
        <w:tc>
          <w:tcPr>
            <w:tcW w:w="2203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35-59</w:t>
            </w:r>
          </w:p>
        </w:tc>
        <w:tc>
          <w:tcPr>
            <w:tcW w:w="1222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3151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2467" w:type="dxa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не зараховано з можливістю повторного складання</w:t>
            </w:r>
          </w:p>
        </w:tc>
      </w:tr>
      <w:tr w:rsidR="00E035CA" w:rsidRPr="00772054" w:rsidTr="00E035CA">
        <w:trPr>
          <w:trHeight w:val="684"/>
        </w:trPr>
        <w:tc>
          <w:tcPr>
            <w:tcW w:w="2203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0-34</w:t>
            </w:r>
          </w:p>
        </w:tc>
        <w:tc>
          <w:tcPr>
            <w:tcW w:w="1222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3151" w:type="dxa"/>
            <w:vAlign w:val="center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467" w:type="dxa"/>
          </w:tcPr>
          <w:p w:rsidR="00E035CA" w:rsidRPr="00772054" w:rsidRDefault="00E035CA" w:rsidP="00E035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A86CFB" w:rsidRPr="00772054" w:rsidRDefault="00A86CFB" w:rsidP="00A86CFB">
      <w:pPr>
        <w:pStyle w:val="a5"/>
        <w:ind w:left="395"/>
        <w:jc w:val="both"/>
        <w:rPr>
          <w:color w:val="000000" w:themeColor="text1"/>
          <w:sz w:val="24"/>
        </w:rPr>
      </w:pPr>
    </w:p>
    <w:p w:rsidR="00460360" w:rsidRPr="00772054" w:rsidRDefault="00460360">
      <w:pPr>
        <w:spacing w:line="242" w:lineRule="auto"/>
        <w:sectPr w:rsidR="00460360" w:rsidRPr="00772054" w:rsidSect="006D708B">
          <w:pgSz w:w="11910" w:h="16840"/>
          <w:pgMar w:top="850" w:right="850" w:bottom="850" w:left="1417" w:header="710" w:footer="0" w:gutter="0"/>
          <w:cols w:space="720"/>
          <w:docGrid w:linePitch="299"/>
        </w:sectPr>
      </w:pPr>
      <w:bookmarkStart w:id="0" w:name="_GoBack"/>
      <w:bookmarkEnd w:id="0"/>
    </w:p>
    <w:p w:rsidR="00460360" w:rsidRPr="00772054" w:rsidRDefault="00460360">
      <w:pPr>
        <w:pStyle w:val="a3"/>
        <w:rPr>
          <w:sz w:val="10"/>
        </w:rPr>
      </w:pPr>
    </w:p>
    <w:p w:rsidR="003C2072" w:rsidRPr="00772054" w:rsidRDefault="003C2072" w:rsidP="003C2072">
      <w:pPr>
        <w:widowControl/>
        <w:tabs>
          <w:tab w:val="left" w:pos="284"/>
          <w:tab w:val="left" w:pos="567"/>
        </w:tabs>
        <w:autoSpaceDE/>
        <w:autoSpaceDN/>
        <w:ind w:left="720"/>
        <w:jc w:val="center"/>
        <w:rPr>
          <w:b/>
          <w:color w:val="000000"/>
          <w:sz w:val="24"/>
          <w:szCs w:val="24"/>
          <w:lang w:eastAsia="ru-RU"/>
        </w:rPr>
      </w:pPr>
      <w:r w:rsidRPr="00772054">
        <w:rPr>
          <w:b/>
          <w:color w:val="000000"/>
          <w:sz w:val="24"/>
          <w:szCs w:val="24"/>
          <w:lang w:val="ru-RU" w:eastAsia="ru-RU"/>
        </w:rPr>
        <w:t>6.</w:t>
      </w:r>
      <w:r w:rsidRPr="00772054">
        <w:rPr>
          <w:b/>
          <w:color w:val="000000"/>
          <w:sz w:val="24"/>
          <w:szCs w:val="24"/>
          <w:lang w:eastAsia="ru-RU"/>
        </w:rPr>
        <w:t xml:space="preserve"> </w:t>
      </w:r>
      <w:r w:rsidRPr="00772054">
        <w:rPr>
          <w:b/>
          <w:color w:val="000000"/>
          <w:sz w:val="24"/>
          <w:szCs w:val="24"/>
          <w:lang w:val="ru-RU" w:eastAsia="ru-RU"/>
        </w:rPr>
        <w:t>ПРОГРАМА НАВЧАЛЬНОЇ ДИСЦИПЛІНИ</w:t>
      </w:r>
    </w:p>
    <w:p w:rsidR="003C2072" w:rsidRPr="00772054" w:rsidRDefault="003C2072" w:rsidP="003C2072">
      <w:pPr>
        <w:widowControl/>
        <w:tabs>
          <w:tab w:val="left" w:pos="284"/>
          <w:tab w:val="left" w:pos="567"/>
        </w:tabs>
        <w:autoSpaceDE/>
        <w:autoSpaceDN/>
        <w:ind w:left="720"/>
        <w:jc w:val="center"/>
        <w:rPr>
          <w:b/>
          <w:color w:val="000000"/>
          <w:sz w:val="28"/>
          <w:szCs w:val="28"/>
          <w:lang w:eastAsia="ru-RU"/>
        </w:rPr>
      </w:pPr>
    </w:p>
    <w:p w:rsidR="003C2072" w:rsidRPr="00772054" w:rsidRDefault="003C2072" w:rsidP="003C2072">
      <w:pPr>
        <w:widowControl/>
        <w:tabs>
          <w:tab w:val="left" w:pos="284"/>
          <w:tab w:val="left" w:pos="567"/>
        </w:tabs>
        <w:autoSpaceDE/>
        <w:autoSpaceDN/>
        <w:ind w:left="720"/>
        <w:jc w:val="center"/>
        <w:rPr>
          <w:b/>
          <w:color w:val="000000"/>
          <w:sz w:val="24"/>
          <w:szCs w:val="28"/>
          <w:lang w:eastAsia="ru-RU"/>
        </w:rPr>
      </w:pPr>
      <w:r w:rsidRPr="00772054">
        <w:rPr>
          <w:b/>
          <w:color w:val="000000"/>
          <w:sz w:val="24"/>
          <w:szCs w:val="28"/>
          <w:lang w:val="ru-RU" w:eastAsia="ru-RU"/>
        </w:rPr>
        <w:t xml:space="preserve">6.1. </w:t>
      </w:r>
      <w:r w:rsidRPr="00772054">
        <w:rPr>
          <w:b/>
          <w:color w:val="000000"/>
          <w:sz w:val="24"/>
          <w:szCs w:val="28"/>
          <w:lang w:eastAsia="ru-RU"/>
        </w:rPr>
        <w:t>Зміст навчальної дисципліни</w:t>
      </w:r>
    </w:p>
    <w:p w:rsidR="003C2072" w:rsidRPr="00772054" w:rsidRDefault="003C2072" w:rsidP="003C2072">
      <w:pPr>
        <w:widowControl/>
        <w:tabs>
          <w:tab w:val="left" w:pos="284"/>
          <w:tab w:val="left" w:pos="567"/>
        </w:tabs>
        <w:autoSpaceDE/>
        <w:autoSpaceDN/>
        <w:rPr>
          <w:b/>
          <w:color w:val="000000"/>
          <w:sz w:val="28"/>
          <w:szCs w:val="28"/>
          <w:lang w:val="ru-RU" w:eastAsia="ru-RU"/>
        </w:rPr>
      </w:pPr>
    </w:p>
    <w:p w:rsidR="003C2072" w:rsidRPr="00772054" w:rsidRDefault="003C2072" w:rsidP="003C2072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:rsidR="00C52B61" w:rsidRPr="00772054" w:rsidRDefault="00C52B61" w:rsidP="00C52B61">
      <w:pPr>
        <w:rPr>
          <w:b/>
          <w:sz w:val="24"/>
          <w:szCs w:val="24"/>
        </w:rPr>
      </w:pPr>
      <w:r w:rsidRPr="00772054">
        <w:rPr>
          <w:b/>
          <w:sz w:val="24"/>
          <w:szCs w:val="24"/>
        </w:rPr>
        <w:t xml:space="preserve">Модуль 1.   </w:t>
      </w:r>
    </w:p>
    <w:p w:rsidR="00C52B61" w:rsidRPr="00772054" w:rsidRDefault="00C52B61" w:rsidP="00C52B61">
      <w:pPr>
        <w:rPr>
          <w:b/>
          <w:sz w:val="24"/>
          <w:szCs w:val="24"/>
        </w:rPr>
      </w:pPr>
      <w:r w:rsidRPr="00772054">
        <w:rPr>
          <w:b/>
          <w:sz w:val="24"/>
          <w:szCs w:val="24"/>
        </w:rPr>
        <w:t>Змістовий модуль 1. Граматика.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Present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and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Past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Tenses</w:t>
      </w:r>
      <w:proofErr w:type="spellEnd"/>
      <w:r w:rsidRPr="00772054">
        <w:rPr>
          <w:sz w:val="24"/>
          <w:szCs w:val="24"/>
        </w:rPr>
        <w:t>. Теперішні та минулі часи.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Passive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Voice</w:t>
      </w:r>
      <w:proofErr w:type="spellEnd"/>
      <w:r w:rsidRPr="00772054">
        <w:rPr>
          <w:sz w:val="24"/>
          <w:szCs w:val="24"/>
        </w:rPr>
        <w:t>. Пасивний стан.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Relative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Clause</w:t>
      </w:r>
      <w:proofErr w:type="spellEnd"/>
      <w:r w:rsidRPr="00772054">
        <w:rPr>
          <w:sz w:val="24"/>
          <w:szCs w:val="24"/>
        </w:rPr>
        <w:t>. Відносне речення.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4. </w:t>
      </w:r>
      <w:proofErr w:type="spellStart"/>
      <w:r w:rsidRPr="00772054">
        <w:rPr>
          <w:sz w:val="24"/>
          <w:szCs w:val="24"/>
        </w:rPr>
        <w:t>Nouns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and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Articles</w:t>
      </w:r>
      <w:proofErr w:type="spellEnd"/>
      <w:r w:rsidRPr="00772054">
        <w:rPr>
          <w:sz w:val="24"/>
          <w:szCs w:val="24"/>
        </w:rPr>
        <w:t>. Іменники та артиклі.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5. </w:t>
      </w:r>
      <w:proofErr w:type="spellStart"/>
      <w:r w:rsidRPr="00772054">
        <w:rPr>
          <w:sz w:val="24"/>
          <w:szCs w:val="24"/>
        </w:rPr>
        <w:t>Future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Forms</w:t>
      </w:r>
      <w:proofErr w:type="spellEnd"/>
      <w:r w:rsidRPr="00772054">
        <w:rPr>
          <w:sz w:val="24"/>
          <w:szCs w:val="24"/>
        </w:rPr>
        <w:t>. Форми вираження майбутнього.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2. Розмовна практика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Social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Interaction</w:t>
      </w:r>
      <w:proofErr w:type="spellEnd"/>
      <w:r w:rsidRPr="00772054">
        <w:rPr>
          <w:sz w:val="24"/>
          <w:szCs w:val="24"/>
        </w:rPr>
        <w:t>. Інтерв’ю.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 </w:t>
      </w:r>
      <w:proofErr w:type="spellStart"/>
      <w:r w:rsidRPr="00772054">
        <w:rPr>
          <w:sz w:val="24"/>
          <w:szCs w:val="24"/>
        </w:rPr>
        <w:t>Long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Turn</w:t>
      </w:r>
      <w:proofErr w:type="spellEnd"/>
      <w:r w:rsidRPr="00772054">
        <w:rPr>
          <w:sz w:val="24"/>
          <w:szCs w:val="24"/>
        </w:rPr>
        <w:t>. Розгорнута відповідь.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3. Письмо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Register</w:t>
      </w:r>
      <w:proofErr w:type="spellEnd"/>
      <w:r w:rsidRPr="00772054">
        <w:rPr>
          <w:sz w:val="24"/>
          <w:szCs w:val="24"/>
        </w:rPr>
        <w:t>. Регістр.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Formal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Letter</w:t>
      </w:r>
      <w:proofErr w:type="spellEnd"/>
      <w:r w:rsidRPr="00772054">
        <w:rPr>
          <w:sz w:val="24"/>
          <w:szCs w:val="24"/>
        </w:rPr>
        <w:t>. Офіційний лист.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Informal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Letter</w:t>
      </w:r>
      <w:proofErr w:type="spellEnd"/>
      <w:r w:rsidRPr="00772054">
        <w:rPr>
          <w:sz w:val="24"/>
          <w:szCs w:val="24"/>
        </w:rPr>
        <w:t>. Неофіційний лист.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4. </w:t>
      </w:r>
      <w:proofErr w:type="spellStart"/>
      <w:r w:rsidRPr="00772054">
        <w:rPr>
          <w:sz w:val="24"/>
          <w:szCs w:val="24"/>
        </w:rPr>
        <w:t>Letter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of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Request</w:t>
      </w:r>
      <w:proofErr w:type="spellEnd"/>
      <w:r w:rsidRPr="00772054">
        <w:rPr>
          <w:sz w:val="24"/>
          <w:szCs w:val="24"/>
        </w:rPr>
        <w:t>. Лист-прохання.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5. </w:t>
      </w:r>
      <w:proofErr w:type="spellStart"/>
      <w:r w:rsidRPr="00772054">
        <w:rPr>
          <w:sz w:val="24"/>
          <w:szCs w:val="24"/>
        </w:rPr>
        <w:t>Review</w:t>
      </w:r>
      <w:proofErr w:type="spellEnd"/>
      <w:r w:rsidRPr="00772054">
        <w:rPr>
          <w:sz w:val="24"/>
          <w:szCs w:val="24"/>
        </w:rPr>
        <w:t>. Рецензія.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4. Читання та використання мови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Multiple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choice</w:t>
      </w:r>
      <w:proofErr w:type="spellEnd"/>
      <w:r w:rsidRPr="00772054">
        <w:rPr>
          <w:sz w:val="24"/>
          <w:szCs w:val="24"/>
        </w:rPr>
        <w:t>. Множинний вибір.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Gapped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text</w:t>
      </w:r>
      <w:proofErr w:type="spellEnd"/>
      <w:r w:rsidRPr="00772054">
        <w:rPr>
          <w:sz w:val="24"/>
          <w:szCs w:val="24"/>
        </w:rPr>
        <w:t>. Текст з пропусками.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Multiple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matching</w:t>
      </w:r>
      <w:proofErr w:type="spellEnd"/>
      <w:r w:rsidRPr="00772054">
        <w:rPr>
          <w:sz w:val="24"/>
          <w:szCs w:val="24"/>
        </w:rPr>
        <w:t>. Співставлення.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4. </w:t>
      </w:r>
      <w:proofErr w:type="spellStart"/>
      <w:r w:rsidRPr="00772054">
        <w:rPr>
          <w:sz w:val="24"/>
          <w:szCs w:val="24"/>
        </w:rPr>
        <w:t>Use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of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English</w:t>
      </w:r>
      <w:proofErr w:type="spellEnd"/>
      <w:r w:rsidRPr="00772054">
        <w:rPr>
          <w:sz w:val="24"/>
          <w:szCs w:val="24"/>
        </w:rPr>
        <w:t xml:space="preserve">. Word </w:t>
      </w:r>
      <w:proofErr w:type="spellStart"/>
      <w:r w:rsidRPr="00772054">
        <w:rPr>
          <w:sz w:val="24"/>
          <w:szCs w:val="24"/>
        </w:rPr>
        <w:t>Formation</w:t>
      </w:r>
      <w:proofErr w:type="spellEnd"/>
      <w:r w:rsidRPr="00772054">
        <w:rPr>
          <w:sz w:val="24"/>
          <w:szCs w:val="24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5. Слухання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Gap-fill</w:t>
      </w:r>
      <w:proofErr w:type="spellEnd"/>
      <w:r w:rsidRPr="00772054">
        <w:rPr>
          <w:sz w:val="24"/>
          <w:szCs w:val="24"/>
        </w:rPr>
        <w:t>. Заповнення пропусків.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Sentence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Completion</w:t>
      </w:r>
      <w:proofErr w:type="spellEnd"/>
      <w:r w:rsidRPr="00772054">
        <w:rPr>
          <w:sz w:val="24"/>
          <w:szCs w:val="24"/>
        </w:rPr>
        <w:t>. Завершення речення.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Multiple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Choice</w:t>
      </w:r>
      <w:proofErr w:type="spellEnd"/>
      <w:r w:rsidRPr="00772054">
        <w:rPr>
          <w:sz w:val="24"/>
          <w:szCs w:val="24"/>
        </w:rPr>
        <w:t>. Множинний вибір.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</w:rPr>
      </w:pPr>
      <w:r w:rsidRPr="00772054">
        <w:rPr>
          <w:b/>
          <w:sz w:val="24"/>
          <w:szCs w:val="24"/>
        </w:rPr>
        <w:t xml:space="preserve">Змістовий модуль 6. </w:t>
      </w:r>
      <w:proofErr w:type="spellStart"/>
      <w:r w:rsidRPr="00772054">
        <w:rPr>
          <w:b/>
          <w:sz w:val="24"/>
          <w:szCs w:val="24"/>
        </w:rPr>
        <w:t>Вокабуляр</w:t>
      </w:r>
      <w:proofErr w:type="spellEnd"/>
      <w:r w:rsidRPr="00772054">
        <w:rPr>
          <w:b/>
          <w:sz w:val="24"/>
          <w:szCs w:val="24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Finding</w:t>
      </w:r>
      <w:proofErr w:type="spellEnd"/>
      <w:r w:rsidRPr="00772054">
        <w:rPr>
          <w:sz w:val="24"/>
          <w:szCs w:val="24"/>
        </w:rPr>
        <w:t xml:space="preserve"> a </w:t>
      </w:r>
      <w:proofErr w:type="spellStart"/>
      <w:r w:rsidRPr="00772054">
        <w:rPr>
          <w:sz w:val="24"/>
          <w:szCs w:val="24"/>
        </w:rPr>
        <w:t>Job</w:t>
      </w:r>
      <w:proofErr w:type="spellEnd"/>
      <w:r w:rsidRPr="00772054">
        <w:rPr>
          <w:sz w:val="24"/>
          <w:szCs w:val="24"/>
        </w:rPr>
        <w:t>. Працевлаштування.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Making</w:t>
      </w:r>
      <w:proofErr w:type="spellEnd"/>
      <w:r w:rsidRPr="00772054">
        <w:rPr>
          <w:sz w:val="24"/>
          <w:szCs w:val="24"/>
        </w:rPr>
        <w:t xml:space="preserve"> a </w:t>
      </w:r>
      <w:proofErr w:type="spellStart"/>
      <w:r w:rsidRPr="00772054">
        <w:rPr>
          <w:sz w:val="24"/>
          <w:szCs w:val="24"/>
        </w:rPr>
        <w:t>Difference</w:t>
      </w:r>
      <w:proofErr w:type="spellEnd"/>
      <w:r w:rsidRPr="00772054">
        <w:rPr>
          <w:sz w:val="24"/>
          <w:szCs w:val="24"/>
        </w:rPr>
        <w:t>. Відрізнятися.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The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Creative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Instinct</w:t>
      </w:r>
      <w:proofErr w:type="spellEnd"/>
      <w:r w:rsidRPr="00772054">
        <w:rPr>
          <w:sz w:val="24"/>
          <w:szCs w:val="24"/>
        </w:rPr>
        <w:t>. Творча інтуїція.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> </w:t>
      </w:r>
    </w:p>
    <w:p w:rsidR="00C52B61" w:rsidRPr="00772054" w:rsidRDefault="00C52B61" w:rsidP="00C52B61">
      <w:pPr>
        <w:rPr>
          <w:b/>
          <w:sz w:val="24"/>
          <w:szCs w:val="24"/>
        </w:rPr>
      </w:pPr>
      <w:r w:rsidRPr="00772054">
        <w:rPr>
          <w:b/>
          <w:sz w:val="24"/>
          <w:szCs w:val="24"/>
        </w:rPr>
        <w:t>Модуль 2</w:t>
      </w: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1. Граматика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Modals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and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Semi-modals</w:t>
      </w:r>
      <w:proofErr w:type="spellEnd"/>
      <w:r w:rsidRPr="00772054">
        <w:rPr>
          <w:sz w:val="24"/>
          <w:szCs w:val="24"/>
        </w:rPr>
        <w:t xml:space="preserve">. Модальні та </w:t>
      </w:r>
      <w:proofErr w:type="spellStart"/>
      <w:r w:rsidRPr="00772054">
        <w:rPr>
          <w:sz w:val="24"/>
          <w:szCs w:val="24"/>
        </w:rPr>
        <w:t>напівмодальні</w:t>
      </w:r>
      <w:proofErr w:type="spellEnd"/>
      <w:r w:rsidRPr="00772054">
        <w:rPr>
          <w:sz w:val="24"/>
          <w:szCs w:val="24"/>
        </w:rPr>
        <w:t xml:space="preserve"> дієслова.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Noun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Clauses</w:t>
      </w:r>
      <w:proofErr w:type="spellEnd"/>
      <w:r w:rsidRPr="00772054">
        <w:rPr>
          <w:sz w:val="24"/>
          <w:szCs w:val="24"/>
        </w:rPr>
        <w:t>. Доповнення з іменником.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Gradable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and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Ungradable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Adjectives</w:t>
      </w:r>
      <w:proofErr w:type="spellEnd"/>
      <w:r w:rsidRPr="00772054">
        <w:rPr>
          <w:sz w:val="24"/>
          <w:szCs w:val="24"/>
        </w:rPr>
        <w:t>. Порівнювані та непорівнювані прикметники.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4. </w:t>
      </w:r>
      <w:proofErr w:type="spellStart"/>
      <w:r w:rsidRPr="00772054">
        <w:rPr>
          <w:sz w:val="24"/>
          <w:szCs w:val="24"/>
        </w:rPr>
        <w:t>Conditionals</w:t>
      </w:r>
      <w:proofErr w:type="spellEnd"/>
      <w:r w:rsidRPr="00772054">
        <w:rPr>
          <w:sz w:val="24"/>
          <w:szCs w:val="24"/>
        </w:rPr>
        <w:t>. Умовні речення.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2. Розмовна практика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Collaborative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Task</w:t>
      </w:r>
      <w:proofErr w:type="spellEnd"/>
      <w:r w:rsidRPr="00772054">
        <w:rPr>
          <w:sz w:val="24"/>
          <w:szCs w:val="24"/>
        </w:rPr>
        <w:t>. Спільне завдання.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Long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Turn</w:t>
      </w:r>
      <w:proofErr w:type="spellEnd"/>
      <w:r w:rsidRPr="00772054">
        <w:rPr>
          <w:sz w:val="24"/>
          <w:szCs w:val="24"/>
        </w:rPr>
        <w:t>. Розгорнута відповідь.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3. Письмо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Report</w:t>
      </w:r>
      <w:proofErr w:type="spellEnd"/>
      <w:r w:rsidRPr="00772054">
        <w:rPr>
          <w:sz w:val="24"/>
          <w:szCs w:val="24"/>
        </w:rPr>
        <w:t>. Звіт.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lastRenderedPageBreak/>
        <w:t xml:space="preserve">Тема 2. </w:t>
      </w:r>
      <w:proofErr w:type="spellStart"/>
      <w:r w:rsidRPr="00772054">
        <w:rPr>
          <w:sz w:val="24"/>
          <w:szCs w:val="24"/>
        </w:rPr>
        <w:t>Coherence</w:t>
      </w:r>
      <w:proofErr w:type="spellEnd"/>
      <w:r w:rsidRPr="00772054">
        <w:rPr>
          <w:sz w:val="24"/>
          <w:szCs w:val="24"/>
        </w:rPr>
        <w:t>. Зв’язність.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Essay</w:t>
      </w:r>
      <w:proofErr w:type="spellEnd"/>
      <w:r w:rsidRPr="00772054">
        <w:rPr>
          <w:sz w:val="24"/>
          <w:szCs w:val="24"/>
        </w:rPr>
        <w:t>. Твір.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4. </w:t>
      </w:r>
      <w:proofErr w:type="spellStart"/>
      <w:r w:rsidRPr="00772054">
        <w:rPr>
          <w:sz w:val="24"/>
          <w:szCs w:val="24"/>
        </w:rPr>
        <w:t>Attitude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Phrases</w:t>
      </w:r>
      <w:proofErr w:type="spellEnd"/>
      <w:r w:rsidRPr="00772054">
        <w:rPr>
          <w:sz w:val="24"/>
          <w:szCs w:val="24"/>
        </w:rPr>
        <w:t>. Вставні слова для висловлення думки.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5. </w:t>
      </w:r>
      <w:proofErr w:type="spellStart"/>
      <w:r w:rsidRPr="00772054">
        <w:rPr>
          <w:sz w:val="24"/>
          <w:szCs w:val="24"/>
        </w:rPr>
        <w:t>Proposal</w:t>
      </w:r>
      <w:proofErr w:type="spellEnd"/>
      <w:r w:rsidRPr="00772054">
        <w:rPr>
          <w:sz w:val="24"/>
          <w:szCs w:val="24"/>
        </w:rPr>
        <w:t>. Заявка.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4. Читання та використання мови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Cross-text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Reading</w:t>
      </w:r>
      <w:proofErr w:type="spellEnd"/>
      <w:r w:rsidRPr="00772054">
        <w:rPr>
          <w:sz w:val="24"/>
          <w:szCs w:val="24"/>
        </w:rPr>
        <w:t>. Перехресне читання тексту.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Use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of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English</w:t>
      </w:r>
      <w:proofErr w:type="spellEnd"/>
      <w:r w:rsidRPr="00772054">
        <w:rPr>
          <w:sz w:val="24"/>
          <w:szCs w:val="24"/>
        </w:rPr>
        <w:t xml:space="preserve">. </w:t>
      </w:r>
      <w:proofErr w:type="spellStart"/>
      <w:r w:rsidRPr="00772054">
        <w:rPr>
          <w:sz w:val="24"/>
          <w:szCs w:val="24"/>
        </w:rPr>
        <w:t>Sentence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Completion</w:t>
      </w:r>
      <w:proofErr w:type="spellEnd"/>
      <w:r w:rsidRPr="00772054">
        <w:rPr>
          <w:sz w:val="24"/>
          <w:szCs w:val="24"/>
        </w:rPr>
        <w:t>. Використання мови. Завершення речення.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5. Слухання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Multiple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Matching</w:t>
      </w:r>
      <w:proofErr w:type="spellEnd"/>
      <w:r w:rsidRPr="00772054">
        <w:rPr>
          <w:sz w:val="24"/>
          <w:szCs w:val="24"/>
        </w:rPr>
        <w:t>. Співставлення.</w:t>
      </w:r>
    </w:p>
    <w:p w:rsidR="00C52B61" w:rsidRPr="00772054" w:rsidRDefault="00C52B61" w:rsidP="00C52B61">
      <w:pPr>
        <w:rPr>
          <w:sz w:val="24"/>
          <w:szCs w:val="24"/>
          <w:lang w:val="ru-RU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Reading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for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Attitude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and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Opinion</w:t>
      </w:r>
      <w:proofErr w:type="spellEnd"/>
      <w:r w:rsidRPr="00772054">
        <w:rPr>
          <w:sz w:val="24"/>
          <w:szCs w:val="24"/>
        </w:rPr>
        <w:t>. Читання для визначення ставлення та думки</w:t>
      </w:r>
      <w:r w:rsidRPr="00772054">
        <w:rPr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b/>
          <w:sz w:val="24"/>
          <w:szCs w:val="24"/>
        </w:rPr>
        <w:t xml:space="preserve">Змістовий модуль 6. </w:t>
      </w:r>
      <w:proofErr w:type="spellStart"/>
      <w:r w:rsidRPr="00772054">
        <w:rPr>
          <w:b/>
          <w:sz w:val="24"/>
          <w:szCs w:val="24"/>
        </w:rPr>
        <w:t>Вокабуляр</w:t>
      </w:r>
      <w:proofErr w:type="spellEnd"/>
      <w:r w:rsidRPr="00772054">
        <w:rPr>
          <w:sz w:val="24"/>
          <w:szCs w:val="24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A </w:t>
      </w:r>
      <w:proofErr w:type="spellStart"/>
      <w:r w:rsidRPr="00772054">
        <w:rPr>
          <w:sz w:val="24"/>
          <w:szCs w:val="24"/>
        </w:rPr>
        <w:t>Small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World</w:t>
      </w:r>
      <w:proofErr w:type="spellEnd"/>
      <w:r w:rsidRPr="00772054">
        <w:rPr>
          <w:sz w:val="24"/>
          <w:szCs w:val="24"/>
        </w:rPr>
        <w:t>? Маленький світ?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Global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Issues</w:t>
      </w:r>
      <w:proofErr w:type="spellEnd"/>
      <w:r w:rsidRPr="00772054">
        <w:rPr>
          <w:sz w:val="24"/>
          <w:szCs w:val="24"/>
        </w:rPr>
        <w:t>. Глобальні проблеми.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Communication</w:t>
      </w:r>
      <w:proofErr w:type="spellEnd"/>
      <w:r w:rsidRPr="00772054">
        <w:rPr>
          <w:sz w:val="24"/>
          <w:szCs w:val="24"/>
        </w:rPr>
        <w:t>. Спілкування.</w:t>
      </w:r>
    </w:p>
    <w:p w:rsidR="00C52B61" w:rsidRDefault="00C52B61" w:rsidP="00C52B61">
      <w:pPr>
        <w:rPr>
          <w:sz w:val="24"/>
          <w:szCs w:val="24"/>
        </w:rPr>
      </w:pPr>
    </w:p>
    <w:p w:rsidR="000B525D" w:rsidRPr="00772054" w:rsidRDefault="000B525D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</w:rPr>
      </w:pPr>
      <w:r w:rsidRPr="00772054">
        <w:rPr>
          <w:b/>
          <w:sz w:val="24"/>
          <w:szCs w:val="24"/>
        </w:rPr>
        <w:t>Модуль 3.</w:t>
      </w: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1. Граматика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Verb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Patterns</w:t>
      </w:r>
      <w:proofErr w:type="spellEnd"/>
      <w:r w:rsidRPr="00772054">
        <w:rPr>
          <w:sz w:val="24"/>
          <w:szCs w:val="24"/>
        </w:rPr>
        <w:t>. Зразки дієслів.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Emphasis</w:t>
      </w:r>
      <w:proofErr w:type="spellEnd"/>
      <w:r w:rsidRPr="00772054">
        <w:rPr>
          <w:sz w:val="24"/>
          <w:szCs w:val="24"/>
        </w:rPr>
        <w:t xml:space="preserve">. </w:t>
      </w:r>
      <w:proofErr w:type="spellStart"/>
      <w:r w:rsidRPr="00772054">
        <w:rPr>
          <w:sz w:val="24"/>
          <w:szCs w:val="24"/>
        </w:rPr>
        <w:t>Cleft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Sentences</w:t>
      </w:r>
      <w:proofErr w:type="spellEnd"/>
      <w:r w:rsidRPr="00772054">
        <w:rPr>
          <w:sz w:val="24"/>
          <w:szCs w:val="24"/>
        </w:rPr>
        <w:t xml:space="preserve">. Наголос. </w:t>
      </w:r>
      <w:proofErr w:type="spellStart"/>
      <w:r w:rsidRPr="00772054">
        <w:rPr>
          <w:sz w:val="24"/>
          <w:szCs w:val="24"/>
        </w:rPr>
        <w:t>Розчеплене</w:t>
      </w:r>
      <w:proofErr w:type="spellEnd"/>
      <w:r w:rsidRPr="00772054">
        <w:rPr>
          <w:sz w:val="24"/>
          <w:szCs w:val="24"/>
        </w:rPr>
        <w:t xml:space="preserve"> речення.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Emphasis</w:t>
      </w:r>
      <w:proofErr w:type="spellEnd"/>
      <w:r w:rsidRPr="00772054">
        <w:rPr>
          <w:sz w:val="24"/>
          <w:szCs w:val="24"/>
        </w:rPr>
        <w:t xml:space="preserve">. </w:t>
      </w:r>
      <w:proofErr w:type="spellStart"/>
      <w:r w:rsidRPr="00772054">
        <w:rPr>
          <w:sz w:val="24"/>
          <w:szCs w:val="24"/>
        </w:rPr>
        <w:t>Inversion</w:t>
      </w:r>
      <w:proofErr w:type="spellEnd"/>
      <w:r w:rsidRPr="00772054">
        <w:rPr>
          <w:sz w:val="24"/>
          <w:szCs w:val="24"/>
        </w:rPr>
        <w:t>. Наголос. Інверсія.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4. </w:t>
      </w:r>
      <w:proofErr w:type="spellStart"/>
      <w:r w:rsidRPr="00772054">
        <w:rPr>
          <w:sz w:val="24"/>
          <w:szCs w:val="24"/>
        </w:rPr>
        <w:t>Reported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Speech</w:t>
      </w:r>
      <w:proofErr w:type="spellEnd"/>
      <w:r w:rsidRPr="00772054">
        <w:rPr>
          <w:sz w:val="24"/>
          <w:szCs w:val="24"/>
        </w:rPr>
        <w:t xml:space="preserve">. </w:t>
      </w:r>
      <w:proofErr w:type="spellStart"/>
      <w:r w:rsidRPr="00772054">
        <w:rPr>
          <w:sz w:val="24"/>
          <w:szCs w:val="24"/>
        </w:rPr>
        <w:t>Reporting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Verbs</w:t>
      </w:r>
      <w:proofErr w:type="spellEnd"/>
      <w:r w:rsidRPr="00772054">
        <w:rPr>
          <w:sz w:val="24"/>
          <w:szCs w:val="24"/>
        </w:rPr>
        <w:t>. Непряма мова. Дієслова непрямої мови.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5. </w:t>
      </w:r>
      <w:proofErr w:type="spellStart"/>
      <w:r w:rsidRPr="00772054">
        <w:rPr>
          <w:sz w:val="24"/>
          <w:szCs w:val="24"/>
        </w:rPr>
        <w:t>Participle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and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To-infinitive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Clauses</w:t>
      </w:r>
      <w:proofErr w:type="spellEnd"/>
      <w:r w:rsidRPr="00772054">
        <w:rPr>
          <w:sz w:val="24"/>
          <w:szCs w:val="24"/>
        </w:rPr>
        <w:t>. Дієприкметникові та інфінітивні речення.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2. Розмовна практика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Collaborative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Task</w:t>
      </w:r>
      <w:proofErr w:type="spellEnd"/>
      <w:r w:rsidRPr="00772054">
        <w:rPr>
          <w:sz w:val="24"/>
          <w:szCs w:val="24"/>
        </w:rPr>
        <w:t>. Спільне завдання.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Extending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the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Discussion</w:t>
      </w:r>
      <w:proofErr w:type="spellEnd"/>
      <w:r w:rsidRPr="00772054">
        <w:rPr>
          <w:sz w:val="24"/>
          <w:szCs w:val="24"/>
        </w:rPr>
        <w:t xml:space="preserve">. Продовження дискусії. 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en-US"/>
        </w:rPr>
      </w:pPr>
      <w:r w:rsidRPr="00772054">
        <w:rPr>
          <w:b/>
          <w:sz w:val="24"/>
          <w:szCs w:val="24"/>
        </w:rPr>
        <w:t>Змістовий модуль 3. Письмо</w:t>
      </w:r>
      <w:r w:rsidRPr="00772054">
        <w:rPr>
          <w:b/>
          <w:sz w:val="24"/>
          <w:szCs w:val="24"/>
          <w:lang w:val="en-US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Developing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Introductory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Paragraphs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and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Main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Body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Paragraphs</w:t>
      </w:r>
      <w:proofErr w:type="spellEnd"/>
      <w:r w:rsidRPr="00772054">
        <w:rPr>
          <w:sz w:val="24"/>
          <w:szCs w:val="24"/>
        </w:rPr>
        <w:t>. Написання вступних та основних абзаців.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Writing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Conclusions</w:t>
      </w:r>
      <w:proofErr w:type="spellEnd"/>
      <w:r w:rsidRPr="00772054">
        <w:rPr>
          <w:sz w:val="24"/>
          <w:szCs w:val="24"/>
        </w:rPr>
        <w:t>. Написання висновків.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Essay</w:t>
      </w:r>
      <w:proofErr w:type="spellEnd"/>
      <w:r w:rsidRPr="00772054">
        <w:rPr>
          <w:sz w:val="24"/>
          <w:szCs w:val="24"/>
        </w:rPr>
        <w:t>. Твір.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  <w:lang w:val="ru-RU"/>
        </w:rPr>
      </w:pPr>
      <w:r w:rsidRPr="00772054">
        <w:rPr>
          <w:b/>
          <w:sz w:val="24"/>
          <w:szCs w:val="24"/>
        </w:rPr>
        <w:t>Змістовий модуль 4. Читання та використання мови</w:t>
      </w:r>
      <w:r w:rsidRPr="00772054">
        <w:rPr>
          <w:b/>
          <w:sz w:val="24"/>
          <w:szCs w:val="24"/>
          <w:lang w:val="ru-RU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Cross-text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Reading</w:t>
      </w:r>
      <w:proofErr w:type="spellEnd"/>
      <w:r w:rsidRPr="00772054">
        <w:rPr>
          <w:sz w:val="24"/>
          <w:szCs w:val="24"/>
        </w:rPr>
        <w:t>. Перехресне читання.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Multiple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Choice</w:t>
      </w:r>
      <w:proofErr w:type="spellEnd"/>
      <w:r w:rsidRPr="00772054">
        <w:rPr>
          <w:sz w:val="24"/>
          <w:szCs w:val="24"/>
        </w:rPr>
        <w:t>. Множинний вибір.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</w:rPr>
      </w:pPr>
      <w:r w:rsidRPr="00772054">
        <w:rPr>
          <w:b/>
          <w:sz w:val="24"/>
          <w:szCs w:val="24"/>
        </w:rPr>
        <w:t>Змістовий модуль 5. Слухання.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Multiple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Matching</w:t>
      </w:r>
      <w:proofErr w:type="spellEnd"/>
      <w:r w:rsidRPr="00772054">
        <w:rPr>
          <w:sz w:val="24"/>
          <w:szCs w:val="24"/>
        </w:rPr>
        <w:t>. Співставлення.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</w:t>
      </w:r>
      <w:proofErr w:type="spellStart"/>
      <w:r w:rsidRPr="00772054">
        <w:rPr>
          <w:sz w:val="24"/>
          <w:szCs w:val="24"/>
        </w:rPr>
        <w:t>Reading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for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Attitude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and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Opinion</w:t>
      </w:r>
      <w:proofErr w:type="spellEnd"/>
      <w:r w:rsidRPr="00772054">
        <w:rPr>
          <w:sz w:val="24"/>
          <w:szCs w:val="24"/>
        </w:rPr>
        <w:t>. Читання для визначення ставлення та думки.</w:t>
      </w:r>
    </w:p>
    <w:p w:rsidR="00C52B61" w:rsidRPr="00772054" w:rsidRDefault="00C52B61" w:rsidP="00C52B61">
      <w:pPr>
        <w:rPr>
          <w:sz w:val="24"/>
          <w:szCs w:val="24"/>
        </w:rPr>
      </w:pPr>
    </w:p>
    <w:p w:rsidR="00C52B61" w:rsidRPr="00772054" w:rsidRDefault="00C52B61" w:rsidP="00C52B61">
      <w:pPr>
        <w:rPr>
          <w:b/>
          <w:sz w:val="24"/>
          <w:szCs w:val="24"/>
        </w:rPr>
      </w:pPr>
      <w:r w:rsidRPr="00772054">
        <w:rPr>
          <w:b/>
          <w:sz w:val="24"/>
          <w:szCs w:val="24"/>
        </w:rPr>
        <w:t xml:space="preserve">Змістовий модуль 6. </w:t>
      </w:r>
      <w:proofErr w:type="spellStart"/>
      <w:r w:rsidRPr="00772054">
        <w:rPr>
          <w:b/>
          <w:sz w:val="24"/>
          <w:szCs w:val="24"/>
        </w:rPr>
        <w:t>Вокабуляр</w:t>
      </w:r>
      <w:proofErr w:type="spellEnd"/>
      <w:r w:rsidRPr="00772054">
        <w:rPr>
          <w:b/>
          <w:sz w:val="24"/>
          <w:szCs w:val="24"/>
        </w:rPr>
        <w:t>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1. </w:t>
      </w:r>
      <w:proofErr w:type="spellStart"/>
      <w:r w:rsidRPr="00772054">
        <w:rPr>
          <w:sz w:val="24"/>
          <w:szCs w:val="24"/>
        </w:rPr>
        <w:t>Values</w:t>
      </w:r>
      <w:proofErr w:type="spellEnd"/>
      <w:r w:rsidRPr="00772054">
        <w:rPr>
          <w:sz w:val="24"/>
          <w:szCs w:val="24"/>
        </w:rPr>
        <w:t>. Цінності.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2. A </w:t>
      </w:r>
      <w:proofErr w:type="spellStart"/>
      <w:r w:rsidRPr="00772054">
        <w:rPr>
          <w:sz w:val="24"/>
          <w:szCs w:val="24"/>
        </w:rPr>
        <w:t>Rich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Life</w:t>
      </w:r>
      <w:proofErr w:type="spellEnd"/>
      <w:r w:rsidRPr="00772054">
        <w:rPr>
          <w:sz w:val="24"/>
          <w:szCs w:val="24"/>
        </w:rPr>
        <w:t>. Заможне життя.</w:t>
      </w:r>
    </w:p>
    <w:p w:rsidR="00C52B61" w:rsidRPr="00772054" w:rsidRDefault="00C52B61" w:rsidP="00C52B61">
      <w:pPr>
        <w:rPr>
          <w:sz w:val="24"/>
          <w:szCs w:val="24"/>
        </w:rPr>
      </w:pPr>
      <w:r w:rsidRPr="00772054">
        <w:rPr>
          <w:sz w:val="24"/>
          <w:szCs w:val="24"/>
        </w:rPr>
        <w:t xml:space="preserve">Тема 3. </w:t>
      </w:r>
      <w:proofErr w:type="spellStart"/>
      <w:r w:rsidRPr="00772054">
        <w:rPr>
          <w:sz w:val="24"/>
          <w:szCs w:val="24"/>
        </w:rPr>
        <w:t>The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World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of</w:t>
      </w:r>
      <w:proofErr w:type="spellEnd"/>
      <w:r w:rsidRPr="00772054">
        <w:rPr>
          <w:sz w:val="24"/>
          <w:szCs w:val="24"/>
        </w:rPr>
        <w:t xml:space="preserve"> </w:t>
      </w:r>
      <w:proofErr w:type="spellStart"/>
      <w:r w:rsidRPr="00772054">
        <w:rPr>
          <w:sz w:val="24"/>
          <w:szCs w:val="24"/>
        </w:rPr>
        <w:t>Science</w:t>
      </w:r>
      <w:proofErr w:type="spellEnd"/>
      <w:r w:rsidRPr="00772054">
        <w:rPr>
          <w:sz w:val="24"/>
          <w:szCs w:val="24"/>
        </w:rPr>
        <w:t>. Світ науки.</w:t>
      </w:r>
    </w:p>
    <w:p w:rsidR="00460360" w:rsidRPr="00772054" w:rsidRDefault="00C52B61" w:rsidP="00C52B61">
      <w:pPr>
        <w:sectPr w:rsidR="00460360" w:rsidRPr="00772054" w:rsidSect="00C52B61">
          <w:pgSz w:w="11910" w:h="16840"/>
          <w:pgMar w:top="850" w:right="850" w:bottom="850" w:left="1417" w:header="710" w:footer="0" w:gutter="0"/>
          <w:cols w:space="720"/>
          <w:docGrid w:linePitch="299"/>
        </w:sectPr>
      </w:pPr>
      <w:r w:rsidRPr="00772054">
        <w:rPr>
          <w:sz w:val="24"/>
          <w:szCs w:val="24"/>
        </w:rPr>
        <w:t xml:space="preserve">Тема 4. A </w:t>
      </w:r>
      <w:proofErr w:type="spellStart"/>
      <w:r w:rsidRPr="00772054">
        <w:rPr>
          <w:sz w:val="24"/>
          <w:szCs w:val="24"/>
        </w:rPr>
        <w:t>Positive</w:t>
      </w:r>
      <w:proofErr w:type="spellEnd"/>
      <w:r w:rsidRPr="00772054">
        <w:rPr>
          <w:sz w:val="24"/>
          <w:szCs w:val="24"/>
        </w:rPr>
        <w:t xml:space="preserve"> Outlook. Позитивний прогноз.</w:t>
      </w:r>
    </w:p>
    <w:p w:rsidR="00A76C7E" w:rsidRPr="00772054" w:rsidRDefault="00A76C7E" w:rsidP="00A76C7E">
      <w:pPr>
        <w:widowControl/>
        <w:autoSpaceDE/>
        <w:autoSpaceDN/>
        <w:ind w:firstLine="708"/>
        <w:jc w:val="center"/>
        <w:rPr>
          <w:b/>
          <w:bCs/>
          <w:color w:val="000000"/>
          <w:sz w:val="24"/>
          <w:szCs w:val="24"/>
          <w:lang w:eastAsia="ru-RU"/>
        </w:rPr>
      </w:pPr>
      <w:r w:rsidRPr="00772054">
        <w:rPr>
          <w:b/>
          <w:bCs/>
          <w:color w:val="000000"/>
          <w:sz w:val="24"/>
          <w:szCs w:val="24"/>
          <w:lang w:eastAsia="ru-RU"/>
        </w:rPr>
        <w:lastRenderedPageBreak/>
        <w:t>6.2. Структура навчальної дисципліни</w:t>
      </w:r>
    </w:p>
    <w:p w:rsidR="00460360" w:rsidRPr="00772054" w:rsidRDefault="00460360">
      <w:pPr>
        <w:pStyle w:val="a3"/>
        <w:rPr>
          <w:sz w:val="20"/>
        </w:rPr>
      </w:pPr>
    </w:p>
    <w:tbl>
      <w:tblPr>
        <w:tblW w:w="552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1"/>
        <w:gridCol w:w="65"/>
        <w:gridCol w:w="744"/>
        <w:gridCol w:w="100"/>
        <w:gridCol w:w="159"/>
        <w:gridCol w:w="178"/>
        <w:gridCol w:w="451"/>
        <w:gridCol w:w="135"/>
        <w:gridCol w:w="507"/>
        <w:gridCol w:w="133"/>
        <w:gridCol w:w="472"/>
        <w:gridCol w:w="133"/>
        <w:gridCol w:w="501"/>
        <w:gridCol w:w="94"/>
        <w:gridCol w:w="838"/>
        <w:gridCol w:w="83"/>
        <w:gridCol w:w="251"/>
        <w:gridCol w:w="85"/>
        <w:gridCol w:w="411"/>
        <w:gridCol w:w="50"/>
        <w:gridCol w:w="594"/>
        <w:gridCol w:w="48"/>
        <w:gridCol w:w="612"/>
        <w:gridCol w:w="67"/>
        <w:gridCol w:w="562"/>
      </w:tblGrid>
      <w:tr w:rsidR="00A76C7E" w:rsidRPr="00772054" w:rsidTr="0014435D">
        <w:trPr>
          <w:cantSplit/>
          <w:trHeight w:val="273"/>
        </w:trPr>
        <w:tc>
          <w:tcPr>
            <w:tcW w:w="1659" w:type="pct"/>
            <w:vMerge w:val="restart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341" w:type="pct"/>
            <w:gridSpan w:val="24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A76C7E" w:rsidRPr="00772054" w:rsidTr="0014435D">
        <w:trPr>
          <w:cantSplit/>
          <w:trHeight w:val="273"/>
        </w:trPr>
        <w:tc>
          <w:tcPr>
            <w:tcW w:w="1659" w:type="pct"/>
            <w:vMerge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pct"/>
            <w:gridSpan w:val="13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1654" w:type="pct"/>
            <w:gridSpan w:val="11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A76C7E" w:rsidRPr="00772054" w:rsidTr="0014435D">
        <w:trPr>
          <w:cantSplit/>
          <w:trHeight w:val="273"/>
        </w:trPr>
        <w:tc>
          <w:tcPr>
            <w:tcW w:w="1659" w:type="pct"/>
            <w:vMerge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gridSpan w:val="3"/>
            <w:vMerge w:val="restart"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269" w:type="pct"/>
            <w:gridSpan w:val="10"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423" w:type="pct"/>
            <w:gridSpan w:val="2"/>
            <w:vMerge w:val="restart"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231" w:type="pct"/>
            <w:gridSpan w:val="9"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A76C7E" w:rsidRPr="00772054" w:rsidTr="0014435D">
        <w:trPr>
          <w:cantSplit/>
          <w:trHeight w:val="273"/>
        </w:trPr>
        <w:tc>
          <w:tcPr>
            <w:tcW w:w="1659" w:type="pct"/>
            <w:vMerge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gridSpan w:val="3"/>
            <w:vMerge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gridSpan w:val="2"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69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4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лаб.</w:t>
            </w:r>
          </w:p>
        </w:tc>
        <w:tc>
          <w:tcPr>
            <w:tcW w:w="278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інд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с. р.</w:t>
            </w:r>
          </w:p>
        </w:tc>
        <w:tc>
          <w:tcPr>
            <w:tcW w:w="423" w:type="pct"/>
            <w:gridSpan w:val="2"/>
            <w:vMerge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12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5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" w:type="pct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інд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с. р.</w:t>
            </w:r>
          </w:p>
        </w:tc>
      </w:tr>
      <w:tr w:rsidR="00A76C7E" w:rsidRPr="00772054" w:rsidTr="0014435D">
        <w:trPr>
          <w:trHeight w:val="273"/>
        </w:trPr>
        <w:tc>
          <w:tcPr>
            <w:tcW w:w="1659" w:type="pct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" w:type="pct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" w:type="pct"/>
            <w:gridSpan w:val="2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76C7E" w:rsidRPr="00772054" w:rsidTr="0014435D">
        <w:trPr>
          <w:cantSplit/>
          <w:trHeight w:val="273"/>
        </w:trPr>
        <w:tc>
          <w:tcPr>
            <w:tcW w:w="5000" w:type="pct"/>
            <w:gridSpan w:val="25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</w:p>
        </w:tc>
      </w:tr>
      <w:tr w:rsidR="00A76C7E" w:rsidRPr="00772054" w:rsidTr="0014435D">
        <w:trPr>
          <w:cantSplit/>
          <w:trHeight w:val="273"/>
        </w:trPr>
        <w:tc>
          <w:tcPr>
            <w:tcW w:w="5000" w:type="pct"/>
            <w:gridSpan w:val="25"/>
          </w:tcPr>
          <w:p w:rsidR="00A76C7E" w:rsidRPr="00772054" w:rsidRDefault="00A76C7E" w:rsidP="009C15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>Змістовий модуль 1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158E" w:rsidRPr="00772054">
              <w:rPr>
                <w:b/>
                <w:color w:val="000000"/>
                <w:sz w:val="24"/>
                <w:szCs w:val="24"/>
                <w:lang w:eastAsia="ru-RU"/>
              </w:rPr>
              <w:t>Граматика</w:t>
            </w:r>
          </w:p>
        </w:tc>
      </w:tr>
      <w:tr w:rsidR="005E3C20" w:rsidRPr="00772054" w:rsidTr="0014435D">
        <w:trPr>
          <w:trHeight w:val="546"/>
        </w:trPr>
        <w:tc>
          <w:tcPr>
            <w:tcW w:w="1659" w:type="pct"/>
          </w:tcPr>
          <w:p w:rsidR="005E3C20" w:rsidRPr="00772054" w:rsidRDefault="005E3C20" w:rsidP="005E3C20">
            <w:pPr>
              <w:jc w:val="both"/>
              <w:rPr>
                <w:sz w:val="24"/>
              </w:rPr>
            </w:pPr>
            <w:r w:rsidRPr="00772054">
              <w:rPr>
                <w:sz w:val="24"/>
              </w:rPr>
              <w:t xml:space="preserve">Тема 1. </w:t>
            </w:r>
            <w:proofErr w:type="spellStart"/>
            <w:r w:rsidRPr="00772054">
              <w:rPr>
                <w:sz w:val="24"/>
              </w:rPr>
              <w:t>Present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Past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Tenses</w:t>
            </w:r>
            <w:proofErr w:type="spellEnd"/>
            <w:r w:rsidRPr="00772054">
              <w:rPr>
                <w:sz w:val="24"/>
              </w:rPr>
              <w:t>. Теперішні та минулі часи.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413"/>
        </w:trPr>
        <w:tc>
          <w:tcPr>
            <w:tcW w:w="1659" w:type="pct"/>
          </w:tcPr>
          <w:p w:rsidR="005E3C20" w:rsidRPr="00772054" w:rsidRDefault="005E3C20" w:rsidP="005E3C20">
            <w:pPr>
              <w:jc w:val="both"/>
              <w:rPr>
                <w:sz w:val="24"/>
              </w:rPr>
            </w:pPr>
            <w:r w:rsidRPr="00772054">
              <w:rPr>
                <w:sz w:val="24"/>
              </w:rPr>
              <w:t xml:space="preserve">Тема 2. </w:t>
            </w:r>
            <w:proofErr w:type="spellStart"/>
            <w:r w:rsidRPr="00772054">
              <w:rPr>
                <w:sz w:val="24"/>
              </w:rPr>
              <w:t>Passive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Voice</w:t>
            </w:r>
            <w:proofErr w:type="spellEnd"/>
            <w:r w:rsidRPr="00772054">
              <w:rPr>
                <w:sz w:val="24"/>
              </w:rPr>
              <w:t>. Пасивний стан.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151"/>
        </w:trPr>
        <w:tc>
          <w:tcPr>
            <w:tcW w:w="1659" w:type="pct"/>
          </w:tcPr>
          <w:p w:rsidR="005E3C20" w:rsidRPr="00772054" w:rsidRDefault="005E3C20" w:rsidP="005E3C20">
            <w:pPr>
              <w:jc w:val="both"/>
              <w:rPr>
                <w:sz w:val="24"/>
              </w:rPr>
            </w:pPr>
            <w:r w:rsidRPr="00772054">
              <w:rPr>
                <w:sz w:val="24"/>
              </w:rPr>
              <w:t xml:space="preserve">Тема 3. </w:t>
            </w:r>
            <w:proofErr w:type="spellStart"/>
            <w:r w:rsidRPr="00772054">
              <w:rPr>
                <w:sz w:val="24"/>
              </w:rPr>
              <w:t>Relative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Clause</w:t>
            </w:r>
            <w:proofErr w:type="spellEnd"/>
            <w:r w:rsidRPr="00772054">
              <w:rPr>
                <w:sz w:val="24"/>
              </w:rPr>
              <w:t>. Відносне речення.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110"/>
        </w:trPr>
        <w:tc>
          <w:tcPr>
            <w:tcW w:w="1659" w:type="pct"/>
          </w:tcPr>
          <w:p w:rsidR="005E3C20" w:rsidRPr="00772054" w:rsidRDefault="005E3C20" w:rsidP="005E3C20">
            <w:pPr>
              <w:jc w:val="both"/>
              <w:rPr>
                <w:sz w:val="24"/>
              </w:rPr>
            </w:pPr>
            <w:r w:rsidRPr="00772054">
              <w:rPr>
                <w:sz w:val="24"/>
              </w:rPr>
              <w:t xml:space="preserve">Тема 4. </w:t>
            </w:r>
            <w:proofErr w:type="spellStart"/>
            <w:r w:rsidRPr="00772054">
              <w:rPr>
                <w:sz w:val="24"/>
              </w:rPr>
              <w:t>Nouns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Articles</w:t>
            </w:r>
            <w:proofErr w:type="spellEnd"/>
            <w:r w:rsidRPr="00772054">
              <w:rPr>
                <w:sz w:val="24"/>
              </w:rPr>
              <w:t>. Іменники та артиклі.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5E3C20" w:rsidRPr="00772054" w:rsidTr="0014435D">
        <w:trPr>
          <w:trHeight w:val="110"/>
        </w:trPr>
        <w:tc>
          <w:tcPr>
            <w:tcW w:w="1659" w:type="pct"/>
          </w:tcPr>
          <w:p w:rsidR="005E3C20" w:rsidRPr="00772054" w:rsidRDefault="005E3C20" w:rsidP="005E3C20">
            <w:pPr>
              <w:jc w:val="both"/>
              <w:rPr>
                <w:sz w:val="24"/>
              </w:rPr>
            </w:pPr>
            <w:r w:rsidRPr="00772054">
              <w:rPr>
                <w:sz w:val="24"/>
              </w:rPr>
              <w:t xml:space="preserve">Тема 5. </w:t>
            </w:r>
            <w:proofErr w:type="spellStart"/>
            <w:r w:rsidRPr="00772054">
              <w:rPr>
                <w:sz w:val="24"/>
              </w:rPr>
              <w:t>Future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Forms</w:t>
            </w:r>
            <w:proofErr w:type="spellEnd"/>
            <w:r w:rsidRPr="00772054">
              <w:rPr>
                <w:sz w:val="24"/>
              </w:rPr>
              <w:t>. Форми вираження майбутнього.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76C7E" w:rsidRPr="00772054" w:rsidTr="0014435D">
        <w:trPr>
          <w:cantSplit/>
          <w:trHeight w:val="273"/>
        </w:trPr>
        <w:tc>
          <w:tcPr>
            <w:tcW w:w="5000" w:type="pct"/>
            <w:gridSpan w:val="25"/>
          </w:tcPr>
          <w:p w:rsidR="00A76C7E" w:rsidRPr="00772054" w:rsidRDefault="00A76C7E" w:rsidP="00A76C7E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>Змістовий модуль 2.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 Розмовна практика</w:t>
            </w:r>
          </w:p>
        </w:tc>
      </w:tr>
      <w:tr w:rsidR="00A27E3F" w:rsidRPr="00772054" w:rsidTr="0014435D">
        <w:trPr>
          <w:trHeight w:val="400"/>
        </w:trPr>
        <w:tc>
          <w:tcPr>
            <w:tcW w:w="1659" w:type="pct"/>
          </w:tcPr>
          <w:p w:rsidR="00A27E3F" w:rsidRPr="00772054" w:rsidRDefault="00A27E3F" w:rsidP="00A27E3F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1. </w:t>
            </w:r>
            <w:proofErr w:type="spellStart"/>
            <w:r w:rsidRPr="00772054">
              <w:rPr>
                <w:sz w:val="24"/>
                <w:szCs w:val="24"/>
              </w:rPr>
              <w:t>Social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Interaction</w:t>
            </w:r>
            <w:proofErr w:type="spellEnd"/>
            <w:r w:rsidRPr="00772054">
              <w:rPr>
                <w:sz w:val="24"/>
                <w:szCs w:val="24"/>
              </w:rPr>
              <w:t>. Інтерв’ю.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A27E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A27E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A27E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A27E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27E3F" w:rsidRPr="00772054" w:rsidTr="0014435D">
        <w:trPr>
          <w:trHeight w:val="360"/>
        </w:trPr>
        <w:tc>
          <w:tcPr>
            <w:tcW w:w="1659" w:type="pct"/>
          </w:tcPr>
          <w:p w:rsidR="00A27E3F" w:rsidRPr="00772054" w:rsidRDefault="00A27E3F" w:rsidP="00A27E3F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2 </w:t>
            </w:r>
            <w:proofErr w:type="spellStart"/>
            <w:r w:rsidRPr="00772054">
              <w:rPr>
                <w:sz w:val="24"/>
                <w:szCs w:val="24"/>
              </w:rPr>
              <w:t>Long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Turn</w:t>
            </w:r>
            <w:proofErr w:type="spellEnd"/>
            <w:r w:rsidRPr="00772054">
              <w:rPr>
                <w:sz w:val="24"/>
                <w:szCs w:val="24"/>
              </w:rPr>
              <w:t>. Розгорнута відповідь.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A27E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A27E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A27E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A27E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76C7E" w:rsidRPr="00772054" w:rsidTr="0014435D">
        <w:trPr>
          <w:trHeight w:val="289"/>
        </w:trPr>
        <w:tc>
          <w:tcPr>
            <w:tcW w:w="5000" w:type="pct"/>
            <w:gridSpan w:val="25"/>
          </w:tcPr>
          <w:p w:rsidR="00A76C7E" w:rsidRPr="00772054" w:rsidRDefault="009C158E" w:rsidP="009C15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Змістовий модуль 3.</w:t>
            </w:r>
            <w:r w:rsidR="00A76C7E"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</w:tr>
      <w:tr w:rsidR="00A27E3F" w:rsidRPr="00772054" w:rsidTr="0014435D">
        <w:trPr>
          <w:trHeight w:val="235"/>
        </w:trPr>
        <w:tc>
          <w:tcPr>
            <w:tcW w:w="1659" w:type="pct"/>
          </w:tcPr>
          <w:p w:rsidR="00A27E3F" w:rsidRPr="00772054" w:rsidRDefault="00A27E3F" w:rsidP="00A27E3F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Register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772054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Регістр.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304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Formal Letter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Офіційний лист.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124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Informal Letter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Неофіційний лист.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207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Letter of Request.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Лист-прохання.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227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 xml:space="preserve">Review. 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Рецензія.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76C7E" w:rsidRPr="00772054" w:rsidTr="0014435D">
        <w:trPr>
          <w:trHeight w:val="407"/>
        </w:trPr>
        <w:tc>
          <w:tcPr>
            <w:tcW w:w="5000" w:type="pct"/>
            <w:gridSpan w:val="25"/>
          </w:tcPr>
          <w:p w:rsidR="00A76C7E" w:rsidRPr="00772054" w:rsidRDefault="00A76C7E" w:rsidP="009C158E">
            <w:pPr>
              <w:widowControl/>
              <w:autoSpaceDE/>
              <w:autoSpaceDN/>
              <w:ind w:firstLine="70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Змістовий модуль 4. </w:t>
            </w:r>
            <w:r w:rsidR="009C158E" w:rsidRPr="00772054">
              <w:rPr>
                <w:b/>
                <w:color w:val="000000"/>
                <w:sz w:val="24"/>
                <w:szCs w:val="24"/>
                <w:lang w:eastAsia="ru-RU"/>
              </w:rPr>
              <w:t>Читання та використання мови</w:t>
            </w:r>
          </w:p>
        </w:tc>
      </w:tr>
      <w:tr w:rsidR="005E3C20" w:rsidRPr="00772054" w:rsidTr="0014435D">
        <w:trPr>
          <w:trHeight w:val="407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Multiple</w:t>
            </w:r>
            <w:proofErr w:type="spellEnd"/>
            <w:r w:rsidRPr="00772054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choice</w:t>
            </w:r>
            <w:proofErr w:type="spellEnd"/>
            <w:r w:rsidRPr="00772054">
              <w:rPr>
                <w:color w:val="000000"/>
                <w:sz w:val="24"/>
                <w:szCs w:val="24"/>
                <w:lang w:val="en-US" w:eastAsia="ru-RU"/>
              </w:rPr>
              <w:t>.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Множинний вибір.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407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Gapped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text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Текст з пропусками.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407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Multiple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matching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Співставлення.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27E3F" w:rsidRPr="00772054" w:rsidTr="0014435D">
        <w:trPr>
          <w:trHeight w:val="407"/>
        </w:trPr>
        <w:tc>
          <w:tcPr>
            <w:tcW w:w="1659" w:type="pct"/>
          </w:tcPr>
          <w:p w:rsidR="00A27E3F" w:rsidRPr="00772054" w:rsidRDefault="00A27E3F" w:rsidP="00A27E3F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Use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of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Word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Formation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9C158E" w:rsidRPr="00772054" w:rsidTr="0014435D">
        <w:trPr>
          <w:trHeight w:val="407"/>
        </w:trPr>
        <w:tc>
          <w:tcPr>
            <w:tcW w:w="5000" w:type="pct"/>
            <w:gridSpan w:val="25"/>
          </w:tcPr>
          <w:p w:rsidR="009C158E" w:rsidRPr="00772054" w:rsidRDefault="009C158E" w:rsidP="009C158E">
            <w:pPr>
              <w:widowControl/>
              <w:autoSpaceDE/>
              <w:autoSpaceDN/>
              <w:ind w:firstLine="70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Змістовий модуль 5. Слухання</w:t>
            </w:r>
          </w:p>
        </w:tc>
      </w:tr>
      <w:tr w:rsidR="005E3C20" w:rsidRPr="00772054" w:rsidTr="0014435D">
        <w:trPr>
          <w:trHeight w:val="407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Gap</w:t>
            </w:r>
            <w:r w:rsidRPr="00772054">
              <w:rPr>
                <w:color w:val="000000"/>
                <w:sz w:val="24"/>
                <w:szCs w:val="24"/>
                <w:lang w:val="ru-RU" w:eastAsia="ru-RU"/>
              </w:rPr>
              <w:t>-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fill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Заповнення пропусків.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407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Sentence</w:t>
            </w:r>
            <w:r w:rsidRPr="00772054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Completion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Завершення речення.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407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Multiple Choice.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Множинний вибір.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9C158E" w:rsidRPr="00772054" w:rsidTr="0014435D">
        <w:trPr>
          <w:trHeight w:val="407"/>
        </w:trPr>
        <w:tc>
          <w:tcPr>
            <w:tcW w:w="5000" w:type="pct"/>
            <w:gridSpan w:val="25"/>
          </w:tcPr>
          <w:p w:rsidR="009C158E" w:rsidRPr="00772054" w:rsidRDefault="009C158E" w:rsidP="009C15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Змістовий модуль 6. </w:t>
            </w:r>
            <w:proofErr w:type="spellStart"/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Вокабуляр</w:t>
            </w:r>
            <w:proofErr w:type="spellEnd"/>
          </w:p>
        </w:tc>
      </w:tr>
      <w:tr w:rsidR="005E3C20" w:rsidRPr="00772054" w:rsidTr="0014435D">
        <w:trPr>
          <w:trHeight w:val="407"/>
        </w:trPr>
        <w:tc>
          <w:tcPr>
            <w:tcW w:w="1659" w:type="pct"/>
          </w:tcPr>
          <w:p w:rsidR="005E3C20" w:rsidRPr="00772054" w:rsidRDefault="005E3C20" w:rsidP="005E3C20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lastRenderedPageBreak/>
              <w:t xml:space="preserve">Тема 1. </w:t>
            </w:r>
            <w:proofErr w:type="spellStart"/>
            <w:r w:rsidRPr="00772054">
              <w:rPr>
                <w:sz w:val="24"/>
                <w:szCs w:val="24"/>
              </w:rPr>
              <w:t>Finding</w:t>
            </w:r>
            <w:proofErr w:type="spellEnd"/>
            <w:r w:rsidRPr="00772054">
              <w:rPr>
                <w:sz w:val="24"/>
                <w:szCs w:val="24"/>
              </w:rPr>
              <w:t xml:space="preserve"> a </w:t>
            </w:r>
            <w:proofErr w:type="spellStart"/>
            <w:r w:rsidRPr="00772054">
              <w:rPr>
                <w:sz w:val="24"/>
                <w:szCs w:val="24"/>
              </w:rPr>
              <w:t>Job</w:t>
            </w:r>
            <w:proofErr w:type="spellEnd"/>
            <w:r w:rsidRPr="00772054">
              <w:rPr>
                <w:sz w:val="24"/>
                <w:szCs w:val="24"/>
              </w:rPr>
              <w:t>. Працевлаштування.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407"/>
        </w:trPr>
        <w:tc>
          <w:tcPr>
            <w:tcW w:w="1659" w:type="pct"/>
          </w:tcPr>
          <w:p w:rsidR="005E3C20" w:rsidRPr="00772054" w:rsidRDefault="005E3C20" w:rsidP="005E3C20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2. </w:t>
            </w:r>
            <w:proofErr w:type="spellStart"/>
            <w:r w:rsidRPr="00772054">
              <w:rPr>
                <w:sz w:val="24"/>
                <w:szCs w:val="24"/>
              </w:rPr>
              <w:t>Making</w:t>
            </w:r>
            <w:proofErr w:type="spellEnd"/>
            <w:r w:rsidRPr="00772054">
              <w:rPr>
                <w:sz w:val="24"/>
                <w:szCs w:val="24"/>
              </w:rPr>
              <w:t xml:space="preserve"> a </w:t>
            </w:r>
            <w:proofErr w:type="spellStart"/>
            <w:r w:rsidRPr="00772054">
              <w:rPr>
                <w:sz w:val="24"/>
                <w:szCs w:val="24"/>
              </w:rPr>
              <w:t>Difference</w:t>
            </w:r>
            <w:proofErr w:type="spellEnd"/>
            <w:r w:rsidRPr="00772054">
              <w:rPr>
                <w:sz w:val="24"/>
                <w:szCs w:val="24"/>
              </w:rPr>
              <w:t>. Відрізнятися.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407"/>
        </w:trPr>
        <w:tc>
          <w:tcPr>
            <w:tcW w:w="1659" w:type="pct"/>
          </w:tcPr>
          <w:p w:rsidR="005E3C20" w:rsidRPr="00772054" w:rsidRDefault="005E3C20" w:rsidP="005E3C20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3. </w:t>
            </w:r>
            <w:proofErr w:type="spellStart"/>
            <w:r w:rsidRPr="00772054">
              <w:rPr>
                <w:sz w:val="24"/>
                <w:szCs w:val="24"/>
              </w:rPr>
              <w:t>The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Creative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Instinct</w:t>
            </w:r>
            <w:proofErr w:type="spellEnd"/>
            <w:r w:rsidRPr="00772054">
              <w:rPr>
                <w:sz w:val="24"/>
                <w:szCs w:val="24"/>
              </w:rPr>
              <w:t>. Творча інтуїція.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9C158E" w:rsidRPr="00772054" w:rsidTr="0014435D">
        <w:trPr>
          <w:cantSplit/>
          <w:trHeight w:val="374"/>
        </w:trPr>
        <w:tc>
          <w:tcPr>
            <w:tcW w:w="5000" w:type="pct"/>
            <w:gridSpan w:val="25"/>
          </w:tcPr>
          <w:p w:rsidR="009C158E" w:rsidRPr="00772054" w:rsidRDefault="009C158E" w:rsidP="009C158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2</w:t>
            </w:r>
          </w:p>
        </w:tc>
      </w:tr>
      <w:tr w:rsidR="009C158E" w:rsidRPr="00772054" w:rsidTr="0014435D">
        <w:trPr>
          <w:cantSplit/>
          <w:trHeight w:val="441"/>
        </w:trPr>
        <w:tc>
          <w:tcPr>
            <w:tcW w:w="5000" w:type="pct"/>
            <w:gridSpan w:val="25"/>
          </w:tcPr>
          <w:p w:rsidR="009C158E" w:rsidRPr="00772054" w:rsidRDefault="009C158E" w:rsidP="009C158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Змістовий модуль </w:t>
            </w:r>
            <w:r w:rsidRPr="00772054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 Граматика</w:t>
            </w:r>
          </w:p>
        </w:tc>
      </w:tr>
      <w:tr w:rsidR="00A27E3F" w:rsidRPr="00772054" w:rsidTr="0014435D">
        <w:trPr>
          <w:trHeight w:val="290"/>
        </w:trPr>
        <w:tc>
          <w:tcPr>
            <w:tcW w:w="1659" w:type="pct"/>
          </w:tcPr>
          <w:p w:rsidR="00A27E3F" w:rsidRPr="00772054" w:rsidRDefault="00A27E3F" w:rsidP="00A27E3F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1. </w:t>
            </w:r>
            <w:proofErr w:type="spellStart"/>
            <w:r w:rsidRPr="00772054">
              <w:rPr>
                <w:sz w:val="24"/>
                <w:szCs w:val="24"/>
              </w:rPr>
              <w:t>Modals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and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Semi-modals</w:t>
            </w:r>
            <w:proofErr w:type="spellEnd"/>
            <w:r w:rsidRPr="00772054">
              <w:rPr>
                <w:sz w:val="24"/>
                <w:szCs w:val="24"/>
              </w:rPr>
              <w:t xml:space="preserve">. Модальні та </w:t>
            </w:r>
            <w:proofErr w:type="spellStart"/>
            <w:r w:rsidRPr="00772054">
              <w:rPr>
                <w:sz w:val="24"/>
                <w:szCs w:val="24"/>
              </w:rPr>
              <w:t>напівмодальні</w:t>
            </w:r>
            <w:proofErr w:type="spellEnd"/>
            <w:r w:rsidRPr="00772054">
              <w:rPr>
                <w:sz w:val="24"/>
                <w:szCs w:val="24"/>
              </w:rPr>
              <w:t xml:space="preserve"> дієслова.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27E3F" w:rsidRPr="00772054" w:rsidTr="0014435D">
        <w:trPr>
          <w:trHeight w:val="290"/>
        </w:trPr>
        <w:tc>
          <w:tcPr>
            <w:tcW w:w="1659" w:type="pct"/>
          </w:tcPr>
          <w:p w:rsidR="00A27E3F" w:rsidRPr="00772054" w:rsidRDefault="00A27E3F" w:rsidP="00A27E3F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2. </w:t>
            </w:r>
            <w:proofErr w:type="spellStart"/>
            <w:r w:rsidRPr="00772054">
              <w:rPr>
                <w:sz w:val="24"/>
                <w:szCs w:val="24"/>
              </w:rPr>
              <w:t>Noun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Clauses</w:t>
            </w:r>
            <w:proofErr w:type="spellEnd"/>
            <w:r w:rsidRPr="00772054">
              <w:rPr>
                <w:sz w:val="24"/>
                <w:szCs w:val="24"/>
              </w:rPr>
              <w:t>. Доповнення з іменником.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290"/>
        </w:trPr>
        <w:tc>
          <w:tcPr>
            <w:tcW w:w="1659" w:type="pct"/>
          </w:tcPr>
          <w:p w:rsidR="005E3C20" w:rsidRPr="00772054" w:rsidRDefault="005E3C20" w:rsidP="005E3C20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3. </w:t>
            </w:r>
            <w:proofErr w:type="spellStart"/>
            <w:r w:rsidRPr="00772054">
              <w:rPr>
                <w:sz w:val="24"/>
                <w:szCs w:val="24"/>
              </w:rPr>
              <w:t>Gradable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and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Ungradable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Adjectives</w:t>
            </w:r>
            <w:proofErr w:type="spellEnd"/>
            <w:r w:rsidRPr="00772054">
              <w:rPr>
                <w:sz w:val="24"/>
                <w:szCs w:val="24"/>
              </w:rPr>
              <w:t>. Порівнювані та непорівнювані прикметники.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5E3C20" w:rsidRPr="00772054" w:rsidTr="0014435D">
        <w:trPr>
          <w:trHeight w:val="290"/>
        </w:trPr>
        <w:tc>
          <w:tcPr>
            <w:tcW w:w="1659" w:type="pct"/>
          </w:tcPr>
          <w:p w:rsidR="005E3C20" w:rsidRPr="00772054" w:rsidRDefault="005E3C20" w:rsidP="005E3C20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4. </w:t>
            </w:r>
            <w:proofErr w:type="spellStart"/>
            <w:r w:rsidRPr="00772054">
              <w:rPr>
                <w:sz w:val="24"/>
                <w:szCs w:val="24"/>
              </w:rPr>
              <w:t>Conditionals</w:t>
            </w:r>
            <w:proofErr w:type="spellEnd"/>
            <w:r w:rsidRPr="00772054">
              <w:rPr>
                <w:sz w:val="24"/>
                <w:szCs w:val="24"/>
              </w:rPr>
              <w:t>. Умовні речення.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9C158E" w:rsidRPr="00772054" w:rsidTr="0014435D">
        <w:trPr>
          <w:trHeight w:val="290"/>
        </w:trPr>
        <w:tc>
          <w:tcPr>
            <w:tcW w:w="5000" w:type="pct"/>
            <w:gridSpan w:val="25"/>
          </w:tcPr>
          <w:p w:rsidR="009C158E" w:rsidRPr="00772054" w:rsidRDefault="009C158E" w:rsidP="009C15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Змістовий модуль </w:t>
            </w:r>
            <w:r w:rsidRPr="00772054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 Розмовна практика</w:t>
            </w:r>
          </w:p>
        </w:tc>
      </w:tr>
      <w:tr w:rsidR="00A27E3F" w:rsidRPr="00772054" w:rsidTr="0014435D">
        <w:trPr>
          <w:trHeight w:val="290"/>
        </w:trPr>
        <w:tc>
          <w:tcPr>
            <w:tcW w:w="1659" w:type="pct"/>
          </w:tcPr>
          <w:p w:rsidR="00A27E3F" w:rsidRPr="00772054" w:rsidRDefault="00A27E3F" w:rsidP="00A27E3F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1. </w:t>
            </w:r>
            <w:proofErr w:type="spellStart"/>
            <w:r w:rsidRPr="00772054">
              <w:rPr>
                <w:sz w:val="24"/>
                <w:szCs w:val="24"/>
              </w:rPr>
              <w:t>Collaborative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Task</w:t>
            </w:r>
            <w:proofErr w:type="spellEnd"/>
            <w:r w:rsidRPr="00772054">
              <w:rPr>
                <w:sz w:val="24"/>
                <w:szCs w:val="24"/>
              </w:rPr>
              <w:t>. Спільне завдання.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27E3F" w:rsidRPr="00772054" w:rsidTr="0014435D">
        <w:trPr>
          <w:trHeight w:val="290"/>
        </w:trPr>
        <w:tc>
          <w:tcPr>
            <w:tcW w:w="1659" w:type="pct"/>
          </w:tcPr>
          <w:p w:rsidR="00A27E3F" w:rsidRPr="00772054" w:rsidRDefault="00A27E3F" w:rsidP="00A27E3F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2. </w:t>
            </w:r>
            <w:proofErr w:type="spellStart"/>
            <w:r w:rsidRPr="00772054">
              <w:rPr>
                <w:sz w:val="24"/>
                <w:szCs w:val="24"/>
              </w:rPr>
              <w:t>Long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Turn</w:t>
            </w:r>
            <w:proofErr w:type="spellEnd"/>
            <w:r w:rsidRPr="00772054">
              <w:rPr>
                <w:sz w:val="24"/>
                <w:szCs w:val="24"/>
              </w:rPr>
              <w:t>. Розгорнута відповідь.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9C158E" w:rsidRPr="00772054" w:rsidTr="0014435D">
        <w:trPr>
          <w:trHeight w:val="274"/>
        </w:trPr>
        <w:tc>
          <w:tcPr>
            <w:tcW w:w="5000" w:type="pct"/>
            <w:gridSpan w:val="25"/>
          </w:tcPr>
          <w:p w:rsidR="009C158E" w:rsidRPr="00772054" w:rsidRDefault="009C158E" w:rsidP="000D45C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Змістовий модуль </w:t>
            </w:r>
            <w:r w:rsidRPr="00772054">
              <w:rPr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 w:rsidR="000D45C9" w:rsidRPr="00772054"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45C9" w:rsidRPr="00772054">
              <w:rPr>
                <w:b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</w:tr>
      <w:tr w:rsidR="00B102A4" w:rsidRPr="00772054" w:rsidTr="0014435D">
        <w:trPr>
          <w:trHeight w:val="304"/>
        </w:trPr>
        <w:tc>
          <w:tcPr>
            <w:tcW w:w="1659" w:type="pct"/>
          </w:tcPr>
          <w:p w:rsidR="00B102A4" w:rsidRPr="00772054" w:rsidRDefault="00B102A4" w:rsidP="00B102A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Report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772054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Звіт.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B102A4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B102A4" w:rsidRPr="00772054" w:rsidRDefault="00B102A4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B102A4" w:rsidRPr="00772054" w:rsidRDefault="00B102A4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B102A4" w:rsidRPr="00772054" w:rsidRDefault="00B102A4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B102A4" w:rsidRPr="00772054" w:rsidRDefault="00B102A4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B102A4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B102A4" w:rsidRPr="00772054" w:rsidRDefault="00A27E3F" w:rsidP="005E3C20">
            <w:pPr>
              <w:widowControl/>
              <w:autoSpaceDE/>
              <w:autoSpaceDN/>
              <w:jc w:val="center"/>
              <w:rPr>
                <w:sz w:val="28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B102A4" w:rsidRPr="00772054" w:rsidRDefault="00B102A4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B102A4" w:rsidRPr="00772054" w:rsidRDefault="00E630B9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B102A4" w:rsidRPr="00772054" w:rsidRDefault="00B102A4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B102A4" w:rsidRPr="00772054" w:rsidRDefault="00B102A4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B102A4" w:rsidRPr="00772054" w:rsidRDefault="00A27E3F" w:rsidP="005E3C20">
            <w:pPr>
              <w:widowControl/>
              <w:autoSpaceDE/>
              <w:autoSpaceDN/>
              <w:jc w:val="center"/>
              <w:rPr>
                <w:sz w:val="28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A27E3F" w:rsidRPr="00772054" w:rsidTr="0014435D">
        <w:trPr>
          <w:trHeight w:val="345"/>
        </w:trPr>
        <w:tc>
          <w:tcPr>
            <w:tcW w:w="1659" w:type="pct"/>
          </w:tcPr>
          <w:p w:rsidR="00A27E3F" w:rsidRPr="00772054" w:rsidRDefault="00A27E3F" w:rsidP="00A27E3F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Coherence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Зв’язність.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sz w:val="28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A27E3F" w:rsidRPr="00772054" w:rsidTr="0014435D">
        <w:trPr>
          <w:trHeight w:val="186"/>
        </w:trPr>
        <w:tc>
          <w:tcPr>
            <w:tcW w:w="1659" w:type="pct"/>
          </w:tcPr>
          <w:p w:rsidR="00A27E3F" w:rsidRPr="00772054" w:rsidRDefault="00A27E3F" w:rsidP="00A27E3F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Essay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Твір.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sz w:val="28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A27E3F" w:rsidRPr="00772054" w:rsidTr="0014435D">
        <w:trPr>
          <w:trHeight w:val="278"/>
        </w:trPr>
        <w:tc>
          <w:tcPr>
            <w:tcW w:w="1659" w:type="pct"/>
          </w:tcPr>
          <w:p w:rsidR="00A27E3F" w:rsidRPr="00772054" w:rsidRDefault="00A27E3F" w:rsidP="00A27E3F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Attitude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Phrases</w:t>
            </w:r>
            <w:r w:rsidRPr="00772054">
              <w:rPr>
                <w:color w:val="000000"/>
                <w:sz w:val="24"/>
                <w:szCs w:val="24"/>
                <w:lang w:val="ru-RU" w:eastAsia="ru-RU"/>
              </w:rPr>
              <w:t>.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Вставні слова для висловлення думки.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A27E3F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sz w:val="28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gridSpan w:val="2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A27E3F" w:rsidRPr="00772054" w:rsidRDefault="00A27E3F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A27E3F" w:rsidRPr="00772054" w:rsidRDefault="00A27E3F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E057AE" w:rsidRPr="00772054" w:rsidTr="0014435D">
        <w:trPr>
          <w:trHeight w:val="278"/>
        </w:trPr>
        <w:tc>
          <w:tcPr>
            <w:tcW w:w="1659" w:type="pct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Proposal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Заявка.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5E3C2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292"/>
        </w:trPr>
        <w:tc>
          <w:tcPr>
            <w:tcW w:w="5000" w:type="pct"/>
            <w:gridSpan w:val="25"/>
          </w:tcPr>
          <w:p w:rsidR="00E057AE" w:rsidRPr="00772054" w:rsidRDefault="00E057AE" w:rsidP="00E057A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Змістовий модуль</w:t>
            </w:r>
            <w:r w:rsidRPr="00772054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4. 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Читання та використання мови</w:t>
            </w:r>
          </w:p>
        </w:tc>
      </w:tr>
      <w:tr w:rsidR="00E057AE" w:rsidRPr="00772054" w:rsidTr="0014435D">
        <w:trPr>
          <w:trHeight w:val="404"/>
        </w:trPr>
        <w:tc>
          <w:tcPr>
            <w:tcW w:w="1659" w:type="pct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Cross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text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Reading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Перехресне читання тексту.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393"/>
        </w:trPr>
        <w:tc>
          <w:tcPr>
            <w:tcW w:w="1659" w:type="pct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Use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of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Sentence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Completion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Використання мови. Завершення речення.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393"/>
        </w:trPr>
        <w:tc>
          <w:tcPr>
            <w:tcW w:w="5000" w:type="pct"/>
            <w:gridSpan w:val="25"/>
          </w:tcPr>
          <w:p w:rsidR="00E057AE" w:rsidRPr="00772054" w:rsidRDefault="00E057AE" w:rsidP="00E057A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Змістовий модуль</w:t>
            </w:r>
            <w:r w:rsidRPr="00772054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5. 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Слухання</w:t>
            </w:r>
          </w:p>
        </w:tc>
      </w:tr>
      <w:tr w:rsidR="00E057AE" w:rsidRPr="00772054" w:rsidTr="0014435D">
        <w:trPr>
          <w:trHeight w:val="393"/>
        </w:trPr>
        <w:tc>
          <w:tcPr>
            <w:tcW w:w="1659" w:type="pct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Multiple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Matching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Співставлення.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  <w:shd w:val="clear" w:color="auto" w:fill="auto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393"/>
        </w:trPr>
        <w:tc>
          <w:tcPr>
            <w:tcW w:w="1659" w:type="pct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Reading for Attitude and Opinion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Читання для визначення ставлення та думки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  <w:shd w:val="clear" w:color="auto" w:fill="auto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393"/>
        </w:trPr>
        <w:tc>
          <w:tcPr>
            <w:tcW w:w="5000" w:type="pct"/>
            <w:gridSpan w:val="25"/>
          </w:tcPr>
          <w:p w:rsidR="00E057AE" w:rsidRPr="00772054" w:rsidRDefault="00E057AE" w:rsidP="00E057A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Змістовий модуль</w:t>
            </w:r>
            <w:r w:rsidRPr="00772054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6. 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Вокабуляр</w:t>
            </w:r>
          </w:p>
        </w:tc>
      </w:tr>
      <w:tr w:rsidR="00E057AE" w:rsidRPr="00772054" w:rsidTr="0014435D">
        <w:trPr>
          <w:trHeight w:val="393"/>
        </w:trPr>
        <w:tc>
          <w:tcPr>
            <w:tcW w:w="1659" w:type="pct"/>
          </w:tcPr>
          <w:p w:rsidR="00E057AE" w:rsidRPr="00772054" w:rsidRDefault="00E057AE" w:rsidP="00E057AE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A Small World?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Маленький світ?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393"/>
        </w:trPr>
        <w:tc>
          <w:tcPr>
            <w:tcW w:w="1659" w:type="pct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Global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Issues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Глобальні проблеми.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393"/>
        </w:trPr>
        <w:tc>
          <w:tcPr>
            <w:tcW w:w="1659" w:type="pct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Communication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Спілкування.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5E3C20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5E3C2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5E3C2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486"/>
        </w:trPr>
        <w:tc>
          <w:tcPr>
            <w:tcW w:w="1659" w:type="pct"/>
          </w:tcPr>
          <w:p w:rsidR="00E057AE" w:rsidRPr="00772054" w:rsidRDefault="00E057AE" w:rsidP="00E057AE">
            <w:pPr>
              <w:keepNext/>
              <w:widowControl/>
              <w:autoSpaceDE/>
              <w:autoSpaceDN/>
              <w:outlineLvl w:val="3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Усього </w:t>
            </w:r>
            <w:r w:rsidRPr="00772054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за </w:t>
            </w: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>1 - 2модуль: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057AE" w:rsidRPr="00772054" w:rsidTr="0014435D">
        <w:trPr>
          <w:trHeight w:val="291"/>
        </w:trPr>
        <w:tc>
          <w:tcPr>
            <w:tcW w:w="5000" w:type="pct"/>
            <w:gridSpan w:val="25"/>
          </w:tcPr>
          <w:p w:rsidR="00E057AE" w:rsidRPr="00772054" w:rsidRDefault="00E057AE" w:rsidP="00E057AE">
            <w:pPr>
              <w:keepNext/>
              <w:widowControl/>
              <w:autoSpaceDE/>
              <w:autoSpaceDN/>
              <w:jc w:val="center"/>
              <w:outlineLvl w:val="3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3</w:t>
            </w:r>
          </w:p>
        </w:tc>
      </w:tr>
      <w:tr w:rsidR="00E057AE" w:rsidRPr="00772054" w:rsidTr="0014435D">
        <w:trPr>
          <w:trHeight w:val="268"/>
        </w:trPr>
        <w:tc>
          <w:tcPr>
            <w:tcW w:w="5000" w:type="pct"/>
            <w:gridSpan w:val="25"/>
          </w:tcPr>
          <w:p w:rsidR="00E057AE" w:rsidRPr="00772054" w:rsidRDefault="00E057AE" w:rsidP="00E057AE">
            <w:pPr>
              <w:keepNext/>
              <w:widowControl/>
              <w:autoSpaceDE/>
              <w:autoSpaceDN/>
              <w:jc w:val="center"/>
              <w:outlineLvl w:val="3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Змістовий модуль </w:t>
            </w:r>
            <w:r w:rsidRPr="00772054">
              <w:rPr>
                <w:b/>
                <w:color w:val="000000"/>
                <w:sz w:val="24"/>
                <w:szCs w:val="24"/>
                <w:lang w:val="en-US" w:eastAsia="ru-RU"/>
              </w:rPr>
              <w:t>1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Граматика</w:t>
            </w:r>
          </w:p>
        </w:tc>
      </w:tr>
      <w:tr w:rsidR="00E057AE" w:rsidRPr="00772054" w:rsidTr="0014435D">
        <w:trPr>
          <w:trHeight w:val="340"/>
        </w:trPr>
        <w:tc>
          <w:tcPr>
            <w:tcW w:w="1659" w:type="pct"/>
          </w:tcPr>
          <w:p w:rsidR="00E057AE" w:rsidRPr="00772054" w:rsidRDefault="00E057AE" w:rsidP="00E057AE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1. </w:t>
            </w:r>
            <w:proofErr w:type="spellStart"/>
            <w:r w:rsidRPr="00772054">
              <w:rPr>
                <w:sz w:val="24"/>
                <w:szCs w:val="24"/>
              </w:rPr>
              <w:t>Verb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Patterns</w:t>
            </w:r>
            <w:proofErr w:type="spellEnd"/>
            <w:r w:rsidRPr="00772054">
              <w:rPr>
                <w:sz w:val="24"/>
                <w:szCs w:val="24"/>
              </w:rPr>
              <w:t>. Зразки дієслів.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57AE" w:rsidRPr="00772054" w:rsidTr="0014435D">
        <w:trPr>
          <w:trHeight w:val="340"/>
        </w:trPr>
        <w:tc>
          <w:tcPr>
            <w:tcW w:w="1659" w:type="pct"/>
          </w:tcPr>
          <w:p w:rsidR="00E057AE" w:rsidRPr="00772054" w:rsidRDefault="00E057AE" w:rsidP="00E057AE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2. </w:t>
            </w:r>
            <w:proofErr w:type="spellStart"/>
            <w:r w:rsidRPr="00772054">
              <w:rPr>
                <w:sz w:val="24"/>
                <w:szCs w:val="24"/>
              </w:rPr>
              <w:t>Emphasis</w:t>
            </w:r>
            <w:proofErr w:type="spellEnd"/>
            <w:r w:rsidRPr="00772054">
              <w:rPr>
                <w:sz w:val="24"/>
                <w:szCs w:val="24"/>
              </w:rPr>
              <w:t xml:space="preserve">. </w:t>
            </w:r>
            <w:proofErr w:type="spellStart"/>
            <w:r w:rsidRPr="00772054">
              <w:rPr>
                <w:sz w:val="24"/>
                <w:szCs w:val="24"/>
              </w:rPr>
              <w:t>Cleft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Sentences</w:t>
            </w:r>
            <w:proofErr w:type="spellEnd"/>
            <w:r w:rsidRPr="00772054">
              <w:rPr>
                <w:sz w:val="24"/>
                <w:szCs w:val="24"/>
              </w:rPr>
              <w:t xml:space="preserve">. Наголос. </w:t>
            </w:r>
            <w:proofErr w:type="spellStart"/>
            <w:r w:rsidRPr="00772054">
              <w:rPr>
                <w:sz w:val="24"/>
                <w:szCs w:val="24"/>
              </w:rPr>
              <w:t>Розчеплене</w:t>
            </w:r>
            <w:proofErr w:type="spellEnd"/>
            <w:r w:rsidRPr="00772054">
              <w:rPr>
                <w:sz w:val="24"/>
                <w:szCs w:val="24"/>
              </w:rPr>
              <w:t xml:space="preserve"> речення.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340"/>
        </w:trPr>
        <w:tc>
          <w:tcPr>
            <w:tcW w:w="1659" w:type="pct"/>
          </w:tcPr>
          <w:p w:rsidR="00E057AE" w:rsidRPr="00772054" w:rsidRDefault="00E057AE" w:rsidP="00E057AE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3. </w:t>
            </w:r>
            <w:proofErr w:type="spellStart"/>
            <w:r w:rsidRPr="00772054">
              <w:rPr>
                <w:sz w:val="24"/>
                <w:szCs w:val="24"/>
              </w:rPr>
              <w:t>Emphasis</w:t>
            </w:r>
            <w:proofErr w:type="spellEnd"/>
            <w:r w:rsidRPr="00772054">
              <w:rPr>
                <w:sz w:val="24"/>
                <w:szCs w:val="24"/>
              </w:rPr>
              <w:t xml:space="preserve">. </w:t>
            </w:r>
            <w:proofErr w:type="spellStart"/>
            <w:r w:rsidRPr="00772054">
              <w:rPr>
                <w:sz w:val="24"/>
                <w:szCs w:val="24"/>
              </w:rPr>
              <w:t>Inversion</w:t>
            </w:r>
            <w:proofErr w:type="spellEnd"/>
            <w:r w:rsidRPr="00772054">
              <w:rPr>
                <w:sz w:val="24"/>
                <w:szCs w:val="24"/>
              </w:rPr>
              <w:t>. Наголос. Інверсія.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57AE" w:rsidRPr="00772054" w:rsidTr="0014435D">
        <w:trPr>
          <w:trHeight w:val="340"/>
        </w:trPr>
        <w:tc>
          <w:tcPr>
            <w:tcW w:w="1659" w:type="pct"/>
          </w:tcPr>
          <w:p w:rsidR="00E057AE" w:rsidRPr="00772054" w:rsidRDefault="00E057AE" w:rsidP="00E057AE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4. </w:t>
            </w:r>
            <w:proofErr w:type="spellStart"/>
            <w:r w:rsidRPr="00772054">
              <w:rPr>
                <w:sz w:val="24"/>
                <w:szCs w:val="24"/>
              </w:rPr>
              <w:t>Reported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Speech</w:t>
            </w:r>
            <w:proofErr w:type="spellEnd"/>
            <w:r w:rsidRPr="00772054">
              <w:rPr>
                <w:sz w:val="24"/>
                <w:szCs w:val="24"/>
              </w:rPr>
              <w:t xml:space="preserve">. </w:t>
            </w:r>
            <w:proofErr w:type="spellStart"/>
            <w:r w:rsidRPr="00772054">
              <w:rPr>
                <w:sz w:val="24"/>
                <w:szCs w:val="24"/>
              </w:rPr>
              <w:t>Reporting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Verbs</w:t>
            </w:r>
            <w:proofErr w:type="spellEnd"/>
            <w:r w:rsidRPr="00772054">
              <w:rPr>
                <w:sz w:val="24"/>
                <w:szCs w:val="24"/>
              </w:rPr>
              <w:t>. Непряма мова. Дієслова непрямої мови.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57AE" w:rsidRPr="00772054" w:rsidTr="0014435D">
        <w:trPr>
          <w:trHeight w:val="340"/>
        </w:trPr>
        <w:tc>
          <w:tcPr>
            <w:tcW w:w="1659" w:type="pct"/>
          </w:tcPr>
          <w:p w:rsidR="00E057AE" w:rsidRPr="00772054" w:rsidRDefault="00E057AE" w:rsidP="00E057AE">
            <w:pPr>
              <w:jc w:val="both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 xml:space="preserve">Тема 5. </w:t>
            </w:r>
            <w:proofErr w:type="spellStart"/>
            <w:r w:rsidRPr="00772054">
              <w:rPr>
                <w:sz w:val="24"/>
                <w:szCs w:val="24"/>
              </w:rPr>
              <w:t>Participle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and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To-infinitive</w:t>
            </w:r>
            <w:proofErr w:type="spellEnd"/>
            <w:r w:rsidRPr="00772054">
              <w:rPr>
                <w:sz w:val="24"/>
                <w:szCs w:val="24"/>
              </w:rPr>
              <w:t xml:space="preserve"> </w:t>
            </w:r>
            <w:proofErr w:type="spellStart"/>
            <w:r w:rsidRPr="00772054">
              <w:rPr>
                <w:sz w:val="24"/>
                <w:szCs w:val="24"/>
              </w:rPr>
              <w:t>Clauses</w:t>
            </w:r>
            <w:proofErr w:type="spellEnd"/>
            <w:r w:rsidRPr="00772054">
              <w:rPr>
                <w:sz w:val="24"/>
                <w:szCs w:val="24"/>
              </w:rPr>
              <w:t>. Дієприкметникові та інфінітивні речення.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340"/>
        </w:trPr>
        <w:tc>
          <w:tcPr>
            <w:tcW w:w="5000" w:type="pct"/>
            <w:gridSpan w:val="25"/>
          </w:tcPr>
          <w:p w:rsidR="00E057AE" w:rsidRPr="00772054" w:rsidRDefault="00E057AE" w:rsidP="00E057AE">
            <w:pPr>
              <w:keepNext/>
              <w:widowControl/>
              <w:autoSpaceDE/>
              <w:autoSpaceDN/>
              <w:jc w:val="center"/>
              <w:outlineLvl w:val="3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Змістовий модуль </w:t>
            </w:r>
            <w:r w:rsidRPr="00772054">
              <w:rPr>
                <w:b/>
                <w:color w:val="000000"/>
                <w:sz w:val="24"/>
                <w:szCs w:val="24"/>
                <w:lang w:val="en-US" w:eastAsia="ru-RU"/>
              </w:rPr>
              <w:t>2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77205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Розмовна практика</w:t>
            </w:r>
          </w:p>
        </w:tc>
      </w:tr>
      <w:tr w:rsidR="005E3C20" w:rsidRPr="00772054" w:rsidTr="0014435D">
        <w:trPr>
          <w:trHeight w:val="340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Collabo</w:t>
            </w:r>
            <w:proofErr w:type="spellEnd"/>
            <w:r w:rsidRPr="00772054">
              <w:rPr>
                <w:color w:val="000000"/>
                <w:sz w:val="24"/>
                <w:szCs w:val="24"/>
                <w:lang w:val="en-US" w:eastAsia="ru-RU"/>
              </w:rPr>
              <w:t>r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ative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Task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Спільне завдання.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E3C20" w:rsidRPr="00772054" w:rsidTr="0014435D">
        <w:trPr>
          <w:trHeight w:val="304"/>
        </w:trPr>
        <w:tc>
          <w:tcPr>
            <w:tcW w:w="1659" w:type="pct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Тема 2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.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Extending the Discussion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Продовження дискусії. </w:t>
            </w:r>
          </w:p>
        </w:tc>
        <w:tc>
          <w:tcPr>
            <w:tcW w:w="418" w:type="pct"/>
            <w:gridSpan w:val="3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4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5E3C20" w:rsidRPr="00772054" w:rsidRDefault="005E3C20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" w:type="pct"/>
            <w:gridSpan w:val="2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7AE" w:rsidRPr="00772054" w:rsidTr="0014435D">
        <w:trPr>
          <w:trHeight w:val="206"/>
        </w:trPr>
        <w:tc>
          <w:tcPr>
            <w:tcW w:w="5000" w:type="pct"/>
            <w:gridSpan w:val="25"/>
          </w:tcPr>
          <w:p w:rsidR="00E057AE" w:rsidRPr="00772054" w:rsidRDefault="00E057AE" w:rsidP="00E057A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 xml:space="preserve">Змістовий модуль </w:t>
            </w:r>
            <w:r w:rsidRPr="00772054">
              <w:rPr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. Письмо</w:t>
            </w:r>
          </w:p>
        </w:tc>
      </w:tr>
      <w:tr w:rsidR="00E057AE" w:rsidRPr="00772054" w:rsidTr="0014435D">
        <w:trPr>
          <w:trHeight w:val="226"/>
        </w:trPr>
        <w:tc>
          <w:tcPr>
            <w:tcW w:w="168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Developing Introductory Paragraphs and Main Body Paragraphs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Написання вступних та основних абзаців.</w:t>
            </w:r>
          </w:p>
        </w:tc>
        <w:tc>
          <w:tcPr>
            <w:tcW w:w="342" w:type="pct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6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E057AE" w:rsidRPr="00772054" w:rsidTr="0014435D">
        <w:trPr>
          <w:trHeight w:val="237"/>
        </w:trPr>
        <w:tc>
          <w:tcPr>
            <w:tcW w:w="168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Writing Conclusions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Написання висновків.</w:t>
            </w:r>
          </w:p>
        </w:tc>
        <w:tc>
          <w:tcPr>
            <w:tcW w:w="342" w:type="pct"/>
            <w:shd w:val="clear" w:color="auto" w:fill="auto"/>
          </w:tcPr>
          <w:p w:rsidR="00E057AE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</w:tcPr>
          <w:p w:rsidR="00E057AE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6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E057AE" w:rsidRPr="00772054" w:rsidTr="0014435D">
        <w:trPr>
          <w:trHeight w:val="237"/>
        </w:trPr>
        <w:tc>
          <w:tcPr>
            <w:tcW w:w="168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Essay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Твір.</w:t>
            </w:r>
          </w:p>
        </w:tc>
        <w:tc>
          <w:tcPr>
            <w:tcW w:w="342" w:type="pct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6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E057AE" w:rsidRPr="00772054" w:rsidTr="0014435D">
        <w:trPr>
          <w:trHeight w:val="101"/>
        </w:trPr>
        <w:tc>
          <w:tcPr>
            <w:tcW w:w="5000" w:type="pct"/>
            <w:gridSpan w:val="25"/>
          </w:tcPr>
          <w:p w:rsidR="00E057AE" w:rsidRPr="00772054" w:rsidRDefault="00E057AE" w:rsidP="00E057A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Змістовий модуль</w:t>
            </w:r>
            <w:r w:rsidRPr="00772054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4. 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Читання та використання мови</w:t>
            </w:r>
          </w:p>
        </w:tc>
      </w:tr>
      <w:tr w:rsidR="005E3C20" w:rsidRPr="00772054" w:rsidTr="0014435D">
        <w:trPr>
          <w:trHeight w:val="226"/>
        </w:trPr>
        <w:tc>
          <w:tcPr>
            <w:tcW w:w="168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Cross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text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Reading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Перехресне читання.</w:t>
            </w:r>
          </w:p>
        </w:tc>
        <w:tc>
          <w:tcPr>
            <w:tcW w:w="342" w:type="pct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sz w:val="28"/>
                <w:szCs w:val="24"/>
                <w:lang w:val="ru-RU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5E3C20" w:rsidRPr="00772054" w:rsidRDefault="005E3C20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5E3C20" w:rsidRPr="00772054" w:rsidTr="0014435D">
        <w:trPr>
          <w:trHeight w:val="123"/>
        </w:trPr>
        <w:tc>
          <w:tcPr>
            <w:tcW w:w="1689" w:type="pct"/>
            <w:gridSpan w:val="2"/>
          </w:tcPr>
          <w:p w:rsidR="005E3C20" w:rsidRPr="00772054" w:rsidRDefault="005E3C20" w:rsidP="005E3C2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Multiple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Choice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Множинний вибір.</w:t>
            </w:r>
          </w:p>
        </w:tc>
        <w:tc>
          <w:tcPr>
            <w:tcW w:w="342" w:type="pct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sz w:val="28"/>
                <w:szCs w:val="24"/>
                <w:lang w:val="ru-RU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5E3C20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5E3C20" w:rsidRPr="00772054" w:rsidRDefault="005E3C20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E057AE" w:rsidRPr="00772054" w:rsidTr="0014435D">
        <w:trPr>
          <w:trHeight w:val="237"/>
        </w:trPr>
        <w:tc>
          <w:tcPr>
            <w:tcW w:w="5000" w:type="pct"/>
            <w:gridSpan w:val="25"/>
          </w:tcPr>
          <w:p w:rsidR="00E057AE" w:rsidRPr="00772054" w:rsidRDefault="00E057AE" w:rsidP="00E057A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Змістовий модуль</w:t>
            </w:r>
            <w:r w:rsidRPr="00772054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5. 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Слухання</w:t>
            </w:r>
          </w:p>
        </w:tc>
      </w:tr>
      <w:tr w:rsidR="00E057AE" w:rsidRPr="00772054" w:rsidTr="0014435D">
        <w:trPr>
          <w:trHeight w:val="237"/>
        </w:trPr>
        <w:tc>
          <w:tcPr>
            <w:tcW w:w="168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Multiple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Matching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Співставлення.</w:t>
            </w:r>
          </w:p>
        </w:tc>
        <w:tc>
          <w:tcPr>
            <w:tcW w:w="342" w:type="pct"/>
            <w:shd w:val="clear" w:color="auto" w:fill="auto"/>
          </w:tcPr>
          <w:p w:rsidR="00E057AE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</w:tcPr>
          <w:p w:rsidR="00E057AE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E057AE" w:rsidRPr="00772054" w:rsidTr="0014435D">
        <w:trPr>
          <w:trHeight w:val="237"/>
        </w:trPr>
        <w:tc>
          <w:tcPr>
            <w:tcW w:w="168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Reading for Attitude and Opinion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Читання для визначення ставлення та думки.</w:t>
            </w:r>
          </w:p>
        </w:tc>
        <w:tc>
          <w:tcPr>
            <w:tcW w:w="342" w:type="pct"/>
            <w:shd w:val="clear" w:color="auto" w:fill="auto"/>
          </w:tcPr>
          <w:p w:rsidR="00E057AE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</w:tcPr>
          <w:p w:rsidR="00E057AE" w:rsidRPr="00772054" w:rsidRDefault="005E3C20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E057AE" w:rsidRPr="00772054" w:rsidTr="0014435D">
        <w:trPr>
          <w:trHeight w:val="237"/>
        </w:trPr>
        <w:tc>
          <w:tcPr>
            <w:tcW w:w="5000" w:type="pct"/>
            <w:gridSpan w:val="25"/>
          </w:tcPr>
          <w:p w:rsidR="00E057AE" w:rsidRPr="00772054" w:rsidRDefault="00E057AE" w:rsidP="00E057A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Змістовий модуль</w:t>
            </w:r>
            <w:r w:rsidRPr="00772054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6. </w:t>
            </w:r>
            <w:r w:rsidRPr="00772054">
              <w:rPr>
                <w:b/>
                <w:color w:val="000000"/>
                <w:sz w:val="24"/>
                <w:szCs w:val="24"/>
                <w:lang w:eastAsia="ru-RU"/>
              </w:rPr>
              <w:t>Вокабуляр</w:t>
            </w:r>
          </w:p>
        </w:tc>
      </w:tr>
      <w:tr w:rsidR="00E057AE" w:rsidRPr="00772054" w:rsidTr="0014435D">
        <w:trPr>
          <w:trHeight w:val="237"/>
        </w:trPr>
        <w:tc>
          <w:tcPr>
            <w:tcW w:w="168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Values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Цінності.</w:t>
            </w:r>
          </w:p>
        </w:tc>
        <w:tc>
          <w:tcPr>
            <w:tcW w:w="342" w:type="pct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E057AE" w:rsidRPr="00772054" w:rsidTr="0014435D">
        <w:trPr>
          <w:trHeight w:val="237"/>
        </w:trPr>
        <w:tc>
          <w:tcPr>
            <w:tcW w:w="168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Rich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Life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Заможне життя.</w:t>
            </w:r>
          </w:p>
        </w:tc>
        <w:tc>
          <w:tcPr>
            <w:tcW w:w="342" w:type="pct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E057AE" w:rsidRPr="00772054" w:rsidTr="0014435D">
        <w:trPr>
          <w:trHeight w:val="237"/>
        </w:trPr>
        <w:tc>
          <w:tcPr>
            <w:tcW w:w="168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The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World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of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Science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Світ науки.</w:t>
            </w:r>
          </w:p>
        </w:tc>
        <w:tc>
          <w:tcPr>
            <w:tcW w:w="342" w:type="pct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E057AE" w:rsidRPr="00772054" w:rsidTr="0014435D">
        <w:trPr>
          <w:trHeight w:val="237"/>
        </w:trPr>
        <w:tc>
          <w:tcPr>
            <w:tcW w:w="1689" w:type="pct"/>
            <w:gridSpan w:val="2"/>
          </w:tcPr>
          <w:p w:rsidR="00E057AE" w:rsidRPr="00772054" w:rsidRDefault="00E057AE" w:rsidP="00E057AE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Positive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Outlook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Позитивний прогноз.</w:t>
            </w:r>
          </w:p>
        </w:tc>
        <w:tc>
          <w:tcPr>
            <w:tcW w:w="342" w:type="pct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5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3" w:type="pct"/>
            <w:gridSpan w:val="2"/>
            <w:shd w:val="clear" w:color="auto" w:fill="auto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3"/>
          </w:tcPr>
          <w:p w:rsidR="00E057AE" w:rsidRPr="00772054" w:rsidRDefault="00E057AE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E057AE" w:rsidRPr="00772054" w:rsidRDefault="00E057AE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</w:tbl>
    <w:p w:rsidR="00460360" w:rsidRPr="00772054" w:rsidRDefault="00460360">
      <w:pPr>
        <w:pStyle w:val="a3"/>
        <w:rPr>
          <w:sz w:val="20"/>
        </w:rPr>
      </w:pPr>
    </w:p>
    <w:p w:rsidR="00460360" w:rsidRPr="00772054" w:rsidRDefault="00460360">
      <w:pPr>
        <w:pStyle w:val="a3"/>
        <w:rPr>
          <w:sz w:val="20"/>
        </w:rPr>
      </w:pPr>
    </w:p>
    <w:p w:rsidR="00460360" w:rsidRPr="00772054" w:rsidRDefault="00460360">
      <w:pPr>
        <w:pStyle w:val="a3"/>
        <w:rPr>
          <w:sz w:val="20"/>
        </w:rPr>
      </w:pPr>
    </w:p>
    <w:p w:rsidR="00460360" w:rsidRPr="00772054" w:rsidRDefault="00460360">
      <w:pPr>
        <w:rPr>
          <w:sz w:val="2"/>
          <w:szCs w:val="2"/>
        </w:rPr>
        <w:sectPr w:rsidR="00460360" w:rsidRPr="00772054" w:rsidSect="00A76C7E">
          <w:pgSz w:w="11910" w:h="16840"/>
          <w:pgMar w:top="850" w:right="850" w:bottom="850" w:left="1417" w:header="710" w:footer="0" w:gutter="0"/>
          <w:cols w:space="720"/>
          <w:docGrid w:linePitch="299"/>
        </w:sectPr>
      </w:pPr>
    </w:p>
    <w:p w:rsidR="0023429F" w:rsidRPr="00772054" w:rsidRDefault="00A76C7E" w:rsidP="0023429F">
      <w:pPr>
        <w:widowControl/>
        <w:autoSpaceDE/>
        <w:autoSpaceDN/>
        <w:ind w:firstLine="708"/>
        <w:jc w:val="center"/>
        <w:rPr>
          <w:b/>
          <w:bCs/>
          <w:sz w:val="26"/>
          <w:szCs w:val="26"/>
          <w:lang w:eastAsia="ru-RU"/>
        </w:rPr>
      </w:pPr>
      <w:r w:rsidRPr="00772054">
        <w:rPr>
          <w:b/>
          <w:bCs/>
          <w:sz w:val="26"/>
          <w:szCs w:val="26"/>
          <w:lang w:eastAsia="ru-RU"/>
        </w:rPr>
        <w:lastRenderedPageBreak/>
        <w:t>6.3. Теми практичних занять</w:t>
      </w:r>
    </w:p>
    <w:tbl>
      <w:tblPr>
        <w:tblpPr w:leftFromText="180" w:rightFromText="180" w:horzAnchor="margin" w:tblpXSpec="center" w:tblpY="372"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422"/>
        <w:gridCol w:w="809"/>
        <w:gridCol w:w="893"/>
      </w:tblGrid>
      <w:tr w:rsidR="0023429F" w:rsidRPr="00772054" w:rsidTr="0023429F">
        <w:trPr>
          <w:trHeight w:val="528"/>
        </w:trPr>
        <w:tc>
          <w:tcPr>
            <w:tcW w:w="506" w:type="dxa"/>
            <w:vMerge w:val="restart"/>
          </w:tcPr>
          <w:p w:rsidR="0023429F" w:rsidRPr="00772054" w:rsidRDefault="0023429F" w:rsidP="0023429F">
            <w:pPr>
              <w:widowControl/>
              <w:autoSpaceDE/>
              <w:autoSpaceDN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№</w:t>
            </w:r>
          </w:p>
          <w:p w:rsidR="0023429F" w:rsidRPr="00772054" w:rsidRDefault="0023429F" w:rsidP="0023429F">
            <w:pPr>
              <w:widowControl/>
              <w:autoSpaceDE/>
              <w:autoSpaceDN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8422" w:type="dxa"/>
            <w:vMerge w:val="restart"/>
          </w:tcPr>
          <w:p w:rsidR="0023429F" w:rsidRPr="00772054" w:rsidRDefault="0023429F" w:rsidP="0023429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702" w:type="dxa"/>
            <w:gridSpan w:val="2"/>
          </w:tcPr>
          <w:p w:rsidR="0023429F" w:rsidRPr="00772054" w:rsidRDefault="0023429F" w:rsidP="0023429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Кількість</w:t>
            </w:r>
          </w:p>
          <w:p w:rsidR="0023429F" w:rsidRPr="00772054" w:rsidRDefault="0023429F" w:rsidP="0023429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Годин</w:t>
            </w:r>
          </w:p>
        </w:tc>
      </w:tr>
      <w:tr w:rsidR="0023429F" w:rsidRPr="00772054" w:rsidTr="0023429F">
        <w:trPr>
          <w:trHeight w:val="1109"/>
        </w:trPr>
        <w:tc>
          <w:tcPr>
            <w:tcW w:w="506" w:type="dxa"/>
            <w:vMerge/>
          </w:tcPr>
          <w:p w:rsidR="0023429F" w:rsidRPr="00772054" w:rsidRDefault="0023429F" w:rsidP="0023429F">
            <w:pPr>
              <w:widowControl/>
              <w:autoSpaceDE/>
              <w:autoSpaceDN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22" w:type="dxa"/>
            <w:vMerge/>
          </w:tcPr>
          <w:p w:rsidR="0023429F" w:rsidRPr="00772054" w:rsidRDefault="0023429F" w:rsidP="0023429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23429F" w:rsidRPr="00772054" w:rsidRDefault="0023429F" w:rsidP="0023429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893" w:type="dxa"/>
          </w:tcPr>
          <w:p w:rsidR="0023429F" w:rsidRPr="00772054" w:rsidRDefault="0023429F" w:rsidP="0023429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заочна</w:t>
            </w:r>
          </w:p>
        </w:tc>
      </w:tr>
      <w:tr w:rsidR="00D93DEA" w:rsidRPr="00772054" w:rsidTr="0023429F">
        <w:trPr>
          <w:trHeight w:val="263"/>
        </w:trPr>
        <w:tc>
          <w:tcPr>
            <w:tcW w:w="506" w:type="dxa"/>
          </w:tcPr>
          <w:p w:rsidR="00D93DEA" w:rsidRPr="00772054" w:rsidRDefault="00D93DEA" w:rsidP="00D93D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2" w:type="dxa"/>
          </w:tcPr>
          <w:p w:rsidR="00D93DEA" w:rsidRPr="00772054" w:rsidRDefault="00D93DEA" w:rsidP="00D93DEA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1. </w:t>
            </w:r>
            <w:proofErr w:type="spellStart"/>
            <w:r w:rsidRPr="00772054">
              <w:rPr>
                <w:sz w:val="24"/>
              </w:rPr>
              <w:t>Present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Past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Tenses</w:t>
            </w:r>
            <w:proofErr w:type="spellEnd"/>
            <w:r w:rsidRPr="00772054">
              <w:rPr>
                <w:sz w:val="24"/>
              </w:rPr>
              <w:t>. Теперішні та минулі часи.</w:t>
            </w:r>
          </w:p>
        </w:tc>
        <w:tc>
          <w:tcPr>
            <w:tcW w:w="809" w:type="dxa"/>
          </w:tcPr>
          <w:p w:rsidR="00D93DEA" w:rsidRPr="00772054" w:rsidRDefault="00D93DEA" w:rsidP="00D93DEA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D93DEA" w:rsidRPr="00772054" w:rsidRDefault="00D93DEA" w:rsidP="00D93DEA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D93DEA" w:rsidRPr="00772054" w:rsidTr="0023429F">
        <w:trPr>
          <w:trHeight w:val="263"/>
        </w:trPr>
        <w:tc>
          <w:tcPr>
            <w:tcW w:w="506" w:type="dxa"/>
          </w:tcPr>
          <w:p w:rsidR="00D93DEA" w:rsidRPr="00772054" w:rsidRDefault="00D93DEA" w:rsidP="00D93D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2" w:type="dxa"/>
          </w:tcPr>
          <w:p w:rsidR="00D93DEA" w:rsidRPr="00772054" w:rsidRDefault="00D93DEA" w:rsidP="00D93DEA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2. </w:t>
            </w:r>
            <w:proofErr w:type="spellStart"/>
            <w:r w:rsidRPr="00772054">
              <w:rPr>
                <w:sz w:val="24"/>
              </w:rPr>
              <w:t>Passive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Voice</w:t>
            </w:r>
            <w:proofErr w:type="spellEnd"/>
            <w:r w:rsidRPr="00772054">
              <w:rPr>
                <w:sz w:val="24"/>
              </w:rPr>
              <w:t>. Пасивний стан.</w:t>
            </w:r>
          </w:p>
        </w:tc>
        <w:tc>
          <w:tcPr>
            <w:tcW w:w="809" w:type="dxa"/>
          </w:tcPr>
          <w:p w:rsidR="00D93DEA" w:rsidRPr="00772054" w:rsidRDefault="00D93DEA" w:rsidP="00D93DEA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D93DEA" w:rsidRPr="00772054" w:rsidRDefault="00D93DEA" w:rsidP="00D93DEA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D93DEA" w:rsidRPr="00772054" w:rsidTr="00D3166A">
        <w:trPr>
          <w:trHeight w:val="241"/>
        </w:trPr>
        <w:tc>
          <w:tcPr>
            <w:tcW w:w="506" w:type="dxa"/>
          </w:tcPr>
          <w:p w:rsidR="00D93DEA" w:rsidRPr="00772054" w:rsidRDefault="00D93DEA" w:rsidP="00D93D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2" w:type="dxa"/>
          </w:tcPr>
          <w:p w:rsidR="00D93DEA" w:rsidRPr="00772054" w:rsidRDefault="00D93DEA" w:rsidP="00D93DEA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3. </w:t>
            </w:r>
            <w:proofErr w:type="spellStart"/>
            <w:r w:rsidRPr="00772054">
              <w:rPr>
                <w:sz w:val="24"/>
              </w:rPr>
              <w:t>Relative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Clause</w:t>
            </w:r>
            <w:proofErr w:type="spellEnd"/>
            <w:r w:rsidRPr="00772054">
              <w:rPr>
                <w:sz w:val="24"/>
              </w:rPr>
              <w:t>. Відносне речення.</w:t>
            </w:r>
          </w:p>
        </w:tc>
        <w:tc>
          <w:tcPr>
            <w:tcW w:w="809" w:type="dxa"/>
          </w:tcPr>
          <w:p w:rsidR="00D93DEA" w:rsidRPr="00772054" w:rsidRDefault="00D93DEA" w:rsidP="00D93DEA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D93DEA" w:rsidRPr="00772054" w:rsidRDefault="00D93DEA" w:rsidP="00D93DEA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D93DEA" w:rsidRPr="00772054" w:rsidTr="00D3166A">
        <w:trPr>
          <w:trHeight w:val="345"/>
        </w:trPr>
        <w:tc>
          <w:tcPr>
            <w:tcW w:w="506" w:type="dxa"/>
          </w:tcPr>
          <w:p w:rsidR="00D93DEA" w:rsidRPr="00772054" w:rsidRDefault="00D93DEA" w:rsidP="00D93D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22" w:type="dxa"/>
          </w:tcPr>
          <w:p w:rsidR="00D93DEA" w:rsidRPr="00772054" w:rsidRDefault="00D93DEA" w:rsidP="00D93DEA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4. </w:t>
            </w:r>
            <w:proofErr w:type="spellStart"/>
            <w:r w:rsidRPr="00772054">
              <w:rPr>
                <w:sz w:val="24"/>
              </w:rPr>
              <w:t>Nouns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Articles</w:t>
            </w:r>
            <w:proofErr w:type="spellEnd"/>
            <w:r w:rsidRPr="00772054">
              <w:rPr>
                <w:sz w:val="24"/>
              </w:rPr>
              <w:t>. Іменники та артиклі.</w:t>
            </w:r>
          </w:p>
        </w:tc>
        <w:tc>
          <w:tcPr>
            <w:tcW w:w="809" w:type="dxa"/>
          </w:tcPr>
          <w:p w:rsidR="00D93DEA" w:rsidRPr="00772054" w:rsidRDefault="00D93DEA" w:rsidP="00D93DEA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D93DEA" w:rsidRPr="00772054" w:rsidRDefault="00D93DEA" w:rsidP="00D93DEA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D93DEA" w:rsidRPr="00772054" w:rsidTr="00D3166A">
        <w:trPr>
          <w:trHeight w:val="266"/>
        </w:trPr>
        <w:tc>
          <w:tcPr>
            <w:tcW w:w="506" w:type="dxa"/>
          </w:tcPr>
          <w:p w:rsidR="00D93DEA" w:rsidRPr="00772054" w:rsidRDefault="00D93DEA" w:rsidP="00D93D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2" w:type="dxa"/>
          </w:tcPr>
          <w:p w:rsidR="00D93DEA" w:rsidRPr="00772054" w:rsidRDefault="00D93DEA" w:rsidP="00D93DEA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5. </w:t>
            </w:r>
            <w:proofErr w:type="spellStart"/>
            <w:r w:rsidRPr="00772054">
              <w:rPr>
                <w:sz w:val="24"/>
              </w:rPr>
              <w:t>Future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Forms</w:t>
            </w:r>
            <w:proofErr w:type="spellEnd"/>
            <w:r w:rsidRPr="00772054">
              <w:rPr>
                <w:sz w:val="24"/>
              </w:rPr>
              <w:t>. Форми вираження майбутнього.</w:t>
            </w:r>
          </w:p>
        </w:tc>
        <w:tc>
          <w:tcPr>
            <w:tcW w:w="809" w:type="dxa"/>
          </w:tcPr>
          <w:p w:rsidR="00D93DEA" w:rsidRPr="00772054" w:rsidRDefault="00D93DEA" w:rsidP="00D93DEA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D93DEA" w:rsidRPr="00772054" w:rsidRDefault="00D93DEA" w:rsidP="00D93DEA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D3166A" w:rsidRPr="00772054" w:rsidTr="0023429F">
        <w:trPr>
          <w:trHeight w:val="263"/>
        </w:trPr>
        <w:tc>
          <w:tcPr>
            <w:tcW w:w="506" w:type="dxa"/>
          </w:tcPr>
          <w:p w:rsidR="00D3166A" w:rsidRPr="00772054" w:rsidRDefault="00D3166A" w:rsidP="00D316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22" w:type="dxa"/>
          </w:tcPr>
          <w:p w:rsidR="00D3166A" w:rsidRPr="00772054" w:rsidRDefault="00D3166A" w:rsidP="00D3166A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6. </w:t>
            </w:r>
            <w:proofErr w:type="spellStart"/>
            <w:r w:rsidRPr="00772054">
              <w:rPr>
                <w:sz w:val="24"/>
              </w:rPr>
              <w:t>Social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Interaction</w:t>
            </w:r>
            <w:proofErr w:type="spellEnd"/>
            <w:r w:rsidRPr="00772054">
              <w:rPr>
                <w:sz w:val="24"/>
              </w:rPr>
              <w:t>. Інтерв’ю.</w:t>
            </w:r>
          </w:p>
        </w:tc>
        <w:tc>
          <w:tcPr>
            <w:tcW w:w="809" w:type="dxa"/>
          </w:tcPr>
          <w:p w:rsidR="00D3166A" w:rsidRPr="00772054" w:rsidRDefault="00A42918" w:rsidP="00D3166A">
            <w:pPr>
              <w:widowControl/>
              <w:autoSpaceDE/>
              <w:autoSpaceDN/>
              <w:jc w:val="center"/>
              <w:rPr>
                <w:sz w:val="28"/>
                <w:szCs w:val="24"/>
                <w:lang w:val="en-US" w:eastAsia="ru-RU"/>
              </w:rPr>
            </w:pPr>
            <w:r w:rsidRPr="00772054">
              <w:rPr>
                <w:sz w:val="28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D3166A" w:rsidRPr="00772054" w:rsidRDefault="00D3166A" w:rsidP="00D316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166A" w:rsidRPr="00772054" w:rsidTr="0023429F">
        <w:trPr>
          <w:trHeight w:val="263"/>
        </w:trPr>
        <w:tc>
          <w:tcPr>
            <w:tcW w:w="506" w:type="dxa"/>
          </w:tcPr>
          <w:p w:rsidR="00D3166A" w:rsidRPr="00772054" w:rsidRDefault="00D3166A" w:rsidP="00D316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22" w:type="dxa"/>
          </w:tcPr>
          <w:p w:rsidR="00D3166A" w:rsidRPr="00772054" w:rsidRDefault="00D3166A" w:rsidP="00D3166A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7. </w:t>
            </w:r>
            <w:proofErr w:type="spellStart"/>
            <w:r w:rsidRPr="00772054">
              <w:rPr>
                <w:sz w:val="24"/>
              </w:rPr>
              <w:t>Long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Turn</w:t>
            </w:r>
            <w:proofErr w:type="spellEnd"/>
            <w:r w:rsidRPr="00772054">
              <w:rPr>
                <w:sz w:val="24"/>
              </w:rPr>
              <w:t>. Розгорнута відповідь.</w:t>
            </w:r>
          </w:p>
        </w:tc>
        <w:tc>
          <w:tcPr>
            <w:tcW w:w="809" w:type="dxa"/>
          </w:tcPr>
          <w:p w:rsidR="00D3166A" w:rsidRPr="00772054" w:rsidRDefault="00A42918" w:rsidP="00D3166A">
            <w:pPr>
              <w:widowControl/>
              <w:autoSpaceDE/>
              <w:autoSpaceDN/>
              <w:jc w:val="center"/>
              <w:rPr>
                <w:sz w:val="28"/>
                <w:szCs w:val="24"/>
                <w:lang w:val="en-US" w:eastAsia="ru-RU"/>
              </w:rPr>
            </w:pPr>
            <w:r w:rsidRPr="00772054">
              <w:rPr>
                <w:sz w:val="28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D3166A" w:rsidRPr="00772054" w:rsidRDefault="00D3166A" w:rsidP="00D316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8. </w:t>
            </w:r>
            <w:proofErr w:type="spellStart"/>
            <w:r w:rsidRPr="00772054">
              <w:rPr>
                <w:sz w:val="24"/>
              </w:rPr>
              <w:t>Register</w:t>
            </w:r>
            <w:proofErr w:type="spellEnd"/>
            <w:r w:rsidRPr="00772054">
              <w:rPr>
                <w:sz w:val="24"/>
              </w:rPr>
              <w:t>. Регістр.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9. </w:t>
            </w:r>
            <w:proofErr w:type="spellStart"/>
            <w:r w:rsidRPr="00772054">
              <w:rPr>
                <w:sz w:val="24"/>
              </w:rPr>
              <w:t>Formal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Letter</w:t>
            </w:r>
            <w:proofErr w:type="spellEnd"/>
            <w:r w:rsidRPr="00772054">
              <w:rPr>
                <w:sz w:val="24"/>
              </w:rPr>
              <w:t>. Офіційний лист.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52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10. </w:t>
            </w:r>
            <w:proofErr w:type="spellStart"/>
            <w:r w:rsidRPr="00772054">
              <w:rPr>
                <w:sz w:val="24"/>
              </w:rPr>
              <w:t>Informal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Letter</w:t>
            </w:r>
            <w:proofErr w:type="spellEnd"/>
            <w:r w:rsidRPr="00772054">
              <w:rPr>
                <w:sz w:val="24"/>
              </w:rPr>
              <w:t>. Неофіційний лист.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D3166A">
        <w:trPr>
          <w:trHeight w:val="387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11. </w:t>
            </w:r>
            <w:proofErr w:type="spellStart"/>
            <w:r w:rsidRPr="00772054">
              <w:rPr>
                <w:sz w:val="24"/>
              </w:rPr>
              <w:t>Letter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of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Request</w:t>
            </w:r>
            <w:proofErr w:type="spellEnd"/>
            <w:r w:rsidRPr="00772054">
              <w:rPr>
                <w:sz w:val="24"/>
              </w:rPr>
              <w:t>. Лист-прохання.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D3166A">
        <w:trPr>
          <w:trHeight w:val="267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12. </w:t>
            </w:r>
            <w:proofErr w:type="spellStart"/>
            <w:r w:rsidRPr="00772054">
              <w:rPr>
                <w:sz w:val="24"/>
              </w:rPr>
              <w:t>Review</w:t>
            </w:r>
            <w:proofErr w:type="spellEnd"/>
            <w:r w:rsidRPr="00772054">
              <w:rPr>
                <w:sz w:val="24"/>
              </w:rPr>
              <w:t>. Рецензія.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D3166A">
        <w:trPr>
          <w:trHeight w:val="227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13. </w:t>
            </w:r>
            <w:proofErr w:type="spellStart"/>
            <w:r w:rsidRPr="00772054">
              <w:rPr>
                <w:sz w:val="24"/>
              </w:rPr>
              <w:t>Multiple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choice</w:t>
            </w:r>
            <w:proofErr w:type="spellEnd"/>
            <w:r w:rsidRPr="00772054">
              <w:rPr>
                <w:sz w:val="24"/>
              </w:rPr>
              <w:t>. Множинний вибір.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</w:p>
        </w:tc>
      </w:tr>
      <w:tr w:rsidR="00A42918" w:rsidRPr="00772054" w:rsidTr="00D3166A">
        <w:trPr>
          <w:trHeight w:val="317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14. </w:t>
            </w:r>
            <w:proofErr w:type="spellStart"/>
            <w:r w:rsidRPr="00772054">
              <w:rPr>
                <w:sz w:val="24"/>
              </w:rPr>
              <w:t>Gapped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text</w:t>
            </w:r>
            <w:proofErr w:type="spellEnd"/>
            <w:r w:rsidRPr="00772054">
              <w:rPr>
                <w:sz w:val="24"/>
              </w:rPr>
              <w:t>. Текст з пропусками.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D3166A">
        <w:trPr>
          <w:trHeight w:val="266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15. </w:t>
            </w:r>
            <w:proofErr w:type="spellStart"/>
            <w:r w:rsidRPr="00772054">
              <w:rPr>
                <w:sz w:val="24"/>
              </w:rPr>
              <w:t>Multiple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matching</w:t>
            </w:r>
            <w:proofErr w:type="spellEnd"/>
            <w:r w:rsidRPr="00772054">
              <w:rPr>
                <w:sz w:val="24"/>
              </w:rPr>
              <w:t>. Співставлення.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52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16. </w:t>
            </w:r>
            <w:proofErr w:type="spellStart"/>
            <w:r w:rsidRPr="00772054">
              <w:rPr>
                <w:sz w:val="24"/>
              </w:rPr>
              <w:t>Use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of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English</w:t>
            </w:r>
            <w:proofErr w:type="spellEnd"/>
            <w:r w:rsidRPr="00772054">
              <w:rPr>
                <w:sz w:val="24"/>
              </w:rPr>
              <w:t xml:space="preserve">. Word </w:t>
            </w:r>
            <w:proofErr w:type="spellStart"/>
            <w:r w:rsidRPr="00772054">
              <w:rPr>
                <w:sz w:val="24"/>
              </w:rPr>
              <w:t>Formation</w:t>
            </w:r>
            <w:proofErr w:type="spellEnd"/>
            <w:r w:rsidRPr="00772054">
              <w:rPr>
                <w:sz w:val="24"/>
              </w:rPr>
              <w:t>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17. </w:t>
            </w:r>
            <w:proofErr w:type="spellStart"/>
            <w:r w:rsidRPr="00772054">
              <w:rPr>
                <w:sz w:val="24"/>
              </w:rPr>
              <w:t>Gap-fill</w:t>
            </w:r>
            <w:proofErr w:type="spellEnd"/>
            <w:r w:rsidRPr="00772054">
              <w:rPr>
                <w:sz w:val="24"/>
              </w:rPr>
              <w:t>. Заповнення пропусків.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18. </w:t>
            </w:r>
            <w:proofErr w:type="spellStart"/>
            <w:r w:rsidRPr="00772054">
              <w:rPr>
                <w:sz w:val="24"/>
              </w:rPr>
              <w:t>Sentence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Completion</w:t>
            </w:r>
            <w:proofErr w:type="spellEnd"/>
            <w:r w:rsidRPr="00772054">
              <w:rPr>
                <w:sz w:val="24"/>
              </w:rPr>
              <w:t>. Завершення речення.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19. </w:t>
            </w:r>
            <w:proofErr w:type="spellStart"/>
            <w:r w:rsidRPr="00772054">
              <w:rPr>
                <w:sz w:val="24"/>
              </w:rPr>
              <w:t>Multiple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Choice</w:t>
            </w:r>
            <w:proofErr w:type="spellEnd"/>
            <w:r w:rsidRPr="00772054">
              <w:rPr>
                <w:sz w:val="24"/>
              </w:rPr>
              <w:t>. Множинний вибір.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D3166A">
        <w:trPr>
          <w:trHeight w:val="259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20. </w:t>
            </w:r>
            <w:proofErr w:type="spellStart"/>
            <w:r w:rsidRPr="00772054">
              <w:rPr>
                <w:sz w:val="24"/>
              </w:rPr>
              <w:t>Making</w:t>
            </w:r>
            <w:proofErr w:type="spellEnd"/>
            <w:r w:rsidRPr="00772054">
              <w:rPr>
                <w:sz w:val="24"/>
              </w:rPr>
              <w:t xml:space="preserve"> a </w:t>
            </w:r>
            <w:proofErr w:type="spellStart"/>
            <w:r w:rsidRPr="00772054">
              <w:rPr>
                <w:sz w:val="24"/>
              </w:rPr>
              <w:t>Difference</w:t>
            </w:r>
            <w:proofErr w:type="spellEnd"/>
            <w:r w:rsidRPr="00772054">
              <w:rPr>
                <w:sz w:val="24"/>
              </w:rPr>
              <w:t>. Відрізнятися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21. </w:t>
            </w:r>
            <w:proofErr w:type="spellStart"/>
            <w:r w:rsidRPr="00772054">
              <w:rPr>
                <w:sz w:val="24"/>
              </w:rPr>
              <w:t>The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Creative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Instinct</w:t>
            </w:r>
            <w:proofErr w:type="spellEnd"/>
            <w:r w:rsidRPr="00772054">
              <w:rPr>
                <w:sz w:val="24"/>
              </w:rPr>
              <w:t>. Творча інтуїція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22. </w:t>
            </w:r>
            <w:proofErr w:type="spellStart"/>
            <w:r w:rsidRPr="00772054">
              <w:rPr>
                <w:sz w:val="24"/>
              </w:rPr>
              <w:t>Finding</w:t>
            </w:r>
            <w:proofErr w:type="spellEnd"/>
            <w:r w:rsidRPr="00772054">
              <w:rPr>
                <w:sz w:val="24"/>
              </w:rPr>
              <w:t xml:space="preserve"> a </w:t>
            </w:r>
            <w:proofErr w:type="spellStart"/>
            <w:r w:rsidRPr="00772054">
              <w:rPr>
                <w:sz w:val="24"/>
              </w:rPr>
              <w:t>Job</w:t>
            </w:r>
            <w:proofErr w:type="spellEnd"/>
            <w:r w:rsidRPr="00772054">
              <w:rPr>
                <w:sz w:val="24"/>
              </w:rPr>
              <w:t>. Працевлаштування.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166A" w:rsidRPr="00772054" w:rsidTr="00D3166A">
        <w:trPr>
          <w:trHeight w:val="252"/>
        </w:trPr>
        <w:tc>
          <w:tcPr>
            <w:tcW w:w="10630" w:type="dxa"/>
            <w:gridSpan w:val="4"/>
          </w:tcPr>
          <w:p w:rsidR="00D3166A" w:rsidRPr="00772054" w:rsidRDefault="00D3166A" w:rsidP="00D316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b/>
                <w:bCs/>
                <w:noProof/>
                <w:sz w:val="24"/>
                <w:szCs w:val="24"/>
                <w:lang w:val="en-US" w:eastAsia="ru-RU"/>
              </w:rPr>
              <w:t>Модульна контрольна робота №</w:t>
            </w:r>
            <w:r w:rsidRPr="00772054">
              <w:rPr>
                <w:b/>
                <w:bCs/>
                <w:noProof/>
                <w:sz w:val="24"/>
                <w:szCs w:val="24"/>
                <w:lang w:val="ru-RU" w:eastAsia="ru-RU"/>
              </w:rPr>
              <w:t xml:space="preserve"> 1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23. </w:t>
            </w:r>
            <w:proofErr w:type="spellStart"/>
            <w:r w:rsidRPr="00772054">
              <w:rPr>
                <w:sz w:val="24"/>
              </w:rPr>
              <w:t>Modals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Semi-modals</w:t>
            </w:r>
            <w:proofErr w:type="spellEnd"/>
            <w:r w:rsidRPr="00772054">
              <w:rPr>
                <w:sz w:val="24"/>
              </w:rPr>
              <w:t xml:space="preserve">. Модальні та </w:t>
            </w:r>
            <w:proofErr w:type="spellStart"/>
            <w:r w:rsidRPr="00772054">
              <w:rPr>
                <w:sz w:val="24"/>
              </w:rPr>
              <w:t>напівмодальні</w:t>
            </w:r>
            <w:proofErr w:type="spellEnd"/>
            <w:r w:rsidRPr="00772054">
              <w:rPr>
                <w:sz w:val="24"/>
              </w:rPr>
              <w:t xml:space="preserve"> дієслова.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24. </w:t>
            </w:r>
            <w:proofErr w:type="spellStart"/>
            <w:r w:rsidRPr="00772054">
              <w:rPr>
                <w:sz w:val="24"/>
              </w:rPr>
              <w:t>Noun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Clauses</w:t>
            </w:r>
            <w:proofErr w:type="spellEnd"/>
            <w:r w:rsidRPr="00772054">
              <w:rPr>
                <w:sz w:val="24"/>
              </w:rPr>
              <w:t>. Доповнення з іменником.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528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25. </w:t>
            </w:r>
            <w:proofErr w:type="spellStart"/>
            <w:r w:rsidRPr="00772054">
              <w:rPr>
                <w:sz w:val="24"/>
              </w:rPr>
              <w:t>Gradable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Ungradable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Adjectives</w:t>
            </w:r>
            <w:proofErr w:type="spellEnd"/>
            <w:r w:rsidRPr="00772054">
              <w:rPr>
                <w:sz w:val="24"/>
              </w:rPr>
              <w:t>. Порівнювані та непорівнювані прикметники.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26. </w:t>
            </w:r>
            <w:proofErr w:type="spellStart"/>
            <w:r w:rsidRPr="00772054">
              <w:rPr>
                <w:sz w:val="24"/>
              </w:rPr>
              <w:t>Conditionals</w:t>
            </w:r>
            <w:proofErr w:type="spellEnd"/>
            <w:r w:rsidRPr="00772054">
              <w:rPr>
                <w:sz w:val="24"/>
              </w:rPr>
              <w:t>. Умовні речення.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27. </w:t>
            </w:r>
            <w:proofErr w:type="spellStart"/>
            <w:r w:rsidRPr="00772054">
              <w:rPr>
                <w:sz w:val="24"/>
              </w:rPr>
              <w:t>Collaborative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Task</w:t>
            </w:r>
            <w:proofErr w:type="spellEnd"/>
            <w:r w:rsidRPr="00772054">
              <w:rPr>
                <w:sz w:val="24"/>
              </w:rPr>
              <w:t>. Спільне завдання.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52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28. </w:t>
            </w:r>
            <w:proofErr w:type="spellStart"/>
            <w:r w:rsidRPr="00772054">
              <w:rPr>
                <w:sz w:val="24"/>
              </w:rPr>
              <w:t>Long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Turn</w:t>
            </w:r>
            <w:proofErr w:type="spellEnd"/>
            <w:r w:rsidRPr="00772054">
              <w:rPr>
                <w:sz w:val="24"/>
              </w:rPr>
              <w:t>. Розгорнута відповідь.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D3166A">
        <w:trPr>
          <w:trHeight w:val="31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29. </w:t>
            </w:r>
            <w:proofErr w:type="spellStart"/>
            <w:r w:rsidRPr="00772054">
              <w:rPr>
                <w:sz w:val="24"/>
              </w:rPr>
              <w:t>Report</w:t>
            </w:r>
            <w:proofErr w:type="spellEnd"/>
            <w:r w:rsidRPr="00772054">
              <w:rPr>
                <w:sz w:val="24"/>
              </w:rPr>
              <w:t>. Звіт.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D3166A">
        <w:trPr>
          <w:trHeight w:val="335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30. </w:t>
            </w:r>
            <w:proofErr w:type="spellStart"/>
            <w:r w:rsidRPr="00772054">
              <w:rPr>
                <w:sz w:val="24"/>
              </w:rPr>
              <w:t>Coherence</w:t>
            </w:r>
            <w:proofErr w:type="spellEnd"/>
            <w:r w:rsidRPr="00772054">
              <w:rPr>
                <w:sz w:val="24"/>
              </w:rPr>
              <w:t>. Зв’язність.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</w:p>
        </w:tc>
      </w:tr>
      <w:tr w:rsidR="00A42918" w:rsidRPr="00772054" w:rsidTr="00D3166A">
        <w:trPr>
          <w:trHeight w:val="209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31. </w:t>
            </w:r>
            <w:proofErr w:type="spellStart"/>
            <w:r w:rsidRPr="00772054">
              <w:rPr>
                <w:sz w:val="24"/>
              </w:rPr>
              <w:t>Essay</w:t>
            </w:r>
            <w:proofErr w:type="spellEnd"/>
            <w:r w:rsidRPr="00772054">
              <w:rPr>
                <w:sz w:val="24"/>
              </w:rPr>
              <w:t>. Твір.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32. </w:t>
            </w:r>
            <w:proofErr w:type="spellStart"/>
            <w:r w:rsidRPr="00772054">
              <w:rPr>
                <w:sz w:val="24"/>
              </w:rPr>
              <w:t>Attitude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Phrases</w:t>
            </w:r>
            <w:proofErr w:type="spellEnd"/>
            <w:r w:rsidRPr="00772054">
              <w:rPr>
                <w:sz w:val="24"/>
              </w:rPr>
              <w:t>. Вставні слова для висловлення думки.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D3166A">
        <w:trPr>
          <w:trHeight w:val="300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33. </w:t>
            </w:r>
            <w:proofErr w:type="spellStart"/>
            <w:r w:rsidRPr="00772054">
              <w:rPr>
                <w:sz w:val="24"/>
              </w:rPr>
              <w:t>Proposal</w:t>
            </w:r>
            <w:proofErr w:type="spellEnd"/>
            <w:r w:rsidRPr="00772054">
              <w:rPr>
                <w:sz w:val="24"/>
              </w:rPr>
              <w:t>. Заявка.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34. </w:t>
            </w:r>
            <w:proofErr w:type="spellStart"/>
            <w:r w:rsidRPr="00772054">
              <w:rPr>
                <w:sz w:val="24"/>
              </w:rPr>
              <w:t>Multiple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Matching</w:t>
            </w:r>
            <w:proofErr w:type="spellEnd"/>
            <w:r w:rsidRPr="00772054">
              <w:rPr>
                <w:sz w:val="24"/>
              </w:rPr>
              <w:t>. Співставлення.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D3166A">
        <w:trPr>
          <w:trHeight w:val="279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35. </w:t>
            </w:r>
            <w:proofErr w:type="spellStart"/>
            <w:r w:rsidRPr="00772054">
              <w:rPr>
                <w:sz w:val="24"/>
              </w:rPr>
              <w:t>Reading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for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Attitude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Opinion</w:t>
            </w:r>
            <w:proofErr w:type="spellEnd"/>
            <w:r w:rsidRPr="00772054">
              <w:rPr>
                <w:sz w:val="24"/>
              </w:rPr>
              <w:t>. Читання для визначення ставлення та думки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36. </w:t>
            </w:r>
            <w:proofErr w:type="spellStart"/>
            <w:r w:rsidRPr="00772054">
              <w:rPr>
                <w:sz w:val="24"/>
              </w:rPr>
              <w:t>Cross-text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Reading</w:t>
            </w:r>
            <w:proofErr w:type="spellEnd"/>
            <w:r w:rsidRPr="00772054">
              <w:rPr>
                <w:sz w:val="24"/>
              </w:rPr>
              <w:t>. Перехресне читання тексту.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37. </w:t>
            </w:r>
            <w:proofErr w:type="spellStart"/>
            <w:r w:rsidRPr="00772054">
              <w:rPr>
                <w:sz w:val="24"/>
              </w:rPr>
              <w:t>Use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of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English</w:t>
            </w:r>
            <w:proofErr w:type="spellEnd"/>
            <w:r w:rsidRPr="00772054">
              <w:rPr>
                <w:sz w:val="24"/>
              </w:rPr>
              <w:t xml:space="preserve">. </w:t>
            </w:r>
            <w:proofErr w:type="spellStart"/>
            <w:r w:rsidRPr="00772054">
              <w:rPr>
                <w:sz w:val="24"/>
              </w:rPr>
              <w:t>Sentence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Completion</w:t>
            </w:r>
            <w:proofErr w:type="spellEnd"/>
            <w:r w:rsidRPr="00772054">
              <w:rPr>
                <w:sz w:val="24"/>
              </w:rPr>
              <w:t>. Використання мови. Завершення речення.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38. A </w:t>
            </w:r>
            <w:proofErr w:type="spellStart"/>
            <w:r w:rsidRPr="00772054">
              <w:rPr>
                <w:sz w:val="24"/>
              </w:rPr>
              <w:t>Small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World</w:t>
            </w:r>
            <w:proofErr w:type="spellEnd"/>
            <w:r w:rsidRPr="00772054">
              <w:rPr>
                <w:sz w:val="24"/>
              </w:rPr>
              <w:t>? Маленький світ?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52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39. </w:t>
            </w:r>
            <w:proofErr w:type="spellStart"/>
            <w:r w:rsidRPr="00772054">
              <w:rPr>
                <w:sz w:val="24"/>
              </w:rPr>
              <w:t>Global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Issues</w:t>
            </w:r>
            <w:proofErr w:type="spellEnd"/>
            <w:r w:rsidRPr="00772054">
              <w:rPr>
                <w:sz w:val="24"/>
              </w:rPr>
              <w:t>. Глобальні проблеми.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40. </w:t>
            </w:r>
            <w:proofErr w:type="spellStart"/>
            <w:r w:rsidRPr="00772054">
              <w:rPr>
                <w:sz w:val="24"/>
              </w:rPr>
              <w:t>Communication</w:t>
            </w:r>
            <w:proofErr w:type="spellEnd"/>
            <w:r w:rsidRPr="00772054">
              <w:rPr>
                <w:sz w:val="24"/>
              </w:rPr>
              <w:t>. Спілкування.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166A" w:rsidRPr="00772054" w:rsidTr="00D3166A">
        <w:trPr>
          <w:trHeight w:val="263"/>
        </w:trPr>
        <w:tc>
          <w:tcPr>
            <w:tcW w:w="10630" w:type="dxa"/>
            <w:gridSpan w:val="4"/>
          </w:tcPr>
          <w:p w:rsidR="00D3166A" w:rsidRPr="00772054" w:rsidRDefault="00D3166A" w:rsidP="0023429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b/>
                <w:noProof/>
                <w:sz w:val="24"/>
                <w:szCs w:val="24"/>
                <w:lang w:val="en-US" w:eastAsia="ru-RU"/>
              </w:rPr>
              <w:lastRenderedPageBreak/>
              <w:t>Модульна контрольна робота №2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41.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Verb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Patterns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Зразки дієслів.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D3166A">
        <w:trPr>
          <w:trHeight w:val="354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42.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Emphasis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Cleft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Sentences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Наголос.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Розчеплене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речення.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D3166A">
        <w:trPr>
          <w:trHeight w:val="416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43.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Emphasis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Inversion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Наголос. Інверсія.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52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44.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Reported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Speech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Reporting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Verbs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Непряма мова. Дієслова непрямої мови.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45.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Participle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To-infinitive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Clauses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Дієприкметникові та інфінітивні речення.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46.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Collaborative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Task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Спільне завдання.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47.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Extending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Discussion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Продовження дискусії. 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166A" w:rsidRPr="00772054" w:rsidTr="0023429F">
        <w:trPr>
          <w:trHeight w:val="528"/>
        </w:trPr>
        <w:tc>
          <w:tcPr>
            <w:tcW w:w="506" w:type="dxa"/>
          </w:tcPr>
          <w:p w:rsidR="00D3166A" w:rsidRPr="00772054" w:rsidRDefault="00D3166A" w:rsidP="00D316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8422" w:type="dxa"/>
          </w:tcPr>
          <w:p w:rsidR="00D3166A" w:rsidRPr="00772054" w:rsidRDefault="00D3166A" w:rsidP="00D3166A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48.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Developing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Introductory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Paragraphs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Main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Paragraphs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Написання вступних та основних абзаців.</w:t>
            </w:r>
          </w:p>
        </w:tc>
        <w:tc>
          <w:tcPr>
            <w:tcW w:w="809" w:type="dxa"/>
          </w:tcPr>
          <w:p w:rsidR="00D3166A" w:rsidRPr="00772054" w:rsidRDefault="00A42918" w:rsidP="00D316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93" w:type="dxa"/>
          </w:tcPr>
          <w:p w:rsidR="00D3166A" w:rsidRPr="00772054" w:rsidRDefault="00A42918" w:rsidP="00D316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2</w:t>
            </w: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49.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Writing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Conclusions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Написання висновків.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D3166A">
        <w:trPr>
          <w:trHeight w:val="291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50.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Essay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Твір.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D3166A">
        <w:trPr>
          <w:trHeight w:val="327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51.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Cross-text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Reading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Перехресне читання.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52.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Multiple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Choice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Множинний вибір.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D3166A">
        <w:trPr>
          <w:trHeight w:val="354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53.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Multiple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Matching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Співставлення.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528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54.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Reading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Attitude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Opinion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Читання для визначення ставлення та думки.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55.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Values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Цінності.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D3166A">
        <w:trPr>
          <w:trHeight w:val="332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56. A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Rich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Life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Заможне життя.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57.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World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Світ науки.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42918" w:rsidRPr="00772054" w:rsidTr="0023429F">
        <w:trPr>
          <w:trHeight w:val="263"/>
        </w:trPr>
        <w:tc>
          <w:tcPr>
            <w:tcW w:w="506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22" w:type="dxa"/>
          </w:tcPr>
          <w:p w:rsidR="00A42918" w:rsidRPr="00772054" w:rsidRDefault="00A42918" w:rsidP="00A42918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58. A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Positive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Outlook. Позитивний прогноз.</w:t>
            </w:r>
          </w:p>
        </w:tc>
        <w:tc>
          <w:tcPr>
            <w:tcW w:w="809" w:type="dxa"/>
          </w:tcPr>
          <w:p w:rsidR="00A42918" w:rsidRPr="00772054" w:rsidRDefault="00A42918" w:rsidP="00A42918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A42918" w:rsidRPr="00772054" w:rsidRDefault="00A42918" w:rsidP="00A4291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166A" w:rsidRPr="00772054" w:rsidTr="00D3166A">
        <w:trPr>
          <w:trHeight w:val="263"/>
        </w:trPr>
        <w:tc>
          <w:tcPr>
            <w:tcW w:w="10630" w:type="dxa"/>
            <w:gridSpan w:val="4"/>
          </w:tcPr>
          <w:p w:rsidR="00D3166A" w:rsidRPr="00772054" w:rsidRDefault="00D3166A" w:rsidP="00D316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b/>
                <w:noProof/>
                <w:sz w:val="24"/>
                <w:szCs w:val="24"/>
                <w:lang w:val="en-US" w:eastAsia="ru-RU"/>
              </w:rPr>
              <w:t>Модульна контрольна робота №3</w:t>
            </w:r>
          </w:p>
        </w:tc>
      </w:tr>
      <w:tr w:rsidR="00DC2117" w:rsidRPr="00772054" w:rsidTr="0023429F">
        <w:trPr>
          <w:trHeight w:val="263"/>
        </w:trPr>
        <w:tc>
          <w:tcPr>
            <w:tcW w:w="506" w:type="dxa"/>
          </w:tcPr>
          <w:p w:rsidR="00DC2117" w:rsidRPr="00772054" w:rsidRDefault="00DC2117" w:rsidP="00DC211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8422" w:type="dxa"/>
          </w:tcPr>
          <w:p w:rsidR="00DC2117" w:rsidRPr="00772054" w:rsidRDefault="00DC2117" w:rsidP="00DC2117">
            <w:pPr>
              <w:keepNext/>
              <w:widowControl/>
              <w:autoSpaceDE/>
              <w:autoSpaceDN/>
              <w:outlineLvl w:val="3"/>
              <w:rPr>
                <w:bCs/>
                <w:noProof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bCs/>
                <w:noProof/>
                <w:sz w:val="24"/>
                <w:szCs w:val="24"/>
                <w:lang w:val="en-US" w:eastAsia="ru-RU"/>
              </w:rPr>
              <w:t>Разом:</w:t>
            </w:r>
          </w:p>
        </w:tc>
        <w:tc>
          <w:tcPr>
            <w:tcW w:w="809" w:type="dxa"/>
          </w:tcPr>
          <w:p w:rsidR="00DC2117" w:rsidRPr="00772054" w:rsidRDefault="00A42918" w:rsidP="00DC211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893" w:type="dxa"/>
          </w:tcPr>
          <w:p w:rsidR="00DC2117" w:rsidRPr="00772054" w:rsidRDefault="00A42918" w:rsidP="00DC211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sz w:val="24"/>
                <w:szCs w:val="24"/>
                <w:lang w:val="en-US" w:eastAsia="ru-RU"/>
              </w:rPr>
              <w:t>44</w:t>
            </w:r>
          </w:p>
        </w:tc>
      </w:tr>
    </w:tbl>
    <w:p w:rsidR="00A76C7E" w:rsidRPr="00772054" w:rsidRDefault="00A76C7E" w:rsidP="0023429F">
      <w:pPr>
        <w:widowControl/>
        <w:autoSpaceDE/>
        <w:autoSpaceDN/>
        <w:ind w:firstLine="708"/>
        <w:rPr>
          <w:b/>
          <w:bCs/>
          <w:sz w:val="26"/>
          <w:szCs w:val="26"/>
          <w:lang w:eastAsia="ru-RU"/>
        </w:rPr>
      </w:pPr>
    </w:p>
    <w:p w:rsidR="0023429F" w:rsidRPr="00772054" w:rsidRDefault="0023429F" w:rsidP="00A76C7E">
      <w:pPr>
        <w:widowControl/>
        <w:autoSpaceDE/>
        <w:autoSpaceDN/>
        <w:ind w:firstLine="708"/>
        <w:jc w:val="center"/>
        <w:rPr>
          <w:b/>
          <w:bCs/>
          <w:sz w:val="26"/>
          <w:szCs w:val="26"/>
          <w:lang w:eastAsia="ru-RU"/>
        </w:rPr>
      </w:pPr>
    </w:p>
    <w:p w:rsidR="00460360" w:rsidRPr="00772054" w:rsidRDefault="00460360">
      <w:pPr>
        <w:spacing w:line="298" w:lineRule="exact"/>
        <w:jc w:val="center"/>
        <w:rPr>
          <w:sz w:val="28"/>
        </w:rPr>
        <w:sectPr w:rsidR="00460360" w:rsidRPr="00772054" w:rsidSect="0023429F">
          <w:pgSz w:w="11910" w:h="16840"/>
          <w:pgMar w:top="850" w:right="850" w:bottom="850" w:left="1417" w:header="710" w:footer="0" w:gutter="0"/>
          <w:cols w:space="720"/>
          <w:docGrid w:linePitch="299"/>
        </w:sectPr>
      </w:pPr>
    </w:p>
    <w:p w:rsidR="00915B64" w:rsidRPr="00772054" w:rsidRDefault="00915B64" w:rsidP="00915B64">
      <w:pPr>
        <w:widowControl/>
        <w:autoSpaceDE/>
        <w:autoSpaceDN/>
        <w:ind w:left="7513" w:hanging="6946"/>
        <w:jc w:val="center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lastRenderedPageBreak/>
        <w:t>6.4. Самостійна робота</w:t>
      </w:r>
    </w:p>
    <w:tbl>
      <w:tblPr>
        <w:tblpPr w:leftFromText="180" w:rightFromText="180" w:horzAnchor="margin" w:tblpXSpec="center" w:tblpY="324"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447"/>
        <w:gridCol w:w="809"/>
        <w:gridCol w:w="893"/>
      </w:tblGrid>
      <w:tr w:rsidR="00915B64" w:rsidRPr="00772054" w:rsidTr="00DC2117">
        <w:trPr>
          <w:trHeight w:val="160"/>
        </w:trPr>
        <w:tc>
          <w:tcPr>
            <w:tcW w:w="506" w:type="dxa"/>
            <w:vMerge w:val="restart"/>
          </w:tcPr>
          <w:p w:rsidR="00915B64" w:rsidRPr="00772054" w:rsidRDefault="00915B64" w:rsidP="00915B64">
            <w:pPr>
              <w:widowControl/>
              <w:autoSpaceDE/>
              <w:autoSpaceDN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№</w:t>
            </w:r>
          </w:p>
          <w:p w:rsidR="00915B64" w:rsidRPr="00772054" w:rsidRDefault="00915B64" w:rsidP="00915B64">
            <w:pPr>
              <w:widowControl/>
              <w:autoSpaceDE/>
              <w:autoSpaceDN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8447" w:type="dxa"/>
            <w:vMerge w:val="restart"/>
          </w:tcPr>
          <w:p w:rsidR="00915B64" w:rsidRPr="00772054" w:rsidRDefault="00915B64" w:rsidP="00915B6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702" w:type="dxa"/>
            <w:gridSpan w:val="2"/>
          </w:tcPr>
          <w:p w:rsidR="00915B64" w:rsidRPr="00772054" w:rsidRDefault="00915B64" w:rsidP="00915B6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Кількість</w:t>
            </w:r>
          </w:p>
          <w:p w:rsidR="00915B64" w:rsidRPr="00772054" w:rsidRDefault="00915B64" w:rsidP="00915B6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Годин</w:t>
            </w:r>
          </w:p>
        </w:tc>
      </w:tr>
      <w:tr w:rsidR="00915B64" w:rsidRPr="00772054" w:rsidTr="00DC2117">
        <w:trPr>
          <w:trHeight w:val="1291"/>
        </w:trPr>
        <w:tc>
          <w:tcPr>
            <w:tcW w:w="506" w:type="dxa"/>
            <w:vMerge/>
          </w:tcPr>
          <w:p w:rsidR="00915B64" w:rsidRPr="00772054" w:rsidRDefault="00915B64" w:rsidP="00915B64">
            <w:pPr>
              <w:widowControl/>
              <w:autoSpaceDE/>
              <w:autoSpaceDN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47" w:type="dxa"/>
            <w:vMerge/>
          </w:tcPr>
          <w:p w:rsidR="00915B64" w:rsidRPr="00772054" w:rsidRDefault="00915B64" w:rsidP="00915B6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915B64" w:rsidRPr="00772054" w:rsidRDefault="00915B64" w:rsidP="00915B6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893" w:type="dxa"/>
          </w:tcPr>
          <w:p w:rsidR="00915B64" w:rsidRPr="00772054" w:rsidRDefault="00915B64" w:rsidP="00915B6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заочна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1. </w:t>
            </w:r>
            <w:proofErr w:type="spellStart"/>
            <w:r w:rsidRPr="00772054">
              <w:rPr>
                <w:sz w:val="24"/>
              </w:rPr>
              <w:t>Present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Past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Tenses</w:t>
            </w:r>
            <w:proofErr w:type="spellEnd"/>
            <w:r w:rsidRPr="00772054">
              <w:rPr>
                <w:sz w:val="24"/>
              </w:rPr>
              <w:t>. Теперішні та минулі часи.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2. </w:t>
            </w:r>
            <w:proofErr w:type="spellStart"/>
            <w:r w:rsidRPr="00772054">
              <w:rPr>
                <w:sz w:val="24"/>
              </w:rPr>
              <w:t>Passive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Voice</w:t>
            </w:r>
            <w:proofErr w:type="spellEnd"/>
            <w:r w:rsidRPr="00772054">
              <w:rPr>
                <w:sz w:val="24"/>
              </w:rPr>
              <w:t>. Пасивний стан.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3. </w:t>
            </w:r>
            <w:proofErr w:type="spellStart"/>
            <w:r w:rsidRPr="00772054">
              <w:rPr>
                <w:sz w:val="24"/>
              </w:rPr>
              <w:t>Relative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Clause</w:t>
            </w:r>
            <w:proofErr w:type="spellEnd"/>
            <w:r w:rsidRPr="00772054">
              <w:rPr>
                <w:sz w:val="24"/>
              </w:rPr>
              <w:t>. Відносне речення.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4. </w:t>
            </w:r>
            <w:proofErr w:type="spellStart"/>
            <w:r w:rsidRPr="00772054">
              <w:rPr>
                <w:sz w:val="24"/>
              </w:rPr>
              <w:t>Nouns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Articles</w:t>
            </w:r>
            <w:proofErr w:type="spellEnd"/>
            <w:r w:rsidRPr="00772054">
              <w:rPr>
                <w:sz w:val="24"/>
              </w:rPr>
              <w:t>. Іменники та артиклі.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t>6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5. </w:t>
            </w:r>
            <w:proofErr w:type="spellStart"/>
            <w:r w:rsidRPr="00772054">
              <w:rPr>
                <w:sz w:val="24"/>
              </w:rPr>
              <w:t>Future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Forms</w:t>
            </w:r>
            <w:proofErr w:type="spellEnd"/>
            <w:r w:rsidRPr="00772054">
              <w:rPr>
                <w:sz w:val="24"/>
              </w:rPr>
              <w:t>. Форми вираження майбутнього.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6. </w:t>
            </w:r>
            <w:proofErr w:type="spellStart"/>
            <w:r w:rsidRPr="00772054">
              <w:rPr>
                <w:sz w:val="24"/>
              </w:rPr>
              <w:t>Social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Interaction</w:t>
            </w:r>
            <w:proofErr w:type="spellEnd"/>
            <w:r w:rsidRPr="00772054">
              <w:rPr>
                <w:sz w:val="24"/>
              </w:rPr>
              <w:t>. Інтерв’ю.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7. </w:t>
            </w:r>
            <w:proofErr w:type="spellStart"/>
            <w:r w:rsidRPr="00772054">
              <w:rPr>
                <w:sz w:val="24"/>
              </w:rPr>
              <w:t>Long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Turn</w:t>
            </w:r>
            <w:proofErr w:type="spellEnd"/>
            <w:r w:rsidRPr="00772054">
              <w:rPr>
                <w:sz w:val="24"/>
              </w:rPr>
              <w:t>. Розгорнута відповідь.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8. </w:t>
            </w:r>
            <w:proofErr w:type="spellStart"/>
            <w:r w:rsidRPr="00772054">
              <w:rPr>
                <w:sz w:val="24"/>
              </w:rPr>
              <w:t>Register</w:t>
            </w:r>
            <w:proofErr w:type="spellEnd"/>
            <w:r w:rsidRPr="00772054">
              <w:rPr>
                <w:sz w:val="24"/>
              </w:rPr>
              <w:t>. Регістр.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9. </w:t>
            </w:r>
            <w:proofErr w:type="spellStart"/>
            <w:r w:rsidRPr="00772054">
              <w:rPr>
                <w:sz w:val="24"/>
              </w:rPr>
              <w:t>Formal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Letter</w:t>
            </w:r>
            <w:proofErr w:type="spellEnd"/>
            <w:r w:rsidRPr="00772054">
              <w:rPr>
                <w:sz w:val="24"/>
              </w:rPr>
              <w:t>. Офіційний лист.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10. </w:t>
            </w:r>
            <w:proofErr w:type="spellStart"/>
            <w:r w:rsidRPr="00772054">
              <w:rPr>
                <w:sz w:val="24"/>
              </w:rPr>
              <w:t>Informal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Letter</w:t>
            </w:r>
            <w:proofErr w:type="spellEnd"/>
            <w:r w:rsidRPr="00772054">
              <w:rPr>
                <w:sz w:val="24"/>
              </w:rPr>
              <w:t>. Неофіційний лист.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11. </w:t>
            </w:r>
            <w:proofErr w:type="spellStart"/>
            <w:r w:rsidRPr="00772054">
              <w:rPr>
                <w:sz w:val="24"/>
              </w:rPr>
              <w:t>Letter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of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Request</w:t>
            </w:r>
            <w:proofErr w:type="spellEnd"/>
            <w:r w:rsidRPr="00772054">
              <w:rPr>
                <w:sz w:val="24"/>
              </w:rPr>
              <w:t>. Лист-прохання.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12. </w:t>
            </w:r>
            <w:proofErr w:type="spellStart"/>
            <w:r w:rsidRPr="00772054">
              <w:rPr>
                <w:sz w:val="24"/>
              </w:rPr>
              <w:t>Review</w:t>
            </w:r>
            <w:proofErr w:type="spellEnd"/>
            <w:r w:rsidRPr="00772054">
              <w:rPr>
                <w:sz w:val="24"/>
              </w:rPr>
              <w:t>. Рецензія.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13. </w:t>
            </w:r>
            <w:proofErr w:type="spellStart"/>
            <w:r w:rsidRPr="00772054">
              <w:rPr>
                <w:sz w:val="24"/>
              </w:rPr>
              <w:t>Multiple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choice</w:t>
            </w:r>
            <w:proofErr w:type="spellEnd"/>
            <w:r w:rsidRPr="00772054">
              <w:rPr>
                <w:sz w:val="24"/>
              </w:rPr>
              <w:t>. Множинний вибір.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14. </w:t>
            </w:r>
            <w:proofErr w:type="spellStart"/>
            <w:r w:rsidRPr="00772054">
              <w:rPr>
                <w:sz w:val="24"/>
              </w:rPr>
              <w:t>Gapped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text</w:t>
            </w:r>
            <w:proofErr w:type="spellEnd"/>
            <w:r w:rsidRPr="00772054">
              <w:rPr>
                <w:sz w:val="24"/>
              </w:rPr>
              <w:t>. Текст з пропусками.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15. </w:t>
            </w:r>
            <w:proofErr w:type="spellStart"/>
            <w:r w:rsidRPr="00772054">
              <w:rPr>
                <w:sz w:val="24"/>
              </w:rPr>
              <w:t>Multiple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matching</w:t>
            </w:r>
            <w:proofErr w:type="spellEnd"/>
            <w:r w:rsidRPr="00772054">
              <w:rPr>
                <w:sz w:val="24"/>
              </w:rPr>
              <w:t>. Співставлення.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16. </w:t>
            </w:r>
            <w:proofErr w:type="spellStart"/>
            <w:r w:rsidRPr="00772054">
              <w:rPr>
                <w:sz w:val="24"/>
              </w:rPr>
              <w:t>Use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of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English</w:t>
            </w:r>
            <w:proofErr w:type="spellEnd"/>
            <w:r w:rsidRPr="00772054">
              <w:rPr>
                <w:sz w:val="24"/>
              </w:rPr>
              <w:t xml:space="preserve">. Word </w:t>
            </w:r>
            <w:proofErr w:type="spellStart"/>
            <w:r w:rsidRPr="00772054">
              <w:rPr>
                <w:sz w:val="24"/>
              </w:rPr>
              <w:t>Formation</w:t>
            </w:r>
            <w:proofErr w:type="spellEnd"/>
            <w:r w:rsidRPr="00772054">
              <w:rPr>
                <w:sz w:val="24"/>
              </w:rPr>
              <w:t>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17. </w:t>
            </w:r>
            <w:proofErr w:type="spellStart"/>
            <w:r w:rsidRPr="00772054">
              <w:rPr>
                <w:sz w:val="24"/>
              </w:rPr>
              <w:t>Gap-fill</w:t>
            </w:r>
            <w:proofErr w:type="spellEnd"/>
            <w:r w:rsidRPr="00772054">
              <w:rPr>
                <w:sz w:val="24"/>
              </w:rPr>
              <w:t>. Заповнення пропусків.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18. </w:t>
            </w:r>
            <w:proofErr w:type="spellStart"/>
            <w:r w:rsidRPr="00772054">
              <w:rPr>
                <w:sz w:val="24"/>
              </w:rPr>
              <w:t>Sentence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Completion</w:t>
            </w:r>
            <w:proofErr w:type="spellEnd"/>
            <w:r w:rsidRPr="00772054">
              <w:rPr>
                <w:sz w:val="24"/>
              </w:rPr>
              <w:t>. Завершення речення.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19. </w:t>
            </w:r>
            <w:proofErr w:type="spellStart"/>
            <w:r w:rsidRPr="00772054">
              <w:rPr>
                <w:sz w:val="24"/>
              </w:rPr>
              <w:t>Multiple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Choice</w:t>
            </w:r>
            <w:proofErr w:type="spellEnd"/>
            <w:r w:rsidRPr="00772054">
              <w:rPr>
                <w:sz w:val="24"/>
              </w:rPr>
              <w:t>. Множинний вибір.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20. </w:t>
            </w:r>
            <w:proofErr w:type="spellStart"/>
            <w:r w:rsidRPr="00772054">
              <w:rPr>
                <w:sz w:val="24"/>
              </w:rPr>
              <w:t>Making</w:t>
            </w:r>
            <w:proofErr w:type="spellEnd"/>
            <w:r w:rsidRPr="00772054">
              <w:rPr>
                <w:sz w:val="24"/>
              </w:rPr>
              <w:t xml:space="preserve"> a </w:t>
            </w:r>
            <w:proofErr w:type="spellStart"/>
            <w:r w:rsidRPr="00772054">
              <w:rPr>
                <w:sz w:val="24"/>
              </w:rPr>
              <w:t>Difference</w:t>
            </w:r>
            <w:proofErr w:type="spellEnd"/>
            <w:r w:rsidRPr="00772054">
              <w:rPr>
                <w:sz w:val="24"/>
              </w:rPr>
              <w:t>. Відрізнятися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21. </w:t>
            </w:r>
            <w:proofErr w:type="spellStart"/>
            <w:r w:rsidRPr="00772054">
              <w:rPr>
                <w:sz w:val="24"/>
              </w:rPr>
              <w:t>The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Creative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Instinct</w:t>
            </w:r>
            <w:proofErr w:type="spellEnd"/>
            <w:r w:rsidRPr="00772054">
              <w:rPr>
                <w:sz w:val="24"/>
              </w:rPr>
              <w:t>. Творча інтуїція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22. </w:t>
            </w:r>
            <w:proofErr w:type="spellStart"/>
            <w:r w:rsidRPr="00772054">
              <w:rPr>
                <w:sz w:val="24"/>
              </w:rPr>
              <w:t>Finding</w:t>
            </w:r>
            <w:proofErr w:type="spellEnd"/>
            <w:r w:rsidRPr="00772054">
              <w:rPr>
                <w:sz w:val="24"/>
              </w:rPr>
              <w:t xml:space="preserve"> a </w:t>
            </w:r>
            <w:proofErr w:type="spellStart"/>
            <w:r w:rsidRPr="00772054">
              <w:rPr>
                <w:sz w:val="24"/>
              </w:rPr>
              <w:t>Job</w:t>
            </w:r>
            <w:proofErr w:type="spellEnd"/>
            <w:r w:rsidRPr="00772054">
              <w:rPr>
                <w:sz w:val="24"/>
              </w:rPr>
              <w:t>. Працевлаштування.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15B64" w:rsidRPr="00772054" w:rsidTr="00DC2117">
        <w:trPr>
          <w:trHeight w:val="160"/>
        </w:trPr>
        <w:tc>
          <w:tcPr>
            <w:tcW w:w="8953" w:type="dxa"/>
            <w:gridSpan w:val="2"/>
          </w:tcPr>
          <w:p w:rsidR="00915B64" w:rsidRPr="00772054" w:rsidRDefault="00915B64" w:rsidP="00915B64">
            <w:pPr>
              <w:widowControl/>
              <w:autoSpaceDE/>
              <w:autoSpaceDN/>
              <w:spacing w:line="360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Разом за модуль 1</w:t>
            </w:r>
          </w:p>
        </w:tc>
        <w:tc>
          <w:tcPr>
            <w:tcW w:w="809" w:type="dxa"/>
          </w:tcPr>
          <w:p w:rsidR="00915B64" w:rsidRPr="00772054" w:rsidRDefault="0014435D" w:rsidP="00915B6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893" w:type="dxa"/>
          </w:tcPr>
          <w:p w:rsidR="00915B64" w:rsidRPr="00772054" w:rsidRDefault="00196630" w:rsidP="00915B6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915B64" w:rsidRPr="00772054" w:rsidTr="00DC2117">
        <w:trPr>
          <w:trHeight w:val="160"/>
        </w:trPr>
        <w:tc>
          <w:tcPr>
            <w:tcW w:w="10655" w:type="dxa"/>
            <w:gridSpan w:val="4"/>
          </w:tcPr>
          <w:p w:rsidR="00915B64" w:rsidRPr="00772054" w:rsidRDefault="00915B64" w:rsidP="00915B6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Змістовий модуль 2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23. </w:t>
            </w:r>
            <w:proofErr w:type="spellStart"/>
            <w:r w:rsidRPr="00772054">
              <w:rPr>
                <w:sz w:val="24"/>
              </w:rPr>
              <w:t>Modals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Semi-modals</w:t>
            </w:r>
            <w:proofErr w:type="spellEnd"/>
            <w:r w:rsidRPr="00772054">
              <w:rPr>
                <w:sz w:val="24"/>
              </w:rPr>
              <w:t xml:space="preserve">. Модальні та </w:t>
            </w:r>
            <w:proofErr w:type="spellStart"/>
            <w:r w:rsidRPr="00772054">
              <w:rPr>
                <w:sz w:val="24"/>
              </w:rPr>
              <w:t>напівмодальні</w:t>
            </w:r>
            <w:proofErr w:type="spellEnd"/>
            <w:r w:rsidRPr="00772054">
              <w:rPr>
                <w:sz w:val="24"/>
              </w:rPr>
              <w:t xml:space="preserve"> дієслова.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24. </w:t>
            </w:r>
            <w:proofErr w:type="spellStart"/>
            <w:r w:rsidRPr="00772054">
              <w:rPr>
                <w:sz w:val="24"/>
              </w:rPr>
              <w:t>Noun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Clauses</w:t>
            </w:r>
            <w:proofErr w:type="spellEnd"/>
            <w:r w:rsidRPr="00772054">
              <w:rPr>
                <w:sz w:val="24"/>
              </w:rPr>
              <w:t>. Доповнення з іменником.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25. </w:t>
            </w:r>
            <w:proofErr w:type="spellStart"/>
            <w:r w:rsidRPr="00772054">
              <w:rPr>
                <w:sz w:val="24"/>
              </w:rPr>
              <w:t>Gradable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Ungradable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Adjectives</w:t>
            </w:r>
            <w:proofErr w:type="spellEnd"/>
            <w:r w:rsidRPr="00772054">
              <w:rPr>
                <w:sz w:val="24"/>
              </w:rPr>
              <w:t>. Порівнювані та непорівнювані прикметники.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26. </w:t>
            </w:r>
            <w:proofErr w:type="spellStart"/>
            <w:r w:rsidRPr="00772054">
              <w:rPr>
                <w:sz w:val="24"/>
              </w:rPr>
              <w:t>Conditionals</w:t>
            </w:r>
            <w:proofErr w:type="spellEnd"/>
            <w:r w:rsidRPr="00772054">
              <w:rPr>
                <w:sz w:val="24"/>
              </w:rPr>
              <w:t>. Умовні речення.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27. </w:t>
            </w:r>
            <w:proofErr w:type="spellStart"/>
            <w:r w:rsidRPr="00772054">
              <w:rPr>
                <w:sz w:val="24"/>
              </w:rPr>
              <w:t>Collaborative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Task</w:t>
            </w:r>
            <w:proofErr w:type="spellEnd"/>
            <w:r w:rsidRPr="00772054">
              <w:rPr>
                <w:sz w:val="24"/>
              </w:rPr>
              <w:t>. Спільне завдання.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28. </w:t>
            </w:r>
            <w:proofErr w:type="spellStart"/>
            <w:r w:rsidRPr="00772054">
              <w:rPr>
                <w:sz w:val="24"/>
              </w:rPr>
              <w:t>Long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Turn</w:t>
            </w:r>
            <w:proofErr w:type="spellEnd"/>
            <w:r w:rsidRPr="00772054">
              <w:rPr>
                <w:sz w:val="24"/>
              </w:rPr>
              <w:t>. Розгорнута відповідь.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29. </w:t>
            </w:r>
            <w:proofErr w:type="spellStart"/>
            <w:r w:rsidRPr="00772054">
              <w:rPr>
                <w:sz w:val="24"/>
              </w:rPr>
              <w:t>Report</w:t>
            </w:r>
            <w:proofErr w:type="spellEnd"/>
            <w:r w:rsidRPr="00772054">
              <w:rPr>
                <w:sz w:val="24"/>
              </w:rPr>
              <w:t>. Звіт.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30. </w:t>
            </w:r>
            <w:proofErr w:type="spellStart"/>
            <w:r w:rsidRPr="00772054">
              <w:rPr>
                <w:sz w:val="24"/>
              </w:rPr>
              <w:t>Coherence</w:t>
            </w:r>
            <w:proofErr w:type="spellEnd"/>
            <w:r w:rsidRPr="00772054">
              <w:rPr>
                <w:sz w:val="24"/>
              </w:rPr>
              <w:t>. Зв’язність.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4435D" w:rsidRPr="00772054" w:rsidTr="00DC2117">
        <w:trPr>
          <w:trHeight w:val="16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31. </w:t>
            </w:r>
            <w:proofErr w:type="spellStart"/>
            <w:r w:rsidRPr="00772054">
              <w:rPr>
                <w:sz w:val="24"/>
              </w:rPr>
              <w:t>Essay</w:t>
            </w:r>
            <w:proofErr w:type="spellEnd"/>
            <w:r w:rsidRPr="00772054">
              <w:rPr>
                <w:sz w:val="24"/>
              </w:rPr>
              <w:t>. Твір.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32. </w:t>
            </w:r>
            <w:proofErr w:type="spellStart"/>
            <w:r w:rsidRPr="00772054">
              <w:rPr>
                <w:sz w:val="24"/>
              </w:rPr>
              <w:t>Attitude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Phrases</w:t>
            </w:r>
            <w:proofErr w:type="spellEnd"/>
            <w:r w:rsidRPr="00772054">
              <w:rPr>
                <w:sz w:val="24"/>
              </w:rPr>
              <w:t>. Вставні слова для висловлення думки.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33. </w:t>
            </w:r>
            <w:proofErr w:type="spellStart"/>
            <w:r w:rsidRPr="00772054">
              <w:rPr>
                <w:sz w:val="24"/>
              </w:rPr>
              <w:t>Proposal</w:t>
            </w:r>
            <w:proofErr w:type="spellEnd"/>
            <w:r w:rsidRPr="00772054">
              <w:rPr>
                <w:sz w:val="24"/>
              </w:rPr>
              <w:t>. Заявка.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34. </w:t>
            </w:r>
            <w:proofErr w:type="spellStart"/>
            <w:r w:rsidRPr="00772054">
              <w:rPr>
                <w:sz w:val="24"/>
              </w:rPr>
              <w:t>Multiple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Matching</w:t>
            </w:r>
            <w:proofErr w:type="spellEnd"/>
            <w:r w:rsidRPr="00772054">
              <w:rPr>
                <w:sz w:val="24"/>
              </w:rPr>
              <w:t>. Співставлення.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35. </w:t>
            </w:r>
            <w:proofErr w:type="spellStart"/>
            <w:r w:rsidRPr="00772054">
              <w:rPr>
                <w:sz w:val="24"/>
              </w:rPr>
              <w:t>Reading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for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Attitude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and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Opinion</w:t>
            </w:r>
            <w:proofErr w:type="spellEnd"/>
            <w:r w:rsidRPr="00772054">
              <w:rPr>
                <w:sz w:val="24"/>
              </w:rPr>
              <w:t>. Читання для визначення ставлення та думки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  <w:rPr>
                <w:lang w:val="en-US"/>
              </w:rPr>
            </w:pPr>
            <w:r w:rsidRPr="00772054">
              <w:rPr>
                <w:lang w:val="en-US"/>
              </w:rPr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294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36. </w:t>
            </w:r>
            <w:proofErr w:type="spellStart"/>
            <w:r w:rsidRPr="00772054">
              <w:rPr>
                <w:sz w:val="24"/>
              </w:rPr>
              <w:t>Cross-text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Reading</w:t>
            </w:r>
            <w:proofErr w:type="spellEnd"/>
            <w:r w:rsidRPr="00772054">
              <w:rPr>
                <w:sz w:val="24"/>
              </w:rPr>
              <w:t>. Перехресне читання тексту.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37. </w:t>
            </w:r>
            <w:proofErr w:type="spellStart"/>
            <w:r w:rsidRPr="00772054">
              <w:rPr>
                <w:sz w:val="24"/>
              </w:rPr>
              <w:t>Use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of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English</w:t>
            </w:r>
            <w:proofErr w:type="spellEnd"/>
            <w:r w:rsidRPr="00772054">
              <w:rPr>
                <w:sz w:val="24"/>
              </w:rPr>
              <w:t xml:space="preserve">. </w:t>
            </w:r>
            <w:proofErr w:type="spellStart"/>
            <w:r w:rsidRPr="00772054">
              <w:rPr>
                <w:sz w:val="24"/>
              </w:rPr>
              <w:t>Sentence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Completion</w:t>
            </w:r>
            <w:proofErr w:type="spellEnd"/>
            <w:r w:rsidRPr="00772054">
              <w:rPr>
                <w:sz w:val="24"/>
              </w:rPr>
              <w:t>. Використання мови. Завершення речення.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>4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38. A </w:t>
            </w:r>
            <w:proofErr w:type="spellStart"/>
            <w:r w:rsidRPr="00772054">
              <w:rPr>
                <w:sz w:val="24"/>
              </w:rPr>
              <w:t>Small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World</w:t>
            </w:r>
            <w:proofErr w:type="spellEnd"/>
            <w:r w:rsidRPr="00772054">
              <w:rPr>
                <w:sz w:val="24"/>
              </w:rPr>
              <w:t>? Маленький світ?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rPr>
                <w:sz w:val="24"/>
              </w:rPr>
            </w:pPr>
            <w:r w:rsidRPr="00772054">
              <w:rPr>
                <w:sz w:val="24"/>
              </w:rPr>
              <w:t xml:space="preserve">Тема 39. </w:t>
            </w:r>
            <w:proofErr w:type="spellStart"/>
            <w:r w:rsidRPr="00772054">
              <w:rPr>
                <w:sz w:val="24"/>
              </w:rPr>
              <w:t>Global</w:t>
            </w:r>
            <w:proofErr w:type="spellEnd"/>
            <w:r w:rsidRPr="00772054">
              <w:rPr>
                <w:sz w:val="24"/>
              </w:rPr>
              <w:t xml:space="preserve"> </w:t>
            </w:r>
            <w:proofErr w:type="spellStart"/>
            <w:r w:rsidRPr="00772054">
              <w:rPr>
                <w:sz w:val="24"/>
              </w:rPr>
              <w:t>Issues</w:t>
            </w:r>
            <w:proofErr w:type="spellEnd"/>
            <w:r w:rsidRPr="00772054">
              <w:rPr>
                <w:sz w:val="24"/>
              </w:rPr>
              <w:t>. Глобальні проблеми.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96630" w:rsidRPr="00772054" w:rsidTr="00DC2117">
        <w:trPr>
          <w:trHeight w:val="308"/>
        </w:trPr>
        <w:tc>
          <w:tcPr>
            <w:tcW w:w="506" w:type="dxa"/>
          </w:tcPr>
          <w:p w:rsidR="00196630" w:rsidRPr="00772054" w:rsidRDefault="00196630" w:rsidP="001966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447" w:type="dxa"/>
          </w:tcPr>
          <w:p w:rsidR="00196630" w:rsidRPr="00772054" w:rsidRDefault="00196630" w:rsidP="0019663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40. </w:t>
            </w:r>
            <w:r w:rsidRPr="00772054">
              <w:rPr>
                <w:color w:val="000000"/>
                <w:sz w:val="24"/>
                <w:szCs w:val="24"/>
                <w:lang w:val="en-US" w:eastAsia="ru-RU"/>
              </w:rPr>
              <w:t>Communication</w:t>
            </w:r>
            <w:r w:rsidRPr="00772054">
              <w:rPr>
                <w:color w:val="000000"/>
                <w:sz w:val="24"/>
                <w:szCs w:val="24"/>
                <w:lang w:eastAsia="ru-RU"/>
              </w:rPr>
              <w:t>. Спілкування.</w:t>
            </w:r>
          </w:p>
        </w:tc>
        <w:tc>
          <w:tcPr>
            <w:tcW w:w="809" w:type="dxa"/>
          </w:tcPr>
          <w:p w:rsidR="00196630" w:rsidRPr="00772054" w:rsidRDefault="0014435D" w:rsidP="00196630">
            <w:pPr>
              <w:jc w:val="center"/>
              <w:rPr>
                <w:sz w:val="24"/>
                <w:szCs w:val="24"/>
              </w:rPr>
            </w:pPr>
            <w:r w:rsidRPr="00772054">
              <w:rPr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196630" w:rsidRPr="00772054" w:rsidRDefault="00196630" w:rsidP="00196630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3166A" w:rsidRPr="00772054" w:rsidTr="00DC2117">
        <w:trPr>
          <w:trHeight w:val="308"/>
        </w:trPr>
        <w:tc>
          <w:tcPr>
            <w:tcW w:w="8953" w:type="dxa"/>
            <w:gridSpan w:val="2"/>
          </w:tcPr>
          <w:p w:rsidR="00D3166A" w:rsidRPr="00772054" w:rsidRDefault="00D3166A" w:rsidP="00D3166A">
            <w:pPr>
              <w:widowControl/>
              <w:autoSpaceDE/>
              <w:autoSpaceDN/>
              <w:jc w:val="right"/>
              <w:rPr>
                <w:noProof/>
                <w:color w:val="000000"/>
                <w:sz w:val="24"/>
                <w:szCs w:val="24"/>
                <w:lang w:val="en-GB"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Разом за модуль 2</w:t>
            </w:r>
          </w:p>
        </w:tc>
        <w:tc>
          <w:tcPr>
            <w:tcW w:w="809" w:type="dxa"/>
          </w:tcPr>
          <w:p w:rsidR="00D3166A" w:rsidRPr="00772054" w:rsidRDefault="0014435D" w:rsidP="00D3166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893" w:type="dxa"/>
          </w:tcPr>
          <w:p w:rsidR="00D3166A" w:rsidRPr="00772054" w:rsidRDefault="00196630" w:rsidP="00D3166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80</w:t>
            </w:r>
          </w:p>
        </w:tc>
      </w:tr>
      <w:tr w:rsidR="00D3166A" w:rsidRPr="00772054" w:rsidTr="00DC2117">
        <w:trPr>
          <w:trHeight w:val="294"/>
        </w:trPr>
        <w:tc>
          <w:tcPr>
            <w:tcW w:w="8953" w:type="dxa"/>
            <w:gridSpan w:val="2"/>
          </w:tcPr>
          <w:p w:rsidR="00D3166A" w:rsidRPr="00772054" w:rsidRDefault="00D3166A" w:rsidP="00D3166A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bCs/>
                <w:sz w:val="24"/>
                <w:szCs w:val="24"/>
                <w:lang w:val="ru-RU" w:eastAsia="ru-RU"/>
              </w:rPr>
              <w:t>Разом за семестр</w:t>
            </w:r>
          </w:p>
        </w:tc>
        <w:tc>
          <w:tcPr>
            <w:tcW w:w="809" w:type="dxa"/>
          </w:tcPr>
          <w:p w:rsidR="00D3166A" w:rsidRPr="00772054" w:rsidRDefault="0014435D" w:rsidP="00D3166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893" w:type="dxa"/>
          </w:tcPr>
          <w:p w:rsidR="00D3166A" w:rsidRPr="00772054" w:rsidRDefault="00196630" w:rsidP="00D3166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170</w:t>
            </w:r>
          </w:p>
        </w:tc>
      </w:tr>
      <w:tr w:rsidR="00D3166A" w:rsidRPr="00772054" w:rsidTr="00DC2117">
        <w:trPr>
          <w:trHeight w:val="308"/>
        </w:trPr>
        <w:tc>
          <w:tcPr>
            <w:tcW w:w="10655" w:type="dxa"/>
            <w:gridSpan w:val="4"/>
          </w:tcPr>
          <w:p w:rsidR="00D3166A" w:rsidRPr="00772054" w:rsidRDefault="00D3166A" w:rsidP="00D316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Змістовий модуль 3</w:t>
            </w:r>
          </w:p>
        </w:tc>
      </w:tr>
      <w:tr w:rsidR="00E30C62" w:rsidRPr="00772054" w:rsidTr="00DC2117">
        <w:trPr>
          <w:trHeight w:val="308"/>
        </w:trPr>
        <w:tc>
          <w:tcPr>
            <w:tcW w:w="506" w:type="dxa"/>
          </w:tcPr>
          <w:p w:rsidR="00E30C62" w:rsidRPr="00772054" w:rsidRDefault="00E30C62" w:rsidP="00E30C6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47" w:type="dxa"/>
          </w:tcPr>
          <w:p w:rsidR="00E30C62" w:rsidRPr="00772054" w:rsidRDefault="00E30C62" w:rsidP="00E30C6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41.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Verb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Patterns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Зразки дієслів.</w:t>
            </w:r>
          </w:p>
        </w:tc>
        <w:tc>
          <w:tcPr>
            <w:tcW w:w="809" w:type="dxa"/>
          </w:tcPr>
          <w:p w:rsidR="00E30C62" w:rsidRPr="00772054" w:rsidRDefault="00196630" w:rsidP="0019663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E30C62" w:rsidRPr="00772054" w:rsidRDefault="00196630" w:rsidP="001966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E30C62" w:rsidRPr="00772054" w:rsidTr="00D3166A">
        <w:trPr>
          <w:trHeight w:val="269"/>
        </w:trPr>
        <w:tc>
          <w:tcPr>
            <w:tcW w:w="506" w:type="dxa"/>
          </w:tcPr>
          <w:p w:rsidR="00E30C62" w:rsidRPr="00772054" w:rsidRDefault="00E30C62" w:rsidP="00E30C6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47" w:type="dxa"/>
          </w:tcPr>
          <w:p w:rsidR="00E30C62" w:rsidRPr="00772054" w:rsidRDefault="00E30C62" w:rsidP="00E30C6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42.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Emphasis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Cleft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Sentences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Наголос.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Розчеплене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речення.</w:t>
            </w:r>
          </w:p>
        </w:tc>
        <w:tc>
          <w:tcPr>
            <w:tcW w:w="809" w:type="dxa"/>
          </w:tcPr>
          <w:p w:rsidR="00E30C62" w:rsidRPr="00772054" w:rsidRDefault="00196630" w:rsidP="0019663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</w:tcPr>
          <w:p w:rsidR="00E30C62" w:rsidRPr="00772054" w:rsidRDefault="00196630" w:rsidP="001966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30C62" w:rsidRPr="00772054" w:rsidTr="00DC2117">
        <w:trPr>
          <w:trHeight w:val="308"/>
        </w:trPr>
        <w:tc>
          <w:tcPr>
            <w:tcW w:w="506" w:type="dxa"/>
          </w:tcPr>
          <w:p w:rsidR="00E30C62" w:rsidRPr="00772054" w:rsidRDefault="00E30C62" w:rsidP="00E30C6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47" w:type="dxa"/>
          </w:tcPr>
          <w:p w:rsidR="00E30C62" w:rsidRPr="00772054" w:rsidRDefault="00E30C62" w:rsidP="00E30C6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43.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Emphasis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Inversion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Наголос. Інверсія.</w:t>
            </w:r>
          </w:p>
        </w:tc>
        <w:tc>
          <w:tcPr>
            <w:tcW w:w="809" w:type="dxa"/>
          </w:tcPr>
          <w:p w:rsidR="00E30C62" w:rsidRPr="00772054" w:rsidRDefault="00196630" w:rsidP="0019663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E30C62" w:rsidRPr="00772054" w:rsidRDefault="00196630" w:rsidP="001966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E30C62" w:rsidRPr="00772054" w:rsidTr="00D3166A">
        <w:trPr>
          <w:trHeight w:val="320"/>
        </w:trPr>
        <w:tc>
          <w:tcPr>
            <w:tcW w:w="506" w:type="dxa"/>
          </w:tcPr>
          <w:p w:rsidR="00E30C62" w:rsidRPr="00772054" w:rsidRDefault="00E30C62" w:rsidP="00E30C6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47" w:type="dxa"/>
          </w:tcPr>
          <w:p w:rsidR="00E30C62" w:rsidRPr="00772054" w:rsidRDefault="00E30C62" w:rsidP="00E30C6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44.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Reported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Speech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Reporting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Verbs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Непряма мова. Дієслова непрямої мови.</w:t>
            </w:r>
          </w:p>
        </w:tc>
        <w:tc>
          <w:tcPr>
            <w:tcW w:w="809" w:type="dxa"/>
          </w:tcPr>
          <w:p w:rsidR="00E30C62" w:rsidRPr="00772054" w:rsidRDefault="00196630" w:rsidP="0019663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E30C62" w:rsidRPr="00772054" w:rsidRDefault="00196630" w:rsidP="001966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4435D" w:rsidRPr="00772054" w:rsidTr="00DC2117">
        <w:trPr>
          <w:trHeight w:val="294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45.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Participle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To-infinitive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Clauses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Дієприкметникові та інфінітивні речення.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46.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Collaborative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Task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Спільне завдання.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3166A">
        <w:trPr>
          <w:trHeight w:val="369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47.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Extending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Discussion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. Продовження дискусії. 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48.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Developing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Introductory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Paragraphs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Main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Paragraphs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Написання вступних та основних абзаців.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49.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Writing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Conclusions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Написання висновків.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50.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Essay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Твір.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4435D" w:rsidRPr="00772054" w:rsidTr="00DC2117">
        <w:trPr>
          <w:trHeight w:val="294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51.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Cross-text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Reading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Перехресне читання.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52.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Multiple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Choice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Множинний вибір.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3166A">
        <w:trPr>
          <w:trHeight w:val="180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53.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Multiple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Matching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Співставлення.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54.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Reading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Attitude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Opinion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Читання для визначення ставлення та думки.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55.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Values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Цінності.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308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56. A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Rich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Life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Заможне життя.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435D" w:rsidRPr="00772054" w:rsidTr="00DC2117">
        <w:trPr>
          <w:trHeight w:val="294"/>
        </w:trPr>
        <w:tc>
          <w:tcPr>
            <w:tcW w:w="506" w:type="dxa"/>
          </w:tcPr>
          <w:p w:rsidR="0014435D" w:rsidRPr="00772054" w:rsidRDefault="0014435D" w:rsidP="001443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47" w:type="dxa"/>
          </w:tcPr>
          <w:p w:rsidR="0014435D" w:rsidRPr="00772054" w:rsidRDefault="0014435D" w:rsidP="0014435D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57.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World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>. Світ науки.</w:t>
            </w:r>
          </w:p>
        </w:tc>
        <w:tc>
          <w:tcPr>
            <w:tcW w:w="809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14435D" w:rsidRPr="00772054" w:rsidRDefault="0014435D" w:rsidP="0014435D">
            <w:pPr>
              <w:jc w:val="center"/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27E3F" w:rsidRPr="00772054" w:rsidTr="00DC2117">
        <w:trPr>
          <w:trHeight w:val="308"/>
        </w:trPr>
        <w:tc>
          <w:tcPr>
            <w:tcW w:w="506" w:type="dxa"/>
          </w:tcPr>
          <w:p w:rsidR="00A27E3F" w:rsidRPr="00772054" w:rsidRDefault="00A27E3F" w:rsidP="00A27E3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72054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47" w:type="dxa"/>
          </w:tcPr>
          <w:p w:rsidR="00A27E3F" w:rsidRPr="00772054" w:rsidRDefault="00A27E3F" w:rsidP="00A27E3F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Тема 58. A </w:t>
            </w:r>
            <w:proofErr w:type="spellStart"/>
            <w:r w:rsidRPr="00772054">
              <w:rPr>
                <w:color w:val="000000"/>
                <w:sz w:val="24"/>
                <w:szCs w:val="24"/>
                <w:lang w:eastAsia="ru-RU"/>
              </w:rPr>
              <w:t>Positive</w:t>
            </w:r>
            <w:proofErr w:type="spellEnd"/>
            <w:r w:rsidRPr="00772054">
              <w:rPr>
                <w:color w:val="000000"/>
                <w:sz w:val="24"/>
                <w:szCs w:val="24"/>
                <w:lang w:eastAsia="ru-RU"/>
              </w:rPr>
              <w:t xml:space="preserve"> Outlook. Позитивний прогноз.</w:t>
            </w:r>
          </w:p>
        </w:tc>
        <w:tc>
          <w:tcPr>
            <w:tcW w:w="809" w:type="dxa"/>
          </w:tcPr>
          <w:p w:rsidR="00A27E3F" w:rsidRPr="00772054" w:rsidRDefault="00196630" w:rsidP="0019663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A27E3F" w:rsidRPr="00772054" w:rsidRDefault="00196630" w:rsidP="0019663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205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3166A" w:rsidRPr="00772054" w:rsidTr="00DC2117">
        <w:trPr>
          <w:trHeight w:val="308"/>
        </w:trPr>
        <w:tc>
          <w:tcPr>
            <w:tcW w:w="8953" w:type="dxa"/>
            <w:gridSpan w:val="2"/>
          </w:tcPr>
          <w:p w:rsidR="00D3166A" w:rsidRPr="00772054" w:rsidRDefault="00D3166A" w:rsidP="00D3166A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bCs/>
                <w:sz w:val="24"/>
                <w:szCs w:val="24"/>
                <w:lang w:val="ru-RU" w:eastAsia="ru-RU"/>
              </w:rPr>
              <w:t>Разом за семестр</w:t>
            </w:r>
            <w:r w:rsidRPr="00772054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</w:tcPr>
          <w:p w:rsidR="00D3166A" w:rsidRPr="00772054" w:rsidRDefault="0014435D" w:rsidP="00D3166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893" w:type="dxa"/>
          </w:tcPr>
          <w:p w:rsidR="00D3166A" w:rsidRPr="00772054" w:rsidRDefault="00196630" w:rsidP="00D3166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86</w:t>
            </w:r>
          </w:p>
        </w:tc>
      </w:tr>
      <w:tr w:rsidR="00D3166A" w:rsidRPr="00772054" w:rsidTr="00DC2117">
        <w:trPr>
          <w:trHeight w:val="294"/>
        </w:trPr>
        <w:tc>
          <w:tcPr>
            <w:tcW w:w="8953" w:type="dxa"/>
            <w:gridSpan w:val="2"/>
          </w:tcPr>
          <w:p w:rsidR="00D3166A" w:rsidRPr="00772054" w:rsidRDefault="00D3166A" w:rsidP="00D3166A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772054">
              <w:rPr>
                <w:b/>
                <w:bCs/>
                <w:sz w:val="24"/>
                <w:szCs w:val="24"/>
                <w:lang w:val="ru-RU" w:eastAsia="ru-RU"/>
              </w:rPr>
              <w:t xml:space="preserve">Разом </w:t>
            </w:r>
          </w:p>
        </w:tc>
        <w:tc>
          <w:tcPr>
            <w:tcW w:w="809" w:type="dxa"/>
          </w:tcPr>
          <w:p w:rsidR="00D3166A" w:rsidRPr="00772054" w:rsidRDefault="0014435D" w:rsidP="00D3166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72054">
              <w:rPr>
                <w:b/>
                <w:sz w:val="24"/>
                <w:szCs w:val="24"/>
                <w:lang w:val="en-US" w:eastAsia="ru-RU"/>
              </w:rPr>
              <w:t>270</w:t>
            </w:r>
          </w:p>
        </w:tc>
        <w:tc>
          <w:tcPr>
            <w:tcW w:w="893" w:type="dxa"/>
          </w:tcPr>
          <w:p w:rsidR="00D3166A" w:rsidRPr="00772054" w:rsidRDefault="00196630" w:rsidP="00D3166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72054">
              <w:rPr>
                <w:b/>
                <w:sz w:val="24"/>
                <w:szCs w:val="24"/>
                <w:lang w:eastAsia="ru-RU"/>
              </w:rPr>
              <w:t>256</w:t>
            </w:r>
          </w:p>
        </w:tc>
      </w:tr>
    </w:tbl>
    <w:p w:rsidR="00915B64" w:rsidRPr="00772054" w:rsidRDefault="00915B64" w:rsidP="00915B64">
      <w:pPr>
        <w:tabs>
          <w:tab w:val="left" w:pos="833"/>
        </w:tabs>
        <w:jc w:val="right"/>
        <w:rPr>
          <w:sz w:val="28"/>
        </w:rPr>
      </w:pPr>
    </w:p>
    <w:p w:rsidR="00915B64" w:rsidRPr="00772054" w:rsidRDefault="00915B64">
      <w:pPr>
        <w:rPr>
          <w:sz w:val="28"/>
        </w:rPr>
      </w:pPr>
      <w:r w:rsidRPr="00772054">
        <w:rPr>
          <w:sz w:val="28"/>
        </w:rPr>
        <w:br w:type="page"/>
      </w:r>
    </w:p>
    <w:p w:rsidR="00915B64" w:rsidRPr="00772054" w:rsidRDefault="00915B64" w:rsidP="00915B64">
      <w:pPr>
        <w:widowControl/>
        <w:shd w:val="clear" w:color="auto" w:fill="FFFFFF"/>
        <w:autoSpaceDE/>
        <w:autoSpaceDN/>
        <w:jc w:val="center"/>
        <w:rPr>
          <w:b/>
          <w:bCs/>
          <w:sz w:val="24"/>
          <w:szCs w:val="24"/>
          <w:lang w:val="ru-RU" w:eastAsia="ru-RU"/>
        </w:rPr>
      </w:pPr>
      <w:r w:rsidRPr="00772054">
        <w:rPr>
          <w:b/>
          <w:bCs/>
          <w:lang w:val="ru-RU" w:eastAsia="ru-RU"/>
        </w:rPr>
        <w:lastRenderedPageBreak/>
        <w:t>7.</w:t>
      </w:r>
      <w:r w:rsidRPr="00772054">
        <w:rPr>
          <w:b/>
          <w:bCs/>
          <w:lang w:val="ru-RU" w:eastAsia="ru-RU"/>
        </w:rPr>
        <w:tab/>
      </w:r>
      <w:r w:rsidRPr="00772054">
        <w:rPr>
          <w:b/>
          <w:bCs/>
          <w:sz w:val="24"/>
          <w:szCs w:val="24"/>
          <w:lang w:val="ru-RU" w:eastAsia="ru-RU"/>
        </w:rPr>
        <w:t>ІНСТРУМЕНТИ, ОБЛАДНАННЯ ТА ПРОГРАМНЕ ЗАБЕЗПЕЧЕННЯ, ВИКОРИСТАННЯ ЯКИХ ПЕРЕДБАЧАЄ НАВЧАЛЬНА ДИСЦИПЛІНА</w:t>
      </w:r>
    </w:p>
    <w:p w:rsidR="00915B64" w:rsidRPr="00772054" w:rsidRDefault="00915B64" w:rsidP="00915B64">
      <w:pPr>
        <w:widowControl/>
        <w:shd w:val="clear" w:color="auto" w:fill="FFFFFF"/>
        <w:autoSpaceDE/>
        <w:autoSpaceDN/>
        <w:jc w:val="center"/>
        <w:rPr>
          <w:b/>
          <w:bCs/>
          <w:sz w:val="24"/>
          <w:szCs w:val="24"/>
          <w:lang w:val="ru-RU" w:eastAsia="ru-RU"/>
        </w:rPr>
      </w:pPr>
    </w:p>
    <w:p w:rsidR="00915B64" w:rsidRPr="00772054" w:rsidRDefault="00915B64" w:rsidP="00915B64">
      <w:pPr>
        <w:widowControl/>
        <w:shd w:val="clear" w:color="auto" w:fill="FFFFFF"/>
        <w:autoSpaceDE/>
        <w:autoSpaceDN/>
        <w:jc w:val="both"/>
        <w:rPr>
          <w:bCs/>
          <w:sz w:val="24"/>
          <w:szCs w:val="24"/>
          <w:lang w:val="ru-RU" w:eastAsia="ru-RU"/>
        </w:rPr>
      </w:pPr>
      <w:proofErr w:type="spellStart"/>
      <w:r w:rsidRPr="00772054">
        <w:rPr>
          <w:bCs/>
          <w:sz w:val="24"/>
          <w:szCs w:val="24"/>
          <w:lang w:val="ru-RU" w:eastAsia="ru-RU"/>
        </w:rPr>
        <w:t>Технічні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772054">
        <w:rPr>
          <w:bCs/>
          <w:sz w:val="24"/>
          <w:szCs w:val="24"/>
          <w:lang w:val="ru-RU" w:eastAsia="ru-RU"/>
        </w:rPr>
        <w:t>засоби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 – </w:t>
      </w:r>
      <w:proofErr w:type="spellStart"/>
      <w:r w:rsidRPr="00772054">
        <w:rPr>
          <w:bCs/>
          <w:sz w:val="24"/>
          <w:szCs w:val="24"/>
          <w:lang w:val="ru-RU" w:eastAsia="ru-RU"/>
        </w:rPr>
        <w:t>персональні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772054">
        <w:rPr>
          <w:bCs/>
          <w:sz w:val="24"/>
          <w:szCs w:val="24"/>
          <w:lang w:val="ru-RU" w:eastAsia="ru-RU"/>
        </w:rPr>
        <w:t>комп’ютери</w:t>
      </w:r>
      <w:proofErr w:type="spellEnd"/>
      <w:r w:rsidRPr="00772054">
        <w:rPr>
          <w:bCs/>
          <w:sz w:val="24"/>
          <w:szCs w:val="24"/>
          <w:lang w:val="ru-RU" w:eastAsia="ru-RU"/>
        </w:rPr>
        <w:t>.</w:t>
      </w:r>
    </w:p>
    <w:p w:rsidR="00915B64" w:rsidRPr="00772054" w:rsidRDefault="00915B64" w:rsidP="00915B64">
      <w:pPr>
        <w:widowControl/>
        <w:shd w:val="clear" w:color="auto" w:fill="FFFFFF"/>
        <w:autoSpaceDE/>
        <w:autoSpaceDN/>
        <w:jc w:val="both"/>
        <w:rPr>
          <w:bCs/>
          <w:sz w:val="24"/>
          <w:szCs w:val="24"/>
          <w:lang w:val="ru-RU" w:eastAsia="ru-RU"/>
        </w:rPr>
      </w:pPr>
      <w:proofErr w:type="spellStart"/>
      <w:r w:rsidRPr="00772054">
        <w:rPr>
          <w:bCs/>
          <w:sz w:val="24"/>
          <w:szCs w:val="24"/>
          <w:lang w:val="ru-RU" w:eastAsia="ru-RU"/>
        </w:rPr>
        <w:t>Програмне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772054">
        <w:rPr>
          <w:bCs/>
          <w:sz w:val="24"/>
          <w:szCs w:val="24"/>
          <w:lang w:val="ru-RU" w:eastAsia="ru-RU"/>
        </w:rPr>
        <w:t>забезпечення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772054">
        <w:rPr>
          <w:bCs/>
          <w:sz w:val="24"/>
          <w:szCs w:val="24"/>
          <w:lang w:val="ru-RU" w:eastAsia="ru-RU"/>
        </w:rPr>
        <w:t>дистанційного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772054">
        <w:rPr>
          <w:bCs/>
          <w:sz w:val="24"/>
          <w:szCs w:val="24"/>
          <w:lang w:val="ru-RU" w:eastAsia="ru-RU"/>
        </w:rPr>
        <w:t>навчання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: </w:t>
      </w:r>
      <w:proofErr w:type="spellStart"/>
      <w:r w:rsidRPr="00772054">
        <w:rPr>
          <w:bCs/>
          <w:sz w:val="24"/>
          <w:szCs w:val="24"/>
          <w:lang w:val="ru-RU" w:eastAsia="ru-RU"/>
        </w:rPr>
        <w:t>сервіс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772054">
        <w:rPr>
          <w:bCs/>
          <w:sz w:val="24"/>
          <w:szCs w:val="24"/>
          <w:lang w:val="ru-RU" w:eastAsia="ru-RU"/>
        </w:rPr>
        <w:t>Google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772054">
        <w:rPr>
          <w:bCs/>
          <w:sz w:val="24"/>
          <w:szCs w:val="24"/>
          <w:lang w:val="ru-RU" w:eastAsia="ru-RU"/>
        </w:rPr>
        <w:t>Meet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, система </w:t>
      </w:r>
      <w:proofErr w:type="spellStart"/>
      <w:r w:rsidRPr="00772054">
        <w:rPr>
          <w:bCs/>
          <w:sz w:val="24"/>
          <w:szCs w:val="24"/>
          <w:lang w:val="ru-RU" w:eastAsia="ru-RU"/>
        </w:rPr>
        <w:t>електронного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772054">
        <w:rPr>
          <w:bCs/>
          <w:sz w:val="24"/>
          <w:szCs w:val="24"/>
          <w:lang w:val="ru-RU" w:eastAsia="ru-RU"/>
        </w:rPr>
        <w:t>навчання</w:t>
      </w:r>
      <w:proofErr w:type="spellEnd"/>
      <w:r w:rsidRPr="00772054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772054">
        <w:rPr>
          <w:bCs/>
          <w:sz w:val="24"/>
          <w:szCs w:val="24"/>
          <w:lang w:val="ru-RU" w:eastAsia="ru-RU"/>
        </w:rPr>
        <w:t>Moodle</w:t>
      </w:r>
      <w:proofErr w:type="spellEnd"/>
      <w:r w:rsidRPr="00772054">
        <w:rPr>
          <w:bCs/>
          <w:sz w:val="24"/>
          <w:szCs w:val="24"/>
          <w:lang w:val="ru-RU" w:eastAsia="ru-RU"/>
        </w:rPr>
        <w:t>.</w:t>
      </w:r>
    </w:p>
    <w:p w:rsidR="00915B64" w:rsidRPr="00772054" w:rsidRDefault="00915B64" w:rsidP="00915B64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lang w:val="ru-RU" w:eastAsia="ru-RU"/>
        </w:rPr>
      </w:pPr>
    </w:p>
    <w:p w:rsidR="00915B64" w:rsidRPr="00772054" w:rsidRDefault="00915B64" w:rsidP="00915B64">
      <w:pPr>
        <w:widowControl/>
        <w:shd w:val="clear" w:color="auto" w:fill="FFFFFF"/>
        <w:autoSpaceDE/>
        <w:autoSpaceDN/>
        <w:jc w:val="center"/>
        <w:rPr>
          <w:b/>
          <w:bCs/>
          <w:spacing w:val="-6"/>
          <w:sz w:val="24"/>
          <w:szCs w:val="24"/>
          <w:lang w:eastAsia="ru-RU"/>
        </w:rPr>
      </w:pPr>
      <w:r w:rsidRPr="00772054">
        <w:rPr>
          <w:b/>
          <w:bCs/>
          <w:sz w:val="24"/>
          <w:szCs w:val="24"/>
          <w:lang w:val="ru-RU" w:eastAsia="ru-RU"/>
        </w:rPr>
        <w:t>8.</w:t>
      </w:r>
      <w:r w:rsidRPr="00772054">
        <w:rPr>
          <w:b/>
          <w:bCs/>
          <w:sz w:val="24"/>
          <w:szCs w:val="24"/>
          <w:lang w:val="ru-RU" w:eastAsia="ru-RU"/>
        </w:rPr>
        <w:tab/>
        <w:t xml:space="preserve">РЕКОМЕНДОВАНІ ДЖЕРЕЛА ІНФОРМАЦІЇ </w:t>
      </w:r>
    </w:p>
    <w:p w:rsidR="00915B64" w:rsidRPr="00772054" w:rsidRDefault="00915B64" w:rsidP="00915B64">
      <w:pPr>
        <w:widowControl/>
        <w:shd w:val="clear" w:color="auto" w:fill="FFFFFF"/>
        <w:autoSpaceDE/>
        <w:autoSpaceDN/>
        <w:jc w:val="center"/>
        <w:rPr>
          <w:b/>
          <w:bCs/>
          <w:noProof/>
          <w:sz w:val="24"/>
          <w:szCs w:val="24"/>
          <w:lang w:val="ru-RU" w:eastAsia="ru-RU"/>
        </w:rPr>
      </w:pPr>
      <w:r w:rsidRPr="00772054">
        <w:rPr>
          <w:b/>
          <w:bCs/>
          <w:noProof/>
          <w:sz w:val="24"/>
          <w:szCs w:val="24"/>
          <w:lang w:val="ru-RU" w:eastAsia="ru-RU"/>
        </w:rPr>
        <w:t>Основна література</w:t>
      </w:r>
    </w:p>
    <w:p w:rsidR="008A32CC" w:rsidRPr="00772054" w:rsidRDefault="00723EF3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r w:rsidRPr="00772054">
        <w:rPr>
          <w:color w:val="000000"/>
          <w:sz w:val="24"/>
          <w:szCs w:val="24"/>
          <w:lang w:val="en-US"/>
        </w:rPr>
        <w:t>Bell J., Roger G. Advanced Expert. Longman (Pearson Education), 2016. 207 p.</w:t>
      </w:r>
    </w:p>
    <w:p w:rsidR="00FC3314" w:rsidRPr="00772054" w:rsidRDefault="008A32CC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r w:rsidRPr="00772054">
        <w:rPr>
          <w:color w:val="000000"/>
          <w:sz w:val="24"/>
          <w:szCs w:val="24"/>
          <w:lang w:val="en-US" w:eastAsia="ru-RU"/>
        </w:rPr>
        <w:t xml:space="preserve">Allsop C., Little M., Robinson A. Cambridge English Exam Booster for Advanced. Cambridge University Press, 2018. </w:t>
      </w:r>
      <w:r w:rsidR="00FC3314" w:rsidRPr="00772054">
        <w:rPr>
          <w:color w:val="000000"/>
          <w:sz w:val="24"/>
          <w:szCs w:val="24"/>
          <w:lang w:val="en-US" w:eastAsia="ru-RU"/>
        </w:rPr>
        <w:t>152 p.</w:t>
      </w:r>
    </w:p>
    <w:p w:rsidR="009A1B5D" w:rsidRPr="00772054" w:rsidRDefault="009A1B5D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r w:rsidRPr="00772054">
        <w:rPr>
          <w:color w:val="000000"/>
          <w:sz w:val="24"/>
          <w:szCs w:val="24"/>
          <w:lang w:val="en-US" w:eastAsia="ru-RU"/>
        </w:rPr>
        <w:t>O`Dell F., McCarthy M. English Vocabulary in Use. Advanced, 3</w:t>
      </w:r>
      <w:r w:rsidRPr="00772054">
        <w:rPr>
          <w:color w:val="000000"/>
          <w:sz w:val="24"/>
          <w:szCs w:val="24"/>
          <w:vertAlign w:val="superscript"/>
          <w:lang w:val="en-US" w:eastAsia="ru-RU"/>
        </w:rPr>
        <w:t>rd</w:t>
      </w:r>
      <w:r w:rsidRPr="00772054">
        <w:rPr>
          <w:color w:val="000000"/>
          <w:sz w:val="24"/>
          <w:szCs w:val="24"/>
          <w:lang w:val="en-US" w:eastAsia="ru-RU"/>
        </w:rPr>
        <w:t xml:space="preserve"> edition. Cambridge University Press, 2017. 300 p.</w:t>
      </w:r>
    </w:p>
    <w:p w:rsidR="00373621" w:rsidRPr="00772054" w:rsidRDefault="00EC4B07" w:rsidP="00ED3D90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bCs/>
          <w:noProof/>
          <w:sz w:val="24"/>
          <w:szCs w:val="24"/>
          <w:lang w:val="en-GB" w:eastAsia="ru-RU"/>
        </w:rPr>
      </w:pPr>
      <w:r w:rsidRPr="00772054">
        <w:rPr>
          <w:bCs/>
          <w:noProof/>
          <w:sz w:val="24"/>
          <w:szCs w:val="24"/>
          <w:lang w:val="en-GB" w:eastAsia="ru-RU"/>
        </w:rPr>
        <w:t>Green A. Reactivate your Grammar &amp; Vocabulary SB C1/C2. Hamilton House, 2017.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proofErr w:type="spellStart"/>
      <w:r w:rsidRPr="00772054">
        <w:rPr>
          <w:color w:val="000000"/>
          <w:sz w:val="24"/>
          <w:szCs w:val="24"/>
          <w:lang w:val="en-US" w:eastAsia="ru-RU"/>
        </w:rPr>
        <w:t>Hewings</w:t>
      </w:r>
      <w:proofErr w:type="spellEnd"/>
      <w:r w:rsidRPr="00772054">
        <w:rPr>
          <w:color w:val="000000"/>
          <w:sz w:val="24"/>
          <w:szCs w:val="24"/>
          <w:lang w:val="en-US" w:eastAsia="ru-RU"/>
        </w:rPr>
        <w:t> M., Haines S.</w:t>
      </w:r>
      <w:r w:rsidRPr="00772054">
        <w:rPr>
          <w:sz w:val="24"/>
          <w:szCs w:val="24"/>
        </w:rPr>
        <w:t xml:space="preserve"> </w:t>
      </w:r>
      <w:r w:rsidRPr="00772054">
        <w:rPr>
          <w:color w:val="000000"/>
          <w:sz w:val="24"/>
          <w:szCs w:val="24"/>
          <w:lang w:val="en-US" w:eastAsia="ru-RU"/>
        </w:rPr>
        <w:t>Grammar and Vocabulary for Advanced. Cambridge, 2015. 278 p.</w:t>
      </w:r>
    </w:p>
    <w:p w:rsidR="00ED3D90" w:rsidRPr="00772054" w:rsidRDefault="00ED3D90" w:rsidP="00ED3D90">
      <w:pPr>
        <w:widowControl/>
        <w:shd w:val="clear" w:color="auto" w:fill="FFFFFF"/>
        <w:autoSpaceDE/>
        <w:autoSpaceDN/>
        <w:ind w:left="720"/>
        <w:jc w:val="both"/>
        <w:rPr>
          <w:bCs/>
          <w:noProof/>
          <w:sz w:val="24"/>
          <w:szCs w:val="24"/>
          <w:lang w:val="en-GB" w:eastAsia="ru-RU"/>
        </w:rPr>
      </w:pPr>
    </w:p>
    <w:p w:rsidR="00915B64" w:rsidRPr="00772054" w:rsidRDefault="00915B64" w:rsidP="00373621">
      <w:pPr>
        <w:widowControl/>
        <w:shd w:val="clear" w:color="auto" w:fill="FFFFFF"/>
        <w:autoSpaceDE/>
        <w:autoSpaceDN/>
        <w:ind w:left="720"/>
        <w:jc w:val="center"/>
        <w:rPr>
          <w:b/>
          <w:bCs/>
          <w:noProof/>
          <w:sz w:val="24"/>
          <w:szCs w:val="24"/>
          <w:lang w:val="en-GB" w:eastAsia="ru-RU"/>
        </w:rPr>
      </w:pPr>
      <w:r w:rsidRPr="00772054">
        <w:rPr>
          <w:b/>
          <w:bCs/>
          <w:color w:val="000000"/>
          <w:spacing w:val="-6"/>
          <w:sz w:val="24"/>
          <w:szCs w:val="24"/>
          <w:lang w:eastAsia="ru-RU"/>
        </w:rPr>
        <w:t xml:space="preserve">Допоміжна </w:t>
      </w:r>
      <w:r w:rsidRPr="00772054">
        <w:rPr>
          <w:b/>
          <w:bCs/>
          <w:noProof/>
          <w:sz w:val="24"/>
          <w:szCs w:val="24"/>
          <w:lang w:val="en-GB" w:eastAsia="ru-RU"/>
        </w:rPr>
        <w:t>література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r w:rsidRPr="00772054">
        <w:rPr>
          <w:color w:val="000000"/>
          <w:sz w:val="24"/>
          <w:szCs w:val="24"/>
          <w:lang w:val="en-US" w:eastAsia="ru-RU"/>
        </w:rPr>
        <w:t>Cambridge English Advanced Authentic Examination Papers. Cambridge University Press, 2016. 184 p.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r w:rsidRPr="00772054">
        <w:rPr>
          <w:color w:val="000000"/>
          <w:sz w:val="24"/>
          <w:szCs w:val="24"/>
          <w:lang w:val="en-US" w:eastAsia="ru-RU"/>
        </w:rPr>
        <w:t xml:space="preserve">Powell D. Common Mistakes at CAE. Cambridge, 2016. 64 p. 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r w:rsidRPr="00772054">
        <w:rPr>
          <w:color w:val="000000"/>
          <w:sz w:val="24"/>
          <w:szCs w:val="24"/>
          <w:lang w:val="en-US" w:eastAsia="ru-RU"/>
        </w:rPr>
        <w:t>C1 Advanced Trainer 2. Cambridge, 2020. 280 p.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proofErr w:type="spellStart"/>
      <w:r w:rsidRPr="00772054">
        <w:rPr>
          <w:color w:val="000000"/>
          <w:sz w:val="24"/>
          <w:szCs w:val="24"/>
          <w:lang w:val="en-US" w:eastAsia="ru-RU"/>
        </w:rPr>
        <w:t>Wallwork</w:t>
      </w:r>
      <w:proofErr w:type="spellEnd"/>
      <w:r w:rsidRPr="00772054">
        <w:rPr>
          <w:color w:val="000000"/>
          <w:sz w:val="24"/>
          <w:szCs w:val="24"/>
          <w:lang w:val="en-US" w:eastAsia="ru-RU"/>
        </w:rPr>
        <w:t> A. Top 50 Grammar Mistakes.</w:t>
      </w:r>
      <w:r w:rsidRPr="00772054">
        <w:rPr>
          <w:sz w:val="24"/>
          <w:szCs w:val="24"/>
        </w:rPr>
        <w:t xml:space="preserve"> </w:t>
      </w:r>
      <w:r w:rsidRPr="00772054">
        <w:rPr>
          <w:color w:val="000000"/>
          <w:sz w:val="24"/>
          <w:szCs w:val="24"/>
          <w:lang w:val="en-US" w:eastAsia="ru-RU"/>
        </w:rPr>
        <w:t>Springer International Publishing AG. Switzerland, 2018. 176 p.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r w:rsidRPr="00772054">
        <w:rPr>
          <w:color w:val="000000"/>
          <w:sz w:val="24"/>
          <w:szCs w:val="24"/>
          <w:lang w:val="en-US" w:eastAsia="ru-RU"/>
        </w:rPr>
        <w:t>O`Dell F., McCarthy M. English Idioms in Use. Advanced, 2</w:t>
      </w:r>
      <w:r w:rsidRPr="00772054">
        <w:rPr>
          <w:color w:val="000000"/>
          <w:sz w:val="24"/>
          <w:szCs w:val="24"/>
          <w:vertAlign w:val="superscript"/>
          <w:lang w:val="en-US" w:eastAsia="ru-RU"/>
        </w:rPr>
        <w:t>nd</w:t>
      </w:r>
      <w:r w:rsidRPr="00772054">
        <w:rPr>
          <w:color w:val="000000"/>
          <w:sz w:val="24"/>
          <w:szCs w:val="24"/>
          <w:lang w:val="en-US" w:eastAsia="ru-RU"/>
        </w:rPr>
        <w:t xml:space="preserve"> edition. Cambridge University Press, 2017. 183p.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r w:rsidRPr="00772054">
        <w:rPr>
          <w:color w:val="000000"/>
          <w:sz w:val="24"/>
          <w:szCs w:val="24"/>
          <w:lang w:val="en-US" w:eastAsia="ru-RU"/>
        </w:rPr>
        <w:t xml:space="preserve">O`Dell F., McCarthy M. English Phrasal Verbs </w:t>
      </w:r>
      <w:proofErr w:type="gramStart"/>
      <w:r w:rsidRPr="00772054">
        <w:rPr>
          <w:color w:val="000000"/>
          <w:sz w:val="24"/>
          <w:szCs w:val="24"/>
          <w:lang w:val="en-US" w:eastAsia="ru-RU"/>
        </w:rPr>
        <w:t>In</w:t>
      </w:r>
      <w:proofErr w:type="gramEnd"/>
      <w:r w:rsidRPr="00772054">
        <w:rPr>
          <w:color w:val="000000"/>
          <w:sz w:val="24"/>
          <w:szCs w:val="24"/>
          <w:lang w:val="en-US" w:eastAsia="ru-RU"/>
        </w:rPr>
        <w:t xml:space="preserve"> Use. Advanced, 2</w:t>
      </w:r>
      <w:r w:rsidRPr="00772054">
        <w:rPr>
          <w:color w:val="000000"/>
          <w:sz w:val="24"/>
          <w:szCs w:val="24"/>
          <w:vertAlign w:val="superscript"/>
          <w:lang w:val="en-US" w:eastAsia="ru-RU"/>
        </w:rPr>
        <w:t>nd</w:t>
      </w:r>
      <w:r w:rsidRPr="00772054">
        <w:rPr>
          <w:color w:val="000000"/>
          <w:sz w:val="24"/>
          <w:szCs w:val="24"/>
          <w:lang w:val="en-US" w:eastAsia="ru-RU"/>
        </w:rPr>
        <w:t xml:space="preserve"> edition. Cambridge University Press, 2017. 192 p.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r w:rsidRPr="00772054">
        <w:rPr>
          <w:color w:val="000000"/>
          <w:sz w:val="24"/>
          <w:szCs w:val="24"/>
          <w:lang w:val="en-US" w:eastAsia="ru-RU"/>
        </w:rPr>
        <w:t xml:space="preserve">Edwards L., Eales F., Oakes S. </w:t>
      </w:r>
      <w:proofErr w:type="spellStart"/>
      <w:r w:rsidRPr="00772054">
        <w:rPr>
          <w:color w:val="000000"/>
          <w:sz w:val="24"/>
          <w:szCs w:val="24"/>
          <w:lang w:val="en-US" w:eastAsia="ru-RU"/>
        </w:rPr>
        <w:t>Speakout</w:t>
      </w:r>
      <w:proofErr w:type="spellEnd"/>
      <w:r w:rsidRPr="00772054">
        <w:rPr>
          <w:color w:val="000000"/>
          <w:sz w:val="24"/>
          <w:szCs w:val="24"/>
          <w:lang w:val="en-US" w:eastAsia="ru-RU"/>
        </w:rPr>
        <w:t xml:space="preserve"> 3rd Edition C1-C2. Pearson Longman. 2023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b/>
          <w:bCs/>
          <w:noProof/>
          <w:sz w:val="24"/>
          <w:szCs w:val="24"/>
          <w:lang w:val="en-GB" w:eastAsia="ru-RU"/>
        </w:rPr>
      </w:pPr>
      <w:r w:rsidRPr="00772054">
        <w:rPr>
          <w:color w:val="000000"/>
          <w:sz w:val="24"/>
          <w:szCs w:val="24"/>
          <w:lang w:val="en-US" w:eastAsia="ru-RU"/>
        </w:rPr>
        <w:t xml:space="preserve">Latham-Koenig Ch., </w:t>
      </w:r>
      <w:proofErr w:type="spellStart"/>
      <w:r w:rsidRPr="00772054">
        <w:rPr>
          <w:color w:val="000000"/>
          <w:sz w:val="24"/>
          <w:szCs w:val="24"/>
          <w:lang w:val="en-US" w:eastAsia="ru-RU"/>
        </w:rPr>
        <w:t>Oxenden</w:t>
      </w:r>
      <w:proofErr w:type="spellEnd"/>
      <w:r w:rsidRPr="00772054">
        <w:rPr>
          <w:color w:val="000000"/>
          <w:sz w:val="24"/>
          <w:szCs w:val="24"/>
          <w:lang w:val="en-US" w:eastAsia="ru-RU"/>
        </w:rPr>
        <w:t xml:space="preserve"> C., </w:t>
      </w:r>
      <w:proofErr w:type="spellStart"/>
      <w:r w:rsidRPr="00772054">
        <w:rPr>
          <w:color w:val="000000"/>
          <w:sz w:val="24"/>
          <w:szCs w:val="24"/>
          <w:lang w:val="en-US" w:eastAsia="ru-RU"/>
        </w:rPr>
        <w:t>Chomacki</w:t>
      </w:r>
      <w:proofErr w:type="spellEnd"/>
      <w:r w:rsidRPr="00772054">
        <w:rPr>
          <w:color w:val="000000"/>
          <w:sz w:val="24"/>
          <w:szCs w:val="24"/>
          <w:lang w:val="en-US" w:eastAsia="ru-RU"/>
        </w:rPr>
        <w:t xml:space="preserve"> K. English File. Advanced Plus.4th Edition - Oxford University Press; 2021 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bCs/>
          <w:noProof/>
          <w:sz w:val="24"/>
          <w:szCs w:val="24"/>
          <w:lang w:val="en-GB" w:eastAsia="ru-RU"/>
        </w:rPr>
      </w:pPr>
      <w:r w:rsidRPr="00772054">
        <w:rPr>
          <w:bCs/>
          <w:noProof/>
          <w:sz w:val="24"/>
          <w:szCs w:val="24"/>
          <w:lang w:val="en-GB" w:eastAsia="ru-RU"/>
        </w:rPr>
        <w:t>Kaufman L., Straus J. The Blue Book of Grammar and Punctuation, 12</w:t>
      </w:r>
      <w:r w:rsidRPr="00772054">
        <w:rPr>
          <w:bCs/>
          <w:noProof/>
          <w:sz w:val="24"/>
          <w:szCs w:val="24"/>
          <w:vertAlign w:val="superscript"/>
          <w:lang w:val="en-GB" w:eastAsia="ru-RU"/>
        </w:rPr>
        <w:t>th</w:t>
      </w:r>
      <w:r w:rsidRPr="00772054">
        <w:rPr>
          <w:bCs/>
          <w:noProof/>
          <w:sz w:val="24"/>
          <w:szCs w:val="24"/>
          <w:lang w:val="en-GB" w:eastAsia="ru-RU"/>
        </w:rPr>
        <w:t xml:space="preserve"> edition. Wiley, 2021. 272 p.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bCs/>
          <w:noProof/>
          <w:sz w:val="24"/>
          <w:szCs w:val="24"/>
          <w:lang w:val="en-GB" w:eastAsia="ru-RU"/>
        </w:rPr>
      </w:pPr>
      <w:r w:rsidRPr="00772054">
        <w:rPr>
          <w:bCs/>
          <w:noProof/>
          <w:sz w:val="24"/>
          <w:szCs w:val="24"/>
          <w:lang w:val="en-GB" w:eastAsia="ru-RU"/>
        </w:rPr>
        <w:t>Dellar H., Walkley A. Outcomes. Advanced, 2nd edition. National Geographic Learning, 2017. 216 p.</w:t>
      </w:r>
    </w:p>
    <w:p w:rsidR="00ED3D90" w:rsidRPr="00772054" w:rsidRDefault="00ED3D90" w:rsidP="00ED3D90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bCs/>
          <w:noProof/>
          <w:sz w:val="24"/>
          <w:szCs w:val="24"/>
          <w:lang w:val="en-GB" w:eastAsia="ru-RU"/>
        </w:rPr>
      </w:pPr>
      <w:r w:rsidRPr="00772054">
        <w:rPr>
          <w:bCs/>
          <w:noProof/>
          <w:sz w:val="24"/>
          <w:szCs w:val="24"/>
          <w:lang w:val="en-GB" w:eastAsia="ru-RU"/>
        </w:rPr>
        <w:t xml:space="preserve">Bygrave J., Day J., Warwick L., Williams D. Roadmap C1. Pearson, 2021. </w:t>
      </w:r>
    </w:p>
    <w:p w:rsidR="00915B64" w:rsidRPr="00772054" w:rsidRDefault="00915B64" w:rsidP="00ED3D90">
      <w:pPr>
        <w:widowControl/>
        <w:autoSpaceDE/>
        <w:autoSpaceDN/>
        <w:ind w:left="-360"/>
        <w:jc w:val="both"/>
        <w:rPr>
          <w:b/>
          <w:sz w:val="24"/>
          <w:szCs w:val="24"/>
          <w:lang w:val="en-US" w:eastAsia="ru-RU"/>
        </w:rPr>
      </w:pPr>
    </w:p>
    <w:p w:rsidR="00915B64" w:rsidRPr="00772054" w:rsidRDefault="00915B64" w:rsidP="00915B64">
      <w:pPr>
        <w:keepNext/>
        <w:widowControl/>
        <w:autoSpaceDE/>
        <w:autoSpaceDN/>
        <w:ind w:left="973" w:right="1474"/>
        <w:jc w:val="center"/>
        <w:outlineLvl w:val="0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Інформаційні</w:t>
      </w:r>
      <w:r w:rsidRPr="00772054">
        <w:rPr>
          <w:b/>
          <w:spacing w:val="-5"/>
          <w:sz w:val="24"/>
          <w:szCs w:val="24"/>
          <w:lang w:eastAsia="ru-RU"/>
        </w:rPr>
        <w:t xml:space="preserve"> </w:t>
      </w:r>
      <w:r w:rsidRPr="00772054">
        <w:rPr>
          <w:b/>
          <w:sz w:val="24"/>
          <w:szCs w:val="24"/>
          <w:lang w:eastAsia="ru-RU"/>
        </w:rPr>
        <w:t>ресурси в мережі інтернет</w:t>
      </w:r>
    </w:p>
    <w:p w:rsidR="00915B64" w:rsidRPr="00772054" w:rsidRDefault="00915B64" w:rsidP="00C52B61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jc w:val="both"/>
        <w:rPr>
          <w:bCs/>
          <w:noProof/>
          <w:sz w:val="24"/>
          <w:szCs w:val="24"/>
          <w:lang w:val="en-GB" w:eastAsia="ru-RU"/>
        </w:rPr>
      </w:pPr>
      <w:r w:rsidRPr="00772054">
        <w:rPr>
          <w:sz w:val="24"/>
          <w:szCs w:val="24"/>
          <w:lang w:eastAsia="ru-RU"/>
        </w:rPr>
        <w:t xml:space="preserve"> </w:t>
      </w:r>
      <w:r w:rsidR="00C52B61" w:rsidRPr="00772054">
        <w:rPr>
          <w:bCs/>
          <w:noProof/>
          <w:sz w:val="24"/>
          <w:szCs w:val="24"/>
          <w:lang w:val="en-GB" w:eastAsia="ru-RU"/>
        </w:rPr>
        <w:t>Pronunciation. </w:t>
      </w:r>
      <w:r w:rsidRPr="00772054">
        <w:rPr>
          <w:bCs/>
          <w:noProof/>
          <w:sz w:val="24"/>
          <w:szCs w:val="24"/>
          <w:lang w:val="en-GB" w:eastAsia="ru-RU"/>
        </w:rPr>
        <w:t xml:space="preserve">Website: </w:t>
      </w:r>
      <w:hyperlink r:id="rId9" w:history="1">
        <w:r w:rsidRPr="00772054">
          <w:rPr>
            <w:bCs/>
            <w:noProof/>
            <w:sz w:val="24"/>
            <w:szCs w:val="24"/>
            <w:lang w:val="en-GB" w:eastAsia="ru-RU"/>
          </w:rPr>
          <w:t>https://www.bbc.co.uk/learningenglish/english/features/pronunciation</w:t>
        </w:r>
      </w:hyperlink>
    </w:p>
    <w:p w:rsidR="00915B64" w:rsidRPr="00772054" w:rsidRDefault="00915B64" w:rsidP="00C52B61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jc w:val="both"/>
        <w:rPr>
          <w:bCs/>
          <w:noProof/>
          <w:sz w:val="24"/>
          <w:szCs w:val="24"/>
          <w:lang w:val="en-GB" w:eastAsia="ru-RU"/>
        </w:rPr>
      </w:pPr>
      <w:r w:rsidRPr="00772054">
        <w:rPr>
          <w:bCs/>
          <w:noProof/>
          <w:sz w:val="24"/>
          <w:szCs w:val="24"/>
          <w:lang w:val="en-GB" w:eastAsia="ru-RU"/>
        </w:rPr>
        <w:t xml:space="preserve">Writing: </w:t>
      </w:r>
      <w:hyperlink r:id="rId10" w:history="1">
        <w:r w:rsidRPr="00772054">
          <w:rPr>
            <w:bCs/>
            <w:noProof/>
            <w:sz w:val="24"/>
            <w:szCs w:val="24"/>
            <w:lang w:val="en-GB" w:eastAsia="ru-RU"/>
          </w:rPr>
          <w:t>https://writeandimprove.com/</w:t>
        </w:r>
      </w:hyperlink>
      <w:r w:rsidRPr="00772054">
        <w:rPr>
          <w:bCs/>
          <w:noProof/>
          <w:sz w:val="24"/>
          <w:szCs w:val="24"/>
          <w:lang w:val="en-GB" w:eastAsia="ru-RU"/>
        </w:rPr>
        <w:t xml:space="preserve"> </w:t>
      </w:r>
    </w:p>
    <w:p w:rsidR="00915B64" w:rsidRPr="00772054" w:rsidRDefault="00915B64" w:rsidP="00C52B61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jc w:val="both"/>
        <w:rPr>
          <w:bCs/>
          <w:noProof/>
          <w:sz w:val="24"/>
          <w:szCs w:val="24"/>
          <w:lang w:val="en-GB" w:eastAsia="ru-RU"/>
        </w:rPr>
      </w:pPr>
      <w:r w:rsidRPr="00772054">
        <w:rPr>
          <w:bCs/>
          <w:noProof/>
          <w:sz w:val="24"/>
          <w:szCs w:val="24"/>
          <w:lang w:val="en-GB" w:eastAsia="ru-RU"/>
        </w:rPr>
        <w:t xml:space="preserve">Reading: </w:t>
      </w:r>
      <w:hyperlink r:id="rId11" w:history="1">
        <w:r w:rsidRPr="00772054">
          <w:rPr>
            <w:bCs/>
            <w:noProof/>
            <w:sz w:val="24"/>
            <w:szCs w:val="24"/>
            <w:lang w:val="en-GB" w:eastAsia="ru-RU"/>
          </w:rPr>
          <w:t>https://breakingnewsenglish.com/</w:t>
        </w:r>
      </w:hyperlink>
      <w:r w:rsidRPr="00772054">
        <w:rPr>
          <w:bCs/>
          <w:noProof/>
          <w:sz w:val="24"/>
          <w:szCs w:val="24"/>
          <w:lang w:val="en-GB" w:eastAsia="ru-RU"/>
        </w:rPr>
        <w:t xml:space="preserve"> </w:t>
      </w:r>
    </w:p>
    <w:p w:rsidR="00915B64" w:rsidRPr="00772054" w:rsidRDefault="00915B64" w:rsidP="00C52B61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jc w:val="both"/>
        <w:rPr>
          <w:bCs/>
          <w:noProof/>
          <w:sz w:val="24"/>
          <w:szCs w:val="24"/>
          <w:lang w:val="en-GB" w:eastAsia="ru-RU"/>
        </w:rPr>
      </w:pPr>
      <w:r w:rsidRPr="00772054">
        <w:rPr>
          <w:bCs/>
          <w:noProof/>
          <w:sz w:val="24"/>
          <w:szCs w:val="24"/>
          <w:lang w:val="en-GB" w:eastAsia="ru-RU"/>
        </w:rPr>
        <w:t xml:space="preserve">Books in English: </w:t>
      </w:r>
      <w:hyperlink r:id="rId12" w:history="1">
        <w:r w:rsidRPr="00772054">
          <w:rPr>
            <w:bCs/>
            <w:noProof/>
            <w:sz w:val="24"/>
            <w:szCs w:val="24"/>
            <w:lang w:val="en-GB" w:eastAsia="ru-RU"/>
          </w:rPr>
          <w:t>https://english-e-reader.net/</w:t>
        </w:r>
      </w:hyperlink>
    </w:p>
    <w:p w:rsidR="00915B64" w:rsidRPr="00772054" w:rsidRDefault="00915B64" w:rsidP="00C52B61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jc w:val="both"/>
        <w:rPr>
          <w:bCs/>
          <w:noProof/>
          <w:sz w:val="24"/>
          <w:szCs w:val="24"/>
          <w:lang w:val="en-GB" w:eastAsia="ru-RU"/>
        </w:rPr>
      </w:pPr>
      <w:r w:rsidRPr="00772054">
        <w:rPr>
          <w:bCs/>
          <w:noProof/>
          <w:sz w:val="24"/>
          <w:szCs w:val="24"/>
          <w:lang w:val="en-GB" w:eastAsia="ru-RU"/>
        </w:rPr>
        <w:t xml:space="preserve">Listening: </w:t>
      </w:r>
      <w:hyperlink r:id="rId13" w:history="1">
        <w:r w:rsidRPr="00772054">
          <w:rPr>
            <w:bCs/>
            <w:noProof/>
            <w:sz w:val="24"/>
            <w:szCs w:val="24"/>
            <w:lang w:val="en-GB" w:eastAsia="ru-RU"/>
          </w:rPr>
          <w:t>https://www.listeninenglish.com/</w:t>
        </w:r>
      </w:hyperlink>
    </w:p>
    <w:p w:rsidR="00915B64" w:rsidRPr="00772054" w:rsidRDefault="00915B64" w:rsidP="00C52B61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772054">
        <w:rPr>
          <w:bCs/>
          <w:noProof/>
          <w:sz w:val="24"/>
          <w:szCs w:val="24"/>
          <w:lang w:val="en-GB" w:eastAsia="ru-RU"/>
        </w:rPr>
        <w:t>TEDtalks</w:t>
      </w:r>
      <w:r w:rsidRPr="00772054">
        <w:rPr>
          <w:sz w:val="24"/>
          <w:szCs w:val="24"/>
          <w:lang w:eastAsia="ru-RU"/>
        </w:rPr>
        <w:t xml:space="preserve">: </w:t>
      </w:r>
      <w:hyperlink r:id="rId14" w:history="1">
        <w:r w:rsidRPr="00772054">
          <w:rPr>
            <w:sz w:val="24"/>
            <w:szCs w:val="24"/>
            <w:lang w:eastAsia="ru-RU"/>
          </w:rPr>
          <w:t>https://ed.ted.com/</w:t>
        </w:r>
      </w:hyperlink>
    </w:p>
    <w:p w:rsidR="00915B64" w:rsidRPr="00772054" w:rsidRDefault="00915B64" w:rsidP="00915B64">
      <w:pPr>
        <w:widowControl/>
        <w:autoSpaceDE/>
        <w:autoSpaceDN/>
        <w:jc w:val="center"/>
        <w:rPr>
          <w:b/>
          <w:color w:val="000000"/>
          <w:sz w:val="24"/>
          <w:szCs w:val="24"/>
        </w:rPr>
      </w:pPr>
      <w:r w:rsidRPr="00772054">
        <w:rPr>
          <w:b/>
          <w:color w:val="000000"/>
          <w:sz w:val="24"/>
          <w:szCs w:val="24"/>
        </w:rPr>
        <w:t>Англомовні тести онлайн</w:t>
      </w:r>
    </w:p>
    <w:p w:rsidR="00915B64" w:rsidRPr="00772054" w:rsidRDefault="00915B64" w:rsidP="00C52B61">
      <w:pPr>
        <w:widowControl/>
        <w:shd w:val="clear" w:color="auto" w:fill="FFFFFF"/>
        <w:autoSpaceDE/>
        <w:autoSpaceDN/>
        <w:ind w:left="360"/>
        <w:jc w:val="both"/>
        <w:rPr>
          <w:bCs/>
          <w:noProof/>
          <w:sz w:val="24"/>
          <w:szCs w:val="24"/>
          <w:lang w:val="ru-RU" w:eastAsia="ru-RU"/>
        </w:rPr>
      </w:pPr>
      <w:r w:rsidRPr="00772054">
        <w:rPr>
          <w:color w:val="000000"/>
          <w:sz w:val="24"/>
          <w:szCs w:val="24"/>
        </w:rPr>
        <w:t xml:space="preserve">1. </w:t>
      </w:r>
      <w:hyperlink r:id="rId15" w:history="1">
        <w:r w:rsidRPr="00772054">
          <w:rPr>
            <w:bCs/>
            <w:noProof/>
            <w:sz w:val="24"/>
            <w:szCs w:val="24"/>
            <w:lang w:val="en-GB" w:eastAsia="ru-RU"/>
          </w:rPr>
          <w:t>http</w:t>
        </w:r>
        <w:r w:rsidRPr="00772054">
          <w:rPr>
            <w:bCs/>
            <w:noProof/>
            <w:sz w:val="24"/>
            <w:szCs w:val="24"/>
            <w:lang w:val="ru-RU" w:eastAsia="ru-RU"/>
          </w:rPr>
          <w:t>://</w:t>
        </w:r>
        <w:r w:rsidRPr="00772054">
          <w:rPr>
            <w:bCs/>
            <w:noProof/>
            <w:sz w:val="24"/>
            <w:szCs w:val="24"/>
            <w:lang w:val="en-GB" w:eastAsia="ru-RU"/>
          </w:rPr>
          <w:t>www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english</w:t>
        </w:r>
        <w:r w:rsidRPr="00772054">
          <w:rPr>
            <w:bCs/>
            <w:noProof/>
            <w:sz w:val="24"/>
            <w:szCs w:val="24"/>
            <w:lang w:val="ru-RU" w:eastAsia="ru-RU"/>
          </w:rPr>
          <w:t>-</w:t>
        </w:r>
        <w:r w:rsidRPr="00772054">
          <w:rPr>
            <w:bCs/>
            <w:noProof/>
            <w:sz w:val="24"/>
            <w:szCs w:val="24"/>
            <w:lang w:val="en-GB" w:eastAsia="ru-RU"/>
          </w:rPr>
          <w:t>zone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com</w:t>
        </w:r>
        <w:r w:rsidRPr="00772054">
          <w:rPr>
            <w:bCs/>
            <w:noProof/>
            <w:sz w:val="24"/>
            <w:szCs w:val="24"/>
            <w:lang w:val="ru-RU" w:eastAsia="ru-RU"/>
          </w:rPr>
          <w:t>/</w:t>
        </w:r>
        <w:r w:rsidRPr="00772054">
          <w:rPr>
            <w:bCs/>
            <w:noProof/>
            <w:sz w:val="24"/>
            <w:szCs w:val="24"/>
            <w:lang w:val="en-GB" w:eastAsia="ru-RU"/>
          </w:rPr>
          <w:t>ez</w:t>
        </w:r>
        <w:r w:rsidRPr="00772054">
          <w:rPr>
            <w:bCs/>
            <w:noProof/>
            <w:sz w:val="24"/>
            <w:szCs w:val="24"/>
            <w:lang w:val="ru-RU" w:eastAsia="ru-RU"/>
          </w:rPr>
          <w:t>-</w:t>
        </w:r>
        <w:r w:rsidRPr="00772054">
          <w:rPr>
            <w:bCs/>
            <w:noProof/>
            <w:sz w:val="24"/>
            <w:szCs w:val="24"/>
            <w:lang w:val="en-GB" w:eastAsia="ru-RU"/>
          </w:rPr>
          <w:t>links</w:t>
        </w:r>
        <w:r w:rsidRPr="00772054">
          <w:rPr>
            <w:bCs/>
            <w:noProof/>
            <w:sz w:val="24"/>
            <w:szCs w:val="24"/>
            <w:lang w:val="ru-RU" w:eastAsia="ru-RU"/>
          </w:rPr>
          <w:t>/</w:t>
        </w:r>
        <w:r w:rsidRPr="00772054">
          <w:rPr>
            <w:bCs/>
            <w:noProof/>
            <w:sz w:val="24"/>
            <w:szCs w:val="24"/>
            <w:lang w:val="en-GB" w:eastAsia="ru-RU"/>
          </w:rPr>
          <w:t>l</w:t>
        </w:r>
        <w:r w:rsidRPr="00772054">
          <w:rPr>
            <w:bCs/>
            <w:noProof/>
            <w:sz w:val="24"/>
            <w:szCs w:val="24"/>
            <w:lang w:val="ru-RU" w:eastAsia="ru-RU"/>
          </w:rPr>
          <w:t>-</w:t>
        </w:r>
        <w:r w:rsidRPr="00772054">
          <w:rPr>
            <w:bCs/>
            <w:noProof/>
            <w:sz w:val="24"/>
            <w:szCs w:val="24"/>
            <w:lang w:val="en-GB" w:eastAsia="ru-RU"/>
          </w:rPr>
          <w:t>tests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html</w:t>
        </w:r>
      </w:hyperlink>
      <w:r w:rsidRPr="00772054">
        <w:rPr>
          <w:bCs/>
          <w:noProof/>
          <w:sz w:val="24"/>
          <w:szCs w:val="24"/>
          <w:lang w:val="ru-RU" w:eastAsia="ru-RU"/>
        </w:rPr>
        <w:t xml:space="preserve"> </w:t>
      </w:r>
    </w:p>
    <w:p w:rsidR="00915B64" w:rsidRPr="00772054" w:rsidRDefault="00915B64" w:rsidP="00C52B61">
      <w:pPr>
        <w:widowControl/>
        <w:shd w:val="clear" w:color="auto" w:fill="FFFFFF"/>
        <w:autoSpaceDE/>
        <w:autoSpaceDN/>
        <w:ind w:left="360"/>
        <w:jc w:val="both"/>
        <w:rPr>
          <w:bCs/>
          <w:noProof/>
          <w:sz w:val="24"/>
          <w:szCs w:val="24"/>
          <w:lang w:val="ru-RU" w:eastAsia="ru-RU"/>
        </w:rPr>
      </w:pPr>
      <w:r w:rsidRPr="00772054">
        <w:rPr>
          <w:bCs/>
          <w:noProof/>
          <w:sz w:val="24"/>
          <w:szCs w:val="24"/>
          <w:lang w:val="ru-RU" w:eastAsia="ru-RU"/>
        </w:rPr>
        <w:t xml:space="preserve">2. </w:t>
      </w:r>
      <w:hyperlink r:id="rId16" w:history="1">
        <w:r w:rsidRPr="00772054">
          <w:rPr>
            <w:bCs/>
            <w:noProof/>
            <w:sz w:val="24"/>
            <w:szCs w:val="24"/>
            <w:lang w:val="en-GB" w:eastAsia="ru-RU"/>
          </w:rPr>
          <w:t>http</w:t>
        </w:r>
        <w:r w:rsidRPr="00772054">
          <w:rPr>
            <w:bCs/>
            <w:noProof/>
            <w:sz w:val="24"/>
            <w:szCs w:val="24"/>
            <w:lang w:val="ru-RU" w:eastAsia="ru-RU"/>
          </w:rPr>
          <w:t>://</w:t>
        </w:r>
        <w:r w:rsidRPr="00772054">
          <w:rPr>
            <w:bCs/>
            <w:noProof/>
            <w:sz w:val="24"/>
            <w:szCs w:val="24"/>
            <w:lang w:val="en-GB" w:eastAsia="ru-RU"/>
          </w:rPr>
          <w:t>www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answerenglish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co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uk</w:t>
        </w:r>
        <w:r w:rsidRPr="00772054">
          <w:rPr>
            <w:bCs/>
            <w:noProof/>
            <w:sz w:val="24"/>
            <w:szCs w:val="24"/>
            <w:lang w:val="ru-RU" w:eastAsia="ru-RU"/>
          </w:rPr>
          <w:t>/</w:t>
        </w:r>
        <w:r w:rsidRPr="00772054">
          <w:rPr>
            <w:bCs/>
            <w:noProof/>
            <w:sz w:val="24"/>
            <w:szCs w:val="24"/>
            <w:lang w:val="en-GB" w:eastAsia="ru-RU"/>
          </w:rPr>
          <w:t>english</w:t>
        </w:r>
        <w:r w:rsidRPr="00772054">
          <w:rPr>
            <w:bCs/>
            <w:noProof/>
            <w:sz w:val="24"/>
            <w:szCs w:val="24"/>
            <w:lang w:val="ru-RU" w:eastAsia="ru-RU"/>
          </w:rPr>
          <w:t>-</w:t>
        </w:r>
        <w:r w:rsidRPr="00772054">
          <w:rPr>
            <w:bCs/>
            <w:noProof/>
            <w:sz w:val="24"/>
            <w:szCs w:val="24"/>
            <w:lang w:val="en-GB" w:eastAsia="ru-RU"/>
          </w:rPr>
          <w:t>level</w:t>
        </w:r>
        <w:r w:rsidRPr="00772054">
          <w:rPr>
            <w:bCs/>
            <w:noProof/>
            <w:sz w:val="24"/>
            <w:szCs w:val="24"/>
            <w:lang w:val="ru-RU" w:eastAsia="ru-RU"/>
          </w:rPr>
          <w:t>-</w:t>
        </w:r>
        <w:r w:rsidRPr="00772054">
          <w:rPr>
            <w:bCs/>
            <w:noProof/>
            <w:sz w:val="24"/>
            <w:szCs w:val="24"/>
            <w:lang w:val="en-GB" w:eastAsia="ru-RU"/>
          </w:rPr>
          <w:t>test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php</w:t>
        </w:r>
      </w:hyperlink>
      <w:r w:rsidRPr="00772054">
        <w:rPr>
          <w:bCs/>
          <w:noProof/>
          <w:sz w:val="24"/>
          <w:szCs w:val="24"/>
          <w:lang w:val="ru-RU" w:eastAsia="ru-RU"/>
        </w:rPr>
        <w:t xml:space="preserve"> </w:t>
      </w:r>
    </w:p>
    <w:p w:rsidR="00915B64" w:rsidRPr="00772054" w:rsidRDefault="00915B64" w:rsidP="00C52B61">
      <w:pPr>
        <w:widowControl/>
        <w:shd w:val="clear" w:color="auto" w:fill="FFFFFF"/>
        <w:autoSpaceDE/>
        <w:autoSpaceDN/>
        <w:ind w:left="360"/>
        <w:jc w:val="both"/>
        <w:rPr>
          <w:bCs/>
          <w:noProof/>
          <w:sz w:val="24"/>
          <w:szCs w:val="24"/>
          <w:lang w:val="ru-RU" w:eastAsia="ru-RU"/>
        </w:rPr>
      </w:pPr>
      <w:r w:rsidRPr="00772054">
        <w:rPr>
          <w:bCs/>
          <w:noProof/>
          <w:sz w:val="24"/>
          <w:szCs w:val="24"/>
          <w:lang w:val="ru-RU" w:eastAsia="ru-RU"/>
        </w:rPr>
        <w:t xml:space="preserve">3. </w:t>
      </w:r>
      <w:hyperlink r:id="rId17" w:history="1">
        <w:r w:rsidRPr="00772054">
          <w:rPr>
            <w:bCs/>
            <w:noProof/>
            <w:sz w:val="24"/>
            <w:szCs w:val="24"/>
            <w:lang w:val="en-GB" w:eastAsia="ru-RU"/>
          </w:rPr>
          <w:t>http</w:t>
        </w:r>
        <w:r w:rsidRPr="00772054">
          <w:rPr>
            <w:bCs/>
            <w:noProof/>
            <w:sz w:val="24"/>
            <w:szCs w:val="24"/>
            <w:lang w:val="ru-RU" w:eastAsia="ru-RU"/>
          </w:rPr>
          <w:t>://</w:t>
        </w:r>
        <w:r w:rsidRPr="00772054">
          <w:rPr>
            <w:bCs/>
            <w:noProof/>
            <w:sz w:val="24"/>
            <w:szCs w:val="24"/>
            <w:lang w:val="en-GB" w:eastAsia="ru-RU"/>
          </w:rPr>
          <w:t>www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english</w:t>
        </w:r>
        <w:r w:rsidRPr="00772054">
          <w:rPr>
            <w:bCs/>
            <w:noProof/>
            <w:sz w:val="24"/>
            <w:szCs w:val="24"/>
            <w:lang w:val="ru-RU" w:eastAsia="ru-RU"/>
          </w:rPr>
          <w:t>-</w:t>
        </w:r>
        <w:r w:rsidRPr="00772054">
          <w:rPr>
            <w:bCs/>
            <w:noProof/>
            <w:sz w:val="24"/>
            <w:szCs w:val="24"/>
            <w:lang w:val="en-GB" w:eastAsia="ru-RU"/>
          </w:rPr>
          <w:t>test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net</w:t>
        </w:r>
        <w:r w:rsidRPr="00772054">
          <w:rPr>
            <w:bCs/>
            <w:noProof/>
            <w:sz w:val="24"/>
            <w:szCs w:val="24"/>
            <w:lang w:val="ru-RU" w:eastAsia="ru-RU"/>
          </w:rPr>
          <w:t>/</w:t>
        </w:r>
        <w:r w:rsidRPr="00772054">
          <w:rPr>
            <w:bCs/>
            <w:noProof/>
            <w:sz w:val="24"/>
            <w:szCs w:val="24"/>
            <w:lang w:val="en-GB" w:eastAsia="ru-RU"/>
          </w:rPr>
          <w:t>esl</w:t>
        </w:r>
        <w:r w:rsidRPr="00772054">
          <w:rPr>
            <w:bCs/>
            <w:noProof/>
            <w:sz w:val="24"/>
            <w:szCs w:val="24"/>
            <w:lang w:val="ru-RU" w:eastAsia="ru-RU"/>
          </w:rPr>
          <w:t>/</w:t>
        </w:r>
        <w:r w:rsidRPr="00772054">
          <w:rPr>
            <w:bCs/>
            <w:noProof/>
            <w:sz w:val="24"/>
            <w:szCs w:val="24"/>
            <w:lang w:val="en-GB" w:eastAsia="ru-RU"/>
          </w:rPr>
          <w:t>english</w:t>
        </w:r>
        <w:r w:rsidRPr="00772054">
          <w:rPr>
            <w:bCs/>
            <w:noProof/>
            <w:sz w:val="24"/>
            <w:szCs w:val="24"/>
            <w:lang w:val="ru-RU" w:eastAsia="ru-RU"/>
          </w:rPr>
          <w:t>-</w:t>
        </w:r>
        <w:r w:rsidRPr="00772054">
          <w:rPr>
            <w:bCs/>
            <w:noProof/>
            <w:sz w:val="24"/>
            <w:szCs w:val="24"/>
            <w:lang w:val="en-GB" w:eastAsia="ru-RU"/>
          </w:rPr>
          <w:t>language</w:t>
        </w:r>
        <w:r w:rsidRPr="00772054">
          <w:rPr>
            <w:bCs/>
            <w:noProof/>
            <w:sz w:val="24"/>
            <w:szCs w:val="24"/>
            <w:lang w:val="ru-RU" w:eastAsia="ru-RU"/>
          </w:rPr>
          <w:t>-</w:t>
        </w:r>
        <w:r w:rsidRPr="00772054">
          <w:rPr>
            <w:bCs/>
            <w:noProof/>
            <w:sz w:val="24"/>
            <w:szCs w:val="24"/>
            <w:lang w:val="en-GB" w:eastAsia="ru-RU"/>
          </w:rPr>
          <w:t>proficiency</w:t>
        </w:r>
        <w:r w:rsidRPr="00772054">
          <w:rPr>
            <w:bCs/>
            <w:noProof/>
            <w:sz w:val="24"/>
            <w:szCs w:val="24"/>
            <w:lang w:val="ru-RU" w:eastAsia="ru-RU"/>
          </w:rPr>
          <w:t>-</w:t>
        </w:r>
        <w:r w:rsidRPr="00772054">
          <w:rPr>
            <w:bCs/>
            <w:noProof/>
            <w:sz w:val="24"/>
            <w:szCs w:val="24"/>
            <w:lang w:val="en-GB" w:eastAsia="ru-RU"/>
          </w:rPr>
          <w:t>test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html</w:t>
        </w:r>
      </w:hyperlink>
      <w:r w:rsidRPr="00772054">
        <w:rPr>
          <w:bCs/>
          <w:noProof/>
          <w:sz w:val="24"/>
          <w:szCs w:val="24"/>
          <w:lang w:val="ru-RU" w:eastAsia="ru-RU"/>
        </w:rPr>
        <w:t xml:space="preserve"> </w:t>
      </w:r>
    </w:p>
    <w:p w:rsidR="00915B64" w:rsidRPr="00772054" w:rsidRDefault="00915B64" w:rsidP="00C52B61">
      <w:pPr>
        <w:widowControl/>
        <w:shd w:val="clear" w:color="auto" w:fill="FFFFFF"/>
        <w:autoSpaceDE/>
        <w:autoSpaceDN/>
        <w:ind w:left="360"/>
        <w:jc w:val="both"/>
        <w:rPr>
          <w:bCs/>
          <w:noProof/>
          <w:sz w:val="24"/>
          <w:szCs w:val="24"/>
          <w:lang w:val="ru-RU" w:eastAsia="ru-RU"/>
        </w:rPr>
      </w:pPr>
      <w:r w:rsidRPr="00772054">
        <w:rPr>
          <w:bCs/>
          <w:noProof/>
          <w:sz w:val="24"/>
          <w:szCs w:val="24"/>
          <w:lang w:val="ru-RU" w:eastAsia="ru-RU"/>
        </w:rPr>
        <w:t xml:space="preserve">4. </w:t>
      </w:r>
      <w:hyperlink r:id="rId18" w:history="1">
        <w:r w:rsidRPr="00772054">
          <w:rPr>
            <w:bCs/>
            <w:noProof/>
            <w:sz w:val="24"/>
            <w:szCs w:val="24"/>
            <w:lang w:val="en-GB" w:eastAsia="ru-RU"/>
          </w:rPr>
          <w:t>http</w:t>
        </w:r>
        <w:r w:rsidRPr="00772054">
          <w:rPr>
            <w:bCs/>
            <w:noProof/>
            <w:sz w:val="24"/>
            <w:szCs w:val="24"/>
            <w:lang w:val="ru-RU" w:eastAsia="ru-RU"/>
          </w:rPr>
          <w:t>://</w:t>
        </w:r>
        <w:r w:rsidRPr="00772054">
          <w:rPr>
            <w:bCs/>
            <w:noProof/>
            <w:sz w:val="24"/>
            <w:szCs w:val="24"/>
            <w:lang w:val="en-GB" w:eastAsia="ru-RU"/>
          </w:rPr>
          <w:t>www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linguaspectrum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com</w:t>
        </w:r>
        <w:r w:rsidRPr="00772054">
          <w:rPr>
            <w:bCs/>
            <w:noProof/>
            <w:sz w:val="24"/>
            <w:szCs w:val="24"/>
            <w:lang w:val="ru-RU" w:eastAsia="ru-RU"/>
          </w:rPr>
          <w:t>/</w:t>
        </w:r>
        <w:r w:rsidRPr="00772054">
          <w:rPr>
            <w:bCs/>
            <w:noProof/>
            <w:sz w:val="24"/>
            <w:szCs w:val="24"/>
            <w:lang w:val="en-GB" w:eastAsia="ru-RU"/>
          </w:rPr>
          <w:t>leveltests</w:t>
        </w:r>
        <w:r w:rsidRPr="00772054">
          <w:rPr>
            <w:bCs/>
            <w:noProof/>
            <w:sz w:val="24"/>
            <w:szCs w:val="24"/>
            <w:lang w:val="ru-RU" w:eastAsia="ru-RU"/>
          </w:rPr>
          <w:t>/</w:t>
        </w:r>
        <w:r w:rsidRPr="00772054">
          <w:rPr>
            <w:bCs/>
            <w:noProof/>
            <w:sz w:val="24"/>
            <w:szCs w:val="24"/>
            <w:lang w:val="en-GB" w:eastAsia="ru-RU"/>
          </w:rPr>
          <w:t>levels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php</w:t>
        </w:r>
      </w:hyperlink>
    </w:p>
    <w:p w:rsidR="00915B64" w:rsidRPr="00772054" w:rsidRDefault="00915B64" w:rsidP="00915B64">
      <w:pPr>
        <w:keepNext/>
        <w:widowControl/>
        <w:autoSpaceDE/>
        <w:autoSpaceDN/>
        <w:spacing w:before="253"/>
        <w:ind w:right="697"/>
        <w:jc w:val="center"/>
        <w:outlineLvl w:val="0"/>
        <w:rPr>
          <w:b/>
          <w:sz w:val="24"/>
          <w:szCs w:val="24"/>
          <w:lang w:eastAsia="ru-RU"/>
        </w:rPr>
      </w:pPr>
      <w:r w:rsidRPr="00772054">
        <w:rPr>
          <w:b/>
          <w:sz w:val="24"/>
          <w:szCs w:val="24"/>
          <w:lang w:eastAsia="ru-RU"/>
        </w:rPr>
        <w:t>Онлайн</w:t>
      </w:r>
      <w:r w:rsidRPr="00772054">
        <w:rPr>
          <w:b/>
          <w:spacing w:val="-6"/>
          <w:sz w:val="24"/>
          <w:szCs w:val="24"/>
          <w:lang w:eastAsia="ru-RU"/>
        </w:rPr>
        <w:t xml:space="preserve"> </w:t>
      </w:r>
      <w:r w:rsidRPr="00772054">
        <w:rPr>
          <w:b/>
          <w:sz w:val="24"/>
          <w:szCs w:val="24"/>
          <w:lang w:eastAsia="ru-RU"/>
        </w:rPr>
        <w:t>курси</w:t>
      </w:r>
    </w:p>
    <w:p w:rsidR="00915B64" w:rsidRPr="00772054" w:rsidRDefault="00915B64" w:rsidP="00C52B61">
      <w:pPr>
        <w:widowControl/>
        <w:shd w:val="clear" w:color="auto" w:fill="FFFFFF"/>
        <w:autoSpaceDE/>
        <w:autoSpaceDN/>
        <w:ind w:left="360"/>
        <w:jc w:val="both"/>
        <w:rPr>
          <w:bCs/>
          <w:noProof/>
          <w:sz w:val="24"/>
          <w:szCs w:val="24"/>
          <w:lang w:val="ru-RU" w:eastAsia="ru-RU"/>
        </w:rPr>
      </w:pPr>
      <w:r w:rsidRPr="00772054">
        <w:rPr>
          <w:sz w:val="24"/>
          <w:szCs w:val="24"/>
          <w:lang w:val="ru-RU" w:eastAsia="ru-RU"/>
        </w:rPr>
        <w:t>1.</w:t>
      </w:r>
      <w:r w:rsidRPr="00772054">
        <w:rPr>
          <w:sz w:val="24"/>
          <w:szCs w:val="24"/>
          <w:lang w:val="ru-RU" w:eastAsia="ru-RU"/>
        </w:rPr>
        <w:tab/>
      </w:r>
      <w:hyperlink r:id="rId19" w:history="1">
        <w:r w:rsidRPr="00772054">
          <w:rPr>
            <w:bCs/>
            <w:noProof/>
            <w:sz w:val="24"/>
            <w:szCs w:val="24"/>
            <w:lang w:val="en-GB" w:eastAsia="ru-RU"/>
          </w:rPr>
          <w:t>https</w:t>
        </w:r>
        <w:r w:rsidRPr="00772054">
          <w:rPr>
            <w:bCs/>
            <w:noProof/>
            <w:sz w:val="24"/>
            <w:szCs w:val="24"/>
            <w:lang w:val="ru-RU" w:eastAsia="ru-RU"/>
          </w:rPr>
          <w:t>://</w:t>
        </w:r>
        <w:r w:rsidRPr="00772054">
          <w:rPr>
            <w:bCs/>
            <w:noProof/>
            <w:sz w:val="24"/>
            <w:szCs w:val="24"/>
            <w:lang w:val="en-GB" w:eastAsia="ru-RU"/>
          </w:rPr>
          <w:t>www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coursera</w:t>
        </w:r>
        <w:r w:rsidRPr="00772054">
          <w:rPr>
            <w:bCs/>
            <w:noProof/>
            <w:sz w:val="24"/>
            <w:szCs w:val="24"/>
            <w:lang w:val="ru-RU" w:eastAsia="ru-RU"/>
          </w:rPr>
          <w:t>.</w:t>
        </w:r>
        <w:r w:rsidRPr="00772054">
          <w:rPr>
            <w:bCs/>
            <w:noProof/>
            <w:sz w:val="24"/>
            <w:szCs w:val="24"/>
            <w:lang w:val="en-GB" w:eastAsia="ru-RU"/>
          </w:rPr>
          <w:t>org</w:t>
        </w:r>
      </w:hyperlink>
      <w:r w:rsidRPr="00772054">
        <w:rPr>
          <w:bCs/>
          <w:noProof/>
          <w:sz w:val="24"/>
          <w:szCs w:val="24"/>
          <w:lang w:val="ru-RU" w:eastAsia="ru-RU"/>
        </w:rPr>
        <w:t xml:space="preserve"> </w:t>
      </w:r>
    </w:p>
    <w:p w:rsidR="00460360" w:rsidRPr="00531A16" w:rsidRDefault="00915B64" w:rsidP="00C52B61">
      <w:pPr>
        <w:widowControl/>
        <w:shd w:val="clear" w:color="auto" w:fill="FFFFFF"/>
        <w:autoSpaceDE/>
        <w:autoSpaceDN/>
        <w:ind w:left="360"/>
        <w:jc w:val="both"/>
        <w:rPr>
          <w:sz w:val="24"/>
          <w:szCs w:val="24"/>
        </w:rPr>
      </w:pPr>
      <w:r w:rsidRPr="00772054">
        <w:rPr>
          <w:bCs/>
          <w:noProof/>
          <w:sz w:val="24"/>
          <w:szCs w:val="24"/>
          <w:lang w:val="en-GB" w:eastAsia="ru-RU"/>
        </w:rPr>
        <w:t>2.</w:t>
      </w:r>
      <w:r w:rsidRPr="00772054">
        <w:rPr>
          <w:bCs/>
          <w:noProof/>
          <w:sz w:val="24"/>
          <w:szCs w:val="24"/>
          <w:lang w:val="en-GB" w:eastAsia="ru-RU"/>
        </w:rPr>
        <w:tab/>
      </w:r>
      <w:hyperlink r:id="rId20" w:history="1">
        <w:r w:rsidRPr="00772054">
          <w:rPr>
            <w:bCs/>
            <w:noProof/>
            <w:sz w:val="24"/>
            <w:szCs w:val="24"/>
            <w:lang w:val="en-GB" w:eastAsia="ru-RU"/>
          </w:rPr>
          <w:t>https://www.udemy.com</w:t>
        </w:r>
      </w:hyperlink>
    </w:p>
    <w:sectPr w:rsidR="00460360" w:rsidRPr="00531A16" w:rsidSect="00915B64">
      <w:pgSz w:w="11910" w:h="16840"/>
      <w:pgMar w:top="850" w:right="850" w:bottom="850" w:left="1417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C3" w:rsidRDefault="00E455C3">
      <w:r>
        <w:separator/>
      </w:r>
    </w:p>
  </w:endnote>
  <w:endnote w:type="continuationSeparator" w:id="0">
    <w:p w:rsidR="00E455C3" w:rsidRDefault="00E4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C3" w:rsidRDefault="00E455C3">
      <w:r>
        <w:separator/>
      </w:r>
    </w:p>
  </w:footnote>
  <w:footnote w:type="continuationSeparator" w:id="0">
    <w:p w:rsidR="00E455C3" w:rsidRDefault="00E4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07F" w:rsidRDefault="0098607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051"/>
    <w:multiLevelType w:val="hybridMultilevel"/>
    <w:tmpl w:val="81E6D6A8"/>
    <w:lvl w:ilvl="0" w:tplc="E814EA52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814EA52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6CE4"/>
    <w:multiLevelType w:val="hybridMultilevel"/>
    <w:tmpl w:val="8D86F774"/>
    <w:lvl w:ilvl="0" w:tplc="0422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2" w15:restartNumberingAfterBreak="0">
    <w:nsid w:val="02483BBB"/>
    <w:multiLevelType w:val="hybridMultilevel"/>
    <w:tmpl w:val="4BCC43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70509"/>
    <w:multiLevelType w:val="hybridMultilevel"/>
    <w:tmpl w:val="C71285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2E5C"/>
    <w:multiLevelType w:val="hybridMultilevel"/>
    <w:tmpl w:val="C5E6C3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2759"/>
    <w:multiLevelType w:val="hybridMultilevel"/>
    <w:tmpl w:val="50A2ACDE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19673818"/>
    <w:multiLevelType w:val="hybridMultilevel"/>
    <w:tmpl w:val="717E9168"/>
    <w:lvl w:ilvl="0" w:tplc="D3E21E12">
      <w:start w:val="1"/>
      <w:numFmt w:val="decimal"/>
      <w:lvlText w:val="%1."/>
      <w:lvlJc w:val="left"/>
      <w:pPr>
        <w:ind w:left="112" w:hanging="340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uk-UA" w:eastAsia="en-US" w:bidi="ar-SA"/>
      </w:rPr>
    </w:lvl>
    <w:lvl w:ilvl="1" w:tplc="116829FE">
      <w:start w:val="1"/>
      <w:numFmt w:val="decimal"/>
      <w:lvlText w:val="%2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6FE7438">
      <w:numFmt w:val="bullet"/>
      <w:lvlText w:val="•"/>
      <w:lvlJc w:val="left"/>
      <w:pPr>
        <w:ind w:left="1956" w:hanging="360"/>
      </w:pPr>
      <w:rPr>
        <w:rFonts w:hint="default"/>
        <w:lang w:val="uk-UA" w:eastAsia="en-US" w:bidi="ar-SA"/>
      </w:rPr>
    </w:lvl>
    <w:lvl w:ilvl="3" w:tplc="1A98B30E">
      <w:numFmt w:val="bullet"/>
      <w:lvlText w:val="•"/>
      <w:lvlJc w:val="left"/>
      <w:pPr>
        <w:ind w:left="3072" w:hanging="360"/>
      </w:pPr>
      <w:rPr>
        <w:rFonts w:hint="default"/>
        <w:lang w:val="uk-UA" w:eastAsia="en-US" w:bidi="ar-SA"/>
      </w:rPr>
    </w:lvl>
    <w:lvl w:ilvl="4" w:tplc="AA8439C2">
      <w:numFmt w:val="bullet"/>
      <w:lvlText w:val="•"/>
      <w:lvlJc w:val="left"/>
      <w:pPr>
        <w:ind w:left="4189" w:hanging="360"/>
      </w:pPr>
      <w:rPr>
        <w:rFonts w:hint="default"/>
        <w:lang w:val="uk-UA" w:eastAsia="en-US" w:bidi="ar-SA"/>
      </w:rPr>
    </w:lvl>
    <w:lvl w:ilvl="5" w:tplc="18F0073A">
      <w:numFmt w:val="bullet"/>
      <w:lvlText w:val="•"/>
      <w:lvlJc w:val="left"/>
      <w:pPr>
        <w:ind w:left="5305" w:hanging="360"/>
      </w:pPr>
      <w:rPr>
        <w:rFonts w:hint="default"/>
        <w:lang w:val="uk-UA" w:eastAsia="en-US" w:bidi="ar-SA"/>
      </w:rPr>
    </w:lvl>
    <w:lvl w:ilvl="6" w:tplc="752694CC">
      <w:numFmt w:val="bullet"/>
      <w:lvlText w:val="•"/>
      <w:lvlJc w:val="left"/>
      <w:pPr>
        <w:ind w:left="6422" w:hanging="360"/>
      </w:pPr>
      <w:rPr>
        <w:rFonts w:hint="default"/>
        <w:lang w:val="uk-UA" w:eastAsia="en-US" w:bidi="ar-SA"/>
      </w:rPr>
    </w:lvl>
    <w:lvl w:ilvl="7" w:tplc="F7528C54">
      <w:numFmt w:val="bullet"/>
      <w:lvlText w:val="•"/>
      <w:lvlJc w:val="left"/>
      <w:pPr>
        <w:ind w:left="7538" w:hanging="360"/>
      </w:pPr>
      <w:rPr>
        <w:rFonts w:hint="default"/>
        <w:lang w:val="uk-UA" w:eastAsia="en-US" w:bidi="ar-SA"/>
      </w:rPr>
    </w:lvl>
    <w:lvl w:ilvl="8" w:tplc="1C7635F2">
      <w:numFmt w:val="bullet"/>
      <w:lvlText w:val="•"/>
      <w:lvlJc w:val="left"/>
      <w:pPr>
        <w:ind w:left="865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EB6397"/>
    <w:multiLevelType w:val="hybridMultilevel"/>
    <w:tmpl w:val="5ACC9844"/>
    <w:lvl w:ilvl="0" w:tplc="D87CB640">
      <w:start w:val="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D85"/>
    <w:multiLevelType w:val="hybridMultilevel"/>
    <w:tmpl w:val="3BD0029C"/>
    <w:lvl w:ilvl="0" w:tplc="78FA9EB4">
      <w:start w:val="1"/>
      <w:numFmt w:val="decimal"/>
      <w:lvlText w:val="%1."/>
      <w:lvlJc w:val="left"/>
      <w:pPr>
        <w:ind w:left="357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E1EA67DC">
      <w:numFmt w:val="bullet"/>
      <w:lvlText w:val="•"/>
      <w:lvlJc w:val="left"/>
      <w:pPr>
        <w:ind w:left="4310" w:hanging="360"/>
      </w:pPr>
      <w:rPr>
        <w:rFonts w:hint="default"/>
        <w:lang w:val="uk-UA" w:eastAsia="en-US" w:bidi="ar-SA"/>
      </w:rPr>
    </w:lvl>
    <w:lvl w:ilvl="2" w:tplc="CD642280">
      <w:numFmt w:val="bullet"/>
      <w:lvlText w:val="•"/>
      <w:lvlJc w:val="left"/>
      <w:pPr>
        <w:ind w:left="5041" w:hanging="360"/>
      </w:pPr>
      <w:rPr>
        <w:rFonts w:hint="default"/>
        <w:lang w:val="uk-UA" w:eastAsia="en-US" w:bidi="ar-SA"/>
      </w:rPr>
    </w:lvl>
    <w:lvl w:ilvl="3" w:tplc="120A89DC">
      <w:numFmt w:val="bullet"/>
      <w:lvlText w:val="•"/>
      <w:lvlJc w:val="left"/>
      <w:pPr>
        <w:ind w:left="5772" w:hanging="360"/>
      </w:pPr>
      <w:rPr>
        <w:rFonts w:hint="default"/>
        <w:lang w:val="uk-UA" w:eastAsia="en-US" w:bidi="ar-SA"/>
      </w:rPr>
    </w:lvl>
    <w:lvl w:ilvl="4" w:tplc="1E6679C0">
      <w:numFmt w:val="bullet"/>
      <w:lvlText w:val="•"/>
      <w:lvlJc w:val="left"/>
      <w:pPr>
        <w:ind w:left="6503" w:hanging="360"/>
      </w:pPr>
      <w:rPr>
        <w:rFonts w:hint="default"/>
        <w:lang w:val="uk-UA" w:eastAsia="en-US" w:bidi="ar-SA"/>
      </w:rPr>
    </w:lvl>
    <w:lvl w:ilvl="5" w:tplc="5E0EC650">
      <w:numFmt w:val="bullet"/>
      <w:lvlText w:val="•"/>
      <w:lvlJc w:val="left"/>
      <w:pPr>
        <w:ind w:left="7234" w:hanging="360"/>
      </w:pPr>
      <w:rPr>
        <w:rFonts w:hint="default"/>
        <w:lang w:val="uk-UA" w:eastAsia="en-US" w:bidi="ar-SA"/>
      </w:rPr>
    </w:lvl>
    <w:lvl w:ilvl="6" w:tplc="9A02EA80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  <w:lvl w:ilvl="7" w:tplc="EE642E0C">
      <w:numFmt w:val="bullet"/>
      <w:lvlText w:val="•"/>
      <w:lvlJc w:val="left"/>
      <w:pPr>
        <w:ind w:left="8695" w:hanging="360"/>
      </w:pPr>
      <w:rPr>
        <w:rFonts w:hint="default"/>
        <w:lang w:val="uk-UA" w:eastAsia="en-US" w:bidi="ar-SA"/>
      </w:rPr>
    </w:lvl>
    <w:lvl w:ilvl="8" w:tplc="D1FC3A58">
      <w:numFmt w:val="bullet"/>
      <w:lvlText w:val="•"/>
      <w:lvlJc w:val="left"/>
      <w:pPr>
        <w:ind w:left="9426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40644A4"/>
    <w:multiLevelType w:val="multilevel"/>
    <w:tmpl w:val="EF9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25126"/>
    <w:multiLevelType w:val="hybridMultilevel"/>
    <w:tmpl w:val="D1C04EE0"/>
    <w:lvl w:ilvl="0" w:tplc="A0D4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558AC"/>
    <w:multiLevelType w:val="hybridMultilevel"/>
    <w:tmpl w:val="220A2182"/>
    <w:lvl w:ilvl="0" w:tplc="F632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2F4A8A"/>
    <w:multiLevelType w:val="hybridMultilevel"/>
    <w:tmpl w:val="B6EE44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A5331"/>
    <w:multiLevelType w:val="hybridMultilevel"/>
    <w:tmpl w:val="832EFD82"/>
    <w:lvl w:ilvl="0" w:tplc="28FEE9FA">
      <w:start w:val="1"/>
      <w:numFmt w:val="decimal"/>
      <w:lvlText w:val="%1)"/>
      <w:lvlJc w:val="left"/>
      <w:pPr>
        <w:ind w:left="112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34635C">
      <w:numFmt w:val="bullet"/>
      <w:lvlText w:val="•"/>
      <w:lvlJc w:val="left"/>
      <w:pPr>
        <w:ind w:left="1196" w:hanging="304"/>
      </w:pPr>
      <w:rPr>
        <w:rFonts w:hint="default"/>
        <w:lang w:val="uk-UA" w:eastAsia="en-US" w:bidi="ar-SA"/>
      </w:rPr>
    </w:lvl>
    <w:lvl w:ilvl="2" w:tplc="3EE2AE30">
      <w:numFmt w:val="bullet"/>
      <w:lvlText w:val="•"/>
      <w:lvlJc w:val="left"/>
      <w:pPr>
        <w:ind w:left="2273" w:hanging="304"/>
      </w:pPr>
      <w:rPr>
        <w:rFonts w:hint="default"/>
        <w:lang w:val="uk-UA" w:eastAsia="en-US" w:bidi="ar-SA"/>
      </w:rPr>
    </w:lvl>
    <w:lvl w:ilvl="3" w:tplc="E9D65A32">
      <w:numFmt w:val="bullet"/>
      <w:lvlText w:val="•"/>
      <w:lvlJc w:val="left"/>
      <w:pPr>
        <w:ind w:left="3350" w:hanging="304"/>
      </w:pPr>
      <w:rPr>
        <w:rFonts w:hint="default"/>
        <w:lang w:val="uk-UA" w:eastAsia="en-US" w:bidi="ar-SA"/>
      </w:rPr>
    </w:lvl>
    <w:lvl w:ilvl="4" w:tplc="A6242620">
      <w:numFmt w:val="bullet"/>
      <w:lvlText w:val="•"/>
      <w:lvlJc w:val="left"/>
      <w:pPr>
        <w:ind w:left="4427" w:hanging="304"/>
      </w:pPr>
      <w:rPr>
        <w:rFonts w:hint="default"/>
        <w:lang w:val="uk-UA" w:eastAsia="en-US" w:bidi="ar-SA"/>
      </w:rPr>
    </w:lvl>
    <w:lvl w:ilvl="5" w:tplc="1CC29C20">
      <w:numFmt w:val="bullet"/>
      <w:lvlText w:val="•"/>
      <w:lvlJc w:val="left"/>
      <w:pPr>
        <w:ind w:left="5504" w:hanging="304"/>
      </w:pPr>
      <w:rPr>
        <w:rFonts w:hint="default"/>
        <w:lang w:val="uk-UA" w:eastAsia="en-US" w:bidi="ar-SA"/>
      </w:rPr>
    </w:lvl>
    <w:lvl w:ilvl="6" w:tplc="E04EAEE6">
      <w:numFmt w:val="bullet"/>
      <w:lvlText w:val="•"/>
      <w:lvlJc w:val="left"/>
      <w:pPr>
        <w:ind w:left="6580" w:hanging="304"/>
      </w:pPr>
      <w:rPr>
        <w:rFonts w:hint="default"/>
        <w:lang w:val="uk-UA" w:eastAsia="en-US" w:bidi="ar-SA"/>
      </w:rPr>
    </w:lvl>
    <w:lvl w:ilvl="7" w:tplc="3D5A23B4">
      <w:numFmt w:val="bullet"/>
      <w:lvlText w:val="•"/>
      <w:lvlJc w:val="left"/>
      <w:pPr>
        <w:ind w:left="7657" w:hanging="304"/>
      </w:pPr>
      <w:rPr>
        <w:rFonts w:hint="default"/>
        <w:lang w:val="uk-UA" w:eastAsia="en-US" w:bidi="ar-SA"/>
      </w:rPr>
    </w:lvl>
    <w:lvl w:ilvl="8" w:tplc="00D0682C">
      <w:numFmt w:val="bullet"/>
      <w:lvlText w:val="•"/>
      <w:lvlJc w:val="left"/>
      <w:pPr>
        <w:ind w:left="8734" w:hanging="304"/>
      </w:pPr>
      <w:rPr>
        <w:rFonts w:hint="default"/>
        <w:lang w:val="uk-UA" w:eastAsia="en-US" w:bidi="ar-SA"/>
      </w:rPr>
    </w:lvl>
  </w:abstractNum>
  <w:abstractNum w:abstractNumId="17" w15:restartNumberingAfterBreak="0">
    <w:nsid w:val="364A6859"/>
    <w:multiLevelType w:val="hybridMultilevel"/>
    <w:tmpl w:val="FDE86A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41CFB"/>
    <w:multiLevelType w:val="hybridMultilevel"/>
    <w:tmpl w:val="03D09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14608"/>
    <w:multiLevelType w:val="multilevel"/>
    <w:tmpl w:val="64B039D2"/>
    <w:lvl w:ilvl="0">
      <w:start w:val="1"/>
      <w:numFmt w:val="decimal"/>
      <w:lvlText w:val="%1."/>
      <w:lvlJc w:val="left"/>
      <w:pPr>
        <w:ind w:left="3883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36" w:hanging="540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180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80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80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21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62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03" w:hanging="540"/>
      </w:pPr>
      <w:rPr>
        <w:rFonts w:hint="default"/>
        <w:lang w:val="uk-UA" w:eastAsia="en-US" w:bidi="ar-SA"/>
      </w:rPr>
    </w:lvl>
  </w:abstractNum>
  <w:abstractNum w:abstractNumId="20" w15:restartNumberingAfterBreak="0">
    <w:nsid w:val="4D75476C"/>
    <w:multiLevelType w:val="hybridMultilevel"/>
    <w:tmpl w:val="32D21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E42A1"/>
    <w:multiLevelType w:val="multilevel"/>
    <w:tmpl w:val="982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7328A"/>
    <w:multiLevelType w:val="hybridMultilevel"/>
    <w:tmpl w:val="220A2182"/>
    <w:lvl w:ilvl="0" w:tplc="F632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C12BB8"/>
    <w:multiLevelType w:val="hybridMultilevel"/>
    <w:tmpl w:val="C540A6AE"/>
    <w:lvl w:ilvl="0" w:tplc="BAC82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A2014"/>
    <w:multiLevelType w:val="multilevel"/>
    <w:tmpl w:val="AF28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FB4BA9"/>
    <w:multiLevelType w:val="hybridMultilevel"/>
    <w:tmpl w:val="904AFB7A"/>
    <w:lvl w:ilvl="0" w:tplc="F632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63153"/>
    <w:multiLevelType w:val="hybridMultilevel"/>
    <w:tmpl w:val="051A2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D2C52"/>
    <w:multiLevelType w:val="hybridMultilevel"/>
    <w:tmpl w:val="C71285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1033B"/>
    <w:multiLevelType w:val="hybridMultilevel"/>
    <w:tmpl w:val="39C834F6"/>
    <w:lvl w:ilvl="0" w:tplc="21007800">
      <w:start w:val="1"/>
      <w:numFmt w:val="decimal"/>
      <w:lvlText w:val="%1)"/>
      <w:lvlJc w:val="left"/>
      <w:pPr>
        <w:ind w:left="112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80C701E">
      <w:numFmt w:val="bullet"/>
      <w:lvlText w:val="•"/>
      <w:lvlJc w:val="left"/>
      <w:pPr>
        <w:ind w:left="1196" w:hanging="304"/>
      </w:pPr>
      <w:rPr>
        <w:rFonts w:hint="default"/>
        <w:lang w:val="uk-UA" w:eastAsia="en-US" w:bidi="ar-SA"/>
      </w:rPr>
    </w:lvl>
    <w:lvl w:ilvl="2" w:tplc="86EA3186">
      <w:numFmt w:val="bullet"/>
      <w:lvlText w:val="•"/>
      <w:lvlJc w:val="left"/>
      <w:pPr>
        <w:ind w:left="2273" w:hanging="304"/>
      </w:pPr>
      <w:rPr>
        <w:rFonts w:hint="default"/>
        <w:lang w:val="uk-UA" w:eastAsia="en-US" w:bidi="ar-SA"/>
      </w:rPr>
    </w:lvl>
    <w:lvl w:ilvl="3" w:tplc="614873EC">
      <w:numFmt w:val="bullet"/>
      <w:lvlText w:val="•"/>
      <w:lvlJc w:val="left"/>
      <w:pPr>
        <w:ind w:left="3350" w:hanging="304"/>
      </w:pPr>
      <w:rPr>
        <w:rFonts w:hint="default"/>
        <w:lang w:val="uk-UA" w:eastAsia="en-US" w:bidi="ar-SA"/>
      </w:rPr>
    </w:lvl>
    <w:lvl w:ilvl="4" w:tplc="B85C3EAE">
      <w:numFmt w:val="bullet"/>
      <w:lvlText w:val="•"/>
      <w:lvlJc w:val="left"/>
      <w:pPr>
        <w:ind w:left="4427" w:hanging="304"/>
      </w:pPr>
      <w:rPr>
        <w:rFonts w:hint="default"/>
        <w:lang w:val="uk-UA" w:eastAsia="en-US" w:bidi="ar-SA"/>
      </w:rPr>
    </w:lvl>
    <w:lvl w:ilvl="5" w:tplc="27B6F0A2">
      <w:numFmt w:val="bullet"/>
      <w:lvlText w:val="•"/>
      <w:lvlJc w:val="left"/>
      <w:pPr>
        <w:ind w:left="5504" w:hanging="304"/>
      </w:pPr>
      <w:rPr>
        <w:rFonts w:hint="default"/>
        <w:lang w:val="uk-UA" w:eastAsia="en-US" w:bidi="ar-SA"/>
      </w:rPr>
    </w:lvl>
    <w:lvl w:ilvl="6" w:tplc="38E871F4">
      <w:numFmt w:val="bullet"/>
      <w:lvlText w:val="•"/>
      <w:lvlJc w:val="left"/>
      <w:pPr>
        <w:ind w:left="6580" w:hanging="304"/>
      </w:pPr>
      <w:rPr>
        <w:rFonts w:hint="default"/>
        <w:lang w:val="uk-UA" w:eastAsia="en-US" w:bidi="ar-SA"/>
      </w:rPr>
    </w:lvl>
    <w:lvl w:ilvl="7" w:tplc="075CAD64">
      <w:numFmt w:val="bullet"/>
      <w:lvlText w:val="•"/>
      <w:lvlJc w:val="left"/>
      <w:pPr>
        <w:ind w:left="7657" w:hanging="304"/>
      </w:pPr>
      <w:rPr>
        <w:rFonts w:hint="default"/>
        <w:lang w:val="uk-UA" w:eastAsia="en-US" w:bidi="ar-SA"/>
      </w:rPr>
    </w:lvl>
    <w:lvl w:ilvl="8" w:tplc="82849D12">
      <w:numFmt w:val="bullet"/>
      <w:lvlText w:val="•"/>
      <w:lvlJc w:val="left"/>
      <w:pPr>
        <w:ind w:left="8734" w:hanging="304"/>
      </w:pPr>
      <w:rPr>
        <w:rFonts w:hint="default"/>
        <w:lang w:val="uk-UA" w:eastAsia="en-US" w:bidi="ar-SA"/>
      </w:rPr>
    </w:lvl>
  </w:abstractNum>
  <w:abstractNum w:abstractNumId="29" w15:restartNumberingAfterBreak="0">
    <w:nsid w:val="6C8C0DC4"/>
    <w:multiLevelType w:val="hybridMultilevel"/>
    <w:tmpl w:val="335807F6"/>
    <w:lvl w:ilvl="0" w:tplc="B284277A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  <w:b w:val="0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A1364E"/>
    <w:multiLevelType w:val="hybridMultilevel"/>
    <w:tmpl w:val="F3DE2A34"/>
    <w:lvl w:ilvl="0" w:tplc="8BA24C44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A6050A">
      <w:start w:val="3"/>
      <w:numFmt w:val="decimal"/>
      <w:lvlText w:val="%2."/>
      <w:lvlJc w:val="left"/>
      <w:pPr>
        <w:ind w:left="4654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72C8C48">
      <w:start w:val="4"/>
      <w:numFmt w:val="decimal"/>
      <w:lvlText w:val="%3."/>
      <w:lvlJc w:val="left"/>
      <w:pPr>
        <w:ind w:left="3837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 w:tplc="23A008B8">
      <w:start w:val="6"/>
      <w:numFmt w:val="decimal"/>
      <w:lvlText w:val="%4."/>
      <w:lvlJc w:val="left"/>
      <w:pPr>
        <w:ind w:left="430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4" w:tplc="C570F446">
      <w:numFmt w:val="bullet"/>
      <w:lvlText w:val="•"/>
      <w:lvlJc w:val="left"/>
      <w:pPr>
        <w:ind w:left="5549" w:hanging="284"/>
      </w:pPr>
      <w:rPr>
        <w:rFonts w:hint="default"/>
        <w:lang w:val="uk-UA" w:eastAsia="en-US" w:bidi="ar-SA"/>
      </w:rPr>
    </w:lvl>
    <w:lvl w:ilvl="5" w:tplc="B2F274EC">
      <w:numFmt w:val="bullet"/>
      <w:lvlText w:val="•"/>
      <w:lvlJc w:val="left"/>
      <w:pPr>
        <w:ind w:left="6439" w:hanging="284"/>
      </w:pPr>
      <w:rPr>
        <w:rFonts w:hint="default"/>
        <w:lang w:val="uk-UA" w:eastAsia="en-US" w:bidi="ar-SA"/>
      </w:rPr>
    </w:lvl>
    <w:lvl w:ilvl="6" w:tplc="F4F05DBC">
      <w:numFmt w:val="bullet"/>
      <w:lvlText w:val="•"/>
      <w:lvlJc w:val="left"/>
      <w:pPr>
        <w:ind w:left="7329" w:hanging="284"/>
      </w:pPr>
      <w:rPr>
        <w:rFonts w:hint="default"/>
        <w:lang w:val="uk-UA" w:eastAsia="en-US" w:bidi="ar-SA"/>
      </w:rPr>
    </w:lvl>
    <w:lvl w:ilvl="7" w:tplc="7D6898A6">
      <w:numFmt w:val="bullet"/>
      <w:lvlText w:val="•"/>
      <w:lvlJc w:val="left"/>
      <w:pPr>
        <w:ind w:left="8218" w:hanging="284"/>
      </w:pPr>
      <w:rPr>
        <w:rFonts w:hint="default"/>
        <w:lang w:val="uk-UA" w:eastAsia="en-US" w:bidi="ar-SA"/>
      </w:rPr>
    </w:lvl>
    <w:lvl w:ilvl="8" w:tplc="8F484534">
      <w:numFmt w:val="bullet"/>
      <w:lvlText w:val="•"/>
      <w:lvlJc w:val="left"/>
      <w:pPr>
        <w:ind w:left="9108" w:hanging="284"/>
      </w:pPr>
      <w:rPr>
        <w:rFonts w:hint="default"/>
        <w:lang w:val="uk-UA" w:eastAsia="en-US" w:bidi="ar-SA"/>
      </w:rPr>
    </w:lvl>
  </w:abstractNum>
  <w:abstractNum w:abstractNumId="32" w15:restartNumberingAfterBreak="0">
    <w:nsid w:val="77F36EFA"/>
    <w:multiLevelType w:val="hybridMultilevel"/>
    <w:tmpl w:val="6DA26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D10CA"/>
    <w:multiLevelType w:val="hybridMultilevel"/>
    <w:tmpl w:val="B57020F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6"/>
  </w:num>
  <w:num w:numId="4">
    <w:abstractNumId w:val="28"/>
  </w:num>
  <w:num w:numId="5">
    <w:abstractNumId w:val="10"/>
  </w:num>
  <w:num w:numId="6">
    <w:abstractNumId w:val="1"/>
  </w:num>
  <w:num w:numId="7">
    <w:abstractNumId w:val="2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8"/>
  </w:num>
  <w:num w:numId="12">
    <w:abstractNumId w:val="30"/>
  </w:num>
  <w:num w:numId="13">
    <w:abstractNumId w:val="5"/>
  </w:num>
  <w:num w:numId="14">
    <w:abstractNumId w:val="9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0"/>
  </w:num>
  <w:num w:numId="21">
    <w:abstractNumId w:val="29"/>
  </w:num>
  <w:num w:numId="22">
    <w:abstractNumId w:val="4"/>
  </w:num>
  <w:num w:numId="23">
    <w:abstractNumId w:val="33"/>
  </w:num>
  <w:num w:numId="24">
    <w:abstractNumId w:val="3"/>
  </w:num>
  <w:num w:numId="25">
    <w:abstractNumId w:val="6"/>
  </w:num>
  <w:num w:numId="26">
    <w:abstractNumId w:val="11"/>
  </w:num>
  <w:num w:numId="27">
    <w:abstractNumId w:val="0"/>
  </w:num>
  <w:num w:numId="28">
    <w:abstractNumId w:val="23"/>
  </w:num>
  <w:num w:numId="29">
    <w:abstractNumId w:val="15"/>
  </w:num>
  <w:num w:numId="30">
    <w:abstractNumId w:val="13"/>
  </w:num>
  <w:num w:numId="31">
    <w:abstractNumId w:val="25"/>
  </w:num>
  <w:num w:numId="32">
    <w:abstractNumId w:val="17"/>
  </w:num>
  <w:num w:numId="33">
    <w:abstractNumId w:val="32"/>
  </w:num>
  <w:num w:numId="34">
    <w:abstractNumId w:val="1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0360"/>
    <w:rsid w:val="000B525D"/>
    <w:rsid w:val="000D0DA7"/>
    <w:rsid w:val="000D45C9"/>
    <w:rsid w:val="0014435D"/>
    <w:rsid w:val="00196630"/>
    <w:rsid w:val="001D41E2"/>
    <w:rsid w:val="0022544D"/>
    <w:rsid w:val="0023429F"/>
    <w:rsid w:val="00240B12"/>
    <w:rsid w:val="002E546E"/>
    <w:rsid w:val="002F14B5"/>
    <w:rsid w:val="0030304B"/>
    <w:rsid w:val="00341349"/>
    <w:rsid w:val="00356319"/>
    <w:rsid w:val="00373621"/>
    <w:rsid w:val="003A5C80"/>
    <w:rsid w:val="003C2072"/>
    <w:rsid w:val="00425307"/>
    <w:rsid w:val="0044026B"/>
    <w:rsid w:val="004405F3"/>
    <w:rsid w:val="00446F03"/>
    <w:rsid w:val="00452BCE"/>
    <w:rsid w:val="00460360"/>
    <w:rsid w:val="004C525E"/>
    <w:rsid w:val="00526D1E"/>
    <w:rsid w:val="00531A16"/>
    <w:rsid w:val="005E3C20"/>
    <w:rsid w:val="00614BF6"/>
    <w:rsid w:val="00623C01"/>
    <w:rsid w:val="00636514"/>
    <w:rsid w:val="00670BC3"/>
    <w:rsid w:val="006A3D02"/>
    <w:rsid w:val="006D708B"/>
    <w:rsid w:val="00702068"/>
    <w:rsid w:val="00723EF3"/>
    <w:rsid w:val="0075367B"/>
    <w:rsid w:val="00772054"/>
    <w:rsid w:val="00777954"/>
    <w:rsid w:val="00787D0D"/>
    <w:rsid w:val="00861D1E"/>
    <w:rsid w:val="008A32CC"/>
    <w:rsid w:val="008D237F"/>
    <w:rsid w:val="008D6206"/>
    <w:rsid w:val="008F734F"/>
    <w:rsid w:val="00902659"/>
    <w:rsid w:val="00915B64"/>
    <w:rsid w:val="00951BB3"/>
    <w:rsid w:val="0098607F"/>
    <w:rsid w:val="00993E5C"/>
    <w:rsid w:val="00996AB0"/>
    <w:rsid w:val="009A1B5D"/>
    <w:rsid w:val="009C158E"/>
    <w:rsid w:val="00A10899"/>
    <w:rsid w:val="00A20C54"/>
    <w:rsid w:val="00A27E3F"/>
    <w:rsid w:val="00A42918"/>
    <w:rsid w:val="00A631CB"/>
    <w:rsid w:val="00A76C7E"/>
    <w:rsid w:val="00A86CFB"/>
    <w:rsid w:val="00A86DA2"/>
    <w:rsid w:val="00B102A4"/>
    <w:rsid w:val="00B57375"/>
    <w:rsid w:val="00B82669"/>
    <w:rsid w:val="00BC5904"/>
    <w:rsid w:val="00BD5AF7"/>
    <w:rsid w:val="00C52B61"/>
    <w:rsid w:val="00CA1E3A"/>
    <w:rsid w:val="00CE7703"/>
    <w:rsid w:val="00D303CA"/>
    <w:rsid w:val="00D3166A"/>
    <w:rsid w:val="00D93DEA"/>
    <w:rsid w:val="00DA3330"/>
    <w:rsid w:val="00DC2117"/>
    <w:rsid w:val="00DC2223"/>
    <w:rsid w:val="00E035CA"/>
    <w:rsid w:val="00E057AE"/>
    <w:rsid w:val="00E30C62"/>
    <w:rsid w:val="00E455C3"/>
    <w:rsid w:val="00E5190C"/>
    <w:rsid w:val="00E630B9"/>
    <w:rsid w:val="00EC4B07"/>
    <w:rsid w:val="00ED09F1"/>
    <w:rsid w:val="00ED3D90"/>
    <w:rsid w:val="00F25C65"/>
    <w:rsid w:val="00F57AEF"/>
    <w:rsid w:val="00FC3314"/>
    <w:rsid w:val="00FD11D9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49CE5"/>
  <w15:docId w15:val="{694AD3C6-E3C8-4155-B1CB-D941210E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qFormat/>
    <w:pPr>
      <w:ind w:left="6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A76C7E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C7E"/>
    <w:pPr>
      <w:keepNext/>
      <w:keepLines/>
      <w:spacing w:before="40"/>
      <w:outlineLvl w:val="2"/>
    </w:pPr>
    <w:rPr>
      <w:rFonts w:ascii="Cambria" w:hAnsi="Cambria"/>
      <w:b/>
      <w:bCs/>
      <w:color w:val="4F81BD"/>
      <w:sz w:val="28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A76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76C7E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  <w:style w:type="paragraph" w:styleId="a6">
    <w:name w:val="header"/>
    <w:basedOn w:val="a"/>
    <w:link w:val="a7"/>
    <w:uiPriority w:val="99"/>
    <w:unhideWhenUsed/>
    <w:rsid w:val="00BC590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590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C590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5904"/>
    <w:rPr>
      <w:rFonts w:ascii="Times New Roman" w:eastAsia="Times New Roman" w:hAnsi="Times New Roman" w:cs="Times New Roman"/>
      <w:lang w:val="uk-UA"/>
    </w:rPr>
  </w:style>
  <w:style w:type="table" w:customStyle="1" w:styleId="11">
    <w:name w:val="Сетка таблицы1"/>
    <w:basedOn w:val="a1"/>
    <w:next w:val="aa"/>
    <w:uiPriority w:val="59"/>
    <w:rsid w:val="00670BC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670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D1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7779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rsid w:val="00A76C7E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20">
    <w:name w:val="Заголовок 2 Знак"/>
    <w:basedOn w:val="a0"/>
    <w:link w:val="2"/>
    <w:rsid w:val="00A76C7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76C7E"/>
    <w:pPr>
      <w:keepNext/>
      <w:keepLines/>
      <w:widowControl/>
      <w:autoSpaceDE/>
      <w:autoSpaceDN/>
      <w:spacing w:before="200"/>
      <w:outlineLvl w:val="2"/>
    </w:pPr>
    <w:rPr>
      <w:rFonts w:ascii="Cambria" w:hAnsi="Cambria"/>
      <w:b/>
      <w:bCs/>
      <w:color w:val="4F81BD"/>
      <w:sz w:val="28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A76C7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A76C7E"/>
  </w:style>
  <w:style w:type="character" w:customStyle="1" w:styleId="10">
    <w:name w:val="Заголовок 1 Знак"/>
    <w:basedOn w:val="a0"/>
    <w:link w:val="1"/>
    <w:rsid w:val="00A76C7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A76C7E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6C7E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FR2">
    <w:name w:val="FR2"/>
    <w:rsid w:val="00A76C7E"/>
    <w:pPr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st131">
    <w:name w:val="st131"/>
    <w:rsid w:val="00A76C7E"/>
    <w:rPr>
      <w:i/>
      <w:iCs/>
      <w:color w:val="0000FF"/>
    </w:rPr>
  </w:style>
  <w:style w:type="character" w:customStyle="1" w:styleId="st46">
    <w:name w:val="st46"/>
    <w:rsid w:val="00A76C7E"/>
    <w:rPr>
      <w:i/>
      <w:iCs/>
      <w:color w:val="000000"/>
    </w:rPr>
  </w:style>
  <w:style w:type="table" w:customStyle="1" w:styleId="21">
    <w:name w:val="Сетка таблицы2"/>
    <w:basedOn w:val="a1"/>
    <w:next w:val="aa"/>
    <w:uiPriority w:val="59"/>
    <w:rsid w:val="00A76C7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76C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76C7E"/>
  </w:style>
  <w:style w:type="character" w:styleId="ac">
    <w:name w:val="Hyperlink"/>
    <w:basedOn w:val="a0"/>
    <w:uiPriority w:val="99"/>
    <w:unhideWhenUsed/>
    <w:rsid w:val="00A76C7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6C7E"/>
    <w:pPr>
      <w:widowControl/>
      <w:autoSpaceDE/>
      <w:autoSpaceDN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76C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2">
    <w:name w:val="Body Text 3"/>
    <w:basedOn w:val="a"/>
    <w:link w:val="33"/>
    <w:uiPriority w:val="99"/>
    <w:semiHidden/>
    <w:unhideWhenUsed/>
    <w:rsid w:val="00A76C7E"/>
    <w:pPr>
      <w:widowControl/>
      <w:autoSpaceDE/>
      <w:autoSpaceDN/>
      <w:spacing w:after="120"/>
    </w:pPr>
    <w:rPr>
      <w:sz w:val="16"/>
      <w:szCs w:val="16"/>
      <w:lang w:val="ru-RU"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76C7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110">
    <w:name w:val="Сетка таблицы11"/>
    <w:basedOn w:val="a1"/>
    <w:next w:val="aa"/>
    <w:uiPriority w:val="59"/>
    <w:rsid w:val="00A76C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A76C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A76C7E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76C7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customStyle="1" w:styleId="34">
    <w:name w:val="Сетка таблицы3"/>
    <w:basedOn w:val="a1"/>
    <w:next w:val="aa"/>
    <w:uiPriority w:val="59"/>
    <w:rsid w:val="00A76C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76C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76C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0">
    <w:name w:val="Заголовок 3 Знак1"/>
    <w:basedOn w:val="a0"/>
    <w:uiPriority w:val="9"/>
    <w:semiHidden/>
    <w:rsid w:val="00A76C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listeninenglish.com/" TargetMode="External"/><Relationship Id="rId18" Type="http://schemas.openxmlformats.org/officeDocument/2006/relationships/hyperlink" Target="http://www.linguaspectrum.com/leveltests/levels.ph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nglish-e-reader.net/" TargetMode="External"/><Relationship Id="rId17" Type="http://schemas.openxmlformats.org/officeDocument/2006/relationships/hyperlink" Target="http://www.english-test.net/esl/english-language-proficiency-tes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swerenglish.co.uk/english-level-test.php" TargetMode="External"/><Relationship Id="rId20" Type="http://schemas.openxmlformats.org/officeDocument/2006/relationships/hyperlink" Target="https://www.udem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eakingnewsenglish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-zone.com/ez-links/l-tests.html" TargetMode="External"/><Relationship Id="rId10" Type="http://schemas.openxmlformats.org/officeDocument/2006/relationships/hyperlink" Target="https://writeandimprove.com/" TargetMode="External"/><Relationship Id="rId19" Type="http://schemas.openxmlformats.org/officeDocument/2006/relationships/hyperlink" Target="https://www.courser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learningenglish/english/features/pronunciation" TargetMode="External"/><Relationship Id="rId14" Type="http://schemas.openxmlformats.org/officeDocument/2006/relationships/hyperlink" Target="https://ed.ted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AF5B-8186-49BC-8B1A-02C1EB46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22293</Words>
  <Characters>12708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23</cp:revision>
  <dcterms:created xsi:type="dcterms:W3CDTF">2024-01-20T21:11:00Z</dcterms:created>
  <dcterms:modified xsi:type="dcterms:W3CDTF">2025-01-14T21:01:00Z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2024-01-20T00:00:00Z</vt:filetime>
  </property>
</Properties>
</file>