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81E9" w14:textId="77777777" w:rsidR="00133685" w:rsidRDefault="00133685" w:rsidP="00133685">
      <w:pPr>
        <w:pStyle w:val="Heading1"/>
        <w:ind w:left="0" w:right="64"/>
      </w:pPr>
      <w:r>
        <w:t>ДЕРЖАВНИЙ</w:t>
      </w:r>
      <w:r>
        <w:rPr>
          <w:spacing w:val="-4"/>
        </w:rPr>
        <w:t xml:space="preserve"> </w:t>
      </w:r>
      <w:r>
        <w:t>ВИЩИЙ</w:t>
      </w:r>
      <w:r>
        <w:rPr>
          <w:spacing w:val="-1"/>
        </w:rPr>
        <w:t xml:space="preserve"> </w:t>
      </w:r>
      <w:r>
        <w:t>НАВЧАЛЬНИЙ</w:t>
      </w:r>
      <w:r>
        <w:rPr>
          <w:spacing w:val="-2"/>
        </w:rPr>
        <w:t xml:space="preserve"> </w:t>
      </w:r>
      <w:r>
        <w:t>ЗАКЛАД</w:t>
      </w:r>
    </w:p>
    <w:p w14:paraId="3B8A8550" w14:textId="77777777" w:rsidR="00133685" w:rsidRDefault="00133685" w:rsidP="00133685">
      <w:pPr>
        <w:ind w:right="64"/>
        <w:jc w:val="center"/>
        <w:rPr>
          <w:b/>
          <w:spacing w:val="-67"/>
          <w:sz w:val="28"/>
        </w:rPr>
      </w:pPr>
      <w:r>
        <w:rPr>
          <w:b/>
          <w:sz w:val="28"/>
        </w:rPr>
        <w:t>«УЖГОРОДСЬКИЙ НАЦІОНАЛЬНИЙ УНІВЕРСИТЕТ»</w:t>
      </w:r>
    </w:p>
    <w:p w14:paraId="4C291458" w14:textId="6899248C" w:rsidR="00133685" w:rsidRDefault="00133685" w:rsidP="00133685">
      <w:pPr>
        <w:ind w:right="64"/>
        <w:jc w:val="center"/>
        <w:rPr>
          <w:b/>
          <w:sz w:val="28"/>
        </w:rPr>
      </w:pPr>
      <w:r>
        <w:rPr>
          <w:b/>
          <w:sz w:val="28"/>
        </w:rPr>
        <w:t>ФАКУЛЬТЕТ МІЖНАРОДНИХ ЕКОНОМІЧНИХ ВІДНОСИН</w:t>
      </w:r>
    </w:p>
    <w:p w14:paraId="5EFE5C58" w14:textId="77777777" w:rsidR="00133685" w:rsidRDefault="00133685" w:rsidP="00133685">
      <w:pPr>
        <w:pStyle w:val="Heading1"/>
        <w:spacing w:line="321" w:lineRule="exact"/>
        <w:jc w:val="both"/>
      </w:pPr>
    </w:p>
    <w:p w14:paraId="5F2976C8" w14:textId="77777777" w:rsidR="00133685" w:rsidRDefault="00133685" w:rsidP="00133685">
      <w:pPr>
        <w:ind w:left="1410" w:right="1327"/>
        <w:jc w:val="center"/>
        <w:rPr>
          <w:b/>
          <w:sz w:val="24"/>
          <w:szCs w:val="24"/>
        </w:rPr>
      </w:pPr>
    </w:p>
    <w:p w14:paraId="54BEB630" w14:textId="77777777" w:rsidR="00133685" w:rsidRDefault="00133685" w:rsidP="00133685">
      <w:pPr>
        <w:pStyle w:val="BodyText"/>
        <w:spacing w:before="89" w:line="322" w:lineRule="exact"/>
      </w:pPr>
      <w:r>
        <w:t xml:space="preserve">                                                                                ЗАТВЕРДЖУЮ</w:t>
      </w:r>
    </w:p>
    <w:p w14:paraId="0E835348" w14:textId="2BD1FD0D" w:rsidR="00133685" w:rsidRPr="00614BC2" w:rsidRDefault="00133685" w:rsidP="00614BC2">
      <w:pPr>
        <w:pStyle w:val="BodyText"/>
        <w:tabs>
          <w:tab w:val="left" w:pos="9823"/>
        </w:tabs>
        <w:spacing w:line="322" w:lineRule="exact"/>
        <w:ind w:left="5602"/>
        <w:rPr>
          <w:u w:val="single"/>
        </w:rPr>
      </w:pPr>
      <w:r>
        <w:t>Декан</w:t>
      </w:r>
      <w:r>
        <w:rPr>
          <w:spacing w:val="1"/>
        </w:rPr>
        <w:t xml:space="preserve"> </w:t>
      </w:r>
      <w:r>
        <w:t>факультету</w:t>
      </w:r>
      <w:r w:rsidR="00614BC2">
        <w:t xml:space="preserve"> МЕВ</w:t>
      </w:r>
    </w:p>
    <w:p w14:paraId="5F1EB57D" w14:textId="0443DF35" w:rsidR="00133685" w:rsidRDefault="00133685" w:rsidP="00133685">
      <w:pPr>
        <w:pStyle w:val="BodyText"/>
        <w:tabs>
          <w:tab w:val="left" w:pos="7487"/>
        </w:tabs>
        <w:spacing w:line="322" w:lineRule="exact"/>
        <w:ind w:left="5602"/>
      </w:pPr>
      <w:r>
        <w:rPr>
          <w:u w:val="single"/>
        </w:rPr>
        <w:t xml:space="preserve">                 </w:t>
      </w:r>
      <w:r>
        <w:t>/ Микола ПАЛІНЧАК /</w:t>
      </w:r>
    </w:p>
    <w:p w14:paraId="38256F6D" w14:textId="77777777" w:rsidR="00133685" w:rsidRDefault="00133685" w:rsidP="00133685">
      <w:pPr>
        <w:pStyle w:val="BodyText"/>
        <w:tabs>
          <w:tab w:val="left" w:pos="6304"/>
          <w:tab w:val="left" w:pos="8403"/>
          <w:tab w:val="left" w:pos="9170"/>
        </w:tabs>
        <w:ind w:left="5602"/>
      </w:pPr>
      <w:r>
        <w:t>«</w:t>
      </w:r>
      <w:r>
        <w:rPr>
          <w:u w:val="single"/>
        </w:rPr>
        <w:tab/>
      </w:r>
      <w:r>
        <w:t>»</w:t>
      </w:r>
      <w:r>
        <w:rPr>
          <w:u w:val="single"/>
        </w:rPr>
        <w:t xml:space="preserve">                </w:t>
      </w:r>
      <w:r>
        <w:t>2023року</w:t>
      </w:r>
    </w:p>
    <w:p w14:paraId="0F307B79" w14:textId="77777777" w:rsidR="00133685" w:rsidRDefault="00133685" w:rsidP="00133685">
      <w:pPr>
        <w:pStyle w:val="BodyText"/>
        <w:rPr>
          <w:sz w:val="20"/>
        </w:rPr>
      </w:pPr>
    </w:p>
    <w:p w14:paraId="51FD8063" w14:textId="77777777" w:rsidR="00133685" w:rsidRDefault="00133685" w:rsidP="00133685">
      <w:pPr>
        <w:pStyle w:val="BodyText"/>
        <w:rPr>
          <w:sz w:val="20"/>
        </w:rPr>
      </w:pPr>
    </w:p>
    <w:p w14:paraId="05332EFC" w14:textId="77777777" w:rsidR="00133685" w:rsidRDefault="00133685" w:rsidP="00133685">
      <w:pPr>
        <w:pStyle w:val="BodyText"/>
        <w:rPr>
          <w:sz w:val="20"/>
        </w:rPr>
      </w:pPr>
    </w:p>
    <w:p w14:paraId="179E24EF" w14:textId="77777777" w:rsidR="00133685" w:rsidRDefault="00133685" w:rsidP="00133685">
      <w:pPr>
        <w:pStyle w:val="BodyText"/>
        <w:rPr>
          <w:sz w:val="20"/>
        </w:rPr>
      </w:pPr>
    </w:p>
    <w:p w14:paraId="28FB9ED2" w14:textId="77777777" w:rsidR="00133685" w:rsidRDefault="00133685" w:rsidP="00133685">
      <w:pPr>
        <w:pStyle w:val="BodyText"/>
        <w:rPr>
          <w:sz w:val="20"/>
        </w:rPr>
      </w:pPr>
    </w:p>
    <w:p w14:paraId="5808A864" w14:textId="77777777" w:rsidR="00133685" w:rsidRDefault="00133685" w:rsidP="00133685">
      <w:pPr>
        <w:pStyle w:val="BodyText"/>
        <w:rPr>
          <w:sz w:val="20"/>
        </w:rPr>
      </w:pPr>
    </w:p>
    <w:p w14:paraId="5F30F6D1" w14:textId="77777777" w:rsidR="00133685" w:rsidRDefault="00133685" w:rsidP="00133685">
      <w:pPr>
        <w:pStyle w:val="BodyText"/>
        <w:rPr>
          <w:sz w:val="20"/>
        </w:rPr>
      </w:pPr>
    </w:p>
    <w:p w14:paraId="74799EBE" w14:textId="77777777" w:rsidR="00133685" w:rsidRDefault="00133685" w:rsidP="00133685">
      <w:pPr>
        <w:pStyle w:val="BodyText"/>
        <w:spacing w:before="8"/>
        <w:rPr>
          <w:sz w:val="20"/>
        </w:rPr>
      </w:pPr>
    </w:p>
    <w:p w14:paraId="78CBD1A9" w14:textId="77777777" w:rsidR="00133685" w:rsidRDefault="00133685" w:rsidP="00133685">
      <w:pPr>
        <w:pStyle w:val="Heading1"/>
        <w:spacing w:before="89" w:line="720" w:lineRule="auto"/>
        <w:ind w:left="2637" w:right="1577" w:hanging="970"/>
      </w:pPr>
      <w:r>
        <w:t>РОБОЧА ПРОГРАМА</w:t>
      </w:r>
    </w:p>
    <w:p w14:paraId="3E373D4D" w14:textId="77777777" w:rsidR="00133685" w:rsidRDefault="00133685" w:rsidP="00133685">
      <w:pPr>
        <w:pStyle w:val="Heading1"/>
        <w:spacing w:line="276" w:lineRule="auto"/>
        <w:ind w:left="2637" w:right="1576" w:hanging="970"/>
      </w:pPr>
    </w:p>
    <w:p w14:paraId="125A6AC1" w14:textId="14EDB5B8" w:rsidR="00133685" w:rsidRDefault="0069543C" w:rsidP="00133685">
      <w:pPr>
        <w:pStyle w:val="Heading1"/>
        <w:spacing w:line="276" w:lineRule="auto"/>
        <w:ind w:left="2637" w:right="1576" w:hanging="970"/>
      </w:pPr>
      <w:r>
        <w:t>ВСТУП ДО ПЕРЕКЛАДОЗНАВ</w:t>
      </w:r>
      <w:r w:rsidR="008E1927">
        <w:t>СТВА</w:t>
      </w:r>
    </w:p>
    <w:p w14:paraId="34F6E6AF" w14:textId="77777777" w:rsidR="00133685" w:rsidRDefault="00133685" w:rsidP="00133685">
      <w:pPr>
        <w:pStyle w:val="Heading1"/>
        <w:spacing w:line="276" w:lineRule="auto"/>
        <w:ind w:left="2637" w:right="1576" w:hanging="970"/>
      </w:pPr>
    </w:p>
    <w:p w14:paraId="7EFCA78E" w14:textId="77777777" w:rsidR="00133685" w:rsidRDefault="00133685" w:rsidP="00133685">
      <w:pPr>
        <w:pStyle w:val="BodyText"/>
        <w:spacing w:before="6"/>
        <w:rPr>
          <w:b/>
        </w:rPr>
      </w:pPr>
    </w:p>
    <w:p w14:paraId="3DB4E693" w14:textId="77777777" w:rsidR="00133685" w:rsidRDefault="00133685" w:rsidP="00133685">
      <w:pPr>
        <w:pStyle w:val="BodyText"/>
        <w:spacing w:before="6"/>
        <w:rPr>
          <w:b/>
        </w:rPr>
      </w:pPr>
    </w:p>
    <w:tbl>
      <w:tblPr>
        <w:tblW w:w="9464" w:type="dxa"/>
        <w:tblInd w:w="579" w:type="dxa"/>
        <w:tblLook w:val="01E0" w:firstRow="1" w:lastRow="1" w:firstColumn="1" w:lastColumn="1" w:noHBand="0" w:noVBand="0"/>
      </w:tblPr>
      <w:tblGrid>
        <w:gridCol w:w="3369"/>
        <w:gridCol w:w="6095"/>
      </w:tblGrid>
      <w:tr w:rsidR="00133685" w:rsidRPr="00781327" w14:paraId="634AB87E" w14:textId="77777777" w:rsidTr="00411D70">
        <w:tc>
          <w:tcPr>
            <w:tcW w:w="3369" w:type="dxa"/>
            <w:hideMark/>
          </w:tcPr>
          <w:p w14:paraId="5FFE7622" w14:textId="77777777" w:rsidR="00133685" w:rsidRPr="00781327" w:rsidRDefault="00133685" w:rsidP="00411D70">
            <w:pPr>
              <w:pStyle w:val="NoSpacing"/>
              <w:ind w:firstLine="851"/>
              <w:rPr>
                <w:rFonts w:ascii="Times New Roman" w:eastAsia="Times New Roman" w:hAnsi="Times New Roman" w:cs="Times New Roman"/>
                <w:sz w:val="24"/>
                <w:szCs w:val="24"/>
                <w:lang w:bidi="ta-IN"/>
              </w:rPr>
            </w:pPr>
            <w:proofErr w:type="spellStart"/>
            <w:r w:rsidRPr="00781327">
              <w:rPr>
                <w:rFonts w:ascii="Times New Roman" w:hAnsi="Times New Roman" w:cs="Times New Roman"/>
                <w:sz w:val="24"/>
                <w:szCs w:val="24"/>
              </w:rPr>
              <w:t>Рівень</w:t>
            </w:r>
            <w:proofErr w:type="spellEnd"/>
            <w:r w:rsidRPr="00781327">
              <w:rPr>
                <w:rFonts w:ascii="Times New Roman" w:hAnsi="Times New Roman" w:cs="Times New Roman"/>
                <w:sz w:val="24"/>
                <w:szCs w:val="24"/>
              </w:rPr>
              <w:t xml:space="preserve"> </w:t>
            </w:r>
            <w:proofErr w:type="spellStart"/>
            <w:r w:rsidRPr="00781327">
              <w:rPr>
                <w:rFonts w:ascii="Times New Roman" w:hAnsi="Times New Roman" w:cs="Times New Roman"/>
                <w:sz w:val="24"/>
                <w:szCs w:val="24"/>
              </w:rPr>
              <w:t>вищої</w:t>
            </w:r>
            <w:proofErr w:type="spellEnd"/>
            <w:r w:rsidRPr="00781327">
              <w:rPr>
                <w:rFonts w:ascii="Times New Roman" w:hAnsi="Times New Roman" w:cs="Times New Roman"/>
                <w:sz w:val="24"/>
                <w:szCs w:val="24"/>
              </w:rPr>
              <w:t xml:space="preserve"> </w:t>
            </w:r>
            <w:proofErr w:type="spellStart"/>
            <w:r w:rsidRPr="00781327">
              <w:rPr>
                <w:rFonts w:ascii="Times New Roman" w:hAnsi="Times New Roman" w:cs="Times New Roman"/>
                <w:sz w:val="24"/>
                <w:szCs w:val="24"/>
              </w:rPr>
              <w:t>освіти</w:t>
            </w:r>
            <w:proofErr w:type="spellEnd"/>
          </w:p>
        </w:tc>
        <w:tc>
          <w:tcPr>
            <w:tcW w:w="6095" w:type="dxa"/>
            <w:hideMark/>
          </w:tcPr>
          <w:p w14:paraId="4006E34C" w14:textId="5A2AF15A" w:rsidR="00133685" w:rsidRPr="00781327" w:rsidRDefault="008E1927" w:rsidP="00411D70">
            <w:pPr>
              <w:pStyle w:val="NoSpacing"/>
              <w:rPr>
                <w:rFonts w:ascii="Times New Roman" w:eastAsia="Times New Roman" w:hAnsi="Times New Roman" w:cs="Times New Roman"/>
                <w:sz w:val="24"/>
                <w:szCs w:val="24"/>
                <w:lang w:bidi="ta-IN"/>
              </w:rPr>
            </w:pPr>
            <w:r>
              <w:rPr>
                <w:rFonts w:ascii="Times New Roman" w:hAnsi="Times New Roman" w:cs="Times New Roman"/>
                <w:b/>
                <w:sz w:val="24"/>
                <w:szCs w:val="24"/>
                <w:lang w:val="uk-UA"/>
              </w:rPr>
              <w:t>Перший</w:t>
            </w:r>
            <w:r w:rsidR="00133685" w:rsidRPr="00781327">
              <w:rPr>
                <w:rFonts w:ascii="Times New Roman" w:hAnsi="Times New Roman" w:cs="Times New Roman"/>
                <w:b/>
                <w:sz w:val="24"/>
                <w:szCs w:val="24"/>
              </w:rPr>
              <w:t xml:space="preserve"> (</w:t>
            </w:r>
            <w:r>
              <w:rPr>
                <w:rFonts w:ascii="Times New Roman" w:hAnsi="Times New Roman" w:cs="Times New Roman"/>
                <w:b/>
                <w:sz w:val="24"/>
                <w:szCs w:val="24"/>
                <w:lang w:val="uk-UA"/>
              </w:rPr>
              <w:t>бакалаврський</w:t>
            </w:r>
            <w:r w:rsidR="00133685" w:rsidRPr="00781327">
              <w:rPr>
                <w:rFonts w:ascii="Times New Roman" w:hAnsi="Times New Roman" w:cs="Times New Roman"/>
                <w:b/>
                <w:sz w:val="24"/>
                <w:szCs w:val="24"/>
              </w:rPr>
              <w:t>)</w:t>
            </w:r>
          </w:p>
        </w:tc>
      </w:tr>
      <w:tr w:rsidR="00133685" w:rsidRPr="00785AAD" w14:paraId="747E84CB" w14:textId="77777777" w:rsidTr="00411D70">
        <w:tc>
          <w:tcPr>
            <w:tcW w:w="3369" w:type="dxa"/>
            <w:hideMark/>
          </w:tcPr>
          <w:p w14:paraId="4494AA77" w14:textId="77777777" w:rsidR="00133685" w:rsidRPr="00781327" w:rsidRDefault="00133685" w:rsidP="00411D70">
            <w:pPr>
              <w:pStyle w:val="NoSpacing"/>
              <w:ind w:firstLine="851"/>
              <w:rPr>
                <w:rFonts w:ascii="Times New Roman" w:eastAsia="Times New Roman" w:hAnsi="Times New Roman" w:cs="Times New Roman"/>
                <w:sz w:val="24"/>
                <w:szCs w:val="24"/>
                <w:lang w:bidi="ta-IN"/>
              </w:rPr>
            </w:pPr>
            <w:r w:rsidRPr="00781327">
              <w:rPr>
                <w:rFonts w:ascii="Times New Roman" w:hAnsi="Times New Roman" w:cs="Times New Roman"/>
                <w:sz w:val="24"/>
                <w:szCs w:val="24"/>
                <w:lang w:val="uk-UA"/>
              </w:rPr>
              <w:t xml:space="preserve">             </w:t>
            </w:r>
            <w:proofErr w:type="spellStart"/>
            <w:r w:rsidRPr="00781327">
              <w:rPr>
                <w:rFonts w:ascii="Times New Roman" w:hAnsi="Times New Roman" w:cs="Times New Roman"/>
                <w:sz w:val="24"/>
                <w:szCs w:val="24"/>
              </w:rPr>
              <w:t>Галузь</w:t>
            </w:r>
            <w:proofErr w:type="spellEnd"/>
            <w:r w:rsidRPr="00781327">
              <w:rPr>
                <w:rFonts w:ascii="Times New Roman" w:hAnsi="Times New Roman" w:cs="Times New Roman"/>
                <w:sz w:val="24"/>
                <w:szCs w:val="24"/>
              </w:rPr>
              <w:t xml:space="preserve"> </w:t>
            </w:r>
            <w:proofErr w:type="spellStart"/>
            <w:r w:rsidRPr="00781327">
              <w:rPr>
                <w:rFonts w:ascii="Times New Roman" w:hAnsi="Times New Roman" w:cs="Times New Roman"/>
                <w:sz w:val="24"/>
                <w:szCs w:val="24"/>
              </w:rPr>
              <w:t>знань</w:t>
            </w:r>
            <w:proofErr w:type="spellEnd"/>
          </w:p>
        </w:tc>
        <w:tc>
          <w:tcPr>
            <w:tcW w:w="6095" w:type="dxa"/>
          </w:tcPr>
          <w:p w14:paraId="165C7844" w14:textId="034CF3DD" w:rsidR="00133685" w:rsidRPr="00785AAD" w:rsidRDefault="00133685" w:rsidP="00411D70">
            <w:pPr>
              <w:pStyle w:val="NoSpacing"/>
              <w:rPr>
                <w:rFonts w:ascii="Times New Roman" w:eastAsia="Times New Roman" w:hAnsi="Times New Roman" w:cs="Times New Roman"/>
                <w:b/>
                <w:sz w:val="24"/>
                <w:szCs w:val="24"/>
                <w:lang w:val="uk-UA" w:bidi="ta-IN"/>
              </w:rPr>
            </w:pPr>
            <w:r w:rsidRPr="00A53CB7">
              <w:rPr>
                <w:rFonts w:ascii="Times New Roman" w:hAnsi="Times New Roman" w:cs="Times New Roman"/>
                <w:b/>
                <w:bCs/>
                <w:sz w:val="24"/>
                <w:szCs w:val="24"/>
                <w:lang w:val="uk-UA"/>
              </w:rPr>
              <w:t>0</w:t>
            </w:r>
            <w:r w:rsidR="00E22862">
              <w:rPr>
                <w:rFonts w:ascii="Times New Roman" w:hAnsi="Times New Roman" w:cs="Times New Roman"/>
                <w:b/>
                <w:bCs/>
                <w:sz w:val="24"/>
                <w:szCs w:val="24"/>
                <w:lang w:val="uk-UA"/>
              </w:rPr>
              <w:t>3</w:t>
            </w:r>
            <w:r w:rsidRPr="00A53CB7">
              <w:rPr>
                <w:rFonts w:ascii="Times New Roman" w:hAnsi="Times New Roman" w:cs="Times New Roman"/>
                <w:b/>
                <w:bCs/>
                <w:sz w:val="24"/>
                <w:szCs w:val="24"/>
                <w:lang w:val="uk-UA"/>
              </w:rPr>
              <w:t xml:space="preserve"> </w:t>
            </w:r>
            <w:r w:rsidR="00E22862">
              <w:rPr>
                <w:rFonts w:ascii="Times New Roman" w:hAnsi="Times New Roman" w:cs="Times New Roman"/>
                <w:b/>
                <w:bCs/>
                <w:sz w:val="24"/>
                <w:szCs w:val="24"/>
                <w:lang w:val="uk-UA"/>
              </w:rPr>
              <w:t>Гуманітарні науки</w:t>
            </w:r>
          </w:p>
        </w:tc>
      </w:tr>
      <w:tr w:rsidR="00133685" w:rsidRPr="00781327" w14:paraId="3827121C" w14:textId="77777777" w:rsidTr="00411D70">
        <w:tc>
          <w:tcPr>
            <w:tcW w:w="3369" w:type="dxa"/>
            <w:hideMark/>
          </w:tcPr>
          <w:p w14:paraId="34B95383" w14:textId="77777777" w:rsidR="00133685" w:rsidRPr="00781327" w:rsidRDefault="00133685" w:rsidP="00411D70">
            <w:pPr>
              <w:pStyle w:val="NoSpacing"/>
              <w:ind w:firstLine="851"/>
              <w:rPr>
                <w:rFonts w:ascii="Times New Roman" w:hAnsi="Times New Roman" w:cs="Times New Roman"/>
                <w:sz w:val="24"/>
                <w:szCs w:val="24"/>
                <w:lang w:val="uk-UA"/>
              </w:rPr>
            </w:pPr>
            <w:r w:rsidRPr="00781327">
              <w:rPr>
                <w:rFonts w:ascii="Times New Roman" w:hAnsi="Times New Roman" w:cs="Times New Roman"/>
                <w:sz w:val="24"/>
                <w:szCs w:val="24"/>
                <w:lang w:val="uk-UA"/>
              </w:rPr>
              <w:t xml:space="preserve">           </w:t>
            </w:r>
            <w:proofErr w:type="spellStart"/>
            <w:r w:rsidRPr="00781327">
              <w:rPr>
                <w:rFonts w:ascii="Times New Roman" w:hAnsi="Times New Roman" w:cs="Times New Roman"/>
                <w:sz w:val="24"/>
                <w:szCs w:val="24"/>
              </w:rPr>
              <w:t>Спеціальність</w:t>
            </w:r>
            <w:proofErr w:type="spellEnd"/>
          </w:p>
          <w:p w14:paraId="44C5947E" w14:textId="7F6C7A55" w:rsidR="00133685" w:rsidRPr="00781327" w:rsidRDefault="00133685" w:rsidP="00411D70">
            <w:pPr>
              <w:pStyle w:val="NoSpacing"/>
              <w:rPr>
                <w:rFonts w:ascii="Times New Roman" w:eastAsia="Times New Roman" w:hAnsi="Times New Roman" w:cs="Times New Roman"/>
                <w:sz w:val="24"/>
                <w:szCs w:val="24"/>
                <w:lang w:val="uk-UA" w:bidi="ta-IN"/>
              </w:rPr>
            </w:pPr>
            <w:r w:rsidRPr="00781327">
              <w:rPr>
                <w:rFonts w:ascii="Times New Roman" w:hAnsi="Times New Roman" w:cs="Times New Roman"/>
                <w:sz w:val="24"/>
                <w:szCs w:val="24"/>
                <w:lang w:val="uk-UA"/>
              </w:rPr>
              <w:t xml:space="preserve">     </w:t>
            </w:r>
            <w:r w:rsidR="00E22862">
              <w:rPr>
                <w:rFonts w:ascii="Times New Roman" w:hAnsi="Times New Roman" w:cs="Times New Roman"/>
                <w:sz w:val="24"/>
                <w:szCs w:val="24"/>
                <w:lang w:val="uk-UA"/>
              </w:rPr>
              <w:t xml:space="preserve">            </w:t>
            </w:r>
            <w:r w:rsidRPr="00781327">
              <w:rPr>
                <w:rFonts w:ascii="Times New Roman" w:hAnsi="Times New Roman" w:cs="Times New Roman"/>
                <w:sz w:val="24"/>
                <w:szCs w:val="24"/>
                <w:lang w:val="uk-UA"/>
              </w:rPr>
              <w:t xml:space="preserve"> </w:t>
            </w:r>
            <w:r w:rsidR="00E22862">
              <w:rPr>
                <w:rFonts w:ascii="Times New Roman" w:hAnsi="Times New Roman" w:cs="Times New Roman"/>
                <w:sz w:val="24"/>
                <w:szCs w:val="24"/>
                <w:lang w:val="uk-UA"/>
              </w:rPr>
              <w:t xml:space="preserve">        С</w:t>
            </w:r>
            <w:r>
              <w:rPr>
                <w:rFonts w:ascii="Times New Roman" w:hAnsi="Times New Roman" w:cs="Times New Roman"/>
                <w:sz w:val="24"/>
                <w:szCs w:val="24"/>
                <w:lang w:val="uk-UA"/>
              </w:rPr>
              <w:t>пеціал</w:t>
            </w:r>
            <w:r w:rsidR="00E22862">
              <w:rPr>
                <w:rFonts w:ascii="Times New Roman" w:hAnsi="Times New Roman" w:cs="Times New Roman"/>
                <w:sz w:val="24"/>
                <w:szCs w:val="24"/>
                <w:lang w:val="uk-UA"/>
              </w:rPr>
              <w:t>ізація</w:t>
            </w:r>
          </w:p>
        </w:tc>
        <w:tc>
          <w:tcPr>
            <w:tcW w:w="6095" w:type="dxa"/>
          </w:tcPr>
          <w:p w14:paraId="6ADE7FAF" w14:textId="77C414E1" w:rsidR="00133685" w:rsidRPr="00781327" w:rsidRDefault="00133685" w:rsidP="00411D70">
            <w:pPr>
              <w:pStyle w:val="NoSpacing"/>
              <w:rPr>
                <w:rFonts w:ascii="Times New Roman" w:hAnsi="Times New Roman" w:cs="Times New Roman"/>
                <w:b/>
                <w:bCs/>
                <w:sz w:val="24"/>
                <w:szCs w:val="24"/>
                <w:lang w:val="uk-UA"/>
              </w:rPr>
            </w:pPr>
            <w:bookmarkStart w:id="0" w:name="_Hlk73001676"/>
            <w:r w:rsidRPr="00781327">
              <w:rPr>
                <w:rFonts w:ascii="Times New Roman" w:hAnsi="Times New Roman" w:cs="Times New Roman"/>
                <w:b/>
                <w:bCs/>
                <w:sz w:val="24"/>
                <w:szCs w:val="24"/>
                <w:lang w:val="uk-UA"/>
              </w:rPr>
              <w:t>0</w:t>
            </w:r>
            <w:bookmarkEnd w:id="0"/>
            <w:r w:rsidR="00E22862">
              <w:rPr>
                <w:rFonts w:ascii="Times New Roman" w:hAnsi="Times New Roman" w:cs="Times New Roman"/>
                <w:b/>
                <w:bCs/>
                <w:sz w:val="24"/>
                <w:szCs w:val="24"/>
                <w:lang w:val="uk-UA"/>
              </w:rPr>
              <w:t>35 Філологія</w:t>
            </w:r>
          </w:p>
          <w:p w14:paraId="74D55B93" w14:textId="518533BE" w:rsidR="00133685" w:rsidRPr="00781327" w:rsidRDefault="00133685" w:rsidP="00411D70">
            <w:pPr>
              <w:pStyle w:val="NoSpacing"/>
              <w:rPr>
                <w:rFonts w:ascii="Times New Roman" w:eastAsia="Times New Roman" w:hAnsi="Times New Roman" w:cs="Times New Roman"/>
                <w:b/>
                <w:bCs/>
                <w:sz w:val="24"/>
                <w:szCs w:val="24"/>
                <w:lang w:val="uk-UA" w:bidi="ta-IN"/>
              </w:rPr>
            </w:pPr>
            <w:r w:rsidRPr="00A53CB7">
              <w:rPr>
                <w:rFonts w:ascii="Times New Roman" w:eastAsia="Times New Roman" w:hAnsi="Times New Roman" w:cs="Times New Roman"/>
                <w:b/>
                <w:bCs/>
                <w:sz w:val="24"/>
                <w:szCs w:val="24"/>
                <w:lang w:val="uk-UA" w:bidi="ta-IN"/>
              </w:rPr>
              <w:t>0</w:t>
            </w:r>
            <w:r w:rsidR="00E22862">
              <w:rPr>
                <w:rFonts w:ascii="Times New Roman" w:eastAsia="Times New Roman" w:hAnsi="Times New Roman" w:cs="Times New Roman"/>
                <w:b/>
                <w:bCs/>
                <w:sz w:val="24"/>
                <w:szCs w:val="24"/>
                <w:lang w:val="uk-UA" w:bidi="ta-IN"/>
              </w:rPr>
              <w:t>35.10 Прикладна лінгвістика</w:t>
            </w:r>
          </w:p>
        </w:tc>
      </w:tr>
      <w:tr w:rsidR="00133685" w:rsidRPr="00781327" w14:paraId="06BE625B" w14:textId="77777777" w:rsidTr="00411D70">
        <w:tc>
          <w:tcPr>
            <w:tcW w:w="3369" w:type="dxa"/>
            <w:hideMark/>
          </w:tcPr>
          <w:p w14:paraId="4DEE91D0" w14:textId="77777777" w:rsidR="00133685" w:rsidRPr="00781327" w:rsidRDefault="00133685" w:rsidP="00411D70">
            <w:pPr>
              <w:pStyle w:val="NoSpacing"/>
              <w:ind w:firstLine="851"/>
              <w:rPr>
                <w:rFonts w:ascii="Times New Roman" w:eastAsia="Times New Roman" w:hAnsi="Times New Roman" w:cs="Times New Roman"/>
                <w:sz w:val="24"/>
                <w:szCs w:val="24"/>
                <w:lang w:val="uk-UA" w:bidi="ta-IN"/>
              </w:rPr>
            </w:pPr>
            <w:r w:rsidRPr="00781327">
              <w:rPr>
                <w:rFonts w:ascii="Times New Roman" w:hAnsi="Times New Roman" w:cs="Times New Roman"/>
                <w:sz w:val="24"/>
                <w:szCs w:val="24"/>
                <w:lang w:val="uk-UA"/>
              </w:rPr>
              <w:t xml:space="preserve">     </w:t>
            </w:r>
            <w:proofErr w:type="spellStart"/>
            <w:r w:rsidRPr="00781327">
              <w:rPr>
                <w:rFonts w:ascii="Times New Roman" w:hAnsi="Times New Roman" w:cs="Times New Roman"/>
                <w:sz w:val="24"/>
                <w:szCs w:val="24"/>
              </w:rPr>
              <w:t>Освітн</w:t>
            </w:r>
            <w:proofErr w:type="spellEnd"/>
            <w:r w:rsidRPr="00781327">
              <w:rPr>
                <w:rFonts w:ascii="Times New Roman" w:hAnsi="Times New Roman" w:cs="Times New Roman"/>
                <w:sz w:val="24"/>
                <w:szCs w:val="24"/>
                <w:lang w:val="uk-UA"/>
              </w:rPr>
              <w:t>я</w:t>
            </w:r>
            <w:r w:rsidRPr="00781327">
              <w:rPr>
                <w:rFonts w:ascii="Times New Roman" w:hAnsi="Times New Roman" w:cs="Times New Roman"/>
                <w:sz w:val="24"/>
                <w:szCs w:val="24"/>
              </w:rPr>
              <w:t xml:space="preserve"> </w:t>
            </w:r>
            <w:proofErr w:type="spellStart"/>
            <w:r w:rsidRPr="00781327">
              <w:rPr>
                <w:rFonts w:ascii="Times New Roman" w:hAnsi="Times New Roman" w:cs="Times New Roman"/>
                <w:sz w:val="24"/>
                <w:szCs w:val="24"/>
              </w:rPr>
              <w:t>програм</w:t>
            </w:r>
            <w:proofErr w:type="spellEnd"/>
            <w:r w:rsidRPr="00781327">
              <w:rPr>
                <w:rFonts w:ascii="Times New Roman" w:hAnsi="Times New Roman" w:cs="Times New Roman"/>
                <w:sz w:val="24"/>
                <w:szCs w:val="24"/>
                <w:lang w:val="uk-UA"/>
              </w:rPr>
              <w:t>а</w:t>
            </w:r>
          </w:p>
        </w:tc>
        <w:tc>
          <w:tcPr>
            <w:tcW w:w="6095" w:type="dxa"/>
            <w:hideMark/>
          </w:tcPr>
          <w:p w14:paraId="545CCA01" w14:textId="53F1845B" w:rsidR="00133685" w:rsidRPr="00781327" w:rsidRDefault="00133685" w:rsidP="00411D70">
            <w:pPr>
              <w:pStyle w:val="NoSpacing"/>
              <w:rPr>
                <w:rFonts w:ascii="Times New Roman" w:eastAsia="Times New Roman" w:hAnsi="Times New Roman" w:cs="Times New Roman"/>
                <w:b/>
                <w:bCs/>
                <w:sz w:val="24"/>
                <w:szCs w:val="24"/>
                <w:lang w:val="uk-UA" w:bidi="ta-IN"/>
              </w:rPr>
            </w:pPr>
            <w:r w:rsidRPr="00511D37">
              <w:rPr>
                <w:rFonts w:ascii="Times New Roman" w:hAnsi="Times New Roman" w:cs="Times New Roman"/>
                <w:b/>
                <w:bCs/>
                <w:sz w:val="24"/>
                <w:szCs w:val="24"/>
                <w:lang w:val="uk-UA"/>
              </w:rPr>
              <w:t>«</w:t>
            </w:r>
            <w:r w:rsidR="00E22862">
              <w:rPr>
                <w:rFonts w:ascii="Times New Roman" w:hAnsi="Times New Roman" w:cs="Times New Roman"/>
                <w:b/>
                <w:bCs/>
                <w:sz w:val="24"/>
                <w:szCs w:val="24"/>
                <w:lang w:val="uk-UA"/>
              </w:rPr>
              <w:t>Прикладна лінгвістика</w:t>
            </w:r>
            <w:r>
              <w:rPr>
                <w:rFonts w:ascii="Times New Roman" w:hAnsi="Times New Roman" w:cs="Times New Roman"/>
                <w:b/>
                <w:bCs/>
                <w:sz w:val="24"/>
                <w:szCs w:val="24"/>
                <w:lang w:val="uk-UA"/>
              </w:rPr>
              <w:t>»</w:t>
            </w:r>
          </w:p>
        </w:tc>
      </w:tr>
      <w:tr w:rsidR="00133685" w:rsidRPr="00781327" w14:paraId="6FDF94F5" w14:textId="77777777" w:rsidTr="00411D70">
        <w:tc>
          <w:tcPr>
            <w:tcW w:w="3369" w:type="dxa"/>
          </w:tcPr>
          <w:p w14:paraId="50CFF64E" w14:textId="77777777" w:rsidR="00133685" w:rsidRPr="00781327" w:rsidRDefault="00133685" w:rsidP="00411D70">
            <w:pPr>
              <w:pStyle w:val="NoSpacing"/>
              <w:rPr>
                <w:rFonts w:ascii="Times New Roman" w:eastAsia="Times New Roman" w:hAnsi="Times New Roman" w:cs="Times New Roman"/>
                <w:sz w:val="24"/>
                <w:szCs w:val="24"/>
                <w:lang w:bidi="ta-IN"/>
              </w:rPr>
            </w:pPr>
          </w:p>
          <w:p w14:paraId="5528DF7B" w14:textId="77777777" w:rsidR="00133685" w:rsidRPr="00781327" w:rsidRDefault="00133685" w:rsidP="00411D70">
            <w:pPr>
              <w:pStyle w:val="NoSpacing"/>
              <w:ind w:firstLine="851"/>
              <w:rPr>
                <w:rFonts w:ascii="Times New Roman" w:eastAsia="Times New Roman" w:hAnsi="Times New Roman" w:cs="Times New Roman"/>
                <w:sz w:val="24"/>
                <w:szCs w:val="24"/>
                <w:lang w:bidi="ta-IN"/>
              </w:rPr>
            </w:pPr>
            <w:r w:rsidRPr="00781327">
              <w:rPr>
                <w:rFonts w:ascii="Times New Roman" w:hAnsi="Times New Roman" w:cs="Times New Roman"/>
                <w:sz w:val="24"/>
                <w:szCs w:val="24"/>
                <w:lang w:val="uk-UA"/>
              </w:rPr>
              <w:t xml:space="preserve">   </w:t>
            </w:r>
            <w:r w:rsidRPr="00781327">
              <w:rPr>
                <w:rFonts w:ascii="Times New Roman" w:hAnsi="Times New Roman" w:cs="Times New Roman"/>
                <w:sz w:val="24"/>
                <w:szCs w:val="24"/>
              </w:rPr>
              <w:t xml:space="preserve">Статус </w:t>
            </w:r>
            <w:proofErr w:type="spellStart"/>
            <w:r w:rsidRPr="00781327">
              <w:rPr>
                <w:rFonts w:ascii="Times New Roman" w:hAnsi="Times New Roman" w:cs="Times New Roman"/>
                <w:sz w:val="24"/>
                <w:szCs w:val="24"/>
              </w:rPr>
              <w:t>дисципліни</w:t>
            </w:r>
            <w:proofErr w:type="spellEnd"/>
          </w:p>
        </w:tc>
        <w:tc>
          <w:tcPr>
            <w:tcW w:w="6095" w:type="dxa"/>
          </w:tcPr>
          <w:p w14:paraId="1C126706" w14:textId="77777777" w:rsidR="00133685" w:rsidRPr="00781327" w:rsidRDefault="00133685" w:rsidP="00411D70">
            <w:pPr>
              <w:pStyle w:val="NoSpacing"/>
              <w:rPr>
                <w:rFonts w:ascii="Times New Roman" w:eastAsia="Times New Roman" w:hAnsi="Times New Roman" w:cs="Times New Roman"/>
                <w:b/>
                <w:sz w:val="24"/>
                <w:szCs w:val="24"/>
                <w:lang w:bidi="ta-IN"/>
              </w:rPr>
            </w:pPr>
          </w:p>
          <w:p w14:paraId="090715E5" w14:textId="77777777" w:rsidR="00133685" w:rsidRPr="00781327" w:rsidRDefault="00133685" w:rsidP="00411D70">
            <w:pPr>
              <w:pStyle w:val="NoSpacing"/>
              <w:rPr>
                <w:rFonts w:ascii="Times New Roman" w:eastAsia="Times New Roman" w:hAnsi="Times New Roman" w:cs="Times New Roman"/>
                <w:sz w:val="24"/>
                <w:szCs w:val="24"/>
                <w:lang w:bidi="ta-IN"/>
              </w:rPr>
            </w:pPr>
            <w:proofErr w:type="spellStart"/>
            <w:r w:rsidRPr="00781327">
              <w:rPr>
                <w:rFonts w:ascii="Times New Roman" w:hAnsi="Times New Roman" w:cs="Times New Roman"/>
                <w:b/>
                <w:sz w:val="24"/>
                <w:szCs w:val="24"/>
              </w:rPr>
              <w:t>обов’язкова</w:t>
            </w:r>
            <w:proofErr w:type="spellEnd"/>
          </w:p>
        </w:tc>
      </w:tr>
      <w:tr w:rsidR="00133685" w:rsidRPr="00781327" w14:paraId="6F7312AB" w14:textId="77777777" w:rsidTr="00411D70">
        <w:tc>
          <w:tcPr>
            <w:tcW w:w="3369" w:type="dxa"/>
            <w:hideMark/>
          </w:tcPr>
          <w:p w14:paraId="6F625FA1" w14:textId="77777777" w:rsidR="00133685" w:rsidRPr="00781327" w:rsidRDefault="00133685" w:rsidP="00411D70">
            <w:pPr>
              <w:pStyle w:val="NoSpacing"/>
              <w:ind w:firstLine="851"/>
              <w:rPr>
                <w:rFonts w:ascii="Times New Roman" w:eastAsia="Times New Roman" w:hAnsi="Times New Roman" w:cs="Times New Roman"/>
                <w:sz w:val="24"/>
                <w:szCs w:val="24"/>
                <w:lang w:bidi="ta-IN"/>
              </w:rPr>
            </w:pPr>
            <w:r w:rsidRPr="00781327">
              <w:rPr>
                <w:rFonts w:ascii="Times New Roman" w:hAnsi="Times New Roman" w:cs="Times New Roman"/>
                <w:sz w:val="24"/>
                <w:szCs w:val="24"/>
                <w:lang w:val="uk-UA"/>
              </w:rPr>
              <w:t xml:space="preserve">          </w:t>
            </w:r>
            <w:proofErr w:type="spellStart"/>
            <w:r w:rsidRPr="00781327">
              <w:rPr>
                <w:rFonts w:ascii="Times New Roman" w:hAnsi="Times New Roman" w:cs="Times New Roman"/>
                <w:sz w:val="24"/>
                <w:szCs w:val="24"/>
              </w:rPr>
              <w:t>Мова</w:t>
            </w:r>
            <w:proofErr w:type="spellEnd"/>
            <w:r w:rsidRPr="00781327">
              <w:rPr>
                <w:rFonts w:ascii="Times New Roman" w:hAnsi="Times New Roman" w:cs="Times New Roman"/>
                <w:sz w:val="24"/>
                <w:szCs w:val="24"/>
              </w:rPr>
              <w:t xml:space="preserve"> </w:t>
            </w:r>
            <w:proofErr w:type="spellStart"/>
            <w:r w:rsidRPr="00781327">
              <w:rPr>
                <w:rFonts w:ascii="Times New Roman" w:hAnsi="Times New Roman" w:cs="Times New Roman"/>
                <w:sz w:val="24"/>
                <w:szCs w:val="24"/>
              </w:rPr>
              <w:t>навчання</w:t>
            </w:r>
            <w:proofErr w:type="spellEnd"/>
          </w:p>
        </w:tc>
        <w:tc>
          <w:tcPr>
            <w:tcW w:w="6095" w:type="dxa"/>
            <w:hideMark/>
          </w:tcPr>
          <w:p w14:paraId="2BFBA198" w14:textId="32985553" w:rsidR="00133685" w:rsidRPr="008E1927" w:rsidRDefault="008E1927" w:rsidP="00411D70">
            <w:pPr>
              <w:pStyle w:val="NoSpacing"/>
              <w:rPr>
                <w:rFonts w:ascii="Times New Roman" w:eastAsia="Times New Roman" w:hAnsi="Times New Roman" w:cs="Times New Roman"/>
                <w:b/>
                <w:sz w:val="24"/>
                <w:szCs w:val="24"/>
                <w:lang w:val="uk-UA" w:bidi="ta-IN"/>
              </w:rPr>
            </w:pPr>
            <w:r>
              <w:rPr>
                <w:rFonts w:ascii="Times New Roman" w:hAnsi="Times New Roman" w:cs="Times New Roman"/>
                <w:b/>
                <w:sz w:val="24"/>
                <w:szCs w:val="24"/>
                <w:lang w:val="uk-UA"/>
              </w:rPr>
              <w:t>у</w:t>
            </w:r>
            <w:proofErr w:type="spellStart"/>
            <w:r w:rsidR="00133685" w:rsidRPr="00781327">
              <w:rPr>
                <w:rFonts w:ascii="Times New Roman" w:hAnsi="Times New Roman" w:cs="Times New Roman"/>
                <w:b/>
                <w:sz w:val="24"/>
                <w:szCs w:val="24"/>
              </w:rPr>
              <w:t>країнська</w:t>
            </w:r>
            <w:proofErr w:type="spellEnd"/>
            <w:r>
              <w:rPr>
                <w:rFonts w:ascii="Times New Roman" w:hAnsi="Times New Roman" w:cs="Times New Roman"/>
                <w:b/>
                <w:sz w:val="24"/>
                <w:szCs w:val="24"/>
                <w:lang w:val="en-US"/>
              </w:rPr>
              <w:t xml:space="preserve"> / </w:t>
            </w:r>
            <w:r>
              <w:rPr>
                <w:rFonts w:ascii="Times New Roman" w:hAnsi="Times New Roman" w:cs="Times New Roman"/>
                <w:b/>
                <w:sz w:val="24"/>
                <w:szCs w:val="24"/>
                <w:lang w:val="uk-UA"/>
              </w:rPr>
              <w:t>англійська</w:t>
            </w:r>
          </w:p>
        </w:tc>
      </w:tr>
    </w:tbl>
    <w:p w14:paraId="2CA00AC8" w14:textId="77777777" w:rsidR="00133685" w:rsidRDefault="00133685" w:rsidP="00133685">
      <w:pPr>
        <w:pStyle w:val="BodyText"/>
        <w:spacing w:before="6"/>
        <w:rPr>
          <w:b/>
        </w:rPr>
      </w:pPr>
    </w:p>
    <w:p w14:paraId="12CA5A6C" w14:textId="77777777" w:rsidR="00133685" w:rsidRDefault="00133685" w:rsidP="00133685">
      <w:pPr>
        <w:pStyle w:val="BodyText"/>
        <w:spacing w:before="6"/>
        <w:rPr>
          <w:b/>
        </w:rPr>
      </w:pPr>
    </w:p>
    <w:p w14:paraId="77FBAAD0" w14:textId="77777777" w:rsidR="00133685" w:rsidRDefault="00133685" w:rsidP="00133685">
      <w:pPr>
        <w:pStyle w:val="BodyText"/>
        <w:rPr>
          <w:b/>
          <w:sz w:val="20"/>
        </w:rPr>
      </w:pPr>
    </w:p>
    <w:p w14:paraId="0CD4D5A4" w14:textId="77777777" w:rsidR="00133685" w:rsidRDefault="00133685" w:rsidP="00133685">
      <w:pPr>
        <w:pStyle w:val="BodyText"/>
        <w:rPr>
          <w:b/>
          <w:sz w:val="20"/>
        </w:rPr>
      </w:pPr>
    </w:p>
    <w:p w14:paraId="5C14B397" w14:textId="77777777" w:rsidR="00133685" w:rsidRDefault="00133685" w:rsidP="00133685">
      <w:pPr>
        <w:pStyle w:val="BodyText"/>
        <w:rPr>
          <w:b/>
          <w:sz w:val="20"/>
        </w:rPr>
      </w:pPr>
    </w:p>
    <w:p w14:paraId="213A9ED8" w14:textId="77777777" w:rsidR="00133685" w:rsidRDefault="00133685" w:rsidP="00133685">
      <w:pPr>
        <w:pStyle w:val="BodyText"/>
        <w:rPr>
          <w:b/>
          <w:sz w:val="20"/>
        </w:rPr>
      </w:pPr>
    </w:p>
    <w:p w14:paraId="60EC8907" w14:textId="77777777" w:rsidR="00133685" w:rsidRPr="00285487" w:rsidRDefault="00133685" w:rsidP="00133685">
      <w:pPr>
        <w:pStyle w:val="BodyText"/>
        <w:rPr>
          <w:b/>
          <w:sz w:val="20"/>
          <w:lang w:val="en-US"/>
        </w:rPr>
      </w:pPr>
    </w:p>
    <w:p w14:paraId="6D51B319" w14:textId="77777777" w:rsidR="00133685" w:rsidRDefault="00133685" w:rsidP="00133685">
      <w:pPr>
        <w:pStyle w:val="BodyText"/>
        <w:rPr>
          <w:b/>
          <w:sz w:val="20"/>
        </w:rPr>
      </w:pPr>
    </w:p>
    <w:p w14:paraId="7250B2F3" w14:textId="77777777" w:rsidR="00133685" w:rsidRDefault="00133685" w:rsidP="00133685">
      <w:pPr>
        <w:pStyle w:val="BodyText"/>
        <w:spacing w:before="3"/>
        <w:rPr>
          <w:b/>
          <w:sz w:val="20"/>
        </w:rPr>
      </w:pPr>
    </w:p>
    <w:p w14:paraId="1CEE11A3" w14:textId="77777777" w:rsidR="00133685" w:rsidRDefault="00133685" w:rsidP="00133685">
      <w:pPr>
        <w:tabs>
          <w:tab w:val="left" w:pos="2095"/>
        </w:tabs>
        <w:spacing w:before="89"/>
        <w:ind w:left="145"/>
        <w:jc w:val="center"/>
        <w:rPr>
          <w:b/>
          <w:sz w:val="28"/>
          <w:lang w:val="en-US"/>
        </w:rPr>
      </w:pPr>
    </w:p>
    <w:p w14:paraId="74274958" w14:textId="77777777" w:rsidR="00133685" w:rsidRDefault="00133685" w:rsidP="00133685">
      <w:pPr>
        <w:tabs>
          <w:tab w:val="left" w:pos="2095"/>
        </w:tabs>
        <w:spacing w:before="89"/>
        <w:ind w:left="145"/>
        <w:jc w:val="center"/>
        <w:rPr>
          <w:b/>
          <w:sz w:val="28"/>
          <w:lang w:val="en-US"/>
        </w:rPr>
      </w:pPr>
    </w:p>
    <w:p w14:paraId="2235987A" w14:textId="77777777" w:rsidR="00133685" w:rsidRDefault="00133685" w:rsidP="00133685">
      <w:pPr>
        <w:tabs>
          <w:tab w:val="left" w:pos="2095"/>
        </w:tabs>
        <w:spacing w:before="89"/>
        <w:ind w:left="145"/>
        <w:jc w:val="center"/>
        <w:rPr>
          <w:b/>
          <w:sz w:val="28"/>
          <w:lang w:val="en-US"/>
        </w:rPr>
      </w:pPr>
    </w:p>
    <w:p w14:paraId="7D273C2F" w14:textId="190E290C" w:rsidR="00133685" w:rsidRDefault="00133685" w:rsidP="00133685">
      <w:pPr>
        <w:tabs>
          <w:tab w:val="left" w:pos="2095"/>
        </w:tabs>
        <w:spacing w:before="89"/>
        <w:ind w:left="145"/>
        <w:jc w:val="center"/>
        <w:rPr>
          <w:b/>
          <w:sz w:val="28"/>
          <w:lang w:val="en-US"/>
        </w:rPr>
      </w:pPr>
    </w:p>
    <w:p w14:paraId="4F49674F" w14:textId="77777777" w:rsidR="008E1927" w:rsidRDefault="008E1927" w:rsidP="00133685">
      <w:pPr>
        <w:tabs>
          <w:tab w:val="left" w:pos="2095"/>
        </w:tabs>
        <w:spacing w:before="89"/>
        <w:ind w:left="145"/>
        <w:jc w:val="center"/>
        <w:rPr>
          <w:b/>
          <w:sz w:val="28"/>
          <w:lang w:val="en-US"/>
        </w:rPr>
      </w:pPr>
    </w:p>
    <w:p w14:paraId="653CDC4B" w14:textId="33F06F03" w:rsidR="00133685" w:rsidRDefault="00133685" w:rsidP="00133685">
      <w:pPr>
        <w:tabs>
          <w:tab w:val="left" w:pos="2095"/>
        </w:tabs>
        <w:spacing w:before="89"/>
        <w:ind w:left="145"/>
        <w:jc w:val="center"/>
        <w:rPr>
          <w:b/>
          <w:sz w:val="28"/>
        </w:rPr>
      </w:pPr>
      <w:r>
        <w:rPr>
          <w:b/>
          <w:sz w:val="28"/>
        </w:rPr>
        <w:t>Ужгород</w:t>
      </w:r>
      <w:r w:rsidR="00DA7F33">
        <w:rPr>
          <w:b/>
          <w:sz w:val="28"/>
          <w:lang w:val="en-US"/>
        </w:rPr>
        <w:t>-</w:t>
      </w:r>
      <w:r>
        <w:rPr>
          <w:b/>
          <w:sz w:val="28"/>
        </w:rPr>
        <w:t>2023</w:t>
      </w:r>
    </w:p>
    <w:p w14:paraId="6ADC27F3" w14:textId="71E1B902" w:rsidR="00133685" w:rsidRPr="006B6D7F" w:rsidRDefault="00133685" w:rsidP="00133685">
      <w:pPr>
        <w:pStyle w:val="NoSpacing"/>
        <w:jc w:val="both"/>
        <w:rPr>
          <w:rFonts w:ascii="Times New Roman" w:hAnsi="Times New Roman" w:cs="Times New Roman"/>
          <w:b/>
          <w:bCs/>
          <w:sz w:val="24"/>
          <w:szCs w:val="24"/>
          <w:lang w:val="uk-UA"/>
        </w:rPr>
      </w:pPr>
      <w:r w:rsidRPr="006B6D7F">
        <w:rPr>
          <w:rFonts w:ascii="Times New Roman" w:hAnsi="Times New Roman" w:cs="Times New Roman"/>
          <w:sz w:val="24"/>
          <w:szCs w:val="24"/>
          <w:lang w:val="uk-UA"/>
        </w:rPr>
        <w:t>Робоча</w:t>
      </w:r>
      <w:r w:rsidRPr="006B6D7F">
        <w:rPr>
          <w:rFonts w:ascii="Times New Roman" w:hAnsi="Times New Roman" w:cs="Times New Roman"/>
          <w:spacing w:val="1"/>
          <w:sz w:val="24"/>
          <w:szCs w:val="24"/>
          <w:lang w:val="uk-UA"/>
        </w:rPr>
        <w:t xml:space="preserve"> </w:t>
      </w:r>
      <w:r w:rsidRPr="006B6D7F">
        <w:rPr>
          <w:rFonts w:ascii="Times New Roman" w:hAnsi="Times New Roman" w:cs="Times New Roman"/>
          <w:sz w:val="24"/>
          <w:szCs w:val="24"/>
          <w:lang w:val="uk-UA"/>
        </w:rPr>
        <w:t>програма</w:t>
      </w:r>
      <w:r w:rsidRPr="006B6D7F">
        <w:rPr>
          <w:rFonts w:ascii="Times New Roman" w:hAnsi="Times New Roman" w:cs="Times New Roman"/>
          <w:spacing w:val="1"/>
          <w:sz w:val="24"/>
          <w:szCs w:val="24"/>
          <w:lang w:val="uk-UA"/>
        </w:rPr>
        <w:t xml:space="preserve"> навчальної дисципліни  </w:t>
      </w:r>
      <w:r w:rsidRPr="006B6D7F">
        <w:rPr>
          <w:rFonts w:ascii="Times New Roman" w:hAnsi="Times New Roman" w:cs="Times New Roman"/>
          <w:b/>
          <w:sz w:val="24"/>
          <w:szCs w:val="24"/>
          <w:lang w:val="uk-UA"/>
        </w:rPr>
        <w:t>«</w:t>
      </w:r>
      <w:r w:rsidR="008E1927">
        <w:rPr>
          <w:rFonts w:ascii="Times New Roman" w:hAnsi="Times New Roman" w:cs="Times New Roman"/>
          <w:b/>
          <w:sz w:val="24"/>
          <w:szCs w:val="24"/>
          <w:lang w:val="uk-UA"/>
        </w:rPr>
        <w:t xml:space="preserve">Вступ до </w:t>
      </w:r>
      <w:proofErr w:type="spellStart"/>
      <w:r w:rsidR="008E1927">
        <w:rPr>
          <w:rFonts w:ascii="Times New Roman" w:hAnsi="Times New Roman" w:cs="Times New Roman"/>
          <w:b/>
          <w:sz w:val="24"/>
          <w:szCs w:val="24"/>
          <w:lang w:val="uk-UA"/>
        </w:rPr>
        <w:t>перекладознавства</w:t>
      </w:r>
      <w:proofErr w:type="spellEnd"/>
      <w:r w:rsidRPr="006B6D7F">
        <w:rPr>
          <w:rFonts w:ascii="Times New Roman" w:hAnsi="Times New Roman" w:cs="Times New Roman"/>
          <w:b/>
          <w:sz w:val="24"/>
          <w:szCs w:val="24"/>
          <w:lang w:val="uk-UA"/>
        </w:rPr>
        <w:t>»</w:t>
      </w:r>
      <w:r w:rsidRPr="006B6D7F">
        <w:rPr>
          <w:rFonts w:ascii="Times New Roman" w:hAnsi="Times New Roman" w:cs="Times New Roman"/>
          <w:sz w:val="24"/>
          <w:szCs w:val="24"/>
          <w:lang w:val="uk-UA"/>
        </w:rPr>
        <w:t xml:space="preserve"> </w:t>
      </w:r>
      <w:bookmarkStart w:id="1" w:name="_Hlk142765133"/>
      <w:r w:rsidRPr="006B6D7F">
        <w:rPr>
          <w:rFonts w:ascii="Times New Roman" w:hAnsi="Times New Roman" w:cs="Times New Roman"/>
          <w:sz w:val="24"/>
          <w:szCs w:val="24"/>
          <w:lang w:val="uk-UA"/>
        </w:rPr>
        <w:t>для здобувачів</w:t>
      </w:r>
      <w:r w:rsidRPr="006B6D7F">
        <w:rPr>
          <w:rFonts w:ascii="Times New Roman" w:hAnsi="Times New Roman"/>
          <w:sz w:val="24"/>
          <w:szCs w:val="24"/>
          <w:lang w:val="uk-UA"/>
        </w:rPr>
        <w:t xml:space="preserve"> вищої освіти </w:t>
      </w:r>
      <w:r w:rsidR="008E1927">
        <w:rPr>
          <w:rFonts w:ascii="Times New Roman" w:hAnsi="Times New Roman"/>
          <w:sz w:val="24"/>
          <w:szCs w:val="24"/>
          <w:lang w:val="uk-UA"/>
        </w:rPr>
        <w:t xml:space="preserve">першого рівня (бакалаврського) </w:t>
      </w:r>
      <w:r w:rsidRPr="006B6D7F">
        <w:rPr>
          <w:rFonts w:ascii="Times New Roman" w:hAnsi="Times New Roman"/>
          <w:sz w:val="24"/>
          <w:szCs w:val="24"/>
          <w:lang w:val="uk-UA"/>
        </w:rPr>
        <w:t>галузі знань</w:t>
      </w:r>
      <w:bookmarkEnd w:id="1"/>
      <w:r w:rsidRPr="006B6D7F">
        <w:rPr>
          <w:rFonts w:ascii="Times New Roman" w:hAnsi="Times New Roman"/>
          <w:sz w:val="24"/>
          <w:szCs w:val="24"/>
          <w:lang w:val="uk-UA"/>
        </w:rPr>
        <w:t xml:space="preserve"> </w:t>
      </w:r>
      <w:bookmarkStart w:id="2" w:name="_Hlk142765086"/>
      <w:r w:rsidRPr="006B6D7F">
        <w:rPr>
          <w:rFonts w:ascii="Times New Roman" w:hAnsi="Times New Roman" w:cs="Times New Roman"/>
          <w:b/>
          <w:bCs/>
          <w:sz w:val="24"/>
          <w:szCs w:val="24"/>
          <w:lang w:val="uk-UA"/>
        </w:rPr>
        <w:t>0</w:t>
      </w:r>
      <w:r w:rsidR="00E22862" w:rsidRPr="006B6D7F">
        <w:rPr>
          <w:rFonts w:ascii="Times New Roman" w:hAnsi="Times New Roman" w:cs="Times New Roman"/>
          <w:b/>
          <w:bCs/>
          <w:sz w:val="24"/>
          <w:szCs w:val="24"/>
          <w:lang w:val="uk-UA"/>
        </w:rPr>
        <w:t>3</w:t>
      </w:r>
      <w:r w:rsidRPr="006B6D7F">
        <w:rPr>
          <w:rFonts w:ascii="Times New Roman" w:hAnsi="Times New Roman" w:cs="Times New Roman"/>
          <w:b/>
          <w:bCs/>
          <w:sz w:val="24"/>
          <w:szCs w:val="24"/>
          <w:lang w:val="uk-UA"/>
        </w:rPr>
        <w:t xml:space="preserve"> </w:t>
      </w:r>
      <w:r w:rsidR="00E22862" w:rsidRPr="006B6D7F">
        <w:rPr>
          <w:rFonts w:ascii="Times New Roman" w:hAnsi="Times New Roman" w:cs="Times New Roman"/>
          <w:b/>
          <w:bCs/>
          <w:sz w:val="24"/>
          <w:szCs w:val="24"/>
          <w:lang w:val="uk-UA"/>
        </w:rPr>
        <w:t xml:space="preserve">Гуманітарні науки </w:t>
      </w:r>
      <w:r w:rsidRPr="006B6D7F">
        <w:rPr>
          <w:rFonts w:ascii="Times New Roman" w:hAnsi="Times New Roman" w:cs="Times New Roman"/>
          <w:sz w:val="24"/>
          <w:szCs w:val="24"/>
          <w:lang w:val="uk-UA"/>
        </w:rPr>
        <w:lastRenderedPageBreak/>
        <w:t xml:space="preserve">спеціальності </w:t>
      </w:r>
      <w:r w:rsidRPr="006B6D7F">
        <w:rPr>
          <w:rFonts w:ascii="Times New Roman" w:hAnsi="Times New Roman" w:cs="Times New Roman"/>
          <w:b/>
          <w:bCs/>
          <w:sz w:val="24"/>
          <w:szCs w:val="24"/>
          <w:lang w:val="uk-UA"/>
        </w:rPr>
        <w:t>0</w:t>
      </w:r>
      <w:r w:rsidR="00E22862" w:rsidRPr="006B6D7F">
        <w:rPr>
          <w:rFonts w:ascii="Times New Roman" w:hAnsi="Times New Roman" w:cs="Times New Roman"/>
          <w:b/>
          <w:bCs/>
          <w:sz w:val="24"/>
          <w:szCs w:val="24"/>
          <w:lang w:val="uk-UA"/>
        </w:rPr>
        <w:t>35 Філологія</w:t>
      </w:r>
      <w:r w:rsidRPr="006B6D7F">
        <w:rPr>
          <w:rFonts w:ascii="Times New Roman" w:hAnsi="Times New Roman" w:cs="Times New Roman"/>
          <w:b/>
          <w:bCs/>
          <w:sz w:val="24"/>
          <w:szCs w:val="24"/>
          <w:lang w:val="uk-UA"/>
        </w:rPr>
        <w:t xml:space="preserve"> </w:t>
      </w:r>
      <w:r w:rsidRPr="006B6D7F">
        <w:rPr>
          <w:rFonts w:ascii="Times New Roman" w:hAnsi="Times New Roman" w:cs="Times New Roman"/>
          <w:bCs/>
          <w:sz w:val="24"/>
          <w:szCs w:val="24"/>
          <w:lang w:val="uk-UA"/>
        </w:rPr>
        <w:t>спеціа</w:t>
      </w:r>
      <w:r w:rsidR="00E22862" w:rsidRPr="006B6D7F">
        <w:rPr>
          <w:rFonts w:ascii="Times New Roman" w:hAnsi="Times New Roman" w:cs="Times New Roman"/>
          <w:bCs/>
          <w:sz w:val="24"/>
          <w:szCs w:val="24"/>
          <w:lang w:val="uk-UA"/>
        </w:rPr>
        <w:t>лізації</w:t>
      </w:r>
      <w:r w:rsidRPr="006B6D7F">
        <w:rPr>
          <w:rFonts w:ascii="Times New Roman" w:hAnsi="Times New Roman" w:cs="Times New Roman"/>
          <w:bCs/>
          <w:sz w:val="24"/>
          <w:szCs w:val="24"/>
          <w:lang w:val="uk-UA"/>
        </w:rPr>
        <w:t xml:space="preserve"> </w:t>
      </w:r>
      <w:r w:rsidRPr="006B6D7F">
        <w:rPr>
          <w:rFonts w:ascii="Times New Roman" w:hAnsi="Times New Roman" w:cs="Times New Roman"/>
          <w:b/>
          <w:bCs/>
          <w:sz w:val="24"/>
          <w:szCs w:val="24"/>
          <w:lang w:val="uk-UA"/>
        </w:rPr>
        <w:t>0</w:t>
      </w:r>
      <w:r w:rsidR="00E22862" w:rsidRPr="006B6D7F">
        <w:rPr>
          <w:rFonts w:ascii="Times New Roman" w:hAnsi="Times New Roman" w:cs="Times New Roman"/>
          <w:b/>
          <w:bCs/>
          <w:sz w:val="24"/>
          <w:szCs w:val="24"/>
          <w:lang w:val="uk-UA"/>
        </w:rPr>
        <w:t>35.10 Прикладна лінгвістика</w:t>
      </w:r>
      <w:r w:rsidRPr="006B6D7F">
        <w:rPr>
          <w:rFonts w:ascii="Times New Roman" w:hAnsi="Times New Roman" w:cs="Times New Roman"/>
          <w:b/>
          <w:bCs/>
          <w:sz w:val="24"/>
          <w:szCs w:val="24"/>
          <w:lang w:val="uk-UA"/>
        </w:rPr>
        <w:t xml:space="preserve"> </w:t>
      </w:r>
      <w:r w:rsidRPr="006B6D7F">
        <w:rPr>
          <w:rFonts w:ascii="Times New Roman" w:hAnsi="Times New Roman" w:cs="Times New Roman"/>
          <w:bCs/>
          <w:sz w:val="24"/>
          <w:szCs w:val="24"/>
          <w:lang w:val="uk-UA"/>
        </w:rPr>
        <w:t>освітньої програми</w:t>
      </w:r>
      <w:r w:rsidRPr="006B6D7F">
        <w:rPr>
          <w:rFonts w:ascii="Times New Roman" w:hAnsi="Times New Roman" w:cs="Times New Roman"/>
          <w:b/>
          <w:bCs/>
          <w:sz w:val="24"/>
          <w:szCs w:val="24"/>
          <w:lang w:val="uk-UA"/>
        </w:rPr>
        <w:t xml:space="preserve"> «</w:t>
      </w:r>
      <w:r w:rsidR="00B2061D" w:rsidRPr="006B6D7F">
        <w:rPr>
          <w:rFonts w:ascii="Times New Roman" w:hAnsi="Times New Roman" w:cs="Times New Roman"/>
          <w:b/>
          <w:bCs/>
          <w:sz w:val="24"/>
          <w:szCs w:val="24"/>
          <w:lang w:val="uk-UA"/>
        </w:rPr>
        <w:t>Прикладна лінгвістика</w:t>
      </w:r>
      <w:r w:rsidRPr="006B6D7F">
        <w:rPr>
          <w:rFonts w:ascii="Times New Roman" w:hAnsi="Times New Roman" w:cs="Times New Roman"/>
          <w:b/>
          <w:bCs/>
          <w:sz w:val="24"/>
          <w:szCs w:val="24"/>
          <w:lang w:val="uk-UA"/>
        </w:rPr>
        <w:t>»</w:t>
      </w:r>
      <w:bookmarkEnd w:id="2"/>
      <w:r w:rsidRPr="006B6D7F">
        <w:rPr>
          <w:rFonts w:ascii="Times New Roman" w:hAnsi="Times New Roman" w:cs="Times New Roman"/>
          <w:b/>
          <w:bCs/>
          <w:sz w:val="24"/>
          <w:szCs w:val="24"/>
          <w:lang w:val="uk-UA"/>
        </w:rPr>
        <w:t>.</w:t>
      </w:r>
    </w:p>
    <w:p w14:paraId="1AF5750A" w14:textId="77777777" w:rsidR="00133685" w:rsidRPr="006B6D7F" w:rsidRDefault="00133685" w:rsidP="00133685">
      <w:pPr>
        <w:pStyle w:val="NoSpacing"/>
        <w:rPr>
          <w:rFonts w:ascii="Times New Roman" w:eastAsia="Times New Roman" w:hAnsi="Times New Roman" w:cs="Times New Roman"/>
          <w:b/>
          <w:sz w:val="24"/>
          <w:szCs w:val="24"/>
          <w:lang w:val="uk-UA" w:bidi="ta-IN"/>
        </w:rPr>
      </w:pPr>
    </w:p>
    <w:p w14:paraId="5597B981" w14:textId="77777777" w:rsidR="00133685" w:rsidRPr="006906A6" w:rsidRDefault="00133685" w:rsidP="00133685">
      <w:pPr>
        <w:ind w:firstLine="708"/>
        <w:jc w:val="both"/>
        <w:rPr>
          <w:sz w:val="28"/>
          <w:szCs w:val="28"/>
        </w:rPr>
      </w:pPr>
    </w:p>
    <w:p w14:paraId="7A9B6AFC" w14:textId="77777777" w:rsidR="00133685" w:rsidRDefault="00133685" w:rsidP="00133685">
      <w:pPr>
        <w:pStyle w:val="BodyText"/>
        <w:rPr>
          <w:b/>
          <w:sz w:val="26"/>
        </w:rPr>
      </w:pPr>
    </w:p>
    <w:p w14:paraId="19623021" w14:textId="72FB9388" w:rsidR="00133685" w:rsidRDefault="00133685" w:rsidP="00302A27">
      <w:pPr>
        <w:tabs>
          <w:tab w:val="left" w:pos="2337"/>
        </w:tabs>
        <w:spacing w:before="1"/>
        <w:jc w:val="both"/>
        <w:rPr>
          <w:sz w:val="24"/>
        </w:rPr>
      </w:pPr>
      <w:r>
        <w:rPr>
          <w:sz w:val="24"/>
        </w:rPr>
        <w:t>Розробник:</w:t>
      </w:r>
    </w:p>
    <w:p w14:paraId="4A5C6A1A" w14:textId="04656247" w:rsidR="00133685" w:rsidRDefault="008E1927" w:rsidP="00302A27">
      <w:pPr>
        <w:tabs>
          <w:tab w:val="left" w:pos="2337"/>
        </w:tabs>
        <w:spacing w:before="1"/>
        <w:jc w:val="both"/>
        <w:rPr>
          <w:sz w:val="24"/>
        </w:rPr>
      </w:pPr>
      <w:proofErr w:type="spellStart"/>
      <w:r>
        <w:rPr>
          <w:i/>
          <w:iCs/>
          <w:sz w:val="24"/>
        </w:rPr>
        <w:t>Полюжин</w:t>
      </w:r>
      <w:proofErr w:type="spellEnd"/>
      <w:r>
        <w:rPr>
          <w:i/>
          <w:iCs/>
          <w:sz w:val="24"/>
        </w:rPr>
        <w:t xml:space="preserve"> Михайло Михайлович</w:t>
      </w:r>
      <w:r w:rsidR="00133685">
        <w:rPr>
          <w:sz w:val="24"/>
        </w:rPr>
        <w:t>, доктор філол</w:t>
      </w:r>
      <w:r w:rsidR="006B6D7F">
        <w:rPr>
          <w:sz w:val="24"/>
        </w:rPr>
        <w:t>огічних</w:t>
      </w:r>
      <w:r w:rsidR="00133685">
        <w:rPr>
          <w:sz w:val="24"/>
        </w:rPr>
        <w:t xml:space="preserve"> наук, професор, </w:t>
      </w:r>
      <w:r>
        <w:rPr>
          <w:sz w:val="24"/>
        </w:rPr>
        <w:t>завідувач</w:t>
      </w:r>
      <w:r w:rsidR="00302A27">
        <w:rPr>
          <w:sz w:val="24"/>
        </w:rPr>
        <w:t xml:space="preserve"> кафедри прикладної лінгвістики </w:t>
      </w:r>
      <w:r w:rsidR="00133685">
        <w:rPr>
          <w:sz w:val="24"/>
        </w:rPr>
        <w:t>ДВНЗ «УжНУ»</w:t>
      </w:r>
      <w:r w:rsidR="006B6D7F">
        <w:rPr>
          <w:sz w:val="24"/>
        </w:rPr>
        <w:t>.</w:t>
      </w:r>
    </w:p>
    <w:p w14:paraId="565F3A2A" w14:textId="77777777" w:rsidR="00133685" w:rsidRDefault="00133685" w:rsidP="00133685">
      <w:pPr>
        <w:tabs>
          <w:tab w:val="left" w:pos="2337"/>
        </w:tabs>
        <w:spacing w:before="1"/>
        <w:ind w:left="212"/>
        <w:jc w:val="both"/>
        <w:rPr>
          <w:sz w:val="24"/>
        </w:rPr>
      </w:pPr>
    </w:p>
    <w:p w14:paraId="1E474B7B" w14:textId="77777777" w:rsidR="00133685" w:rsidRDefault="00133685" w:rsidP="00133685">
      <w:pPr>
        <w:tabs>
          <w:tab w:val="left" w:pos="2337"/>
        </w:tabs>
        <w:spacing w:before="1"/>
        <w:ind w:left="212"/>
        <w:jc w:val="both"/>
        <w:rPr>
          <w:sz w:val="24"/>
        </w:rPr>
      </w:pPr>
    </w:p>
    <w:p w14:paraId="72E3C6C3" w14:textId="77777777" w:rsidR="00133685" w:rsidRDefault="00133685" w:rsidP="006B6D7F">
      <w:pPr>
        <w:tabs>
          <w:tab w:val="left" w:pos="2337"/>
        </w:tabs>
        <w:spacing w:before="1"/>
        <w:jc w:val="both"/>
        <w:rPr>
          <w:sz w:val="24"/>
        </w:rPr>
      </w:pPr>
    </w:p>
    <w:p w14:paraId="21F226AB" w14:textId="77777777" w:rsidR="00AD75CB" w:rsidRPr="00323B77" w:rsidRDefault="00AD75CB" w:rsidP="00AD75CB">
      <w:pPr>
        <w:ind w:left="212"/>
        <w:jc w:val="both"/>
        <w:rPr>
          <w:sz w:val="24"/>
        </w:rPr>
      </w:pPr>
      <w:r>
        <w:rPr>
          <w:sz w:val="24"/>
        </w:rPr>
        <w:t>Робочу</w:t>
      </w:r>
      <w:r>
        <w:rPr>
          <w:spacing w:val="-7"/>
          <w:sz w:val="24"/>
        </w:rPr>
        <w:t xml:space="preserve"> </w:t>
      </w:r>
      <w:r>
        <w:rPr>
          <w:sz w:val="24"/>
        </w:rPr>
        <w:t>програму</w:t>
      </w:r>
      <w:r>
        <w:rPr>
          <w:spacing w:val="-6"/>
          <w:sz w:val="24"/>
        </w:rPr>
        <w:t xml:space="preserve"> </w:t>
      </w:r>
      <w:r>
        <w:rPr>
          <w:sz w:val="24"/>
        </w:rPr>
        <w:t>розглянуто</w:t>
      </w:r>
      <w:r>
        <w:rPr>
          <w:spacing w:val="-1"/>
          <w:sz w:val="24"/>
        </w:rPr>
        <w:t xml:space="preserve"> </w:t>
      </w:r>
      <w:r>
        <w:rPr>
          <w:sz w:val="24"/>
        </w:rPr>
        <w:t>та</w:t>
      </w:r>
      <w:r>
        <w:rPr>
          <w:spacing w:val="-2"/>
          <w:sz w:val="24"/>
        </w:rPr>
        <w:t xml:space="preserve"> </w:t>
      </w:r>
      <w:r>
        <w:rPr>
          <w:sz w:val="24"/>
        </w:rPr>
        <w:t>затверджено</w:t>
      </w:r>
      <w:r>
        <w:rPr>
          <w:spacing w:val="-1"/>
          <w:sz w:val="24"/>
        </w:rPr>
        <w:t xml:space="preserve"> </w:t>
      </w:r>
      <w:r>
        <w:rPr>
          <w:sz w:val="24"/>
        </w:rPr>
        <w:t>на</w:t>
      </w:r>
      <w:r>
        <w:rPr>
          <w:spacing w:val="-2"/>
          <w:sz w:val="24"/>
        </w:rPr>
        <w:t xml:space="preserve"> </w:t>
      </w:r>
      <w:r>
        <w:rPr>
          <w:sz w:val="24"/>
        </w:rPr>
        <w:t>засіданні</w:t>
      </w:r>
      <w:r>
        <w:rPr>
          <w:spacing w:val="-1"/>
          <w:sz w:val="24"/>
        </w:rPr>
        <w:t xml:space="preserve"> </w:t>
      </w:r>
      <w:r>
        <w:rPr>
          <w:sz w:val="24"/>
        </w:rPr>
        <w:t>кафедри прикладної лінгвістики</w:t>
      </w:r>
    </w:p>
    <w:p w14:paraId="61C22D82" w14:textId="77777777" w:rsidR="00AD75CB" w:rsidRDefault="00AD75CB" w:rsidP="00AD75CB">
      <w:pPr>
        <w:pStyle w:val="BodyText"/>
        <w:spacing w:before="5"/>
        <w:rPr>
          <w:b/>
          <w:i/>
          <w:sz w:val="20"/>
        </w:rPr>
      </w:pPr>
    </w:p>
    <w:p w14:paraId="7158C7B0" w14:textId="77777777" w:rsidR="00AD75CB" w:rsidRDefault="00AD75CB" w:rsidP="00AD75CB">
      <w:pPr>
        <w:tabs>
          <w:tab w:val="left" w:pos="4927"/>
        </w:tabs>
        <w:ind w:left="212"/>
        <w:jc w:val="both"/>
        <w:rPr>
          <w:sz w:val="24"/>
        </w:rPr>
      </w:pPr>
      <w:r>
        <w:rPr>
          <w:sz w:val="24"/>
        </w:rPr>
        <w:t>протокол</w:t>
      </w:r>
      <w:r>
        <w:rPr>
          <w:spacing w:val="-1"/>
          <w:sz w:val="24"/>
        </w:rPr>
        <w:t xml:space="preserve"> </w:t>
      </w:r>
      <w:r>
        <w:rPr>
          <w:sz w:val="24"/>
        </w:rPr>
        <w:t>№</w:t>
      </w:r>
      <w:r>
        <w:rPr>
          <w:sz w:val="24"/>
          <w:u w:val="single"/>
        </w:rPr>
        <w:t xml:space="preserve">  10</w:t>
      </w:r>
      <w:r>
        <w:rPr>
          <w:spacing w:val="50"/>
          <w:sz w:val="24"/>
          <w:u w:val="single"/>
        </w:rPr>
        <w:t xml:space="preserve"> </w:t>
      </w:r>
      <w:r>
        <w:rPr>
          <w:sz w:val="24"/>
        </w:rPr>
        <w:t>від</w:t>
      </w:r>
      <w:r>
        <w:rPr>
          <w:spacing w:val="2"/>
          <w:sz w:val="24"/>
        </w:rPr>
        <w:t xml:space="preserve"> </w:t>
      </w:r>
      <w:r>
        <w:rPr>
          <w:sz w:val="24"/>
        </w:rPr>
        <w:t>«_</w:t>
      </w:r>
      <w:r>
        <w:rPr>
          <w:sz w:val="24"/>
          <w:u w:val="single"/>
        </w:rPr>
        <w:t xml:space="preserve">30 </w:t>
      </w:r>
      <w:r>
        <w:rPr>
          <w:spacing w:val="1"/>
          <w:sz w:val="24"/>
          <w:u w:val="single"/>
        </w:rPr>
        <w:t xml:space="preserve"> </w:t>
      </w:r>
      <w:r>
        <w:rPr>
          <w:sz w:val="24"/>
        </w:rPr>
        <w:t xml:space="preserve">» </w:t>
      </w:r>
      <w:r>
        <w:rPr>
          <w:sz w:val="24"/>
          <w:u w:val="single"/>
        </w:rPr>
        <w:t xml:space="preserve">червня </w:t>
      </w:r>
      <w:r>
        <w:rPr>
          <w:sz w:val="24"/>
        </w:rPr>
        <w:t>20</w:t>
      </w:r>
      <w:r>
        <w:rPr>
          <w:sz w:val="24"/>
          <w:u w:val="single"/>
        </w:rPr>
        <w:t>23</w:t>
      </w:r>
      <w:r>
        <w:rPr>
          <w:sz w:val="24"/>
        </w:rPr>
        <w:t>р.</w:t>
      </w:r>
    </w:p>
    <w:p w14:paraId="75F1A79D" w14:textId="77777777" w:rsidR="00AD75CB" w:rsidRDefault="00AD75CB" w:rsidP="00AD75CB">
      <w:pPr>
        <w:pStyle w:val="BodyText"/>
        <w:spacing w:before="10"/>
        <w:rPr>
          <w:sz w:val="20"/>
        </w:rPr>
      </w:pPr>
    </w:p>
    <w:p w14:paraId="52B83BD4" w14:textId="77777777" w:rsidR="00AD75CB" w:rsidRDefault="00AD75CB" w:rsidP="00AD75CB">
      <w:pPr>
        <w:tabs>
          <w:tab w:val="left" w:pos="4031"/>
        </w:tabs>
        <w:ind w:left="212"/>
        <w:jc w:val="both"/>
        <w:rPr>
          <w:sz w:val="24"/>
        </w:rPr>
      </w:pPr>
      <w:r>
        <w:rPr>
          <w:sz w:val="24"/>
        </w:rPr>
        <w:t>Завідувач</w:t>
      </w:r>
      <w:r>
        <w:rPr>
          <w:spacing w:val="-4"/>
          <w:sz w:val="24"/>
        </w:rPr>
        <w:t xml:space="preserve"> </w:t>
      </w:r>
      <w:r>
        <w:rPr>
          <w:sz w:val="24"/>
        </w:rPr>
        <w:t>кафедри</w:t>
      </w:r>
      <w:r>
        <w:rPr>
          <w:sz w:val="24"/>
          <w:u w:val="single"/>
        </w:rPr>
        <w:tab/>
      </w:r>
      <w:r>
        <w:rPr>
          <w:sz w:val="24"/>
        </w:rPr>
        <w:t xml:space="preserve"> </w:t>
      </w:r>
      <w:proofErr w:type="spellStart"/>
      <w:r>
        <w:rPr>
          <w:sz w:val="24"/>
        </w:rPr>
        <w:t>Полюжин</w:t>
      </w:r>
      <w:proofErr w:type="spellEnd"/>
      <w:r>
        <w:rPr>
          <w:sz w:val="24"/>
        </w:rPr>
        <w:t xml:space="preserve"> М.М.</w:t>
      </w:r>
    </w:p>
    <w:p w14:paraId="00DC0F5B" w14:textId="77777777" w:rsidR="00AD75CB" w:rsidRDefault="00AD75CB" w:rsidP="00AD75CB">
      <w:pPr>
        <w:pStyle w:val="BodyText"/>
        <w:rPr>
          <w:sz w:val="26"/>
        </w:rPr>
      </w:pPr>
    </w:p>
    <w:p w14:paraId="1545D9A6" w14:textId="77777777" w:rsidR="00AD75CB" w:rsidRDefault="00AD75CB" w:rsidP="00AD75CB">
      <w:pPr>
        <w:pStyle w:val="BodyText"/>
        <w:rPr>
          <w:sz w:val="26"/>
        </w:rPr>
      </w:pPr>
    </w:p>
    <w:p w14:paraId="33BB62A3" w14:textId="77777777" w:rsidR="00AD75CB" w:rsidRDefault="00AD75CB" w:rsidP="00AD75CB">
      <w:pPr>
        <w:pStyle w:val="BodyText"/>
        <w:rPr>
          <w:sz w:val="26"/>
        </w:rPr>
      </w:pPr>
    </w:p>
    <w:p w14:paraId="36C3E86F" w14:textId="77777777" w:rsidR="00AD75CB" w:rsidRDefault="00AD75CB" w:rsidP="00AD75CB">
      <w:pPr>
        <w:pStyle w:val="BodyText"/>
        <w:rPr>
          <w:sz w:val="26"/>
        </w:rPr>
      </w:pPr>
    </w:p>
    <w:p w14:paraId="14B8CB06" w14:textId="77777777" w:rsidR="00AD75CB" w:rsidRDefault="00AD75CB" w:rsidP="00AD75CB">
      <w:pPr>
        <w:pStyle w:val="BodyText"/>
        <w:rPr>
          <w:sz w:val="26"/>
        </w:rPr>
      </w:pPr>
    </w:p>
    <w:p w14:paraId="10515523" w14:textId="77777777" w:rsidR="00AD75CB" w:rsidRDefault="00AD75CB" w:rsidP="00AD75CB">
      <w:pPr>
        <w:pStyle w:val="BodyText"/>
        <w:rPr>
          <w:spacing w:val="-57"/>
          <w:sz w:val="24"/>
        </w:rPr>
      </w:pPr>
      <w:r>
        <w:rPr>
          <w:sz w:val="24"/>
        </w:rPr>
        <w:t>Схвалено</w:t>
      </w:r>
      <w:r>
        <w:rPr>
          <w:spacing w:val="-3"/>
          <w:sz w:val="24"/>
        </w:rPr>
        <w:t xml:space="preserve"> </w:t>
      </w:r>
      <w:r>
        <w:rPr>
          <w:sz w:val="24"/>
        </w:rPr>
        <w:t>науково-методичною</w:t>
      </w:r>
      <w:r>
        <w:rPr>
          <w:spacing w:val="-3"/>
          <w:sz w:val="24"/>
        </w:rPr>
        <w:t xml:space="preserve"> </w:t>
      </w:r>
      <w:r>
        <w:rPr>
          <w:sz w:val="24"/>
        </w:rPr>
        <w:t xml:space="preserve">комісією </w:t>
      </w:r>
      <w:r w:rsidRPr="0096749E">
        <w:rPr>
          <w:b/>
          <w:sz w:val="24"/>
          <w:u w:val="single"/>
        </w:rPr>
        <w:t>факультету міжнародних економічних відносин</w:t>
      </w:r>
      <w:r>
        <w:rPr>
          <w:sz w:val="24"/>
        </w:rPr>
        <w:t xml:space="preserve"> </w:t>
      </w:r>
      <w:r>
        <w:rPr>
          <w:spacing w:val="-57"/>
          <w:sz w:val="24"/>
        </w:rPr>
        <w:t xml:space="preserve"> </w:t>
      </w:r>
    </w:p>
    <w:p w14:paraId="1B3BDCC9" w14:textId="77777777" w:rsidR="00AD75CB" w:rsidRDefault="00AD75CB" w:rsidP="00AD75CB">
      <w:pPr>
        <w:pStyle w:val="BodyText"/>
        <w:rPr>
          <w:sz w:val="26"/>
        </w:rPr>
      </w:pPr>
    </w:p>
    <w:p w14:paraId="6291BFEB" w14:textId="77777777" w:rsidR="00AD75CB" w:rsidRDefault="00AD75CB" w:rsidP="00AD75CB">
      <w:pPr>
        <w:pStyle w:val="BodyText"/>
        <w:rPr>
          <w:sz w:val="24"/>
        </w:rPr>
      </w:pPr>
      <w:r>
        <w:rPr>
          <w:sz w:val="24"/>
        </w:rPr>
        <w:t>протокол</w:t>
      </w:r>
      <w:r>
        <w:rPr>
          <w:spacing w:val="-1"/>
          <w:sz w:val="24"/>
        </w:rPr>
        <w:t xml:space="preserve"> </w:t>
      </w:r>
      <w:r>
        <w:rPr>
          <w:sz w:val="24"/>
        </w:rPr>
        <w:t>№</w:t>
      </w:r>
      <w:r>
        <w:rPr>
          <w:sz w:val="24"/>
          <w:u w:val="single"/>
        </w:rPr>
        <w:t xml:space="preserve">  10 </w:t>
      </w:r>
      <w:r>
        <w:rPr>
          <w:spacing w:val="50"/>
          <w:sz w:val="24"/>
          <w:u w:val="single"/>
        </w:rPr>
        <w:t xml:space="preserve"> </w:t>
      </w:r>
      <w:r>
        <w:rPr>
          <w:sz w:val="24"/>
        </w:rPr>
        <w:t>від</w:t>
      </w:r>
      <w:r>
        <w:rPr>
          <w:spacing w:val="2"/>
          <w:sz w:val="24"/>
        </w:rPr>
        <w:t xml:space="preserve"> </w:t>
      </w:r>
      <w:r>
        <w:rPr>
          <w:sz w:val="24"/>
        </w:rPr>
        <w:t>«_</w:t>
      </w:r>
      <w:r>
        <w:rPr>
          <w:sz w:val="24"/>
          <w:u w:val="single"/>
        </w:rPr>
        <w:t xml:space="preserve">  30 червня   </w:t>
      </w:r>
      <w:r>
        <w:rPr>
          <w:spacing w:val="1"/>
          <w:sz w:val="24"/>
          <w:u w:val="single"/>
        </w:rPr>
        <w:t xml:space="preserve"> </w:t>
      </w:r>
      <w:r>
        <w:rPr>
          <w:sz w:val="24"/>
        </w:rPr>
        <w:t>»</w:t>
      </w:r>
      <w:r>
        <w:rPr>
          <w:sz w:val="24"/>
          <w:u w:val="single"/>
        </w:rPr>
        <w:t xml:space="preserve">   </w:t>
      </w:r>
      <w:r>
        <w:rPr>
          <w:sz w:val="24"/>
        </w:rPr>
        <w:t>2023_ р.</w:t>
      </w:r>
    </w:p>
    <w:p w14:paraId="0C7C7D5B" w14:textId="77777777" w:rsidR="00AD75CB" w:rsidRDefault="00AD75CB" w:rsidP="00AD75CB">
      <w:pPr>
        <w:pStyle w:val="BodyText"/>
        <w:rPr>
          <w:sz w:val="24"/>
        </w:rPr>
      </w:pPr>
    </w:p>
    <w:p w14:paraId="1EE1BD83" w14:textId="77777777" w:rsidR="00AD75CB" w:rsidRDefault="00AD75CB" w:rsidP="00AD75CB">
      <w:pPr>
        <w:tabs>
          <w:tab w:val="left" w:pos="5494"/>
        </w:tabs>
        <w:ind w:left="212"/>
        <w:jc w:val="both"/>
        <w:rPr>
          <w:sz w:val="24"/>
        </w:rPr>
      </w:pPr>
      <w:r>
        <w:rPr>
          <w:sz w:val="24"/>
        </w:rPr>
        <w:t>Голова</w:t>
      </w:r>
      <w:r>
        <w:rPr>
          <w:spacing w:val="-4"/>
          <w:sz w:val="24"/>
        </w:rPr>
        <w:t xml:space="preserve"> </w:t>
      </w:r>
      <w:r>
        <w:rPr>
          <w:sz w:val="24"/>
        </w:rPr>
        <w:t>науково-методичної</w:t>
      </w:r>
      <w:r>
        <w:rPr>
          <w:spacing w:val="-2"/>
          <w:sz w:val="24"/>
        </w:rPr>
        <w:t xml:space="preserve"> </w:t>
      </w:r>
      <w:r>
        <w:rPr>
          <w:sz w:val="24"/>
        </w:rPr>
        <w:t>комісії</w:t>
      </w:r>
      <w:r>
        <w:rPr>
          <w:sz w:val="24"/>
          <w:u w:val="single"/>
        </w:rPr>
        <w:tab/>
      </w:r>
      <w:r>
        <w:rPr>
          <w:sz w:val="24"/>
        </w:rPr>
        <w:t xml:space="preserve"> </w:t>
      </w:r>
      <w:proofErr w:type="spellStart"/>
      <w:r>
        <w:rPr>
          <w:sz w:val="24"/>
        </w:rPr>
        <w:t>Ерфан</w:t>
      </w:r>
      <w:proofErr w:type="spellEnd"/>
      <w:r>
        <w:rPr>
          <w:sz w:val="24"/>
        </w:rPr>
        <w:t xml:space="preserve"> Є.А.</w:t>
      </w:r>
    </w:p>
    <w:p w14:paraId="55301FEF" w14:textId="77777777" w:rsidR="00AD75CB" w:rsidRDefault="00AD75CB" w:rsidP="00AD75CB">
      <w:pPr>
        <w:pStyle w:val="BodyText"/>
        <w:rPr>
          <w:sz w:val="26"/>
        </w:rPr>
      </w:pPr>
    </w:p>
    <w:p w14:paraId="3245E965" w14:textId="77777777" w:rsidR="00AD75CB" w:rsidRDefault="00AD75CB" w:rsidP="00AD75CB">
      <w:pPr>
        <w:pStyle w:val="BodyText"/>
        <w:rPr>
          <w:b/>
          <w:sz w:val="26"/>
        </w:rPr>
      </w:pPr>
    </w:p>
    <w:p w14:paraId="3F178BCD" w14:textId="77777777" w:rsidR="00AD75CB" w:rsidRDefault="00AD75CB" w:rsidP="00AD75CB">
      <w:pPr>
        <w:pStyle w:val="BodyText"/>
        <w:rPr>
          <w:b/>
          <w:sz w:val="36"/>
        </w:rPr>
      </w:pPr>
    </w:p>
    <w:p w14:paraId="792E0C7C" w14:textId="77777777" w:rsidR="00133685" w:rsidRDefault="00133685" w:rsidP="00133685">
      <w:pPr>
        <w:spacing w:after="120"/>
        <w:rPr>
          <w:sz w:val="24"/>
          <w:szCs w:val="24"/>
          <w:lang w:eastAsia="ru-RU"/>
        </w:rPr>
      </w:pPr>
      <w:r>
        <w:rPr>
          <w:sz w:val="24"/>
          <w:szCs w:val="24"/>
          <w:lang w:eastAsia="ru-RU"/>
        </w:rPr>
        <w:t xml:space="preserve">                                                   </w:t>
      </w:r>
    </w:p>
    <w:p w14:paraId="76A1DE4A" w14:textId="77777777" w:rsidR="00133685" w:rsidRDefault="00133685" w:rsidP="00133685">
      <w:pPr>
        <w:rPr>
          <w:sz w:val="28"/>
          <w:szCs w:val="24"/>
          <w:lang w:val="ru-RU" w:eastAsia="ru-RU"/>
        </w:rPr>
      </w:pPr>
    </w:p>
    <w:p w14:paraId="3AD9B6CB" w14:textId="77777777" w:rsidR="00133685" w:rsidRDefault="00133685" w:rsidP="00133685">
      <w:pPr>
        <w:jc w:val="both"/>
        <w:rPr>
          <w:sz w:val="24"/>
          <w:szCs w:val="24"/>
          <w:lang w:eastAsia="ru-RU"/>
        </w:rPr>
      </w:pPr>
    </w:p>
    <w:p w14:paraId="4D46519A" w14:textId="77777777" w:rsidR="00133685" w:rsidRDefault="00133685" w:rsidP="00133685">
      <w:pPr>
        <w:jc w:val="both"/>
        <w:rPr>
          <w:sz w:val="24"/>
          <w:szCs w:val="24"/>
          <w:lang w:val="ru-RU" w:eastAsia="ru-RU"/>
        </w:rPr>
      </w:pPr>
    </w:p>
    <w:p w14:paraId="1DB56234" w14:textId="77777777" w:rsidR="00133685" w:rsidRDefault="00133685" w:rsidP="00133685">
      <w:pPr>
        <w:jc w:val="both"/>
        <w:rPr>
          <w:sz w:val="24"/>
          <w:szCs w:val="24"/>
          <w:lang w:eastAsia="ru-RU"/>
        </w:rPr>
      </w:pPr>
    </w:p>
    <w:p w14:paraId="528535E3" w14:textId="77777777" w:rsidR="00133685" w:rsidRDefault="00133685" w:rsidP="00133685">
      <w:pPr>
        <w:jc w:val="both"/>
        <w:rPr>
          <w:sz w:val="24"/>
          <w:szCs w:val="24"/>
          <w:lang w:eastAsia="ru-RU"/>
        </w:rPr>
      </w:pPr>
    </w:p>
    <w:p w14:paraId="5B712CDD" w14:textId="5768EDB8" w:rsidR="00133685" w:rsidRDefault="00133685" w:rsidP="00133685">
      <w:pPr>
        <w:ind w:left="6720"/>
        <w:rPr>
          <w:sz w:val="24"/>
          <w:szCs w:val="24"/>
          <w:lang w:eastAsia="ru-RU"/>
        </w:rPr>
      </w:pPr>
    </w:p>
    <w:p w14:paraId="6F74950A" w14:textId="6686A1BB" w:rsidR="00AD75CB" w:rsidRDefault="00AD75CB" w:rsidP="00133685">
      <w:pPr>
        <w:ind w:left="6720"/>
        <w:rPr>
          <w:sz w:val="24"/>
          <w:szCs w:val="24"/>
          <w:lang w:eastAsia="ru-RU"/>
        </w:rPr>
      </w:pPr>
    </w:p>
    <w:p w14:paraId="55F781F0" w14:textId="1340A975" w:rsidR="00AD75CB" w:rsidRDefault="00AD75CB" w:rsidP="00133685">
      <w:pPr>
        <w:ind w:left="6720"/>
        <w:rPr>
          <w:sz w:val="24"/>
          <w:szCs w:val="24"/>
          <w:lang w:eastAsia="ru-RU"/>
        </w:rPr>
      </w:pPr>
    </w:p>
    <w:p w14:paraId="32B1BC1B" w14:textId="678A200A" w:rsidR="00AD75CB" w:rsidRDefault="00AD75CB" w:rsidP="00133685">
      <w:pPr>
        <w:ind w:left="6720"/>
        <w:rPr>
          <w:sz w:val="24"/>
          <w:szCs w:val="24"/>
          <w:lang w:eastAsia="ru-RU"/>
        </w:rPr>
      </w:pPr>
    </w:p>
    <w:p w14:paraId="38FBFD5E" w14:textId="3633E1E8" w:rsidR="00AD75CB" w:rsidRDefault="00AD75CB" w:rsidP="00133685">
      <w:pPr>
        <w:ind w:left="6720"/>
        <w:rPr>
          <w:sz w:val="24"/>
          <w:szCs w:val="24"/>
          <w:lang w:eastAsia="ru-RU"/>
        </w:rPr>
      </w:pPr>
    </w:p>
    <w:p w14:paraId="7F6E4430" w14:textId="77777777" w:rsidR="00AD75CB" w:rsidRDefault="00AD75CB" w:rsidP="00133685">
      <w:pPr>
        <w:ind w:left="6720"/>
        <w:rPr>
          <w:sz w:val="24"/>
          <w:szCs w:val="24"/>
          <w:lang w:eastAsia="ru-RU"/>
        </w:rPr>
      </w:pPr>
    </w:p>
    <w:p w14:paraId="1257D45E" w14:textId="77777777" w:rsidR="00AD75CB" w:rsidRDefault="00AD75CB" w:rsidP="00133685">
      <w:pPr>
        <w:ind w:left="6720"/>
        <w:rPr>
          <w:sz w:val="24"/>
          <w:szCs w:val="24"/>
          <w:lang w:eastAsia="ru-RU"/>
        </w:rPr>
      </w:pPr>
    </w:p>
    <w:p w14:paraId="1FD30D9A" w14:textId="77777777" w:rsidR="00133685" w:rsidRDefault="00133685" w:rsidP="00133685">
      <w:pPr>
        <w:rPr>
          <w:sz w:val="24"/>
          <w:szCs w:val="24"/>
          <w:lang w:eastAsia="ru-RU"/>
        </w:rPr>
      </w:pPr>
    </w:p>
    <w:p w14:paraId="7EBD9553" w14:textId="77777777" w:rsidR="00133685" w:rsidRDefault="00133685" w:rsidP="00133685">
      <w:pPr>
        <w:rPr>
          <w:sz w:val="24"/>
          <w:szCs w:val="24"/>
          <w:lang w:eastAsia="ru-RU"/>
        </w:rPr>
      </w:pPr>
    </w:p>
    <w:p w14:paraId="4A167CD3" w14:textId="77777777" w:rsidR="00133685" w:rsidRDefault="00133685" w:rsidP="00133685">
      <w:pPr>
        <w:rPr>
          <w:sz w:val="24"/>
          <w:szCs w:val="24"/>
          <w:lang w:val="ru-RU" w:eastAsia="ru-RU"/>
        </w:rPr>
      </w:pPr>
    </w:p>
    <w:p w14:paraId="5BBF853D" w14:textId="77777777" w:rsidR="00133685" w:rsidRDefault="00133685" w:rsidP="00133685">
      <w:pPr>
        <w:jc w:val="right"/>
        <w:rPr>
          <w:sz w:val="24"/>
          <w:szCs w:val="24"/>
          <w:lang w:val="ru-RU" w:eastAsia="ru-RU"/>
        </w:rPr>
      </w:pPr>
      <w:r w:rsidRPr="00285487">
        <w:rPr>
          <w:lang w:eastAsia="ru-RU"/>
        </w:rPr>
        <w:sym w:font="Symbol" w:char="00D3"/>
      </w:r>
      <w:proofErr w:type="spellStart"/>
      <w:r>
        <w:rPr>
          <w:lang w:eastAsia="ru-RU"/>
        </w:rPr>
        <w:t>Венжинович</w:t>
      </w:r>
      <w:proofErr w:type="spellEnd"/>
      <w:r>
        <w:rPr>
          <w:lang w:eastAsia="ru-RU"/>
        </w:rPr>
        <w:t xml:space="preserve"> Н.Ф., 2023</w:t>
      </w:r>
    </w:p>
    <w:p w14:paraId="7D426416" w14:textId="77777777" w:rsidR="00133685" w:rsidRPr="00285487" w:rsidRDefault="00133685" w:rsidP="00A43D12">
      <w:pPr>
        <w:rPr>
          <w:lang w:val="ru-RU" w:eastAsia="ru-RU"/>
        </w:rPr>
      </w:pPr>
    </w:p>
    <w:p w14:paraId="3A7ED3B3" w14:textId="4E7AC874" w:rsidR="00A43D12" w:rsidRPr="00AD75CB" w:rsidRDefault="00133685" w:rsidP="00AD75CB">
      <w:pPr>
        <w:jc w:val="right"/>
      </w:pPr>
      <w:r w:rsidRPr="00285487">
        <w:rPr>
          <w:lang w:eastAsia="ru-RU"/>
        </w:rPr>
        <w:sym w:font="Symbol" w:char="00D3"/>
      </w:r>
      <w:r w:rsidRPr="00285487">
        <w:rPr>
          <w:lang w:eastAsia="ru-RU"/>
        </w:rPr>
        <w:t xml:space="preserve"> </w:t>
      </w:r>
      <w:r w:rsidRPr="00285487">
        <w:rPr>
          <w:bCs/>
          <w:iCs/>
          <w:lang w:eastAsia="ru-RU"/>
        </w:rPr>
        <w:t xml:space="preserve">ДВНЗ «Ужгородський національний університет», </w:t>
      </w:r>
      <w:r w:rsidRPr="00285487">
        <w:rPr>
          <w:lang w:eastAsia="ru-RU"/>
        </w:rPr>
        <w:t>2023 рік</w:t>
      </w:r>
      <w:r>
        <w:t xml:space="preserve">   </w:t>
      </w:r>
    </w:p>
    <w:p w14:paraId="5B9835DA" w14:textId="77777777" w:rsidR="00CE2633" w:rsidRDefault="00CE2633" w:rsidP="00CE2633">
      <w:pPr>
        <w:pStyle w:val="ListParagraph"/>
        <w:tabs>
          <w:tab w:val="left" w:pos="426"/>
        </w:tabs>
        <w:spacing w:before="72"/>
        <w:ind w:left="426" w:firstLine="0"/>
        <w:rPr>
          <w:b/>
          <w:sz w:val="24"/>
        </w:rPr>
      </w:pPr>
    </w:p>
    <w:p w14:paraId="0D9D90B9" w14:textId="77777777" w:rsidR="00CE2633" w:rsidRDefault="00CE2633" w:rsidP="00CE2633">
      <w:pPr>
        <w:pStyle w:val="ListParagraph"/>
        <w:tabs>
          <w:tab w:val="left" w:pos="426"/>
        </w:tabs>
        <w:spacing w:before="72"/>
        <w:ind w:left="426" w:firstLine="0"/>
        <w:rPr>
          <w:b/>
          <w:sz w:val="24"/>
        </w:rPr>
      </w:pPr>
    </w:p>
    <w:p w14:paraId="6F2EBCDC" w14:textId="77777777" w:rsidR="00CE2633" w:rsidRPr="00CE2633" w:rsidRDefault="00CE2633" w:rsidP="00CE2633">
      <w:pPr>
        <w:pStyle w:val="ListParagraph"/>
        <w:tabs>
          <w:tab w:val="left" w:pos="426"/>
        </w:tabs>
        <w:spacing w:before="72"/>
        <w:ind w:left="426" w:firstLine="0"/>
        <w:rPr>
          <w:b/>
          <w:sz w:val="24"/>
        </w:rPr>
      </w:pPr>
    </w:p>
    <w:p w14:paraId="446EF8BC" w14:textId="26419198" w:rsidR="00133685" w:rsidRDefault="00133685" w:rsidP="004C50AF">
      <w:pPr>
        <w:pStyle w:val="ListParagraph"/>
        <w:numPr>
          <w:ilvl w:val="0"/>
          <w:numId w:val="20"/>
        </w:numPr>
        <w:tabs>
          <w:tab w:val="left" w:pos="426"/>
        </w:tabs>
        <w:spacing w:before="72"/>
        <w:jc w:val="center"/>
        <w:rPr>
          <w:b/>
          <w:sz w:val="24"/>
        </w:rPr>
      </w:pPr>
      <w:r>
        <w:rPr>
          <w:b/>
          <w:sz w:val="24"/>
        </w:rPr>
        <w:t>ОПИС</w:t>
      </w:r>
      <w:r>
        <w:rPr>
          <w:b/>
          <w:spacing w:val="-5"/>
          <w:sz w:val="24"/>
        </w:rPr>
        <w:t xml:space="preserve"> НАВЧАЛЬНОЇ ДИСЦИПЛІНИ</w:t>
      </w:r>
    </w:p>
    <w:p w14:paraId="70491BBC" w14:textId="77777777" w:rsidR="00133685" w:rsidRDefault="00133685" w:rsidP="00133685">
      <w:pPr>
        <w:pStyle w:val="BodyText"/>
        <w:rPr>
          <w:b/>
          <w:sz w:val="20"/>
        </w:rPr>
      </w:pPr>
    </w:p>
    <w:p w14:paraId="3FB9FA87" w14:textId="77777777" w:rsidR="00133685" w:rsidRDefault="00133685" w:rsidP="00133685">
      <w:pPr>
        <w:pStyle w:val="BodyText"/>
        <w:spacing w:before="3"/>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51"/>
        <w:gridCol w:w="142"/>
        <w:gridCol w:w="2693"/>
      </w:tblGrid>
      <w:tr w:rsidR="00133685" w:rsidRPr="007328B0" w14:paraId="5BC8D2CE" w14:textId="77777777" w:rsidTr="00411D70">
        <w:trPr>
          <w:trHeight w:val="725"/>
        </w:trPr>
        <w:tc>
          <w:tcPr>
            <w:tcW w:w="4503" w:type="dxa"/>
            <w:vMerge w:val="restart"/>
            <w:shd w:val="clear" w:color="auto" w:fill="auto"/>
            <w:vAlign w:val="center"/>
          </w:tcPr>
          <w:p w14:paraId="5CCCD100" w14:textId="77777777" w:rsidR="00133685" w:rsidRPr="00D42EEA" w:rsidRDefault="00133685" w:rsidP="00411D70">
            <w:pPr>
              <w:pStyle w:val="Default"/>
              <w:jc w:val="center"/>
              <w:rPr>
                <w:color w:val="auto"/>
                <w:lang w:val="uk-UA"/>
              </w:rPr>
            </w:pPr>
            <w:r w:rsidRPr="00D42EEA">
              <w:rPr>
                <w:b/>
                <w:bCs/>
                <w:color w:val="auto"/>
                <w:lang w:val="uk-UA"/>
              </w:rPr>
              <w:t>Найменування</w:t>
            </w:r>
          </w:p>
          <w:p w14:paraId="387AE38A" w14:textId="77777777" w:rsidR="00133685" w:rsidRPr="00D42EEA" w:rsidRDefault="00133685" w:rsidP="00411D70">
            <w:pPr>
              <w:pStyle w:val="Default"/>
              <w:jc w:val="center"/>
              <w:rPr>
                <w:color w:val="auto"/>
                <w:lang w:val="uk-UA"/>
              </w:rPr>
            </w:pPr>
            <w:r w:rsidRPr="00D42EEA">
              <w:rPr>
                <w:b/>
                <w:bCs/>
                <w:color w:val="auto"/>
                <w:lang w:val="uk-UA"/>
              </w:rPr>
              <w:t>показників</w:t>
            </w:r>
          </w:p>
        </w:tc>
        <w:tc>
          <w:tcPr>
            <w:tcW w:w="5386" w:type="dxa"/>
            <w:gridSpan w:val="3"/>
            <w:shd w:val="clear" w:color="auto" w:fill="auto"/>
            <w:vAlign w:val="center"/>
          </w:tcPr>
          <w:p w14:paraId="5D77E63E" w14:textId="77777777" w:rsidR="00133685" w:rsidRPr="00D42EEA" w:rsidRDefault="00133685" w:rsidP="00411D70">
            <w:pPr>
              <w:pStyle w:val="Default"/>
              <w:jc w:val="center"/>
              <w:rPr>
                <w:color w:val="auto"/>
                <w:lang w:val="uk-UA"/>
              </w:rPr>
            </w:pPr>
            <w:r w:rsidRPr="00D42EEA">
              <w:rPr>
                <w:b/>
                <w:bCs/>
                <w:color w:val="auto"/>
                <w:lang w:val="uk-UA"/>
              </w:rPr>
              <w:t>Розподіл годин за навчальним планом</w:t>
            </w:r>
          </w:p>
        </w:tc>
      </w:tr>
      <w:tr w:rsidR="00133685" w:rsidRPr="00A4737A" w14:paraId="1608701A" w14:textId="77777777" w:rsidTr="00411D70">
        <w:trPr>
          <w:trHeight w:val="770"/>
        </w:trPr>
        <w:tc>
          <w:tcPr>
            <w:tcW w:w="4503" w:type="dxa"/>
            <w:vMerge/>
            <w:shd w:val="clear" w:color="auto" w:fill="auto"/>
            <w:vAlign w:val="center"/>
          </w:tcPr>
          <w:p w14:paraId="424C1376" w14:textId="77777777" w:rsidR="00133685" w:rsidRPr="00D42EEA" w:rsidRDefault="00133685" w:rsidP="00411D70">
            <w:pPr>
              <w:pStyle w:val="Default"/>
              <w:rPr>
                <w:color w:val="auto"/>
                <w:lang w:val="uk-UA"/>
              </w:rPr>
            </w:pPr>
          </w:p>
        </w:tc>
        <w:tc>
          <w:tcPr>
            <w:tcW w:w="2551" w:type="dxa"/>
            <w:shd w:val="clear" w:color="auto" w:fill="auto"/>
            <w:vAlign w:val="center"/>
          </w:tcPr>
          <w:p w14:paraId="7B935B8C" w14:textId="77777777" w:rsidR="00133685" w:rsidRPr="00D42EEA" w:rsidRDefault="00133685" w:rsidP="00411D70">
            <w:pPr>
              <w:pStyle w:val="Default"/>
              <w:jc w:val="center"/>
              <w:rPr>
                <w:color w:val="auto"/>
                <w:lang w:val="uk-UA"/>
              </w:rPr>
            </w:pPr>
            <w:r w:rsidRPr="00D42EEA">
              <w:rPr>
                <w:color w:val="auto"/>
                <w:lang w:val="uk-UA"/>
              </w:rPr>
              <w:t>Денна форма</w:t>
            </w:r>
          </w:p>
          <w:p w14:paraId="5F2C0736" w14:textId="77777777" w:rsidR="00133685" w:rsidRPr="00D42EEA" w:rsidRDefault="00133685" w:rsidP="00411D70">
            <w:pPr>
              <w:pStyle w:val="Default"/>
              <w:jc w:val="center"/>
              <w:rPr>
                <w:color w:val="auto"/>
                <w:lang w:val="uk-UA"/>
              </w:rPr>
            </w:pPr>
            <w:r w:rsidRPr="00D42EEA">
              <w:rPr>
                <w:color w:val="auto"/>
                <w:lang w:val="uk-UA"/>
              </w:rPr>
              <w:t>навчання</w:t>
            </w:r>
          </w:p>
        </w:tc>
        <w:tc>
          <w:tcPr>
            <w:tcW w:w="2835" w:type="dxa"/>
            <w:gridSpan w:val="2"/>
            <w:shd w:val="clear" w:color="auto" w:fill="auto"/>
            <w:vAlign w:val="center"/>
          </w:tcPr>
          <w:p w14:paraId="371D9E79" w14:textId="77777777" w:rsidR="00133685" w:rsidRPr="00D42EEA" w:rsidRDefault="00133685" w:rsidP="00411D70">
            <w:pPr>
              <w:pStyle w:val="Default"/>
              <w:jc w:val="center"/>
              <w:rPr>
                <w:color w:val="auto"/>
                <w:lang w:val="uk-UA"/>
              </w:rPr>
            </w:pPr>
            <w:r w:rsidRPr="00D42EEA">
              <w:rPr>
                <w:color w:val="auto"/>
                <w:lang w:val="uk-UA"/>
              </w:rPr>
              <w:t>Заочна форма</w:t>
            </w:r>
          </w:p>
          <w:p w14:paraId="06556B77" w14:textId="77777777" w:rsidR="00133685" w:rsidRPr="00D42EEA" w:rsidRDefault="00133685" w:rsidP="00411D70">
            <w:pPr>
              <w:jc w:val="center"/>
              <w:rPr>
                <w:sz w:val="24"/>
              </w:rPr>
            </w:pPr>
            <w:r w:rsidRPr="00D42EEA">
              <w:rPr>
                <w:sz w:val="24"/>
              </w:rPr>
              <w:t>навчання</w:t>
            </w:r>
          </w:p>
        </w:tc>
      </w:tr>
      <w:tr w:rsidR="00133685" w:rsidRPr="00A4737A" w14:paraId="3CEEC0D8" w14:textId="77777777" w:rsidTr="00411D70">
        <w:trPr>
          <w:trHeight w:val="632"/>
        </w:trPr>
        <w:tc>
          <w:tcPr>
            <w:tcW w:w="4503" w:type="dxa"/>
            <w:shd w:val="clear" w:color="auto" w:fill="auto"/>
            <w:vAlign w:val="center"/>
          </w:tcPr>
          <w:p w14:paraId="5CC14DF1" w14:textId="119A57EB" w:rsidR="00133685" w:rsidRPr="004C50AF" w:rsidRDefault="00133685" w:rsidP="00411D70">
            <w:pPr>
              <w:pStyle w:val="Default"/>
              <w:rPr>
                <w:color w:val="auto"/>
                <w:lang w:val="uk-UA"/>
              </w:rPr>
            </w:pPr>
            <w:r w:rsidRPr="004C50AF">
              <w:rPr>
                <w:color w:val="auto"/>
                <w:lang w:val="uk-UA"/>
              </w:rPr>
              <w:t xml:space="preserve">Кількість кредитів ЄКТС – </w:t>
            </w:r>
            <w:r w:rsidR="00996F2C" w:rsidRPr="004C50AF">
              <w:rPr>
                <w:color w:val="auto"/>
                <w:sz w:val="28"/>
                <w:szCs w:val="28"/>
                <w:lang w:val="uk-UA"/>
              </w:rPr>
              <w:t>3</w:t>
            </w:r>
          </w:p>
        </w:tc>
        <w:tc>
          <w:tcPr>
            <w:tcW w:w="5386" w:type="dxa"/>
            <w:gridSpan w:val="3"/>
            <w:shd w:val="clear" w:color="auto" w:fill="auto"/>
            <w:vAlign w:val="center"/>
          </w:tcPr>
          <w:p w14:paraId="7ED7EEBD" w14:textId="77777777" w:rsidR="00133685" w:rsidRPr="004C50AF" w:rsidRDefault="00133685" w:rsidP="00411D70">
            <w:pPr>
              <w:pStyle w:val="Default"/>
              <w:jc w:val="center"/>
              <w:rPr>
                <w:color w:val="auto"/>
                <w:lang w:val="uk-UA"/>
              </w:rPr>
            </w:pPr>
            <w:r w:rsidRPr="004C50AF">
              <w:rPr>
                <w:color w:val="auto"/>
                <w:lang w:val="uk-UA"/>
              </w:rPr>
              <w:t>Рік підготовки:</w:t>
            </w:r>
          </w:p>
        </w:tc>
      </w:tr>
      <w:tr w:rsidR="00133685" w:rsidRPr="00A9422D" w14:paraId="6EFD31A3" w14:textId="77777777" w:rsidTr="00411D70">
        <w:trPr>
          <w:trHeight w:val="567"/>
        </w:trPr>
        <w:tc>
          <w:tcPr>
            <w:tcW w:w="4503" w:type="dxa"/>
            <w:shd w:val="clear" w:color="auto" w:fill="auto"/>
            <w:vAlign w:val="center"/>
          </w:tcPr>
          <w:p w14:paraId="2E6905CC" w14:textId="039AE0DC" w:rsidR="00133685" w:rsidRPr="004C50AF" w:rsidRDefault="00133685" w:rsidP="00411D70">
            <w:pPr>
              <w:pStyle w:val="Default"/>
              <w:rPr>
                <w:color w:val="auto"/>
                <w:lang w:val="uk-UA"/>
              </w:rPr>
            </w:pPr>
            <w:r w:rsidRPr="004C50AF">
              <w:rPr>
                <w:color w:val="auto"/>
                <w:lang w:val="uk-UA"/>
              </w:rPr>
              <w:t xml:space="preserve">Загальна кількість годин – </w:t>
            </w:r>
            <w:r w:rsidR="00996F2C" w:rsidRPr="004C50AF">
              <w:rPr>
                <w:color w:val="auto"/>
                <w:sz w:val="28"/>
                <w:szCs w:val="28"/>
                <w:lang w:val="uk-UA"/>
              </w:rPr>
              <w:t>90</w:t>
            </w:r>
          </w:p>
        </w:tc>
        <w:tc>
          <w:tcPr>
            <w:tcW w:w="2693" w:type="dxa"/>
            <w:gridSpan w:val="2"/>
            <w:shd w:val="clear" w:color="auto" w:fill="auto"/>
            <w:vAlign w:val="center"/>
          </w:tcPr>
          <w:p w14:paraId="0E102919" w14:textId="524AAE70" w:rsidR="00133685" w:rsidRPr="004C50AF" w:rsidRDefault="008E1927" w:rsidP="00411D70">
            <w:pPr>
              <w:pStyle w:val="Default"/>
              <w:jc w:val="center"/>
              <w:rPr>
                <w:color w:val="auto"/>
                <w:sz w:val="28"/>
                <w:szCs w:val="28"/>
                <w:lang w:val="uk-UA"/>
              </w:rPr>
            </w:pPr>
            <w:r>
              <w:rPr>
                <w:color w:val="auto"/>
                <w:sz w:val="28"/>
                <w:szCs w:val="28"/>
                <w:lang w:val="uk-UA"/>
              </w:rPr>
              <w:t>2</w:t>
            </w:r>
          </w:p>
        </w:tc>
        <w:tc>
          <w:tcPr>
            <w:tcW w:w="2693" w:type="dxa"/>
            <w:shd w:val="clear" w:color="auto" w:fill="auto"/>
            <w:vAlign w:val="center"/>
          </w:tcPr>
          <w:p w14:paraId="1D054A39" w14:textId="6EF20338" w:rsidR="00133685" w:rsidRPr="004C50AF" w:rsidRDefault="008E1927" w:rsidP="00411D70">
            <w:pPr>
              <w:pStyle w:val="Default"/>
              <w:jc w:val="center"/>
              <w:rPr>
                <w:color w:val="auto"/>
                <w:sz w:val="28"/>
                <w:szCs w:val="28"/>
                <w:lang w:val="uk-UA"/>
              </w:rPr>
            </w:pPr>
            <w:r>
              <w:rPr>
                <w:color w:val="auto"/>
                <w:sz w:val="28"/>
                <w:szCs w:val="28"/>
                <w:lang w:val="uk-UA"/>
              </w:rPr>
              <w:t>2</w:t>
            </w:r>
          </w:p>
        </w:tc>
      </w:tr>
      <w:tr w:rsidR="00133685" w:rsidRPr="00A4737A" w14:paraId="7D7873A2" w14:textId="77777777" w:rsidTr="00411D70">
        <w:trPr>
          <w:trHeight w:val="567"/>
        </w:trPr>
        <w:tc>
          <w:tcPr>
            <w:tcW w:w="4503" w:type="dxa"/>
            <w:shd w:val="clear" w:color="auto" w:fill="auto"/>
            <w:vAlign w:val="center"/>
          </w:tcPr>
          <w:p w14:paraId="02663E9E" w14:textId="77777777" w:rsidR="00133685" w:rsidRPr="004C50AF" w:rsidRDefault="00133685" w:rsidP="00411D70">
            <w:pPr>
              <w:pStyle w:val="Default"/>
              <w:rPr>
                <w:color w:val="auto"/>
                <w:lang w:val="uk-UA"/>
              </w:rPr>
            </w:pPr>
            <w:r w:rsidRPr="004C50AF">
              <w:rPr>
                <w:color w:val="auto"/>
                <w:lang w:val="uk-UA"/>
              </w:rPr>
              <w:t xml:space="preserve">Кількість модулів – </w:t>
            </w:r>
            <w:r w:rsidRPr="004C50AF">
              <w:rPr>
                <w:color w:val="auto"/>
                <w:sz w:val="28"/>
                <w:szCs w:val="28"/>
                <w:lang w:val="uk-UA"/>
              </w:rPr>
              <w:t>2</w:t>
            </w:r>
          </w:p>
        </w:tc>
        <w:tc>
          <w:tcPr>
            <w:tcW w:w="5386" w:type="dxa"/>
            <w:gridSpan w:val="3"/>
            <w:shd w:val="clear" w:color="auto" w:fill="auto"/>
            <w:vAlign w:val="center"/>
          </w:tcPr>
          <w:p w14:paraId="277CE561" w14:textId="77777777" w:rsidR="00133685" w:rsidRPr="004C50AF" w:rsidRDefault="00133685" w:rsidP="00411D70">
            <w:pPr>
              <w:pStyle w:val="Default"/>
              <w:jc w:val="center"/>
              <w:rPr>
                <w:color w:val="auto"/>
                <w:lang w:val="uk-UA"/>
              </w:rPr>
            </w:pPr>
            <w:r w:rsidRPr="004C50AF">
              <w:rPr>
                <w:color w:val="auto"/>
                <w:lang w:val="uk-UA"/>
              </w:rPr>
              <w:t>Семестр:</w:t>
            </w:r>
          </w:p>
        </w:tc>
      </w:tr>
      <w:tr w:rsidR="00133685" w:rsidRPr="00A4737A" w14:paraId="7A693C85" w14:textId="77777777" w:rsidTr="00411D70">
        <w:trPr>
          <w:trHeight w:val="567"/>
        </w:trPr>
        <w:tc>
          <w:tcPr>
            <w:tcW w:w="4503" w:type="dxa"/>
            <w:vMerge w:val="restart"/>
            <w:shd w:val="clear" w:color="auto" w:fill="auto"/>
            <w:vAlign w:val="center"/>
          </w:tcPr>
          <w:p w14:paraId="10F903F1" w14:textId="77777777" w:rsidR="00133685" w:rsidRPr="004C50AF" w:rsidRDefault="00133685" w:rsidP="00411D70">
            <w:pPr>
              <w:pStyle w:val="Default"/>
              <w:rPr>
                <w:color w:val="auto"/>
                <w:lang w:val="uk-UA"/>
              </w:rPr>
            </w:pPr>
            <w:r w:rsidRPr="004C50AF">
              <w:rPr>
                <w:color w:val="auto"/>
                <w:lang w:val="uk-UA"/>
              </w:rPr>
              <w:t>Тижневих годин</w:t>
            </w:r>
          </w:p>
          <w:p w14:paraId="3C18F238" w14:textId="763D66DF" w:rsidR="00133685" w:rsidRPr="004C50AF" w:rsidRDefault="00133685" w:rsidP="00411D70">
            <w:pPr>
              <w:pStyle w:val="Default"/>
              <w:rPr>
                <w:color w:val="auto"/>
                <w:lang w:val="uk-UA"/>
              </w:rPr>
            </w:pPr>
            <w:r w:rsidRPr="004C50AF">
              <w:rPr>
                <w:color w:val="auto"/>
                <w:lang w:val="uk-UA"/>
              </w:rPr>
              <w:t xml:space="preserve">для денної  форми навчання: </w:t>
            </w:r>
            <w:r w:rsidR="00AB4E23">
              <w:rPr>
                <w:color w:val="auto"/>
                <w:lang w:val="uk-UA"/>
              </w:rPr>
              <w:t>3</w:t>
            </w:r>
          </w:p>
          <w:p w14:paraId="241114A1" w14:textId="77777777" w:rsidR="00133685" w:rsidRPr="004C50AF" w:rsidRDefault="00133685" w:rsidP="00411D70">
            <w:pPr>
              <w:pStyle w:val="Default"/>
              <w:rPr>
                <w:color w:val="auto"/>
                <w:lang w:val="uk-UA"/>
              </w:rPr>
            </w:pPr>
          </w:p>
          <w:p w14:paraId="3E512680" w14:textId="212FFEBD" w:rsidR="00133685" w:rsidRPr="004C50AF" w:rsidRDefault="00133685" w:rsidP="00411D70">
            <w:pPr>
              <w:pStyle w:val="Default"/>
              <w:rPr>
                <w:color w:val="auto"/>
                <w:lang w:val="uk-UA"/>
              </w:rPr>
            </w:pPr>
            <w:r w:rsidRPr="004C50AF">
              <w:rPr>
                <w:color w:val="auto"/>
                <w:lang w:val="uk-UA"/>
              </w:rPr>
              <w:t xml:space="preserve">аудиторних – </w:t>
            </w:r>
            <w:r w:rsidR="00AB4E23">
              <w:rPr>
                <w:color w:val="auto"/>
                <w:lang w:val="uk-UA"/>
              </w:rPr>
              <w:t>44</w:t>
            </w:r>
          </w:p>
          <w:p w14:paraId="4A3ED750" w14:textId="77777777" w:rsidR="00133685" w:rsidRPr="004C50AF" w:rsidRDefault="00133685" w:rsidP="00411D70">
            <w:pPr>
              <w:pStyle w:val="Default"/>
              <w:rPr>
                <w:color w:val="auto"/>
                <w:lang w:val="uk-UA"/>
              </w:rPr>
            </w:pPr>
          </w:p>
          <w:p w14:paraId="67D6F798" w14:textId="77B83323" w:rsidR="00133685" w:rsidRPr="004C50AF" w:rsidRDefault="00133685" w:rsidP="00411D70">
            <w:pPr>
              <w:pStyle w:val="Default"/>
              <w:rPr>
                <w:color w:val="auto"/>
                <w:lang w:val="uk-UA"/>
              </w:rPr>
            </w:pPr>
            <w:r w:rsidRPr="004C50AF">
              <w:rPr>
                <w:color w:val="auto"/>
                <w:lang w:val="uk-UA"/>
              </w:rPr>
              <w:t xml:space="preserve">самостійної роботи студента  –  </w:t>
            </w:r>
            <w:r w:rsidR="00AB4E23">
              <w:rPr>
                <w:color w:val="auto"/>
                <w:lang w:val="uk-UA"/>
              </w:rPr>
              <w:t>46</w:t>
            </w:r>
          </w:p>
        </w:tc>
        <w:tc>
          <w:tcPr>
            <w:tcW w:w="2693" w:type="dxa"/>
            <w:gridSpan w:val="2"/>
            <w:shd w:val="clear" w:color="auto" w:fill="auto"/>
            <w:vAlign w:val="center"/>
          </w:tcPr>
          <w:p w14:paraId="3CE572C3" w14:textId="1F2F12C1" w:rsidR="00133685" w:rsidRPr="004C50AF" w:rsidRDefault="008E1927" w:rsidP="00411D70">
            <w:pPr>
              <w:pStyle w:val="Default"/>
              <w:jc w:val="center"/>
              <w:rPr>
                <w:color w:val="auto"/>
                <w:sz w:val="28"/>
                <w:szCs w:val="28"/>
                <w:lang w:val="uk-UA"/>
              </w:rPr>
            </w:pPr>
            <w:r>
              <w:rPr>
                <w:color w:val="auto"/>
                <w:sz w:val="28"/>
                <w:szCs w:val="28"/>
                <w:lang w:val="uk-UA"/>
              </w:rPr>
              <w:t>2</w:t>
            </w:r>
          </w:p>
        </w:tc>
        <w:tc>
          <w:tcPr>
            <w:tcW w:w="2693" w:type="dxa"/>
            <w:shd w:val="clear" w:color="auto" w:fill="auto"/>
            <w:vAlign w:val="center"/>
          </w:tcPr>
          <w:p w14:paraId="497075EF" w14:textId="56093EC1" w:rsidR="00133685" w:rsidRPr="004C50AF" w:rsidRDefault="008E1927" w:rsidP="00411D70">
            <w:pPr>
              <w:pStyle w:val="Default"/>
              <w:jc w:val="center"/>
              <w:rPr>
                <w:color w:val="auto"/>
                <w:sz w:val="28"/>
                <w:szCs w:val="28"/>
                <w:lang w:val="uk-UA"/>
              </w:rPr>
            </w:pPr>
            <w:r>
              <w:rPr>
                <w:color w:val="auto"/>
                <w:sz w:val="28"/>
                <w:szCs w:val="28"/>
                <w:lang w:val="uk-UA"/>
              </w:rPr>
              <w:t>2</w:t>
            </w:r>
          </w:p>
        </w:tc>
      </w:tr>
      <w:tr w:rsidR="00133685" w:rsidRPr="00A4737A" w14:paraId="3F8B436A" w14:textId="77777777" w:rsidTr="00411D70">
        <w:trPr>
          <w:trHeight w:val="567"/>
        </w:trPr>
        <w:tc>
          <w:tcPr>
            <w:tcW w:w="4503" w:type="dxa"/>
            <w:vMerge/>
            <w:shd w:val="clear" w:color="auto" w:fill="auto"/>
            <w:vAlign w:val="center"/>
          </w:tcPr>
          <w:p w14:paraId="3243AD55" w14:textId="77777777" w:rsidR="00133685" w:rsidRPr="004C50AF" w:rsidRDefault="00133685" w:rsidP="00411D70">
            <w:pPr>
              <w:pStyle w:val="Default"/>
              <w:rPr>
                <w:color w:val="auto"/>
                <w:lang w:val="uk-UA"/>
              </w:rPr>
            </w:pPr>
          </w:p>
        </w:tc>
        <w:tc>
          <w:tcPr>
            <w:tcW w:w="5386" w:type="dxa"/>
            <w:gridSpan w:val="3"/>
            <w:shd w:val="clear" w:color="auto" w:fill="auto"/>
            <w:vAlign w:val="center"/>
          </w:tcPr>
          <w:p w14:paraId="695D68D3" w14:textId="77777777" w:rsidR="00133685" w:rsidRPr="004C50AF" w:rsidRDefault="00133685" w:rsidP="00411D70">
            <w:pPr>
              <w:pStyle w:val="Default"/>
              <w:jc w:val="center"/>
              <w:rPr>
                <w:color w:val="auto"/>
                <w:lang w:val="uk-UA"/>
              </w:rPr>
            </w:pPr>
            <w:r w:rsidRPr="004C50AF">
              <w:rPr>
                <w:color w:val="auto"/>
                <w:lang w:val="uk-UA"/>
              </w:rPr>
              <w:t>Лекції:</w:t>
            </w:r>
          </w:p>
        </w:tc>
      </w:tr>
      <w:tr w:rsidR="00133685" w:rsidRPr="00A4737A" w14:paraId="293776F5" w14:textId="77777777" w:rsidTr="00411D70">
        <w:trPr>
          <w:trHeight w:val="567"/>
        </w:trPr>
        <w:tc>
          <w:tcPr>
            <w:tcW w:w="4503" w:type="dxa"/>
            <w:vMerge/>
            <w:shd w:val="clear" w:color="auto" w:fill="auto"/>
            <w:vAlign w:val="center"/>
          </w:tcPr>
          <w:p w14:paraId="5CA60E66" w14:textId="77777777" w:rsidR="00133685" w:rsidRPr="004C50AF" w:rsidRDefault="00133685" w:rsidP="00411D70">
            <w:pPr>
              <w:pStyle w:val="Default"/>
              <w:jc w:val="center"/>
              <w:rPr>
                <w:color w:val="auto"/>
                <w:lang w:val="uk-UA"/>
              </w:rPr>
            </w:pPr>
          </w:p>
        </w:tc>
        <w:tc>
          <w:tcPr>
            <w:tcW w:w="2693" w:type="dxa"/>
            <w:gridSpan w:val="2"/>
            <w:shd w:val="clear" w:color="auto" w:fill="auto"/>
            <w:vAlign w:val="center"/>
          </w:tcPr>
          <w:p w14:paraId="6983578A" w14:textId="3DEDDF9E" w:rsidR="00133685" w:rsidRPr="004C50AF" w:rsidRDefault="00133685" w:rsidP="00411D70">
            <w:pPr>
              <w:pStyle w:val="Default"/>
              <w:jc w:val="center"/>
              <w:rPr>
                <w:color w:val="auto"/>
                <w:sz w:val="28"/>
                <w:szCs w:val="28"/>
                <w:lang w:val="uk-UA"/>
              </w:rPr>
            </w:pPr>
            <w:r w:rsidRPr="004C50AF">
              <w:rPr>
                <w:color w:val="auto"/>
                <w:sz w:val="28"/>
                <w:szCs w:val="28"/>
                <w:lang w:val="uk-UA"/>
              </w:rPr>
              <w:t>2</w:t>
            </w:r>
            <w:r w:rsidR="00996F2C" w:rsidRPr="004C50AF">
              <w:rPr>
                <w:color w:val="auto"/>
                <w:sz w:val="28"/>
                <w:szCs w:val="28"/>
                <w:lang w:val="uk-UA"/>
              </w:rPr>
              <w:t>0</w:t>
            </w:r>
          </w:p>
        </w:tc>
        <w:tc>
          <w:tcPr>
            <w:tcW w:w="2693" w:type="dxa"/>
            <w:shd w:val="clear" w:color="auto" w:fill="auto"/>
            <w:vAlign w:val="center"/>
          </w:tcPr>
          <w:p w14:paraId="6EC225F7" w14:textId="30D873B5" w:rsidR="00133685" w:rsidRPr="004C50AF" w:rsidRDefault="00AB4E23" w:rsidP="00411D70">
            <w:pPr>
              <w:pStyle w:val="Default"/>
              <w:jc w:val="center"/>
              <w:rPr>
                <w:color w:val="auto"/>
                <w:sz w:val="28"/>
                <w:szCs w:val="28"/>
                <w:lang w:val="uk-UA"/>
              </w:rPr>
            </w:pPr>
            <w:r>
              <w:rPr>
                <w:color w:val="auto"/>
                <w:sz w:val="28"/>
                <w:szCs w:val="28"/>
                <w:lang w:val="uk-UA"/>
              </w:rPr>
              <w:t>8</w:t>
            </w:r>
          </w:p>
        </w:tc>
      </w:tr>
      <w:tr w:rsidR="00133685" w:rsidRPr="00A4737A" w14:paraId="42338586" w14:textId="77777777" w:rsidTr="00411D70">
        <w:trPr>
          <w:trHeight w:val="567"/>
        </w:trPr>
        <w:tc>
          <w:tcPr>
            <w:tcW w:w="4503" w:type="dxa"/>
            <w:vMerge/>
            <w:shd w:val="clear" w:color="auto" w:fill="auto"/>
            <w:vAlign w:val="center"/>
          </w:tcPr>
          <w:p w14:paraId="4FDB6327" w14:textId="77777777" w:rsidR="00133685" w:rsidRPr="004C50AF" w:rsidRDefault="00133685" w:rsidP="00411D70">
            <w:pPr>
              <w:pStyle w:val="Default"/>
              <w:jc w:val="center"/>
              <w:rPr>
                <w:color w:val="auto"/>
                <w:lang w:val="uk-UA"/>
              </w:rPr>
            </w:pPr>
          </w:p>
        </w:tc>
        <w:tc>
          <w:tcPr>
            <w:tcW w:w="5386" w:type="dxa"/>
            <w:gridSpan w:val="3"/>
            <w:shd w:val="clear" w:color="auto" w:fill="auto"/>
            <w:vAlign w:val="center"/>
          </w:tcPr>
          <w:p w14:paraId="2E77BA51" w14:textId="77777777" w:rsidR="00133685" w:rsidRPr="004C50AF" w:rsidRDefault="00133685" w:rsidP="00411D70">
            <w:pPr>
              <w:pStyle w:val="Default"/>
              <w:jc w:val="center"/>
              <w:rPr>
                <w:color w:val="auto"/>
                <w:lang w:val="uk-UA"/>
              </w:rPr>
            </w:pPr>
            <w:r w:rsidRPr="004C50AF">
              <w:rPr>
                <w:color w:val="auto"/>
                <w:lang w:val="uk-UA"/>
              </w:rPr>
              <w:t>Практичні (семінарські):</w:t>
            </w:r>
          </w:p>
        </w:tc>
      </w:tr>
      <w:tr w:rsidR="00133685" w:rsidRPr="00A4737A" w14:paraId="77E3433E" w14:textId="77777777" w:rsidTr="00411D70">
        <w:trPr>
          <w:trHeight w:val="567"/>
        </w:trPr>
        <w:tc>
          <w:tcPr>
            <w:tcW w:w="4503" w:type="dxa"/>
            <w:vMerge/>
            <w:shd w:val="clear" w:color="auto" w:fill="auto"/>
          </w:tcPr>
          <w:p w14:paraId="4D964630" w14:textId="77777777" w:rsidR="00133685" w:rsidRPr="004C50AF" w:rsidRDefault="00133685" w:rsidP="00411D70">
            <w:pPr>
              <w:pStyle w:val="Default"/>
              <w:jc w:val="center"/>
              <w:rPr>
                <w:color w:val="auto"/>
                <w:lang w:val="uk-UA"/>
              </w:rPr>
            </w:pPr>
          </w:p>
        </w:tc>
        <w:tc>
          <w:tcPr>
            <w:tcW w:w="2693" w:type="dxa"/>
            <w:gridSpan w:val="2"/>
            <w:shd w:val="clear" w:color="auto" w:fill="auto"/>
            <w:vAlign w:val="center"/>
          </w:tcPr>
          <w:p w14:paraId="190F777B" w14:textId="7A80A1EB" w:rsidR="00133685" w:rsidRPr="004C50AF" w:rsidRDefault="00AB4E23" w:rsidP="00411D70">
            <w:pPr>
              <w:pStyle w:val="Default"/>
              <w:jc w:val="center"/>
              <w:rPr>
                <w:color w:val="auto"/>
                <w:lang w:val="uk-UA"/>
              </w:rPr>
            </w:pPr>
            <w:r>
              <w:rPr>
                <w:color w:val="auto"/>
                <w:lang w:val="uk-UA"/>
              </w:rPr>
              <w:t>24</w:t>
            </w:r>
          </w:p>
        </w:tc>
        <w:tc>
          <w:tcPr>
            <w:tcW w:w="2693" w:type="dxa"/>
            <w:shd w:val="clear" w:color="auto" w:fill="auto"/>
            <w:vAlign w:val="center"/>
          </w:tcPr>
          <w:p w14:paraId="01676D93" w14:textId="1742D463" w:rsidR="00133685" w:rsidRPr="004C50AF" w:rsidRDefault="00914AA7" w:rsidP="00411D70">
            <w:pPr>
              <w:pStyle w:val="Default"/>
              <w:jc w:val="center"/>
              <w:rPr>
                <w:color w:val="auto"/>
                <w:lang w:val="uk-UA"/>
              </w:rPr>
            </w:pPr>
            <w:r w:rsidRPr="004C50AF">
              <w:rPr>
                <w:color w:val="auto"/>
                <w:lang w:val="uk-UA"/>
              </w:rPr>
              <w:t>4</w:t>
            </w:r>
          </w:p>
        </w:tc>
      </w:tr>
      <w:tr w:rsidR="00133685" w:rsidRPr="00A4737A" w14:paraId="1B25C611" w14:textId="77777777" w:rsidTr="00411D70">
        <w:trPr>
          <w:trHeight w:val="567"/>
        </w:trPr>
        <w:tc>
          <w:tcPr>
            <w:tcW w:w="4503" w:type="dxa"/>
            <w:vMerge w:val="restart"/>
            <w:shd w:val="clear" w:color="auto" w:fill="auto"/>
            <w:vAlign w:val="center"/>
          </w:tcPr>
          <w:p w14:paraId="64978D1F" w14:textId="426C59C0" w:rsidR="00133685" w:rsidRPr="004C50AF" w:rsidRDefault="00133685" w:rsidP="00411D70">
            <w:pPr>
              <w:pStyle w:val="Default"/>
              <w:rPr>
                <w:color w:val="auto"/>
                <w:lang w:val="uk-UA"/>
              </w:rPr>
            </w:pPr>
            <w:r w:rsidRPr="004C50AF">
              <w:rPr>
                <w:color w:val="auto"/>
                <w:lang w:val="uk-UA"/>
              </w:rPr>
              <w:t xml:space="preserve">Вид підсумкового контролю: </w:t>
            </w:r>
            <w:r w:rsidR="008E1927">
              <w:rPr>
                <w:color w:val="auto"/>
                <w:lang w:val="uk-UA"/>
              </w:rPr>
              <w:t>екзамен</w:t>
            </w:r>
          </w:p>
        </w:tc>
        <w:tc>
          <w:tcPr>
            <w:tcW w:w="5386" w:type="dxa"/>
            <w:gridSpan w:val="3"/>
            <w:shd w:val="clear" w:color="auto" w:fill="auto"/>
            <w:vAlign w:val="center"/>
          </w:tcPr>
          <w:p w14:paraId="250DBD59" w14:textId="77777777" w:rsidR="00133685" w:rsidRPr="004C50AF" w:rsidRDefault="00133685" w:rsidP="00411D70">
            <w:pPr>
              <w:pStyle w:val="Default"/>
              <w:jc w:val="center"/>
              <w:rPr>
                <w:color w:val="auto"/>
                <w:lang w:val="uk-UA"/>
              </w:rPr>
            </w:pPr>
            <w:r w:rsidRPr="004C50AF">
              <w:rPr>
                <w:color w:val="auto"/>
                <w:lang w:val="uk-UA"/>
              </w:rPr>
              <w:t>Лабораторні:</w:t>
            </w:r>
          </w:p>
        </w:tc>
      </w:tr>
      <w:tr w:rsidR="00133685" w:rsidRPr="00A4737A" w14:paraId="45E4C887" w14:textId="77777777" w:rsidTr="00411D70">
        <w:trPr>
          <w:trHeight w:val="567"/>
        </w:trPr>
        <w:tc>
          <w:tcPr>
            <w:tcW w:w="4503" w:type="dxa"/>
            <w:vMerge/>
            <w:shd w:val="clear" w:color="auto" w:fill="auto"/>
            <w:vAlign w:val="center"/>
          </w:tcPr>
          <w:p w14:paraId="132C3FA3" w14:textId="77777777" w:rsidR="00133685" w:rsidRPr="004C50AF" w:rsidRDefault="00133685" w:rsidP="00411D70">
            <w:pPr>
              <w:pStyle w:val="Default"/>
              <w:rPr>
                <w:color w:val="auto"/>
                <w:lang w:val="uk-UA"/>
              </w:rPr>
            </w:pPr>
          </w:p>
        </w:tc>
        <w:tc>
          <w:tcPr>
            <w:tcW w:w="2693" w:type="dxa"/>
            <w:gridSpan w:val="2"/>
            <w:shd w:val="clear" w:color="auto" w:fill="auto"/>
            <w:vAlign w:val="center"/>
          </w:tcPr>
          <w:p w14:paraId="2392124E" w14:textId="77777777" w:rsidR="00133685" w:rsidRPr="004C50AF" w:rsidRDefault="00133685" w:rsidP="00411D70">
            <w:pPr>
              <w:pStyle w:val="Default"/>
              <w:jc w:val="center"/>
              <w:rPr>
                <w:color w:val="auto"/>
                <w:sz w:val="28"/>
                <w:szCs w:val="28"/>
                <w:lang w:val="uk-UA"/>
              </w:rPr>
            </w:pPr>
            <w:r w:rsidRPr="004C50AF">
              <w:rPr>
                <w:color w:val="auto"/>
                <w:sz w:val="28"/>
                <w:szCs w:val="28"/>
                <w:lang w:val="uk-UA"/>
              </w:rPr>
              <w:t>-</w:t>
            </w:r>
          </w:p>
        </w:tc>
        <w:tc>
          <w:tcPr>
            <w:tcW w:w="2693" w:type="dxa"/>
            <w:shd w:val="clear" w:color="auto" w:fill="auto"/>
            <w:vAlign w:val="center"/>
          </w:tcPr>
          <w:p w14:paraId="35D4F5C1" w14:textId="77777777" w:rsidR="00133685" w:rsidRPr="004C50AF" w:rsidRDefault="00133685" w:rsidP="00411D70">
            <w:pPr>
              <w:pStyle w:val="Default"/>
              <w:jc w:val="center"/>
              <w:rPr>
                <w:color w:val="auto"/>
                <w:lang w:val="uk-UA"/>
              </w:rPr>
            </w:pPr>
            <w:r w:rsidRPr="004C50AF">
              <w:rPr>
                <w:color w:val="auto"/>
                <w:lang w:val="uk-UA"/>
              </w:rPr>
              <w:t>-</w:t>
            </w:r>
          </w:p>
        </w:tc>
      </w:tr>
      <w:tr w:rsidR="00133685" w:rsidRPr="00A4737A" w14:paraId="7FDE5263" w14:textId="77777777" w:rsidTr="00411D70">
        <w:trPr>
          <w:trHeight w:val="567"/>
        </w:trPr>
        <w:tc>
          <w:tcPr>
            <w:tcW w:w="4503" w:type="dxa"/>
            <w:vMerge w:val="restart"/>
            <w:shd w:val="clear" w:color="auto" w:fill="auto"/>
            <w:vAlign w:val="center"/>
          </w:tcPr>
          <w:p w14:paraId="74EDAD98" w14:textId="77777777" w:rsidR="00133685" w:rsidRPr="004C50AF" w:rsidRDefault="00133685" w:rsidP="00411D70">
            <w:pPr>
              <w:pStyle w:val="Default"/>
              <w:rPr>
                <w:lang w:val="uk-UA"/>
              </w:rPr>
            </w:pPr>
            <w:r w:rsidRPr="004C50AF">
              <w:rPr>
                <w:lang w:val="uk-UA"/>
              </w:rPr>
              <w:t>Форма підсумкового</w:t>
            </w:r>
          </w:p>
          <w:p w14:paraId="5D299628" w14:textId="3CF33AEE" w:rsidR="00133685" w:rsidRPr="004C50AF" w:rsidRDefault="00133685" w:rsidP="00411D70">
            <w:pPr>
              <w:pStyle w:val="Default"/>
              <w:rPr>
                <w:color w:val="auto"/>
                <w:lang w:val="uk-UA"/>
              </w:rPr>
            </w:pPr>
            <w:r w:rsidRPr="004C50AF">
              <w:rPr>
                <w:lang w:val="uk-UA"/>
              </w:rPr>
              <w:t xml:space="preserve"> контролю: </w:t>
            </w:r>
            <w:r w:rsidR="00996F2C" w:rsidRPr="004C50AF">
              <w:rPr>
                <w:color w:val="auto"/>
                <w:sz w:val="26"/>
                <w:szCs w:val="26"/>
                <w:lang w:val="uk-UA"/>
              </w:rPr>
              <w:t>усна</w:t>
            </w:r>
          </w:p>
        </w:tc>
        <w:tc>
          <w:tcPr>
            <w:tcW w:w="5386" w:type="dxa"/>
            <w:gridSpan w:val="3"/>
            <w:shd w:val="clear" w:color="auto" w:fill="auto"/>
            <w:vAlign w:val="center"/>
          </w:tcPr>
          <w:p w14:paraId="1F7252C7" w14:textId="77777777" w:rsidR="00133685" w:rsidRPr="004C50AF" w:rsidRDefault="00133685" w:rsidP="00411D70">
            <w:pPr>
              <w:pStyle w:val="Default"/>
              <w:jc w:val="center"/>
              <w:rPr>
                <w:color w:val="auto"/>
                <w:lang w:val="uk-UA"/>
              </w:rPr>
            </w:pPr>
            <w:r w:rsidRPr="004C50AF">
              <w:rPr>
                <w:color w:val="auto"/>
                <w:lang w:val="uk-UA"/>
              </w:rPr>
              <w:t>Самостійна робота:</w:t>
            </w:r>
          </w:p>
        </w:tc>
      </w:tr>
      <w:tr w:rsidR="00133685" w:rsidRPr="00A4737A" w14:paraId="204F8D56" w14:textId="77777777" w:rsidTr="00411D70">
        <w:trPr>
          <w:trHeight w:val="567"/>
        </w:trPr>
        <w:tc>
          <w:tcPr>
            <w:tcW w:w="4503" w:type="dxa"/>
            <w:vMerge/>
            <w:shd w:val="clear" w:color="auto" w:fill="auto"/>
          </w:tcPr>
          <w:p w14:paraId="0F0BA5B7" w14:textId="77777777" w:rsidR="00133685" w:rsidRPr="004C50AF" w:rsidRDefault="00133685" w:rsidP="00411D70">
            <w:pPr>
              <w:pStyle w:val="Default"/>
              <w:jc w:val="center"/>
              <w:rPr>
                <w:color w:val="auto"/>
                <w:lang w:val="uk-UA"/>
              </w:rPr>
            </w:pPr>
          </w:p>
        </w:tc>
        <w:tc>
          <w:tcPr>
            <w:tcW w:w="2693" w:type="dxa"/>
            <w:gridSpan w:val="2"/>
            <w:shd w:val="clear" w:color="auto" w:fill="auto"/>
            <w:vAlign w:val="center"/>
          </w:tcPr>
          <w:p w14:paraId="4CE119CC" w14:textId="54E64058" w:rsidR="00133685" w:rsidRPr="004C50AF" w:rsidRDefault="00AB4E23" w:rsidP="00411D70">
            <w:pPr>
              <w:pStyle w:val="Default"/>
              <w:jc w:val="center"/>
              <w:rPr>
                <w:color w:val="auto"/>
                <w:sz w:val="28"/>
                <w:szCs w:val="28"/>
                <w:lang w:val="uk-UA"/>
              </w:rPr>
            </w:pPr>
            <w:r>
              <w:rPr>
                <w:color w:val="auto"/>
                <w:sz w:val="28"/>
                <w:szCs w:val="28"/>
                <w:lang w:val="uk-UA"/>
              </w:rPr>
              <w:t>46</w:t>
            </w:r>
          </w:p>
        </w:tc>
        <w:tc>
          <w:tcPr>
            <w:tcW w:w="2693" w:type="dxa"/>
            <w:shd w:val="clear" w:color="auto" w:fill="auto"/>
            <w:vAlign w:val="center"/>
          </w:tcPr>
          <w:p w14:paraId="72A7896A" w14:textId="47D05202" w:rsidR="00133685" w:rsidRPr="004C50AF" w:rsidRDefault="00AB4E23" w:rsidP="00411D70">
            <w:pPr>
              <w:pStyle w:val="Default"/>
              <w:jc w:val="center"/>
              <w:rPr>
                <w:color w:val="auto"/>
                <w:sz w:val="28"/>
                <w:szCs w:val="28"/>
                <w:lang w:val="uk-UA"/>
              </w:rPr>
            </w:pPr>
            <w:r>
              <w:rPr>
                <w:color w:val="auto"/>
                <w:sz w:val="28"/>
                <w:szCs w:val="28"/>
                <w:lang w:val="uk-UA"/>
              </w:rPr>
              <w:t>78</w:t>
            </w:r>
          </w:p>
        </w:tc>
      </w:tr>
    </w:tbl>
    <w:p w14:paraId="26EDF063" w14:textId="77777777" w:rsidR="00133685" w:rsidRDefault="00133685" w:rsidP="00133685">
      <w:pPr>
        <w:widowControl/>
        <w:autoSpaceDE/>
        <w:autoSpaceDN/>
        <w:rPr>
          <w:sz w:val="24"/>
        </w:rPr>
        <w:sectPr w:rsidR="00133685" w:rsidSect="00133685">
          <w:pgSz w:w="11910" w:h="16840"/>
          <w:pgMar w:top="850" w:right="850" w:bottom="850" w:left="1417" w:header="720" w:footer="720" w:gutter="0"/>
          <w:cols w:space="720"/>
        </w:sectPr>
      </w:pPr>
    </w:p>
    <w:p w14:paraId="112BDF22" w14:textId="3F58F3E0" w:rsidR="00133685" w:rsidRPr="004C50AF" w:rsidRDefault="00133685" w:rsidP="004C50AF">
      <w:pPr>
        <w:pStyle w:val="ListParagraph"/>
        <w:numPr>
          <w:ilvl w:val="0"/>
          <w:numId w:val="20"/>
        </w:numPr>
        <w:tabs>
          <w:tab w:val="left" w:pos="3171"/>
        </w:tabs>
        <w:spacing w:before="72"/>
        <w:jc w:val="center"/>
        <w:rPr>
          <w:b/>
          <w:sz w:val="24"/>
        </w:rPr>
      </w:pPr>
      <w:r w:rsidRPr="004C50AF">
        <w:rPr>
          <w:b/>
          <w:sz w:val="24"/>
        </w:rPr>
        <w:lastRenderedPageBreak/>
        <w:t>МЕТА НАВЧАЛЬНОЇ ДИСЦИПЛІНИ</w:t>
      </w:r>
    </w:p>
    <w:p w14:paraId="5B1BD4AC" w14:textId="77777777" w:rsidR="00133685" w:rsidRDefault="00133685" w:rsidP="00133685">
      <w:pPr>
        <w:jc w:val="both"/>
        <w:rPr>
          <w:sz w:val="24"/>
        </w:rPr>
      </w:pPr>
    </w:p>
    <w:p w14:paraId="55BAA299" w14:textId="13B0DEE2" w:rsidR="00133685" w:rsidRDefault="00133685" w:rsidP="00133685">
      <w:pPr>
        <w:ind w:firstLine="566"/>
        <w:jc w:val="both"/>
        <w:rPr>
          <w:sz w:val="24"/>
        </w:rPr>
      </w:pPr>
      <w:r w:rsidRPr="00835BD1">
        <w:rPr>
          <w:b/>
          <w:sz w:val="24"/>
        </w:rPr>
        <w:t>Метою вивчення навчальної дисципліни</w:t>
      </w:r>
      <w:r>
        <w:rPr>
          <w:b/>
          <w:sz w:val="24"/>
        </w:rPr>
        <w:t xml:space="preserve"> «Методика викладання</w:t>
      </w:r>
      <w:r w:rsidR="004774CC">
        <w:rPr>
          <w:b/>
          <w:sz w:val="24"/>
        </w:rPr>
        <w:t xml:space="preserve"> у вищій школі</w:t>
      </w:r>
      <w:r>
        <w:rPr>
          <w:b/>
          <w:sz w:val="24"/>
        </w:rPr>
        <w:t xml:space="preserve">» </w:t>
      </w:r>
      <w:r w:rsidRPr="00B03EF9">
        <w:rPr>
          <w:sz w:val="24"/>
        </w:rPr>
        <w:t xml:space="preserve">є </w:t>
      </w:r>
      <w:r>
        <w:rPr>
          <w:sz w:val="24"/>
        </w:rPr>
        <w:t xml:space="preserve">підготовка здобувачів освіти другого (магістерського) рівня до виконання обов’язків викладача  мовознавчих дисциплін </w:t>
      </w:r>
      <w:r>
        <w:rPr>
          <w:rFonts w:eastAsiaTheme="minorHAnsi"/>
          <w:sz w:val="24"/>
          <w:szCs w:val="24"/>
        </w:rPr>
        <w:t>в галузі  вищої освіти, проведення науково-пошукової роботи, керівництва дослідницькою роботою здобувачів освіти, організації навчально-виховного процесу найефективнішими формами, найдоцільнішими методами та прийомами навчання на сучасному етапі.</w:t>
      </w:r>
      <w:r>
        <w:rPr>
          <w:sz w:val="24"/>
        </w:rPr>
        <w:t xml:space="preserve"> </w:t>
      </w:r>
    </w:p>
    <w:p w14:paraId="2E4CE02E" w14:textId="77777777" w:rsidR="00884935" w:rsidRDefault="00133685" w:rsidP="00133685">
      <w:pPr>
        <w:pStyle w:val="NoSpacing"/>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освітньої програми, вивчення дисципліни сприяє формуванню у здобувачів вищої освіти таких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w:t>
      </w:r>
    </w:p>
    <w:p w14:paraId="2B764007" w14:textId="1DBB7AE9" w:rsidR="00884935" w:rsidRPr="003079AC" w:rsidRDefault="003079AC" w:rsidP="003079AC">
      <w:pPr>
        <w:pStyle w:val="TableParagraph"/>
        <w:numPr>
          <w:ilvl w:val="0"/>
          <w:numId w:val="19"/>
        </w:numPr>
        <w:ind w:right="163"/>
        <w:jc w:val="both"/>
      </w:pPr>
      <w:r w:rsidRPr="006D31B5">
        <w:t>Здатність зберігати</w:t>
      </w:r>
      <w:r w:rsidRPr="006D31B5">
        <w:rPr>
          <w:spacing w:val="1"/>
        </w:rPr>
        <w:t xml:space="preserve"> </w:t>
      </w:r>
      <w:r w:rsidRPr="006D31B5">
        <w:t>та</w:t>
      </w:r>
      <w:r w:rsidRPr="006D31B5">
        <w:rPr>
          <w:spacing w:val="1"/>
        </w:rPr>
        <w:t xml:space="preserve"> </w:t>
      </w:r>
      <w:r w:rsidRPr="006D31B5">
        <w:t>примножувати</w:t>
      </w:r>
      <w:r w:rsidRPr="006D31B5">
        <w:rPr>
          <w:spacing w:val="1"/>
        </w:rPr>
        <w:t xml:space="preserve"> </w:t>
      </w:r>
      <w:r w:rsidRPr="006D31B5">
        <w:t>моральні,</w:t>
      </w:r>
      <w:r w:rsidRPr="006D31B5">
        <w:rPr>
          <w:spacing w:val="1"/>
        </w:rPr>
        <w:t xml:space="preserve"> </w:t>
      </w:r>
      <w:r w:rsidRPr="006D31B5">
        <w:t>культурні,</w:t>
      </w:r>
      <w:r w:rsidRPr="006D31B5">
        <w:rPr>
          <w:spacing w:val="1"/>
        </w:rPr>
        <w:t xml:space="preserve"> </w:t>
      </w:r>
      <w:r w:rsidRPr="006D31B5">
        <w:t>наукові</w:t>
      </w:r>
      <w:r w:rsidRPr="006D31B5">
        <w:rPr>
          <w:spacing w:val="1"/>
        </w:rPr>
        <w:t xml:space="preserve"> </w:t>
      </w:r>
      <w:r w:rsidRPr="006D31B5">
        <w:t>цінності</w:t>
      </w:r>
      <w:r w:rsidRPr="006D31B5">
        <w:rPr>
          <w:spacing w:val="1"/>
        </w:rPr>
        <w:t xml:space="preserve"> </w:t>
      </w:r>
      <w:r w:rsidRPr="006D31B5">
        <w:t>і</w:t>
      </w:r>
      <w:r w:rsidRPr="006D31B5">
        <w:rPr>
          <w:spacing w:val="1"/>
        </w:rPr>
        <w:t xml:space="preserve"> </w:t>
      </w:r>
      <w:r w:rsidRPr="006D31B5">
        <w:t>досягнення</w:t>
      </w:r>
      <w:r w:rsidRPr="006D31B5">
        <w:rPr>
          <w:spacing w:val="1"/>
        </w:rPr>
        <w:t xml:space="preserve"> </w:t>
      </w:r>
      <w:r w:rsidRPr="006D31B5">
        <w:t>суспільства</w:t>
      </w:r>
      <w:r w:rsidRPr="006D31B5">
        <w:rPr>
          <w:spacing w:val="1"/>
        </w:rPr>
        <w:t xml:space="preserve"> </w:t>
      </w:r>
      <w:r w:rsidRPr="006D31B5">
        <w:t>на</w:t>
      </w:r>
      <w:r w:rsidRPr="006D31B5">
        <w:rPr>
          <w:spacing w:val="1"/>
        </w:rPr>
        <w:t xml:space="preserve"> </w:t>
      </w:r>
      <w:r w:rsidRPr="006D31B5">
        <w:t>основі</w:t>
      </w:r>
      <w:r w:rsidRPr="006D31B5">
        <w:rPr>
          <w:spacing w:val="1"/>
        </w:rPr>
        <w:t xml:space="preserve"> </w:t>
      </w:r>
      <w:r w:rsidRPr="006D31B5">
        <w:t>розуміння</w:t>
      </w:r>
      <w:r w:rsidRPr="006D31B5">
        <w:rPr>
          <w:spacing w:val="1"/>
        </w:rPr>
        <w:t xml:space="preserve"> </w:t>
      </w:r>
      <w:r w:rsidRPr="006D31B5">
        <w:t>історії та закономірностей розвитку предметної області, її місця у</w:t>
      </w:r>
      <w:r w:rsidRPr="006D31B5">
        <w:rPr>
          <w:spacing w:val="1"/>
        </w:rPr>
        <w:t xml:space="preserve"> </w:t>
      </w:r>
      <w:r w:rsidRPr="006D31B5">
        <w:t>загальній системі знань про природу і суспільство та у розвитку</w:t>
      </w:r>
      <w:r w:rsidRPr="006D31B5">
        <w:rPr>
          <w:spacing w:val="1"/>
        </w:rPr>
        <w:t xml:space="preserve"> </w:t>
      </w:r>
      <w:r w:rsidRPr="006D31B5">
        <w:t>суспільства, техніки і технологій, використовувати різні види та</w:t>
      </w:r>
      <w:r w:rsidRPr="006D31B5">
        <w:rPr>
          <w:spacing w:val="1"/>
        </w:rPr>
        <w:t xml:space="preserve"> </w:t>
      </w:r>
      <w:r w:rsidRPr="006D31B5">
        <w:t>форми рухової активності для активного відпочинку та ведення</w:t>
      </w:r>
      <w:r w:rsidRPr="006D31B5">
        <w:rPr>
          <w:spacing w:val="1"/>
        </w:rPr>
        <w:t xml:space="preserve"> </w:t>
      </w:r>
      <w:r w:rsidRPr="006D31B5">
        <w:t>здорового</w:t>
      </w:r>
      <w:r w:rsidRPr="006D31B5">
        <w:rPr>
          <w:spacing w:val="-12"/>
        </w:rPr>
        <w:t xml:space="preserve"> </w:t>
      </w:r>
      <w:r w:rsidRPr="006D31B5">
        <w:t>способу</w:t>
      </w:r>
      <w:r w:rsidRPr="006D31B5">
        <w:rPr>
          <w:spacing w:val="-3"/>
        </w:rPr>
        <w:t xml:space="preserve"> </w:t>
      </w:r>
      <w:r w:rsidRPr="006D31B5">
        <w:t>життя</w:t>
      </w:r>
      <w:r>
        <w:t xml:space="preserve"> </w:t>
      </w:r>
      <w:r w:rsidR="00884935" w:rsidRPr="003079AC">
        <w:rPr>
          <w:sz w:val="24"/>
        </w:rPr>
        <w:t>(</w:t>
      </w:r>
      <w:r w:rsidR="00884935" w:rsidRPr="003079AC">
        <w:rPr>
          <w:b/>
          <w:bCs/>
          <w:sz w:val="24"/>
        </w:rPr>
        <w:t>ЗК0</w:t>
      </w:r>
      <w:r>
        <w:rPr>
          <w:b/>
          <w:bCs/>
          <w:sz w:val="24"/>
        </w:rPr>
        <w:t>2</w:t>
      </w:r>
      <w:r w:rsidR="00884935" w:rsidRPr="003079AC">
        <w:rPr>
          <w:sz w:val="24"/>
        </w:rPr>
        <w:t>)</w:t>
      </w:r>
      <w:r w:rsidR="00884935" w:rsidRPr="003079AC">
        <w:rPr>
          <w:b/>
          <w:sz w:val="24"/>
        </w:rPr>
        <w:t>.</w:t>
      </w:r>
    </w:p>
    <w:p w14:paraId="4F8C958B" w14:textId="4106EC57" w:rsidR="00884935" w:rsidRPr="00884935" w:rsidRDefault="003079AC" w:rsidP="00884935">
      <w:pPr>
        <w:pStyle w:val="NoSpacing"/>
        <w:numPr>
          <w:ilvl w:val="0"/>
          <w:numId w:val="19"/>
        </w:numPr>
        <w:jc w:val="both"/>
        <w:rPr>
          <w:rFonts w:ascii="Times New Roman" w:hAnsi="Times New Roman" w:cs="Times New Roman"/>
          <w:sz w:val="24"/>
          <w:szCs w:val="24"/>
          <w:lang w:val="uk-UA"/>
        </w:rPr>
      </w:pPr>
      <w:proofErr w:type="spellStart"/>
      <w:r w:rsidRPr="003079AC">
        <w:rPr>
          <w:rFonts w:ascii="Times New Roman" w:hAnsi="Times New Roman" w:cs="Times New Roman"/>
          <w:sz w:val="24"/>
          <w:szCs w:val="24"/>
        </w:rPr>
        <w:t>Здатність</w:t>
      </w:r>
      <w:proofErr w:type="spellEnd"/>
      <w:r w:rsidRPr="003079AC">
        <w:rPr>
          <w:rFonts w:ascii="Times New Roman" w:hAnsi="Times New Roman" w:cs="Times New Roman"/>
          <w:spacing w:val="-12"/>
          <w:sz w:val="24"/>
          <w:szCs w:val="24"/>
        </w:rPr>
        <w:t xml:space="preserve"> </w:t>
      </w:r>
      <w:proofErr w:type="spellStart"/>
      <w:r w:rsidRPr="003079AC">
        <w:rPr>
          <w:rFonts w:ascii="Times New Roman" w:hAnsi="Times New Roman" w:cs="Times New Roman"/>
          <w:sz w:val="24"/>
          <w:szCs w:val="24"/>
        </w:rPr>
        <w:t>учитися</w:t>
      </w:r>
      <w:proofErr w:type="spellEnd"/>
      <w:r w:rsidRPr="003079AC">
        <w:rPr>
          <w:rFonts w:ascii="Times New Roman" w:hAnsi="Times New Roman" w:cs="Times New Roman"/>
          <w:spacing w:val="-6"/>
          <w:sz w:val="24"/>
          <w:szCs w:val="24"/>
        </w:rPr>
        <w:t xml:space="preserve"> </w:t>
      </w:r>
      <w:r w:rsidRPr="003079AC">
        <w:rPr>
          <w:rFonts w:ascii="Times New Roman" w:hAnsi="Times New Roman" w:cs="Times New Roman"/>
          <w:sz w:val="24"/>
          <w:szCs w:val="24"/>
        </w:rPr>
        <w:t>й</w:t>
      </w:r>
      <w:r w:rsidRPr="003079AC">
        <w:rPr>
          <w:rFonts w:ascii="Times New Roman" w:hAnsi="Times New Roman" w:cs="Times New Roman"/>
          <w:spacing w:val="-10"/>
          <w:sz w:val="24"/>
          <w:szCs w:val="24"/>
        </w:rPr>
        <w:t xml:space="preserve"> </w:t>
      </w:r>
      <w:proofErr w:type="spellStart"/>
      <w:r w:rsidRPr="003079AC">
        <w:rPr>
          <w:rFonts w:ascii="Times New Roman" w:hAnsi="Times New Roman" w:cs="Times New Roman"/>
          <w:sz w:val="24"/>
          <w:szCs w:val="24"/>
        </w:rPr>
        <w:t>оволодівати</w:t>
      </w:r>
      <w:proofErr w:type="spellEnd"/>
      <w:r w:rsidRPr="003079AC">
        <w:rPr>
          <w:rFonts w:ascii="Times New Roman" w:hAnsi="Times New Roman" w:cs="Times New Roman"/>
          <w:spacing w:val="-4"/>
          <w:sz w:val="24"/>
          <w:szCs w:val="24"/>
        </w:rPr>
        <w:t xml:space="preserve"> </w:t>
      </w:r>
      <w:proofErr w:type="spellStart"/>
      <w:r w:rsidRPr="003079AC">
        <w:rPr>
          <w:rFonts w:ascii="Times New Roman" w:hAnsi="Times New Roman" w:cs="Times New Roman"/>
          <w:sz w:val="24"/>
          <w:szCs w:val="24"/>
        </w:rPr>
        <w:t>сучасними</w:t>
      </w:r>
      <w:proofErr w:type="spellEnd"/>
      <w:r w:rsidRPr="003079AC">
        <w:rPr>
          <w:rFonts w:ascii="Times New Roman" w:hAnsi="Times New Roman" w:cs="Times New Roman"/>
          <w:spacing w:val="-9"/>
          <w:sz w:val="24"/>
          <w:szCs w:val="24"/>
        </w:rPr>
        <w:t xml:space="preserve"> </w:t>
      </w:r>
      <w:proofErr w:type="spellStart"/>
      <w:r w:rsidRPr="003079AC">
        <w:rPr>
          <w:rFonts w:ascii="Times New Roman" w:hAnsi="Times New Roman" w:cs="Times New Roman"/>
          <w:sz w:val="24"/>
          <w:szCs w:val="24"/>
        </w:rPr>
        <w:t>знаннями</w:t>
      </w:r>
      <w:proofErr w:type="spellEnd"/>
      <w:r w:rsidR="00884935">
        <w:rPr>
          <w:rFonts w:ascii="Times New Roman" w:hAnsi="Times New Roman" w:cs="Times New Roman"/>
          <w:sz w:val="24"/>
          <w:lang w:val="uk-UA"/>
        </w:rPr>
        <w:t xml:space="preserve"> (</w:t>
      </w:r>
      <w:r w:rsidR="00884935" w:rsidRPr="00184FBD">
        <w:rPr>
          <w:rFonts w:ascii="Times New Roman" w:hAnsi="Times New Roman" w:cs="Times New Roman"/>
          <w:b/>
          <w:bCs/>
          <w:sz w:val="24"/>
          <w:lang w:val="uk-UA"/>
        </w:rPr>
        <w:t>ЗК0</w:t>
      </w:r>
      <w:r>
        <w:rPr>
          <w:rFonts w:ascii="Times New Roman" w:hAnsi="Times New Roman" w:cs="Times New Roman"/>
          <w:b/>
          <w:bCs/>
          <w:sz w:val="24"/>
          <w:lang w:val="uk-UA"/>
        </w:rPr>
        <w:t>5</w:t>
      </w:r>
      <w:r w:rsidR="00884935">
        <w:rPr>
          <w:rFonts w:ascii="Times New Roman" w:hAnsi="Times New Roman" w:cs="Times New Roman"/>
          <w:sz w:val="24"/>
          <w:lang w:val="uk-UA"/>
        </w:rPr>
        <w:t>).</w:t>
      </w:r>
    </w:p>
    <w:p w14:paraId="23F67907" w14:textId="26E15139" w:rsidR="003079AC" w:rsidRPr="003079AC" w:rsidRDefault="003079AC" w:rsidP="003079AC">
      <w:pPr>
        <w:pStyle w:val="NoSpacing"/>
        <w:numPr>
          <w:ilvl w:val="0"/>
          <w:numId w:val="19"/>
        </w:numPr>
        <w:jc w:val="both"/>
        <w:rPr>
          <w:rFonts w:ascii="Times New Roman" w:hAnsi="Times New Roman" w:cs="Times New Roman"/>
          <w:sz w:val="24"/>
          <w:szCs w:val="24"/>
          <w:lang w:val="uk-UA"/>
        </w:rPr>
      </w:pPr>
      <w:proofErr w:type="spellStart"/>
      <w:r w:rsidRPr="003079AC">
        <w:rPr>
          <w:rFonts w:ascii="Times New Roman" w:hAnsi="Times New Roman" w:cs="Times New Roman"/>
          <w:sz w:val="24"/>
          <w:szCs w:val="24"/>
        </w:rPr>
        <w:t>Здатність</w:t>
      </w:r>
      <w:proofErr w:type="spellEnd"/>
      <w:r w:rsidRPr="003079AC">
        <w:rPr>
          <w:rFonts w:ascii="Times New Roman" w:hAnsi="Times New Roman" w:cs="Times New Roman"/>
          <w:sz w:val="24"/>
          <w:szCs w:val="24"/>
        </w:rPr>
        <w:t xml:space="preserve"> до абстрактного </w:t>
      </w:r>
      <w:proofErr w:type="spellStart"/>
      <w:r w:rsidRPr="003079AC">
        <w:rPr>
          <w:rFonts w:ascii="Times New Roman" w:hAnsi="Times New Roman" w:cs="Times New Roman"/>
          <w:sz w:val="24"/>
          <w:szCs w:val="24"/>
        </w:rPr>
        <w:t>мислення</w:t>
      </w:r>
      <w:proofErr w:type="spellEnd"/>
      <w:r w:rsidRPr="003079AC">
        <w:rPr>
          <w:rFonts w:ascii="Times New Roman" w:hAnsi="Times New Roman" w:cs="Times New Roman"/>
          <w:sz w:val="24"/>
          <w:szCs w:val="24"/>
        </w:rPr>
        <w:t xml:space="preserve">, </w:t>
      </w:r>
      <w:proofErr w:type="spellStart"/>
      <w:r w:rsidRPr="003079AC">
        <w:rPr>
          <w:rFonts w:ascii="Times New Roman" w:hAnsi="Times New Roman" w:cs="Times New Roman"/>
          <w:sz w:val="24"/>
          <w:szCs w:val="24"/>
        </w:rPr>
        <w:t>аналізу</w:t>
      </w:r>
      <w:proofErr w:type="spellEnd"/>
      <w:r w:rsidRPr="003079AC">
        <w:rPr>
          <w:rFonts w:ascii="Times New Roman" w:hAnsi="Times New Roman" w:cs="Times New Roman"/>
          <w:sz w:val="24"/>
          <w:szCs w:val="24"/>
        </w:rPr>
        <w:t xml:space="preserve"> та синтезу</w:t>
      </w:r>
      <w:r>
        <w:rPr>
          <w:rFonts w:ascii="Times New Roman" w:hAnsi="Times New Roman" w:cs="Times New Roman"/>
          <w:sz w:val="24"/>
          <w:szCs w:val="24"/>
          <w:lang w:val="uk-UA"/>
        </w:rPr>
        <w:t xml:space="preserve"> </w:t>
      </w:r>
      <w:r w:rsidRPr="003079AC">
        <w:rPr>
          <w:rFonts w:ascii="Times New Roman" w:hAnsi="Times New Roman" w:cs="Times New Roman"/>
          <w:sz w:val="24"/>
          <w:szCs w:val="24"/>
          <w:lang w:val="uk-UA"/>
        </w:rPr>
        <w:t>(</w:t>
      </w:r>
      <w:r w:rsidRPr="003079AC">
        <w:rPr>
          <w:rFonts w:ascii="Times New Roman" w:hAnsi="Times New Roman" w:cs="Times New Roman"/>
          <w:b/>
          <w:bCs/>
          <w:sz w:val="24"/>
          <w:szCs w:val="24"/>
          <w:lang w:val="uk-UA"/>
        </w:rPr>
        <w:t>ЗК10</w:t>
      </w:r>
      <w:r w:rsidRPr="003079AC">
        <w:rPr>
          <w:rFonts w:ascii="Times New Roman" w:hAnsi="Times New Roman" w:cs="Times New Roman"/>
          <w:sz w:val="24"/>
          <w:szCs w:val="24"/>
          <w:lang w:val="uk-UA"/>
        </w:rPr>
        <w:t>)</w:t>
      </w:r>
      <w:r w:rsidRPr="003079AC">
        <w:rPr>
          <w:rFonts w:ascii="Times New Roman" w:hAnsi="Times New Roman" w:cs="Times New Roman"/>
          <w:b/>
          <w:sz w:val="24"/>
          <w:szCs w:val="24"/>
          <w:lang w:val="uk-UA"/>
        </w:rPr>
        <w:t>.</w:t>
      </w:r>
    </w:p>
    <w:p w14:paraId="51389E26" w14:textId="53802495" w:rsidR="00184FBD" w:rsidRPr="003079AC" w:rsidRDefault="003079AC" w:rsidP="003079AC">
      <w:pPr>
        <w:pStyle w:val="NoSpacing"/>
        <w:numPr>
          <w:ilvl w:val="0"/>
          <w:numId w:val="19"/>
        </w:numPr>
        <w:jc w:val="both"/>
        <w:rPr>
          <w:rFonts w:ascii="Times New Roman" w:hAnsi="Times New Roman" w:cs="Times New Roman"/>
          <w:sz w:val="24"/>
          <w:szCs w:val="24"/>
          <w:lang w:val="uk-UA"/>
        </w:rPr>
      </w:pPr>
      <w:proofErr w:type="spellStart"/>
      <w:r w:rsidRPr="003079AC">
        <w:rPr>
          <w:rFonts w:ascii="Times New Roman" w:hAnsi="Times New Roman" w:cs="Times New Roman"/>
          <w:sz w:val="24"/>
          <w:szCs w:val="24"/>
        </w:rPr>
        <w:t>Здатність</w:t>
      </w:r>
      <w:proofErr w:type="spellEnd"/>
      <w:r w:rsidRPr="003079AC">
        <w:rPr>
          <w:rFonts w:ascii="Times New Roman" w:hAnsi="Times New Roman" w:cs="Times New Roman"/>
          <w:sz w:val="24"/>
          <w:szCs w:val="24"/>
        </w:rPr>
        <w:t xml:space="preserve"> </w:t>
      </w:r>
      <w:proofErr w:type="spellStart"/>
      <w:r w:rsidRPr="003079AC">
        <w:rPr>
          <w:rFonts w:ascii="Times New Roman" w:hAnsi="Times New Roman" w:cs="Times New Roman"/>
          <w:sz w:val="24"/>
          <w:szCs w:val="24"/>
        </w:rPr>
        <w:t>застосовувати</w:t>
      </w:r>
      <w:proofErr w:type="spellEnd"/>
      <w:r w:rsidRPr="003079AC">
        <w:rPr>
          <w:rFonts w:ascii="Times New Roman" w:hAnsi="Times New Roman" w:cs="Times New Roman"/>
          <w:sz w:val="24"/>
          <w:szCs w:val="24"/>
        </w:rPr>
        <w:t xml:space="preserve"> </w:t>
      </w:r>
      <w:proofErr w:type="spellStart"/>
      <w:r w:rsidRPr="003079AC">
        <w:rPr>
          <w:rFonts w:ascii="Times New Roman" w:hAnsi="Times New Roman" w:cs="Times New Roman"/>
          <w:sz w:val="24"/>
          <w:szCs w:val="24"/>
        </w:rPr>
        <w:t>знання</w:t>
      </w:r>
      <w:proofErr w:type="spellEnd"/>
      <w:r w:rsidRPr="003079AC">
        <w:rPr>
          <w:rFonts w:ascii="Times New Roman" w:hAnsi="Times New Roman" w:cs="Times New Roman"/>
          <w:sz w:val="24"/>
          <w:szCs w:val="24"/>
        </w:rPr>
        <w:t xml:space="preserve"> у </w:t>
      </w:r>
      <w:proofErr w:type="spellStart"/>
      <w:r w:rsidRPr="003079AC">
        <w:rPr>
          <w:rFonts w:ascii="Times New Roman" w:hAnsi="Times New Roman" w:cs="Times New Roman"/>
          <w:sz w:val="24"/>
          <w:szCs w:val="24"/>
        </w:rPr>
        <w:t>практичних</w:t>
      </w:r>
      <w:proofErr w:type="spellEnd"/>
      <w:r w:rsidRPr="003079AC">
        <w:rPr>
          <w:rFonts w:ascii="Times New Roman" w:hAnsi="Times New Roman" w:cs="Times New Roman"/>
          <w:sz w:val="24"/>
          <w:szCs w:val="24"/>
        </w:rPr>
        <w:t xml:space="preserve"> </w:t>
      </w:r>
      <w:proofErr w:type="spellStart"/>
      <w:r w:rsidRPr="003079AC">
        <w:rPr>
          <w:rFonts w:ascii="Times New Roman" w:hAnsi="Times New Roman" w:cs="Times New Roman"/>
          <w:sz w:val="24"/>
          <w:szCs w:val="24"/>
        </w:rPr>
        <w:t>ситуаціях</w:t>
      </w:r>
      <w:proofErr w:type="spellEnd"/>
      <w:r>
        <w:rPr>
          <w:rFonts w:ascii="Times New Roman" w:hAnsi="Times New Roman" w:cs="Times New Roman"/>
          <w:sz w:val="24"/>
          <w:szCs w:val="24"/>
          <w:lang w:val="uk-UA"/>
        </w:rPr>
        <w:t xml:space="preserve"> </w:t>
      </w:r>
      <w:r w:rsidR="00184FBD" w:rsidRPr="003079AC">
        <w:rPr>
          <w:rFonts w:ascii="Times New Roman" w:hAnsi="Times New Roman" w:cs="Times New Roman"/>
          <w:sz w:val="24"/>
          <w:szCs w:val="24"/>
          <w:lang w:val="uk-UA"/>
        </w:rPr>
        <w:t>(</w:t>
      </w:r>
      <w:r w:rsidR="00184FBD" w:rsidRPr="003079AC">
        <w:rPr>
          <w:rFonts w:ascii="Times New Roman" w:hAnsi="Times New Roman" w:cs="Times New Roman"/>
          <w:b/>
          <w:bCs/>
          <w:sz w:val="24"/>
          <w:lang w:val="uk-UA"/>
        </w:rPr>
        <w:t>ЗК11</w:t>
      </w:r>
      <w:r w:rsidR="00184FBD" w:rsidRPr="003079AC">
        <w:rPr>
          <w:rFonts w:ascii="Times New Roman" w:hAnsi="Times New Roman" w:cs="Times New Roman"/>
          <w:sz w:val="24"/>
          <w:lang w:val="uk-UA"/>
        </w:rPr>
        <w:t>)</w:t>
      </w:r>
      <w:r w:rsidR="00184FBD" w:rsidRPr="003079AC">
        <w:rPr>
          <w:rFonts w:ascii="Times New Roman" w:hAnsi="Times New Roman" w:cs="Times New Roman"/>
          <w:b/>
          <w:sz w:val="24"/>
          <w:lang w:val="uk-UA"/>
        </w:rPr>
        <w:t>.</w:t>
      </w:r>
    </w:p>
    <w:p w14:paraId="68952A3C" w14:textId="76D4D91B" w:rsidR="00657C24" w:rsidRPr="003079AC" w:rsidRDefault="003079AC" w:rsidP="003079AC">
      <w:pPr>
        <w:pStyle w:val="TableParagraph"/>
        <w:numPr>
          <w:ilvl w:val="0"/>
          <w:numId w:val="19"/>
        </w:numPr>
        <w:spacing w:before="5" w:line="242" w:lineRule="auto"/>
        <w:ind w:right="-29"/>
        <w:jc w:val="both"/>
      </w:pPr>
      <w:r w:rsidRPr="006D31B5">
        <w:t>Усвідомлення</w:t>
      </w:r>
      <w:r w:rsidRPr="006D31B5">
        <w:rPr>
          <w:spacing w:val="1"/>
        </w:rPr>
        <w:t xml:space="preserve"> </w:t>
      </w:r>
      <w:r w:rsidRPr="006D31B5">
        <w:t>структури</w:t>
      </w:r>
      <w:r w:rsidRPr="006D31B5">
        <w:rPr>
          <w:spacing w:val="1"/>
        </w:rPr>
        <w:t xml:space="preserve"> </w:t>
      </w:r>
      <w:r w:rsidRPr="006D31B5">
        <w:t>філологічної</w:t>
      </w:r>
      <w:r w:rsidRPr="006D31B5">
        <w:rPr>
          <w:spacing w:val="1"/>
        </w:rPr>
        <w:t xml:space="preserve"> </w:t>
      </w:r>
      <w:r w:rsidRPr="006D31B5">
        <w:t>науки</w:t>
      </w:r>
      <w:r w:rsidRPr="006D31B5">
        <w:rPr>
          <w:spacing w:val="1"/>
        </w:rPr>
        <w:t xml:space="preserve"> </w:t>
      </w:r>
      <w:r w:rsidRPr="006D31B5">
        <w:t>та</w:t>
      </w:r>
      <w:r w:rsidRPr="006D31B5">
        <w:rPr>
          <w:spacing w:val="1"/>
        </w:rPr>
        <w:t xml:space="preserve"> </w:t>
      </w:r>
      <w:r w:rsidRPr="006D31B5">
        <w:t>її</w:t>
      </w:r>
      <w:r w:rsidRPr="006D31B5">
        <w:rPr>
          <w:spacing w:val="1"/>
        </w:rPr>
        <w:t xml:space="preserve"> </w:t>
      </w:r>
      <w:r w:rsidRPr="006D31B5">
        <w:t>теоретичних</w:t>
      </w:r>
      <w:r w:rsidRPr="006D31B5">
        <w:rPr>
          <w:spacing w:val="-3"/>
        </w:rPr>
        <w:t xml:space="preserve"> </w:t>
      </w:r>
      <w:r w:rsidRPr="006D31B5">
        <w:t>основ</w:t>
      </w:r>
      <w:r w:rsidR="00657C24" w:rsidRPr="003079AC">
        <w:rPr>
          <w:sz w:val="24"/>
        </w:rPr>
        <w:t xml:space="preserve"> (</w:t>
      </w:r>
      <w:r w:rsidR="00657C24" w:rsidRPr="003079AC">
        <w:rPr>
          <w:b/>
          <w:bCs/>
          <w:sz w:val="24"/>
        </w:rPr>
        <w:t>ФК0</w:t>
      </w:r>
      <w:r>
        <w:rPr>
          <w:b/>
          <w:bCs/>
          <w:sz w:val="24"/>
        </w:rPr>
        <w:t>1</w:t>
      </w:r>
      <w:r w:rsidR="00657C24" w:rsidRPr="003079AC">
        <w:rPr>
          <w:sz w:val="24"/>
        </w:rPr>
        <w:t>)</w:t>
      </w:r>
      <w:r w:rsidR="00657C24" w:rsidRPr="003079AC">
        <w:rPr>
          <w:b/>
          <w:sz w:val="24"/>
        </w:rPr>
        <w:t>.</w:t>
      </w:r>
    </w:p>
    <w:p w14:paraId="0CAF536B" w14:textId="24724C4C" w:rsidR="004A65D7" w:rsidRPr="004A65D7" w:rsidRDefault="004A65D7" w:rsidP="004A65D7">
      <w:pPr>
        <w:pStyle w:val="NoSpacing"/>
        <w:numPr>
          <w:ilvl w:val="0"/>
          <w:numId w:val="19"/>
        </w:numPr>
        <w:jc w:val="both"/>
        <w:rPr>
          <w:rFonts w:ascii="Times New Roman" w:hAnsi="Times New Roman" w:cs="Times New Roman"/>
          <w:sz w:val="24"/>
          <w:szCs w:val="24"/>
          <w:lang w:val="uk-UA"/>
        </w:rPr>
      </w:pPr>
      <w:r w:rsidRPr="004A65D7">
        <w:rPr>
          <w:rFonts w:ascii="Times New Roman" w:hAnsi="Times New Roman" w:cs="Times New Roman"/>
          <w:sz w:val="24"/>
          <w:lang w:val="uk-UA"/>
        </w:rPr>
        <w:t>Здатність</w:t>
      </w:r>
      <w:r w:rsidRPr="004A65D7">
        <w:rPr>
          <w:rFonts w:ascii="Times New Roman" w:hAnsi="Times New Roman" w:cs="Times New Roman"/>
          <w:spacing w:val="10"/>
          <w:sz w:val="24"/>
          <w:lang w:val="uk-UA"/>
        </w:rPr>
        <w:t xml:space="preserve"> </w:t>
      </w:r>
      <w:r w:rsidR="003079AC">
        <w:rPr>
          <w:rFonts w:ascii="Times New Roman" w:hAnsi="Times New Roman" w:cs="Times New Roman"/>
          <w:spacing w:val="10"/>
          <w:sz w:val="24"/>
          <w:lang w:val="uk-UA"/>
        </w:rPr>
        <w:t xml:space="preserve">до збирання й аналізу, </w:t>
      </w:r>
      <w:r w:rsidR="00D2770C">
        <w:rPr>
          <w:rFonts w:ascii="Times New Roman" w:hAnsi="Times New Roman" w:cs="Times New Roman"/>
          <w:spacing w:val="10"/>
          <w:sz w:val="24"/>
          <w:lang w:val="uk-UA"/>
        </w:rPr>
        <w:t xml:space="preserve">систематизації та інтерпретації </w:t>
      </w:r>
      <w:proofErr w:type="spellStart"/>
      <w:r w:rsidR="00D2770C">
        <w:rPr>
          <w:rFonts w:ascii="Times New Roman" w:hAnsi="Times New Roman" w:cs="Times New Roman"/>
          <w:spacing w:val="10"/>
          <w:sz w:val="24"/>
          <w:lang w:val="uk-UA"/>
        </w:rPr>
        <w:t>мовних</w:t>
      </w:r>
      <w:proofErr w:type="spellEnd"/>
      <w:r w:rsidR="00D2770C">
        <w:rPr>
          <w:rFonts w:ascii="Times New Roman" w:hAnsi="Times New Roman" w:cs="Times New Roman"/>
          <w:spacing w:val="10"/>
          <w:sz w:val="24"/>
          <w:lang w:val="uk-UA"/>
        </w:rPr>
        <w:t xml:space="preserve">, літературних, фольклорних фактів, інтерпретації та перекладу тексту (залежно від обраної спеціалізації) </w:t>
      </w:r>
      <w:r w:rsidRPr="004A65D7">
        <w:rPr>
          <w:rFonts w:ascii="Times New Roman" w:hAnsi="Times New Roman" w:cs="Times New Roman"/>
          <w:sz w:val="24"/>
          <w:lang w:val="uk-UA"/>
        </w:rPr>
        <w:t>(</w:t>
      </w:r>
      <w:r w:rsidRPr="004A65D7">
        <w:rPr>
          <w:rFonts w:ascii="Times New Roman" w:hAnsi="Times New Roman" w:cs="Times New Roman"/>
          <w:b/>
          <w:bCs/>
          <w:sz w:val="24"/>
          <w:lang w:val="uk-UA"/>
        </w:rPr>
        <w:t>ФК07</w:t>
      </w:r>
      <w:r w:rsidRPr="004A65D7">
        <w:rPr>
          <w:rFonts w:ascii="Times New Roman" w:hAnsi="Times New Roman" w:cs="Times New Roman"/>
          <w:sz w:val="24"/>
          <w:lang w:val="uk-UA"/>
        </w:rPr>
        <w:t>)</w:t>
      </w:r>
    </w:p>
    <w:p w14:paraId="29503B23" w14:textId="572ED754" w:rsidR="00A12F43" w:rsidRPr="00DE21F4" w:rsidRDefault="00A12F43" w:rsidP="004A65D7">
      <w:pPr>
        <w:pStyle w:val="NoSpacing"/>
        <w:numPr>
          <w:ilvl w:val="0"/>
          <w:numId w:val="19"/>
        </w:numPr>
        <w:jc w:val="both"/>
        <w:rPr>
          <w:rFonts w:ascii="Times New Roman" w:hAnsi="Times New Roman" w:cs="Times New Roman"/>
          <w:sz w:val="24"/>
          <w:szCs w:val="24"/>
          <w:lang w:val="uk-UA"/>
        </w:rPr>
      </w:pPr>
      <w:r w:rsidRPr="00A12F43">
        <w:rPr>
          <w:rFonts w:ascii="Times New Roman" w:hAnsi="Times New Roman" w:cs="Times New Roman"/>
          <w:sz w:val="24"/>
          <w:lang w:val="uk-UA"/>
        </w:rPr>
        <w:t>Здатність</w:t>
      </w:r>
      <w:r w:rsidRPr="00A12F43">
        <w:rPr>
          <w:rFonts w:ascii="Times New Roman" w:hAnsi="Times New Roman" w:cs="Times New Roman"/>
          <w:spacing w:val="80"/>
          <w:sz w:val="24"/>
          <w:lang w:val="uk-UA"/>
        </w:rPr>
        <w:t xml:space="preserve"> </w:t>
      </w:r>
      <w:r w:rsidR="00D2770C">
        <w:rPr>
          <w:rFonts w:ascii="Times New Roman" w:hAnsi="Times New Roman" w:cs="Times New Roman"/>
          <w:sz w:val="24"/>
          <w:lang w:val="uk-UA"/>
        </w:rPr>
        <w:t xml:space="preserve">вільно оперувати спеціальною термінологією для </w:t>
      </w:r>
      <w:proofErr w:type="spellStart"/>
      <w:r w:rsidR="00D2770C">
        <w:rPr>
          <w:rFonts w:ascii="Times New Roman" w:hAnsi="Times New Roman" w:cs="Times New Roman"/>
          <w:sz w:val="24"/>
          <w:lang w:val="uk-UA"/>
        </w:rPr>
        <w:t>розв</w:t>
      </w:r>
      <w:proofErr w:type="spellEnd"/>
      <w:r w:rsidR="00D2770C" w:rsidRPr="00D2770C">
        <w:rPr>
          <w:rFonts w:ascii="Times New Roman" w:hAnsi="Times New Roman" w:cs="Times New Roman"/>
          <w:sz w:val="24"/>
        </w:rPr>
        <w:t>’</w:t>
      </w:r>
      <w:proofErr w:type="spellStart"/>
      <w:r w:rsidR="00D2770C">
        <w:rPr>
          <w:rFonts w:ascii="Times New Roman" w:hAnsi="Times New Roman" w:cs="Times New Roman"/>
          <w:sz w:val="24"/>
          <w:lang w:val="uk-UA"/>
        </w:rPr>
        <w:t>язання</w:t>
      </w:r>
      <w:proofErr w:type="spellEnd"/>
      <w:r w:rsidR="00D2770C">
        <w:rPr>
          <w:rFonts w:ascii="Times New Roman" w:hAnsi="Times New Roman" w:cs="Times New Roman"/>
          <w:sz w:val="24"/>
          <w:lang w:val="uk-UA"/>
        </w:rPr>
        <w:t xml:space="preserve"> професійних завдань </w:t>
      </w:r>
      <w:r w:rsidRPr="00A12F43">
        <w:rPr>
          <w:rFonts w:ascii="Times New Roman" w:hAnsi="Times New Roman" w:cs="Times New Roman"/>
          <w:sz w:val="24"/>
          <w:lang w:val="uk-UA"/>
        </w:rPr>
        <w:t>(</w:t>
      </w:r>
      <w:r w:rsidRPr="00A12F43">
        <w:rPr>
          <w:rFonts w:ascii="Times New Roman" w:hAnsi="Times New Roman" w:cs="Times New Roman"/>
          <w:b/>
          <w:bCs/>
          <w:sz w:val="24"/>
          <w:lang w:val="uk-UA"/>
        </w:rPr>
        <w:t>ФК</w:t>
      </w:r>
      <w:r w:rsidR="00D2770C">
        <w:rPr>
          <w:rFonts w:ascii="Times New Roman" w:hAnsi="Times New Roman" w:cs="Times New Roman"/>
          <w:b/>
          <w:bCs/>
          <w:sz w:val="24"/>
          <w:lang w:val="uk-UA"/>
        </w:rPr>
        <w:t>08</w:t>
      </w:r>
      <w:r w:rsidRPr="00A12F43">
        <w:rPr>
          <w:rFonts w:ascii="Times New Roman" w:hAnsi="Times New Roman" w:cs="Times New Roman"/>
          <w:sz w:val="24"/>
          <w:lang w:val="uk-UA"/>
        </w:rPr>
        <w:t>)</w:t>
      </w:r>
      <w:r w:rsidRPr="00A12F43">
        <w:rPr>
          <w:rFonts w:ascii="Times New Roman" w:hAnsi="Times New Roman" w:cs="Times New Roman"/>
          <w:b/>
          <w:sz w:val="24"/>
          <w:lang w:val="uk-UA"/>
        </w:rPr>
        <w:t>.</w:t>
      </w:r>
    </w:p>
    <w:p w14:paraId="73FCB8CC" w14:textId="12B469D6" w:rsidR="00133685" w:rsidRPr="00BE0659" w:rsidRDefault="00133685" w:rsidP="00133685">
      <w:pPr>
        <w:pStyle w:val="NoSpacing"/>
        <w:ind w:firstLine="709"/>
        <w:jc w:val="both"/>
        <w:rPr>
          <w:rFonts w:ascii="Times New Roman" w:hAnsi="Times New Roman" w:cs="Times New Roman"/>
          <w:sz w:val="24"/>
          <w:szCs w:val="24"/>
          <w:lang w:val="uk-UA"/>
        </w:rPr>
      </w:pPr>
    </w:p>
    <w:p w14:paraId="7967510F" w14:textId="77777777" w:rsidR="00133685" w:rsidRDefault="00133685" w:rsidP="00133685">
      <w:pPr>
        <w:pStyle w:val="ListParagraph"/>
        <w:ind w:left="284" w:firstLine="0"/>
        <w:jc w:val="center"/>
        <w:rPr>
          <w:b/>
          <w:sz w:val="24"/>
        </w:rPr>
      </w:pPr>
      <w:r>
        <w:rPr>
          <w:b/>
          <w:sz w:val="24"/>
        </w:rPr>
        <w:t>3. ПЕРЕДУМОВИ</w:t>
      </w:r>
      <w:r>
        <w:rPr>
          <w:b/>
          <w:spacing w:val="-4"/>
          <w:sz w:val="24"/>
        </w:rPr>
        <w:t xml:space="preserve"> </w:t>
      </w:r>
      <w:r>
        <w:rPr>
          <w:b/>
          <w:sz w:val="24"/>
        </w:rPr>
        <w:t>ДЛЯ ВИВЧЕННЯ НАВЧАЛЬНОЇ ДИСЦИПЛІНИ</w:t>
      </w:r>
    </w:p>
    <w:p w14:paraId="0B9DAFE1" w14:textId="77777777" w:rsidR="00133685" w:rsidRDefault="00133685" w:rsidP="00133685">
      <w:pPr>
        <w:pStyle w:val="BodyText"/>
        <w:spacing w:before="6"/>
        <w:rPr>
          <w:b/>
          <w:sz w:val="23"/>
        </w:rPr>
      </w:pPr>
    </w:p>
    <w:p w14:paraId="3B70EEEE" w14:textId="33723296" w:rsidR="00133685" w:rsidRDefault="00133685" w:rsidP="00133685">
      <w:pPr>
        <w:shd w:val="clear" w:color="auto" w:fill="FFFFFF"/>
        <w:tabs>
          <w:tab w:val="left" w:pos="0"/>
        </w:tabs>
        <w:adjustRightInd w:val="0"/>
        <w:ind w:firstLine="709"/>
        <w:jc w:val="both"/>
        <w:rPr>
          <w:spacing w:val="-3"/>
          <w:sz w:val="24"/>
          <w:szCs w:val="24"/>
        </w:rPr>
      </w:pPr>
      <w:r w:rsidRPr="00170E6F">
        <w:rPr>
          <w:sz w:val="24"/>
        </w:rPr>
        <w:t xml:space="preserve">Передумовами </w:t>
      </w:r>
      <w:r w:rsidRPr="00170E6F">
        <w:rPr>
          <w:spacing w:val="-3"/>
          <w:sz w:val="24"/>
          <w:szCs w:val="24"/>
        </w:rPr>
        <w:t xml:space="preserve">вивчення навчальної дисципліни </w:t>
      </w:r>
      <w:r w:rsidRPr="00170E6F">
        <w:rPr>
          <w:b/>
          <w:sz w:val="24"/>
        </w:rPr>
        <w:t>«</w:t>
      </w:r>
      <w:r w:rsidR="00D2770C">
        <w:rPr>
          <w:b/>
          <w:sz w:val="24"/>
        </w:rPr>
        <w:t xml:space="preserve">Вступ до </w:t>
      </w:r>
      <w:proofErr w:type="spellStart"/>
      <w:r w:rsidR="00D2770C">
        <w:rPr>
          <w:b/>
          <w:sz w:val="24"/>
        </w:rPr>
        <w:t>перекладознавства</w:t>
      </w:r>
      <w:proofErr w:type="spellEnd"/>
      <w:r w:rsidRPr="00170E6F">
        <w:rPr>
          <w:b/>
          <w:sz w:val="24"/>
        </w:rPr>
        <w:t>»</w:t>
      </w:r>
      <w:r w:rsidRPr="00170E6F">
        <w:rPr>
          <w:spacing w:val="-3"/>
          <w:sz w:val="24"/>
          <w:szCs w:val="24"/>
        </w:rPr>
        <w:t xml:space="preserve"> є опанування </w:t>
      </w:r>
      <w:r w:rsidR="00D2770C">
        <w:rPr>
          <w:spacing w:val="-3"/>
          <w:sz w:val="24"/>
          <w:szCs w:val="24"/>
        </w:rPr>
        <w:t xml:space="preserve">таких </w:t>
      </w:r>
      <w:r w:rsidRPr="00170E6F">
        <w:rPr>
          <w:spacing w:val="-3"/>
          <w:sz w:val="24"/>
          <w:szCs w:val="24"/>
        </w:rPr>
        <w:t>навчальних дисциплін (НД) освітньої програми (ОП) «Бакалавр»</w:t>
      </w:r>
      <w:r w:rsidR="00D2770C">
        <w:rPr>
          <w:spacing w:val="-3"/>
          <w:sz w:val="24"/>
          <w:szCs w:val="24"/>
        </w:rPr>
        <w:t>:</w:t>
      </w:r>
    </w:p>
    <w:p w14:paraId="3F0B739E" w14:textId="768EA29D" w:rsidR="00D2770C" w:rsidRDefault="00D2770C" w:rsidP="00133685">
      <w:pPr>
        <w:shd w:val="clear" w:color="auto" w:fill="FFFFFF"/>
        <w:tabs>
          <w:tab w:val="left" w:pos="0"/>
        </w:tabs>
        <w:adjustRightInd w:val="0"/>
        <w:ind w:firstLine="709"/>
        <w:jc w:val="both"/>
        <w:rPr>
          <w:spacing w:val="-3"/>
          <w:sz w:val="24"/>
          <w:szCs w:val="24"/>
        </w:rPr>
      </w:pPr>
      <w:r>
        <w:rPr>
          <w:spacing w:val="-3"/>
          <w:sz w:val="24"/>
          <w:szCs w:val="24"/>
        </w:rPr>
        <w:t>Основна іноземна мова</w:t>
      </w:r>
    </w:p>
    <w:p w14:paraId="59015792" w14:textId="7617EDD7" w:rsidR="00D2770C" w:rsidRPr="00170E6F" w:rsidRDefault="00D2770C" w:rsidP="00133685">
      <w:pPr>
        <w:shd w:val="clear" w:color="auto" w:fill="FFFFFF"/>
        <w:tabs>
          <w:tab w:val="left" w:pos="0"/>
        </w:tabs>
        <w:adjustRightInd w:val="0"/>
        <w:ind w:firstLine="709"/>
        <w:jc w:val="both"/>
        <w:rPr>
          <w:spacing w:val="-3"/>
          <w:sz w:val="24"/>
          <w:szCs w:val="24"/>
        </w:rPr>
      </w:pPr>
      <w:r>
        <w:rPr>
          <w:spacing w:val="-3"/>
          <w:sz w:val="24"/>
          <w:szCs w:val="24"/>
        </w:rPr>
        <w:t>Сучасна українська мова</w:t>
      </w:r>
    </w:p>
    <w:p w14:paraId="768AF008" w14:textId="77777777" w:rsidR="00133685" w:rsidRPr="00165FF4" w:rsidRDefault="00133685" w:rsidP="00133685">
      <w:pPr>
        <w:ind w:left="212" w:right="365" w:firstLine="566"/>
        <w:jc w:val="both"/>
        <w:rPr>
          <w:color w:val="FF0000"/>
        </w:rPr>
      </w:pPr>
    </w:p>
    <w:p w14:paraId="4B275F5D" w14:textId="77777777" w:rsidR="00133685" w:rsidRDefault="00133685" w:rsidP="00133685">
      <w:pPr>
        <w:tabs>
          <w:tab w:val="left" w:pos="5387"/>
        </w:tabs>
        <w:jc w:val="center"/>
        <w:rPr>
          <w:b/>
          <w:sz w:val="24"/>
        </w:rPr>
      </w:pPr>
    </w:p>
    <w:p w14:paraId="40824163" w14:textId="77777777" w:rsidR="00133685" w:rsidRDefault="00133685" w:rsidP="00133685">
      <w:pPr>
        <w:tabs>
          <w:tab w:val="left" w:pos="5387"/>
        </w:tabs>
        <w:jc w:val="center"/>
        <w:rPr>
          <w:b/>
          <w:sz w:val="24"/>
        </w:rPr>
      </w:pPr>
      <w:r>
        <w:rPr>
          <w:b/>
          <w:sz w:val="24"/>
        </w:rPr>
        <w:t>4. ОЧІКУВАНІ</w:t>
      </w:r>
      <w:r>
        <w:rPr>
          <w:b/>
          <w:spacing w:val="-6"/>
          <w:sz w:val="24"/>
        </w:rPr>
        <w:t xml:space="preserve"> </w:t>
      </w:r>
      <w:r>
        <w:rPr>
          <w:b/>
          <w:sz w:val="24"/>
        </w:rPr>
        <w:t>РЕЗУЛЬТАТИ</w:t>
      </w:r>
      <w:r>
        <w:rPr>
          <w:b/>
          <w:spacing w:val="-5"/>
          <w:sz w:val="24"/>
        </w:rPr>
        <w:t xml:space="preserve"> </w:t>
      </w:r>
      <w:r>
        <w:rPr>
          <w:b/>
          <w:sz w:val="24"/>
        </w:rPr>
        <w:t>НАВЧАННЯ</w:t>
      </w:r>
    </w:p>
    <w:p w14:paraId="60133B32" w14:textId="77777777" w:rsidR="00133685" w:rsidRDefault="00133685" w:rsidP="00133685">
      <w:pPr>
        <w:pStyle w:val="BodyText"/>
        <w:spacing w:before="7"/>
        <w:rPr>
          <w:b/>
          <w:sz w:val="23"/>
        </w:rPr>
      </w:pPr>
    </w:p>
    <w:p w14:paraId="394B0BF9" w14:textId="7FB6A908" w:rsidR="00133685" w:rsidRPr="00E03D78" w:rsidRDefault="00133685" w:rsidP="00E03D78">
      <w:pPr>
        <w:tabs>
          <w:tab w:val="left" w:pos="284"/>
          <w:tab w:val="left" w:pos="567"/>
        </w:tabs>
        <w:ind w:firstLine="567"/>
        <w:jc w:val="both"/>
        <w:rPr>
          <w:i/>
          <w:sz w:val="24"/>
        </w:rPr>
      </w:pPr>
      <w:r>
        <w:rPr>
          <w:sz w:val="24"/>
        </w:rPr>
        <w:t>Відповідно</w:t>
      </w:r>
      <w:r>
        <w:rPr>
          <w:spacing w:val="1"/>
          <w:sz w:val="24"/>
        </w:rPr>
        <w:t xml:space="preserve"> </w:t>
      </w:r>
      <w:r>
        <w:rPr>
          <w:sz w:val="24"/>
        </w:rPr>
        <w:t>до</w:t>
      </w:r>
      <w:r>
        <w:rPr>
          <w:spacing w:val="1"/>
          <w:sz w:val="24"/>
        </w:rPr>
        <w:t xml:space="preserve"> </w:t>
      </w:r>
      <w:r>
        <w:rPr>
          <w:sz w:val="24"/>
        </w:rPr>
        <w:t>освітньої</w:t>
      </w:r>
      <w:r>
        <w:rPr>
          <w:spacing w:val="1"/>
          <w:sz w:val="24"/>
        </w:rPr>
        <w:t xml:space="preserve"> </w:t>
      </w:r>
      <w:r>
        <w:rPr>
          <w:sz w:val="24"/>
        </w:rPr>
        <w:t>програми</w:t>
      </w:r>
      <w:r>
        <w:rPr>
          <w:spacing w:val="1"/>
          <w:sz w:val="24"/>
        </w:rPr>
        <w:t xml:space="preserve"> </w:t>
      </w:r>
      <w:r>
        <w:rPr>
          <w:color w:val="000000" w:themeColor="text1"/>
          <w:sz w:val="24"/>
        </w:rPr>
        <w:t>«</w:t>
      </w:r>
      <w:r w:rsidR="003D1F95">
        <w:rPr>
          <w:b/>
          <w:color w:val="000000" w:themeColor="text1"/>
          <w:sz w:val="24"/>
        </w:rPr>
        <w:t>Прикладна лінгвістика</w:t>
      </w:r>
      <w:r>
        <w:rPr>
          <w:color w:val="000000" w:themeColor="text1"/>
          <w:sz w:val="24"/>
        </w:rPr>
        <w:t>»</w:t>
      </w:r>
      <w:r>
        <w:rPr>
          <w:b/>
          <w:color w:val="000000" w:themeColor="text1"/>
          <w:spacing w:val="1"/>
          <w:sz w:val="24"/>
        </w:rPr>
        <w:t xml:space="preserve"> </w:t>
      </w:r>
      <w:r w:rsidRPr="003264DF">
        <w:rPr>
          <w:sz w:val="24"/>
        </w:rPr>
        <w:t xml:space="preserve">вивчення навчальної дисципліни повинно забезпечити досягнення здобувачами вищої освіти таких програмних </w:t>
      </w:r>
      <w:r w:rsidRPr="002E7131">
        <w:rPr>
          <w:i/>
          <w:sz w:val="24"/>
        </w:rPr>
        <w:t>результатів навчання (ПРН):</w:t>
      </w:r>
    </w:p>
    <w:p w14:paraId="0F17312B" w14:textId="77777777" w:rsidR="00133685" w:rsidRDefault="00133685" w:rsidP="00133685">
      <w:pPr>
        <w:ind w:right="128" w:firstLine="566"/>
        <w:jc w:val="both"/>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15"/>
        <w:gridCol w:w="1514"/>
      </w:tblGrid>
      <w:tr w:rsidR="00133685" w14:paraId="2DD54F60" w14:textId="77777777" w:rsidTr="00411D70">
        <w:trPr>
          <w:trHeight w:val="275"/>
        </w:trPr>
        <w:tc>
          <w:tcPr>
            <w:tcW w:w="4214" w:type="pct"/>
            <w:tcBorders>
              <w:top w:val="single" w:sz="4" w:space="0" w:color="000000"/>
              <w:left w:val="single" w:sz="4" w:space="0" w:color="000000"/>
              <w:bottom w:val="single" w:sz="4" w:space="0" w:color="000000"/>
              <w:right w:val="single" w:sz="4" w:space="0" w:color="000000"/>
            </w:tcBorders>
            <w:hideMark/>
          </w:tcPr>
          <w:p w14:paraId="07C5ECB5" w14:textId="77777777" w:rsidR="00133685" w:rsidRDefault="00133685" w:rsidP="00411D70">
            <w:pPr>
              <w:pStyle w:val="TableParagraph"/>
              <w:spacing w:line="256" w:lineRule="exact"/>
              <w:ind w:left="1686" w:right="1680"/>
              <w:jc w:val="center"/>
              <w:rPr>
                <w:b/>
                <w:sz w:val="24"/>
              </w:rPr>
            </w:pPr>
            <w:r>
              <w:rPr>
                <w:b/>
                <w:sz w:val="24"/>
              </w:rPr>
              <w:t>Програмні</w:t>
            </w:r>
            <w:r>
              <w:rPr>
                <w:b/>
                <w:spacing w:val="-2"/>
                <w:sz w:val="24"/>
              </w:rPr>
              <w:t xml:space="preserve"> </w:t>
            </w:r>
            <w:r>
              <w:rPr>
                <w:b/>
                <w:sz w:val="24"/>
              </w:rPr>
              <w:t>результати</w:t>
            </w:r>
            <w:r>
              <w:rPr>
                <w:b/>
                <w:spacing w:val="-4"/>
                <w:sz w:val="24"/>
              </w:rPr>
              <w:t xml:space="preserve"> </w:t>
            </w:r>
            <w:r>
              <w:rPr>
                <w:b/>
                <w:sz w:val="24"/>
              </w:rPr>
              <w:t>навчання</w:t>
            </w:r>
          </w:p>
        </w:tc>
        <w:tc>
          <w:tcPr>
            <w:tcW w:w="786" w:type="pct"/>
            <w:tcBorders>
              <w:top w:val="single" w:sz="4" w:space="0" w:color="000000"/>
              <w:left w:val="single" w:sz="4" w:space="0" w:color="000000"/>
              <w:bottom w:val="single" w:sz="4" w:space="0" w:color="000000"/>
              <w:right w:val="single" w:sz="4" w:space="0" w:color="000000"/>
            </w:tcBorders>
            <w:hideMark/>
          </w:tcPr>
          <w:p w14:paraId="4F168411" w14:textId="77777777" w:rsidR="00133685" w:rsidRDefault="00133685" w:rsidP="00411D70">
            <w:pPr>
              <w:pStyle w:val="TableParagraph"/>
              <w:spacing w:line="256" w:lineRule="exact"/>
              <w:ind w:left="138"/>
              <w:rPr>
                <w:b/>
                <w:sz w:val="24"/>
              </w:rPr>
            </w:pPr>
            <w:r>
              <w:rPr>
                <w:b/>
                <w:sz w:val="24"/>
              </w:rPr>
              <w:t>Шифр</w:t>
            </w:r>
            <w:r>
              <w:rPr>
                <w:b/>
                <w:spacing w:val="-3"/>
                <w:sz w:val="24"/>
              </w:rPr>
              <w:t xml:space="preserve"> </w:t>
            </w:r>
            <w:r>
              <w:rPr>
                <w:b/>
                <w:sz w:val="24"/>
              </w:rPr>
              <w:t>ПРН</w:t>
            </w:r>
          </w:p>
        </w:tc>
      </w:tr>
      <w:tr w:rsidR="00D2770C" w14:paraId="6BDCAA1B" w14:textId="77777777" w:rsidTr="00411D70">
        <w:trPr>
          <w:trHeight w:val="276"/>
        </w:trPr>
        <w:tc>
          <w:tcPr>
            <w:tcW w:w="4214" w:type="pct"/>
            <w:tcBorders>
              <w:top w:val="single" w:sz="4" w:space="0" w:color="000000"/>
              <w:left w:val="single" w:sz="4" w:space="0" w:color="000000"/>
              <w:bottom w:val="single" w:sz="4" w:space="0" w:color="000000"/>
              <w:right w:val="single" w:sz="4" w:space="0" w:color="000000"/>
            </w:tcBorders>
          </w:tcPr>
          <w:p w14:paraId="74C4A7F9" w14:textId="0E02AB17" w:rsidR="00D2770C" w:rsidRPr="006D31B5" w:rsidRDefault="00D2770C" w:rsidP="00D2770C">
            <w:pPr>
              <w:pStyle w:val="TableParagraph"/>
              <w:spacing w:before="23" w:line="271" w:lineRule="auto"/>
              <w:ind w:right="72"/>
              <w:jc w:val="both"/>
            </w:pPr>
            <w:r w:rsidRPr="006D31B5">
              <w:t>Організовувати</w:t>
            </w:r>
            <w:r w:rsidRPr="006D31B5">
              <w:rPr>
                <w:spacing w:val="-4"/>
              </w:rPr>
              <w:t xml:space="preserve"> </w:t>
            </w:r>
            <w:r w:rsidRPr="006D31B5">
              <w:t>процес</w:t>
            </w:r>
            <w:r w:rsidRPr="006D31B5">
              <w:rPr>
                <w:spacing w:val="-6"/>
              </w:rPr>
              <w:t xml:space="preserve"> </w:t>
            </w:r>
            <w:r w:rsidRPr="006D31B5">
              <w:t>свого</w:t>
            </w:r>
            <w:r w:rsidRPr="006D31B5">
              <w:rPr>
                <w:spacing w:val="-10"/>
              </w:rPr>
              <w:t xml:space="preserve"> </w:t>
            </w:r>
            <w:r w:rsidRPr="006D31B5">
              <w:t>навчання</w:t>
            </w:r>
            <w:r w:rsidRPr="006D31B5">
              <w:rPr>
                <w:spacing w:val="-11"/>
              </w:rPr>
              <w:t xml:space="preserve"> </w:t>
            </w:r>
            <w:r w:rsidRPr="006D31B5">
              <w:t>й</w:t>
            </w:r>
            <w:r w:rsidRPr="006D31B5">
              <w:rPr>
                <w:spacing w:val="-10"/>
              </w:rPr>
              <w:t xml:space="preserve"> </w:t>
            </w:r>
            <w:r w:rsidRPr="006D31B5">
              <w:t>самоосвіти</w:t>
            </w:r>
            <w:r>
              <w:t>.</w:t>
            </w:r>
          </w:p>
        </w:tc>
        <w:tc>
          <w:tcPr>
            <w:tcW w:w="786" w:type="pct"/>
            <w:tcBorders>
              <w:top w:val="single" w:sz="4" w:space="0" w:color="000000"/>
              <w:left w:val="single" w:sz="4" w:space="0" w:color="000000"/>
              <w:bottom w:val="single" w:sz="4" w:space="0" w:color="000000"/>
              <w:right w:val="single" w:sz="4" w:space="0" w:color="000000"/>
            </w:tcBorders>
            <w:vAlign w:val="center"/>
          </w:tcPr>
          <w:p w14:paraId="376D016E" w14:textId="310E05CB" w:rsidR="00D2770C" w:rsidRDefault="00D2770C" w:rsidP="00D2770C">
            <w:pPr>
              <w:pStyle w:val="TableParagraph"/>
              <w:jc w:val="center"/>
              <w:rPr>
                <w:bCs/>
                <w:color w:val="000000"/>
                <w:sz w:val="24"/>
                <w:szCs w:val="24"/>
              </w:rPr>
            </w:pPr>
            <w:r>
              <w:rPr>
                <w:bCs/>
                <w:color w:val="000000"/>
                <w:sz w:val="24"/>
                <w:szCs w:val="24"/>
              </w:rPr>
              <w:t>РН03</w:t>
            </w:r>
          </w:p>
        </w:tc>
      </w:tr>
      <w:tr w:rsidR="00133685" w14:paraId="30AF8CA6" w14:textId="77777777" w:rsidTr="00411D70">
        <w:trPr>
          <w:trHeight w:val="276"/>
        </w:trPr>
        <w:tc>
          <w:tcPr>
            <w:tcW w:w="4214" w:type="pct"/>
            <w:tcBorders>
              <w:top w:val="single" w:sz="4" w:space="0" w:color="000000"/>
              <w:left w:val="single" w:sz="4" w:space="0" w:color="000000"/>
              <w:bottom w:val="single" w:sz="4" w:space="0" w:color="000000"/>
              <w:right w:val="single" w:sz="4" w:space="0" w:color="000000"/>
            </w:tcBorders>
            <w:hideMark/>
          </w:tcPr>
          <w:p w14:paraId="5805D170" w14:textId="28E1C0B6" w:rsidR="00133685" w:rsidRPr="00EA73E8" w:rsidRDefault="00D2770C" w:rsidP="00D2770C">
            <w:pPr>
              <w:pStyle w:val="TableParagraph"/>
              <w:spacing w:before="23" w:line="271" w:lineRule="auto"/>
              <w:ind w:right="72"/>
              <w:jc w:val="both"/>
              <w:rPr>
                <w:sz w:val="24"/>
                <w:szCs w:val="24"/>
              </w:rPr>
            </w:pPr>
            <w:r w:rsidRPr="006D31B5">
              <w:t>Аналізувати</w:t>
            </w:r>
            <w:r w:rsidRPr="006D31B5">
              <w:rPr>
                <w:spacing w:val="1"/>
              </w:rPr>
              <w:t xml:space="preserve"> </w:t>
            </w:r>
            <w:proofErr w:type="spellStart"/>
            <w:r w:rsidRPr="006D31B5">
              <w:t>мовні</w:t>
            </w:r>
            <w:proofErr w:type="spellEnd"/>
            <w:r w:rsidRPr="006D31B5">
              <w:rPr>
                <w:spacing w:val="1"/>
              </w:rPr>
              <w:t xml:space="preserve"> </w:t>
            </w:r>
            <w:r w:rsidRPr="006D31B5">
              <w:t>одиниці,</w:t>
            </w:r>
            <w:r w:rsidRPr="006D31B5">
              <w:rPr>
                <w:spacing w:val="1"/>
              </w:rPr>
              <w:t xml:space="preserve"> </w:t>
            </w:r>
            <w:r w:rsidRPr="006D31B5">
              <w:t>визначати</w:t>
            </w:r>
            <w:r w:rsidRPr="006D31B5">
              <w:rPr>
                <w:spacing w:val="1"/>
              </w:rPr>
              <w:t xml:space="preserve"> </w:t>
            </w:r>
            <w:r w:rsidRPr="006D31B5">
              <w:t>їхню</w:t>
            </w:r>
            <w:r w:rsidRPr="006D31B5">
              <w:rPr>
                <w:spacing w:val="1"/>
              </w:rPr>
              <w:t xml:space="preserve"> </w:t>
            </w:r>
            <w:r w:rsidRPr="006D31B5">
              <w:t>взаємодію</w:t>
            </w:r>
            <w:r w:rsidRPr="006D31B5">
              <w:rPr>
                <w:spacing w:val="1"/>
              </w:rPr>
              <w:t xml:space="preserve"> </w:t>
            </w:r>
            <w:r w:rsidRPr="006D31B5">
              <w:t>та</w:t>
            </w:r>
            <w:r w:rsidRPr="006D31B5">
              <w:rPr>
                <w:spacing w:val="1"/>
              </w:rPr>
              <w:t xml:space="preserve"> </w:t>
            </w:r>
            <w:r w:rsidRPr="006D31B5">
              <w:t>характеризувати</w:t>
            </w:r>
            <w:r w:rsidRPr="006D31B5">
              <w:rPr>
                <w:spacing w:val="1"/>
              </w:rPr>
              <w:t xml:space="preserve"> </w:t>
            </w:r>
            <w:proofErr w:type="spellStart"/>
            <w:r w:rsidRPr="006D31B5">
              <w:t>мовні</w:t>
            </w:r>
            <w:proofErr w:type="spellEnd"/>
            <w:r w:rsidRPr="006D31B5">
              <w:rPr>
                <w:spacing w:val="1"/>
              </w:rPr>
              <w:t xml:space="preserve"> </w:t>
            </w:r>
            <w:r w:rsidRPr="006D31B5">
              <w:t>явища</w:t>
            </w:r>
            <w:r w:rsidRPr="006D31B5">
              <w:rPr>
                <w:spacing w:val="1"/>
              </w:rPr>
              <w:t xml:space="preserve"> </w:t>
            </w:r>
            <w:r w:rsidRPr="006D31B5">
              <w:t>і</w:t>
            </w:r>
            <w:r w:rsidRPr="006D31B5">
              <w:rPr>
                <w:spacing w:val="-52"/>
              </w:rPr>
              <w:t xml:space="preserve"> </w:t>
            </w:r>
            <w:r w:rsidRPr="006D31B5">
              <w:t>процеси,</w:t>
            </w:r>
            <w:r w:rsidRPr="006D31B5">
              <w:rPr>
                <w:spacing w:val="3"/>
              </w:rPr>
              <w:t xml:space="preserve"> </w:t>
            </w:r>
            <w:r w:rsidRPr="006D31B5">
              <w:t>що</w:t>
            </w:r>
            <w:r w:rsidRPr="006D31B5">
              <w:rPr>
                <w:spacing w:val="-3"/>
              </w:rPr>
              <w:t xml:space="preserve"> </w:t>
            </w:r>
            <w:r w:rsidRPr="006D31B5">
              <w:t>їх</w:t>
            </w:r>
            <w:r w:rsidRPr="006D31B5">
              <w:rPr>
                <w:spacing w:val="2"/>
              </w:rPr>
              <w:t xml:space="preserve"> </w:t>
            </w:r>
            <w:r w:rsidRPr="006D31B5">
              <w:t>зумовлюють.</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2408808" w14:textId="110EA565" w:rsidR="00133685" w:rsidRDefault="00133685" w:rsidP="00D2770C">
            <w:pPr>
              <w:pStyle w:val="TableParagraph"/>
              <w:jc w:val="center"/>
              <w:rPr>
                <w:sz w:val="24"/>
                <w:szCs w:val="24"/>
              </w:rPr>
            </w:pPr>
            <w:r>
              <w:rPr>
                <w:bCs/>
                <w:color w:val="000000"/>
                <w:sz w:val="24"/>
                <w:szCs w:val="24"/>
              </w:rPr>
              <w:t xml:space="preserve">РН </w:t>
            </w:r>
            <w:r w:rsidR="00D2770C">
              <w:rPr>
                <w:bCs/>
                <w:color w:val="000000"/>
                <w:sz w:val="24"/>
                <w:szCs w:val="24"/>
              </w:rPr>
              <w:t>12</w:t>
            </w:r>
          </w:p>
        </w:tc>
      </w:tr>
      <w:tr w:rsidR="00D2770C" w14:paraId="619120B7" w14:textId="77777777" w:rsidTr="00411D70">
        <w:trPr>
          <w:trHeight w:val="276"/>
        </w:trPr>
        <w:tc>
          <w:tcPr>
            <w:tcW w:w="4214" w:type="pct"/>
            <w:tcBorders>
              <w:top w:val="single" w:sz="4" w:space="0" w:color="000000"/>
              <w:left w:val="single" w:sz="4" w:space="0" w:color="000000"/>
              <w:bottom w:val="single" w:sz="4" w:space="0" w:color="000000"/>
              <w:right w:val="single" w:sz="4" w:space="0" w:color="000000"/>
            </w:tcBorders>
          </w:tcPr>
          <w:p w14:paraId="2F16F10F" w14:textId="1E5842A0" w:rsidR="00D2770C" w:rsidRPr="00EA73E8" w:rsidRDefault="00D2770C" w:rsidP="00D2770C">
            <w:pPr>
              <w:pStyle w:val="TableParagraph"/>
              <w:spacing w:before="23" w:line="271" w:lineRule="auto"/>
              <w:ind w:right="72"/>
              <w:jc w:val="both"/>
              <w:rPr>
                <w:sz w:val="24"/>
                <w:szCs w:val="24"/>
              </w:rPr>
            </w:pPr>
            <w:r w:rsidRPr="006D31B5">
              <w:t>Мати</w:t>
            </w:r>
            <w:r w:rsidRPr="006D31B5">
              <w:rPr>
                <w:spacing w:val="-9"/>
              </w:rPr>
              <w:t xml:space="preserve"> </w:t>
            </w:r>
            <w:r w:rsidRPr="006D31B5">
              <w:t>навички</w:t>
            </w:r>
            <w:r w:rsidRPr="006D31B5">
              <w:rPr>
                <w:spacing w:val="-3"/>
              </w:rPr>
              <w:t xml:space="preserve"> </w:t>
            </w:r>
            <w:r w:rsidRPr="006D31B5">
              <w:t>участі</w:t>
            </w:r>
            <w:r w:rsidRPr="006D31B5">
              <w:rPr>
                <w:spacing w:val="-8"/>
              </w:rPr>
              <w:t xml:space="preserve"> </w:t>
            </w:r>
            <w:r w:rsidRPr="006D31B5">
              <w:t>в</w:t>
            </w:r>
            <w:r w:rsidRPr="006D31B5">
              <w:rPr>
                <w:spacing w:val="-9"/>
              </w:rPr>
              <w:t xml:space="preserve"> </w:t>
            </w:r>
            <w:r w:rsidRPr="006D31B5">
              <w:t>наукових</w:t>
            </w:r>
            <w:r w:rsidRPr="006D31B5">
              <w:rPr>
                <w:spacing w:val="-4"/>
              </w:rPr>
              <w:t xml:space="preserve"> </w:t>
            </w:r>
            <w:r w:rsidRPr="006D31B5">
              <w:t>та</w:t>
            </w:r>
            <w:r w:rsidRPr="006D31B5">
              <w:rPr>
                <w:spacing w:val="-7"/>
              </w:rPr>
              <w:t xml:space="preserve"> </w:t>
            </w:r>
            <w:r w:rsidRPr="006D31B5">
              <w:t>прикладних</w:t>
            </w:r>
            <w:r w:rsidRPr="006D31B5">
              <w:rPr>
                <w:spacing w:val="-8"/>
              </w:rPr>
              <w:t xml:space="preserve"> </w:t>
            </w:r>
            <w:r w:rsidRPr="006D31B5">
              <w:t>дослідженнях</w:t>
            </w:r>
            <w:r w:rsidRPr="006D31B5">
              <w:rPr>
                <w:spacing w:val="-4"/>
              </w:rPr>
              <w:t xml:space="preserve"> </w:t>
            </w:r>
            <w:r w:rsidRPr="006D31B5">
              <w:t>у</w:t>
            </w:r>
            <w:r w:rsidRPr="006D31B5">
              <w:rPr>
                <w:spacing w:val="-10"/>
              </w:rPr>
              <w:t xml:space="preserve"> </w:t>
            </w:r>
            <w:r w:rsidRPr="006D31B5">
              <w:t>галузі</w:t>
            </w:r>
            <w:r w:rsidRPr="006D31B5">
              <w:rPr>
                <w:spacing w:val="-8"/>
              </w:rPr>
              <w:t xml:space="preserve"> </w:t>
            </w:r>
            <w:r w:rsidRPr="006D31B5">
              <w:t>філології</w:t>
            </w:r>
            <w:r>
              <w:t>.</w:t>
            </w:r>
          </w:p>
        </w:tc>
        <w:tc>
          <w:tcPr>
            <w:tcW w:w="786" w:type="pct"/>
            <w:tcBorders>
              <w:top w:val="single" w:sz="4" w:space="0" w:color="000000"/>
              <w:left w:val="single" w:sz="4" w:space="0" w:color="000000"/>
              <w:bottom w:val="single" w:sz="4" w:space="0" w:color="000000"/>
              <w:right w:val="single" w:sz="4" w:space="0" w:color="000000"/>
            </w:tcBorders>
            <w:vAlign w:val="center"/>
          </w:tcPr>
          <w:p w14:paraId="1E2A8DDD" w14:textId="651EB31E" w:rsidR="00D2770C" w:rsidRDefault="00D2770C" w:rsidP="00D2770C">
            <w:pPr>
              <w:pStyle w:val="TableParagraph"/>
              <w:jc w:val="center"/>
              <w:rPr>
                <w:bCs/>
                <w:color w:val="000000"/>
                <w:sz w:val="24"/>
                <w:szCs w:val="24"/>
              </w:rPr>
            </w:pPr>
            <w:r>
              <w:rPr>
                <w:bCs/>
                <w:color w:val="000000"/>
                <w:sz w:val="24"/>
                <w:szCs w:val="24"/>
              </w:rPr>
              <w:t>РН19</w:t>
            </w:r>
          </w:p>
        </w:tc>
      </w:tr>
      <w:tr w:rsidR="00133685" w14:paraId="6AABEC0F" w14:textId="77777777" w:rsidTr="00411D70">
        <w:trPr>
          <w:trHeight w:val="275"/>
        </w:trPr>
        <w:tc>
          <w:tcPr>
            <w:tcW w:w="4214" w:type="pct"/>
            <w:tcBorders>
              <w:top w:val="single" w:sz="4" w:space="0" w:color="000000"/>
              <w:left w:val="single" w:sz="4" w:space="0" w:color="000000"/>
              <w:bottom w:val="single" w:sz="4" w:space="0" w:color="000000"/>
              <w:right w:val="single" w:sz="4" w:space="0" w:color="000000"/>
            </w:tcBorders>
          </w:tcPr>
          <w:p w14:paraId="4E6C2250" w14:textId="62E44747" w:rsidR="00133685" w:rsidRPr="00285825" w:rsidRDefault="00D2770C" w:rsidP="00955147">
            <w:pPr>
              <w:pStyle w:val="TableParagraph"/>
              <w:spacing w:before="42" w:line="268" w:lineRule="auto"/>
              <w:ind w:right="-14"/>
              <w:jc w:val="both"/>
              <w:rPr>
                <w:bCs/>
                <w:sz w:val="24"/>
              </w:rPr>
            </w:pPr>
            <w:r w:rsidRPr="006D31B5">
              <w:t>Володіння</w:t>
            </w:r>
            <w:r w:rsidRPr="006D31B5">
              <w:rPr>
                <w:spacing w:val="74"/>
              </w:rPr>
              <w:t xml:space="preserve"> </w:t>
            </w:r>
            <w:r w:rsidRPr="006D31B5">
              <w:t>професійними</w:t>
            </w:r>
            <w:r w:rsidRPr="006D31B5">
              <w:rPr>
                <w:spacing w:val="76"/>
              </w:rPr>
              <w:t xml:space="preserve"> </w:t>
            </w:r>
            <w:r w:rsidRPr="006D31B5">
              <w:t>вміннями</w:t>
            </w:r>
            <w:r w:rsidRPr="006D31B5">
              <w:rPr>
                <w:spacing w:val="76"/>
              </w:rPr>
              <w:t xml:space="preserve"> </w:t>
            </w:r>
            <w:r w:rsidRPr="006D31B5">
              <w:t>та</w:t>
            </w:r>
            <w:r w:rsidRPr="006D31B5">
              <w:rPr>
                <w:spacing w:val="77"/>
              </w:rPr>
              <w:t xml:space="preserve"> </w:t>
            </w:r>
            <w:r w:rsidRPr="006D31B5">
              <w:t>навичками</w:t>
            </w:r>
            <w:r w:rsidRPr="006D31B5">
              <w:rPr>
                <w:spacing w:val="76"/>
              </w:rPr>
              <w:t xml:space="preserve"> </w:t>
            </w:r>
            <w:r w:rsidRPr="006D31B5">
              <w:t>перекладу</w:t>
            </w:r>
            <w:r w:rsidRPr="006D31B5">
              <w:rPr>
                <w:spacing w:val="70"/>
              </w:rPr>
              <w:t xml:space="preserve"> </w:t>
            </w:r>
            <w:r w:rsidRPr="006D31B5">
              <w:t>з</w:t>
            </w:r>
            <w:r w:rsidRPr="006D31B5">
              <w:rPr>
                <w:spacing w:val="74"/>
              </w:rPr>
              <w:t xml:space="preserve"> </w:t>
            </w:r>
            <w:r w:rsidRPr="006D31B5">
              <w:t>англійської та німецької</w:t>
            </w:r>
            <w:r w:rsidRPr="006D31B5">
              <w:rPr>
                <w:spacing w:val="71"/>
              </w:rPr>
              <w:t xml:space="preserve"> </w:t>
            </w:r>
            <w:r w:rsidRPr="006D31B5">
              <w:t>мови</w:t>
            </w:r>
            <w:r w:rsidRPr="006D31B5">
              <w:rPr>
                <w:spacing w:val="76"/>
              </w:rPr>
              <w:t xml:space="preserve"> </w:t>
            </w:r>
            <w:r w:rsidRPr="006D31B5">
              <w:t>на</w:t>
            </w:r>
            <w:r w:rsidRPr="006D31B5">
              <w:rPr>
                <w:spacing w:val="77"/>
              </w:rPr>
              <w:t xml:space="preserve"> </w:t>
            </w:r>
            <w:r w:rsidRPr="006D31B5">
              <w:t xml:space="preserve">базі </w:t>
            </w:r>
            <w:r w:rsidRPr="00963751">
              <w:t>отриманих теоретичних знань.</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56D3C38" w14:textId="3E6FE1E0" w:rsidR="00133685" w:rsidRDefault="00133685" w:rsidP="00D2770C">
            <w:pPr>
              <w:pStyle w:val="TableParagraph"/>
              <w:jc w:val="center"/>
              <w:rPr>
                <w:sz w:val="24"/>
                <w:szCs w:val="24"/>
              </w:rPr>
            </w:pPr>
            <w:r>
              <w:rPr>
                <w:sz w:val="24"/>
                <w:szCs w:val="24"/>
              </w:rPr>
              <w:t xml:space="preserve">РН </w:t>
            </w:r>
            <w:r w:rsidR="00285825">
              <w:rPr>
                <w:sz w:val="24"/>
                <w:szCs w:val="24"/>
              </w:rPr>
              <w:t>20</w:t>
            </w:r>
          </w:p>
        </w:tc>
      </w:tr>
      <w:tr w:rsidR="00133685" w14:paraId="3E653502" w14:textId="77777777" w:rsidTr="00411D70">
        <w:trPr>
          <w:trHeight w:val="275"/>
        </w:trPr>
        <w:tc>
          <w:tcPr>
            <w:tcW w:w="4214" w:type="pct"/>
            <w:tcBorders>
              <w:top w:val="single" w:sz="4" w:space="0" w:color="000000"/>
              <w:left w:val="single" w:sz="4" w:space="0" w:color="000000"/>
              <w:bottom w:val="single" w:sz="4" w:space="0" w:color="000000"/>
              <w:right w:val="single" w:sz="4" w:space="0" w:color="000000"/>
            </w:tcBorders>
          </w:tcPr>
          <w:p w14:paraId="608BF2BC" w14:textId="4E1B533C" w:rsidR="00133685" w:rsidRPr="00D2770C" w:rsidRDefault="00D2770C" w:rsidP="00D2770C">
            <w:pPr>
              <w:pStyle w:val="TableParagraph"/>
              <w:spacing w:line="234" w:lineRule="exact"/>
              <w:ind w:left="52" w:right="-15"/>
              <w:jc w:val="both"/>
            </w:pPr>
            <w:r w:rsidRPr="00963751">
              <w:t>Здійснювати лінгвістичний аналіз та переклад текстів різних стилів і жанрів з використанням комп’ютерних технологій.</w:t>
            </w:r>
          </w:p>
        </w:tc>
        <w:tc>
          <w:tcPr>
            <w:tcW w:w="786" w:type="pct"/>
            <w:tcBorders>
              <w:top w:val="single" w:sz="4" w:space="0" w:color="000000"/>
              <w:left w:val="single" w:sz="4" w:space="0" w:color="000000"/>
              <w:bottom w:val="single" w:sz="4" w:space="0" w:color="000000"/>
              <w:right w:val="single" w:sz="4" w:space="0" w:color="000000"/>
            </w:tcBorders>
            <w:vAlign w:val="center"/>
          </w:tcPr>
          <w:p w14:paraId="73EBF6BA" w14:textId="11669460" w:rsidR="00133685" w:rsidRDefault="00133685" w:rsidP="00D2770C">
            <w:pPr>
              <w:pStyle w:val="TableParagraph"/>
              <w:jc w:val="center"/>
              <w:rPr>
                <w:sz w:val="24"/>
                <w:szCs w:val="24"/>
              </w:rPr>
            </w:pPr>
            <w:r>
              <w:rPr>
                <w:sz w:val="24"/>
                <w:szCs w:val="24"/>
              </w:rPr>
              <w:t xml:space="preserve">РН </w:t>
            </w:r>
            <w:r w:rsidR="00285825">
              <w:rPr>
                <w:sz w:val="24"/>
                <w:szCs w:val="24"/>
              </w:rPr>
              <w:t>21</w:t>
            </w:r>
          </w:p>
        </w:tc>
      </w:tr>
    </w:tbl>
    <w:p w14:paraId="7750B0D2" w14:textId="77777777" w:rsidR="00133685" w:rsidRDefault="00133685" w:rsidP="00285825">
      <w:pPr>
        <w:pStyle w:val="BodyText"/>
        <w:spacing w:before="3"/>
        <w:ind w:firstLine="708"/>
        <w:rPr>
          <w:b/>
          <w:sz w:val="23"/>
        </w:rPr>
      </w:pPr>
    </w:p>
    <w:p w14:paraId="4B60F484" w14:textId="77777777" w:rsidR="00017A65" w:rsidRDefault="00017A65" w:rsidP="00133685">
      <w:pPr>
        <w:ind w:left="212" w:right="127" w:firstLine="566"/>
        <w:jc w:val="both"/>
        <w:rPr>
          <w:sz w:val="24"/>
        </w:rPr>
      </w:pPr>
    </w:p>
    <w:p w14:paraId="6D9C6B56" w14:textId="2DB31CB4" w:rsidR="00133685" w:rsidRDefault="00133685" w:rsidP="00133685">
      <w:pPr>
        <w:ind w:left="212" w:right="127" w:firstLine="566"/>
        <w:jc w:val="both"/>
        <w:rPr>
          <w:sz w:val="24"/>
        </w:rPr>
      </w:pPr>
      <w:r>
        <w:rPr>
          <w:sz w:val="24"/>
        </w:rPr>
        <w:t>Очікувані</w:t>
      </w:r>
      <w:r>
        <w:rPr>
          <w:spacing w:val="1"/>
          <w:sz w:val="24"/>
        </w:rPr>
        <w:t xml:space="preserve"> </w:t>
      </w:r>
      <w:r>
        <w:rPr>
          <w:sz w:val="24"/>
        </w:rPr>
        <w:t>результати</w:t>
      </w:r>
      <w:r>
        <w:rPr>
          <w:spacing w:val="1"/>
          <w:sz w:val="24"/>
        </w:rPr>
        <w:t xml:space="preserve"> </w:t>
      </w:r>
      <w:r>
        <w:rPr>
          <w:sz w:val="24"/>
        </w:rPr>
        <w:t>навчання,</w:t>
      </w:r>
      <w:r>
        <w:rPr>
          <w:spacing w:val="1"/>
          <w:sz w:val="24"/>
        </w:rPr>
        <w:t xml:space="preserve"> </w:t>
      </w:r>
      <w:r>
        <w:rPr>
          <w:sz w:val="24"/>
        </w:rPr>
        <w:t>які</w:t>
      </w:r>
      <w:r>
        <w:rPr>
          <w:spacing w:val="1"/>
          <w:sz w:val="24"/>
        </w:rPr>
        <w:t xml:space="preserve"> </w:t>
      </w:r>
      <w:r>
        <w:rPr>
          <w:sz w:val="24"/>
        </w:rPr>
        <w:t>повинні</w:t>
      </w:r>
      <w:r>
        <w:rPr>
          <w:spacing w:val="1"/>
          <w:sz w:val="24"/>
        </w:rPr>
        <w:t xml:space="preserve"> </w:t>
      </w:r>
      <w:r>
        <w:rPr>
          <w:sz w:val="24"/>
        </w:rPr>
        <w:t>бути</w:t>
      </w:r>
      <w:r>
        <w:rPr>
          <w:spacing w:val="1"/>
          <w:sz w:val="24"/>
        </w:rPr>
        <w:t xml:space="preserve"> </w:t>
      </w:r>
      <w:r>
        <w:rPr>
          <w:sz w:val="24"/>
        </w:rPr>
        <w:t>досягнуті</w:t>
      </w:r>
      <w:r>
        <w:rPr>
          <w:spacing w:val="1"/>
          <w:sz w:val="24"/>
        </w:rPr>
        <w:t xml:space="preserve"> </w:t>
      </w:r>
      <w:r>
        <w:rPr>
          <w:sz w:val="24"/>
        </w:rPr>
        <w:t>здобувачами</w:t>
      </w:r>
      <w:r>
        <w:rPr>
          <w:spacing w:val="1"/>
          <w:sz w:val="24"/>
        </w:rPr>
        <w:t xml:space="preserve"> </w:t>
      </w:r>
      <w:r>
        <w:rPr>
          <w:sz w:val="24"/>
        </w:rPr>
        <w:t>освіти</w:t>
      </w:r>
      <w:r>
        <w:rPr>
          <w:spacing w:val="1"/>
          <w:sz w:val="24"/>
        </w:rPr>
        <w:t xml:space="preserve"> </w:t>
      </w:r>
      <w:r>
        <w:rPr>
          <w:sz w:val="24"/>
        </w:rPr>
        <w:t>після</w:t>
      </w:r>
      <w:r>
        <w:rPr>
          <w:spacing w:val="1"/>
          <w:sz w:val="24"/>
        </w:rPr>
        <w:t xml:space="preserve"> вивчення дисципліни </w:t>
      </w:r>
      <w:r>
        <w:rPr>
          <w:b/>
          <w:sz w:val="24"/>
        </w:rPr>
        <w:t>«</w:t>
      </w:r>
      <w:r w:rsidR="00D2770C">
        <w:rPr>
          <w:b/>
          <w:sz w:val="24"/>
        </w:rPr>
        <w:t xml:space="preserve">Вступ до </w:t>
      </w:r>
      <w:proofErr w:type="spellStart"/>
      <w:r w:rsidR="00D2770C">
        <w:rPr>
          <w:b/>
          <w:sz w:val="24"/>
        </w:rPr>
        <w:t>перекладознавства</w:t>
      </w:r>
      <w:proofErr w:type="spellEnd"/>
      <w:r>
        <w:rPr>
          <w:b/>
          <w:sz w:val="24"/>
        </w:rPr>
        <w:t>»</w:t>
      </w:r>
    </w:p>
    <w:p w14:paraId="24CEB69C" w14:textId="77777777" w:rsidR="00133685" w:rsidRDefault="00133685" w:rsidP="00133685">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15"/>
        <w:gridCol w:w="1514"/>
      </w:tblGrid>
      <w:tr w:rsidR="00133685" w14:paraId="174301AF" w14:textId="77777777" w:rsidTr="00411D70">
        <w:trPr>
          <w:trHeight w:val="275"/>
        </w:trPr>
        <w:tc>
          <w:tcPr>
            <w:tcW w:w="4214" w:type="pct"/>
            <w:tcBorders>
              <w:top w:val="single" w:sz="4" w:space="0" w:color="000000"/>
              <w:left w:val="single" w:sz="4" w:space="0" w:color="000000"/>
              <w:bottom w:val="single" w:sz="4" w:space="0" w:color="000000"/>
              <w:right w:val="single" w:sz="4" w:space="0" w:color="000000"/>
            </w:tcBorders>
            <w:hideMark/>
          </w:tcPr>
          <w:p w14:paraId="29403599" w14:textId="77777777" w:rsidR="00133685" w:rsidRPr="00517340" w:rsidRDefault="00133685" w:rsidP="00411D70">
            <w:pPr>
              <w:pStyle w:val="TableParagraph"/>
              <w:spacing w:line="256" w:lineRule="exact"/>
              <w:ind w:left="1686" w:right="1682"/>
              <w:jc w:val="center"/>
              <w:rPr>
                <w:b/>
                <w:sz w:val="24"/>
                <w:lang w:val="ru-RU"/>
              </w:rPr>
            </w:pPr>
            <w:proofErr w:type="spellStart"/>
            <w:r w:rsidRPr="00517340">
              <w:rPr>
                <w:b/>
                <w:sz w:val="24"/>
                <w:lang w:val="ru-RU"/>
              </w:rPr>
              <w:lastRenderedPageBreak/>
              <w:t>Очікувані</w:t>
            </w:r>
            <w:proofErr w:type="spellEnd"/>
            <w:r w:rsidRPr="00517340">
              <w:rPr>
                <w:b/>
                <w:spacing w:val="-3"/>
                <w:sz w:val="24"/>
                <w:lang w:val="ru-RU"/>
              </w:rPr>
              <w:t xml:space="preserve"> </w:t>
            </w:r>
            <w:proofErr w:type="spellStart"/>
            <w:r w:rsidRPr="00517340">
              <w:rPr>
                <w:b/>
                <w:sz w:val="24"/>
                <w:lang w:val="ru-RU"/>
              </w:rPr>
              <w:t>результати</w:t>
            </w:r>
            <w:proofErr w:type="spellEnd"/>
            <w:r w:rsidRPr="00517340">
              <w:rPr>
                <w:b/>
                <w:spacing w:val="-4"/>
                <w:sz w:val="24"/>
                <w:lang w:val="ru-RU"/>
              </w:rPr>
              <w:t xml:space="preserve"> </w:t>
            </w:r>
            <w:proofErr w:type="spellStart"/>
            <w:r w:rsidRPr="00517340">
              <w:rPr>
                <w:b/>
                <w:sz w:val="24"/>
                <w:lang w:val="ru-RU"/>
              </w:rPr>
              <w:t>навчання</w:t>
            </w:r>
            <w:proofErr w:type="spellEnd"/>
            <w:r w:rsidRPr="00517340">
              <w:rPr>
                <w:b/>
                <w:spacing w:val="-2"/>
                <w:sz w:val="24"/>
                <w:lang w:val="ru-RU"/>
              </w:rPr>
              <w:t xml:space="preserve"> </w:t>
            </w:r>
            <w:r w:rsidRPr="00517340">
              <w:rPr>
                <w:b/>
                <w:sz w:val="24"/>
                <w:lang w:val="ru-RU"/>
              </w:rPr>
              <w:t>з</w:t>
            </w:r>
            <w:r w:rsidRPr="00517340">
              <w:rPr>
                <w:b/>
                <w:spacing w:val="-3"/>
                <w:sz w:val="24"/>
                <w:lang w:val="ru-RU"/>
              </w:rPr>
              <w:t xml:space="preserve"> </w:t>
            </w:r>
            <w:proofErr w:type="spellStart"/>
            <w:r w:rsidRPr="00517340">
              <w:rPr>
                <w:b/>
                <w:sz w:val="24"/>
                <w:lang w:val="ru-RU"/>
              </w:rPr>
              <w:t>дисципліни</w:t>
            </w:r>
            <w:proofErr w:type="spellEnd"/>
          </w:p>
        </w:tc>
        <w:tc>
          <w:tcPr>
            <w:tcW w:w="786" w:type="pct"/>
            <w:tcBorders>
              <w:top w:val="single" w:sz="4" w:space="0" w:color="000000"/>
              <w:left w:val="single" w:sz="4" w:space="0" w:color="000000"/>
              <w:bottom w:val="single" w:sz="4" w:space="0" w:color="000000"/>
              <w:right w:val="single" w:sz="4" w:space="0" w:color="000000"/>
            </w:tcBorders>
            <w:hideMark/>
          </w:tcPr>
          <w:p w14:paraId="1F54E788" w14:textId="77777777" w:rsidR="00133685" w:rsidRDefault="00133685" w:rsidP="00411D70">
            <w:pPr>
              <w:pStyle w:val="TableParagraph"/>
              <w:spacing w:line="256" w:lineRule="exact"/>
              <w:ind w:left="138"/>
              <w:rPr>
                <w:b/>
                <w:sz w:val="24"/>
              </w:rPr>
            </w:pPr>
            <w:r>
              <w:rPr>
                <w:b/>
                <w:sz w:val="24"/>
              </w:rPr>
              <w:t>Шифр</w:t>
            </w:r>
            <w:r>
              <w:rPr>
                <w:b/>
                <w:spacing w:val="-3"/>
                <w:sz w:val="24"/>
              </w:rPr>
              <w:t xml:space="preserve"> </w:t>
            </w:r>
            <w:r>
              <w:rPr>
                <w:b/>
                <w:sz w:val="24"/>
              </w:rPr>
              <w:t>ПРН</w:t>
            </w:r>
          </w:p>
        </w:tc>
      </w:tr>
      <w:tr w:rsidR="00133685" w14:paraId="4F4F6086" w14:textId="77777777" w:rsidTr="00411D70">
        <w:trPr>
          <w:trHeight w:val="277"/>
        </w:trPr>
        <w:tc>
          <w:tcPr>
            <w:tcW w:w="4214" w:type="pct"/>
            <w:tcBorders>
              <w:top w:val="single" w:sz="4" w:space="0" w:color="000000"/>
              <w:left w:val="single" w:sz="4" w:space="0" w:color="000000"/>
              <w:bottom w:val="single" w:sz="4" w:space="0" w:color="000000"/>
              <w:right w:val="single" w:sz="4" w:space="0" w:color="000000"/>
            </w:tcBorders>
            <w:hideMark/>
          </w:tcPr>
          <w:p w14:paraId="00A44FAC" w14:textId="18A76AAE" w:rsidR="00133685" w:rsidRPr="00632CE9" w:rsidRDefault="00133685" w:rsidP="00A706F1">
            <w:pPr>
              <w:pStyle w:val="TableParagraph"/>
              <w:spacing w:before="3" w:line="252" w:lineRule="auto"/>
              <w:ind w:left="148" w:right="70"/>
              <w:jc w:val="both"/>
              <w:rPr>
                <w:sz w:val="24"/>
                <w:szCs w:val="24"/>
              </w:rPr>
            </w:pP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3A913CB2" w14:textId="1BB5F3CC" w:rsidR="00133685" w:rsidRPr="00A706F1" w:rsidRDefault="00133685" w:rsidP="00411D70">
            <w:pPr>
              <w:pStyle w:val="TableParagraph"/>
              <w:jc w:val="center"/>
              <w:rPr>
                <w:sz w:val="24"/>
                <w:szCs w:val="24"/>
                <w:lang w:val="en-US"/>
              </w:rPr>
            </w:pPr>
            <w:r>
              <w:rPr>
                <w:sz w:val="24"/>
                <w:szCs w:val="24"/>
              </w:rPr>
              <w:t xml:space="preserve">РН </w:t>
            </w:r>
            <w:r w:rsidR="00A706F1">
              <w:rPr>
                <w:sz w:val="24"/>
                <w:szCs w:val="24"/>
                <w:lang w:val="en-US"/>
              </w:rPr>
              <w:t>03</w:t>
            </w:r>
          </w:p>
          <w:p w14:paraId="70D24FE1" w14:textId="77777777" w:rsidR="00133685" w:rsidRDefault="00133685" w:rsidP="00411D70">
            <w:pPr>
              <w:pStyle w:val="TableParagraph"/>
              <w:jc w:val="center"/>
              <w:rPr>
                <w:sz w:val="24"/>
                <w:szCs w:val="24"/>
              </w:rPr>
            </w:pPr>
          </w:p>
        </w:tc>
      </w:tr>
      <w:tr w:rsidR="00133685" w14:paraId="297CA42A" w14:textId="77777777" w:rsidTr="00411D70">
        <w:trPr>
          <w:trHeight w:val="277"/>
        </w:trPr>
        <w:tc>
          <w:tcPr>
            <w:tcW w:w="4214" w:type="pct"/>
            <w:tcBorders>
              <w:top w:val="single" w:sz="4" w:space="0" w:color="000000"/>
              <w:left w:val="single" w:sz="4" w:space="0" w:color="000000"/>
              <w:bottom w:val="single" w:sz="4" w:space="0" w:color="000000"/>
              <w:right w:val="single" w:sz="4" w:space="0" w:color="000000"/>
            </w:tcBorders>
          </w:tcPr>
          <w:p w14:paraId="3336E333" w14:textId="3B530F99" w:rsidR="00133685" w:rsidRPr="00DF412C" w:rsidRDefault="00133685" w:rsidP="00DF412C">
            <w:pPr>
              <w:pStyle w:val="TableParagraph"/>
              <w:spacing w:before="23" w:line="271" w:lineRule="auto"/>
              <w:ind w:right="72"/>
              <w:jc w:val="both"/>
              <w:rPr>
                <w:b/>
                <w:sz w:val="24"/>
              </w:rPr>
            </w:pPr>
          </w:p>
        </w:tc>
        <w:tc>
          <w:tcPr>
            <w:tcW w:w="786" w:type="pct"/>
            <w:tcBorders>
              <w:top w:val="single" w:sz="4" w:space="0" w:color="000000"/>
              <w:left w:val="single" w:sz="4" w:space="0" w:color="000000"/>
              <w:bottom w:val="single" w:sz="4" w:space="0" w:color="000000"/>
              <w:right w:val="single" w:sz="4" w:space="0" w:color="000000"/>
            </w:tcBorders>
            <w:vAlign w:val="center"/>
          </w:tcPr>
          <w:p w14:paraId="5BB6F24B" w14:textId="505B32AD" w:rsidR="00133685" w:rsidRPr="00A706F1" w:rsidRDefault="00133685" w:rsidP="00411D70">
            <w:pPr>
              <w:pStyle w:val="TableParagraph"/>
              <w:jc w:val="center"/>
              <w:rPr>
                <w:sz w:val="24"/>
                <w:szCs w:val="24"/>
                <w:lang w:val="en-US"/>
              </w:rPr>
            </w:pPr>
            <w:r>
              <w:rPr>
                <w:sz w:val="24"/>
                <w:szCs w:val="24"/>
              </w:rPr>
              <w:t xml:space="preserve">РН </w:t>
            </w:r>
            <w:r w:rsidR="00A706F1">
              <w:rPr>
                <w:sz w:val="24"/>
                <w:szCs w:val="24"/>
                <w:lang w:val="en-US"/>
              </w:rPr>
              <w:t>12</w:t>
            </w:r>
          </w:p>
          <w:p w14:paraId="147A0E20" w14:textId="77777777" w:rsidR="00133685" w:rsidRDefault="00133685" w:rsidP="00411D70">
            <w:pPr>
              <w:pStyle w:val="TableParagraph"/>
              <w:jc w:val="center"/>
              <w:rPr>
                <w:sz w:val="24"/>
                <w:szCs w:val="24"/>
              </w:rPr>
            </w:pPr>
          </w:p>
        </w:tc>
      </w:tr>
      <w:tr w:rsidR="00133685" w14:paraId="2D716DDE" w14:textId="77777777" w:rsidTr="00411D70">
        <w:trPr>
          <w:trHeight w:val="277"/>
        </w:trPr>
        <w:tc>
          <w:tcPr>
            <w:tcW w:w="4214" w:type="pct"/>
            <w:tcBorders>
              <w:top w:val="single" w:sz="4" w:space="0" w:color="000000"/>
              <w:left w:val="single" w:sz="4" w:space="0" w:color="000000"/>
              <w:bottom w:val="single" w:sz="4" w:space="0" w:color="000000"/>
              <w:right w:val="single" w:sz="4" w:space="0" w:color="000000"/>
            </w:tcBorders>
          </w:tcPr>
          <w:p w14:paraId="2DB29E20" w14:textId="48FB9852" w:rsidR="00133685" w:rsidRPr="00DF412C" w:rsidRDefault="00133685" w:rsidP="00A706F1">
            <w:pPr>
              <w:pStyle w:val="TableParagraph"/>
              <w:spacing w:before="20" w:line="249" w:lineRule="auto"/>
              <w:ind w:right="65"/>
              <w:jc w:val="both"/>
              <w:rPr>
                <w:sz w:val="24"/>
                <w:szCs w:val="24"/>
              </w:rPr>
            </w:pPr>
          </w:p>
        </w:tc>
        <w:tc>
          <w:tcPr>
            <w:tcW w:w="786" w:type="pct"/>
            <w:tcBorders>
              <w:top w:val="single" w:sz="4" w:space="0" w:color="000000"/>
              <w:left w:val="single" w:sz="4" w:space="0" w:color="000000"/>
              <w:bottom w:val="single" w:sz="4" w:space="0" w:color="000000"/>
              <w:right w:val="single" w:sz="4" w:space="0" w:color="000000"/>
            </w:tcBorders>
            <w:vAlign w:val="center"/>
          </w:tcPr>
          <w:p w14:paraId="3868F450" w14:textId="3B8BBE8F" w:rsidR="00133685" w:rsidRPr="00A706F1" w:rsidRDefault="00133685" w:rsidP="00411D70">
            <w:pPr>
              <w:pStyle w:val="TableParagraph"/>
              <w:jc w:val="center"/>
              <w:rPr>
                <w:sz w:val="24"/>
                <w:szCs w:val="24"/>
                <w:lang w:val="en-US"/>
              </w:rPr>
            </w:pPr>
            <w:r>
              <w:rPr>
                <w:sz w:val="24"/>
                <w:szCs w:val="24"/>
              </w:rPr>
              <w:t xml:space="preserve">РН </w:t>
            </w:r>
            <w:r w:rsidR="00A706F1">
              <w:rPr>
                <w:sz w:val="24"/>
                <w:szCs w:val="24"/>
                <w:lang w:val="en-US"/>
              </w:rPr>
              <w:t>19</w:t>
            </w:r>
          </w:p>
        </w:tc>
      </w:tr>
      <w:tr w:rsidR="00133685" w14:paraId="597D13F4" w14:textId="77777777" w:rsidTr="00411D70">
        <w:trPr>
          <w:trHeight w:val="277"/>
        </w:trPr>
        <w:tc>
          <w:tcPr>
            <w:tcW w:w="4214" w:type="pct"/>
            <w:tcBorders>
              <w:top w:val="single" w:sz="4" w:space="0" w:color="000000"/>
              <w:left w:val="single" w:sz="4" w:space="0" w:color="000000"/>
              <w:bottom w:val="single" w:sz="4" w:space="0" w:color="000000"/>
              <w:right w:val="single" w:sz="4" w:space="0" w:color="000000"/>
            </w:tcBorders>
          </w:tcPr>
          <w:p w14:paraId="73909817" w14:textId="7C8A3DF0" w:rsidR="00133685" w:rsidRPr="00422CB0" w:rsidRDefault="00133685" w:rsidP="00AD6E39">
            <w:pPr>
              <w:spacing w:before="40" w:line="271" w:lineRule="auto"/>
              <w:jc w:val="both"/>
              <w:rPr>
                <w:b/>
                <w:sz w:val="24"/>
              </w:rPr>
            </w:pPr>
          </w:p>
        </w:tc>
        <w:tc>
          <w:tcPr>
            <w:tcW w:w="786" w:type="pct"/>
            <w:tcBorders>
              <w:top w:val="single" w:sz="4" w:space="0" w:color="000000"/>
              <w:left w:val="single" w:sz="4" w:space="0" w:color="000000"/>
              <w:bottom w:val="single" w:sz="4" w:space="0" w:color="000000"/>
              <w:right w:val="single" w:sz="4" w:space="0" w:color="000000"/>
            </w:tcBorders>
            <w:vAlign w:val="center"/>
          </w:tcPr>
          <w:p w14:paraId="0D279E46" w14:textId="13F10318" w:rsidR="00133685" w:rsidRPr="00A706F1" w:rsidRDefault="00133685" w:rsidP="00411D70">
            <w:pPr>
              <w:pStyle w:val="TableParagraph"/>
              <w:jc w:val="center"/>
              <w:rPr>
                <w:bCs/>
                <w:color w:val="000000"/>
                <w:sz w:val="24"/>
                <w:szCs w:val="24"/>
                <w:lang w:val="en-US"/>
              </w:rPr>
            </w:pPr>
            <w:r>
              <w:rPr>
                <w:bCs/>
                <w:color w:val="000000"/>
                <w:sz w:val="24"/>
                <w:szCs w:val="24"/>
              </w:rPr>
              <w:t xml:space="preserve">РН </w:t>
            </w:r>
            <w:r w:rsidR="00A706F1">
              <w:rPr>
                <w:bCs/>
                <w:color w:val="000000"/>
                <w:sz w:val="24"/>
                <w:szCs w:val="24"/>
                <w:lang w:val="en-US"/>
              </w:rPr>
              <w:t>20</w:t>
            </w:r>
          </w:p>
          <w:p w14:paraId="43EF96E8" w14:textId="77777777" w:rsidR="00133685" w:rsidRDefault="00133685" w:rsidP="00411D70">
            <w:pPr>
              <w:pStyle w:val="TableParagraph"/>
              <w:jc w:val="center"/>
              <w:rPr>
                <w:sz w:val="24"/>
                <w:szCs w:val="24"/>
              </w:rPr>
            </w:pPr>
          </w:p>
        </w:tc>
      </w:tr>
      <w:tr w:rsidR="00133685" w14:paraId="0DA5DA1C" w14:textId="77777777" w:rsidTr="00411D70">
        <w:trPr>
          <w:trHeight w:val="277"/>
        </w:trPr>
        <w:tc>
          <w:tcPr>
            <w:tcW w:w="4214" w:type="pct"/>
            <w:tcBorders>
              <w:top w:val="single" w:sz="4" w:space="0" w:color="000000"/>
              <w:left w:val="single" w:sz="4" w:space="0" w:color="000000"/>
              <w:bottom w:val="single" w:sz="4" w:space="0" w:color="000000"/>
              <w:right w:val="single" w:sz="4" w:space="0" w:color="000000"/>
            </w:tcBorders>
          </w:tcPr>
          <w:p w14:paraId="2E735108" w14:textId="5E772CD4" w:rsidR="00133685" w:rsidRPr="00AD6E39" w:rsidRDefault="00133685" w:rsidP="00AD6E39">
            <w:pPr>
              <w:pStyle w:val="TableParagraph"/>
              <w:spacing w:before="42" w:line="268" w:lineRule="auto"/>
              <w:ind w:right="-14"/>
              <w:jc w:val="both"/>
              <w:rPr>
                <w:bCs/>
                <w:sz w:val="24"/>
              </w:rPr>
            </w:pPr>
          </w:p>
        </w:tc>
        <w:tc>
          <w:tcPr>
            <w:tcW w:w="786" w:type="pct"/>
            <w:tcBorders>
              <w:top w:val="single" w:sz="4" w:space="0" w:color="000000"/>
              <w:left w:val="single" w:sz="4" w:space="0" w:color="000000"/>
              <w:bottom w:val="single" w:sz="4" w:space="0" w:color="000000"/>
              <w:right w:val="single" w:sz="4" w:space="0" w:color="000000"/>
            </w:tcBorders>
            <w:vAlign w:val="center"/>
          </w:tcPr>
          <w:p w14:paraId="18F86E22" w14:textId="2EBD5238" w:rsidR="00133685" w:rsidRPr="00A706F1" w:rsidRDefault="00133685" w:rsidP="00411D70">
            <w:pPr>
              <w:pStyle w:val="TableParagraph"/>
              <w:jc w:val="center"/>
              <w:rPr>
                <w:sz w:val="24"/>
                <w:szCs w:val="24"/>
                <w:lang w:val="en-US"/>
              </w:rPr>
            </w:pPr>
            <w:r>
              <w:rPr>
                <w:bCs/>
                <w:color w:val="000000"/>
                <w:sz w:val="24"/>
                <w:szCs w:val="24"/>
              </w:rPr>
              <w:t xml:space="preserve">РН </w:t>
            </w:r>
            <w:r w:rsidR="00AD6E39">
              <w:rPr>
                <w:bCs/>
                <w:color w:val="000000"/>
                <w:sz w:val="24"/>
                <w:szCs w:val="24"/>
              </w:rPr>
              <w:t>2</w:t>
            </w:r>
            <w:r w:rsidR="00A706F1">
              <w:rPr>
                <w:bCs/>
                <w:color w:val="000000"/>
                <w:sz w:val="24"/>
                <w:szCs w:val="24"/>
                <w:lang w:val="en-US"/>
              </w:rPr>
              <w:t>1</w:t>
            </w:r>
          </w:p>
        </w:tc>
      </w:tr>
    </w:tbl>
    <w:p w14:paraId="63334980" w14:textId="77777777" w:rsidR="000238CC" w:rsidRDefault="000238CC" w:rsidP="00133685">
      <w:pPr>
        <w:jc w:val="center"/>
        <w:rPr>
          <w:sz w:val="24"/>
          <w:szCs w:val="24"/>
        </w:rPr>
      </w:pPr>
    </w:p>
    <w:p w14:paraId="2081C6C4" w14:textId="77777777" w:rsidR="00017A65" w:rsidRDefault="00017A65" w:rsidP="00133685">
      <w:pPr>
        <w:jc w:val="center"/>
        <w:rPr>
          <w:sz w:val="24"/>
          <w:szCs w:val="24"/>
        </w:rPr>
      </w:pPr>
    </w:p>
    <w:p w14:paraId="08DDA660" w14:textId="40FC0CBF" w:rsidR="00133685" w:rsidRPr="00E303EC" w:rsidRDefault="00133685" w:rsidP="00133685">
      <w:pPr>
        <w:jc w:val="center"/>
        <w:rPr>
          <w:b/>
          <w:sz w:val="24"/>
        </w:rPr>
      </w:pPr>
      <w:r>
        <w:rPr>
          <w:sz w:val="24"/>
          <w:szCs w:val="24"/>
        </w:rPr>
        <w:t xml:space="preserve">5. </w:t>
      </w:r>
      <w:r w:rsidRPr="00E303EC">
        <w:rPr>
          <w:b/>
          <w:sz w:val="24"/>
        </w:rPr>
        <w:t>ЗАСОБИ ДІАГНОСТИКИ ТА КРИТЕРІЇ ОЦІНЮВАННЯ  РЕЗУЛЬТАТІВ НАВЧАННЯ</w:t>
      </w:r>
    </w:p>
    <w:p w14:paraId="3A445704" w14:textId="77777777" w:rsidR="00133685" w:rsidRPr="00E303EC" w:rsidRDefault="00133685" w:rsidP="00133685">
      <w:pPr>
        <w:ind w:firstLine="540"/>
        <w:jc w:val="both"/>
        <w:rPr>
          <w:b/>
          <w:sz w:val="24"/>
        </w:rPr>
      </w:pPr>
      <w:r w:rsidRPr="00E303EC">
        <w:rPr>
          <w:b/>
          <w:sz w:val="24"/>
        </w:rPr>
        <w:t xml:space="preserve"> </w:t>
      </w:r>
    </w:p>
    <w:p w14:paraId="6ACAF963" w14:textId="77777777" w:rsidR="00133685" w:rsidRPr="001A32B1" w:rsidRDefault="00133685" w:rsidP="00133685">
      <w:pPr>
        <w:jc w:val="center"/>
        <w:rPr>
          <w:b/>
          <w:sz w:val="24"/>
        </w:rPr>
      </w:pPr>
      <w:r w:rsidRPr="00E303EC">
        <w:rPr>
          <w:b/>
          <w:sz w:val="24"/>
        </w:rPr>
        <w:t xml:space="preserve">Засоби оцінювання та методи демонстрування результатів </w:t>
      </w:r>
      <w:r w:rsidRPr="001A32B1">
        <w:rPr>
          <w:b/>
          <w:sz w:val="24"/>
        </w:rPr>
        <w:t>навчання</w:t>
      </w:r>
    </w:p>
    <w:p w14:paraId="07CE2901" w14:textId="77777777" w:rsidR="00133685" w:rsidRPr="00716DC4" w:rsidRDefault="00133685" w:rsidP="00133685">
      <w:pPr>
        <w:ind w:firstLine="540"/>
        <w:jc w:val="both"/>
        <w:rPr>
          <w:sz w:val="24"/>
        </w:rPr>
      </w:pPr>
      <w:r w:rsidRPr="00716DC4">
        <w:rPr>
          <w:sz w:val="24"/>
        </w:rPr>
        <w:t xml:space="preserve"> </w:t>
      </w:r>
    </w:p>
    <w:p w14:paraId="0B07BD58" w14:textId="77777777" w:rsidR="00133685" w:rsidRDefault="00133685" w:rsidP="00133685">
      <w:pPr>
        <w:ind w:firstLine="540"/>
        <w:jc w:val="both"/>
        <w:rPr>
          <w:sz w:val="24"/>
        </w:rPr>
      </w:pPr>
      <w:r w:rsidRPr="00716DC4">
        <w:rPr>
          <w:sz w:val="24"/>
        </w:rPr>
        <w:t xml:space="preserve"> Засобами оцінювання та методами демонстрування результатів навчання з навчальної дисципліни є:  </w:t>
      </w:r>
    </w:p>
    <w:p w14:paraId="42F7925D" w14:textId="77777777" w:rsidR="00133685" w:rsidRDefault="00133685" w:rsidP="00133685">
      <w:pPr>
        <w:widowControl/>
        <w:numPr>
          <w:ilvl w:val="0"/>
          <w:numId w:val="11"/>
        </w:numPr>
        <w:autoSpaceDE/>
        <w:autoSpaceDN/>
        <w:ind w:left="284" w:hanging="284"/>
        <w:jc w:val="both"/>
        <w:rPr>
          <w:sz w:val="24"/>
        </w:rPr>
      </w:pPr>
      <w:r w:rsidRPr="006E0C7E">
        <w:rPr>
          <w:sz w:val="24"/>
        </w:rPr>
        <w:t>виконання письмових завдань;</w:t>
      </w:r>
    </w:p>
    <w:p w14:paraId="2EB6D8DF" w14:textId="19B0F148" w:rsidR="00133685" w:rsidRDefault="00133685" w:rsidP="00133685">
      <w:pPr>
        <w:widowControl/>
        <w:numPr>
          <w:ilvl w:val="0"/>
          <w:numId w:val="11"/>
        </w:numPr>
        <w:autoSpaceDE/>
        <w:autoSpaceDN/>
        <w:ind w:left="284" w:hanging="284"/>
        <w:jc w:val="both"/>
        <w:rPr>
          <w:sz w:val="24"/>
        </w:rPr>
      </w:pPr>
      <w:r w:rsidRPr="006E0C7E">
        <w:rPr>
          <w:sz w:val="24"/>
        </w:rPr>
        <w:t>в</w:t>
      </w:r>
      <w:r>
        <w:rPr>
          <w:sz w:val="24"/>
        </w:rPr>
        <w:t xml:space="preserve">ідповіді на семінарських </w:t>
      </w:r>
      <w:r w:rsidRPr="006E0C7E">
        <w:rPr>
          <w:sz w:val="24"/>
        </w:rPr>
        <w:t>заняттях</w:t>
      </w:r>
      <w:r>
        <w:rPr>
          <w:sz w:val="24"/>
        </w:rPr>
        <w:t>;</w:t>
      </w:r>
      <w:r w:rsidR="00A706F1" w:rsidRPr="00A706F1">
        <w:rPr>
          <w:sz w:val="24"/>
          <w:lang w:val="ru-RU"/>
        </w:rPr>
        <w:t xml:space="preserve"> </w:t>
      </w:r>
      <w:r w:rsidR="00A706F1">
        <w:rPr>
          <w:sz w:val="24"/>
        </w:rPr>
        <w:t>презентації;</w:t>
      </w:r>
    </w:p>
    <w:p w14:paraId="37AAA9BF" w14:textId="77777777" w:rsidR="00133685" w:rsidRDefault="00133685" w:rsidP="00133685">
      <w:pPr>
        <w:widowControl/>
        <w:numPr>
          <w:ilvl w:val="0"/>
          <w:numId w:val="11"/>
        </w:numPr>
        <w:autoSpaceDE/>
        <w:autoSpaceDN/>
        <w:ind w:left="284" w:hanging="284"/>
        <w:jc w:val="both"/>
        <w:rPr>
          <w:sz w:val="24"/>
        </w:rPr>
      </w:pPr>
      <w:r>
        <w:rPr>
          <w:sz w:val="24"/>
        </w:rPr>
        <w:t>виконання індивідуальних завдань з демонстрацією практичних навичок;</w:t>
      </w:r>
    </w:p>
    <w:p w14:paraId="68D24BEB" w14:textId="77777777" w:rsidR="00133685" w:rsidRPr="002322ED" w:rsidRDefault="00133685" w:rsidP="00133685">
      <w:pPr>
        <w:pStyle w:val="Default"/>
        <w:numPr>
          <w:ilvl w:val="0"/>
          <w:numId w:val="11"/>
        </w:numPr>
        <w:ind w:left="284"/>
      </w:pPr>
      <w:r>
        <w:rPr>
          <w:lang w:val="uk-UA"/>
        </w:rPr>
        <w:t>розв’язування ситуативних задач;</w:t>
      </w:r>
      <w:r w:rsidRPr="002322ED">
        <w:t xml:space="preserve"> </w:t>
      </w:r>
    </w:p>
    <w:p w14:paraId="66B75827" w14:textId="77777777" w:rsidR="00133685" w:rsidRDefault="00133685" w:rsidP="00133685">
      <w:pPr>
        <w:widowControl/>
        <w:numPr>
          <w:ilvl w:val="0"/>
          <w:numId w:val="11"/>
        </w:numPr>
        <w:autoSpaceDE/>
        <w:autoSpaceDN/>
        <w:ind w:left="284" w:hanging="284"/>
        <w:jc w:val="both"/>
        <w:rPr>
          <w:sz w:val="24"/>
        </w:rPr>
      </w:pPr>
      <w:r>
        <w:rPr>
          <w:sz w:val="24"/>
        </w:rPr>
        <w:t>співбесіда за результатами самостійної роботи;</w:t>
      </w:r>
    </w:p>
    <w:p w14:paraId="22BDAB95" w14:textId="77777777" w:rsidR="00133685" w:rsidRPr="006E0C7E" w:rsidRDefault="00133685" w:rsidP="00133685">
      <w:pPr>
        <w:widowControl/>
        <w:numPr>
          <w:ilvl w:val="0"/>
          <w:numId w:val="11"/>
        </w:numPr>
        <w:autoSpaceDE/>
        <w:autoSpaceDN/>
        <w:ind w:left="284" w:hanging="284"/>
        <w:jc w:val="both"/>
        <w:rPr>
          <w:sz w:val="24"/>
        </w:rPr>
      </w:pPr>
      <w:r w:rsidRPr="001A32B1">
        <w:rPr>
          <w:sz w:val="24"/>
        </w:rPr>
        <w:t>тести;</w:t>
      </w:r>
    </w:p>
    <w:p w14:paraId="616C3DAE" w14:textId="7B114866" w:rsidR="00133685" w:rsidRDefault="005473F7" w:rsidP="00133685">
      <w:pPr>
        <w:widowControl/>
        <w:numPr>
          <w:ilvl w:val="0"/>
          <w:numId w:val="11"/>
        </w:numPr>
        <w:autoSpaceDE/>
        <w:autoSpaceDN/>
        <w:ind w:left="284" w:hanging="284"/>
        <w:jc w:val="both"/>
        <w:rPr>
          <w:sz w:val="24"/>
        </w:rPr>
      </w:pPr>
      <w:r>
        <w:rPr>
          <w:sz w:val="24"/>
        </w:rPr>
        <w:t>екзамен</w:t>
      </w:r>
      <w:r w:rsidR="00133685">
        <w:rPr>
          <w:sz w:val="24"/>
        </w:rPr>
        <w:t>.</w:t>
      </w:r>
      <w:r w:rsidR="00133685" w:rsidRPr="001A32B1">
        <w:rPr>
          <w:sz w:val="24"/>
        </w:rPr>
        <w:t xml:space="preserve">  </w:t>
      </w:r>
    </w:p>
    <w:p w14:paraId="10873227" w14:textId="77777777" w:rsidR="00133685" w:rsidRPr="006E0C7E" w:rsidRDefault="00133685" w:rsidP="00133685">
      <w:pPr>
        <w:ind w:left="284"/>
        <w:jc w:val="both"/>
        <w:rPr>
          <w:sz w:val="24"/>
        </w:rPr>
      </w:pPr>
      <w:r w:rsidRPr="001A32B1">
        <w:rPr>
          <w:sz w:val="24"/>
        </w:rPr>
        <w:t xml:space="preserve">  </w:t>
      </w:r>
      <w:r w:rsidRPr="006E0C7E">
        <w:rPr>
          <w:sz w:val="24"/>
        </w:rPr>
        <w:t xml:space="preserve">  </w:t>
      </w:r>
    </w:p>
    <w:p w14:paraId="2D9BB1E6" w14:textId="77777777" w:rsidR="00133685" w:rsidRPr="001A32B1" w:rsidRDefault="00133685" w:rsidP="00133685">
      <w:pPr>
        <w:jc w:val="center"/>
        <w:rPr>
          <w:b/>
          <w:sz w:val="24"/>
        </w:rPr>
      </w:pPr>
      <w:r w:rsidRPr="001A32B1">
        <w:rPr>
          <w:b/>
          <w:sz w:val="24"/>
        </w:rPr>
        <w:t>Форми контролю та критерії оцінювання результатів навчання</w:t>
      </w:r>
    </w:p>
    <w:p w14:paraId="49049314" w14:textId="77777777" w:rsidR="00133685" w:rsidRPr="00716DC4" w:rsidRDefault="00133685" w:rsidP="00133685">
      <w:pPr>
        <w:ind w:firstLine="540"/>
        <w:jc w:val="both"/>
        <w:rPr>
          <w:sz w:val="24"/>
        </w:rPr>
      </w:pPr>
      <w:r w:rsidRPr="00716DC4">
        <w:rPr>
          <w:sz w:val="24"/>
        </w:rPr>
        <w:t xml:space="preserve"> </w:t>
      </w:r>
    </w:p>
    <w:p w14:paraId="4F8B4DE4" w14:textId="77777777" w:rsidR="00133685" w:rsidRPr="00FE4B91" w:rsidRDefault="00133685" w:rsidP="00133685">
      <w:pPr>
        <w:ind w:firstLine="540"/>
        <w:jc w:val="both"/>
        <w:rPr>
          <w:b/>
          <w:sz w:val="24"/>
        </w:rPr>
      </w:pPr>
      <w:r w:rsidRPr="00716DC4">
        <w:rPr>
          <w:sz w:val="24"/>
        </w:rPr>
        <w:t>Форми поточного контролю:</w:t>
      </w:r>
      <w:r>
        <w:rPr>
          <w:sz w:val="24"/>
        </w:rPr>
        <w:t xml:space="preserve"> </w:t>
      </w:r>
      <w:r w:rsidRPr="00FE4B91">
        <w:rPr>
          <w:b/>
          <w:sz w:val="24"/>
        </w:rPr>
        <w:t>виконання п</w:t>
      </w:r>
      <w:r>
        <w:rPr>
          <w:b/>
          <w:sz w:val="24"/>
        </w:rPr>
        <w:t>исьмов</w:t>
      </w:r>
      <w:r w:rsidRPr="00FE4B91">
        <w:rPr>
          <w:b/>
          <w:sz w:val="24"/>
        </w:rPr>
        <w:t xml:space="preserve">их завдань, </w:t>
      </w:r>
      <w:r>
        <w:rPr>
          <w:b/>
          <w:sz w:val="24"/>
        </w:rPr>
        <w:t>в</w:t>
      </w:r>
      <w:r w:rsidRPr="00FE4B91">
        <w:rPr>
          <w:b/>
          <w:sz w:val="24"/>
        </w:rPr>
        <w:t>иступ</w:t>
      </w:r>
      <w:r>
        <w:rPr>
          <w:b/>
          <w:sz w:val="24"/>
        </w:rPr>
        <w:t>и</w:t>
      </w:r>
      <w:r w:rsidRPr="00FE4B91">
        <w:rPr>
          <w:b/>
          <w:sz w:val="24"/>
        </w:rPr>
        <w:t xml:space="preserve"> на </w:t>
      </w:r>
      <w:r>
        <w:rPr>
          <w:b/>
          <w:sz w:val="24"/>
        </w:rPr>
        <w:t>практичних</w:t>
      </w:r>
      <w:r w:rsidRPr="00FE4B91">
        <w:rPr>
          <w:b/>
          <w:sz w:val="24"/>
        </w:rPr>
        <w:t xml:space="preserve"> заняттях</w:t>
      </w:r>
      <w:r>
        <w:rPr>
          <w:b/>
          <w:sz w:val="24"/>
        </w:rPr>
        <w:t>.</w:t>
      </w:r>
    </w:p>
    <w:p w14:paraId="2E3805B0" w14:textId="77777777" w:rsidR="00133685" w:rsidRDefault="00133685" w:rsidP="00133685">
      <w:pPr>
        <w:ind w:firstLine="540"/>
        <w:jc w:val="both"/>
        <w:rPr>
          <w:sz w:val="24"/>
        </w:rPr>
      </w:pPr>
      <w:r w:rsidRPr="00716DC4">
        <w:rPr>
          <w:sz w:val="24"/>
        </w:rPr>
        <w:t xml:space="preserve">Форма модульного контролю: </w:t>
      </w:r>
      <w:r w:rsidRPr="0080140B">
        <w:rPr>
          <w:b/>
          <w:sz w:val="24"/>
        </w:rPr>
        <w:t>відповідь на теоретичні питання,</w:t>
      </w:r>
      <w:r>
        <w:rPr>
          <w:sz w:val="24"/>
        </w:rPr>
        <w:t xml:space="preserve"> </w:t>
      </w:r>
      <w:r w:rsidRPr="001F0103">
        <w:rPr>
          <w:b/>
          <w:sz w:val="24"/>
        </w:rPr>
        <w:t>тестування</w:t>
      </w:r>
      <w:r w:rsidRPr="00716DC4">
        <w:rPr>
          <w:sz w:val="24"/>
        </w:rPr>
        <w:t xml:space="preserve">  </w:t>
      </w:r>
    </w:p>
    <w:p w14:paraId="363EECF5" w14:textId="77777777" w:rsidR="00133685" w:rsidRPr="00716DC4" w:rsidRDefault="00133685" w:rsidP="00133685">
      <w:pPr>
        <w:ind w:firstLine="540"/>
        <w:jc w:val="both"/>
        <w:rPr>
          <w:sz w:val="24"/>
        </w:rPr>
      </w:pPr>
      <w:r w:rsidRPr="00716DC4">
        <w:rPr>
          <w:sz w:val="24"/>
        </w:rPr>
        <w:t xml:space="preserve">Форма підсумкового семестрового контролю: </w:t>
      </w:r>
      <w:r>
        <w:rPr>
          <w:sz w:val="24"/>
        </w:rPr>
        <w:t>іспит</w:t>
      </w:r>
      <w:r>
        <w:rPr>
          <w:b/>
          <w:sz w:val="24"/>
        </w:rPr>
        <w:t>.</w:t>
      </w:r>
    </w:p>
    <w:p w14:paraId="27153970" w14:textId="18BF690E" w:rsidR="00133685" w:rsidRPr="00D449A0" w:rsidRDefault="00133685" w:rsidP="00133685">
      <w:pPr>
        <w:ind w:firstLine="567"/>
        <w:jc w:val="both"/>
        <w:rPr>
          <w:sz w:val="24"/>
        </w:rPr>
      </w:pPr>
      <w:r w:rsidRPr="00D449A0">
        <w:rPr>
          <w:sz w:val="24"/>
        </w:rPr>
        <w:t xml:space="preserve">Перевірка та оцінювання знань, умінь і практичних навичок студентів здійснюються за 100-бальною, ECTS та національною шкалами. </w:t>
      </w:r>
    </w:p>
    <w:p w14:paraId="2CEECE37" w14:textId="7ABD4F96" w:rsidR="00133685" w:rsidRDefault="00133685" w:rsidP="00133685">
      <w:pPr>
        <w:spacing w:before="120" w:after="240"/>
        <w:jc w:val="center"/>
        <w:rPr>
          <w:b/>
          <w:sz w:val="24"/>
        </w:rPr>
      </w:pPr>
      <w:r w:rsidRPr="001A32B1">
        <w:rPr>
          <w:b/>
          <w:sz w:val="24"/>
        </w:rPr>
        <w:t>Розподіл балів, які отримують здобувачі вищої освіти (модуль 1)</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792"/>
        <w:gridCol w:w="903"/>
        <w:gridCol w:w="910"/>
        <w:gridCol w:w="745"/>
        <w:gridCol w:w="849"/>
        <w:gridCol w:w="3864"/>
        <w:gridCol w:w="668"/>
      </w:tblGrid>
      <w:tr w:rsidR="005473F7" w:rsidRPr="00F16164" w14:paraId="11BD24B0" w14:textId="77777777" w:rsidTr="005473F7">
        <w:trPr>
          <w:cantSplit/>
        </w:trPr>
        <w:tc>
          <w:tcPr>
            <w:tcW w:w="2620" w:type="pct"/>
            <w:gridSpan w:val="6"/>
          </w:tcPr>
          <w:p w14:paraId="20BC93F4" w14:textId="4ED8D9F2" w:rsidR="005473F7" w:rsidRPr="00590D24" w:rsidRDefault="005473F7" w:rsidP="00411D70">
            <w:pPr>
              <w:jc w:val="center"/>
              <w:rPr>
                <w:b/>
                <w:sz w:val="24"/>
              </w:rPr>
            </w:pPr>
            <w:r w:rsidRPr="00F16164">
              <w:rPr>
                <w:b/>
                <w:sz w:val="24"/>
              </w:rPr>
              <w:t>Поточне оцінювання та самостійна робота</w:t>
            </w:r>
          </w:p>
        </w:tc>
        <w:tc>
          <w:tcPr>
            <w:tcW w:w="2029" w:type="pct"/>
            <w:tcMar>
              <w:left w:w="57" w:type="dxa"/>
              <w:right w:w="57" w:type="dxa"/>
            </w:tcMar>
            <w:vAlign w:val="center"/>
          </w:tcPr>
          <w:p w14:paraId="41CBDEC7" w14:textId="12AD6306" w:rsidR="005473F7" w:rsidRPr="00F16164" w:rsidRDefault="005473F7" w:rsidP="00411D70">
            <w:pPr>
              <w:jc w:val="center"/>
              <w:rPr>
                <w:b/>
                <w:sz w:val="20"/>
                <w:szCs w:val="20"/>
              </w:rPr>
            </w:pPr>
            <w:r w:rsidRPr="00590D24">
              <w:rPr>
                <w:b/>
                <w:sz w:val="24"/>
              </w:rPr>
              <w:t>Модульна контрольна робота</w:t>
            </w:r>
          </w:p>
        </w:tc>
        <w:tc>
          <w:tcPr>
            <w:tcW w:w="351" w:type="pct"/>
          </w:tcPr>
          <w:p w14:paraId="452E6071" w14:textId="77777777" w:rsidR="005473F7" w:rsidRDefault="005473F7" w:rsidP="00411D70">
            <w:pPr>
              <w:jc w:val="center"/>
              <w:rPr>
                <w:b/>
                <w:sz w:val="20"/>
                <w:szCs w:val="20"/>
              </w:rPr>
            </w:pPr>
          </w:p>
          <w:p w14:paraId="1F36BB53" w14:textId="77777777" w:rsidR="005473F7" w:rsidRPr="00F16164" w:rsidRDefault="005473F7" w:rsidP="00411D70">
            <w:pPr>
              <w:jc w:val="center"/>
              <w:rPr>
                <w:b/>
                <w:sz w:val="20"/>
                <w:szCs w:val="20"/>
              </w:rPr>
            </w:pPr>
            <w:r w:rsidRPr="00F16164">
              <w:rPr>
                <w:b/>
                <w:sz w:val="20"/>
                <w:szCs w:val="20"/>
              </w:rPr>
              <w:t>Сума</w:t>
            </w:r>
          </w:p>
        </w:tc>
      </w:tr>
      <w:tr w:rsidR="005473F7" w:rsidRPr="00D2521C" w14:paraId="7B1683DC" w14:textId="77777777" w:rsidTr="005473F7">
        <w:trPr>
          <w:cantSplit/>
        </w:trPr>
        <w:tc>
          <w:tcPr>
            <w:tcW w:w="415" w:type="pct"/>
            <w:tcMar>
              <w:left w:w="57" w:type="dxa"/>
              <w:right w:w="57" w:type="dxa"/>
            </w:tcMar>
          </w:tcPr>
          <w:p w14:paraId="20353CFF" w14:textId="77777777" w:rsidR="005473F7" w:rsidRPr="00590D24" w:rsidRDefault="005473F7" w:rsidP="00411D70">
            <w:pPr>
              <w:jc w:val="center"/>
              <w:rPr>
                <w:b/>
                <w:sz w:val="24"/>
              </w:rPr>
            </w:pPr>
            <w:r w:rsidRPr="00590D24">
              <w:rPr>
                <w:b/>
                <w:sz w:val="24"/>
              </w:rPr>
              <w:t>Т1</w:t>
            </w:r>
          </w:p>
        </w:tc>
        <w:tc>
          <w:tcPr>
            <w:tcW w:w="416" w:type="pct"/>
            <w:tcMar>
              <w:left w:w="57" w:type="dxa"/>
              <w:right w:w="57" w:type="dxa"/>
            </w:tcMar>
          </w:tcPr>
          <w:p w14:paraId="3571B9EF" w14:textId="77777777" w:rsidR="005473F7" w:rsidRPr="00590D24" w:rsidRDefault="005473F7" w:rsidP="00411D70">
            <w:pPr>
              <w:jc w:val="center"/>
              <w:rPr>
                <w:b/>
                <w:sz w:val="24"/>
              </w:rPr>
            </w:pPr>
            <w:r w:rsidRPr="00590D24">
              <w:rPr>
                <w:b/>
                <w:sz w:val="24"/>
              </w:rPr>
              <w:t>Т2</w:t>
            </w:r>
          </w:p>
        </w:tc>
        <w:tc>
          <w:tcPr>
            <w:tcW w:w="474" w:type="pct"/>
            <w:shd w:val="clear" w:color="auto" w:fill="auto"/>
            <w:tcMar>
              <w:left w:w="57" w:type="dxa"/>
              <w:right w:w="57" w:type="dxa"/>
            </w:tcMar>
          </w:tcPr>
          <w:p w14:paraId="66F6E19C" w14:textId="77777777" w:rsidR="005473F7" w:rsidRPr="00590D24" w:rsidRDefault="005473F7" w:rsidP="00411D70">
            <w:pPr>
              <w:jc w:val="center"/>
              <w:rPr>
                <w:b/>
                <w:sz w:val="24"/>
              </w:rPr>
            </w:pPr>
            <w:r w:rsidRPr="00590D24">
              <w:rPr>
                <w:b/>
                <w:sz w:val="24"/>
              </w:rPr>
              <w:t>Т3</w:t>
            </w:r>
          </w:p>
        </w:tc>
        <w:tc>
          <w:tcPr>
            <w:tcW w:w="478" w:type="pct"/>
          </w:tcPr>
          <w:p w14:paraId="283A0B12" w14:textId="77777777" w:rsidR="005473F7" w:rsidRPr="00590D24" w:rsidRDefault="005473F7" w:rsidP="00411D70">
            <w:pPr>
              <w:jc w:val="center"/>
              <w:rPr>
                <w:b/>
                <w:sz w:val="24"/>
              </w:rPr>
            </w:pPr>
            <w:r w:rsidRPr="00590D24">
              <w:rPr>
                <w:b/>
                <w:sz w:val="24"/>
              </w:rPr>
              <w:t>Т</w:t>
            </w:r>
            <w:r>
              <w:rPr>
                <w:b/>
                <w:sz w:val="24"/>
              </w:rPr>
              <w:t>4</w:t>
            </w:r>
          </w:p>
        </w:tc>
        <w:tc>
          <w:tcPr>
            <w:tcW w:w="391" w:type="pct"/>
          </w:tcPr>
          <w:p w14:paraId="0A3DDA99" w14:textId="2ED1FBC2" w:rsidR="005473F7" w:rsidRDefault="005473F7" w:rsidP="00411D70">
            <w:pPr>
              <w:jc w:val="center"/>
              <w:rPr>
                <w:b/>
                <w:sz w:val="24"/>
              </w:rPr>
            </w:pPr>
            <w:r>
              <w:rPr>
                <w:b/>
                <w:sz w:val="24"/>
              </w:rPr>
              <w:t>Т5</w:t>
            </w:r>
          </w:p>
        </w:tc>
        <w:tc>
          <w:tcPr>
            <w:tcW w:w="446" w:type="pct"/>
          </w:tcPr>
          <w:p w14:paraId="6A205BF8" w14:textId="46CC0C2F" w:rsidR="005473F7" w:rsidRDefault="005473F7" w:rsidP="00411D70">
            <w:pPr>
              <w:jc w:val="center"/>
              <w:rPr>
                <w:b/>
                <w:sz w:val="24"/>
              </w:rPr>
            </w:pPr>
            <w:r>
              <w:rPr>
                <w:b/>
                <w:sz w:val="24"/>
              </w:rPr>
              <w:t>Т6</w:t>
            </w:r>
          </w:p>
        </w:tc>
        <w:tc>
          <w:tcPr>
            <w:tcW w:w="2029" w:type="pct"/>
            <w:vMerge w:val="restart"/>
            <w:tcMar>
              <w:left w:w="57" w:type="dxa"/>
              <w:right w:w="57" w:type="dxa"/>
            </w:tcMar>
            <w:vAlign w:val="center"/>
          </w:tcPr>
          <w:p w14:paraId="5E9A8F31" w14:textId="7D84C902" w:rsidR="005473F7" w:rsidRPr="00D2521C" w:rsidRDefault="005473F7" w:rsidP="00411D70">
            <w:pPr>
              <w:jc w:val="center"/>
              <w:rPr>
                <w:sz w:val="24"/>
              </w:rPr>
            </w:pPr>
            <w:r>
              <w:rPr>
                <w:b/>
                <w:sz w:val="24"/>
              </w:rPr>
              <w:t>4</w:t>
            </w:r>
            <w:r w:rsidRPr="00DA22DE">
              <w:rPr>
                <w:b/>
                <w:sz w:val="24"/>
              </w:rPr>
              <w:t>0</w:t>
            </w:r>
          </w:p>
        </w:tc>
        <w:tc>
          <w:tcPr>
            <w:tcW w:w="351" w:type="pct"/>
            <w:vMerge w:val="restart"/>
          </w:tcPr>
          <w:p w14:paraId="6A742E14" w14:textId="77777777" w:rsidR="005473F7" w:rsidRDefault="005473F7" w:rsidP="00411D70">
            <w:pPr>
              <w:jc w:val="center"/>
              <w:rPr>
                <w:b/>
                <w:sz w:val="24"/>
              </w:rPr>
            </w:pPr>
          </w:p>
          <w:p w14:paraId="0618A8F5" w14:textId="77777777" w:rsidR="005473F7" w:rsidRPr="00DA22DE" w:rsidRDefault="005473F7" w:rsidP="00411D70">
            <w:pPr>
              <w:jc w:val="center"/>
              <w:rPr>
                <w:b/>
                <w:sz w:val="24"/>
              </w:rPr>
            </w:pPr>
            <w:r w:rsidRPr="00DA22DE">
              <w:rPr>
                <w:b/>
                <w:sz w:val="24"/>
              </w:rPr>
              <w:t>100</w:t>
            </w:r>
          </w:p>
        </w:tc>
      </w:tr>
      <w:tr w:rsidR="005473F7" w:rsidRPr="00D2521C" w14:paraId="03E02D0F" w14:textId="77777777" w:rsidTr="005473F7">
        <w:trPr>
          <w:cantSplit/>
        </w:trPr>
        <w:tc>
          <w:tcPr>
            <w:tcW w:w="415" w:type="pct"/>
            <w:tcMar>
              <w:left w:w="57" w:type="dxa"/>
              <w:right w:w="57" w:type="dxa"/>
            </w:tcMar>
          </w:tcPr>
          <w:p w14:paraId="29CD8C5B" w14:textId="77777777" w:rsidR="005473F7" w:rsidRPr="00D2521C" w:rsidRDefault="005473F7" w:rsidP="00411D70">
            <w:pPr>
              <w:jc w:val="center"/>
              <w:rPr>
                <w:sz w:val="24"/>
              </w:rPr>
            </w:pPr>
            <w:r>
              <w:rPr>
                <w:sz w:val="24"/>
              </w:rPr>
              <w:t>10</w:t>
            </w:r>
          </w:p>
        </w:tc>
        <w:tc>
          <w:tcPr>
            <w:tcW w:w="416" w:type="pct"/>
            <w:tcMar>
              <w:left w:w="57" w:type="dxa"/>
              <w:right w:w="57" w:type="dxa"/>
            </w:tcMar>
          </w:tcPr>
          <w:p w14:paraId="4D8E353B" w14:textId="77777777" w:rsidR="005473F7" w:rsidRPr="00D2521C" w:rsidRDefault="005473F7" w:rsidP="00411D70">
            <w:pPr>
              <w:jc w:val="center"/>
              <w:rPr>
                <w:sz w:val="24"/>
              </w:rPr>
            </w:pPr>
            <w:r>
              <w:rPr>
                <w:sz w:val="24"/>
              </w:rPr>
              <w:t>10</w:t>
            </w:r>
          </w:p>
        </w:tc>
        <w:tc>
          <w:tcPr>
            <w:tcW w:w="474" w:type="pct"/>
            <w:shd w:val="clear" w:color="auto" w:fill="auto"/>
            <w:tcMar>
              <w:left w:w="57" w:type="dxa"/>
              <w:right w:w="57" w:type="dxa"/>
            </w:tcMar>
          </w:tcPr>
          <w:p w14:paraId="639CFEC9" w14:textId="77777777" w:rsidR="005473F7" w:rsidRPr="00D2521C" w:rsidRDefault="005473F7" w:rsidP="00411D70">
            <w:pPr>
              <w:jc w:val="center"/>
              <w:rPr>
                <w:sz w:val="24"/>
              </w:rPr>
            </w:pPr>
            <w:r>
              <w:rPr>
                <w:sz w:val="24"/>
              </w:rPr>
              <w:t>10</w:t>
            </w:r>
          </w:p>
        </w:tc>
        <w:tc>
          <w:tcPr>
            <w:tcW w:w="478" w:type="pct"/>
          </w:tcPr>
          <w:p w14:paraId="18E74382" w14:textId="77777777" w:rsidR="005473F7" w:rsidRPr="00D2521C" w:rsidRDefault="005473F7" w:rsidP="00411D70">
            <w:pPr>
              <w:jc w:val="center"/>
              <w:rPr>
                <w:sz w:val="24"/>
              </w:rPr>
            </w:pPr>
            <w:r>
              <w:rPr>
                <w:sz w:val="24"/>
              </w:rPr>
              <w:t>10</w:t>
            </w:r>
          </w:p>
        </w:tc>
        <w:tc>
          <w:tcPr>
            <w:tcW w:w="391" w:type="pct"/>
          </w:tcPr>
          <w:p w14:paraId="1AF89D2B" w14:textId="5DB21666" w:rsidR="005473F7" w:rsidRPr="00D2521C" w:rsidRDefault="005473F7" w:rsidP="00411D70">
            <w:pPr>
              <w:jc w:val="center"/>
              <w:rPr>
                <w:sz w:val="24"/>
              </w:rPr>
            </w:pPr>
            <w:r>
              <w:rPr>
                <w:sz w:val="24"/>
              </w:rPr>
              <w:t>10</w:t>
            </w:r>
          </w:p>
        </w:tc>
        <w:tc>
          <w:tcPr>
            <w:tcW w:w="446" w:type="pct"/>
          </w:tcPr>
          <w:p w14:paraId="0521E3F7" w14:textId="19CC1D1A" w:rsidR="005473F7" w:rsidRPr="00D2521C" w:rsidRDefault="005473F7" w:rsidP="00411D70">
            <w:pPr>
              <w:jc w:val="center"/>
              <w:rPr>
                <w:sz w:val="24"/>
              </w:rPr>
            </w:pPr>
            <w:r>
              <w:rPr>
                <w:sz w:val="24"/>
              </w:rPr>
              <w:t>10</w:t>
            </w:r>
          </w:p>
        </w:tc>
        <w:tc>
          <w:tcPr>
            <w:tcW w:w="2029" w:type="pct"/>
            <w:vMerge/>
            <w:tcMar>
              <w:left w:w="57" w:type="dxa"/>
              <w:right w:w="57" w:type="dxa"/>
            </w:tcMar>
          </w:tcPr>
          <w:p w14:paraId="03FEF8D5" w14:textId="767517E0" w:rsidR="005473F7" w:rsidRPr="00D2521C" w:rsidRDefault="005473F7" w:rsidP="00411D70">
            <w:pPr>
              <w:jc w:val="center"/>
              <w:rPr>
                <w:sz w:val="24"/>
              </w:rPr>
            </w:pPr>
          </w:p>
        </w:tc>
        <w:tc>
          <w:tcPr>
            <w:tcW w:w="351" w:type="pct"/>
            <w:vMerge/>
          </w:tcPr>
          <w:p w14:paraId="679CC28B" w14:textId="77777777" w:rsidR="005473F7" w:rsidRPr="00D2521C" w:rsidRDefault="005473F7" w:rsidP="00411D70">
            <w:pPr>
              <w:jc w:val="center"/>
              <w:rPr>
                <w:sz w:val="24"/>
              </w:rPr>
            </w:pPr>
          </w:p>
        </w:tc>
      </w:tr>
    </w:tbl>
    <w:p w14:paraId="4A2D54C4" w14:textId="77777777" w:rsidR="00133685" w:rsidRPr="00D2521C" w:rsidRDefault="00133685" w:rsidP="00133685">
      <w:pPr>
        <w:ind w:firstLine="600"/>
        <w:rPr>
          <w:sz w:val="24"/>
        </w:rPr>
      </w:pPr>
    </w:p>
    <w:p w14:paraId="4819C582" w14:textId="4BA32022" w:rsidR="00133685" w:rsidRPr="00F126E1" w:rsidRDefault="00133685" w:rsidP="00133685">
      <w:pPr>
        <w:spacing w:before="120" w:after="240"/>
        <w:jc w:val="center"/>
        <w:rPr>
          <w:b/>
          <w:sz w:val="24"/>
        </w:rPr>
      </w:pPr>
      <w:r w:rsidRPr="00F126E1">
        <w:rPr>
          <w:b/>
          <w:sz w:val="24"/>
        </w:rPr>
        <w:t xml:space="preserve">Розподіл балів, які отримують </w:t>
      </w:r>
      <w:r>
        <w:rPr>
          <w:b/>
          <w:sz w:val="24"/>
        </w:rPr>
        <w:t>здобувачі вищої освіти (модуль 2</w:t>
      </w:r>
      <w:r w:rsidRPr="00F126E1">
        <w:rPr>
          <w:b/>
          <w:sz w:val="24"/>
        </w:rPr>
        <w:t>)</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046"/>
        <w:gridCol w:w="1133"/>
        <w:gridCol w:w="993"/>
        <w:gridCol w:w="712"/>
        <w:gridCol w:w="708"/>
        <w:gridCol w:w="2119"/>
        <w:gridCol w:w="1851"/>
      </w:tblGrid>
      <w:tr w:rsidR="005473F7" w:rsidRPr="00F16164" w14:paraId="6ECF3FD9" w14:textId="77777777" w:rsidTr="005473F7">
        <w:trPr>
          <w:cantSplit/>
        </w:trPr>
        <w:tc>
          <w:tcPr>
            <w:tcW w:w="2853" w:type="pct"/>
            <w:gridSpan w:val="6"/>
          </w:tcPr>
          <w:p w14:paraId="27EF6210" w14:textId="6B8940E4" w:rsidR="005473F7" w:rsidRPr="00590D24" w:rsidRDefault="005473F7" w:rsidP="00411D70">
            <w:pPr>
              <w:jc w:val="center"/>
              <w:rPr>
                <w:b/>
                <w:sz w:val="24"/>
              </w:rPr>
            </w:pPr>
            <w:r w:rsidRPr="00F16164">
              <w:rPr>
                <w:b/>
                <w:sz w:val="24"/>
              </w:rPr>
              <w:t>Поточне оцінювання та самостійна робота</w:t>
            </w:r>
          </w:p>
        </w:tc>
        <w:tc>
          <w:tcPr>
            <w:tcW w:w="1146" w:type="pct"/>
            <w:tcMar>
              <w:left w:w="57" w:type="dxa"/>
              <w:right w:w="57" w:type="dxa"/>
            </w:tcMar>
            <w:vAlign w:val="center"/>
          </w:tcPr>
          <w:p w14:paraId="231EEBBB" w14:textId="77777777" w:rsidR="005473F7" w:rsidRPr="00F16164" w:rsidRDefault="005473F7" w:rsidP="00411D70">
            <w:pPr>
              <w:jc w:val="center"/>
              <w:rPr>
                <w:b/>
                <w:sz w:val="20"/>
                <w:szCs w:val="20"/>
              </w:rPr>
            </w:pPr>
            <w:r w:rsidRPr="00590D24">
              <w:rPr>
                <w:b/>
                <w:sz w:val="24"/>
              </w:rPr>
              <w:t>Модульна контрольна робота</w:t>
            </w:r>
          </w:p>
        </w:tc>
        <w:tc>
          <w:tcPr>
            <w:tcW w:w="1001" w:type="pct"/>
          </w:tcPr>
          <w:p w14:paraId="7446225F" w14:textId="77777777" w:rsidR="005473F7" w:rsidRDefault="005473F7" w:rsidP="00411D70">
            <w:pPr>
              <w:jc w:val="center"/>
              <w:rPr>
                <w:b/>
                <w:sz w:val="20"/>
                <w:szCs w:val="20"/>
              </w:rPr>
            </w:pPr>
          </w:p>
          <w:p w14:paraId="41A1949E" w14:textId="77777777" w:rsidR="005473F7" w:rsidRPr="00F16164" w:rsidRDefault="005473F7" w:rsidP="00411D70">
            <w:pPr>
              <w:jc w:val="center"/>
              <w:rPr>
                <w:b/>
                <w:sz w:val="20"/>
                <w:szCs w:val="20"/>
              </w:rPr>
            </w:pPr>
            <w:r w:rsidRPr="00F16164">
              <w:rPr>
                <w:b/>
                <w:sz w:val="20"/>
                <w:szCs w:val="20"/>
              </w:rPr>
              <w:t>Сума</w:t>
            </w:r>
          </w:p>
        </w:tc>
      </w:tr>
      <w:tr w:rsidR="005473F7" w:rsidRPr="00D2521C" w14:paraId="45890085" w14:textId="77777777" w:rsidTr="005473F7">
        <w:trPr>
          <w:cantSplit/>
        </w:trPr>
        <w:tc>
          <w:tcPr>
            <w:tcW w:w="369" w:type="pct"/>
            <w:tcMar>
              <w:left w:w="57" w:type="dxa"/>
              <w:right w:w="57" w:type="dxa"/>
            </w:tcMar>
          </w:tcPr>
          <w:p w14:paraId="1FD1487E" w14:textId="1236BAFF" w:rsidR="005473F7" w:rsidRPr="00590D24" w:rsidRDefault="005473F7" w:rsidP="00411D70">
            <w:pPr>
              <w:jc w:val="center"/>
              <w:rPr>
                <w:b/>
                <w:sz w:val="24"/>
              </w:rPr>
            </w:pPr>
            <w:r w:rsidRPr="00590D24">
              <w:rPr>
                <w:b/>
                <w:sz w:val="24"/>
              </w:rPr>
              <w:t>Т</w:t>
            </w:r>
            <w:r>
              <w:rPr>
                <w:b/>
                <w:sz w:val="24"/>
              </w:rPr>
              <w:t>7</w:t>
            </w:r>
          </w:p>
        </w:tc>
        <w:tc>
          <w:tcPr>
            <w:tcW w:w="566" w:type="pct"/>
            <w:tcMar>
              <w:left w:w="57" w:type="dxa"/>
              <w:right w:w="57" w:type="dxa"/>
            </w:tcMar>
          </w:tcPr>
          <w:p w14:paraId="3AD6C98A" w14:textId="06A46A0E" w:rsidR="005473F7" w:rsidRPr="00590D24" w:rsidRDefault="005473F7" w:rsidP="00411D70">
            <w:pPr>
              <w:jc w:val="center"/>
              <w:rPr>
                <w:b/>
                <w:sz w:val="24"/>
              </w:rPr>
            </w:pPr>
            <w:r w:rsidRPr="00590D24">
              <w:rPr>
                <w:b/>
                <w:sz w:val="24"/>
              </w:rPr>
              <w:t>Т</w:t>
            </w:r>
            <w:r>
              <w:rPr>
                <w:b/>
                <w:sz w:val="24"/>
              </w:rPr>
              <w:t>8</w:t>
            </w:r>
          </w:p>
        </w:tc>
        <w:tc>
          <w:tcPr>
            <w:tcW w:w="613" w:type="pct"/>
          </w:tcPr>
          <w:p w14:paraId="5CFE7CB6" w14:textId="5082C33A" w:rsidR="005473F7" w:rsidRPr="00590D24" w:rsidRDefault="005473F7" w:rsidP="00411D70">
            <w:pPr>
              <w:jc w:val="center"/>
              <w:rPr>
                <w:b/>
                <w:sz w:val="24"/>
              </w:rPr>
            </w:pPr>
            <w:r w:rsidRPr="00590D24">
              <w:rPr>
                <w:b/>
                <w:sz w:val="24"/>
              </w:rPr>
              <w:t>Т</w:t>
            </w:r>
            <w:r>
              <w:rPr>
                <w:b/>
                <w:sz w:val="24"/>
              </w:rPr>
              <w:t>9</w:t>
            </w:r>
          </w:p>
        </w:tc>
        <w:tc>
          <w:tcPr>
            <w:tcW w:w="537" w:type="pct"/>
          </w:tcPr>
          <w:p w14:paraId="2A033A32" w14:textId="5F231960" w:rsidR="005473F7" w:rsidRPr="00590D24" w:rsidRDefault="005473F7" w:rsidP="00411D70">
            <w:pPr>
              <w:jc w:val="center"/>
              <w:rPr>
                <w:b/>
                <w:sz w:val="24"/>
              </w:rPr>
            </w:pPr>
            <w:r w:rsidRPr="00590D24">
              <w:rPr>
                <w:b/>
                <w:sz w:val="24"/>
              </w:rPr>
              <w:t>Т</w:t>
            </w:r>
            <w:r>
              <w:rPr>
                <w:b/>
                <w:sz w:val="24"/>
              </w:rPr>
              <w:t>10</w:t>
            </w:r>
          </w:p>
        </w:tc>
        <w:tc>
          <w:tcPr>
            <w:tcW w:w="385" w:type="pct"/>
          </w:tcPr>
          <w:p w14:paraId="044DD9AF" w14:textId="617CC156" w:rsidR="005473F7" w:rsidRPr="00B91B8A" w:rsidRDefault="005473F7" w:rsidP="005473F7">
            <w:pPr>
              <w:jc w:val="center"/>
              <w:rPr>
                <w:b/>
                <w:sz w:val="24"/>
              </w:rPr>
            </w:pPr>
            <w:r>
              <w:rPr>
                <w:b/>
                <w:sz w:val="24"/>
              </w:rPr>
              <w:t>Т11</w:t>
            </w:r>
          </w:p>
        </w:tc>
        <w:tc>
          <w:tcPr>
            <w:tcW w:w="383" w:type="pct"/>
          </w:tcPr>
          <w:p w14:paraId="66047C99" w14:textId="1BE18727" w:rsidR="005473F7" w:rsidRPr="00B91B8A" w:rsidRDefault="005473F7" w:rsidP="005473F7">
            <w:pPr>
              <w:jc w:val="center"/>
              <w:rPr>
                <w:b/>
                <w:sz w:val="24"/>
              </w:rPr>
            </w:pPr>
            <w:r>
              <w:rPr>
                <w:b/>
                <w:sz w:val="24"/>
              </w:rPr>
              <w:t>Т12</w:t>
            </w:r>
          </w:p>
        </w:tc>
        <w:tc>
          <w:tcPr>
            <w:tcW w:w="1146" w:type="pct"/>
            <w:vMerge w:val="restart"/>
            <w:tcMar>
              <w:left w:w="57" w:type="dxa"/>
              <w:right w:w="57" w:type="dxa"/>
            </w:tcMar>
            <w:vAlign w:val="center"/>
          </w:tcPr>
          <w:p w14:paraId="4C2705E9" w14:textId="5C2C4D99" w:rsidR="005473F7" w:rsidRPr="00B91B8A" w:rsidRDefault="005473F7" w:rsidP="00411D70">
            <w:pPr>
              <w:jc w:val="center"/>
              <w:rPr>
                <w:b/>
                <w:sz w:val="24"/>
              </w:rPr>
            </w:pPr>
            <w:r>
              <w:rPr>
                <w:b/>
                <w:sz w:val="24"/>
              </w:rPr>
              <w:t>4</w:t>
            </w:r>
            <w:r w:rsidRPr="00B91B8A">
              <w:rPr>
                <w:b/>
                <w:sz w:val="24"/>
              </w:rPr>
              <w:t>0</w:t>
            </w:r>
          </w:p>
        </w:tc>
        <w:tc>
          <w:tcPr>
            <w:tcW w:w="1001" w:type="pct"/>
            <w:vMerge w:val="restart"/>
          </w:tcPr>
          <w:p w14:paraId="101A9CD4" w14:textId="77777777" w:rsidR="005473F7" w:rsidRDefault="005473F7" w:rsidP="00411D70">
            <w:pPr>
              <w:jc w:val="center"/>
              <w:rPr>
                <w:b/>
                <w:sz w:val="24"/>
              </w:rPr>
            </w:pPr>
          </w:p>
          <w:p w14:paraId="67FF3B0B" w14:textId="77777777" w:rsidR="005473F7" w:rsidRPr="00DA22DE" w:rsidRDefault="005473F7" w:rsidP="00411D70">
            <w:pPr>
              <w:jc w:val="center"/>
              <w:rPr>
                <w:b/>
                <w:sz w:val="24"/>
              </w:rPr>
            </w:pPr>
            <w:r w:rsidRPr="00DA22DE">
              <w:rPr>
                <w:b/>
                <w:sz w:val="24"/>
              </w:rPr>
              <w:t>100</w:t>
            </w:r>
          </w:p>
        </w:tc>
      </w:tr>
      <w:tr w:rsidR="005473F7" w:rsidRPr="00D2521C" w14:paraId="77443513" w14:textId="77777777" w:rsidTr="005473F7">
        <w:trPr>
          <w:cantSplit/>
          <w:trHeight w:val="213"/>
        </w:trPr>
        <w:tc>
          <w:tcPr>
            <w:tcW w:w="369" w:type="pct"/>
            <w:tcMar>
              <w:left w:w="57" w:type="dxa"/>
              <w:right w:w="57" w:type="dxa"/>
            </w:tcMar>
          </w:tcPr>
          <w:p w14:paraId="33E5BAE5" w14:textId="77777777" w:rsidR="005473F7" w:rsidRPr="00D2521C" w:rsidRDefault="005473F7" w:rsidP="00411D70">
            <w:pPr>
              <w:jc w:val="center"/>
              <w:rPr>
                <w:sz w:val="24"/>
              </w:rPr>
            </w:pPr>
            <w:r>
              <w:rPr>
                <w:sz w:val="24"/>
              </w:rPr>
              <w:t>10</w:t>
            </w:r>
          </w:p>
        </w:tc>
        <w:tc>
          <w:tcPr>
            <w:tcW w:w="566" w:type="pct"/>
            <w:tcMar>
              <w:left w:w="57" w:type="dxa"/>
              <w:right w:w="57" w:type="dxa"/>
            </w:tcMar>
          </w:tcPr>
          <w:p w14:paraId="0F3FAF19" w14:textId="77777777" w:rsidR="005473F7" w:rsidRPr="00D2521C" w:rsidRDefault="005473F7" w:rsidP="00411D70">
            <w:pPr>
              <w:jc w:val="center"/>
              <w:rPr>
                <w:sz w:val="24"/>
              </w:rPr>
            </w:pPr>
            <w:r>
              <w:rPr>
                <w:sz w:val="24"/>
              </w:rPr>
              <w:t>10</w:t>
            </w:r>
          </w:p>
        </w:tc>
        <w:tc>
          <w:tcPr>
            <w:tcW w:w="613" w:type="pct"/>
          </w:tcPr>
          <w:p w14:paraId="192D05A3" w14:textId="77777777" w:rsidR="005473F7" w:rsidRDefault="005473F7" w:rsidP="00411D70">
            <w:pPr>
              <w:jc w:val="center"/>
              <w:rPr>
                <w:sz w:val="24"/>
              </w:rPr>
            </w:pPr>
            <w:r>
              <w:rPr>
                <w:sz w:val="24"/>
              </w:rPr>
              <w:t>10</w:t>
            </w:r>
          </w:p>
        </w:tc>
        <w:tc>
          <w:tcPr>
            <w:tcW w:w="537" w:type="pct"/>
          </w:tcPr>
          <w:p w14:paraId="6F3DF07D" w14:textId="77777777" w:rsidR="005473F7" w:rsidRPr="00D2521C" w:rsidRDefault="005473F7" w:rsidP="00411D70">
            <w:pPr>
              <w:jc w:val="center"/>
              <w:rPr>
                <w:sz w:val="24"/>
              </w:rPr>
            </w:pPr>
            <w:r>
              <w:rPr>
                <w:sz w:val="24"/>
              </w:rPr>
              <w:t>10</w:t>
            </w:r>
          </w:p>
        </w:tc>
        <w:tc>
          <w:tcPr>
            <w:tcW w:w="385" w:type="pct"/>
          </w:tcPr>
          <w:p w14:paraId="00D7BCD9" w14:textId="52ABE24C" w:rsidR="005473F7" w:rsidRPr="00D2521C" w:rsidRDefault="005473F7" w:rsidP="00411D70">
            <w:pPr>
              <w:jc w:val="center"/>
              <w:rPr>
                <w:sz w:val="24"/>
              </w:rPr>
            </w:pPr>
            <w:r>
              <w:rPr>
                <w:sz w:val="24"/>
              </w:rPr>
              <w:t>10</w:t>
            </w:r>
          </w:p>
        </w:tc>
        <w:tc>
          <w:tcPr>
            <w:tcW w:w="383" w:type="pct"/>
          </w:tcPr>
          <w:p w14:paraId="3788FBF0" w14:textId="6E600B64" w:rsidR="005473F7" w:rsidRPr="00D2521C" w:rsidRDefault="005473F7" w:rsidP="00411D70">
            <w:pPr>
              <w:jc w:val="center"/>
              <w:rPr>
                <w:sz w:val="24"/>
              </w:rPr>
            </w:pPr>
            <w:r>
              <w:rPr>
                <w:sz w:val="24"/>
              </w:rPr>
              <w:t>10</w:t>
            </w:r>
          </w:p>
        </w:tc>
        <w:tc>
          <w:tcPr>
            <w:tcW w:w="1146" w:type="pct"/>
            <w:vMerge/>
            <w:tcMar>
              <w:left w:w="57" w:type="dxa"/>
              <w:right w:w="57" w:type="dxa"/>
            </w:tcMar>
          </w:tcPr>
          <w:p w14:paraId="4C8F5FBF" w14:textId="77777777" w:rsidR="005473F7" w:rsidRPr="00D2521C" w:rsidRDefault="005473F7" w:rsidP="00411D70">
            <w:pPr>
              <w:jc w:val="center"/>
              <w:rPr>
                <w:sz w:val="24"/>
              </w:rPr>
            </w:pPr>
          </w:p>
        </w:tc>
        <w:tc>
          <w:tcPr>
            <w:tcW w:w="1001" w:type="pct"/>
            <w:vMerge/>
          </w:tcPr>
          <w:p w14:paraId="3358F88E" w14:textId="77777777" w:rsidR="005473F7" w:rsidRPr="00D2521C" w:rsidRDefault="005473F7" w:rsidP="00411D70">
            <w:pPr>
              <w:jc w:val="center"/>
              <w:rPr>
                <w:sz w:val="24"/>
              </w:rPr>
            </w:pPr>
          </w:p>
        </w:tc>
      </w:tr>
    </w:tbl>
    <w:p w14:paraId="0EB523C6" w14:textId="77777777" w:rsidR="00133685" w:rsidRDefault="00133685" w:rsidP="00133685">
      <w:pPr>
        <w:shd w:val="clear" w:color="auto" w:fill="FFFFFF"/>
        <w:adjustRightInd w:val="0"/>
        <w:jc w:val="center"/>
        <w:rPr>
          <w:b/>
          <w:iCs/>
          <w:sz w:val="24"/>
        </w:rPr>
      </w:pPr>
    </w:p>
    <w:p w14:paraId="562A1ECC" w14:textId="77777777" w:rsidR="00133685" w:rsidRPr="00170E6F" w:rsidRDefault="00133685" w:rsidP="00133685">
      <w:pPr>
        <w:shd w:val="clear" w:color="auto" w:fill="FFFFFF"/>
        <w:adjustRightInd w:val="0"/>
        <w:jc w:val="center"/>
        <w:rPr>
          <w:b/>
          <w:iCs/>
          <w:sz w:val="24"/>
        </w:rPr>
      </w:pPr>
      <w:r w:rsidRPr="00170E6F">
        <w:rPr>
          <w:b/>
          <w:iCs/>
          <w:sz w:val="24"/>
        </w:rPr>
        <w:t>Оцінювання окремих видів навчальної роботи з дисципліни</w:t>
      </w:r>
    </w:p>
    <w:p w14:paraId="28EC56F8" w14:textId="77777777" w:rsidR="00133685" w:rsidRPr="00170E6F" w:rsidRDefault="00133685" w:rsidP="00133685">
      <w:pPr>
        <w:shd w:val="clear" w:color="auto" w:fill="FFFFFF"/>
        <w:adjustRightInd w:val="0"/>
        <w:jc w:val="center"/>
        <w:rPr>
          <w:b/>
          <w:i/>
          <w:iCs/>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2"/>
        <w:gridCol w:w="1418"/>
        <w:gridCol w:w="992"/>
        <w:gridCol w:w="1276"/>
      </w:tblGrid>
      <w:tr w:rsidR="00133685" w:rsidRPr="00170E6F" w14:paraId="5A3458CE" w14:textId="77777777" w:rsidTr="00411D70">
        <w:tc>
          <w:tcPr>
            <w:tcW w:w="5103" w:type="dxa"/>
            <w:vMerge w:val="restart"/>
            <w:shd w:val="clear" w:color="auto" w:fill="auto"/>
            <w:vAlign w:val="center"/>
          </w:tcPr>
          <w:p w14:paraId="0DD1404A" w14:textId="77777777" w:rsidR="00133685" w:rsidRPr="00170E6F" w:rsidRDefault="00133685" w:rsidP="00411D70">
            <w:pPr>
              <w:adjustRightInd w:val="0"/>
              <w:jc w:val="center"/>
              <w:rPr>
                <w:b/>
                <w:sz w:val="24"/>
              </w:rPr>
            </w:pPr>
            <w:r w:rsidRPr="00170E6F">
              <w:rPr>
                <w:b/>
                <w:sz w:val="24"/>
              </w:rPr>
              <w:t>Вид діяльності здобувача вищої освіти</w:t>
            </w:r>
          </w:p>
        </w:tc>
        <w:tc>
          <w:tcPr>
            <w:tcW w:w="2410" w:type="dxa"/>
            <w:gridSpan w:val="2"/>
          </w:tcPr>
          <w:p w14:paraId="2F9C0258" w14:textId="77777777" w:rsidR="00133685" w:rsidRPr="00170E6F" w:rsidRDefault="00133685" w:rsidP="00411D70">
            <w:pPr>
              <w:adjustRightInd w:val="0"/>
              <w:spacing w:before="60" w:after="60"/>
              <w:jc w:val="center"/>
              <w:rPr>
                <w:b/>
                <w:sz w:val="24"/>
              </w:rPr>
            </w:pPr>
            <w:r w:rsidRPr="00170E6F">
              <w:rPr>
                <w:b/>
                <w:sz w:val="24"/>
              </w:rPr>
              <w:t>Модуль 1</w:t>
            </w:r>
          </w:p>
        </w:tc>
        <w:tc>
          <w:tcPr>
            <w:tcW w:w="2268" w:type="dxa"/>
            <w:gridSpan w:val="2"/>
          </w:tcPr>
          <w:p w14:paraId="0F12AAEF" w14:textId="77777777" w:rsidR="00133685" w:rsidRPr="00170E6F" w:rsidRDefault="00133685" w:rsidP="00411D70">
            <w:pPr>
              <w:adjustRightInd w:val="0"/>
              <w:spacing w:before="60" w:after="60"/>
              <w:jc w:val="center"/>
              <w:rPr>
                <w:b/>
                <w:sz w:val="24"/>
              </w:rPr>
            </w:pPr>
            <w:r w:rsidRPr="00170E6F">
              <w:rPr>
                <w:b/>
                <w:sz w:val="24"/>
              </w:rPr>
              <w:t>Модуль 2</w:t>
            </w:r>
          </w:p>
        </w:tc>
      </w:tr>
      <w:tr w:rsidR="00133685" w:rsidRPr="00170E6F" w14:paraId="1712DBEB" w14:textId="77777777" w:rsidTr="00411D70">
        <w:tc>
          <w:tcPr>
            <w:tcW w:w="5103" w:type="dxa"/>
            <w:vMerge/>
            <w:shd w:val="clear" w:color="auto" w:fill="auto"/>
            <w:vAlign w:val="center"/>
          </w:tcPr>
          <w:p w14:paraId="253FC9B4" w14:textId="77777777" w:rsidR="00133685" w:rsidRPr="00170E6F" w:rsidRDefault="00133685" w:rsidP="00411D70">
            <w:pPr>
              <w:adjustRightInd w:val="0"/>
              <w:jc w:val="center"/>
              <w:rPr>
                <w:b/>
                <w:sz w:val="24"/>
              </w:rPr>
            </w:pPr>
          </w:p>
        </w:tc>
        <w:tc>
          <w:tcPr>
            <w:tcW w:w="992" w:type="dxa"/>
            <w:vAlign w:val="center"/>
          </w:tcPr>
          <w:p w14:paraId="1B29C354" w14:textId="77777777" w:rsidR="00133685" w:rsidRPr="00170E6F" w:rsidRDefault="00133685" w:rsidP="00411D70">
            <w:pPr>
              <w:adjustRightInd w:val="0"/>
              <w:spacing w:before="60" w:after="60"/>
              <w:jc w:val="center"/>
              <w:rPr>
                <w:sz w:val="16"/>
                <w:szCs w:val="16"/>
              </w:rPr>
            </w:pPr>
            <w:r w:rsidRPr="00170E6F">
              <w:rPr>
                <w:sz w:val="16"/>
                <w:szCs w:val="16"/>
              </w:rPr>
              <w:t>Кількість</w:t>
            </w:r>
          </w:p>
        </w:tc>
        <w:tc>
          <w:tcPr>
            <w:tcW w:w="1418" w:type="dxa"/>
            <w:shd w:val="clear" w:color="auto" w:fill="auto"/>
            <w:vAlign w:val="center"/>
          </w:tcPr>
          <w:p w14:paraId="2C372530" w14:textId="77777777" w:rsidR="00133685" w:rsidRPr="00170E6F" w:rsidRDefault="00133685" w:rsidP="00411D70">
            <w:pPr>
              <w:adjustRightInd w:val="0"/>
              <w:spacing w:before="60" w:after="60"/>
              <w:jc w:val="center"/>
              <w:rPr>
                <w:sz w:val="16"/>
                <w:szCs w:val="16"/>
              </w:rPr>
            </w:pPr>
            <w:r w:rsidRPr="00170E6F">
              <w:rPr>
                <w:sz w:val="16"/>
                <w:szCs w:val="16"/>
              </w:rPr>
              <w:t>Максимальна кількість балів (сумарна)</w:t>
            </w:r>
          </w:p>
        </w:tc>
        <w:tc>
          <w:tcPr>
            <w:tcW w:w="992" w:type="dxa"/>
            <w:vAlign w:val="center"/>
          </w:tcPr>
          <w:p w14:paraId="5A9A7AB4" w14:textId="77777777" w:rsidR="00133685" w:rsidRPr="00170E6F" w:rsidRDefault="00133685" w:rsidP="00411D70">
            <w:pPr>
              <w:adjustRightInd w:val="0"/>
              <w:spacing w:before="60" w:after="60"/>
              <w:jc w:val="center"/>
              <w:rPr>
                <w:sz w:val="16"/>
                <w:szCs w:val="16"/>
              </w:rPr>
            </w:pPr>
            <w:r w:rsidRPr="00170E6F">
              <w:rPr>
                <w:sz w:val="16"/>
                <w:szCs w:val="16"/>
              </w:rPr>
              <w:t>Кількість</w:t>
            </w:r>
          </w:p>
        </w:tc>
        <w:tc>
          <w:tcPr>
            <w:tcW w:w="1276" w:type="dxa"/>
            <w:shd w:val="clear" w:color="auto" w:fill="auto"/>
            <w:vAlign w:val="center"/>
          </w:tcPr>
          <w:p w14:paraId="7362242E" w14:textId="77777777" w:rsidR="00133685" w:rsidRPr="00170E6F" w:rsidRDefault="00133685" w:rsidP="00411D70">
            <w:pPr>
              <w:adjustRightInd w:val="0"/>
              <w:spacing w:before="60" w:after="60"/>
              <w:jc w:val="center"/>
              <w:rPr>
                <w:sz w:val="16"/>
                <w:szCs w:val="16"/>
              </w:rPr>
            </w:pPr>
            <w:r w:rsidRPr="00170E6F">
              <w:rPr>
                <w:sz w:val="16"/>
                <w:szCs w:val="16"/>
              </w:rPr>
              <w:t>Максимальна кількість балів (сумарна)</w:t>
            </w:r>
          </w:p>
        </w:tc>
      </w:tr>
      <w:tr w:rsidR="00133685" w:rsidRPr="00170E6F" w14:paraId="101EFB53" w14:textId="77777777" w:rsidTr="00411D70">
        <w:tc>
          <w:tcPr>
            <w:tcW w:w="5103" w:type="dxa"/>
            <w:shd w:val="clear" w:color="auto" w:fill="auto"/>
          </w:tcPr>
          <w:p w14:paraId="498B8CBA" w14:textId="77777777" w:rsidR="00133685" w:rsidRPr="00170E6F" w:rsidRDefault="00133685" w:rsidP="00411D70">
            <w:pPr>
              <w:adjustRightInd w:val="0"/>
              <w:spacing w:before="40" w:after="40"/>
              <w:rPr>
                <w:sz w:val="24"/>
              </w:rPr>
            </w:pPr>
            <w:r w:rsidRPr="00170E6F">
              <w:rPr>
                <w:sz w:val="24"/>
              </w:rPr>
              <w:t xml:space="preserve">Практичні (семінарські) заняття </w:t>
            </w:r>
          </w:p>
        </w:tc>
        <w:tc>
          <w:tcPr>
            <w:tcW w:w="992" w:type="dxa"/>
            <w:vAlign w:val="center"/>
          </w:tcPr>
          <w:p w14:paraId="09A2AAEB" w14:textId="43CD6F37" w:rsidR="00133685" w:rsidRPr="00170E6F" w:rsidRDefault="005473F7" w:rsidP="00411D70">
            <w:pPr>
              <w:adjustRightInd w:val="0"/>
              <w:spacing w:before="40" w:after="40"/>
              <w:jc w:val="center"/>
              <w:rPr>
                <w:sz w:val="24"/>
              </w:rPr>
            </w:pPr>
            <w:r>
              <w:rPr>
                <w:sz w:val="24"/>
              </w:rPr>
              <w:t>6</w:t>
            </w:r>
          </w:p>
        </w:tc>
        <w:tc>
          <w:tcPr>
            <w:tcW w:w="1418" w:type="dxa"/>
            <w:shd w:val="clear" w:color="auto" w:fill="auto"/>
            <w:vAlign w:val="center"/>
          </w:tcPr>
          <w:p w14:paraId="4083A9B3" w14:textId="4B092E3F" w:rsidR="00133685" w:rsidRPr="00170E6F" w:rsidRDefault="005473F7" w:rsidP="00411D70">
            <w:pPr>
              <w:adjustRightInd w:val="0"/>
              <w:spacing w:before="40" w:after="40"/>
              <w:jc w:val="center"/>
              <w:rPr>
                <w:sz w:val="24"/>
              </w:rPr>
            </w:pPr>
            <w:r>
              <w:rPr>
                <w:sz w:val="24"/>
              </w:rPr>
              <w:t>60</w:t>
            </w:r>
          </w:p>
        </w:tc>
        <w:tc>
          <w:tcPr>
            <w:tcW w:w="992" w:type="dxa"/>
            <w:vAlign w:val="center"/>
          </w:tcPr>
          <w:p w14:paraId="161217F0" w14:textId="10BC65A6" w:rsidR="00133685" w:rsidRPr="00170E6F" w:rsidRDefault="00747A7C" w:rsidP="00747A7C">
            <w:pPr>
              <w:adjustRightInd w:val="0"/>
              <w:spacing w:before="40" w:after="40"/>
              <w:rPr>
                <w:sz w:val="24"/>
              </w:rPr>
            </w:pPr>
            <w:r>
              <w:rPr>
                <w:sz w:val="24"/>
              </w:rPr>
              <w:t xml:space="preserve">     </w:t>
            </w:r>
            <w:r w:rsidR="005473F7">
              <w:rPr>
                <w:sz w:val="24"/>
              </w:rPr>
              <w:t>6</w:t>
            </w:r>
          </w:p>
        </w:tc>
        <w:tc>
          <w:tcPr>
            <w:tcW w:w="1276" w:type="dxa"/>
            <w:shd w:val="clear" w:color="auto" w:fill="auto"/>
            <w:vAlign w:val="center"/>
          </w:tcPr>
          <w:p w14:paraId="4F2D18D8" w14:textId="457CA4D4" w:rsidR="00133685" w:rsidRPr="00170E6F" w:rsidRDefault="005473F7" w:rsidP="00411D70">
            <w:pPr>
              <w:adjustRightInd w:val="0"/>
              <w:spacing w:before="40" w:after="40"/>
              <w:jc w:val="center"/>
              <w:rPr>
                <w:sz w:val="24"/>
              </w:rPr>
            </w:pPr>
            <w:r>
              <w:rPr>
                <w:sz w:val="24"/>
              </w:rPr>
              <w:t>60</w:t>
            </w:r>
          </w:p>
        </w:tc>
      </w:tr>
      <w:tr w:rsidR="00133685" w:rsidRPr="00170E6F" w14:paraId="5495A978" w14:textId="77777777" w:rsidTr="00411D70">
        <w:tc>
          <w:tcPr>
            <w:tcW w:w="5103" w:type="dxa"/>
            <w:shd w:val="clear" w:color="auto" w:fill="auto"/>
          </w:tcPr>
          <w:p w14:paraId="12B54AD4" w14:textId="77777777" w:rsidR="00133685" w:rsidRPr="00170E6F" w:rsidRDefault="00133685" w:rsidP="00411D70">
            <w:pPr>
              <w:adjustRightInd w:val="0"/>
              <w:spacing w:before="40" w:after="40"/>
              <w:rPr>
                <w:sz w:val="24"/>
              </w:rPr>
            </w:pPr>
            <w:r w:rsidRPr="00170E6F">
              <w:rPr>
                <w:sz w:val="24"/>
              </w:rPr>
              <w:t>Модульна контрольна робота</w:t>
            </w:r>
          </w:p>
        </w:tc>
        <w:tc>
          <w:tcPr>
            <w:tcW w:w="992" w:type="dxa"/>
            <w:vAlign w:val="center"/>
          </w:tcPr>
          <w:p w14:paraId="500469B3" w14:textId="77777777" w:rsidR="00133685" w:rsidRPr="00170E6F" w:rsidRDefault="00133685" w:rsidP="00411D70">
            <w:pPr>
              <w:adjustRightInd w:val="0"/>
              <w:spacing w:before="40" w:after="40"/>
              <w:jc w:val="center"/>
              <w:rPr>
                <w:sz w:val="24"/>
              </w:rPr>
            </w:pPr>
            <w:r w:rsidRPr="00170E6F">
              <w:rPr>
                <w:sz w:val="24"/>
              </w:rPr>
              <w:t>1</w:t>
            </w:r>
          </w:p>
        </w:tc>
        <w:tc>
          <w:tcPr>
            <w:tcW w:w="1418" w:type="dxa"/>
            <w:shd w:val="clear" w:color="auto" w:fill="auto"/>
            <w:vAlign w:val="center"/>
          </w:tcPr>
          <w:p w14:paraId="5457EB31" w14:textId="07EAA2B4" w:rsidR="00133685" w:rsidRPr="00170E6F" w:rsidRDefault="005473F7" w:rsidP="00411D70">
            <w:pPr>
              <w:adjustRightInd w:val="0"/>
              <w:spacing w:before="40" w:after="40"/>
              <w:jc w:val="center"/>
              <w:rPr>
                <w:b/>
                <w:sz w:val="24"/>
              </w:rPr>
            </w:pPr>
            <w:r>
              <w:rPr>
                <w:b/>
                <w:sz w:val="24"/>
              </w:rPr>
              <w:t>4</w:t>
            </w:r>
            <w:r w:rsidR="00133685" w:rsidRPr="00170E6F">
              <w:rPr>
                <w:b/>
                <w:sz w:val="24"/>
              </w:rPr>
              <w:t>0</w:t>
            </w:r>
          </w:p>
        </w:tc>
        <w:tc>
          <w:tcPr>
            <w:tcW w:w="992" w:type="dxa"/>
            <w:vAlign w:val="center"/>
          </w:tcPr>
          <w:p w14:paraId="4BE6979C" w14:textId="77777777" w:rsidR="00133685" w:rsidRPr="00170E6F" w:rsidRDefault="00133685" w:rsidP="00411D70">
            <w:pPr>
              <w:adjustRightInd w:val="0"/>
              <w:spacing w:before="40" w:after="40"/>
              <w:jc w:val="center"/>
              <w:rPr>
                <w:sz w:val="24"/>
              </w:rPr>
            </w:pPr>
            <w:r w:rsidRPr="00170E6F">
              <w:rPr>
                <w:sz w:val="24"/>
              </w:rPr>
              <w:t>1</w:t>
            </w:r>
          </w:p>
        </w:tc>
        <w:tc>
          <w:tcPr>
            <w:tcW w:w="1276" w:type="dxa"/>
            <w:shd w:val="clear" w:color="auto" w:fill="auto"/>
            <w:vAlign w:val="center"/>
          </w:tcPr>
          <w:p w14:paraId="68530938" w14:textId="2E4A7B48" w:rsidR="00133685" w:rsidRPr="00170E6F" w:rsidRDefault="005473F7" w:rsidP="00411D70">
            <w:pPr>
              <w:adjustRightInd w:val="0"/>
              <w:spacing w:before="40" w:after="40"/>
              <w:jc w:val="center"/>
              <w:rPr>
                <w:b/>
                <w:sz w:val="24"/>
              </w:rPr>
            </w:pPr>
            <w:r>
              <w:rPr>
                <w:b/>
                <w:sz w:val="24"/>
              </w:rPr>
              <w:t>4</w:t>
            </w:r>
            <w:r w:rsidR="00133685" w:rsidRPr="00170E6F">
              <w:rPr>
                <w:b/>
                <w:sz w:val="24"/>
              </w:rPr>
              <w:t>0</w:t>
            </w:r>
          </w:p>
        </w:tc>
      </w:tr>
      <w:tr w:rsidR="00133685" w:rsidRPr="00170E6F" w14:paraId="32D996D7" w14:textId="77777777" w:rsidTr="00411D70">
        <w:tc>
          <w:tcPr>
            <w:tcW w:w="5103" w:type="dxa"/>
            <w:shd w:val="clear" w:color="auto" w:fill="auto"/>
          </w:tcPr>
          <w:p w14:paraId="0C9351AA" w14:textId="77777777" w:rsidR="00133685" w:rsidRPr="00170E6F" w:rsidRDefault="00133685" w:rsidP="00411D70">
            <w:pPr>
              <w:adjustRightInd w:val="0"/>
              <w:spacing w:before="120" w:after="120"/>
              <w:jc w:val="right"/>
              <w:rPr>
                <w:sz w:val="24"/>
              </w:rPr>
            </w:pPr>
            <w:r w:rsidRPr="00170E6F">
              <w:rPr>
                <w:b/>
                <w:sz w:val="24"/>
              </w:rPr>
              <w:t>Разом</w:t>
            </w:r>
          </w:p>
        </w:tc>
        <w:tc>
          <w:tcPr>
            <w:tcW w:w="992" w:type="dxa"/>
            <w:shd w:val="pct12" w:color="auto" w:fill="auto"/>
          </w:tcPr>
          <w:p w14:paraId="0AB09DE9" w14:textId="77777777" w:rsidR="00133685" w:rsidRPr="00170E6F" w:rsidRDefault="00133685" w:rsidP="00411D70">
            <w:pPr>
              <w:adjustRightInd w:val="0"/>
              <w:spacing w:before="120" w:after="120"/>
              <w:jc w:val="center"/>
              <w:rPr>
                <w:b/>
                <w:sz w:val="24"/>
              </w:rPr>
            </w:pPr>
          </w:p>
        </w:tc>
        <w:tc>
          <w:tcPr>
            <w:tcW w:w="1418" w:type="dxa"/>
            <w:shd w:val="clear" w:color="auto" w:fill="auto"/>
          </w:tcPr>
          <w:p w14:paraId="34A69B22" w14:textId="77777777" w:rsidR="00133685" w:rsidRPr="00170E6F" w:rsidRDefault="00133685" w:rsidP="00411D70">
            <w:pPr>
              <w:adjustRightInd w:val="0"/>
              <w:spacing w:before="120" w:after="120"/>
              <w:jc w:val="center"/>
              <w:rPr>
                <w:b/>
                <w:sz w:val="24"/>
              </w:rPr>
            </w:pPr>
            <w:r w:rsidRPr="00170E6F">
              <w:rPr>
                <w:b/>
                <w:sz w:val="24"/>
              </w:rPr>
              <w:t>100</w:t>
            </w:r>
          </w:p>
        </w:tc>
        <w:tc>
          <w:tcPr>
            <w:tcW w:w="992" w:type="dxa"/>
            <w:shd w:val="pct12" w:color="auto" w:fill="auto"/>
          </w:tcPr>
          <w:p w14:paraId="769A369F" w14:textId="77777777" w:rsidR="00133685" w:rsidRPr="00170E6F" w:rsidRDefault="00133685" w:rsidP="00411D70">
            <w:pPr>
              <w:adjustRightInd w:val="0"/>
              <w:spacing w:before="120" w:after="120"/>
              <w:jc w:val="center"/>
              <w:rPr>
                <w:b/>
                <w:sz w:val="24"/>
              </w:rPr>
            </w:pPr>
          </w:p>
        </w:tc>
        <w:tc>
          <w:tcPr>
            <w:tcW w:w="1276" w:type="dxa"/>
            <w:shd w:val="clear" w:color="auto" w:fill="auto"/>
          </w:tcPr>
          <w:p w14:paraId="152E78B6" w14:textId="77777777" w:rsidR="00133685" w:rsidRPr="00170E6F" w:rsidRDefault="00133685" w:rsidP="00411D70">
            <w:pPr>
              <w:adjustRightInd w:val="0"/>
              <w:spacing w:before="120" w:after="120"/>
              <w:jc w:val="center"/>
              <w:rPr>
                <w:b/>
                <w:sz w:val="24"/>
              </w:rPr>
            </w:pPr>
            <w:r w:rsidRPr="00170E6F">
              <w:rPr>
                <w:b/>
                <w:sz w:val="24"/>
              </w:rPr>
              <w:t>100</w:t>
            </w:r>
          </w:p>
        </w:tc>
      </w:tr>
    </w:tbl>
    <w:p w14:paraId="4BBAB92A" w14:textId="77777777" w:rsidR="00017A65" w:rsidRDefault="00017A65" w:rsidP="00133685">
      <w:pPr>
        <w:ind w:firstLine="567"/>
        <w:jc w:val="both"/>
        <w:rPr>
          <w:sz w:val="24"/>
        </w:rPr>
      </w:pPr>
    </w:p>
    <w:p w14:paraId="607C7CD6" w14:textId="4C148EE5" w:rsidR="00133685" w:rsidRDefault="00133685" w:rsidP="00133685">
      <w:pPr>
        <w:ind w:firstLine="567"/>
        <w:jc w:val="both"/>
        <w:rPr>
          <w:sz w:val="24"/>
        </w:rPr>
      </w:pPr>
      <w:r w:rsidRPr="00170E6F">
        <w:rPr>
          <w:sz w:val="24"/>
        </w:rPr>
        <w:t xml:space="preserve">Поточне оцінювання </w:t>
      </w:r>
      <w:r w:rsidRPr="00A90866">
        <w:rPr>
          <w:sz w:val="24"/>
        </w:rPr>
        <w:t xml:space="preserve">проводиться під час </w:t>
      </w:r>
      <w:r>
        <w:rPr>
          <w:sz w:val="24"/>
        </w:rPr>
        <w:t xml:space="preserve">практичних </w:t>
      </w:r>
      <w:r w:rsidRPr="00A90866">
        <w:rPr>
          <w:sz w:val="24"/>
        </w:rPr>
        <w:t>занять</w:t>
      </w:r>
      <w:r>
        <w:rPr>
          <w:sz w:val="24"/>
        </w:rPr>
        <w:t>. Оцінка складається з</w:t>
      </w:r>
      <w:r w:rsidRPr="00A90866">
        <w:rPr>
          <w:sz w:val="24"/>
        </w:rPr>
        <w:t xml:space="preserve"> </w:t>
      </w:r>
      <w:r>
        <w:rPr>
          <w:sz w:val="24"/>
        </w:rPr>
        <w:t>оцінок за відповіді на практичних заняттях</w:t>
      </w:r>
      <w:r w:rsidRPr="00A90866">
        <w:rPr>
          <w:sz w:val="24"/>
        </w:rPr>
        <w:t xml:space="preserve"> </w:t>
      </w:r>
      <w:r>
        <w:rPr>
          <w:sz w:val="24"/>
        </w:rPr>
        <w:t xml:space="preserve">(1-10 балів за кожну відповідь), Відповіді на два теоретичні питання (1-5 балів на кожне питання), </w:t>
      </w:r>
      <w:r w:rsidRPr="00A90866">
        <w:rPr>
          <w:sz w:val="24"/>
        </w:rPr>
        <w:t xml:space="preserve">оцінок за </w:t>
      </w:r>
      <w:r>
        <w:rPr>
          <w:sz w:val="24"/>
        </w:rPr>
        <w:t xml:space="preserve">тестовий контроль (1-10 балів).   </w:t>
      </w:r>
      <w:r w:rsidRPr="00A90866">
        <w:rPr>
          <w:sz w:val="24"/>
        </w:rPr>
        <w:t xml:space="preserve">Максимальна оцінка за </w:t>
      </w:r>
      <w:r>
        <w:rPr>
          <w:sz w:val="24"/>
        </w:rPr>
        <w:t xml:space="preserve">модульне поточне оцінювання – </w:t>
      </w:r>
      <w:r w:rsidR="005473F7">
        <w:rPr>
          <w:b/>
          <w:sz w:val="24"/>
        </w:rPr>
        <w:t>4</w:t>
      </w:r>
      <w:r w:rsidRPr="00B0511A">
        <w:rPr>
          <w:b/>
          <w:sz w:val="24"/>
        </w:rPr>
        <w:t>0</w:t>
      </w:r>
      <w:r>
        <w:rPr>
          <w:sz w:val="24"/>
        </w:rPr>
        <w:t xml:space="preserve"> балів.   </w:t>
      </w:r>
    </w:p>
    <w:p w14:paraId="22CE0991" w14:textId="77777777" w:rsidR="00133685" w:rsidRDefault="00133685" w:rsidP="00133685">
      <w:pPr>
        <w:jc w:val="both"/>
        <w:rPr>
          <w:b/>
          <w:sz w:val="24"/>
        </w:rPr>
      </w:pPr>
    </w:p>
    <w:p w14:paraId="5551C1C3" w14:textId="77777777" w:rsidR="00133685" w:rsidRDefault="00133685" w:rsidP="00133685">
      <w:pPr>
        <w:shd w:val="clear" w:color="auto" w:fill="FFFFFF"/>
        <w:adjustRightInd w:val="0"/>
        <w:rPr>
          <w:b/>
          <w:iCs/>
          <w:sz w:val="24"/>
        </w:rPr>
      </w:pPr>
    </w:p>
    <w:p w14:paraId="3C83379F" w14:textId="77777777" w:rsidR="00133685" w:rsidRPr="00CE7177" w:rsidRDefault="00133685" w:rsidP="00133685">
      <w:pPr>
        <w:shd w:val="clear" w:color="auto" w:fill="FFFFFF"/>
        <w:adjustRightInd w:val="0"/>
        <w:jc w:val="center"/>
        <w:rPr>
          <w:b/>
          <w:iCs/>
          <w:sz w:val="24"/>
        </w:rPr>
      </w:pPr>
      <w:r w:rsidRPr="00CE7177">
        <w:rPr>
          <w:b/>
          <w:iCs/>
          <w:sz w:val="24"/>
        </w:rPr>
        <w:t>Критерії оцінювання модульної контрольної роботи</w:t>
      </w:r>
    </w:p>
    <w:p w14:paraId="10F9AA2D" w14:textId="77777777" w:rsidR="00133685" w:rsidRDefault="00133685" w:rsidP="00133685">
      <w:pPr>
        <w:jc w:val="center"/>
        <w:rPr>
          <w:b/>
          <w:sz w:val="24"/>
        </w:rPr>
      </w:pPr>
    </w:p>
    <w:p w14:paraId="55024AE6" w14:textId="5BDE82F2" w:rsidR="00133685" w:rsidRDefault="00133685" w:rsidP="00133685">
      <w:pPr>
        <w:ind w:firstLine="567"/>
        <w:jc w:val="both"/>
        <w:rPr>
          <w:sz w:val="24"/>
        </w:rPr>
      </w:pPr>
      <w:r w:rsidRPr="00440642">
        <w:rPr>
          <w:sz w:val="24"/>
        </w:rPr>
        <w:t xml:space="preserve">Модульний контроль </w:t>
      </w:r>
      <w:r w:rsidRPr="009571EA">
        <w:rPr>
          <w:sz w:val="24"/>
        </w:rPr>
        <w:t xml:space="preserve"> проводиться шляхом аналізу показників поточної успішності та написання письмової модульної контрольної роботи, яка складається з вирішення тестових завдань та теоретичних питань</w:t>
      </w:r>
      <w:r>
        <w:rPr>
          <w:sz w:val="24"/>
        </w:rPr>
        <w:t>.</w:t>
      </w:r>
      <w:r w:rsidRPr="009571EA">
        <w:rPr>
          <w:sz w:val="24"/>
        </w:rPr>
        <w:t xml:space="preserve"> </w:t>
      </w:r>
      <w:r>
        <w:rPr>
          <w:sz w:val="24"/>
        </w:rPr>
        <w:t>О</w:t>
      </w:r>
      <w:r w:rsidRPr="00050EB8">
        <w:rPr>
          <w:sz w:val="24"/>
        </w:rPr>
        <w:t xml:space="preserve">цінювання </w:t>
      </w:r>
      <w:r w:rsidRPr="00C35233">
        <w:rPr>
          <w:sz w:val="24"/>
        </w:rPr>
        <w:t>модульно</w:t>
      </w:r>
      <w:r>
        <w:rPr>
          <w:sz w:val="24"/>
        </w:rPr>
        <w:t xml:space="preserve">ї </w:t>
      </w:r>
      <w:r w:rsidRPr="00C35233">
        <w:rPr>
          <w:sz w:val="24"/>
        </w:rPr>
        <w:t>контрольно</w:t>
      </w:r>
      <w:r>
        <w:rPr>
          <w:sz w:val="24"/>
        </w:rPr>
        <w:t xml:space="preserve">ї роботи проводиться за </w:t>
      </w:r>
      <w:r w:rsidR="00017A65">
        <w:rPr>
          <w:b/>
          <w:sz w:val="24"/>
        </w:rPr>
        <w:t>4</w:t>
      </w:r>
      <w:r w:rsidRPr="009B05BE">
        <w:rPr>
          <w:b/>
          <w:sz w:val="24"/>
        </w:rPr>
        <w:t>0</w:t>
      </w:r>
      <w:r>
        <w:rPr>
          <w:b/>
          <w:sz w:val="24"/>
        </w:rPr>
        <w:t>-</w:t>
      </w:r>
      <w:r>
        <w:rPr>
          <w:sz w:val="24"/>
        </w:rPr>
        <w:t xml:space="preserve"> бальною шкалою: два теоретичні питання по 10 балів, тестові завдання кожне по 3 бали. Пропонується 10 варіантів тестів по 10 питань в кожному варіанті. Всього 100 тестових завдань На кожне питання дається 5 варіантів відповідей. Правильними можуть бути від однієї до 4 відповідей. </w:t>
      </w:r>
      <w:r w:rsidRPr="009571EA">
        <w:rPr>
          <w:sz w:val="24"/>
        </w:rPr>
        <w:t xml:space="preserve">За допомогою письмової модульної контрольної роботи оцінюється ступінь освоєння пройденого матеріалу за максимальною рейтинговою оцінкою </w:t>
      </w:r>
      <w:r>
        <w:rPr>
          <w:sz w:val="24"/>
        </w:rPr>
        <w:t xml:space="preserve">від 0 до </w:t>
      </w:r>
      <w:r w:rsidR="00017A65">
        <w:rPr>
          <w:sz w:val="24"/>
        </w:rPr>
        <w:t>4</w:t>
      </w:r>
      <w:r>
        <w:rPr>
          <w:sz w:val="24"/>
        </w:rPr>
        <w:t>0 балів. До цієї оцінки додається оцінка за м</w:t>
      </w:r>
      <w:r w:rsidRPr="00A90866">
        <w:rPr>
          <w:sz w:val="24"/>
        </w:rPr>
        <w:t>одульне поточне оцінювання</w:t>
      </w:r>
      <w:r>
        <w:rPr>
          <w:sz w:val="24"/>
        </w:rPr>
        <w:t xml:space="preserve"> від 0 до</w:t>
      </w:r>
      <w:r w:rsidR="00017A65">
        <w:rPr>
          <w:sz w:val="24"/>
        </w:rPr>
        <w:t xml:space="preserve"> 4</w:t>
      </w:r>
      <w:r>
        <w:rPr>
          <w:sz w:val="24"/>
        </w:rPr>
        <w:t>0 балів. Разом від 0 до 100 балів.</w:t>
      </w:r>
    </w:p>
    <w:p w14:paraId="54004F7E" w14:textId="77777777" w:rsidR="00133685" w:rsidRDefault="00133685" w:rsidP="00133685">
      <w:pPr>
        <w:ind w:firstLine="567"/>
        <w:jc w:val="both"/>
        <w:rPr>
          <w:sz w:val="24"/>
        </w:rPr>
      </w:pPr>
    </w:p>
    <w:p w14:paraId="2AF66ADE" w14:textId="77777777" w:rsidR="00133685" w:rsidRDefault="00133685" w:rsidP="00133685">
      <w:pPr>
        <w:ind w:firstLine="567"/>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970"/>
        <w:gridCol w:w="1550"/>
        <w:gridCol w:w="1380"/>
        <w:gridCol w:w="1375"/>
      </w:tblGrid>
      <w:tr w:rsidR="00133685" w:rsidRPr="007943EF" w14:paraId="04789709" w14:textId="77777777" w:rsidTr="00411D70">
        <w:tc>
          <w:tcPr>
            <w:tcW w:w="3354" w:type="dxa"/>
            <w:vMerge w:val="restart"/>
            <w:shd w:val="clear" w:color="auto" w:fill="auto"/>
          </w:tcPr>
          <w:p w14:paraId="4A6E952C" w14:textId="77777777" w:rsidR="00133685" w:rsidRPr="007943EF" w:rsidRDefault="00133685" w:rsidP="00411D70">
            <w:pPr>
              <w:jc w:val="center"/>
              <w:rPr>
                <w:b/>
                <w:sz w:val="24"/>
              </w:rPr>
            </w:pPr>
          </w:p>
          <w:p w14:paraId="0F5DA09D" w14:textId="77777777" w:rsidR="00133685" w:rsidRPr="007943EF" w:rsidRDefault="00133685" w:rsidP="00411D70">
            <w:pPr>
              <w:jc w:val="center"/>
              <w:rPr>
                <w:b/>
                <w:sz w:val="24"/>
              </w:rPr>
            </w:pPr>
            <w:r w:rsidRPr="007943EF">
              <w:rPr>
                <w:b/>
                <w:sz w:val="24"/>
              </w:rPr>
              <w:t>Вид діяльності здобувача вищої освіти</w:t>
            </w:r>
          </w:p>
        </w:tc>
        <w:tc>
          <w:tcPr>
            <w:tcW w:w="3520" w:type="dxa"/>
            <w:gridSpan w:val="2"/>
            <w:shd w:val="clear" w:color="auto" w:fill="auto"/>
          </w:tcPr>
          <w:p w14:paraId="15E76288" w14:textId="77777777" w:rsidR="00133685" w:rsidRPr="007943EF" w:rsidRDefault="00133685" w:rsidP="00411D70">
            <w:pPr>
              <w:spacing w:line="0" w:lineRule="atLeast"/>
              <w:jc w:val="center"/>
              <w:rPr>
                <w:sz w:val="24"/>
                <w:szCs w:val="24"/>
                <w:lang w:val="ru-RU" w:eastAsia="uk-UA"/>
              </w:rPr>
            </w:pPr>
            <w:proofErr w:type="spellStart"/>
            <w:r w:rsidRPr="007943EF">
              <w:rPr>
                <w:bCs/>
                <w:lang w:val="ru-RU" w:eastAsia="uk-UA"/>
              </w:rPr>
              <w:t>Модульна</w:t>
            </w:r>
            <w:proofErr w:type="spellEnd"/>
            <w:r w:rsidRPr="007943EF">
              <w:rPr>
                <w:bCs/>
                <w:lang w:val="ru-RU" w:eastAsia="uk-UA"/>
              </w:rPr>
              <w:t xml:space="preserve"> </w:t>
            </w:r>
            <w:proofErr w:type="spellStart"/>
            <w:r w:rsidRPr="007943EF">
              <w:rPr>
                <w:bCs/>
                <w:lang w:val="ru-RU" w:eastAsia="uk-UA"/>
              </w:rPr>
              <w:t>контрольна</w:t>
            </w:r>
            <w:proofErr w:type="spellEnd"/>
            <w:r w:rsidRPr="007943EF">
              <w:rPr>
                <w:bCs/>
                <w:lang w:val="ru-RU" w:eastAsia="uk-UA"/>
              </w:rPr>
              <w:t xml:space="preserve"> робота 1</w:t>
            </w:r>
          </w:p>
        </w:tc>
        <w:tc>
          <w:tcPr>
            <w:tcW w:w="2755" w:type="dxa"/>
            <w:gridSpan w:val="2"/>
          </w:tcPr>
          <w:p w14:paraId="68BBB76C" w14:textId="77777777" w:rsidR="00133685" w:rsidRPr="007943EF" w:rsidRDefault="00133685" w:rsidP="00411D70">
            <w:pPr>
              <w:spacing w:line="0" w:lineRule="atLeast"/>
              <w:jc w:val="center"/>
              <w:rPr>
                <w:sz w:val="24"/>
                <w:szCs w:val="24"/>
                <w:lang w:val="ru-RU" w:eastAsia="uk-UA"/>
              </w:rPr>
            </w:pPr>
            <w:proofErr w:type="spellStart"/>
            <w:r w:rsidRPr="007943EF">
              <w:rPr>
                <w:lang w:val="ru-RU" w:eastAsia="uk-UA"/>
              </w:rPr>
              <w:t>Модульна</w:t>
            </w:r>
            <w:proofErr w:type="spellEnd"/>
            <w:r w:rsidRPr="007943EF">
              <w:rPr>
                <w:lang w:val="ru-RU" w:eastAsia="uk-UA"/>
              </w:rPr>
              <w:t xml:space="preserve"> </w:t>
            </w:r>
            <w:proofErr w:type="spellStart"/>
            <w:r w:rsidRPr="007943EF">
              <w:rPr>
                <w:lang w:val="ru-RU" w:eastAsia="uk-UA"/>
              </w:rPr>
              <w:t>контрольна</w:t>
            </w:r>
            <w:proofErr w:type="spellEnd"/>
            <w:r w:rsidRPr="007943EF">
              <w:rPr>
                <w:lang w:val="ru-RU" w:eastAsia="uk-UA"/>
              </w:rPr>
              <w:t xml:space="preserve"> робота 2</w:t>
            </w:r>
          </w:p>
        </w:tc>
      </w:tr>
      <w:tr w:rsidR="00133685" w:rsidRPr="007943EF" w14:paraId="6C48452D" w14:textId="77777777" w:rsidTr="00411D70">
        <w:tc>
          <w:tcPr>
            <w:tcW w:w="3354" w:type="dxa"/>
            <w:vMerge/>
            <w:shd w:val="clear" w:color="auto" w:fill="auto"/>
          </w:tcPr>
          <w:p w14:paraId="2146DDDB" w14:textId="77777777" w:rsidR="00133685" w:rsidRPr="007943EF" w:rsidRDefault="00133685" w:rsidP="00411D70">
            <w:pPr>
              <w:jc w:val="both"/>
              <w:rPr>
                <w:b/>
                <w:sz w:val="24"/>
              </w:rPr>
            </w:pPr>
          </w:p>
        </w:tc>
        <w:tc>
          <w:tcPr>
            <w:tcW w:w="1970" w:type="dxa"/>
            <w:shd w:val="clear" w:color="auto" w:fill="auto"/>
            <w:vAlign w:val="center"/>
          </w:tcPr>
          <w:p w14:paraId="36B9ED21" w14:textId="77777777" w:rsidR="00133685" w:rsidRPr="007943EF" w:rsidRDefault="00133685" w:rsidP="00411D70">
            <w:pPr>
              <w:ind w:left="341" w:hanging="341"/>
              <w:jc w:val="center"/>
            </w:pPr>
            <w:r w:rsidRPr="007943EF">
              <w:t>Кількість</w:t>
            </w:r>
          </w:p>
        </w:tc>
        <w:tc>
          <w:tcPr>
            <w:tcW w:w="1550" w:type="dxa"/>
            <w:shd w:val="clear" w:color="auto" w:fill="auto"/>
            <w:vAlign w:val="center"/>
          </w:tcPr>
          <w:p w14:paraId="15CAEB46" w14:textId="77777777" w:rsidR="00133685" w:rsidRPr="007943EF" w:rsidRDefault="00133685" w:rsidP="00411D70">
            <w:pPr>
              <w:jc w:val="center"/>
            </w:pPr>
            <w:r w:rsidRPr="007943EF">
              <w:t>Максимальна кількість балів (сумарна)</w:t>
            </w:r>
          </w:p>
        </w:tc>
        <w:tc>
          <w:tcPr>
            <w:tcW w:w="1380" w:type="dxa"/>
          </w:tcPr>
          <w:p w14:paraId="24B09F91" w14:textId="77777777" w:rsidR="00133685" w:rsidRPr="007943EF" w:rsidRDefault="00133685" w:rsidP="00411D70">
            <w:pPr>
              <w:jc w:val="center"/>
            </w:pPr>
          </w:p>
        </w:tc>
        <w:tc>
          <w:tcPr>
            <w:tcW w:w="1375" w:type="dxa"/>
          </w:tcPr>
          <w:p w14:paraId="26E64DED" w14:textId="77777777" w:rsidR="00133685" w:rsidRPr="007943EF" w:rsidRDefault="00133685" w:rsidP="00411D70">
            <w:pPr>
              <w:jc w:val="center"/>
            </w:pPr>
          </w:p>
        </w:tc>
      </w:tr>
      <w:tr w:rsidR="00133685" w:rsidRPr="007943EF" w14:paraId="04A17873" w14:textId="77777777" w:rsidTr="00411D70">
        <w:tc>
          <w:tcPr>
            <w:tcW w:w="3354" w:type="dxa"/>
            <w:shd w:val="clear" w:color="auto" w:fill="auto"/>
          </w:tcPr>
          <w:p w14:paraId="2B92C583" w14:textId="77777777" w:rsidR="00133685" w:rsidRPr="007943EF" w:rsidRDefault="00133685" w:rsidP="00411D70">
            <w:pPr>
              <w:jc w:val="both"/>
              <w:rPr>
                <w:sz w:val="24"/>
              </w:rPr>
            </w:pPr>
            <w:r w:rsidRPr="007943EF">
              <w:rPr>
                <w:sz w:val="24"/>
              </w:rPr>
              <w:t>Теоретичні питання</w:t>
            </w:r>
          </w:p>
        </w:tc>
        <w:tc>
          <w:tcPr>
            <w:tcW w:w="1970" w:type="dxa"/>
            <w:shd w:val="clear" w:color="auto" w:fill="auto"/>
          </w:tcPr>
          <w:p w14:paraId="38AFF74D" w14:textId="77777777" w:rsidR="00133685" w:rsidRPr="007943EF" w:rsidRDefault="00133685" w:rsidP="00411D70">
            <w:pPr>
              <w:jc w:val="center"/>
              <w:rPr>
                <w:sz w:val="24"/>
              </w:rPr>
            </w:pPr>
            <w:r w:rsidRPr="007943EF">
              <w:rPr>
                <w:sz w:val="24"/>
              </w:rPr>
              <w:t>2</w:t>
            </w:r>
          </w:p>
        </w:tc>
        <w:tc>
          <w:tcPr>
            <w:tcW w:w="1550" w:type="dxa"/>
            <w:shd w:val="clear" w:color="auto" w:fill="auto"/>
          </w:tcPr>
          <w:p w14:paraId="51AF0E1A" w14:textId="77777777" w:rsidR="00133685" w:rsidRPr="007943EF" w:rsidRDefault="00133685" w:rsidP="00411D70">
            <w:pPr>
              <w:jc w:val="center"/>
              <w:rPr>
                <w:sz w:val="24"/>
              </w:rPr>
            </w:pPr>
            <w:r w:rsidRPr="007943EF">
              <w:rPr>
                <w:sz w:val="24"/>
              </w:rPr>
              <w:t>20</w:t>
            </w:r>
          </w:p>
        </w:tc>
        <w:tc>
          <w:tcPr>
            <w:tcW w:w="1380" w:type="dxa"/>
          </w:tcPr>
          <w:p w14:paraId="43BCE013" w14:textId="77777777" w:rsidR="00133685" w:rsidRPr="007943EF" w:rsidRDefault="00133685" w:rsidP="00411D70">
            <w:pPr>
              <w:jc w:val="center"/>
              <w:rPr>
                <w:sz w:val="24"/>
              </w:rPr>
            </w:pPr>
            <w:r w:rsidRPr="007943EF">
              <w:rPr>
                <w:sz w:val="24"/>
              </w:rPr>
              <w:t>2</w:t>
            </w:r>
          </w:p>
        </w:tc>
        <w:tc>
          <w:tcPr>
            <w:tcW w:w="1375" w:type="dxa"/>
          </w:tcPr>
          <w:p w14:paraId="3FED1092" w14:textId="77777777" w:rsidR="00133685" w:rsidRPr="007943EF" w:rsidRDefault="00133685" w:rsidP="00411D70">
            <w:pPr>
              <w:jc w:val="center"/>
              <w:rPr>
                <w:sz w:val="24"/>
              </w:rPr>
            </w:pPr>
            <w:r w:rsidRPr="007943EF">
              <w:rPr>
                <w:sz w:val="24"/>
              </w:rPr>
              <w:t>20</w:t>
            </w:r>
          </w:p>
        </w:tc>
      </w:tr>
      <w:tr w:rsidR="00133685" w:rsidRPr="007943EF" w14:paraId="0D67A22C" w14:textId="77777777" w:rsidTr="00411D70">
        <w:trPr>
          <w:trHeight w:val="70"/>
        </w:trPr>
        <w:tc>
          <w:tcPr>
            <w:tcW w:w="3354" w:type="dxa"/>
            <w:shd w:val="clear" w:color="auto" w:fill="auto"/>
          </w:tcPr>
          <w:p w14:paraId="41968B39" w14:textId="77777777" w:rsidR="00133685" w:rsidRPr="007943EF" w:rsidRDefault="00133685" w:rsidP="00411D70">
            <w:pPr>
              <w:rPr>
                <w:sz w:val="24"/>
              </w:rPr>
            </w:pPr>
            <w:r w:rsidRPr="007943EF">
              <w:rPr>
                <w:sz w:val="24"/>
              </w:rPr>
              <w:t>Тести закритого типу з 5 варіантами відповідей; кількість правильних відповідей варіюється</w:t>
            </w:r>
          </w:p>
        </w:tc>
        <w:tc>
          <w:tcPr>
            <w:tcW w:w="1970" w:type="dxa"/>
            <w:shd w:val="clear" w:color="auto" w:fill="auto"/>
          </w:tcPr>
          <w:p w14:paraId="4767F36E" w14:textId="77777777" w:rsidR="00133685" w:rsidRPr="007943EF" w:rsidRDefault="00133685" w:rsidP="00411D70">
            <w:pPr>
              <w:jc w:val="center"/>
              <w:rPr>
                <w:sz w:val="24"/>
              </w:rPr>
            </w:pPr>
            <w:r w:rsidRPr="007943EF">
              <w:rPr>
                <w:sz w:val="24"/>
              </w:rPr>
              <w:t>10</w:t>
            </w:r>
          </w:p>
        </w:tc>
        <w:tc>
          <w:tcPr>
            <w:tcW w:w="1550" w:type="dxa"/>
            <w:shd w:val="clear" w:color="auto" w:fill="auto"/>
          </w:tcPr>
          <w:p w14:paraId="79F2A81C" w14:textId="368AF6B8" w:rsidR="00133685" w:rsidRPr="007943EF" w:rsidRDefault="00017A65" w:rsidP="00411D70">
            <w:pPr>
              <w:jc w:val="center"/>
              <w:rPr>
                <w:sz w:val="24"/>
              </w:rPr>
            </w:pPr>
            <w:r>
              <w:rPr>
                <w:sz w:val="24"/>
              </w:rPr>
              <w:t>2</w:t>
            </w:r>
            <w:r w:rsidR="00133685" w:rsidRPr="007943EF">
              <w:rPr>
                <w:sz w:val="24"/>
              </w:rPr>
              <w:t>0</w:t>
            </w:r>
          </w:p>
        </w:tc>
        <w:tc>
          <w:tcPr>
            <w:tcW w:w="1380" w:type="dxa"/>
          </w:tcPr>
          <w:p w14:paraId="6D28429D" w14:textId="77777777" w:rsidR="00133685" w:rsidRPr="007943EF" w:rsidRDefault="00133685" w:rsidP="00411D70">
            <w:pPr>
              <w:jc w:val="center"/>
              <w:rPr>
                <w:sz w:val="24"/>
              </w:rPr>
            </w:pPr>
            <w:r w:rsidRPr="007943EF">
              <w:rPr>
                <w:sz w:val="24"/>
              </w:rPr>
              <w:t>10</w:t>
            </w:r>
          </w:p>
        </w:tc>
        <w:tc>
          <w:tcPr>
            <w:tcW w:w="1375" w:type="dxa"/>
          </w:tcPr>
          <w:p w14:paraId="3C907865" w14:textId="66D1F056" w:rsidR="00133685" w:rsidRPr="007943EF" w:rsidRDefault="00017A65" w:rsidP="00411D70">
            <w:pPr>
              <w:jc w:val="center"/>
              <w:rPr>
                <w:sz w:val="24"/>
              </w:rPr>
            </w:pPr>
            <w:r>
              <w:rPr>
                <w:sz w:val="24"/>
              </w:rPr>
              <w:t>2</w:t>
            </w:r>
            <w:r w:rsidR="00133685" w:rsidRPr="007943EF">
              <w:rPr>
                <w:sz w:val="24"/>
              </w:rPr>
              <w:t>0</w:t>
            </w:r>
          </w:p>
        </w:tc>
      </w:tr>
      <w:tr w:rsidR="00133685" w:rsidRPr="007943EF" w14:paraId="2F07A5A4" w14:textId="77777777" w:rsidTr="00411D70">
        <w:tc>
          <w:tcPr>
            <w:tcW w:w="3354" w:type="dxa"/>
            <w:shd w:val="clear" w:color="auto" w:fill="auto"/>
          </w:tcPr>
          <w:p w14:paraId="5BC51F8A" w14:textId="77777777" w:rsidR="00133685" w:rsidRPr="007943EF" w:rsidRDefault="00133685" w:rsidP="00411D70">
            <w:pPr>
              <w:rPr>
                <w:b/>
                <w:sz w:val="24"/>
              </w:rPr>
            </w:pPr>
            <w:r w:rsidRPr="007943EF">
              <w:rPr>
                <w:b/>
                <w:sz w:val="24"/>
              </w:rPr>
              <w:t>Разом</w:t>
            </w:r>
          </w:p>
        </w:tc>
        <w:tc>
          <w:tcPr>
            <w:tcW w:w="1970" w:type="dxa"/>
            <w:shd w:val="clear" w:color="auto" w:fill="auto"/>
          </w:tcPr>
          <w:p w14:paraId="3457DBC2" w14:textId="77777777" w:rsidR="00133685" w:rsidRPr="007943EF" w:rsidRDefault="00133685" w:rsidP="00411D70">
            <w:pPr>
              <w:jc w:val="both"/>
              <w:rPr>
                <w:b/>
                <w:sz w:val="24"/>
              </w:rPr>
            </w:pPr>
          </w:p>
        </w:tc>
        <w:tc>
          <w:tcPr>
            <w:tcW w:w="1550" w:type="dxa"/>
            <w:shd w:val="clear" w:color="auto" w:fill="auto"/>
          </w:tcPr>
          <w:p w14:paraId="29966729" w14:textId="6EE1FE5F" w:rsidR="00133685" w:rsidRPr="007943EF" w:rsidRDefault="00017A65" w:rsidP="00411D70">
            <w:pPr>
              <w:jc w:val="center"/>
              <w:rPr>
                <w:b/>
                <w:sz w:val="24"/>
              </w:rPr>
            </w:pPr>
            <w:r>
              <w:rPr>
                <w:b/>
                <w:sz w:val="24"/>
              </w:rPr>
              <w:t>4</w:t>
            </w:r>
            <w:r w:rsidR="00133685" w:rsidRPr="007943EF">
              <w:rPr>
                <w:b/>
                <w:sz w:val="24"/>
              </w:rPr>
              <w:t>0</w:t>
            </w:r>
          </w:p>
        </w:tc>
        <w:tc>
          <w:tcPr>
            <w:tcW w:w="1380" w:type="dxa"/>
          </w:tcPr>
          <w:p w14:paraId="0A0066E4" w14:textId="77777777" w:rsidR="00133685" w:rsidRPr="007943EF" w:rsidRDefault="00133685" w:rsidP="00411D70">
            <w:pPr>
              <w:jc w:val="center"/>
              <w:rPr>
                <w:b/>
                <w:sz w:val="24"/>
              </w:rPr>
            </w:pPr>
          </w:p>
        </w:tc>
        <w:tc>
          <w:tcPr>
            <w:tcW w:w="1375" w:type="dxa"/>
          </w:tcPr>
          <w:p w14:paraId="4C77E7E2" w14:textId="2D33CAD2" w:rsidR="00133685" w:rsidRPr="007943EF" w:rsidRDefault="00017A65" w:rsidP="00411D70">
            <w:pPr>
              <w:jc w:val="center"/>
              <w:rPr>
                <w:b/>
                <w:sz w:val="24"/>
              </w:rPr>
            </w:pPr>
            <w:r>
              <w:rPr>
                <w:b/>
                <w:sz w:val="24"/>
              </w:rPr>
              <w:t>4</w:t>
            </w:r>
            <w:r w:rsidR="00133685" w:rsidRPr="007943EF">
              <w:rPr>
                <w:b/>
                <w:sz w:val="24"/>
              </w:rPr>
              <w:t>0</w:t>
            </w:r>
          </w:p>
        </w:tc>
      </w:tr>
    </w:tbl>
    <w:p w14:paraId="3092FB26" w14:textId="77777777" w:rsidR="00133685" w:rsidRDefault="00133685" w:rsidP="00133685">
      <w:pPr>
        <w:ind w:firstLine="567"/>
        <w:jc w:val="both"/>
        <w:rPr>
          <w:sz w:val="24"/>
        </w:rPr>
      </w:pPr>
    </w:p>
    <w:p w14:paraId="11B9BAA6" w14:textId="77777777" w:rsidR="00133685" w:rsidRPr="00440642" w:rsidRDefault="00133685" w:rsidP="00133685">
      <w:pPr>
        <w:ind w:firstLine="567"/>
        <w:jc w:val="both"/>
        <w:rPr>
          <w:sz w:val="24"/>
        </w:rPr>
      </w:pPr>
    </w:p>
    <w:p w14:paraId="1D3A1D9E" w14:textId="77777777" w:rsidR="00133685" w:rsidRDefault="00133685" w:rsidP="00133685">
      <w:pPr>
        <w:shd w:val="clear" w:color="auto" w:fill="FFFFFF"/>
        <w:adjustRightInd w:val="0"/>
        <w:jc w:val="center"/>
        <w:rPr>
          <w:b/>
          <w:iCs/>
          <w:sz w:val="24"/>
        </w:rPr>
      </w:pPr>
      <w:r w:rsidRPr="00CE7177">
        <w:rPr>
          <w:b/>
          <w:iCs/>
          <w:sz w:val="24"/>
        </w:rPr>
        <w:t>Критерії оцінюва</w:t>
      </w:r>
      <w:r>
        <w:rPr>
          <w:b/>
          <w:iCs/>
          <w:sz w:val="24"/>
        </w:rPr>
        <w:t>ння підсумкового семестрового контролю</w:t>
      </w:r>
    </w:p>
    <w:p w14:paraId="598EE96C" w14:textId="77777777" w:rsidR="00133685" w:rsidRDefault="00133685" w:rsidP="00133685">
      <w:pPr>
        <w:shd w:val="clear" w:color="auto" w:fill="FFFFFF"/>
        <w:adjustRightInd w:val="0"/>
        <w:jc w:val="center"/>
        <w:rPr>
          <w:b/>
          <w:iCs/>
          <w:sz w:val="24"/>
        </w:rPr>
      </w:pPr>
    </w:p>
    <w:p w14:paraId="5A9DC8D2" w14:textId="77777777" w:rsidR="00133685" w:rsidRPr="00875B69" w:rsidRDefault="00133685" w:rsidP="00133685">
      <w:pPr>
        <w:ind w:firstLine="709"/>
        <w:jc w:val="both"/>
        <w:rPr>
          <w:strike/>
          <w:sz w:val="24"/>
          <w:szCs w:val="24"/>
          <w:lang w:eastAsia="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024"/>
        <w:gridCol w:w="2872"/>
        <w:gridCol w:w="2446"/>
      </w:tblGrid>
      <w:tr w:rsidR="00133685" w:rsidRPr="00170E6F" w14:paraId="58AA1961" w14:textId="77777777" w:rsidTr="00411D70">
        <w:trPr>
          <w:trHeight w:val="910"/>
        </w:trPr>
        <w:tc>
          <w:tcPr>
            <w:tcW w:w="2014" w:type="dxa"/>
            <w:tcBorders>
              <w:top w:val="single" w:sz="4" w:space="0" w:color="auto"/>
              <w:left w:val="single" w:sz="4" w:space="0" w:color="auto"/>
              <w:bottom w:val="single" w:sz="4" w:space="0" w:color="auto"/>
              <w:right w:val="single" w:sz="4" w:space="0" w:color="auto"/>
            </w:tcBorders>
            <w:vAlign w:val="center"/>
          </w:tcPr>
          <w:p w14:paraId="722E1267" w14:textId="77777777" w:rsidR="00133685" w:rsidRPr="00170E6F" w:rsidRDefault="00133685" w:rsidP="00411D70">
            <w:pPr>
              <w:jc w:val="center"/>
              <w:rPr>
                <w:sz w:val="24"/>
                <w:szCs w:val="24"/>
                <w:lang w:eastAsia="ru-RU"/>
              </w:rPr>
            </w:pPr>
            <w:r w:rsidRPr="00170E6F">
              <w:rPr>
                <w:sz w:val="24"/>
                <w:szCs w:val="24"/>
                <w:lang w:eastAsia="ru-RU"/>
              </w:rPr>
              <w:t>Шкала</w:t>
            </w:r>
            <w:r w:rsidRPr="00170E6F">
              <w:rPr>
                <w:b/>
                <w:sz w:val="24"/>
                <w:szCs w:val="24"/>
                <w:lang w:eastAsia="ru-RU"/>
              </w:rPr>
              <w:t xml:space="preserve"> </w:t>
            </w:r>
            <w:r w:rsidRPr="00170E6F">
              <w:rPr>
                <w:sz w:val="24"/>
                <w:szCs w:val="24"/>
                <w:lang w:eastAsia="ru-RU"/>
              </w:rPr>
              <w:t>ECTS</w:t>
            </w:r>
          </w:p>
        </w:tc>
        <w:tc>
          <w:tcPr>
            <w:tcW w:w="2024" w:type="dxa"/>
            <w:tcBorders>
              <w:top w:val="single" w:sz="4" w:space="0" w:color="auto"/>
              <w:left w:val="single" w:sz="4" w:space="0" w:color="auto"/>
              <w:bottom w:val="single" w:sz="4" w:space="0" w:color="auto"/>
              <w:right w:val="single" w:sz="4" w:space="0" w:color="auto"/>
            </w:tcBorders>
            <w:vAlign w:val="center"/>
          </w:tcPr>
          <w:p w14:paraId="6C84EBC2" w14:textId="77777777" w:rsidR="00133685" w:rsidRPr="00170E6F" w:rsidRDefault="00133685" w:rsidP="00411D70">
            <w:pPr>
              <w:jc w:val="center"/>
              <w:rPr>
                <w:sz w:val="24"/>
                <w:szCs w:val="24"/>
                <w:lang w:eastAsia="ru-RU"/>
              </w:rPr>
            </w:pPr>
            <w:r w:rsidRPr="00170E6F">
              <w:rPr>
                <w:sz w:val="24"/>
                <w:szCs w:val="24"/>
                <w:lang w:eastAsia="ru-RU"/>
              </w:rPr>
              <w:t>Диференційована</w:t>
            </w:r>
          </w:p>
          <w:p w14:paraId="42555282" w14:textId="77777777" w:rsidR="00133685" w:rsidRPr="00170E6F" w:rsidRDefault="00133685" w:rsidP="00411D70">
            <w:pPr>
              <w:jc w:val="center"/>
              <w:rPr>
                <w:sz w:val="24"/>
                <w:szCs w:val="24"/>
                <w:lang w:eastAsia="ru-RU"/>
              </w:rPr>
            </w:pPr>
            <w:r w:rsidRPr="00170E6F">
              <w:rPr>
                <w:sz w:val="24"/>
                <w:szCs w:val="24"/>
                <w:lang w:eastAsia="ru-RU"/>
              </w:rPr>
              <w:t>шкала</w:t>
            </w:r>
          </w:p>
        </w:tc>
        <w:tc>
          <w:tcPr>
            <w:tcW w:w="2872" w:type="dxa"/>
            <w:tcBorders>
              <w:top w:val="single" w:sz="4" w:space="0" w:color="auto"/>
              <w:left w:val="single" w:sz="4" w:space="0" w:color="auto"/>
              <w:right w:val="single" w:sz="4" w:space="0" w:color="auto"/>
            </w:tcBorders>
            <w:vAlign w:val="center"/>
          </w:tcPr>
          <w:p w14:paraId="5E4B27C1" w14:textId="77777777" w:rsidR="00133685" w:rsidRPr="00170E6F" w:rsidRDefault="00133685" w:rsidP="00411D70">
            <w:pPr>
              <w:jc w:val="center"/>
              <w:rPr>
                <w:sz w:val="24"/>
                <w:szCs w:val="24"/>
                <w:lang w:eastAsia="ru-RU"/>
              </w:rPr>
            </w:pPr>
            <w:r w:rsidRPr="00170E6F">
              <w:rPr>
                <w:sz w:val="24"/>
                <w:szCs w:val="24"/>
                <w:lang w:eastAsia="ru-RU"/>
              </w:rPr>
              <w:t>Недиференційована</w:t>
            </w:r>
          </w:p>
          <w:p w14:paraId="044111DA" w14:textId="77777777" w:rsidR="00133685" w:rsidRPr="00170E6F" w:rsidRDefault="00133685" w:rsidP="00411D70">
            <w:pPr>
              <w:jc w:val="center"/>
              <w:rPr>
                <w:sz w:val="24"/>
                <w:szCs w:val="24"/>
                <w:lang w:eastAsia="ru-RU"/>
              </w:rPr>
            </w:pPr>
            <w:r w:rsidRPr="00170E6F">
              <w:rPr>
                <w:sz w:val="24"/>
                <w:szCs w:val="24"/>
                <w:lang w:eastAsia="ru-RU"/>
              </w:rPr>
              <w:t>шкала</w:t>
            </w:r>
          </w:p>
        </w:tc>
        <w:tc>
          <w:tcPr>
            <w:tcW w:w="2446" w:type="dxa"/>
            <w:tcBorders>
              <w:top w:val="single" w:sz="4" w:space="0" w:color="auto"/>
              <w:left w:val="single" w:sz="4" w:space="0" w:color="auto"/>
              <w:right w:val="single" w:sz="4" w:space="0" w:color="auto"/>
            </w:tcBorders>
            <w:vAlign w:val="center"/>
          </w:tcPr>
          <w:p w14:paraId="4F56798A" w14:textId="77777777" w:rsidR="00133685" w:rsidRPr="00170E6F" w:rsidRDefault="00133685" w:rsidP="00411D70">
            <w:pPr>
              <w:jc w:val="center"/>
              <w:rPr>
                <w:sz w:val="24"/>
                <w:szCs w:val="24"/>
                <w:lang w:eastAsia="ru-RU"/>
              </w:rPr>
            </w:pPr>
            <w:r w:rsidRPr="00170E6F">
              <w:rPr>
                <w:sz w:val="24"/>
                <w:szCs w:val="24"/>
                <w:lang w:eastAsia="ru-RU"/>
              </w:rPr>
              <w:t>Мінімальний бал –</w:t>
            </w:r>
          </w:p>
          <w:p w14:paraId="43817674" w14:textId="77777777" w:rsidR="00133685" w:rsidRPr="00170E6F" w:rsidRDefault="00133685" w:rsidP="00411D70">
            <w:pPr>
              <w:jc w:val="center"/>
              <w:rPr>
                <w:sz w:val="24"/>
                <w:szCs w:val="24"/>
                <w:lang w:eastAsia="ru-RU"/>
              </w:rPr>
            </w:pPr>
            <w:r w:rsidRPr="00170E6F">
              <w:rPr>
                <w:sz w:val="24"/>
                <w:szCs w:val="24"/>
                <w:lang w:eastAsia="ru-RU"/>
              </w:rPr>
              <w:t>максимальний бал</w:t>
            </w:r>
          </w:p>
        </w:tc>
      </w:tr>
      <w:tr w:rsidR="00133685" w:rsidRPr="00170E6F" w14:paraId="7E523F1F" w14:textId="77777777" w:rsidTr="00411D70">
        <w:tc>
          <w:tcPr>
            <w:tcW w:w="2014" w:type="dxa"/>
            <w:tcBorders>
              <w:top w:val="single" w:sz="4" w:space="0" w:color="auto"/>
              <w:left w:val="single" w:sz="4" w:space="0" w:color="auto"/>
              <w:bottom w:val="single" w:sz="4" w:space="0" w:color="auto"/>
              <w:right w:val="single" w:sz="4" w:space="0" w:color="auto"/>
            </w:tcBorders>
            <w:vAlign w:val="center"/>
          </w:tcPr>
          <w:p w14:paraId="109C84E5" w14:textId="77777777" w:rsidR="00133685" w:rsidRPr="00170E6F" w:rsidRDefault="00133685" w:rsidP="00411D70">
            <w:pPr>
              <w:ind w:left="180"/>
              <w:jc w:val="center"/>
              <w:rPr>
                <w:b/>
                <w:sz w:val="24"/>
                <w:szCs w:val="24"/>
                <w:lang w:val="ru-RU" w:eastAsia="ru-RU"/>
              </w:rPr>
            </w:pPr>
            <w:r w:rsidRPr="00170E6F">
              <w:rPr>
                <w:b/>
                <w:sz w:val="24"/>
                <w:szCs w:val="24"/>
                <w:lang w:eastAsia="ru-RU"/>
              </w:rPr>
              <w:t>A</w:t>
            </w:r>
          </w:p>
        </w:tc>
        <w:tc>
          <w:tcPr>
            <w:tcW w:w="2024" w:type="dxa"/>
            <w:tcBorders>
              <w:top w:val="single" w:sz="4" w:space="0" w:color="auto"/>
              <w:left w:val="single" w:sz="4" w:space="0" w:color="auto"/>
              <w:bottom w:val="single" w:sz="4" w:space="0" w:color="auto"/>
              <w:right w:val="single" w:sz="4" w:space="0" w:color="auto"/>
            </w:tcBorders>
            <w:vAlign w:val="center"/>
          </w:tcPr>
          <w:p w14:paraId="5FA2F2D2" w14:textId="77777777" w:rsidR="00133685" w:rsidRPr="00170E6F" w:rsidRDefault="00133685" w:rsidP="00411D70">
            <w:pPr>
              <w:jc w:val="center"/>
              <w:rPr>
                <w:sz w:val="24"/>
                <w:szCs w:val="24"/>
                <w:lang w:eastAsia="ru-RU"/>
              </w:rPr>
            </w:pPr>
            <w:r w:rsidRPr="00170E6F">
              <w:rPr>
                <w:sz w:val="24"/>
                <w:szCs w:val="24"/>
                <w:lang w:eastAsia="ru-RU"/>
              </w:rPr>
              <w:t>Відмінно</w:t>
            </w:r>
          </w:p>
        </w:tc>
        <w:tc>
          <w:tcPr>
            <w:tcW w:w="2872" w:type="dxa"/>
            <w:vMerge w:val="restart"/>
            <w:tcBorders>
              <w:top w:val="single" w:sz="4" w:space="0" w:color="auto"/>
              <w:left w:val="single" w:sz="4" w:space="0" w:color="auto"/>
              <w:right w:val="single" w:sz="4" w:space="0" w:color="auto"/>
            </w:tcBorders>
            <w:vAlign w:val="center"/>
          </w:tcPr>
          <w:p w14:paraId="094A53E2" w14:textId="77777777" w:rsidR="00133685" w:rsidRPr="00170E6F" w:rsidRDefault="00133685" w:rsidP="00411D70">
            <w:pPr>
              <w:jc w:val="center"/>
              <w:rPr>
                <w:sz w:val="24"/>
                <w:szCs w:val="24"/>
                <w:lang w:eastAsia="ru-RU"/>
              </w:rPr>
            </w:pPr>
            <w:r w:rsidRPr="00170E6F">
              <w:rPr>
                <w:sz w:val="24"/>
                <w:szCs w:val="24"/>
                <w:lang w:eastAsia="ru-RU"/>
              </w:rPr>
              <w:t>Зараховано</w:t>
            </w:r>
          </w:p>
        </w:tc>
        <w:tc>
          <w:tcPr>
            <w:tcW w:w="2446" w:type="dxa"/>
            <w:tcBorders>
              <w:top w:val="single" w:sz="4" w:space="0" w:color="auto"/>
              <w:left w:val="single" w:sz="4" w:space="0" w:color="auto"/>
              <w:bottom w:val="single" w:sz="4" w:space="0" w:color="auto"/>
              <w:right w:val="single" w:sz="4" w:space="0" w:color="auto"/>
            </w:tcBorders>
            <w:vAlign w:val="center"/>
          </w:tcPr>
          <w:p w14:paraId="0380C6AB" w14:textId="77777777" w:rsidR="00133685" w:rsidRPr="00170E6F" w:rsidRDefault="00133685" w:rsidP="00411D70">
            <w:pPr>
              <w:jc w:val="center"/>
              <w:rPr>
                <w:sz w:val="24"/>
                <w:szCs w:val="24"/>
                <w:lang w:eastAsia="ru-RU"/>
              </w:rPr>
            </w:pPr>
            <w:r w:rsidRPr="00170E6F">
              <w:rPr>
                <w:sz w:val="24"/>
                <w:szCs w:val="24"/>
                <w:lang w:eastAsia="ru-RU"/>
              </w:rPr>
              <w:t>90-100</w:t>
            </w:r>
          </w:p>
        </w:tc>
      </w:tr>
      <w:tr w:rsidR="00133685" w:rsidRPr="00170E6F" w14:paraId="54CABBF0" w14:textId="77777777" w:rsidTr="00411D70">
        <w:trPr>
          <w:trHeight w:val="194"/>
        </w:trPr>
        <w:tc>
          <w:tcPr>
            <w:tcW w:w="2014" w:type="dxa"/>
            <w:tcBorders>
              <w:top w:val="single" w:sz="4" w:space="0" w:color="auto"/>
              <w:left w:val="single" w:sz="4" w:space="0" w:color="auto"/>
              <w:bottom w:val="single" w:sz="4" w:space="0" w:color="auto"/>
              <w:right w:val="single" w:sz="4" w:space="0" w:color="auto"/>
            </w:tcBorders>
            <w:vAlign w:val="center"/>
          </w:tcPr>
          <w:p w14:paraId="344C8086" w14:textId="77777777" w:rsidR="00133685" w:rsidRPr="00170E6F" w:rsidRDefault="00133685" w:rsidP="00411D70">
            <w:pPr>
              <w:ind w:left="180"/>
              <w:jc w:val="center"/>
              <w:rPr>
                <w:sz w:val="24"/>
                <w:szCs w:val="24"/>
                <w:lang w:val="ru-RU" w:eastAsia="ru-RU"/>
              </w:rPr>
            </w:pPr>
            <w:r w:rsidRPr="00170E6F">
              <w:rPr>
                <w:sz w:val="24"/>
                <w:szCs w:val="24"/>
                <w:lang w:val="en-US" w:eastAsia="ru-RU"/>
              </w:rPr>
              <w:t>B</w:t>
            </w:r>
          </w:p>
        </w:tc>
        <w:tc>
          <w:tcPr>
            <w:tcW w:w="2024" w:type="dxa"/>
            <w:tcBorders>
              <w:top w:val="single" w:sz="4" w:space="0" w:color="auto"/>
              <w:left w:val="single" w:sz="4" w:space="0" w:color="auto"/>
              <w:bottom w:val="single" w:sz="4" w:space="0" w:color="auto"/>
              <w:right w:val="single" w:sz="4" w:space="0" w:color="auto"/>
            </w:tcBorders>
            <w:vAlign w:val="center"/>
          </w:tcPr>
          <w:p w14:paraId="75EB5CAF" w14:textId="77777777" w:rsidR="00133685" w:rsidRPr="00170E6F" w:rsidRDefault="00133685" w:rsidP="00411D70">
            <w:pPr>
              <w:jc w:val="center"/>
              <w:rPr>
                <w:sz w:val="24"/>
                <w:szCs w:val="24"/>
                <w:lang w:eastAsia="ru-RU"/>
              </w:rPr>
            </w:pPr>
            <w:r w:rsidRPr="00170E6F">
              <w:rPr>
                <w:sz w:val="24"/>
                <w:szCs w:val="24"/>
                <w:lang w:eastAsia="ru-RU"/>
              </w:rPr>
              <w:t>Добре</w:t>
            </w:r>
          </w:p>
        </w:tc>
        <w:tc>
          <w:tcPr>
            <w:tcW w:w="2872" w:type="dxa"/>
            <w:vMerge/>
            <w:tcBorders>
              <w:left w:val="single" w:sz="4" w:space="0" w:color="auto"/>
              <w:right w:val="single" w:sz="4" w:space="0" w:color="auto"/>
            </w:tcBorders>
            <w:vAlign w:val="center"/>
          </w:tcPr>
          <w:p w14:paraId="614F94C4" w14:textId="77777777" w:rsidR="00133685" w:rsidRPr="00170E6F" w:rsidRDefault="00133685" w:rsidP="00411D70">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450B1252" w14:textId="77777777" w:rsidR="00133685" w:rsidRPr="00170E6F" w:rsidRDefault="00133685" w:rsidP="00411D70">
            <w:pPr>
              <w:jc w:val="center"/>
              <w:rPr>
                <w:sz w:val="24"/>
                <w:szCs w:val="24"/>
                <w:lang w:eastAsia="ru-RU"/>
              </w:rPr>
            </w:pPr>
            <w:r w:rsidRPr="00170E6F">
              <w:rPr>
                <w:sz w:val="24"/>
                <w:szCs w:val="24"/>
                <w:lang w:eastAsia="ru-RU"/>
              </w:rPr>
              <w:t>82-89</w:t>
            </w:r>
          </w:p>
        </w:tc>
      </w:tr>
      <w:tr w:rsidR="00133685" w:rsidRPr="00170E6F" w14:paraId="1EF3FF72" w14:textId="77777777" w:rsidTr="00411D70">
        <w:tc>
          <w:tcPr>
            <w:tcW w:w="2014" w:type="dxa"/>
            <w:tcBorders>
              <w:top w:val="single" w:sz="4" w:space="0" w:color="auto"/>
              <w:left w:val="single" w:sz="4" w:space="0" w:color="auto"/>
              <w:bottom w:val="single" w:sz="4" w:space="0" w:color="auto"/>
              <w:right w:val="single" w:sz="4" w:space="0" w:color="auto"/>
            </w:tcBorders>
            <w:vAlign w:val="center"/>
          </w:tcPr>
          <w:p w14:paraId="0098D277" w14:textId="77777777" w:rsidR="00133685" w:rsidRPr="00170E6F" w:rsidRDefault="00133685" w:rsidP="00411D70">
            <w:pPr>
              <w:ind w:left="180"/>
              <w:jc w:val="center"/>
              <w:rPr>
                <w:sz w:val="24"/>
                <w:szCs w:val="24"/>
                <w:lang w:val="ru-RU" w:eastAsia="ru-RU"/>
              </w:rPr>
            </w:pPr>
            <w:r w:rsidRPr="00170E6F">
              <w:rPr>
                <w:sz w:val="24"/>
                <w:szCs w:val="24"/>
                <w:lang w:val="en-US" w:eastAsia="ru-RU"/>
              </w:rPr>
              <w:t>C</w:t>
            </w:r>
          </w:p>
        </w:tc>
        <w:tc>
          <w:tcPr>
            <w:tcW w:w="2024" w:type="dxa"/>
            <w:tcBorders>
              <w:top w:val="single" w:sz="4" w:space="0" w:color="auto"/>
              <w:left w:val="single" w:sz="4" w:space="0" w:color="auto"/>
              <w:bottom w:val="single" w:sz="4" w:space="0" w:color="auto"/>
              <w:right w:val="single" w:sz="4" w:space="0" w:color="auto"/>
            </w:tcBorders>
            <w:vAlign w:val="center"/>
          </w:tcPr>
          <w:p w14:paraId="01CEBE68" w14:textId="77777777" w:rsidR="00133685" w:rsidRPr="00170E6F" w:rsidRDefault="00133685" w:rsidP="00411D70">
            <w:pPr>
              <w:jc w:val="center"/>
              <w:rPr>
                <w:sz w:val="24"/>
                <w:szCs w:val="24"/>
                <w:lang w:eastAsia="ru-RU"/>
              </w:rPr>
            </w:pPr>
            <w:r w:rsidRPr="00170E6F">
              <w:rPr>
                <w:sz w:val="24"/>
                <w:szCs w:val="24"/>
                <w:lang w:eastAsia="ru-RU"/>
              </w:rPr>
              <w:t>Добре</w:t>
            </w:r>
          </w:p>
        </w:tc>
        <w:tc>
          <w:tcPr>
            <w:tcW w:w="0" w:type="auto"/>
            <w:vMerge/>
            <w:tcBorders>
              <w:left w:val="single" w:sz="4" w:space="0" w:color="auto"/>
              <w:right w:val="single" w:sz="4" w:space="0" w:color="auto"/>
            </w:tcBorders>
            <w:vAlign w:val="center"/>
          </w:tcPr>
          <w:p w14:paraId="736B3E79" w14:textId="77777777" w:rsidR="00133685" w:rsidRPr="00170E6F" w:rsidRDefault="00133685" w:rsidP="00411D70">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7448911D" w14:textId="77777777" w:rsidR="00133685" w:rsidRPr="00170E6F" w:rsidRDefault="00133685" w:rsidP="00411D70">
            <w:pPr>
              <w:jc w:val="center"/>
              <w:rPr>
                <w:sz w:val="24"/>
                <w:szCs w:val="24"/>
                <w:lang w:eastAsia="ru-RU"/>
              </w:rPr>
            </w:pPr>
            <w:r w:rsidRPr="00170E6F">
              <w:rPr>
                <w:sz w:val="24"/>
                <w:szCs w:val="24"/>
                <w:lang w:eastAsia="ru-RU"/>
              </w:rPr>
              <w:t>74-81</w:t>
            </w:r>
          </w:p>
        </w:tc>
      </w:tr>
      <w:tr w:rsidR="00133685" w:rsidRPr="00170E6F" w14:paraId="6204F434" w14:textId="77777777" w:rsidTr="00411D70">
        <w:tc>
          <w:tcPr>
            <w:tcW w:w="2014" w:type="dxa"/>
            <w:tcBorders>
              <w:top w:val="single" w:sz="4" w:space="0" w:color="auto"/>
              <w:left w:val="single" w:sz="4" w:space="0" w:color="auto"/>
              <w:bottom w:val="single" w:sz="4" w:space="0" w:color="auto"/>
              <w:right w:val="single" w:sz="4" w:space="0" w:color="auto"/>
            </w:tcBorders>
            <w:vAlign w:val="center"/>
          </w:tcPr>
          <w:p w14:paraId="119B8046" w14:textId="77777777" w:rsidR="00133685" w:rsidRPr="00170E6F" w:rsidRDefault="00133685" w:rsidP="00411D70">
            <w:pPr>
              <w:ind w:left="180"/>
              <w:jc w:val="center"/>
              <w:rPr>
                <w:sz w:val="24"/>
                <w:szCs w:val="24"/>
                <w:lang w:val="ru-RU" w:eastAsia="ru-RU"/>
              </w:rPr>
            </w:pPr>
            <w:r w:rsidRPr="00170E6F">
              <w:rPr>
                <w:sz w:val="24"/>
                <w:szCs w:val="24"/>
                <w:lang w:val="en-US" w:eastAsia="ru-RU"/>
              </w:rPr>
              <w:t>D</w:t>
            </w:r>
          </w:p>
        </w:tc>
        <w:tc>
          <w:tcPr>
            <w:tcW w:w="2024" w:type="dxa"/>
            <w:tcBorders>
              <w:top w:val="single" w:sz="4" w:space="0" w:color="auto"/>
              <w:left w:val="single" w:sz="4" w:space="0" w:color="auto"/>
              <w:bottom w:val="single" w:sz="4" w:space="0" w:color="auto"/>
              <w:right w:val="single" w:sz="4" w:space="0" w:color="auto"/>
            </w:tcBorders>
            <w:vAlign w:val="center"/>
          </w:tcPr>
          <w:p w14:paraId="1594B854" w14:textId="77777777" w:rsidR="00133685" w:rsidRPr="00170E6F" w:rsidRDefault="00133685" w:rsidP="00411D70">
            <w:pPr>
              <w:jc w:val="center"/>
              <w:rPr>
                <w:sz w:val="24"/>
                <w:szCs w:val="24"/>
                <w:lang w:eastAsia="ru-RU"/>
              </w:rPr>
            </w:pPr>
            <w:r w:rsidRPr="00170E6F">
              <w:rPr>
                <w:sz w:val="24"/>
                <w:szCs w:val="24"/>
                <w:lang w:eastAsia="ru-RU"/>
              </w:rPr>
              <w:t>Задовільно</w:t>
            </w:r>
          </w:p>
        </w:tc>
        <w:tc>
          <w:tcPr>
            <w:tcW w:w="2872" w:type="dxa"/>
            <w:vMerge/>
            <w:tcBorders>
              <w:left w:val="single" w:sz="4" w:space="0" w:color="auto"/>
              <w:right w:val="single" w:sz="4" w:space="0" w:color="auto"/>
            </w:tcBorders>
            <w:vAlign w:val="center"/>
          </w:tcPr>
          <w:p w14:paraId="05701927" w14:textId="77777777" w:rsidR="00133685" w:rsidRPr="00170E6F" w:rsidRDefault="00133685" w:rsidP="00411D70">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3881AE35" w14:textId="77777777" w:rsidR="00133685" w:rsidRPr="00170E6F" w:rsidRDefault="00133685" w:rsidP="00411D70">
            <w:pPr>
              <w:jc w:val="center"/>
              <w:rPr>
                <w:sz w:val="24"/>
                <w:szCs w:val="24"/>
                <w:lang w:eastAsia="ru-RU"/>
              </w:rPr>
            </w:pPr>
            <w:r w:rsidRPr="00170E6F">
              <w:rPr>
                <w:sz w:val="24"/>
                <w:szCs w:val="24"/>
                <w:lang w:eastAsia="ru-RU"/>
              </w:rPr>
              <w:t>64-73</w:t>
            </w:r>
          </w:p>
        </w:tc>
      </w:tr>
      <w:tr w:rsidR="00133685" w:rsidRPr="00170E6F" w14:paraId="68AD0E34" w14:textId="77777777" w:rsidTr="00411D70">
        <w:tc>
          <w:tcPr>
            <w:tcW w:w="2014" w:type="dxa"/>
            <w:tcBorders>
              <w:top w:val="single" w:sz="4" w:space="0" w:color="auto"/>
              <w:left w:val="single" w:sz="4" w:space="0" w:color="auto"/>
              <w:bottom w:val="single" w:sz="4" w:space="0" w:color="auto"/>
              <w:right w:val="single" w:sz="4" w:space="0" w:color="auto"/>
            </w:tcBorders>
            <w:vAlign w:val="center"/>
          </w:tcPr>
          <w:p w14:paraId="73195DA2" w14:textId="77777777" w:rsidR="00133685" w:rsidRPr="00170E6F" w:rsidRDefault="00133685" w:rsidP="00411D70">
            <w:pPr>
              <w:ind w:left="180"/>
              <w:jc w:val="center"/>
              <w:rPr>
                <w:sz w:val="24"/>
                <w:szCs w:val="24"/>
                <w:lang w:val="ru-RU" w:eastAsia="ru-RU"/>
              </w:rPr>
            </w:pPr>
            <w:r w:rsidRPr="00170E6F">
              <w:rPr>
                <w:sz w:val="24"/>
                <w:szCs w:val="24"/>
                <w:lang w:val="en-US" w:eastAsia="ru-RU"/>
              </w:rPr>
              <w:t>E</w:t>
            </w:r>
          </w:p>
        </w:tc>
        <w:tc>
          <w:tcPr>
            <w:tcW w:w="2024" w:type="dxa"/>
            <w:tcBorders>
              <w:top w:val="single" w:sz="4" w:space="0" w:color="auto"/>
              <w:left w:val="single" w:sz="4" w:space="0" w:color="auto"/>
              <w:bottom w:val="single" w:sz="4" w:space="0" w:color="auto"/>
              <w:right w:val="single" w:sz="4" w:space="0" w:color="auto"/>
            </w:tcBorders>
            <w:vAlign w:val="center"/>
          </w:tcPr>
          <w:p w14:paraId="2F29FB86" w14:textId="77777777" w:rsidR="00133685" w:rsidRPr="00170E6F" w:rsidRDefault="00133685" w:rsidP="00411D70">
            <w:pPr>
              <w:jc w:val="center"/>
              <w:rPr>
                <w:sz w:val="24"/>
                <w:szCs w:val="24"/>
                <w:lang w:eastAsia="ru-RU"/>
              </w:rPr>
            </w:pPr>
            <w:r w:rsidRPr="00170E6F">
              <w:rPr>
                <w:sz w:val="24"/>
                <w:szCs w:val="24"/>
                <w:lang w:eastAsia="ru-RU"/>
              </w:rPr>
              <w:t>Задовільно</w:t>
            </w:r>
          </w:p>
        </w:tc>
        <w:tc>
          <w:tcPr>
            <w:tcW w:w="0" w:type="auto"/>
            <w:vMerge/>
            <w:tcBorders>
              <w:left w:val="single" w:sz="4" w:space="0" w:color="auto"/>
              <w:bottom w:val="single" w:sz="4" w:space="0" w:color="auto"/>
              <w:right w:val="single" w:sz="4" w:space="0" w:color="auto"/>
            </w:tcBorders>
            <w:vAlign w:val="center"/>
          </w:tcPr>
          <w:p w14:paraId="78A31E44" w14:textId="77777777" w:rsidR="00133685" w:rsidRPr="00170E6F" w:rsidRDefault="00133685" w:rsidP="00411D70">
            <w:pPr>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14:paraId="24CD07B2" w14:textId="77777777" w:rsidR="00133685" w:rsidRPr="00170E6F" w:rsidRDefault="00133685" w:rsidP="00411D70">
            <w:pPr>
              <w:jc w:val="center"/>
              <w:rPr>
                <w:sz w:val="24"/>
                <w:szCs w:val="24"/>
                <w:lang w:eastAsia="ru-RU"/>
              </w:rPr>
            </w:pPr>
            <w:r w:rsidRPr="00170E6F">
              <w:rPr>
                <w:sz w:val="24"/>
                <w:szCs w:val="24"/>
                <w:lang w:eastAsia="ru-RU"/>
              </w:rPr>
              <w:t>60-63</w:t>
            </w:r>
          </w:p>
        </w:tc>
      </w:tr>
      <w:tr w:rsidR="00133685" w:rsidRPr="00170E6F" w14:paraId="138A65A0" w14:textId="77777777" w:rsidTr="00411D70">
        <w:trPr>
          <w:trHeight w:val="497"/>
        </w:trPr>
        <w:tc>
          <w:tcPr>
            <w:tcW w:w="2014" w:type="dxa"/>
            <w:tcBorders>
              <w:top w:val="single" w:sz="4" w:space="0" w:color="auto"/>
              <w:left w:val="single" w:sz="4" w:space="0" w:color="auto"/>
              <w:bottom w:val="single" w:sz="4" w:space="0" w:color="auto"/>
              <w:right w:val="single" w:sz="4" w:space="0" w:color="auto"/>
            </w:tcBorders>
            <w:vAlign w:val="center"/>
          </w:tcPr>
          <w:p w14:paraId="5206D93A" w14:textId="77777777" w:rsidR="00133685" w:rsidRPr="00170E6F" w:rsidRDefault="00133685" w:rsidP="00411D70">
            <w:pPr>
              <w:ind w:left="180"/>
              <w:jc w:val="center"/>
              <w:rPr>
                <w:sz w:val="24"/>
                <w:szCs w:val="24"/>
                <w:lang w:val="ru-RU" w:eastAsia="ru-RU"/>
              </w:rPr>
            </w:pPr>
            <w:r w:rsidRPr="00170E6F">
              <w:rPr>
                <w:sz w:val="24"/>
                <w:szCs w:val="24"/>
                <w:lang w:val="en-US" w:eastAsia="ru-RU"/>
              </w:rPr>
              <w:lastRenderedPageBreak/>
              <w:t>FX</w:t>
            </w:r>
          </w:p>
        </w:tc>
        <w:tc>
          <w:tcPr>
            <w:tcW w:w="2024" w:type="dxa"/>
            <w:tcBorders>
              <w:top w:val="single" w:sz="4" w:space="0" w:color="auto"/>
              <w:left w:val="single" w:sz="4" w:space="0" w:color="auto"/>
              <w:bottom w:val="single" w:sz="4" w:space="0" w:color="auto"/>
              <w:right w:val="single" w:sz="4" w:space="0" w:color="auto"/>
            </w:tcBorders>
            <w:vAlign w:val="center"/>
          </w:tcPr>
          <w:p w14:paraId="6BC854F8" w14:textId="77777777" w:rsidR="00133685" w:rsidRPr="00170E6F" w:rsidRDefault="00133685" w:rsidP="00411D70">
            <w:pPr>
              <w:jc w:val="center"/>
              <w:rPr>
                <w:sz w:val="24"/>
                <w:szCs w:val="24"/>
                <w:lang w:eastAsia="ru-RU"/>
              </w:rPr>
            </w:pPr>
            <w:r w:rsidRPr="00170E6F">
              <w:rPr>
                <w:sz w:val="24"/>
                <w:szCs w:val="24"/>
                <w:lang w:eastAsia="ru-RU"/>
              </w:rPr>
              <w:t>Незадовільно</w:t>
            </w:r>
          </w:p>
        </w:tc>
        <w:tc>
          <w:tcPr>
            <w:tcW w:w="2872" w:type="dxa"/>
            <w:vMerge w:val="restart"/>
            <w:tcBorders>
              <w:top w:val="single" w:sz="4" w:space="0" w:color="auto"/>
              <w:left w:val="single" w:sz="4" w:space="0" w:color="auto"/>
              <w:right w:val="single" w:sz="4" w:space="0" w:color="auto"/>
            </w:tcBorders>
            <w:vAlign w:val="center"/>
          </w:tcPr>
          <w:p w14:paraId="7F709232" w14:textId="77777777" w:rsidR="00133685" w:rsidRPr="00170E6F" w:rsidRDefault="00133685" w:rsidP="00411D70">
            <w:pPr>
              <w:jc w:val="center"/>
              <w:rPr>
                <w:sz w:val="24"/>
                <w:szCs w:val="24"/>
                <w:lang w:eastAsia="ru-RU"/>
              </w:rPr>
            </w:pPr>
            <w:r w:rsidRPr="00170E6F">
              <w:rPr>
                <w:sz w:val="24"/>
                <w:szCs w:val="24"/>
                <w:lang w:eastAsia="ru-RU"/>
              </w:rPr>
              <w:t>Не зараховано</w:t>
            </w:r>
          </w:p>
        </w:tc>
        <w:tc>
          <w:tcPr>
            <w:tcW w:w="2446" w:type="dxa"/>
            <w:tcBorders>
              <w:top w:val="single" w:sz="4" w:space="0" w:color="auto"/>
              <w:left w:val="single" w:sz="4" w:space="0" w:color="auto"/>
              <w:bottom w:val="single" w:sz="4" w:space="0" w:color="auto"/>
              <w:right w:val="single" w:sz="4" w:space="0" w:color="auto"/>
            </w:tcBorders>
            <w:vAlign w:val="center"/>
          </w:tcPr>
          <w:p w14:paraId="1CA57BC8" w14:textId="77777777" w:rsidR="00133685" w:rsidRPr="00170E6F" w:rsidRDefault="00133685" w:rsidP="00411D70">
            <w:pPr>
              <w:jc w:val="center"/>
              <w:rPr>
                <w:sz w:val="24"/>
                <w:szCs w:val="24"/>
                <w:lang w:eastAsia="ru-RU"/>
              </w:rPr>
            </w:pPr>
            <w:r w:rsidRPr="00170E6F">
              <w:rPr>
                <w:sz w:val="24"/>
                <w:szCs w:val="24"/>
                <w:lang w:eastAsia="ru-RU"/>
              </w:rPr>
              <w:t>35-59</w:t>
            </w:r>
          </w:p>
        </w:tc>
      </w:tr>
      <w:tr w:rsidR="00133685" w:rsidRPr="00170E6F" w14:paraId="3A67E262" w14:textId="77777777" w:rsidTr="00411D70">
        <w:trPr>
          <w:trHeight w:val="708"/>
        </w:trPr>
        <w:tc>
          <w:tcPr>
            <w:tcW w:w="2014" w:type="dxa"/>
            <w:tcBorders>
              <w:top w:val="single" w:sz="4" w:space="0" w:color="auto"/>
              <w:left w:val="single" w:sz="4" w:space="0" w:color="auto"/>
              <w:bottom w:val="single" w:sz="4" w:space="0" w:color="auto"/>
              <w:right w:val="single" w:sz="4" w:space="0" w:color="auto"/>
            </w:tcBorders>
            <w:vAlign w:val="center"/>
          </w:tcPr>
          <w:p w14:paraId="3F6966EB" w14:textId="77777777" w:rsidR="00133685" w:rsidRPr="00170E6F" w:rsidRDefault="00133685" w:rsidP="00411D70">
            <w:pPr>
              <w:ind w:left="180"/>
              <w:jc w:val="center"/>
              <w:rPr>
                <w:sz w:val="24"/>
                <w:szCs w:val="24"/>
                <w:lang w:val="en-US" w:eastAsia="ru-RU"/>
              </w:rPr>
            </w:pPr>
            <w:r w:rsidRPr="00170E6F">
              <w:rPr>
                <w:sz w:val="24"/>
                <w:szCs w:val="24"/>
                <w:lang w:val="en-US" w:eastAsia="ru-RU"/>
              </w:rPr>
              <w:t>F</w:t>
            </w:r>
          </w:p>
        </w:tc>
        <w:tc>
          <w:tcPr>
            <w:tcW w:w="2024" w:type="dxa"/>
            <w:tcBorders>
              <w:top w:val="single" w:sz="4" w:space="0" w:color="auto"/>
              <w:left w:val="single" w:sz="4" w:space="0" w:color="auto"/>
              <w:bottom w:val="single" w:sz="4" w:space="0" w:color="auto"/>
              <w:right w:val="single" w:sz="4" w:space="0" w:color="auto"/>
            </w:tcBorders>
            <w:vAlign w:val="center"/>
          </w:tcPr>
          <w:p w14:paraId="499E1D43" w14:textId="77777777" w:rsidR="00133685" w:rsidRPr="00170E6F" w:rsidRDefault="00133685" w:rsidP="00411D70">
            <w:pPr>
              <w:jc w:val="center"/>
              <w:rPr>
                <w:sz w:val="24"/>
                <w:szCs w:val="24"/>
                <w:lang w:eastAsia="ru-RU"/>
              </w:rPr>
            </w:pPr>
            <w:r w:rsidRPr="00170E6F">
              <w:rPr>
                <w:sz w:val="24"/>
                <w:szCs w:val="24"/>
                <w:lang w:eastAsia="ru-RU"/>
              </w:rPr>
              <w:t>Незадовільно</w:t>
            </w:r>
          </w:p>
        </w:tc>
        <w:tc>
          <w:tcPr>
            <w:tcW w:w="2872" w:type="dxa"/>
            <w:vMerge/>
            <w:tcBorders>
              <w:left w:val="single" w:sz="4" w:space="0" w:color="auto"/>
              <w:bottom w:val="single" w:sz="4" w:space="0" w:color="auto"/>
              <w:right w:val="single" w:sz="4" w:space="0" w:color="auto"/>
            </w:tcBorders>
            <w:vAlign w:val="center"/>
          </w:tcPr>
          <w:p w14:paraId="51D56FA7" w14:textId="77777777" w:rsidR="00133685" w:rsidRPr="00170E6F" w:rsidRDefault="00133685" w:rsidP="00411D70">
            <w:pPr>
              <w:jc w:val="center"/>
              <w:rPr>
                <w:sz w:val="24"/>
                <w:szCs w:val="24"/>
                <w:lang w:eastAsia="ru-RU"/>
              </w:rPr>
            </w:pPr>
          </w:p>
        </w:tc>
        <w:tc>
          <w:tcPr>
            <w:tcW w:w="2446" w:type="dxa"/>
            <w:tcBorders>
              <w:top w:val="single" w:sz="4" w:space="0" w:color="auto"/>
              <w:left w:val="single" w:sz="4" w:space="0" w:color="auto"/>
              <w:bottom w:val="single" w:sz="4" w:space="0" w:color="auto"/>
              <w:right w:val="single" w:sz="4" w:space="0" w:color="auto"/>
            </w:tcBorders>
          </w:tcPr>
          <w:p w14:paraId="04292B1E" w14:textId="77777777" w:rsidR="00133685" w:rsidRPr="00170E6F" w:rsidRDefault="00133685" w:rsidP="00411D70">
            <w:pPr>
              <w:jc w:val="center"/>
              <w:rPr>
                <w:sz w:val="24"/>
                <w:szCs w:val="24"/>
                <w:lang w:eastAsia="ru-RU"/>
              </w:rPr>
            </w:pPr>
            <w:r w:rsidRPr="00170E6F">
              <w:rPr>
                <w:sz w:val="24"/>
                <w:szCs w:val="24"/>
                <w:lang w:eastAsia="ru-RU"/>
              </w:rPr>
              <w:t>0-34</w:t>
            </w:r>
          </w:p>
        </w:tc>
      </w:tr>
    </w:tbl>
    <w:p w14:paraId="3E64A431" w14:textId="77777777" w:rsidR="00133685" w:rsidRPr="00170E6F" w:rsidRDefault="00133685" w:rsidP="00133685">
      <w:pPr>
        <w:jc w:val="center"/>
        <w:rPr>
          <w:b/>
          <w:sz w:val="24"/>
        </w:rPr>
      </w:pPr>
    </w:p>
    <w:p w14:paraId="35FBB66E" w14:textId="77777777" w:rsidR="00133685" w:rsidRPr="00170E6F" w:rsidRDefault="00133685" w:rsidP="00133685">
      <w:pPr>
        <w:ind w:firstLine="709"/>
        <w:jc w:val="both"/>
        <w:rPr>
          <w:sz w:val="24"/>
          <w:szCs w:val="24"/>
          <w:lang w:eastAsia="uk-UA"/>
        </w:rPr>
      </w:pPr>
      <w:r w:rsidRPr="00170E6F">
        <w:rPr>
          <w:sz w:val="24"/>
          <w:szCs w:val="24"/>
        </w:rPr>
        <w:t>За результатами модульного контролю визначається підсумкова рейтингова оцінка. Оцінка за іспит визначається залежно від рейтингового балу.</w:t>
      </w:r>
      <w:r w:rsidRPr="00170E6F">
        <w:rPr>
          <w:sz w:val="24"/>
          <w:szCs w:val="24"/>
          <w:lang w:eastAsia="uk-UA"/>
        </w:rPr>
        <w:t xml:space="preserve"> Загальна кількість балів, яку може здобути студент, – 100 балів. Вони досягаються шляхом сумування результатів оцінок за всі види робіт. Здобуті бали переводяться також в оцінку за чотирибальною національною шкалою. </w:t>
      </w:r>
    </w:p>
    <w:p w14:paraId="14927082" w14:textId="77777777" w:rsidR="00133685" w:rsidRPr="00170E6F" w:rsidRDefault="00133685" w:rsidP="00133685">
      <w:pPr>
        <w:ind w:firstLine="709"/>
        <w:jc w:val="both"/>
        <w:rPr>
          <w:sz w:val="24"/>
          <w:szCs w:val="24"/>
        </w:rPr>
      </w:pPr>
      <w:r w:rsidRPr="00170E6F">
        <w:rPr>
          <w:sz w:val="24"/>
          <w:szCs w:val="24"/>
        </w:rPr>
        <w:t xml:space="preserve">Оцінку </w:t>
      </w:r>
      <w:r w:rsidRPr="00170E6F">
        <w:rPr>
          <w:b/>
          <w:bCs/>
          <w:sz w:val="24"/>
          <w:szCs w:val="24"/>
        </w:rPr>
        <w:t xml:space="preserve">«відмінно» (90-100 балів, А) </w:t>
      </w:r>
      <w:r w:rsidRPr="00170E6F">
        <w:rPr>
          <w:sz w:val="24"/>
          <w:szCs w:val="24"/>
        </w:rPr>
        <w:t>заслуговує здобувач, який  усебічно, системно і глибоко володіє навчально-програмовим матеріалом; вміє самостійно виконувати завдання, передбачені програмою, використовує набуті знання і вміння в нестандартних ситуаціях; засвоїв основну і ознайомлений з додатковою літературою, яка рекомендована програмою; засвоїв взаємозв'язок основних понять дисципліни та усвідомлює їх значення для професії, яку він набуває; вільно висловлює власні думки, самостійно оцінює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w:t>
      </w:r>
    </w:p>
    <w:p w14:paraId="50F2D6D6" w14:textId="77777777" w:rsidR="00133685" w:rsidRPr="00170E6F" w:rsidRDefault="00133685" w:rsidP="00133685">
      <w:pPr>
        <w:ind w:firstLine="709"/>
        <w:jc w:val="both"/>
        <w:rPr>
          <w:sz w:val="24"/>
          <w:szCs w:val="24"/>
        </w:rPr>
      </w:pPr>
      <w:r w:rsidRPr="00170E6F">
        <w:rPr>
          <w:sz w:val="24"/>
          <w:szCs w:val="24"/>
        </w:rPr>
        <w:t xml:space="preserve">Оцінку </w:t>
      </w:r>
      <w:r w:rsidRPr="00170E6F">
        <w:rPr>
          <w:b/>
          <w:bCs/>
          <w:sz w:val="24"/>
          <w:szCs w:val="24"/>
        </w:rPr>
        <w:t xml:space="preserve">« добре» (82-89 балів, В) </w:t>
      </w:r>
      <w:r w:rsidRPr="00170E6F">
        <w:rPr>
          <w:sz w:val="24"/>
          <w:szCs w:val="24"/>
        </w:rPr>
        <w:t>– заслуговує здобувач, який повністю опанував і вільно (самостійно) володіє навчально-програмовим матеріалом,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має здатність до самостійного пошуку інформації, а також до аналізу, постановки і</w:t>
      </w:r>
      <w:r w:rsidRPr="00170E6F">
        <w:rPr>
          <w:sz w:val="24"/>
          <w:szCs w:val="24"/>
        </w:rPr>
        <w:br/>
        <w:t>розв’язування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w:t>
      </w:r>
    </w:p>
    <w:p w14:paraId="0F289EA5" w14:textId="77777777" w:rsidR="00133685" w:rsidRPr="00170E6F" w:rsidRDefault="00133685" w:rsidP="00133685">
      <w:pPr>
        <w:ind w:firstLine="709"/>
        <w:jc w:val="both"/>
        <w:rPr>
          <w:sz w:val="24"/>
          <w:szCs w:val="24"/>
        </w:rPr>
      </w:pPr>
      <w:r w:rsidRPr="00170E6F">
        <w:rPr>
          <w:sz w:val="24"/>
          <w:szCs w:val="24"/>
        </w:rPr>
        <w:t xml:space="preserve">Оцінку </w:t>
      </w:r>
      <w:r w:rsidRPr="00170E6F">
        <w:rPr>
          <w:b/>
          <w:bCs/>
          <w:sz w:val="24"/>
          <w:szCs w:val="24"/>
        </w:rPr>
        <w:t xml:space="preserve">«добре» (74-81 бал, С) </w:t>
      </w:r>
      <w:r w:rsidRPr="00170E6F">
        <w:rPr>
          <w:sz w:val="24"/>
          <w:szCs w:val="24"/>
        </w:rPr>
        <w:t>заслуговує здобувач, який у загальному роботу  виконав, але відповідає на екзамені з певною кількістю помилок; вміє порівнювати, узагальнювати, систематизувати інформацію під керівництвом викладача, в цілому самостійно застосовувати на практиці, контролювати власну діяльність; опанував навчально-програмовий матеріал, успішно виконав завдання, передбачені програмою, засвоїв основну літературу, яка рекомендована програмою.</w:t>
      </w:r>
    </w:p>
    <w:p w14:paraId="245ADDAF" w14:textId="77777777" w:rsidR="00133685" w:rsidRPr="00170E6F" w:rsidRDefault="00133685" w:rsidP="00133685">
      <w:pPr>
        <w:ind w:firstLine="709"/>
        <w:jc w:val="both"/>
        <w:rPr>
          <w:sz w:val="24"/>
          <w:szCs w:val="24"/>
        </w:rPr>
      </w:pPr>
      <w:r w:rsidRPr="00170E6F">
        <w:rPr>
          <w:sz w:val="24"/>
          <w:szCs w:val="24"/>
        </w:rPr>
        <w:t xml:space="preserve">Оцінку </w:t>
      </w:r>
      <w:r w:rsidRPr="00170E6F">
        <w:rPr>
          <w:b/>
          <w:bCs/>
          <w:sz w:val="24"/>
          <w:szCs w:val="24"/>
        </w:rPr>
        <w:t xml:space="preserve">«задовільно» (64-73 бали, </w:t>
      </w:r>
      <w:r w:rsidRPr="00170E6F">
        <w:rPr>
          <w:b/>
          <w:bCs/>
          <w:sz w:val="24"/>
          <w:szCs w:val="24"/>
          <w:lang w:val="en-US"/>
        </w:rPr>
        <w:t>D</w:t>
      </w:r>
      <w:r w:rsidRPr="00170E6F">
        <w:rPr>
          <w:b/>
          <w:bCs/>
          <w:sz w:val="24"/>
          <w:szCs w:val="24"/>
        </w:rPr>
        <w:t xml:space="preserve">) </w:t>
      </w:r>
      <w:r w:rsidRPr="00170E6F">
        <w:rPr>
          <w:sz w:val="24"/>
          <w:szCs w:val="24"/>
        </w:rPr>
        <w:t>– заслуговує здобувач, який знає основний навчально-програмовий матеріал в обсязі, необхідному для подальшого навчання і використання його в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на заняттях чи екзамені помилки при виконанні завдань, але під</w:t>
      </w:r>
      <w:r w:rsidRPr="00170E6F">
        <w:rPr>
          <w:sz w:val="24"/>
          <w:szCs w:val="24"/>
        </w:rPr>
        <w:br/>
        <w:t>керівництвом викладача знаходить шляхи їх усунення.</w:t>
      </w:r>
    </w:p>
    <w:p w14:paraId="4CF74FD3" w14:textId="77777777" w:rsidR="00133685" w:rsidRPr="00170E6F" w:rsidRDefault="00133685" w:rsidP="00133685">
      <w:pPr>
        <w:ind w:firstLine="709"/>
        <w:jc w:val="both"/>
        <w:rPr>
          <w:sz w:val="24"/>
          <w:szCs w:val="24"/>
        </w:rPr>
      </w:pPr>
      <w:r w:rsidRPr="00170E6F">
        <w:rPr>
          <w:sz w:val="24"/>
          <w:szCs w:val="24"/>
        </w:rPr>
        <w:t xml:space="preserve">Оцінку </w:t>
      </w:r>
      <w:r w:rsidRPr="00170E6F">
        <w:rPr>
          <w:b/>
          <w:bCs/>
          <w:sz w:val="24"/>
          <w:szCs w:val="24"/>
        </w:rPr>
        <w:t xml:space="preserve">«задовільно» (60-63 бали, Е) </w:t>
      </w:r>
      <w:r w:rsidRPr="00170E6F">
        <w:rPr>
          <w:sz w:val="24"/>
          <w:szCs w:val="24"/>
        </w:rPr>
        <w:t>– заслуговує здобувач, який володіє основним навчально-програмовим матеріалом в обсязі, необхідному для подальшого навчання й використання його в майбутній професії, а виконання завдань задовольняє мінімальні критерії. Знання мають репродуктивний характер.</w:t>
      </w:r>
    </w:p>
    <w:p w14:paraId="46BE35E8" w14:textId="77777777" w:rsidR="00133685" w:rsidRPr="00170E6F" w:rsidRDefault="00133685" w:rsidP="00133685">
      <w:pPr>
        <w:ind w:firstLine="709"/>
        <w:jc w:val="both"/>
        <w:rPr>
          <w:sz w:val="24"/>
          <w:szCs w:val="24"/>
          <w:lang w:val="ru-RU"/>
        </w:rPr>
      </w:pPr>
      <w:proofErr w:type="spellStart"/>
      <w:r w:rsidRPr="00170E6F">
        <w:rPr>
          <w:sz w:val="24"/>
          <w:szCs w:val="24"/>
          <w:lang w:val="ru-RU"/>
        </w:rPr>
        <w:t>Оцінка</w:t>
      </w:r>
      <w:proofErr w:type="spellEnd"/>
      <w:r w:rsidRPr="00170E6F">
        <w:rPr>
          <w:sz w:val="24"/>
          <w:szCs w:val="24"/>
          <w:lang w:val="ru-RU"/>
        </w:rPr>
        <w:t xml:space="preserve"> </w:t>
      </w:r>
      <w:r w:rsidRPr="00170E6F">
        <w:rPr>
          <w:b/>
          <w:bCs/>
          <w:sz w:val="24"/>
          <w:szCs w:val="24"/>
          <w:lang w:val="ru-RU"/>
        </w:rPr>
        <w:t>«</w:t>
      </w:r>
      <w:proofErr w:type="spellStart"/>
      <w:r w:rsidRPr="00170E6F">
        <w:rPr>
          <w:b/>
          <w:bCs/>
          <w:sz w:val="24"/>
          <w:szCs w:val="24"/>
          <w:lang w:val="ru-RU"/>
        </w:rPr>
        <w:t>незадовільно</w:t>
      </w:r>
      <w:proofErr w:type="spellEnd"/>
      <w:r w:rsidRPr="00170E6F">
        <w:rPr>
          <w:b/>
          <w:bCs/>
          <w:sz w:val="24"/>
          <w:szCs w:val="24"/>
          <w:lang w:val="ru-RU"/>
        </w:rPr>
        <w:t xml:space="preserve">» (35-59 </w:t>
      </w:r>
      <w:proofErr w:type="spellStart"/>
      <w:r w:rsidRPr="00170E6F">
        <w:rPr>
          <w:b/>
          <w:bCs/>
          <w:sz w:val="24"/>
          <w:szCs w:val="24"/>
          <w:lang w:val="ru-RU"/>
        </w:rPr>
        <w:t>балів</w:t>
      </w:r>
      <w:proofErr w:type="spellEnd"/>
      <w:r w:rsidRPr="00170E6F">
        <w:rPr>
          <w:b/>
          <w:bCs/>
          <w:sz w:val="24"/>
          <w:szCs w:val="24"/>
          <w:lang w:val="ru-RU"/>
        </w:rPr>
        <w:t xml:space="preserve">, </w:t>
      </w:r>
      <w:r w:rsidRPr="00170E6F">
        <w:rPr>
          <w:b/>
          <w:bCs/>
          <w:sz w:val="24"/>
          <w:szCs w:val="24"/>
          <w:lang w:val="en-US"/>
        </w:rPr>
        <w:t>FX</w:t>
      </w:r>
      <w:r w:rsidRPr="00170E6F">
        <w:rPr>
          <w:b/>
          <w:bCs/>
          <w:sz w:val="24"/>
          <w:szCs w:val="24"/>
          <w:lang w:val="ru-RU"/>
        </w:rPr>
        <w:t xml:space="preserve">) – </w:t>
      </w:r>
      <w:proofErr w:type="spellStart"/>
      <w:r w:rsidRPr="00170E6F">
        <w:rPr>
          <w:sz w:val="24"/>
          <w:szCs w:val="24"/>
          <w:lang w:val="ru-RU"/>
        </w:rPr>
        <w:t>виставляється</w:t>
      </w:r>
      <w:proofErr w:type="spellEnd"/>
      <w:r w:rsidRPr="00170E6F">
        <w:rPr>
          <w:sz w:val="24"/>
          <w:szCs w:val="24"/>
          <w:lang w:val="ru-RU"/>
        </w:rPr>
        <w:t xml:space="preserve"> </w:t>
      </w:r>
      <w:proofErr w:type="spellStart"/>
      <w:r w:rsidRPr="00170E6F">
        <w:rPr>
          <w:sz w:val="24"/>
          <w:szCs w:val="24"/>
          <w:lang w:val="ru-RU"/>
        </w:rPr>
        <w:t>здобувачу</w:t>
      </w:r>
      <w:proofErr w:type="spellEnd"/>
      <w:r w:rsidRPr="00170E6F">
        <w:rPr>
          <w:sz w:val="24"/>
          <w:szCs w:val="24"/>
          <w:lang w:val="ru-RU"/>
        </w:rPr>
        <w:t xml:space="preserve">, </w:t>
      </w:r>
      <w:proofErr w:type="spellStart"/>
      <w:r w:rsidRPr="00170E6F">
        <w:rPr>
          <w:sz w:val="24"/>
          <w:szCs w:val="24"/>
          <w:lang w:val="ru-RU"/>
        </w:rPr>
        <w:t>який</w:t>
      </w:r>
      <w:proofErr w:type="spellEnd"/>
      <w:r w:rsidRPr="00170E6F">
        <w:rPr>
          <w:sz w:val="24"/>
          <w:szCs w:val="24"/>
          <w:lang w:val="ru-RU"/>
        </w:rPr>
        <w:t xml:space="preserve"> </w:t>
      </w:r>
      <w:proofErr w:type="spellStart"/>
      <w:r w:rsidRPr="00170E6F">
        <w:rPr>
          <w:sz w:val="24"/>
          <w:szCs w:val="24"/>
          <w:lang w:val="ru-RU"/>
        </w:rPr>
        <w:t>виявив</w:t>
      </w:r>
      <w:proofErr w:type="spellEnd"/>
      <w:r w:rsidRPr="00170E6F">
        <w:rPr>
          <w:sz w:val="24"/>
          <w:szCs w:val="24"/>
          <w:lang w:val="ru-RU"/>
        </w:rPr>
        <w:t xml:space="preserve"> </w:t>
      </w:r>
      <w:proofErr w:type="spellStart"/>
      <w:r w:rsidRPr="00170E6F">
        <w:rPr>
          <w:sz w:val="24"/>
          <w:szCs w:val="24"/>
          <w:lang w:val="ru-RU"/>
        </w:rPr>
        <w:t>суттєві</w:t>
      </w:r>
      <w:proofErr w:type="spellEnd"/>
      <w:r w:rsidRPr="00170E6F">
        <w:rPr>
          <w:sz w:val="24"/>
          <w:szCs w:val="24"/>
          <w:lang w:val="ru-RU"/>
        </w:rPr>
        <w:t xml:space="preserve"> </w:t>
      </w:r>
      <w:proofErr w:type="spellStart"/>
      <w:r w:rsidRPr="00170E6F">
        <w:rPr>
          <w:sz w:val="24"/>
          <w:szCs w:val="24"/>
          <w:lang w:val="ru-RU"/>
        </w:rPr>
        <w:t>прогалини</w:t>
      </w:r>
      <w:proofErr w:type="spellEnd"/>
      <w:r w:rsidRPr="00170E6F">
        <w:rPr>
          <w:sz w:val="24"/>
          <w:szCs w:val="24"/>
          <w:lang w:val="ru-RU"/>
        </w:rPr>
        <w:t xml:space="preserve"> в </w:t>
      </w:r>
      <w:proofErr w:type="spellStart"/>
      <w:r w:rsidRPr="00170E6F">
        <w:rPr>
          <w:sz w:val="24"/>
          <w:szCs w:val="24"/>
          <w:lang w:val="ru-RU"/>
        </w:rPr>
        <w:t>знаннях</w:t>
      </w:r>
      <w:proofErr w:type="spellEnd"/>
      <w:r w:rsidRPr="00170E6F">
        <w:rPr>
          <w:sz w:val="24"/>
          <w:szCs w:val="24"/>
          <w:lang w:val="ru-RU"/>
        </w:rPr>
        <w:t xml:space="preserve"> основного </w:t>
      </w:r>
      <w:proofErr w:type="spellStart"/>
      <w:r w:rsidRPr="00170E6F">
        <w:rPr>
          <w:sz w:val="24"/>
          <w:szCs w:val="24"/>
          <w:lang w:val="ru-RU"/>
        </w:rPr>
        <w:t>програмового</w:t>
      </w:r>
      <w:proofErr w:type="spellEnd"/>
      <w:r w:rsidRPr="00170E6F">
        <w:rPr>
          <w:sz w:val="24"/>
          <w:szCs w:val="24"/>
          <w:lang w:val="ru-RU"/>
        </w:rPr>
        <w:t xml:space="preserve"> </w:t>
      </w:r>
      <w:proofErr w:type="spellStart"/>
      <w:r w:rsidRPr="00170E6F">
        <w:rPr>
          <w:sz w:val="24"/>
          <w:szCs w:val="24"/>
          <w:lang w:val="ru-RU"/>
        </w:rPr>
        <w:t>матеріалу</w:t>
      </w:r>
      <w:proofErr w:type="spellEnd"/>
      <w:r w:rsidRPr="00170E6F">
        <w:rPr>
          <w:sz w:val="24"/>
          <w:szCs w:val="24"/>
          <w:lang w:val="ru-RU"/>
        </w:rPr>
        <w:t xml:space="preserve">, допустив </w:t>
      </w:r>
      <w:proofErr w:type="spellStart"/>
      <w:r w:rsidRPr="00170E6F">
        <w:rPr>
          <w:sz w:val="24"/>
          <w:szCs w:val="24"/>
          <w:lang w:val="ru-RU"/>
        </w:rPr>
        <w:t>принципові</w:t>
      </w:r>
      <w:proofErr w:type="spellEnd"/>
      <w:r w:rsidRPr="00170E6F">
        <w:rPr>
          <w:sz w:val="24"/>
          <w:szCs w:val="24"/>
          <w:lang w:val="ru-RU"/>
        </w:rPr>
        <w:t xml:space="preserve"> </w:t>
      </w:r>
      <w:proofErr w:type="spellStart"/>
      <w:r w:rsidRPr="00170E6F">
        <w:rPr>
          <w:sz w:val="24"/>
          <w:szCs w:val="24"/>
          <w:lang w:val="ru-RU"/>
        </w:rPr>
        <w:t>помилки</w:t>
      </w:r>
      <w:proofErr w:type="spellEnd"/>
      <w:r w:rsidRPr="00170E6F">
        <w:rPr>
          <w:sz w:val="24"/>
          <w:szCs w:val="24"/>
          <w:lang w:val="ru-RU"/>
        </w:rPr>
        <w:t xml:space="preserve"> у </w:t>
      </w:r>
      <w:proofErr w:type="spellStart"/>
      <w:r w:rsidRPr="00170E6F">
        <w:rPr>
          <w:sz w:val="24"/>
          <w:szCs w:val="24"/>
          <w:lang w:val="ru-RU"/>
        </w:rPr>
        <w:t>виконанні</w:t>
      </w:r>
      <w:proofErr w:type="spellEnd"/>
      <w:r w:rsidRPr="00170E6F">
        <w:rPr>
          <w:sz w:val="24"/>
          <w:szCs w:val="24"/>
          <w:lang w:val="ru-RU"/>
        </w:rPr>
        <w:t xml:space="preserve"> </w:t>
      </w:r>
      <w:proofErr w:type="spellStart"/>
      <w:r w:rsidRPr="00170E6F">
        <w:rPr>
          <w:sz w:val="24"/>
          <w:szCs w:val="24"/>
          <w:lang w:val="ru-RU"/>
        </w:rPr>
        <w:t>передбачених</w:t>
      </w:r>
      <w:proofErr w:type="spellEnd"/>
      <w:r w:rsidRPr="00170E6F">
        <w:rPr>
          <w:sz w:val="24"/>
          <w:szCs w:val="24"/>
          <w:lang w:val="ru-RU"/>
        </w:rPr>
        <w:t xml:space="preserve"> </w:t>
      </w:r>
      <w:proofErr w:type="spellStart"/>
      <w:r w:rsidRPr="00170E6F">
        <w:rPr>
          <w:sz w:val="24"/>
          <w:szCs w:val="24"/>
          <w:lang w:val="ru-RU"/>
        </w:rPr>
        <w:t>програмою</w:t>
      </w:r>
      <w:proofErr w:type="spellEnd"/>
      <w:r w:rsidRPr="00170E6F">
        <w:rPr>
          <w:sz w:val="24"/>
          <w:szCs w:val="24"/>
          <w:lang w:val="ru-RU"/>
        </w:rPr>
        <w:t xml:space="preserve"> </w:t>
      </w:r>
      <w:proofErr w:type="spellStart"/>
      <w:r w:rsidRPr="00170E6F">
        <w:rPr>
          <w:sz w:val="24"/>
          <w:szCs w:val="24"/>
          <w:lang w:val="ru-RU"/>
        </w:rPr>
        <w:t>завдань</w:t>
      </w:r>
      <w:proofErr w:type="spellEnd"/>
      <w:r w:rsidRPr="00170E6F">
        <w:rPr>
          <w:sz w:val="24"/>
          <w:szCs w:val="24"/>
          <w:lang w:val="ru-RU"/>
        </w:rPr>
        <w:t>.</w:t>
      </w:r>
    </w:p>
    <w:p w14:paraId="0A26E079" w14:textId="77777777" w:rsidR="00133685" w:rsidRPr="00170E6F" w:rsidRDefault="00133685" w:rsidP="00133685">
      <w:pPr>
        <w:ind w:firstLine="709"/>
        <w:jc w:val="both"/>
        <w:rPr>
          <w:sz w:val="24"/>
          <w:szCs w:val="24"/>
          <w:lang w:val="ru-RU"/>
        </w:rPr>
      </w:pPr>
      <w:proofErr w:type="spellStart"/>
      <w:r w:rsidRPr="00170E6F">
        <w:rPr>
          <w:sz w:val="24"/>
          <w:szCs w:val="24"/>
          <w:lang w:val="ru-RU"/>
        </w:rPr>
        <w:t>Оцінку</w:t>
      </w:r>
      <w:proofErr w:type="spellEnd"/>
      <w:r w:rsidRPr="00170E6F">
        <w:rPr>
          <w:sz w:val="24"/>
          <w:szCs w:val="24"/>
          <w:lang w:val="ru-RU"/>
        </w:rPr>
        <w:t xml:space="preserve"> </w:t>
      </w:r>
      <w:r w:rsidRPr="00170E6F">
        <w:rPr>
          <w:b/>
          <w:bCs/>
          <w:sz w:val="24"/>
          <w:szCs w:val="24"/>
          <w:lang w:val="ru-RU"/>
        </w:rPr>
        <w:t>«</w:t>
      </w:r>
      <w:proofErr w:type="spellStart"/>
      <w:r w:rsidRPr="00170E6F">
        <w:rPr>
          <w:b/>
          <w:bCs/>
          <w:sz w:val="24"/>
          <w:szCs w:val="24"/>
          <w:lang w:val="ru-RU"/>
        </w:rPr>
        <w:t>незадовільно</w:t>
      </w:r>
      <w:proofErr w:type="spellEnd"/>
      <w:r w:rsidRPr="00170E6F">
        <w:rPr>
          <w:b/>
          <w:bCs/>
          <w:sz w:val="24"/>
          <w:szCs w:val="24"/>
          <w:lang w:val="ru-RU"/>
        </w:rPr>
        <w:t xml:space="preserve">» (35 </w:t>
      </w:r>
      <w:proofErr w:type="spellStart"/>
      <w:r w:rsidRPr="00170E6F">
        <w:rPr>
          <w:b/>
          <w:bCs/>
          <w:sz w:val="24"/>
          <w:szCs w:val="24"/>
          <w:lang w:val="ru-RU"/>
        </w:rPr>
        <w:t>балів</w:t>
      </w:r>
      <w:proofErr w:type="spellEnd"/>
      <w:r w:rsidRPr="00170E6F">
        <w:rPr>
          <w:b/>
          <w:bCs/>
          <w:sz w:val="24"/>
          <w:szCs w:val="24"/>
          <w:lang w:val="ru-RU"/>
        </w:rPr>
        <w:t xml:space="preserve">, </w:t>
      </w:r>
      <w:r w:rsidRPr="00170E6F">
        <w:rPr>
          <w:b/>
          <w:bCs/>
          <w:sz w:val="24"/>
          <w:szCs w:val="24"/>
          <w:lang w:val="en-US"/>
        </w:rPr>
        <w:t>F</w:t>
      </w:r>
      <w:r w:rsidRPr="00170E6F">
        <w:rPr>
          <w:b/>
          <w:bCs/>
          <w:sz w:val="24"/>
          <w:szCs w:val="24"/>
          <w:lang w:val="ru-RU"/>
        </w:rPr>
        <w:t xml:space="preserve">) </w:t>
      </w:r>
      <w:r w:rsidRPr="00170E6F">
        <w:rPr>
          <w:sz w:val="24"/>
          <w:szCs w:val="24"/>
          <w:lang w:val="ru-RU"/>
        </w:rPr>
        <w:t xml:space="preserve">– </w:t>
      </w:r>
      <w:proofErr w:type="spellStart"/>
      <w:r w:rsidRPr="00170E6F">
        <w:rPr>
          <w:sz w:val="24"/>
          <w:szCs w:val="24"/>
          <w:lang w:val="ru-RU"/>
        </w:rPr>
        <w:t>виставляється</w:t>
      </w:r>
      <w:proofErr w:type="spellEnd"/>
      <w:r w:rsidRPr="00170E6F">
        <w:rPr>
          <w:sz w:val="24"/>
          <w:szCs w:val="24"/>
          <w:lang w:val="ru-RU"/>
        </w:rPr>
        <w:t xml:space="preserve"> </w:t>
      </w:r>
      <w:proofErr w:type="spellStart"/>
      <w:r w:rsidRPr="00170E6F">
        <w:rPr>
          <w:sz w:val="24"/>
          <w:szCs w:val="24"/>
          <w:lang w:val="ru-RU"/>
        </w:rPr>
        <w:t>здобувачу</w:t>
      </w:r>
      <w:proofErr w:type="spellEnd"/>
      <w:r w:rsidRPr="00170E6F">
        <w:rPr>
          <w:sz w:val="24"/>
          <w:szCs w:val="24"/>
          <w:lang w:val="ru-RU"/>
        </w:rPr>
        <w:t xml:space="preserve">, </w:t>
      </w:r>
      <w:proofErr w:type="spellStart"/>
      <w:r w:rsidRPr="00170E6F">
        <w:rPr>
          <w:sz w:val="24"/>
          <w:szCs w:val="24"/>
          <w:lang w:val="ru-RU"/>
        </w:rPr>
        <w:t>який</w:t>
      </w:r>
      <w:proofErr w:type="spellEnd"/>
      <w:r w:rsidRPr="00170E6F">
        <w:rPr>
          <w:sz w:val="24"/>
          <w:szCs w:val="24"/>
          <w:lang w:val="ru-RU"/>
        </w:rPr>
        <w:t xml:space="preserve"> </w:t>
      </w:r>
      <w:proofErr w:type="spellStart"/>
      <w:r w:rsidRPr="00170E6F">
        <w:rPr>
          <w:sz w:val="24"/>
          <w:szCs w:val="24"/>
          <w:lang w:val="ru-RU"/>
        </w:rPr>
        <w:t>володіє</w:t>
      </w:r>
      <w:proofErr w:type="spellEnd"/>
      <w:r w:rsidRPr="00170E6F">
        <w:rPr>
          <w:sz w:val="24"/>
          <w:szCs w:val="24"/>
          <w:lang w:val="ru-RU"/>
        </w:rPr>
        <w:t xml:space="preserve"> </w:t>
      </w:r>
      <w:proofErr w:type="spellStart"/>
      <w:r w:rsidRPr="00170E6F">
        <w:rPr>
          <w:sz w:val="24"/>
          <w:szCs w:val="24"/>
          <w:lang w:val="ru-RU"/>
        </w:rPr>
        <w:t>навчальним</w:t>
      </w:r>
      <w:proofErr w:type="spellEnd"/>
      <w:r w:rsidRPr="00170E6F">
        <w:rPr>
          <w:sz w:val="24"/>
          <w:szCs w:val="24"/>
          <w:lang w:val="ru-RU"/>
        </w:rPr>
        <w:t xml:space="preserve"> </w:t>
      </w:r>
      <w:proofErr w:type="spellStart"/>
      <w:r w:rsidRPr="00170E6F">
        <w:rPr>
          <w:sz w:val="24"/>
          <w:szCs w:val="24"/>
          <w:lang w:val="ru-RU"/>
        </w:rPr>
        <w:t>матеріалом</w:t>
      </w:r>
      <w:proofErr w:type="spellEnd"/>
      <w:r w:rsidRPr="00170E6F">
        <w:rPr>
          <w:sz w:val="24"/>
          <w:szCs w:val="24"/>
          <w:lang w:val="ru-RU"/>
        </w:rPr>
        <w:t xml:space="preserve"> </w:t>
      </w:r>
      <w:proofErr w:type="spellStart"/>
      <w:r w:rsidRPr="00170E6F">
        <w:rPr>
          <w:sz w:val="24"/>
          <w:szCs w:val="24"/>
          <w:lang w:val="ru-RU"/>
        </w:rPr>
        <w:t>тільки</w:t>
      </w:r>
      <w:proofErr w:type="spellEnd"/>
      <w:r w:rsidRPr="00170E6F">
        <w:rPr>
          <w:sz w:val="24"/>
          <w:szCs w:val="24"/>
          <w:lang w:val="ru-RU"/>
        </w:rPr>
        <w:t xml:space="preserve"> на </w:t>
      </w:r>
      <w:proofErr w:type="spellStart"/>
      <w:r w:rsidRPr="00170E6F">
        <w:rPr>
          <w:sz w:val="24"/>
          <w:szCs w:val="24"/>
          <w:lang w:val="ru-RU"/>
        </w:rPr>
        <w:t>рівні</w:t>
      </w:r>
      <w:proofErr w:type="spellEnd"/>
      <w:r w:rsidRPr="00170E6F">
        <w:rPr>
          <w:sz w:val="24"/>
          <w:szCs w:val="24"/>
          <w:lang w:val="ru-RU"/>
        </w:rPr>
        <w:t xml:space="preserve"> </w:t>
      </w:r>
      <w:proofErr w:type="spellStart"/>
      <w:r w:rsidRPr="00170E6F">
        <w:rPr>
          <w:sz w:val="24"/>
          <w:szCs w:val="24"/>
          <w:lang w:val="ru-RU"/>
        </w:rPr>
        <w:t>елементарного</w:t>
      </w:r>
      <w:proofErr w:type="spellEnd"/>
      <w:r w:rsidRPr="00170E6F">
        <w:rPr>
          <w:sz w:val="24"/>
          <w:szCs w:val="24"/>
          <w:lang w:val="ru-RU"/>
        </w:rPr>
        <w:t xml:space="preserve"> </w:t>
      </w:r>
      <w:proofErr w:type="spellStart"/>
      <w:r w:rsidRPr="00170E6F">
        <w:rPr>
          <w:sz w:val="24"/>
          <w:szCs w:val="24"/>
          <w:lang w:val="ru-RU"/>
        </w:rPr>
        <w:t>розпізнавання</w:t>
      </w:r>
      <w:proofErr w:type="spellEnd"/>
      <w:r w:rsidRPr="00170E6F">
        <w:rPr>
          <w:sz w:val="24"/>
          <w:szCs w:val="24"/>
          <w:lang w:val="ru-RU"/>
        </w:rPr>
        <w:t xml:space="preserve"> і </w:t>
      </w:r>
      <w:proofErr w:type="spellStart"/>
      <w:r w:rsidRPr="00170E6F">
        <w:rPr>
          <w:sz w:val="24"/>
          <w:szCs w:val="24"/>
          <w:lang w:val="ru-RU"/>
        </w:rPr>
        <w:t>відтворення</w:t>
      </w:r>
      <w:proofErr w:type="spellEnd"/>
      <w:r w:rsidRPr="00170E6F">
        <w:rPr>
          <w:sz w:val="24"/>
          <w:szCs w:val="24"/>
          <w:lang w:val="ru-RU"/>
        </w:rPr>
        <w:t xml:space="preserve"> </w:t>
      </w:r>
      <w:proofErr w:type="spellStart"/>
      <w:r w:rsidRPr="00170E6F">
        <w:rPr>
          <w:sz w:val="24"/>
          <w:szCs w:val="24"/>
          <w:lang w:val="ru-RU"/>
        </w:rPr>
        <w:t>окремих</w:t>
      </w:r>
      <w:proofErr w:type="spellEnd"/>
      <w:r w:rsidRPr="00170E6F">
        <w:rPr>
          <w:sz w:val="24"/>
          <w:szCs w:val="24"/>
          <w:lang w:val="ru-RU"/>
        </w:rPr>
        <w:t xml:space="preserve"> </w:t>
      </w:r>
      <w:proofErr w:type="spellStart"/>
      <w:r w:rsidRPr="00170E6F">
        <w:rPr>
          <w:sz w:val="24"/>
          <w:szCs w:val="24"/>
          <w:lang w:val="ru-RU"/>
        </w:rPr>
        <w:t>фактів</w:t>
      </w:r>
      <w:proofErr w:type="spellEnd"/>
      <w:r w:rsidRPr="00170E6F">
        <w:rPr>
          <w:sz w:val="24"/>
          <w:szCs w:val="24"/>
          <w:lang w:val="ru-RU"/>
        </w:rPr>
        <w:t xml:space="preserve"> </w:t>
      </w:r>
      <w:proofErr w:type="spellStart"/>
      <w:r w:rsidRPr="00170E6F">
        <w:rPr>
          <w:sz w:val="24"/>
          <w:szCs w:val="24"/>
          <w:lang w:val="ru-RU"/>
        </w:rPr>
        <w:t>або</w:t>
      </w:r>
      <w:proofErr w:type="spellEnd"/>
      <w:r w:rsidRPr="00170E6F">
        <w:rPr>
          <w:sz w:val="24"/>
          <w:szCs w:val="24"/>
          <w:lang w:val="ru-RU"/>
        </w:rPr>
        <w:t xml:space="preserve"> не </w:t>
      </w:r>
      <w:proofErr w:type="spellStart"/>
      <w:r w:rsidRPr="00170E6F">
        <w:rPr>
          <w:sz w:val="24"/>
          <w:szCs w:val="24"/>
          <w:lang w:val="ru-RU"/>
        </w:rPr>
        <w:t>володіє</w:t>
      </w:r>
      <w:proofErr w:type="spellEnd"/>
      <w:r w:rsidRPr="00170E6F">
        <w:rPr>
          <w:sz w:val="24"/>
          <w:szCs w:val="24"/>
          <w:lang w:val="ru-RU"/>
        </w:rPr>
        <w:t xml:space="preserve"> </w:t>
      </w:r>
      <w:proofErr w:type="spellStart"/>
      <w:r w:rsidRPr="00170E6F">
        <w:rPr>
          <w:sz w:val="24"/>
          <w:szCs w:val="24"/>
          <w:lang w:val="ru-RU"/>
        </w:rPr>
        <w:t>зовсім</w:t>
      </w:r>
      <w:proofErr w:type="spellEnd"/>
      <w:r w:rsidRPr="00170E6F">
        <w:rPr>
          <w:sz w:val="24"/>
          <w:szCs w:val="24"/>
          <w:lang w:val="ru-RU"/>
        </w:rPr>
        <w:t>;</w:t>
      </w:r>
      <w:r w:rsidRPr="00170E6F">
        <w:rPr>
          <w:sz w:val="24"/>
          <w:szCs w:val="24"/>
        </w:rPr>
        <w:t xml:space="preserve"> </w:t>
      </w:r>
      <w:proofErr w:type="spellStart"/>
      <w:r w:rsidRPr="00170E6F">
        <w:rPr>
          <w:sz w:val="24"/>
          <w:szCs w:val="24"/>
          <w:lang w:val="ru-RU"/>
        </w:rPr>
        <w:t>допускає</w:t>
      </w:r>
      <w:proofErr w:type="spellEnd"/>
      <w:r w:rsidRPr="00170E6F">
        <w:rPr>
          <w:sz w:val="24"/>
          <w:szCs w:val="24"/>
          <w:lang w:val="ru-RU"/>
        </w:rPr>
        <w:t xml:space="preserve"> </w:t>
      </w:r>
      <w:proofErr w:type="spellStart"/>
      <w:r w:rsidRPr="00170E6F">
        <w:rPr>
          <w:sz w:val="24"/>
          <w:szCs w:val="24"/>
          <w:lang w:val="ru-RU"/>
        </w:rPr>
        <w:t>грубі</w:t>
      </w:r>
      <w:proofErr w:type="spellEnd"/>
      <w:r w:rsidRPr="00170E6F">
        <w:rPr>
          <w:sz w:val="24"/>
          <w:szCs w:val="24"/>
          <w:lang w:val="ru-RU"/>
        </w:rPr>
        <w:t xml:space="preserve"> </w:t>
      </w:r>
      <w:proofErr w:type="spellStart"/>
      <w:r w:rsidRPr="00170E6F">
        <w:rPr>
          <w:sz w:val="24"/>
          <w:szCs w:val="24"/>
          <w:lang w:val="ru-RU"/>
        </w:rPr>
        <w:t>помилки</w:t>
      </w:r>
      <w:proofErr w:type="spellEnd"/>
      <w:r w:rsidRPr="00170E6F">
        <w:rPr>
          <w:sz w:val="24"/>
          <w:szCs w:val="24"/>
          <w:lang w:val="ru-RU"/>
        </w:rPr>
        <w:t xml:space="preserve"> при </w:t>
      </w:r>
      <w:proofErr w:type="spellStart"/>
      <w:r w:rsidRPr="00170E6F">
        <w:rPr>
          <w:sz w:val="24"/>
          <w:szCs w:val="24"/>
          <w:lang w:val="ru-RU"/>
        </w:rPr>
        <w:t>виконанні</w:t>
      </w:r>
      <w:proofErr w:type="spellEnd"/>
      <w:r w:rsidRPr="00170E6F">
        <w:rPr>
          <w:sz w:val="24"/>
          <w:szCs w:val="24"/>
          <w:lang w:val="ru-RU"/>
        </w:rPr>
        <w:t xml:space="preserve"> </w:t>
      </w:r>
      <w:proofErr w:type="spellStart"/>
      <w:r w:rsidRPr="00170E6F">
        <w:rPr>
          <w:sz w:val="24"/>
          <w:szCs w:val="24"/>
          <w:lang w:val="ru-RU"/>
        </w:rPr>
        <w:t>завдань</w:t>
      </w:r>
      <w:proofErr w:type="spellEnd"/>
      <w:r w:rsidRPr="00170E6F">
        <w:rPr>
          <w:sz w:val="24"/>
          <w:szCs w:val="24"/>
          <w:lang w:val="ru-RU"/>
        </w:rPr>
        <w:t xml:space="preserve">, </w:t>
      </w:r>
      <w:proofErr w:type="spellStart"/>
      <w:r w:rsidRPr="00170E6F">
        <w:rPr>
          <w:sz w:val="24"/>
          <w:szCs w:val="24"/>
          <w:lang w:val="ru-RU"/>
        </w:rPr>
        <w:t>передбачених</w:t>
      </w:r>
      <w:proofErr w:type="spellEnd"/>
      <w:r w:rsidRPr="00170E6F">
        <w:rPr>
          <w:sz w:val="24"/>
          <w:szCs w:val="24"/>
          <w:lang w:val="ru-RU"/>
        </w:rPr>
        <w:t xml:space="preserve"> </w:t>
      </w:r>
      <w:proofErr w:type="spellStart"/>
      <w:r w:rsidRPr="00170E6F">
        <w:rPr>
          <w:sz w:val="24"/>
          <w:szCs w:val="24"/>
          <w:lang w:val="ru-RU"/>
        </w:rPr>
        <w:t>програмою</w:t>
      </w:r>
      <w:proofErr w:type="spellEnd"/>
      <w:r w:rsidRPr="00170E6F">
        <w:rPr>
          <w:sz w:val="24"/>
          <w:szCs w:val="24"/>
          <w:lang w:val="ru-RU"/>
        </w:rPr>
        <w:t xml:space="preserve">; не </w:t>
      </w:r>
      <w:proofErr w:type="spellStart"/>
      <w:r w:rsidRPr="00170E6F">
        <w:rPr>
          <w:sz w:val="24"/>
          <w:szCs w:val="24"/>
          <w:lang w:val="ru-RU"/>
        </w:rPr>
        <w:t>може</w:t>
      </w:r>
      <w:proofErr w:type="spellEnd"/>
      <w:r w:rsidRPr="00170E6F">
        <w:rPr>
          <w:sz w:val="24"/>
          <w:szCs w:val="24"/>
          <w:lang w:val="ru-RU"/>
        </w:rPr>
        <w:t xml:space="preserve"> </w:t>
      </w:r>
      <w:proofErr w:type="spellStart"/>
      <w:r w:rsidRPr="00170E6F">
        <w:rPr>
          <w:sz w:val="24"/>
          <w:szCs w:val="24"/>
          <w:lang w:val="ru-RU"/>
        </w:rPr>
        <w:t>продовжувати</w:t>
      </w:r>
      <w:proofErr w:type="spellEnd"/>
      <w:r w:rsidRPr="00170E6F">
        <w:rPr>
          <w:sz w:val="24"/>
          <w:szCs w:val="24"/>
          <w:lang w:val="ru-RU"/>
        </w:rPr>
        <w:t xml:space="preserve"> </w:t>
      </w:r>
      <w:proofErr w:type="spellStart"/>
      <w:r w:rsidRPr="00170E6F">
        <w:rPr>
          <w:sz w:val="24"/>
          <w:szCs w:val="24"/>
          <w:lang w:val="ru-RU"/>
        </w:rPr>
        <w:t>навчання</w:t>
      </w:r>
      <w:proofErr w:type="spellEnd"/>
      <w:r w:rsidRPr="00170E6F">
        <w:rPr>
          <w:sz w:val="24"/>
          <w:szCs w:val="24"/>
          <w:lang w:val="ru-RU"/>
        </w:rPr>
        <w:t xml:space="preserve"> і не </w:t>
      </w:r>
      <w:proofErr w:type="spellStart"/>
      <w:r w:rsidRPr="00170E6F">
        <w:rPr>
          <w:sz w:val="24"/>
          <w:szCs w:val="24"/>
          <w:lang w:val="ru-RU"/>
        </w:rPr>
        <w:t>готовий</w:t>
      </w:r>
      <w:proofErr w:type="spellEnd"/>
      <w:r w:rsidRPr="00170E6F">
        <w:rPr>
          <w:sz w:val="24"/>
          <w:szCs w:val="24"/>
          <w:lang w:val="ru-RU"/>
        </w:rPr>
        <w:t xml:space="preserve"> до </w:t>
      </w:r>
      <w:proofErr w:type="spellStart"/>
      <w:r w:rsidRPr="00170E6F">
        <w:rPr>
          <w:sz w:val="24"/>
          <w:szCs w:val="24"/>
          <w:lang w:val="ru-RU"/>
        </w:rPr>
        <w:t>професійної</w:t>
      </w:r>
      <w:proofErr w:type="spellEnd"/>
      <w:r w:rsidRPr="00170E6F">
        <w:rPr>
          <w:sz w:val="24"/>
          <w:szCs w:val="24"/>
          <w:lang w:val="ru-RU"/>
        </w:rPr>
        <w:t xml:space="preserve"> </w:t>
      </w:r>
      <w:proofErr w:type="spellStart"/>
      <w:r w:rsidRPr="00170E6F">
        <w:rPr>
          <w:sz w:val="24"/>
          <w:szCs w:val="24"/>
          <w:lang w:val="ru-RU"/>
        </w:rPr>
        <w:t>діяльності</w:t>
      </w:r>
      <w:proofErr w:type="spellEnd"/>
      <w:r w:rsidRPr="00170E6F">
        <w:rPr>
          <w:sz w:val="24"/>
          <w:szCs w:val="24"/>
          <w:lang w:val="ru-RU"/>
        </w:rPr>
        <w:t xml:space="preserve"> </w:t>
      </w:r>
      <w:proofErr w:type="spellStart"/>
      <w:r w:rsidRPr="00170E6F">
        <w:rPr>
          <w:sz w:val="24"/>
          <w:szCs w:val="24"/>
          <w:lang w:val="ru-RU"/>
        </w:rPr>
        <w:t>після</w:t>
      </w:r>
      <w:proofErr w:type="spellEnd"/>
      <w:r w:rsidRPr="00170E6F">
        <w:rPr>
          <w:sz w:val="24"/>
          <w:szCs w:val="24"/>
          <w:lang w:val="ru-RU"/>
        </w:rPr>
        <w:t xml:space="preserve"> </w:t>
      </w:r>
      <w:proofErr w:type="spellStart"/>
      <w:r w:rsidRPr="00170E6F">
        <w:rPr>
          <w:sz w:val="24"/>
          <w:szCs w:val="24"/>
          <w:lang w:val="ru-RU"/>
        </w:rPr>
        <w:t>закінчення</w:t>
      </w:r>
      <w:proofErr w:type="spellEnd"/>
      <w:r w:rsidRPr="00170E6F">
        <w:rPr>
          <w:sz w:val="24"/>
          <w:szCs w:val="24"/>
          <w:lang w:val="ru-RU"/>
        </w:rPr>
        <w:t xml:space="preserve"> </w:t>
      </w:r>
      <w:proofErr w:type="spellStart"/>
      <w:r w:rsidRPr="00170E6F">
        <w:rPr>
          <w:sz w:val="24"/>
          <w:szCs w:val="24"/>
          <w:lang w:val="ru-RU"/>
        </w:rPr>
        <w:t>університету</w:t>
      </w:r>
      <w:proofErr w:type="spellEnd"/>
      <w:r w:rsidRPr="00170E6F">
        <w:rPr>
          <w:sz w:val="24"/>
          <w:szCs w:val="24"/>
          <w:lang w:val="ru-RU"/>
        </w:rPr>
        <w:t xml:space="preserve"> без повторного </w:t>
      </w:r>
      <w:proofErr w:type="spellStart"/>
      <w:r w:rsidRPr="00170E6F">
        <w:rPr>
          <w:sz w:val="24"/>
          <w:szCs w:val="24"/>
          <w:lang w:val="ru-RU"/>
        </w:rPr>
        <w:t>вивчення</w:t>
      </w:r>
      <w:proofErr w:type="spellEnd"/>
      <w:r w:rsidRPr="00170E6F">
        <w:rPr>
          <w:sz w:val="24"/>
          <w:szCs w:val="24"/>
          <w:lang w:val="ru-RU"/>
        </w:rPr>
        <w:t xml:space="preserve"> </w:t>
      </w:r>
      <w:proofErr w:type="spellStart"/>
      <w:r w:rsidRPr="00170E6F">
        <w:rPr>
          <w:sz w:val="24"/>
          <w:szCs w:val="24"/>
          <w:lang w:val="ru-RU"/>
        </w:rPr>
        <w:t>цієї</w:t>
      </w:r>
      <w:proofErr w:type="spellEnd"/>
      <w:r w:rsidRPr="00170E6F">
        <w:rPr>
          <w:sz w:val="24"/>
          <w:szCs w:val="24"/>
          <w:lang w:val="ru-RU"/>
        </w:rPr>
        <w:t xml:space="preserve"> </w:t>
      </w:r>
      <w:proofErr w:type="spellStart"/>
      <w:r w:rsidRPr="00170E6F">
        <w:rPr>
          <w:sz w:val="24"/>
          <w:szCs w:val="24"/>
          <w:lang w:val="ru-RU"/>
        </w:rPr>
        <w:t>дисципліни</w:t>
      </w:r>
      <w:proofErr w:type="spellEnd"/>
      <w:r w:rsidRPr="00170E6F">
        <w:rPr>
          <w:sz w:val="24"/>
          <w:szCs w:val="24"/>
          <w:lang w:val="ru-RU"/>
        </w:rPr>
        <w:t xml:space="preserve">. </w:t>
      </w:r>
    </w:p>
    <w:p w14:paraId="107E379C" w14:textId="4422E586" w:rsidR="00133685" w:rsidRPr="00170E6F" w:rsidRDefault="00133685" w:rsidP="00133685">
      <w:pPr>
        <w:ind w:firstLine="709"/>
        <w:jc w:val="both"/>
        <w:rPr>
          <w:sz w:val="24"/>
          <w:szCs w:val="24"/>
          <w:lang w:val="ru-RU"/>
        </w:rPr>
      </w:pPr>
      <w:r w:rsidRPr="00170E6F">
        <w:rPr>
          <w:sz w:val="24"/>
          <w:szCs w:val="24"/>
          <w:lang w:val="ru-RU"/>
        </w:rPr>
        <w:t xml:space="preserve">При </w:t>
      </w:r>
      <w:proofErr w:type="spellStart"/>
      <w:r w:rsidRPr="00170E6F">
        <w:rPr>
          <w:sz w:val="24"/>
          <w:szCs w:val="24"/>
          <w:lang w:val="ru-RU"/>
        </w:rPr>
        <w:t>виставленні</w:t>
      </w:r>
      <w:proofErr w:type="spellEnd"/>
      <w:r w:rsidRPr="00170E6F">
        <w:rPr>
          <w:sz w:val="24"/>
          <w:szCs w:val="24"/>
          <w:lang w:val="ru-RU"/>
        </w:rPr>
        <w:t xml:space="preserve"> </w:t>
      </w:r>
      <w:proofErr w:type="spellStart"/>
      <w:r w:rsidRPr="00170E6F">
        <w:rPr>
          <w:sz w:val="24"/>
          <w:szCs w:val="24"/>
          <w:lang w:val="ru-RU"/>
        </w:rPr>
        <w:t>оцінки</w:t>
      </w:r>
      <w:proofErr w:type="spellEnd"/>
      <w:r w:rsidRPr="00170E6F">
        <w:rPr>
          <w:sz w:val="24"/>
          <w:szCs w:val="24"/>
          <w:lang w:val="ru-RU"/>
        </w:rPr>
        <w:t xml:space="preserve"> </w:t>
      </w:r>
      <w:proofErr w:type="spellStart"/>
      <w:r w:rsidRPr="00170E6F">
        <w:rPr>
          <w:sz w:val="24"/>
          <w:szCs w:val="24"/>
          <w:lang w:val="ru-RU"/>
        </w:rPr>
        <w:t>враховуються</w:t>
      </w:r>
      <w:proofErr w:type="spellEnd"/>
      <w:r w:rsidRPr="00170E6F">
        <w:rPr>
          <w:sz w:val="24"/>
          <w:szCs w:val="24"/>
          <w:lang w:val="ru-RU"/>
        </w:rPr>
        <w:t xml:space="preserve"> </w:t>
      </w:r>
      <w:proofErr w:type="spellStart"/>
      <w:r w:rsidRPr="00170E6F">
        <w:rPr>
          <w:sz w:val="24"/>
          <w:szCs w:val="24"/>
          <w:lang w:val="ru-RU"/>
        </w:rPr>
        <w:t>результати</w:t>
      </w:r>
      <w:proofErr w:type="spellEnd"/>
      <w:r w:rsidRPr="00170E6F">
        <w:rPr>
          <w:sz w:val="24"/>
          <w:szCs w:val="24"/>
          <w:lang w:val="ru-RU"/>
        </w:rPr>
        <w:t xml:space="preserve"> </w:t>
      </w:r>
      <w:proofErr w:type="spellStart"/>
      <w:r w:rsidRPr="00170E6F">
        <w:rPr>
          <w:sz w:val="24"/>
          <w:szCs w:val="24"/>
          <w:lang w:val="ru-RU"/>
        </w:rPr>
        <w:t>навчальної</w:t>
      </w:r>
      <w:proofErr w:type="spellEnd"/>
      <w:r w:rsidRPr="00170E6F">
        <w:rPr>
          <w:sz w:val="24"/>
          <w:szCs w:val="24"/>
          <w:lang w:val="ru-RU"/>
        </w:rPr>
        <w:t xml:space="preserve"> </w:t>
      </w:r>
      <w:proofErr w:type="spellStart"/>
      <w:r w:rsidRPr="00170E6F">
        <w:rPr>
          <w:sz w:val="24"/>
          <w:szCs w:val="24"/>
          <w:lang w:val="ru-RU"/>
        </w:rPr>
        <w:t>роботи</w:t>
      </w:r>
      <w:proofErr w:type="spellEnd"/>
      <w:r w:rsidRPr="00170E6F">
        <w:rPr>
          <w:sz w:val="24"/>
          <w:szCs w:val="24"/>
          <w:lang w:val="ru-RU"/>
        </w:rPr>
        <w:t xml:space="preserve"> </w:t>
      </w:r>
      <w:proofErr w:type="spellStart"/>
      <w:r w:rsidRPr="00170E6F">
        <w:rPr>
          <w:sz w:val="24"/>
          <w:szCs w:val="24"/>
          <w:lang w:val="ru-RU"/>
        </w:rPr>
        <w:t>здобувача</w:t>
      </w:r>
      <w:proofErr w:type="spellEnd"/>
      <w:r w:rsidRPr="00170E6F">
        <w:rPr>
          <w:sz w:val="24"/>
          <w:szCs w:val="24"/>
          <w:lang w:val="ru-RU"/>
        </w:rPr>
        <w:t xml:space="preserve"> </w:t>
      </w:r>
      <w:proofErr w:type="spellStart"/>
      <w:r w:rsidR="00ED6B43">
        <w:rPr>
          <w:sz w:val="24"/>
          <w:szCs w:val="24"/>
          <w:lang w:val="ru-RU"/>
        </w:rPr>
        <w:t>у</w:t>
      </w:r>
      <w:r w:rsidRPr="00170E6F">
        <w:rPr>
          <w:sz w:val="24"/>
          <w:szCs w:val="24"/>
          <w:lang w:val="ru-RU"/>
        </w:rPr>
        <w:t>про</w:t>
      </w:r>
      <w:r w:rsidR="00ED6B43">
        <w:rPr>
          <w:sz w:val="24"/>
          <w:szCs w:val="24"/>
          <w:lang w:val="ru-RU"/>
        </w:rPr>
        <w:t>довж</w:t>
      </w:r>
      <w:proofErr w:type="spellEnd"/>
      <w:r w:rsidRPr="00170E6F">
        <w:rPr>
          <w:sz w:val="24"/>
          <w:szCs w:val="24"/>
          <w:lang w:val="ru-RU"/>
        </w:rPr>
        <w:t xml:space="preserve"> семестру.</w:t>
      </w:r>
    </w:p>
    <w:p w14:paraId="5528113F" w14:textId="4B4F33D2" w:rsidR="00133685" w:rsidRPr="00170E6F" w:rsidRDefault="00133685" w:rsidP="00133685">
      <w:pPr>
        <w:ind w:firstLine="709"/>
        <w:jc w:val="both"/>
        <w:rPr>
          <w:bCs/>
          <w:sz w:val="24"/>
          <w:szCs w:val="24"/>
          <w:lang w:val="ru-RU"/>
        </w:rPr>
      </w:pPr>
      <w:r w:rsidRPr="00170E6F">
        <w:rPr>
          <w:bCs/>
          <w:sz w:val="24"/>
          <w:szCs w:val="24"/>
        </w:rPr>
        <w:t xml:space="preserve">До складання </w:t>
      </w:r>
      <w:r w:rsidR="005473F7">
        <w:rPr>
          <w:bCs/>
          <w:sz w:val="24"/>
          <w:szCs w:val="24"/>
        </w:rPr>
        <w:t>іспиту</w:t>
      </w:r>
      <w:r w:rsidRPr="00170E6F">
        <w:rPr>
          <w:bCs/>
          <w:sz w:val="24"/>
          <w:szCs w:val="24"/>
        </w:rPr>
        <w:t xml:space="preserve"> допускаються здобувачі вищої освіти, у яких підсумкова модульна </w:t>
      </w:r>
      <w:r w:rsidRPr="00170E6F">
        <w:rPr>
          <w:bCs/>
          <w:sz w:val="24"/>
          <w:szCs w:val="24"/>
        </w:rPr>
        <w:lastRenderedPageBreak/>
        <w:t xml:space="preserve">оцінка за семестр становить не менше 35 балів і, яким зараховано всі види робіт за цей семестр. </w:t>
      </w:r>
    </w:p>
    <w:p w14:paraId="7D2A72DA" w14:textId="77777777" w:rsidR="00133685" w:rsidRPr="00170E6F" w:rsidRDefault="00133685" w:rsidP="00133685">
      <w:pPr>
        <w:ind w:firstLine="709"/>
        <w:jc w:val="both"/>
        <w:rPr>
          <w:sz w:val="24"/>
          <w:szCs w:val="24"/>
        </w:rPr>
      </w:pPr>
      <w:r w:rsidRPr="00170E6F">
        <w:rPr>
          <w:sz w:val="24"/>
          <w:szCs w:val="24"/>
        </w:rPr>
        <w:t>Здобувач вищої освіти, підсумкова рейтингова оцінка якого складає від 0 до 34 балів, зобов’язаний покращити її до початку підсумкового семестрового контролю під час чергування викладачів на кафедрі у строки, визначені викладачем дисципліни та погоджені деканатом факультету. Інакше здобувач не допускається до складання іспиту і в нього виникає академічна заборгованість.</w:t>
      </w:r>
    </w:p>
    <w:p w14:paraId="608514A6" w14:textId="0E1E0C57" w:rsidR="00133685" w:rsidRPr="00170E6F" w:rsidRDefault="00017A65" w:rsidP="00133685">
      <w:pPr>
        <w:ind w:firstLine="709"/>
        <w:jc w:val="both"/>
        <w:rPr>
          <w:bCs/>
          <w:sz w:val="24"/>
          <w:szCs w:val="24"/>
        </w:rPr>
      </w:pPr>
      <w:r>
        <w:rPr>
          <w:bCs/>
          <w:sz w:val="24"/>
          <w:szCs w:val="24"/>
        </w:rPr>
        <w:t>Іспит</w:t>
      </w:r>
      <w:r w:rsidR="00133685" w:rsidRPr="00170E6F">
        <w:rPr>
          <w:bCs/>
          <w:sz w:val="24"/>
          <w:szCs w:val="24"/>
        </w:rPr>
        <w:t xml:space="preserve"> </w:t>
      </w:r>
      <w:r w:rsidR="00542ED6">
        <w:rPr>
          <w:bCs/>
          <w:sz w:val="24"/>
          <w:szCs w:val="24"/>
        </w:rPr>
        <w:t>і</w:t>
      </w:r>
      <w:r w:rsidR="00133685" w:rsidRPr="00170E6F">
        <w:rPr>
          <w:bCs/>
          <w:sz w:val="24"/>
          <w:szCs w:val="24"/>
        </w:rPr>
        <w:t xml:space="preserve">з навчальної дисципліни здобувач вищої освіти може не складати, якщо він успішно пройшов усі модульні контролі та його влаштовує підсумкова модульна оцінка. Здобувачі вищої освіти, підсумкова модульна оцінка яких становить від 35 до 59, </w:t>
      </w:r>
      <w:r>
        <w:rPr>
          <w:bCs/>
          <w:sz w:val="24"/>
          <w:szCs w:val="24"/>
        </w:rPr>
        <w:t>іспит</w:t>
      </w:r>
      <w:r w:rsidR="00133685" w:rsidRPr="00170E6F">
        <w:rPr>
          <w:bCs/>
          <w:sz w:val="24"/>
          <w:szCs w:val="24"/>
        </w:rPr>
        <w:t xml:space="preserve"> складають обов’язково. Здобувач освіти може підвищити на </w:t>
      </w:r>
      <w:r>
        <w:rPr>
          <w:bCs/>
          <w:sz w:val="24"/>
          <w:szCs w:val="24"/>
        </w:rPr>
        <w:t>іспиті</w:t>
      </w:r>
      <w:r w:rsidR="00133685" w:rsidRPr="00170E6F">
        <w:rPr>
          <w:bCs/>
          <w:sz w:val="24"/>
          <w:szCs w:val="24"/>
        </w:rPr>
        <w:t xml:space="preserve"> рейтинговий бал, при цьому, за результатами складання </w:t>
      </w:r>
      <w:r>
        <w:rPr>
          <w:bCs/>
          <w:sz w:val="24"/>
          <w:szCs w:val="24"/>
        </w:rPr>
        <w:t>іспиту</w:t>
      </w:r>
      <w:r w:rsidR="00133685" w:rsidRPr="00170E6F">
        <w:rPr>
          <w:bCs/>
          <w:sz w:val="24"/>
          <w:szCs w:val="24"/>
        </w:rPr>
        <w:t xml:space="preserve"> оцінка не може бути менша за підсумкову оцінку, яку він отримав за результатами модульних контролів.</w:t>
      </w:r>
    </w:p>
    <w:p w14:paraId="6C75FD18" w14:textId="3902F19E" w:rsidR="00133685" w:rsidRPr="00170E6F" w:rsidRDefault="00017A65" w:rsidP="00133685">
      <w:pPr>
        <w:ind w:firstLine="709"/>
        <w:jc w:val="both"/>
        <w:rPr>
          <w:bCs/>
          <w:sz w:val="24"/>
          <w:szCs w:val="24"/>
        </w:rPr>
      </w:pPr>
      <w:r>
        <w:rPr>
          <w:bCs/>
          <w:sz w:val="24"/>
          <w:szCs w:val="24"/>
        </w:rPr>
        <w:t>Іспит</w:t>
      </w:r>
      <w:r w:rsidR="00133685" w:rsidRPr="00170E6F">
        <w:rPr>
          <w:bCs/>
          <w:sz w:val="24"/>
          <w:szCs w:val="24"/>
        </w:rPr>
        <w:t xml:space="preserve"> проходить в усній формі. На </w:t>
      </w:r>
      <w:r>
        <w:rPr>
          <w:bCs/>
          <w:sz w:val="24"/>
          <w:szCs w:val="24"/>
        </w:rPr>
        <w:t>іспит</w:t>
      </w:r>
      <w:r w:rsidR="00133685" w:rsidRPr="00170E6F">
        <w:rPr>
          <w:bCs/>
          <w:sz w:val="24"/>
          <w:szCs w:val="24"/>
        </w:rPr>
        <w:t xml:space="preserve"> виносяться теоретичні, практичні завдання в обсязі навчального матеріалу. Оцінювання результатів навчання на </w:t>
      </w:r>
      <w:r>
        <w:rPr>
          <w:bCs/>
          <w:sz w:val="24"/>
          <w:szCs w:val="24"/>
        </w:rPr>
        <w:t>іспиті</w:t>
      </w:r>
      <w:r w:rsidR="00133685" w:rsidRPr="00170E6F">
        <w:rPr>
          <w:bCs/>
          <w:sz w:val="24"/>
          <w:szCs w:val="24"/>
        </w:rPr>
        <w:t xml:space="preserve"> здійснюється за 100-бальною шкалою. Оцінка за </w:t>
      </w:r>
      <w:r>
        <w:rPr>
          <w:bCs/>
          <w:sz w:val="24"/>
          <w:szCs w:val="24"/>
        </w:rPr>
        <w:t>іспит</w:t>
      </w:r>
      <w:r w:rsidR="00133685" w:rsidRPr="00170E6F">
        <w:rPr>
          <w:bCs/>
          <w:sz w:val="24"/>
          <w:szCs w:val="24"/>
        </w:rPr>
        <w:t xml:space="preserve"> заноситься у відомість обліку успішності.</w:t>
      </w:r>
    </w:p>
    <w:p w14:paraId="057B64ED" w14:textId="77777777" w:rsidR="00133685" w:rsidRPr="00C83BE8" w:rsidRDefault="00133685" w:rsidP="00133685">
      <w:pPr>
        <w:ind w:firstLine="567"/>
        <w:jc w:val="both"/>
        <w:rPr>
          <w:color w:val="FF0000"/>
          <w:sz w:val="24"/>
        </w:rPr>
      </w:pPr>
    </w:p>
    <w:p w14:paraId="69DB9E74" w14:textId="77777777" w:rsidR="00133685" w:rsidRPr="00C83BE8" w:rsidRDefault="00133685" w:rsidP="00133685">
      <w:pPr>
        <w:ind w:firstLine="567"/>
        <w:jc w:val="both"/>
        <w:rPr>
          <w:color w:val="FF0000"/>
          <w:sz w:val="24"/>
        </w:rPr>
      </w:pPr>
    </w:p>
    <w:p w14:paraId="438AF574" w14:textId="77777777" w:rsidR="00E03D78" w:rsidRDefault="00E03D78" w:rsidP="00133685">
      <w:pPr>
        <w:jc w:val="center"/>
        <w:rPr>
          <w:b/>
          <w:sz w:val="24"/>
        </w:rPr>
      </w:pPr>
    </w:p>
    <w:p w14:paraId="5AC3282D" w14:textId="77777777" w:rsidR="00E03D78" w:rsidRDefault="00E03D78" w:rsidP="00133685">
      <w:pPr>
        <w:jc w:val="center"/>
        <w:rPr>
          <w:b/>
          <w:sz w:val="24"/>
        </w:rPr>
      </w:pPr>
    </w:p>
    <w:p w14:paraId="295AB77C" w14:textId="44F73543" w:rsidR="00133685" w:rsidRPr="00A4737A" w:rsidRDefault="00133685" w:rsidP="00133685">
      <w:pPr>
        <w:jc w:val="center"/>
        <w:rPr>
          <w:b/>
          <w:sz w:val="24"/>
        </w:rPr>
      </w:pPr>
      <w:r>
        <w:rPr>
          <w:b/>
          <w:sz w:val="24"/>
        </w:rPr>
        <w:t>6</w:t>
      </w:r>
      <w:r w:rsidRPr="00A4737A">
        <w:rPr>
          <w:b/>
          <w:sz w:val="24"/>
        </w:rPr>
        <w:t>. П</w:t>
      </w:r>
      <w:r>
        <w:rPr>
          <w:b/>
          <w:sz w:val="24"/>
        </w:rPr>
        <w:t>РОГРАМА НАВЧАЛЬНОЇ ДИСЦИПЛІНИ</w:t>
      </w:r>
    </w:p>
    <w:p w14:paraId="183DE6BE" w14:textId="77777777" w:rsidR="00133685" w:rsidRDefault="00133685" w:rsidP="00133685">
      <w:pPr>
        <w:jc w:val="center"/>
        <w:rPr>
          <w:b/>
          <w:sz w:val="24"/>
        </w:rPr>
      </w:pPr>
    </w:p>
    <w:p w14:paraId="19C9C092" w14:textId="77777777" w:rsidR="00133685" w:rsidRDefault="00133685" w:rsidP="00133685">
      <w:pPr>
        <w:jc w:val="center"/>
        <w:rPr>
          <w:b/>
          <w:sz w:val="24"/>
        </w:rPr>
      </w:pPr>
      <w:r>
        <w:rPr>
          <w:b/>
          <w:sz w:val="24"/>
        </w:rPr>
        <w:t>6.1. Зміст навчальної дисципліни</w:t>
      </w:r>
    </w:p>
    <w:p w14:paraId="6BED67B2" w14:textId="77777777" w:rsidR="00133685" w:rsidRDefault="00133685" w:rsidP="00133685">
      <w:pPr>
        <w:tabs>
          <w:tab w:val="left" w:pos="567"/>
          <w:tab w:val="left" w:pos="851"/>
        </w:tabs>
        <w:jc w:val="center"/>
        <w:rPr>
          <w:b/>
          <w:sz w:val="24"/>
        </w:rPr>
      </w:pPr>
    </w:p>
    <w:p w14:paraId="0DAFFC85" w14:textId="649BDCD9" w:rsidR="00133685" w:rsidRDefault="00032DF5" w:rsidP="00133685">
      <w:pPr>
        <w:tabs>
          <w:tab w:val="left" w:pos="284"/>
          <w:tab w:val="left" w:pos="851"/>
        </w:tabs>
        <w:jc w:val="center"/>
        <w:rPr>
          <w:b/>
          <w:sz w:val="24"/>
        </w:rPr>
      </w:pPr>
      <w:r>
        <w:rPr>
          <w:b/>
          <w:sz w:val="24"/>
        </w:rPr>
        <w:t xml:space="preserve">Модуль </w:t>
      </w:r>
      <w:r>
        <w:rPr>
          <w:b/>
          <w:sz w:val="24"/>
        </w:rPr>
        <w:tab/>
        <w:t>1</w:t>
      </w:r>
      <w:r w:rsidR="00133685">
        <w:rPr>
          <w:b/>
          <w:sz w:val="24"/>
        </w:rPr>
        <w:t xml:space="preserve"> </w:t>
      </w:r>
    </w:p>
    <w:p w14:paraId="00F8F5D5" w14:textId="07096461" w:rsidR="00133685" w:rsidRDefault="00544197" w:rsidP="00133685">
      <w:pPr>
        <w:ind w:left="-142"/>
        <w:jc w:val="both"/>
      </w:pPr>
      <w:r>
        <w:rPr>
          <w:b/>
        </w:rPr>
        <w:t xml:space="preserve">         </w:t>
      </w:r>
      <w:r w:rsidR="004D4AD1">
        <w:rPr>
          <w:b/>
        </w:rPr>
        <w:t xml:space="preserve">    </w:t>
      </w:r>
      <w:r w:rsidR="00133685" w:rsidRPr="00120B4D">
        <w:rPr>
          <w:b/>
        </w:rPr>
        <w:t xml:space="preserve">Тема 1. </w:t>
      </w:r>
      <w:proofErr w:type="spellStart"/>
      <w:r w:rsidR="00A706F1">
        <w:rPr>
          <w:b/>
        </w:rPr>
        <w:t>Перекладознавство</w:t>
      </w:r>
      <w:proofErr w:type="spellEnd"/>
      <w:r w:rsidR="00A706F1">
        <w:rPr>
          <w:b/>
        </w:rPr>
        <w:t xml:space="preserve">. Основні поняття і терміни. </w:t>
      </w:r>
    </w:p>
    <w:p w14:paraId="74B7ABA9" w14:textId="17BDFBD3" w:rsidR="00133685" w:rsidRPr="00544197" w:rsidRDefault="00544197" w:rsidP="00544197">
      <w:pPr>
        <w:ind w:left="-142"/>
        <w:jc w:val="both"/>
      </w:pPr>
      <w:r>
        <w:t xml:space="preserve">           </w:t>
      </w:r>
      <w:r w:rsidR="004D4AD1">
        <w:t xml:space="preserve">  </w:t>
      </w:r>
      <w:r w:rsidR="00133685" w:rsidRPr="00120B4D">
        <w:rPr>
          <w:b/>
        </w:rPr>
        <w:t xml:space="preserve">Тема 2. </w:t>
      </w:r>
      <w:r w:rsidR="00A706F1">
        <w:rPr>
          <w:b/>
        </w:rPr>
        <w:t xml:space="preserve">Історичні аспекти </w:t>
      </w:r>
      <w:proofErr w:type="spellStart"/>
      <w:r w:rsidR="00A706F1">
        <w:rPr>
          <w:b/>
        </w:rPr>
        <w:t>перекладознавства</w:t>
      </w:r>
      <w:proofErr w:type="spellEnd"/>
      <w:r w:rsidR="00A706F1">
        <w:rPr>
          <w:b/>
        </w:rPr>
        <w:t>. Історія зарубіжного перекладу. Історія вітчизняного перекладу.</w:t>
      </w:r>
    </w:p>
    <w:p w14:paraId="26A4E144" w14:textId="56EE476A" w:rsidR="00133685" w:rsidRPr="00002535" w:rsidRDefault="00A51B69" w:rsidP="00133685">
      <w:pPr>
        <w:jc w:val="both"/>
        <w:rPr>
          <w:b/>
        </w:rPr>
      </w:pPr>
      <w:r>
        <w:rPr>
          <w:b/>
        </w:rPr>
        <w:t xml:space="preserve">         </w:t>
      </w:r>
      <w:r w:rsidR="00133685" w:rsidRPr="00002535">
        <w:rPr>
          <w:b/>
        </w:rPr>
        <w:t xml:space="preserve">Тема 3. </w:t>
      </w:r>
      <w:r w:rsidR="00A706F1">
        <w:rPr>
          <w:b/>
        </w:rPr>
        <w:t>Принципи типології перекладу. Жанрово-стилістична класифікація перекладів.</w:t>
      </w:r>
    </w:p>
    <w:p w14:paraId="4CCD8558" w14:textId="4FA2CC07" w:rsidR="00133685" w:rsidRPr="00002535" w:rsidRDefault="00A51B69" w:rsidP="00133685">
      <w:pPr>
        <w:jc w:val="both"/>
        <w:rPr>
          <w:b/>
        </w:rPr>
      </w:pPr>
      <w:r>
        <w:rPr>
          <w:b/>
        </w:rPr>
        <w:t xml:space="preserve">          </w:t>
      </w:r>
      <w:r w:rsidR="00133685" w:rsidRPr="00002535">
        <w:rPr>
          <w:b/>
        </w:rPr>
        <w:t xml:space="preserve">Тема 4. </w:t>
      </w:r>
      <w:r w:rsidR="00A706F1">
        <w:rPr>
          <w:b/>
        </w:rPr>
        <w:t>Лексичні трансформації при перекладі.</w:t>
      </w:r>
    </w:p>
    <w:p w14:paraId="11BBB3D0" w14:textId="51679B5A" w:rsidR="00133685" w:rsidRDefault="00A51B69" w:rsidP="007F4E63">
      <w:pPr>
        <w:jc w:val="both"/>
        <w:rPr>
          <w:b/>
        </w:rPr>
      </w:pPr>
      <w:r>
        <w:rPr>
          <w:b/>
        </w:rPr>
        <w:t xml:space="preserve">         </w:t>
      </w:r>
      <w:r w:rsidR="00133685" w:rsidRPr="00002535">
        <w:rPr>
          <w:b/>
        </w:rPr>
        <w:t xml:space="preserve">Тема 5. </w:t>
      </w:r>
      <w:r w:rsidR="00A706F1">
        <w:rPr>
          <w:b/>
        </w:rPr>
        <w:t xml:space="preserve">Граматичні </w:t>
      </w:r>
      <w:r w:rsidR="00330433">
        <w:rPr>
          <w:b/>
        </w:rPr>
        <w:t>трансформації при перекладі.</w:t>
      </w:r>
    </w:p>
    <w:p w14:paraId="2F446913" w14:textId="77777777" w:rsidR="00032DF5" w:rsidRDefault="00032DF5" w:rsidP="00032DF5">
      <w:pPr>
        <w:jc w:val="center"/>
        <w:rPr>
          <w:b/>
        </w:rPr>
      </w:pPr>
    </w:p>
    <w:p w14:paraId="0EBFB81F" w14:textId="4394671C" w:rsidR="00032DF5" w:rsidRPr="008D2C61" w:rsidRDefault="00032DF5" w:rsidP="00032DF5">
      <w:pPr>
        <w:jc w:val="center"/>
        <w:rPr>
          <w:b/>
        </w:rPr>
      </w:pPr>
      <w:r>
        <w:rPr>
          <w:b/>
        </w:rPr>
        <w:t>Модуль  2</w:t>
      </w:r>
    </w:p>
    <w:p w14:paraId="68EDFEEA" w14:textId="34C7A16D" w:rsidR="00133685" w:rsidRPr="00002535" w:rsidRDefault="00330433" w:rsidP="00133685">
      <w:pPr>
        <w:jc w:val="both"/>
        <w:rPr>
          <w:b/>
        </w:rPr>
      </w:pPr>
      <w:r>
        <w:rPr>
          <w:b/>
        </w:rPr>
        <w:tab/>
      </w:r>
      <w:r w:rsidR="00133685" w:rsidRPr="00002535">
        <w:rPr>
          <w:b/>
        </w:rPr>
        <w:t xml:space="preserve">Тема </w:t>
      </w:r>
      <w:r w:rsidR="00B821D4">
        <w:rPr>
          <w:b/>
        </w:rPr>
        <w:t>6</w:t>
      </w:r>
      <w:r w:rsidR="00133685" w:rsidRPr="00002535">
        <w:rPr>
          <w:b/>
        </w:rPr>
        <w:t xml:space="preserve">. </w:t>
      </w:r>
      <w:r>
        <w:rPr>
          <w:b/>
        </w:rPr>
        <w:t>Типологія усного перекладу. Письмовий переклад. Специфіка письмових жанрів.</w:t>
      </w:r>
    </w:p>
    <w:p w14:paraId="50F2715E" w14:textId="4159BBCB" w:rsidR="00133685" w:rsidRPr="00330433" w:rsidRDefault="00330433" w:rsidP="00330433">
      <w:pPr>
        <w:jc w:val="both"/>
        <w:rPr>
          <w:b/>
          <w:bCs/>
        </w:rPr>
      </w:pPr>
      <w:r>
        <w:tab/>
      </w:r>
      <w:r w:rsidR="00133685" w:rsidRPr="00486E41">
        <w:rPr>
          <w:b/>
        </w:rPr>
        <w:t xml:space="preserve">Тема </w:t>
      </w:r>
      <w:r w:rsidR="00B821D4">
        <w:rPr>
          <w:b/>
        </w:rPr>
        <w:t>7</w:t>
      </w:r>
      <w:r w:rsidR="00133685" w:rsidRPr="00486E41">
        <w:rPr>
          <w:b/>
        </w:rPr>
        <w:t xml:space="preserve">. </w:t>
      </w:r>
      <w:proofErr w:type="spellStart"/>
      <w:r>
        <w:rPr>
          <w:b/>
          <w:bCs/>
          <w:lang w:val="ru-RU"/>
        </w:rPr>
        <w:t>Спеціалізований</w:t>
      </w:r>
      <w:proofErr w:type="spellEnd"/>
      <w:r>
        <w:rPr>
          <w:b/>
          <w:bCs/>
          <w:lang w:val="ru-RU"/>
        </w:rPr>
        <w:t xml:space="preserve"> переклад та </w:t>
      </w:r>
      <w:proofErr w:type="spellStart"/>
      <w:r>
        <w:rPr>
          <w:b/>
          <w:bCs/>
          <w:lang w:val="ru-RU"/>
        </w:rPr>
        <w:t>його</w:t>
      </w:r>
      <w:proofErr w:type="spellEnd"/>
      <w:r>
        <w:rPr>
          <w:b/>
          <w:bCs/>
          <w:lang w:val="ru-RU"/>
        </w:rPr>
        <w:t xml:space="preserve"> </w:t>
      </w:r>
      <w:proofErr w:type="spellStart"/>
      <w:r>
        <w:rPr>
          <w:b/>
          <w:bCs/>
          <w:lang w:val="ru-RU"/>
        </w:rPr>
        <w:t>основні</w:t>
      </w:r>
      <w:proofErr w:type="spellEnd"/>
      <w:r>
        <w:rPr>
          <w:b/>
          <w:bCs/>
          <w:lang w:val="ru-RU"/>
        </w:rPr>
        <w:t xml:space="preserve"> </w:t>
      </w:r>
      <w:proofErr w:type="spellStart"/>
      <w:r>
        <w:rPr>
          <w:b/>
          <w:bCs/>
          <w:lang w:val="ru-RU"/>
        </w:rPr>
        <w:t>види</w:t>
      </w:r>
      <w:proofErr w:type="spellEnd"/>
      <w:r>
        <w:rPr>
          <w:b/>
          <w:bCs/>
          <w:lang w:val="ru-RU"/>
        </w:rPr>
        <w:t>.</w:t>
      </w:r>
    </w:p>
    <w:p w14:paraId="7FF40932" w14:textId="02547CF8" w:rsidR="00133685" w:rsidRPr="00486E41" w:rsidRDefault="00330433" w:rsidP="00133685">
      <w:pPr>
        <w:jc w:val="both"/>
        <w:rPr>
          <w:b/>
        </w:rPr>
      </w:pPr>
      <w:r>
        <w:rPr>
          <w:b/>
        </w:rPr>
        <w:tab/>
      </w:r>
      <w:r w:rsidR="00133685" w:rsidRPr="00486E41">
        <w:rPr>
          <w:b/>
        </w:rPr>
        <w:t xml:space="preserve">Тема </w:t>
      </w:r>
      <w:r w:rsidR="00B821D4">
        <w:rPr>
          <w:b/>
        </w:rPr>
        <w:t>8</w:t>
      </w:r>
      <w:r w:rsidR="00133685" w:rsidRPr="00486E41">
        <w:rPr>
          <w:b/>
        </w:rPr>
        <w:t xml:space="preserve">. </w:t>
      </w:r>
      <w:r>
        <w:rPr>
          <w:b/>
        </w:rPr>
        <w:t>Методологія перекладу.</w:t>
      </w:r>
    </w:p>
    <w:p w14:paraId="6DB7C576" w14:textId="0B416A8C" w:rsidR="00133685" w:rsidRDefault="00330433" w:rsidP="00330433">
      <w:pPr>
        <w:jc w:val="both"/>
      </w:pPr>
      <w:r>
        <w:tab/>
      </w:r>
      <w:r w:rsidR="00133685" w:rsidRPr="00486E41">
        <w:rPr>
          <w:b/>
        </w:rPr>
        <w:t xml:space="preserve">Тема </w:t>
      </w:r>
      <w:r w:rsidR="00B821D4">
        <w:rPr>
          <w:b/>
        </w:rPr>
        <w:t>9</w:t>
      </w:r>
      <w:r w:rsidR="00133685" w:rsidRPr="00486E41">
        <w:rPr>
          <w:b/>
        </w:rPr>
        <w:t xml:space="preserve">. </w:t>
      </w:r>
      <w:r>
        <w:rPr>
          <w:b/>
        </w:rPr>
        <w:t>Проблеми загальної теорії перекладу.</w:t>
      </w:r>
    </w:p>
    <w:p w14:paraId="4D65E141" w14:textId="7A077882" w:rsidR="00133685" w:rsidRDefault="00330433" w:rsidP="00330433">
      <w:pPr>
        <w:jc w:val="both"/>
      </w:pPr>
      <w:r>
        <w:rPr>
          <w:b/>
        </w:rPr>
        <w:tab/>
      </w:r>
      <w:r w:rsidR="00133685" w:rsidRPr="00486E41">
        <w:rPr>
          <w:b/>
        </w:rPr>
        <w:t>Тема 1</w:t>
      </w:r>
      <w:r w:rsidR="00B821D4">
        <w:rPr>
          <w:b/>
        </w:rPr>
        <w:t>0</w:t>
      </w:r>
      <w:r w:rsidR="00133685" w:rsidRPr="00486E41">
        <w:rPr>
          <w:b/>
        </w:rPr>
        <w:t xml:space="preserve">. </w:t>
      </w:r>
      <w:r>
        <w:rPr>
          <w:b/>
        </w:rPr>
        <w:t>Текст як одиниця перекладу.</w:t>
      </w:r>
    </w:p>
    <w:p w14:paraId="5C6EB8F1" w14:textId="77777777" w:rsidR="00133685" w:rsidRDefault="00133685" w:rsidP="00133685">
      <w:pPr>
        <w:jc w:val="both"/>
      </w:pPr>
    </w:p>
    <w:p w14:paraId="1EB9C9FF" w14:textId="77777777" w:rsidR="00133685" w:rsidRDefault="00133685" w:rsidP="00133685">
      <w:pPr>
        <w:jc w:val="both"/>
      </w:pPr>
    </w:p>
    <w:p w14:paraId="58870A4F" w14:textId="0BE92237" w:rsidR="00133685" w:rsidRDefault="00133685" w:rsidP="00133685">
      <w:pPr>
        <w:pStyle w:val="NoSpacing"/>
        <w:ind w:left="360"/>
        <w:jc w:val="center"/>
        <w:rPr>
          <w:rFonts w:ascii="Times New Roman" w:hAnsi="Times New Roman" w:cs="Times New Roman"/>
          <w:b/>
          <w:sz w:val="28"/>
          <w:lang w:val="uk-UA"/>
        </w:rPr>
      </w:pPr>
      <w:r>
        <w:rPr>
          <w:rFonts w:ascii="Times New Roman" w:hAnsi="Times New Roman" w:cs="Times New Roman"/>
          <w:b/>
          <w:sz w:val="28"/>
          <w:lang w:val="uk-UA"/>
        </w:rPr>
        <w:t xml:space="preserve">6.2. </w:t>
      </w:r>
      <w:r w:rsidRPr="008E52DE">
        <w:rPr>
          <w:rFonts w:ascii="Times New Roman" w:hAnsi="Times New Roman" w:cs="Times New Roman"/>
          <w:b/>
          <w:sz w:val="28"/>
          <w:lang w:val="uk-UA"/>
        </w:rPr>
        <w:t>Структура навчальної дисципліни</w:t>
      </w:r>
    </w:p>
    <w:p w14:paraId="09D23F9F" w14:textId="61DF6D9C" w:rsidR="00E03D78" w:rsidRDefault="00E03D78" w:rsidP="00133685">
      <w:pPr>
        <w:pStyle w:val="NoSpacing"/>
        <w:ind w:left="360"/>
        <w:jc w:val="center"/>
        <w:rPr>
          <w:rFonts w:ascii="Times New Roman" w:hAnsi="Times New Roman" w:cs="Times New Roman"/>
          <w:b/>
          <w:sz w:val="28"/>
          <w:lang w:val="uk-UA"/>
        </w:rPr>
      </w:pPr>
    </w:p>
    <w:p w14:paraId="537CD203" w14:textId="77777777" w:rsidR="00E03D78" w:rsidRPr="00721F7A" w:rsidRDefault="00E03D78" w:rsidP="00133685">
      <w:pPr>
        <w:pStyle w:val="NoSpacing"/>
        <w:ind w:left="360"/>
        <w:jc w:val="center"/>
        <w:rPr>
          <w:rFonts w:ascii="Times New Roman" w:hAnsi="Times New Roman" w:cs="Times New Roman"/>
          <w:b/>
          <w:sz w:val="28"/>
          <w:lang w:val="uk-UA"/>
        </w:rPr>
      </w:pPr>
    </w:p>
    <w:tbl>
      <w:tblPr>
        <w:tblW w:w="95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1156"/>
        <w:gridCol w:w="523"/>
        <w:gridCol w:w="517"/>
        <w:gridCol w:w="697"/>
        <w:gridCol w:w="1104"/>
        <w:gridCol w:w="497"/>
        <w:gridCol w:w="496"/>
        <w:gridCol w:w="682"/>
      </w:tblGrid>
      <w:tr w:rsidR="00133685" w:rsidRPr="001777D6" w14:paraId="75977DE3" w14:textId="77777777" w:rsidTr="007F4E63">
        <w:trPr>
          <w:cantSplit/>
          <w:trHeight w:val="488"/>
        </w:trPr>
        <w:tc>
          <w:tcPr>
            <w:tcW w:w="3915" w:type="dxa"/>
            <w:vMerge w:val="restart"/>
            <w:tcBorders>
              <w:top w:val="single" w:sz="4" w:space="0" w:color="auto"/>
              <w:left w:val="single" w:sz="4" w:space="0" w:color="auto"/>
              <w:right w:val="single" w:sz="4" w:space="0" w:color="auto"/>
            </w:tcBorders>
            <w:hideMark/>
          </w:tcPr>
          <w:p w14:paraId="4FA36E43" w14:textId="77777777" w:rsidR="00133685" w:rsidRPr="001777D6" w:rsidRDefault="00133685" w:rsidP="00411D70">
            <w:pPr>
              <w:pStyle w:val="Footer"/>
              <w:tabs>
                <w:tab w:val="left" w:pos="708"/>
              </w:tabs>
              <w:jc w:val="center"/>
              <w:rPr>
                <w:sz w:val="20"/>
                <w:szCs w:val="20"/>
                <w:lang w:val="uk-UA"/>
              </w:rPr>
            </w:pPr>
            <w:r w:rsidRPr="001777D6">
              <w:rPr>
                <w:sz w:val="20"/>
                <w:szCs w:val="20"/>
                <w:lang w:val="uk-UA"/>
              </w:rPr>
              <w:t xml:space="preserve">Назви </w:t>
            </w:r>
          </w:p>
          <w:p w14:paraId="4BC9D9F4" w14:textId="77777777" w:rsidR="00133685" w:rsidRPr="001777D6" w:rsidRDefault="00133685" w:rsidP="00411D70">
            <w:pPr>
              <w:pStyle w:val="Footer"/>
              <w:tabs>
                <w:tab w:val="left" w:pos="708"/>
              </w:tabs>
              <w:jc w:val="center"/>
              <w:rPr>
                <w:sz w:val="20"/>
                <w:szCs w:val="20"/>
                <w:lang w:val="uk-UA"/>
              </w:rPr>
            </w:pPr>
            <w:r w:rsidRPr="001777D6">
              <w:rPr>
                <w:sz w:val="20"/>
                <w:szCs w:val="20"/>
                <w:lang w:val="uk-UA"/>
              </w:rPr>
              <w:t xml:space="preserve">змістових </w:t>
            </w:r>
          </w:p>
          <w:p w14:paraId="19BB48C6" w14:textId="77777777" w:rsidR="00133685" w:rsidRPr="001777D6" w:rsidRDefault="00133685" w:rsidP="00411D70">
            <w:pPr>
              <w:pStyle w:val="Footer"/>
              <w:tabs>
                <w:tab w:val="left" w:pos="708"/>
              </w:tabs>
              <w:jc w:val="center"/>
              <w:rPr>
                <w:sz w:val="20"/>
                <w:szCs w:val="20"/>
                <w:lang w:val="uk-UA"/>
              </w:rPr>
            </w:pPr>
            <w:r w:rsidRPr="001777D6">
              <w:rPr>
                <w:sz w:val="20"/>
                <w:szCs w:val="20"/>
                <w:lang w:val="uk-UA"/>
              </w:rPr>
              <w:t>модулів і тем</w:t>
            </w:r>
          </w:p>
        </w:tc>
        <w:tc>
          <w:tcPr>
            <w:tcW w:w="5672" w:type="dxa"/>
            <w:gridSpan w:val="8"/>
            <w:tcBorders>
              <w:top w:val="single" w:sz="4" w:space="0" w:color="auto"/>
              <w:left w:val="single" w:sz="4" w:space="0" w:color="auto"/>
              <w:bottom w:val="single" w:sz="4" w:space="0" w:color="auto"/>
              <w:right w:val="single" w:sz="4" w:space="0" w:color="auto"/>
            </w:tcBorders>
            <w:hideMark/>
          </w:tcPr>
          <w:p w14:paraId="40E39352" w14:textId="77777777" w:rsidR="00133685" w:rsidRPr="001777D6" w:rsidRDefault="00133685" w:rsidP="00411D70">
            <w:pPr>
              <w:jc w:val="center"/>
              <w:rPr>
                <w:sz w:val="20"/>
                <w:szCs w:val="20"/>
              </w:rPr>
            </w:pPr>
            <w:r w:rsidRPr="001777D6">
              <w:rPr>
                <w:sz w:val="20"/>
                <w:szCs w:val="20"/>
              </w:rPr>
              <w:t xml:space="preserve">Кількість годин </w:t>
            </w:r>
          </w:p>
        </w:tc>
      </w:tr>
      <w:tr w:rsidR="00133685" w:rsidRPr="001777D6" w14:paraId="6FA43E68" w14:textId="77777777" w:rsidTr="007F4E63">
        <w:trPr>
          <w:cantSplit/>
          <w:trHeight w:val="487"/>
        </w:trPr>
        <w:tc>
          <w:tcPr>
            <w:tcW w:w="3915" w:type="dxa"/>
            <w:vMerge/>
            <w:tcBorders>
              <w:left w:val="single" w:sz="4" w:space="0" w:color="auto"/>
              <w:right w:val="single" w:sz="4" w:space="0" w:color="auto"/>
            </w:tcBorders>
            <w:hideMark/>
          </w:tcPr>
          <w:p w14:paraId="4FC56A25" w14:textId="77777777" w:rsidR="00133685" w:rsidRPr="001777D6" w:rsidRDefault="00133685" w:rsidP="00411D70">
            <w:pPr>
              <w:pStyle w:val="Footer"/>
              <w:tabs>
                <w:tab w:val="left" w:pos="708"/>
              </w:tabs>
              <w:jc w:val="center"/>
              <w:rPr>
                <w:sz w:val="20"/>
                <w:szCs w:val="20"/>
                <w:lang w:val="uk-UA"/>
              </w:rPr>
            </w:pPr>
          </w:p>
        </w:tc>
        <w:tc>
          <w:tcPr>
            <w:tcW w:w="2893" w:type="dxa"/>
            <w:gridSpan w:val="4"/>
            <w:tcBorders>
              <w:top w:val="single" w:sz="4" w:space="0" w:color="auto"/>
              <w:left w:val="single" w:sz="4" w:space="0" w:color="auto"/>
              <w:bottom w:val="single" w:sz="4" w:space="0" w:color="auto"/>
              <w:right w:val="single" w:sz="4" w:space="0" w:color="auto"/>
            </w:tcBorders>
            <w:hideMark/>
          </w:tcPr>
          <w:p w14:paraId="6385F0DF" w14:textId="77777777" w:rsidR="00133685" w:rsidRPr="001777D6" w:rsidRDefault="00133685" w:rsidP="00411D70">
            <w:pPr>
              <w:jc w:val="center"/>
              <w:rPr>
                <w:sz w:val="20"/>
                <w:szCs w:val="20"/>
              </w:rPr>
            </w:pPr>
            <w:r w:rsidRPr="001777D6">
              <w:rPr>
                <w:sz w:val="20"/>
                <w:szCs w:val="20"/>
              </w:rPr>
              <w:t>Денна форма</w:t>
            </w:r>
          </w:p>
        </w:tc>
        <w:tc>
          <w:tcPr>
            <w:tcW w:w="2779" w:type="dxa"/>
            <w:gridSpan w:val="4"/>
            <w:tcBorders>
              <w:top w:val="single" w:sz="4" w:space="0" w:color="auto"/>
              <w:left w:val="single" w:sz="4" w:space="0" w:color="auto"/>
              <w:bottom w:val="single" w:sz="4" w:space="0" w:color="auto"/>
              <w:right w:val="single" w:sz="4" w:space="0" w:color="auto"/>
            </w:tcBorders>
          </w:tcPr>
          <w:p w14:paraId="24767647" w14:textId="77777777" w:rsidR="00133685" w:rsidRPr="001777D6" w:rsidRDefault="00133685" w:rsidP="00411D70">
            <w:pPr>
              <w:jc w:val="center"/>
              <w:rPr>
                <w:sz w:val="20"/>
                <w:szCs w:val="20"/>
              </w:rPr>
            </w:pPr>
            <w:r w:rsidRPr="001777D6">
              <w:rPr>
                <w:sz w:val="20"/>
                <w:szCs w:val="20"/>
              </w:rPr>
              <w:t>Заочна форма</w:t>
            </w:r>
          </w:p>
        </w:tc>
      </w:tr>
      <w:tr w:rsidR="00133685" w:rsidRPr="001777D6" w14:paraId="4EE0DED4" w14:textId="77777777" w:rsidTr="007F4E63">
        <w:trPr>
          <w:cantSplit/>
          <w:trHeight w:val="144"/>
        </w:trPr>
        <w:tc>
          <w:tcPr>
            <w:tcW w:w="3915" w:type="dxa"/>
            <w:vMerge/>
            <w:tcBorders>
              <w:left w:val="single" w:sz="4" w:space="0" w:color="auto"/>
              <w:right w:val="single" w:sz="4" w:space="0" w:color="auto"/>
            </w:tcBorders>
            <w:vAlign w:val="center"/>
            <w:hideMark/>
          </w:tcPr>
          <w:p w14:paraId="0AFB19F7" w14:textId="77777777" w:rsidR="00133685" w:rsidRPr="001777D6" w:rsidRDefault="00133685" w:rsidP="00411D70">
            <w:pPr>
              <w:rPr>
                <w:sz w:val="20"/>
                <w:szCs w:val="20"/>
                <w:lang w:eastAsia="ru-RU"/>
              </w:rPr>
            </w:pPr>
          </w:p>
        </w:tc>
        <w:tc>
          <w:tcPr>
            <w:tcW w:w="1156" w:type="dxa"/>
            <w:vMerge w:val="restart"/>
            <w:tcBorders>
              <w:top w:val="single" w:sz="4" w:space="0" w:color="auto"/>
              <w:left w:val="single" w:sz="4" w:space="0" w:color="auto"/>
              <w:bottom w:val="single" w:sz="4" w:space="0" w:color="auto"/>
              <w:right w:val="single" w:sz="4" w:space="0" w:color="auto"/>
            </w:tcBorders>
            <w:hideMark/>
          </w:tcPr>
          <w:p w14:paraId="5E1FC7B6" w14:textId="77777777" w:rsidR="00133685" w:rsidRPr="001777D6" w:rsidRDefault="00133685" w:rsidP="00411D70">
            <w:pPr>
              <w:jc w:val="center"/>
              <w:rPr>
                <w:sz w:val="20"/>
                <w:szCs w:val="20"/>
              </w:rPr>
            </w:pPr>
            <w:r w:rsidRPr="001777D6">
              <w:rPr>
                <w:sz w:val="20"/>
                <w:szCs w:val="20"/>
              </w:rPr>
              <w:t>Усього</w:t>
            </w:r>
          </w:p>
        </w:tc>
        <w:tc>
          <w:tcPr>
            <w:tcW w:w="1737" w:type="dxa"/>
            <w:gridSpan w:val="3"/>
            <w:tcBorders>
              <w:top w:val="single" w:sz="4" w:space="0" w:color="auto"/>
              <w:left w:val="single" w:sz="4" w:space="0" w:color="auto"/>
              <w:bottom w:val="single" w:sz="4" w:space="0" w:color="auto"/>
              <w:right w:val="single" w:sz="4" w:space="0" w:color="auto"/>
            </w:tcBorders>
          </w:tcPr>
          <w:p w14:paraId="043D66B0" w14:textId="77777777" w:rsidR="00133685" w:rsidRPr="001777D6" w:rsidRDefault="00133685" w:rsidP="00411D70">
            <w:pPr>
              <w:jc w:val="center"/>
              <w:rPr>
                <w:sz w:val="20"/>
                <w:szCs w:val="20"/>
              </w:rPr>
            </w:pPr>
            <w:r w:rsidRPr="001777D6">
              <w:rPr>
                <w:sz w:val="20"/>
                <w:szCs w:val="20"/>
              </w:rPr>
              <w:t>у тому числі</w:t>
            </w:r>
          </w:p>
        </w:tc>
        <w:tc>
          <w:tcPr>
            <w:tcW w:w="1104" w:type="dxa"/>
            <w:tcBorders>
              <w:top w:val="single" w:sz="4" w:space="0" w:color="auto"/>
              <w:left w:val="single" w:sz="4" w:space="0" w:color="auto"/>
              <w:bottom w:val="single" w:sz="4" w:space="0" w:color="auto"/>
              <w:right w:val="single" w:sz="4" w:space="0" w:color="auto"/>
            </w:tcBorders>
            <w:hideMark/>
          </w:tcPr>
          <w:p w14:paraId="4299320C" w14:textId="77777777" w:rsidR="00133685" w:rsidRPr="001777D6" w:rsidRDefault="00133685" w:rsidP="00411D70">
            <w:pPr>
              <w:jc w:val="center"/>
              <w:rPr>
                <w:sz w:val="20"/>
                <w:szCs w:val="20"/>
              </w:rPr>
            </w:pPr>
            <w:r w:rsidRPr="001777D6">
              <w:rPr>
                <w:sz w:val="20"/>
                <w:szCs w:val="20"/>
              </w:rPr>
              <w:t>усього</w:t>
            </w:r>
          </w:p>
        </w:tc>
        <w:tc>
          <w:tcPr>
            <w:tcW w:w="1675" w:type="dxa"/>
            <w:gridSpan w:val="3"/>
            <w:tcBorders>
              <w:top w:val="single" w:sz="4" w:space="0" w:color="auto"/>
              <w:left w:val="single" w:sz="4" w:space="0" w:color="auto"/>
              <w:bottom w:val="single" w:sz="4" w:space="0" w:color="auto"/>
              <w:right w:val="single" w:sz="4" w:space="0" w:color="auto"/>
            </w:tcBorders>
          </w:tcPr>
          <w:p w14:paraId="0A21D479" w14:textId="77777777" w:rsidR="00133685" w:rsidRPr="001777D6" w:rsidRDefault="00133685" w:rsidP="00411D70">
            <w:pPr>
              <w:jc w:val="center"/>
              <w:rPr>
                <w:sz w:val="20"/>
                <w:szCs w:val="20"/>
              </w:rPr>
            </w:pPr>
            <w:r w:rsidRPr="001777D6">
              <w:rPr>
                <w:sz w:val="20"/>
                <w:szCs w:val="20"/>
              </w:rPr>
              <w:t>у тому числі</w:t>
            </w:r>
          </w:p>
        </w:tc>
      </w:tr>
      <w:tr w:rsidR="00133685" w:rsidRPr="001777D6" w14:paraId="1E99DECF" w14:textId="77777777" w:rsidTr="007F4E63">
        <w:trPr>
          <w:cantSplit/>
          <w:trHeight w:val="463"/>
        </w:trPr>
        <w:tc>
          <w:tcPr>
            <w:tcW w:w="3915" w:type="dxa"/>
            <w:vMerge/>
            <w:tcBorders>
              <w:left w:val="single" w:sz="4" w:space="0" w:color="auto"/>
              <w:bottom w:val="single" w:sz="4" w:space="0" w:color="auto"/>
              <w:right w:val="single" w:sz="4" w:space="0" w:color="auto"/>
            </w:tcBorders>
            <w:vAlign w:val="center"/>
            <w:hideMark/>
          </w:tcPr>
          <w:p w14:paraId="23D13FB0" w14:textId="77777777" w:rsidR="00133685" w:rsidRPr="001777D6" w:rsidRDefault="00133685" w:rsidP="00411D70">
            <w:pPr>
              <w:rPr>
                <w:sz w:val="20"/>
                <w:szCs w:val="20"/>
                <w:lang w:eastAsia="ru-RU"/>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2D850028" w14:textId="77777777" w:rsidR="00133685" w:rsidRPr="001777D6" w:rsidRDefault="00133685" w:rsidP="00411D70">
            <w:pPr>
              <w:rPr>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14:paraId="6263C15E" w14:textId="77777777" w:rsidR="00133685" w:rsidRPr="001777D6" w:rsidRDefault="00133685" w:rsidP="00411D70">
            <w:pPr>
              <w:rPr>
                <w:sz w:val="20"/>
                <w:szCs w:val="20"/>
              </w:rPr>
            </w:pPr>
            <w:r>
              <w:rPr>
                <w:sz w:val="20"/>
                <w:szCs w:val="20"/>
              </w:rPr>
              <w:t>Л</w:t>
            </w:r>
          </w:p>
        </w:tc>
        <w:tc>
          <w:tcPr>
            <w:tcW w:w="517" w:type="dxa"/>
            <w:tcBorders>
              <w:top w:val="single" w:sz="4" w:space="0" w:color="auto"/>
              <w:left w:val="single" w:sz="4" w:space="0" w:color="auto"/>
              <w:bottom w:val="single" w:sz="4" w:space="0" w:color="auto"/>
              <w:right w:val="single" w:sz="4" w:space="0" w:color="auto"/>
            </w:tcBorders>
            <w:vAlign w:val="center"/>
          </w:tcPr>
          <w:p w14:paraId="27FE0DE3" w14:textId="77777777" w:rsidR="00133685" w:rsidRPr="001777D6" w:rsidRDefault="00133685" w:rsidP="00411D70">
            <w:pPr>
              <w:rPr>
                <w:sz w:val="20"/>
                <w:szCs w:val="20"/>
              </w:rPr>
            </w:pPr>
            <w:r w:rsidRPr="001777D6">
              <w:rPr>
                <w:sz w:val="20"/>
                <w:szCs w:val="20"/>
              </w:rPr>
              <w:t>П</w:t>
            </w:r>
          </w:p>
        </w:tc>
        <w:tc>
          <w:tcPr>
            <w:tcW w:w="697" w:type="dxa"/>
            <w:tcBorders>
              <w:top w:val="single" w:sz="4" w:space="0" w:color="auto"/>
              <w:left w:val="single" w:sz="4" w:space="0" w:color="auto"/>
              <w:bottom w:val="single" w:sz="4" w:space="0" w:color="auto"/>
              <w:right w:val="single" w:sz="4" w:space="0" w:color="auto"/>
            </w:tcBorders>
            <w:vAlign w:val="center"/>
          </w:tcPr>
          <w:p w14:paraId="58679607" w14:textId="77777777" w:rsidR="00133685" w:rsidRPr="001777D6" w:rsidRDefault="00133685" w:rsidP="00411D70">
            <w:pPr>
              <w:rPr>
                <w:sz w:val="20"/>
                <w:szCs w:val="20"/>
              </w:rPr>
            </w:pPr>
            <w:proofErr w:type="spellStart"/>
            <w:r w:rsidRPr="001777D6">
              <w:rPr>
                <w:sz w:val="20"/>
                <w:szCs w:val="20"/>
              </w:rPr>
              <w:t>с.р</w:t>
            </w:r>
            <w:proofErr w:type="spellEnd"/>
            <w:r w:rsidRPr="001777D6">
              <w:rPr>
                <w:sz w:val="20"/>
                <w:szCs w:val="20"/>
              </w:rPr>
              <w:t>.</w:t>
            </w:r>
          </w:p>
        </w:tc>
        <w:tc>
          <w:tcPr>
            <w:tcW w:w="1104" w:type="dxa"/>
            <w:tcBorders>
              <w:top w:val="single" w:sz="4" w:space="0" w:color="auto"/>
              <w:left w:val="single" w:sz="4" w:space="0" w:color="auto"/>
              <w:right w:val="single" w:sz="4" w:space="0" w:color="auto"/>
            </w:tcBorders>
            <w:hideMark/>
          </w:tcPr>
          <w:p w14:paraId="18F37F36" w14:textId="77777777" w:rsidR="00133685" w:rsidRPr="001777D6" w:rsidRDefault="00133685" w:rsidP="00411D70">
            <w:pPr>
              <w:jc w:val="center"/>
              <w:rPr>
                <w:sz w:val="20"/>
                <w:szCs w:val="20"/>
              </w:rPr>
            </w:pPr>
          </w:p>
        </w:tc>
        <w:tc>
          <w:tcPr>
            <w:tcW w:w="497" w:type="dxa"/>
            <w:tcBorders>
              <w:top w:val="single" w:sz="4" w:space="0" w:color="auto"/>
              <w:left w:val="single" w:sz="4" w:space="0" w:color="auto"/>
              <w:bottom w:val="single" w:sz="4" w:space="0" w:color="auto"/>
              <w:right w:val="single" w:sz="4" w:space="0" w:color="auto"/>
            </w:tcBorders>
            <w:hideMark/>
          </w:tcPr>
          <w:p w14:paraId="5063E6F9" w14:textId="77777777" w:rsidR="00133685" w:rsidRPr="001777D6" w:rsidRDefault="00133685" w:rsidP="00411D70">
            <w:pPr>
              <w:jc w:val="center"/>
              <w:rPr>
                <w:sz w:val="20"/>
                <w:szCs w:val="20"/>
              </w:rPr>
            </w:pPr>
            <w:r w:rsidRPr="001777D6">
              <w:rPr>
                <w:sz w:val="20"/>
                <w:szCs w:val="20"/>
              </w:rPr>
              <w:t>л</w:t>
            </w:r>
          </w:p>
        </w:tc>
        <w:tc>
          <w:tcPr>
            <w:tcW w:w="496" w:type="dxa"/>
            <w:tcBorders>
              <w:top w:val="single" w:sz="4" w:space="0" w:color="auto"/>
              <w:left w:val="single" w:sz="4" w:space="0" w:color="auto"/>
              <w:bottom w:val="single" w:sz="4" w:space="0" w:color="auto"/>
              <w:right w:val="single" w:sz="4" w:space="0" w:color="auto"/>
            </w:tcBorders>
          </w:tcPr>
          <w:p w14:paraId="23A0CCAE" w14:textId="77777777" w:rsidR="00133685" w:rsidRPr="001777D6" w:rsidRDefault="00133685" w:rsidP="00411D70">
            <w:pPr>
              <w:jc w:val="center"/>
              <w:rPr>
                <w:sz w:val="20"/>
                <w:szCs w:val="20"/>
              </w:rPr>
            </w:pPr>
            <w:r w:rsidRPr="001777D6">
              <w:rPr>
                <w:sz w:val="20"/>
                <w:szCs w:val="20"/>
              </w:rPr>
              <w:t>п</w:t>
            </w:r>
          </w:p>
        </w:tc>
        <w:tc>
          <w:tcPr>
            <w:tcW w:w="682" w:type="dxa"/>
            <w:tcBorders>
              <w:top w:val="single" w:sz="4" w:space="0" w:color="auto"/>
              <w:left w:val="single" w:sz="4" w:space="0" w:color="auto"/>
              <w:bottom w:val="single" w:sz="4" w:space="0" w:color="auto"/>
              <w:right w:val="single" w:sz="4" w:space="0" w:color="auto"/>
            </w:tcBorders>
          </w:tcPr>
          <w:p w14:paraId="6AD8EA1A" w14:textId="77777777" w:rsidR="00133685" w:rsidRPr="001777D6" w:rsidRDefault="00133685" w:rsidP="00411D70">
            <w:pPr>
              <w:jc w:val="center"/>
              <w:rPr>
                <w:sz w:val="20"/>
                <w:szCs w:val="20"/>
              </w:rPr>
            </w:pPr>
            <w:proofErr w:type="spellStart"/>
            <w:r w:rsidRPr="001777D6">
              <w:rPr>
                <w:sz w:val="20"/>
                <w:szCs w:val="20"/>
              </w:rPr>
              <w:t>с.р</w:t>
            </w:r>
            <w:proofErr w:type="spellEnd"/>
            <w:r w:rsidRPr="001777D6">
              <w:rPr>
                <w:sz w:val="20"/>
                <w:szCs w:val="20"/>
              </w:rPr>
              <w:t>.</w:t>
            </w:r>
          </w:p>
        </w:tc>
      </w:tr>
      <w:tr w:rsidR="00133685" w:rsidRPr="001777D6" w14:paraId="282CD919" w14:textId="77777777" w:rsidTr="007F4E63">
        <w:trPr>
          <w:cantSplit/>
          <w:trHeight w:val="380"/>
        </w:trPr>
        <w:tc>
          <w:tcPr>
            <w:tcW w:w="9587" w:type="dxa"/>
            <w:gridSpan w:val="9"/>
            <w:tcBorders>
              <w:top w:val="single" w:sz="4" w:space="0" w:color="auto"/>
              <w:left w:val="single" w:sz="4" w:space="0" w:color="auto"/>
              <w:bottom w:val="single" w:sz="4" w:space="0" w:color="auto"/>
              <w:right w:val="single" w:sz="4" w:space="0" w:color="auto"/>
            </w:tcBorders>
            <w:vAlign w:val="center"/>
            <w:hideMark/>
          </w:tcPr>
          <w:p w14:paraId="47EE9DE9" w14:textId="385F55B4" w:rsidR="00133685" w:rsidRPr="001777D6" w:rsidRDefault="00133685" w:rsidP="00411D70">
            <w:pPr>
              <w:pStyle w:val="NoSpacing"/>
              <w:jc w:val="center"/>
              <w:rPr>
                <w:rFonts w:ascii="Times New Roman" w:hAnsi="Times New Roman" w:cs="Times New Roman"/>
                <w:b/>
                <w:sz w:val="20"/>
                <w:szCs w:val="20"/>
                <w:lang w:val="uk-UA"/>
              </w:rPr>
            </w:pPr>
            <w:r w:rsidRPr="001777D6">
              <w:rPr>
                <w:rFonts w:ascii="Times New Roman" w:hAnsi="Times New Roman" w:cs="Times New Roman"/>
                <w:b/>
                <w:sz w:val="20"/>
                <w:szCs w:val="20"/>
                <w:lang w:val="uk-UA"/>
              </w:rPr>
              <w:t xml:space="preserve">                                              </w:t>
            </w:r>
            <w:r>
              <w:rPr>
                <w:rFonts w:ascii="Times New Roman" w:hAnsi="Times New Roman" w:cs="Times New Roman"/>
                <w:b/>
                <w:sz w:val="20"/>
                <w:szCs w:val="20"/>
                <w:lang w:val="uk-UA"/>
              </w:rPr>
              <w:t xml:space="preserve">        </w:t>
            </w:r>
            <w:r w:rsidRPr="001777D6">
              <w:rPr>
                <w:rFonts w:ascii="Times New Roman" w:hAnsi="Times New Roman" w:cs="Times New Roman"/>
                <w:b/>
                <w:sz w:val="20"/>
                <w:szCs w:val="20"/>
                <w:lang w:val="uk-UA"/>
              </w:rPr>
              <w:t xml:space="preserve">                   </w:t>
            </w:r>
            <w:r w:rsidR="007F4E63">
              <w:rPr>
                <w:rFonts w:ascii="Times New Roman" w:hAnsi="Times New Roman" w:cs="Times New Roman"/>
                <w:b/>
                <w:sz w:val="20"/>
                <w:szCs w:val="20"/>
                <w:lang w:val="uk-UA"/>
              </w:rPr>
              <w:t>2</w:t>
            </w:r>
            <w:r w:rsidRPr="001777D6">
              <w:rPr>
                <w:rFonts w:ascii="Times New Roman" w:hAnsi="Times New Roman" w:cs="Times New Roman"/>
                <w:b/>
                <w:sz w:val="20"/>
                <w:szCs w:val="20"/>
                <w:lang w:val="uk-UA"/>
              </w:rPr>
              <w:t xml:space="preserve">-й семестр              </w:t>
            </w:r>
            <w:r>
              <w:rPr>
                <w:rFonts w:ascii="Times New Roman" w:hAnsi="Times New Roman" w:cs="Times New Roman"/>
                <w:b/>
                <w:sz w:val="20"/>
                <w:szCs w:val="20"/>
                <w:lang w:val="uk-UA"/>
              </w:rPr>
              <w:t xml:space="preserve">  </w:t>
            </w:r>
            <w:r w:rsidRPr="001777D6">
              <w:rPr>
                <w:rFonts w:ascii="Times New Roman" w:hAnsi="Times New Roman" w:cs="Times New Roman"/>
                <w:b/>
                <w:sz w:val="20"/>
                <w:szCs w:val="20"/>
                <w:lang w:val="uk-UA"/>
              </w:rPr>
              <w:t xml:space="preserve">             </w:t>
            </w:r>
            <w:r w:rsidR="007F4E63">
              <w:rPr>
                <w:rFonts w:ascii="Times New Roman" w:hAnsi="Times New Roman" w:cs="Times New Roman"/>
                <w:b/>
                <w:sz w:val="20"/>
                <w:szCs w:val="20"/>
                <w:lang w:val="uk-UA"/>
              </w:rPr>
              <w:t>2</w:t>
            </w:r>
            <w:r w:rsidRPr="001777D6">
              <w:rPr>
                <w:rFonts w:ascii="Times New Roman" w:hAnsi="Times New Roman" w:cs="Times New Roman"/>
                <w:b/>
                <w:sz w:val="20"/>
                <w:szCs w:val="20"/>
                <w:lang w:val="uk-UA"/>
              </w:rPr>
              <w:t>-й семестр</w:t>
            </w:r>
          </w:p>
        </w:tc>
      </w:tr>
      <w:tr w:rsidR="00133685" w:rsidRPr="001777D6" w14:paraId="4BFEAE73" w14:textId="77777777" w:rsidTr="007F4E63">
        <w:trPr>
          <w:cantSplit/>
          <w:trHeight w:val="380"/>
        </w:trPr>
        <w:tc>
          <w:tcPr>
            <w:tcW w:w="9587" w:type="dxa"/>
            <w:gridSpan w:val="9"/>
            <w:tcBorders>
              <w:top w:val="single" w:sz="4" w:space="0" w:color="auto"/>
              <w:left w:val="single" w:sz="4" w:space="0" w:color="auto"/>
              <w:bottom w:val="single" w:sz="4" w:space="0" w:color="auto"/>
              <w:right w:val="single" w:sz="4" w:space="0" w:color="auto"/>
            </w:tcBorders>
            <w:vAlign w:val="center"/>
          </w:tcPr>
          <w:p w14:paraId="5B916BAC" w14:textId="2FC46B8B" w:rsidR="00133685" w:rsidRPr="006F5781" w:rsidRDefault="00133685" w:rsidP="00411D70">
            <w:pPr>
              <w:pStyle w:val="NoSpacing"/>
              <w:jc w:val="center"/>
              <w:rPr>
                <w:rFonts w:ascii="Times New Roman" w:hAnsi="Times New Roman"/>
                <w:b/>
                <w:bCs/>
                <w:spacing w:val="-3"/>
                <w:sz w:val="20"/>
                <w:szCs w:val="20"/>
                <w:lang w:val="uk-UA"/>
              </w:rPr>
            </w:pPr>
            <w:r w:rsidRPr="006E37CD">
              <w:rPr>
                <w:rFonts w:ascii="Times New Roman" w:hAnsi="Times New Roman"/>
                <w:b/>
                <w:bCs/>
                <w:spacing w:val="-3"/>
                <w:sz w:val="20"/>
                <w:szCs w:val="20"/>
                <w:lang w:val="uk-UA"/>
              </w:rPr>
              <w:t>М</w:t>
            </w:r>
            <w:r>
              <w:rPr>
                <w:rFonts w:ascii="Times New Roman" w:hAnsi="Times New Roman"/>
                <w:b/>
                <w:bCs/>
                <w:spacing w:val="-3"/>
                <w:sz w:val="20"/>
                <w:szCs w:val="20"/>
              </w:rPr>
              <w:t>ОДУЛЬ 1</w:t>
            </w:r>
          </w:p>
          <w:p w14:paraId="74DC8C48" w14:textId="77777777" w:rsidR="00133685" w:rsidRPr="006E37CD" w:rsidRDefault="00133685" w:rsidP="00411D70">
            <w:pPr>
              <w:pStyle w:val="NoSpacing"/>
              <w:jc w:val="center"/>
              <w:rPr>
                <w:rFonts w:ascii="Times New Roman" w:eastAsia="Calibri" w:hAnsi="Times New Roman" w:cs="Times New Roman"/>
                <w:b/>
                <w:bCs/>
                <w:spacing w:val="-3"/>
                <w:sz w:val="20"/>
                <w:szCs w:val="20"/>
                <w:lang w:val="uk-UA"/>
              </w:rPr>
            </w:pPr>
          </w:p>
        </w:tc>
      </w:tr>
      <w:tr w:rsidR="00133685" w:rsidRPr="001777D6" w14:paraId="7338F3DC" w14:textId="77777777" w:rsidTr="007F4E63">
        <w:trPr>
          <w:cantSplit/>
          <w:trHeight w:val="553"/>
        </w:trPr>
        <w:tc>
          <w:tcPr>
            <w:tcW w:w="3915" w:type="dxa"/>
            <w:tcBorders>
              <w:top w:val="single" w:sz="4" w:space="0" w:color="auto"/>
              <w:left w:val="single" w:sz="4" w:space="0" w:color="auto"/>
              <w:bottom w:val="single" w:sz="4" w:space="0" w:color="auto"/>
              <w:right w:val="single" w:sz="4" w:space="0" w:color="auto"/>
            </w:tcBorders>
            <w:hideMark/>
          </w:tcPr>
          <w:p w14:paraId="04775B35" w14:textId="0DF5B3AC" w:rsidR="00133685" w:rsidRPr="007F4E63" w:rsidRDefault="007F4E63" w:rsidP="007F4E63">
            <w:pPr>
              <w:pStyle w:val="BodyText"/>
              <w:jc w:val="both"/>
              <w:rPr>
                <w:sz w:val="22"/>
                <w:szCs w:val="22"/>
              </w:rPr>
            </w:pPr>
            <w:r w:rsidRPr="007F4E63">
              <w:rPr>
                <w:b/>
                <w:sz w:val="22"/>
                <w:szCs w:val="22"/>
              </w:rPr>
              <w:t xml:space="preserve">Тема 1. </w:t>
            </w:r>
            <w:proofErr w:type="spellStart"/>
            <w:r w:rsidRPr="007F4E63">
              <w:rPr>
                <w:sz w:val="22"/>
                <w:szCs w:val="22"/>
              </w:rPr>
              <w:t>Перекладознавство</w:t>
            </w:r>
            <w:proofErr w:type="spellEnd"/>
            <w:r w:rsidRPr="007F4E63">
              <w:rPr>
                <w:sz w:val="22"/>
                <w:szCs w:val="22"/>
              </w:rPr>
              <w:t>. Основні поняття і терміни.</w:t>
            </w:r>
          </w:p>
        </w:tc>
        <w:tc>
          <w:tcPr>
            <w:tcW w:w="1156" w:type="dxa"/>
            <w:tcBorders>
              <w:top w:val="single" w:sz="4" w:space="0" w:color="auto"/>
              <w:left w:val="single" w:sz="4" w:space="0" w:color="auto"/>
              <w:bottom w:val="single" w:sz="4" w:space="0" w:color="auto"/>
              <w:right w:val="single" w:sz="4" w:space="0" w:color="auto"/>
            </w:tcBorders>
            <w:hideMark/>
          </w:tcPr>
          <w:p w14:paraId="71F2A32B" w14:textId="77777777" w:rsidR="00133685" w:rsidRPr="00175FE0" w:rsidRDefault="00133685" w:rsidP="00411D70">
            <w:pPr>
              <w:jc w:val="center"/>
              <w:rPr>
                <w:sz w:val="24"/>
                <w:szCs w:val="24"/>
              </w:rPr>
            </w:pPr>
            <w:r w:rsidRPr="00175FE0">
              <w:rPr>
                <w:sz w:val="24"/>
                <w:szCs w:val="24"/>
              </w:rPr>
              <w:t>8</w:t>
            </w:r>
          </w:p>
        </w:tc>
        <w:tc>
          <w:tcPr>
            <w:tcW w:w="523" w:type="dxa"/>
            <w:tcBorders>
              <w:top w:val="single" w:sz="4" w:space="0" w:color="auto"/>
              <w:left w:val="single" w:sz="4" w:space="0" w:color="auto"/>
              <w:bottom w:val="single" w:sz="4" w:space="0" w:color="auto"/>
              <w:right w:val="single" w:sz="4" w:space="0" w:color="auto"/>
            </w:tcBorders>
          </w:tcPr>
          <w:p w14:paraId="046A9B31" w14:textId="77777777" w:rsidR="00133685" w:rsidRPr="00175FE0" w:rsidRDefault="00133685" w:rsidP="00411D70">
            <w:pPr>
              <w:jc w:val="center"/>
              <w:rPr>
                <w:sz w:val="24"/>
                <w:szCs w:val="24"/>
              </w:rPr>
            </w:pPr>
            <w:r w:rsidRPr="00175FE0">
              <w:rPr>
                <w:sz w:val="24"/>
                <w:szCs w:val="24"/>
              </w:rPr>
              <w:t>2</w:t>
            </w:r>
          </w:p>
        </w:tc>
        <w:tc>
          <w:tcPr>
            <w:tcW w:w="517" w:type="dxa"/>
            <w:tcBorders>
              <w:top w:val="single" w:sz="4" w:space="0" w:color="auto"/>
              <w:left w:val="single" w:sz="4" w:space="0" w:color="auto"/>
              <w:bottom w:val="single" w:sz="4" w:space="0" w:color="auto"/>
              <w:right w:val="single" w:sz="4" w:space="0" w:color="auto"/>
            </w:tcBorders>
          </w:tcPr>
          <w:p w14:paraId="08D04FF1" w14:textId="77777777" w:rsidR="00133685" w:rsidRPr="00175FE0" w:rsidRDefault="00133685" w:rsidP="00411D70">
            <w:pPr>
              <w:jc w:val="center"/>
              <w:rPr>
                <w:sz w:val="24"/>
                <w:szCs w:val="24"/>
              </w:rPr>
            </w:pPr>
            <w:r w:rsidRPr="00175FE0">
              <w:rPr>
                <w:sz w:val="24"/>
                <w:szCs w:val="24"/>
              </w:rPr>
              <w:t>1</w:t>
            </w:r>
          </w:p>
        </w:tc>
        <w:tc>
          <w:tcPr>
            <w:tcW w:w="697" w:type="dxa"/>
            <w:tcBorders>
              <w:top w:val="single" w:sz="4" w:space="0" w:color="auto"/>
              <w:left w:val="single" w:sz="4" w:space="0" w:color="auto"/>
              <w:bottom w:val="single" w:sz="4" w:space="0" w:color="auto"/>
              <w:right w:val="single" w:sz="4" w:space="0" w:color="auto"/>
            </w:tcBorders>
          </w:tcPr>
          <w:p w14:paraId="3A977950" w14:textId="77777777" w:rsidR="00133685" w:rsidRPr="00175FE0" w:rsidRDefault="00133685" w:rsidP="00411D70">
            <w:pPr>
              <w:jc w:val="center"/>
              <w:rPr>
                <w:sz w:val="24"/>
                <w:szCs w:val="24"/>
              </w:rPr>
            </w:pPr>
            <w:r w:rsidRPr="00175FE0">
              <w:rPr>
                <w:sz w:val="24"/>
                <w:szCs w:val="24"/>
              </w:rPr>
              <w:t>5</w:t>
            </w:r>
          </w:p>
        </w:tc>
        <w:tc>
          <w:tcPr>
            <w:tcW w:w="1104" w:type="dxa"/>
            <w:tcBorders>
              <w:top w:val="single" w:sz="4" w:space="0" w:color="auto"/>
              <w:left w:val="single" w:sz="4" w:space="0" w:color="auto"/>
              <w:bottom w:val="single" w:sz="4" w:space="0" w:color="auto"/>
              <w:right w:val="single" w:sz="4" w:space="0" w:color="auto"/>
            </w:tcBorders>
            <w:hideMark/>
          </w:tcPr>
          <w:p w14:paraId="6015C4B5" w14:textId="77777777" w:rsidR="00133685" w:rsidRPr="00175FE0" w:rsidRDefault="00133685" w:rsidP="00411D70">
            <w:pPr>
              <w:jc w:val="center"/>
              <w:rPr>
                <w:sz w:val="24"/>
                <w:szCs w:val="24"/>
              </w:rPr>
            </w:pPr>
            <w:r w:rsidRPr="00175FE0">
              <w:rPr>
                <w:sz w:val="24"/>
                <w:szCs w:val="24"/>
              </w:rPr>
              <w:t>9</w:t>
            </w:r>
          </w:p>
        </w:tc>
        <w:tc>
          <w:tcPr>
            <w:tcW w:w="497" w:type="dxa"/>
            <w:tcBorders>
              <w:top w:val="single" w:sz="4" w:space="0" w:color="auto"/>
              <w:left w:val="single" w:sz="4" w:space="0" w:color="auto"/>
              <w:bottom w:val="single" w:sz="4" w:space="0" w:color="auto"/>
              <w:right w:val="single" w:sz="4" w:space="0" w:color="auto"/>
            </w:tcBorders>
            <w:hideMark/>
          </w:tcPr>
          <w:p w14:paraId="3E283B01" w14:textId="77777777" w:rsidR="00133685" w:rsidRPr="00175FE0" w:rsidRDefault="00133685" w:rsidP="00411D70">
            <w:pPr>
              <w:jc w:val="center"/>
              <w:rPr>
                <w:sz w:val="24"/>
                <w:szCs w:val="24"/>
              </w:rPr>
            </w:pPr>
            <w:r w:rsidRPr="00175FE0">
              <w:rPr>
                <w:sz w:val="24"/>
                <w:szCs w:val="24"/>
              </w:rPr>
              <w:t>1</w:t>
            </w:r>
          </w:p>
        </w:tc>
        <w:tc>
          <w:tcPr>
            <w:tcW w:w="496" w:type="dxa"/>
            <w:tcBorders>
              <w:top w:val="single" w:sz="4" w:space="0" w:color="auto"/>
              <w:left w:val="single" w:sz="4" w:space="0" w:color="auto"/>
              <w:bottom w:val="single" w:sz="4" w:space="0" w:color="auto"/>
              <w:right w:val="single" w:sz="4" w:space="0" w:color="auto"/>
            </w:tcBorders>
          </w:tcPr>
          <w:p w14:paraId="286C7ABE" w14:textId="21F5D826" w:rsidR="00133685" w:rsidRPr="00175FE0" w:rsidRDefault="00B65EB1" w:rsidP="00411D70">
            <w:pPr>
              <w:rPr>
                <w:sz w:val="24"/>
                <w:szCs w:val="24"/>
              </w:rPr>
            </w:pPr>
            <w:r>
              <w:rPr>
                <w:sz w:val="24"/>
                <w:szCs w:val="24"/>
              </w:rPr>
              <w:t>-</w:t>
            </w:r>
          </w:p>
        </w:tc>
        <w:tc>
          <w:tcPr>
            <w:tcW w:w="682" w:type="dxa"/>
            <w:tcBorders>
              <w:top w:val="single" w:sz="4" w:space="0" w:color="auto"/>
              <w:left w:val="single" w:sz="4" w:space="0" w:color="auto"/>
              <w:bottom w:val="single" w:sz="4" w:space="0" w:color="auto"/>
              <w:right w:val="single" w:sz="4" w:space="0" w:color="auto"/>
            </w:tcBorders>
          </w:tcPr>
          <w:p w14:paraId="64AD9BA5" w14:textId="77777777" w:rsidR="00133685" w:rsidRPr="00175FE0" w:rsidRDefault="00133685" w:rsidP="00411D70">
            <w:pPr>
              <w:jc w:val="center"/>
              <w:rPr>
                <w:sz w:val="24"/>
                <w:szCs w:val="24"/>
              </w:rPr>
            </w:pPr>
            <w:r w:rsidRPr="00175FE0">
              <w:rPr>
                <w:sz w:val="24"/>
                <w:szCs w:val="24"/>
              </w:rPr>
              <w:t>8</w:t>
            </w:r>
          </w:p>
        </w:tc>
      </w:tr>
      <w:tr w:rsidR="00133685" w:rsidRPr="001777D6" w14:paraId="2280E4CA" w14:textId="77777777" w:rsidTr="007F4E63">
        <w:trPr>
          <w:cantSplit/>
          <w:trHeight w:val="553"/>
        </w:trPr>
        <w:tc>
          <w:tcPr>
            <w:tcW w:w="3915" w:type="dxa"/>
            <w:tcBorders>
              <w:top w:val="single" w:sz="4" w:space="0" w:color="auto"/>
              <w:left w:val="single" w:sz="4" w:space="0" w:color="auto"/>
              <w:bottom w:val="single" w:sz="4" w:space="0" w:color="auto"/>
              <w:right w:val="single" w:sz="4" w:space="0" w:color="auto"/>
            </w:tcBorders>
          </w:tcPr>
          <w:p w14:paraId="6AF046D7" w14:textId="2F1AC01F" w:rsidR="00133685" w:rsidRPr="007F4E63" w:rsidRDefault="007F4E63" w:rsidP="007F4E63">
            <w:pPr>
              <w:pStyle w:val="BodyText"/>
              <w:jc w:val="both"/>
              <w:rPr>
                <w:sz w:val="22"/>
                <w:szCs w:val="22"/>
              </w:rPr>
            </w:pPr>
            <w:r w:rsidRPr="007F4E63">
              <w:rPr>
                <w:b/>
                <w:bCs/>
                <w:sz w:val="22"/>
                <w:szCs w:val="22"/>
              </w:rPr>
              <w:lastRenderedPageBreak/>
              <w:t>Тема 2.</w:t>
            </w:r>
            <w:r w:rsidRPr="007F4E63">
              <w:rPr>
                <w:sz w:val="22"/>
                <w:szCs w:val="22"/>
              </w:rPr>
              <w:t xml:space="preserve"> Історичні аспекти </w:t>
            </w:r>
            <w:proofErr w:type="spellStart"/>
            <w:r w:rsidRPr="007F4E63">
              <w:rPr>
                <w:sz w:val="22"/>
                <w:szCs w:val="22"/>
              </w:rPr>
              <w:t>перекладознавства</w:t>
            </w:r>
            <w:proofErr w:type="spellEnd"/>
            <w:r w:rsidRPr="007F4E63">
              <w:rPr>
                <w:sz w:val="22"/>
                <w:szCs w:val="22"/>
              </w:rPr>
              <w:t xml:space="preserve">. Історія зарубіжного </w:t>
            </w:r>
            <w:r>
              <w:rPr>
                <w:sz w:val="22"/>
                <w:szCs w:val="22"/>
              </w:rPr>
              <w:t xml:space="preserve">та вітчизняного </w:t>
            </w:r>
            <w:r w:rsidRPr="007F4E63">
              <w:rPr>
                <w:sz w:val="22"/>
                <w:szCs w:val="22"/>
              </w:rPr>
              <w:t>перекладу.</w:t>
            </w:r>
          </w:p>
        </w:tc>
        <w:tc>
          <w:tcPr>
            <w:tcW w:w="1156" w:type="dxa"/>
            <w:tcBorders>
              <w:top w:val="single" w:sz="4" w:space="0" w:color="auto"/>
              <w:left w:val="single" w:sz="4" w:space="0" w:color="auto"/>
              <w:bottom w:val="single" w:sz="4" w:space="0" w:color="auto"/>
              <w:right w:val="single" w:sz="4" w:space="0" w:color="auto"/>
            </w:tcBorders>
          </w:tcPr>
          <w:p w14:paraId="1EDA9321" w14:textId="77777777" w:rsidR="00133685" w:rsidRPr="00175FE0" w:rsidRDefault="00133685" w:rsidP="00411D70">
            <w:pPr>
              <w:jc w:val="center"/>
              <w:rPr>
                <w:sz w:val="24"/>
                <w:szCs w:val="24"/>
              </w:rPr>
            </w:pPr>
            <w:r w:rsidRPr="00175FE0">
              <w:rPr>
                <w:sz w:val="24"/>
                <w:szCs w:val="24"/>
              </w:rPr>
              <w:t>8</w:t>
            </w:r>
          </w:p>
        </w:tc>
        <w:tc>
          <w:tcPr>
            <w:tcW w:w="523" w:type="dxa"/>
            <w:tcBorders>
              <w:top w:val="single" w:sz="4" w:space="0" w:color="auto"/>
              <w:left w:val="single" w:sz="4" w:space="0" w:color="auto"/>
              <w:bottom w:val="single" w:sz="4" w:space="0" w:color="auto"/>
              <w:right w:val="single" w:sz="4" w:space="0" w:color="auto"/>
            </w:tcBorders>
          </w:tcPr>
          <w:p w14:paraId="424B178E" w14:textId="77777777" w:rsidR="00133685" w:rsidRPr="00175FE0" w:rsidRDefault="00133685" w:rsidP="00411D70">
            <w:pPr>
              <w:jc w:val="center"/>
              <w:rPr>
                <w:sz w:val="24"/>
                <w:szCs w:val="24"/>
              </w:rPr>
            </w:pPr>
            <w:r w:rsidRPr="00175FE0">
              <w:rPr>
                <w:sz w:val="24"/>
                <w:szCs w:val="24"/>
              </w:rPr>
              <w:t>2</w:t>
            </w:r>
          </w:p>
        </w:tc>
        <w:tc>
          <w:tcPr>
            <w:tcW w:w="517" w:type="dxa"/>
            <w:tcBorders>
              <w:top w:val="single" w:sz="4" w:space="0" w:color="auto"/>
              <w:left w:val="single" w:sz="4" w:space="0" w:color="auto"/>
              <w:bottom w:val="single" w:sz="4" w:space="0" w:color="auto"/>
              <w:right w:val="single" w:sz="4" w:space="0" w:color="auto"/>
            </w:tcBorders>
          </w:tcPr>
          <w:p w14:paraId="55D36FC3" w14:textId="77777777" w:rsidR="00133685" w:rsidRPr="00175FE0" w:rsidRDefault="00133685" w:rsidP="00411D70">
            <w:pPr>
              <w:jc w:val="center"/>
              <w:rPr>
                <w:sz w:val="24"/>
                <w:szCs w:val="24"/>
              </w:rPr>
            </w:pPr>
            <w:r w:rsidRPr="00175FE0">
              <w:rPr>
                <w:sz w:val="24"/>
                <w:szCs w:val="24"/>
              </w:rPr>
              <w:t>1</w:t>
            </w:r>
          </w:p>
        </w:tc>
        <w:tc>
          <w:tcPr>
            <w:tcW w:w="697" w:type="dxa"/>
            <w:tcBorders>
              <w:top w:val="single" w:sz="4" w:space="0" w:color="auto"/>
              <w:left w:val="single" w:sz="4" w:space="0" w:color="auto"/>
              <w:bottom w:val="single" w:sz="4" w:space="0" w:color="auto"/>
              <w:right w:val="single" w:sz="4" w:space="0" w:color="auto"/>
            </w:tcBorders>
          </w:tcPr>
          <w:p w14:paraId="2B736921" w14:textId="77777777" w:rsidR="00133685" w:rsidRPr="00175FE0" w:rsidRDefault="00133685" w:rsidP="00411D70">
            <w:pPr>
              <w:jc w:val="center"/>
              <w:rPr>
                <w:sz w:val="24"/>
                <w:szCs w:val="24"/>
              </w:rPr>
            </w:pPr>
            <w:r w:rsidRPr="00175FE0">
              <w:rPr>
                <w:sz w:val="24"/>
                <w:szCs w:val="24"/>
              </w:rPr>
              <w:t>5</w:t>
            </w:r>
          </w:p>
        </w:tc>
        <w:tc>
          <w:tcPr>
            <w:tcW w:w="1104" w:type="dxa"/>
            <w:tcBorders>
              <w:top w:val="single" w:sz="4" w:space="0" w:color="auto"/>
              <w:left w:val="single" w:sz="4" w:space="0" w:color="auto"/>
              <w:bottom w:val="single" w:sz="4" w:space="0" w:color="auto"/>
              <w:right w:val="single" w:sz="4" w:space="0" w:color="auto"/>
            </w:tcBorders>
          </w:tcPr>
          <w:p w14:paraId="0594CFF0" w14:textId="49818BAE" w:rsidR="00133685" w:rsidRPr="00175FE0" w:rsidRDefault="0018090B" w:rsidP="00411D70">
            <w:pPr>
              <w:jc w:val="center"/>
              <w:rPr>
                <w:sz w:val="24"/>
                <w:szCs w:val="24"/>
              </w:rPr>
            </w:pPr>
            <w:r>
              <w:rPr>
                <w:sz w:val="24"/>
                <w:szCs w:val="24"/>
              </w:rPr>
              <w:t>8</w:t>
            </w:r>
          </w:p>
        </w:tc>
        <w:tc>
          <w:tcPr>
            <w:tcW w:w="497" w:type="dxa"/>
            <w:tcBorders>
              <w:top w:val="single" w:sz="4" w:space="0" w:color="auto"/>
              <w:left w:val="single" w:sz="4" w:space="0" w:color="auto"/>
              <w:bottom w:val="single" w:sz="4" w:space="0" w:color="auto"/>
              <w:right w:val="single" w:sz="4" w:space="0" w:color="auto"/>
            </w:tcBorders>
          </w:tcPr>
          <w:p w14:paraId="38F9DF76" w14:textId="00F9794B" w:rsidR="00133685" w:rsidRPr="00175FE0" w:rsidRDefault="00B65EB1" w:rsidP="00411D70">
            <w:pPr>
              <w:jc w:val="center"/>
              <w:rPr>
                <w:sz w:val="24"/>
                <w:szCs w:val="24"/>
              </w:rPr>
            </w:pPr>
            <w:r>
              <w:rPr>
                <w:sz w:val="24"/>
                <w:szCs w:val="24"/>
              </w:rPr>
              <w:t>-</w:t>
            </w:r>
          </w:p>
        </w:tc>
        <w:tc>
          <w:tcPr>
            <w:tcW w:w="496" w:type="dxa"/>
            <w:tcBorders>
              <w:top w:val="single" w:sz="4" w:space="0" w:color="auto"/>
              <w:left w:val="single" w:sz="4" w:space="0" w:color="auto"/>
              <w:bottom w:val="single" w:sz="4" w:space="0" w:color="auto"/>
              <w:right w:val="single" w:sz="4" w:space="0" w:color="auto"/>
            </w:tcBorders>
          </w:tcPr>
          <w:p w14:paraId="64FE9153" w14:textId="3A240F78" w:rsidR="00133685" w:rsidRPr="00175FE0" w:rsidRDefault="00B65EB1" w:rsidP="00411D70">
            <w:pPr>
              <w:rPr>
                <w:sz w:val="24"/>
                <w:szCs w:val="24"/>
              </w:rPr>
            </w:pPr>
            <w:r>
              <w:rPr>
                <w:sz w:val="24"/>
                <w:szCs w:val="24"/>
              </w:rPr>
              <w:t>-</w:t>
            </w:r>
          </w:p>
        </w:tc>
        <w:tc>
          <w:tcPr>
            <w:tcW w:w="682" w:type="dxa"/>
            <w:tcBorders>
              <w:top w:val="single" w:sz="4" w:space="0" w:color="auto"/>
              <w:left w:val="single" w:sz="4" w:space="0" w:color="auto"/>
              <w:bottom w:val="single" w:sz="4" w:space="0" w:color="auto"/>
              <w:right w:val="single" w:sz="4" w:space="0" w:color="auto"/>
            </w:tcBorders>
          </w:tcPr>
          <w:p w14:paraId="151A06BB" w14:textId="77777777" w:rsidR="00133685" w:rsidRPr="00175FE0" w:rsidRDefault="00133685" w:rsidP="00411D70">
            <w:pPr>
              <w:jc w:val="center"/>
              <w:rPr>
                <w:sz w:val="24"/>
                <w:szCs w:val="24"/>
              </w:rPr>
            </w:pPr>
            <w:r w:rsidRPr="00175FE0">
              <w:rPr>
                <w:sz w:val="24"/>
                <w:szCs w:val="24"/>
              </w:rPr>
              <w:t>8</w:t>
            </w:r>
          </w:p>
        </w:tc>
      </w:tr>
      <w:tr w:rsidR="00133685" w:rsidRPr="001777D6" w14:paraId="787DB4AF" w14:textId="77777777" w:rsidTr="007F4E63">
        <w:trPr>
          <w:cantSplit/>
          <w:trHeight w:val="394"/>
        </w:trPr>
        <w:tc>
          <w:tcPr>
            <w:tcW w:w="3915" w:type="dxa"/>
            <w:tcBorders>
              <w:top w:val="single" w:sz="4" w:space="0" w:color="auto"/>
              <w:left w:val="single" w:sz="4" w:space="0" w:color="auto"/>
              <w:bottom w:val="single" w:sz="4" w:space="0" w:color="auto"/>
              <w:right w:val="single" w:sz="4" w:space="0" w:color="auto"/>
            </w:tcBorders>
            <w:hideMark/>
          </w:tcPr>
          <w:p w14:paraId="45D5DD58" w14:textId="36A8FD8F" w:rsidR="00133685" w:rsidRPr="00EC4D75" w:rsidRDefault="007F4E63" w:rsidP="00411D70">
            <w:pPr>
              <w:jc w:val="both"/>
              <w:rPr>
                <w:b/>
              </w:rPr>
            </w:pPr>
            <w:r w:rsidRPr="00002535">
              <w:rPr>
                <w:b/>
              </w:rPr>
              <w:t xml:space="preserve">Тема 3. </w:t>
            </w:r>
            <w:r w:rsidRPr="007F4E63">
              <w:rPr>
                <w:bCs/>
              </w:rPr>
              <w:t>Принципи типології перекладу. Жанрово-стилістична класифікація перекладів.</w:t>
            </w:r>
          </w:p>
        </w:tc>
        <w:tc>
          <w:tcPr>
            <w:tcW w:w="1156" w:type="dxa"/>
            <w:tcBorders>
              <w:top w:val="single" w:sz="4" w:space="0" w:color="auto"/>
              <w:left w:val="single" w:sz="4" w:space="0" w:color="auto"/>
              <w:bottom w:val="single" w:sz="4" w:space="0" w:color="auto"/>
              <w:right w:val="single" w:sz="4" w:space="0" w:color="auto"/>
            </w:tcBorders>
            <w:hideMark/>
          </w:tcPr>
          <w:p w14:paraId="38994925" w14:textId="77777777" w:rsidR="00133685" w:rsidRPr="00175FE0" w:rsidRDefault="00133685" w:rsidP="00411D70">
            <w:pPr>
              <w:jc w:val="center"/>
              <w:rPr>
                <w:sz w:val="24"/>
                <w:szCs w:val="24"/>
                <w:lang w:val="ru-RU"/>
              </w:rPr>
            </w:pPr>
            <w:r w:rsidRPr="00175FE0">
              <w:rPr>
                <w:sz w:val="24"/>
                <w:szCs w:val="24"/>
                <w:lang w:val="ru-RU"/>
              </w:rPr>
              <w:t>9</w:t>
            </w:r>
          </w:p>
        </w:tc>
        <w:tc>
          <w:tcPr>
            <w:tcW w:w="523" w:type="dxa"/>
            <w:tcBorders>
              <w:top w:val="single" w:sz="4" w:space="0" w:color="auto"/>
              <w:left w:val="single" w:sz="4" w:space="0" w:color="auto"/>
              <w:bottom w:val="single" w:sz="4" w:space="0" w:color="auto"/>
              <w:right w:val="single" w:sz="4" w:space="0" w:color="auto"/>
            </w:tcBorders>
          </w:tcPr>
          <w:p w14:paraId="6B97D18D" w14:textId="77777777" w:rsidR="00133685" w:rsidRPr="00175FE0" w:rsidRDefault="00133685" w:rsidP="00411D70">
            <w:pPr>
              <w:jc w:val="center"/>
              <w:rPr>
                <w:sz w:val="24"/>
                <w:szCs w:val="24"/>
              </w:rPr>
            </w:pPr>
            <w:r w:rsidRPr="00175FE0">
              <w:rPr>
                <w:sz w:val="24"/>
                <w:szCs w:val="24"/>
              </w:rPr>
              <w:t>2</w:t>
            </w:r>
          </w:p>
        </w:tc>
        <w:tc>
          <w:tcPr>
            <w:tcW w:w="517" w:type="dxa"/>
            <w:tcBorders>
              <w:top w:val="single" w:sz="4" w:space="0" w:color="auto"/>
              <w:left w:val="single" w:sz="4" w:space="0" w:color="auto"/>
              <w:bottom w:val="single" w:sz="4" w:space="0" w:color="auto"/>
              <w:right w:val="single" w:sz="4" w:space="0" w:color="auto"/>
            </w:tcBorders>
          </w:tcPr>
          <w:p w14:paraId="3A4F0882" w14:textId="77777777" w:rsidR="00133685" w:rsidRPr="00175FE0" w:rsidRDefault="00133685" w:rsidP="00411D70">
            <w:pPr>
              <w:jc w:val="center"/>
              <w:rPr>
                <w:sz w:val="24"/>
                <w:szCs w:val="24"/>
              </w:rPr>
            </w:pPr>
            <w:r w:rsidRPr="00175FE0">
              <w:rPr>
                <w:sz w:val="24"/>
                <w:szCs w:val="24"/>
              </w:rPr>
              <w:t>2</w:t>
            </w:r>
          </w:p>
        </w:tc>
        <w:tc>
          <w:tcPr>
            <w:tcW w:w="697" w:type="dxa"/>
            <w:tcBorders>
              <w:top w:val="single" w:sz="4" w:space="0" w:color="auto"/>
              <w:left w:val="single" w:sz="4" w:space="0" w:color="auto"/>
              <w:bottom w:val="single" w:sz="4" w:space="0" w:color="auto"/>
              <w:right w:val="single" w:sz="4" w:space="0" w:color="auto"/>
            </w:tcBorders>
          </w:tcPr>
          <w:p w14:paraId="0506277D" w14:textId="77777777" w:rsidR="00133685" w:rsidRPr="00175FE0" w:rsidRDefault="00133685" w:rsidP="00411D70">
            <w:pPr>
              <w:jc w:val="center"/>
              <w:rPr>
                <w:sz w:val="24"/>
                <w:szCs w:val="24"/>
              </w:rPr>
            </w:pPr>
            <w:r w:rsidRPr="00175FE0">
              <w:rPr>
                <w:sz w:val="24"/>
                <w:szCs w:val="24"/>
              </w:rPr>
              <w:t>5</w:t>
            </w:r>
          </w:p>
        </w:tc>
        <w:tc>
          <w:tcPr>
            <w:tcW w:w="1104" w:type="dxa"/>
            <w:tcBorders>
              <w:top w:val="single" w:sz="4" w:space="0" w:color="auto"/>
              <w:left w:val="single" w:sz="4" w:space="0" w:color="auto"/>
              <w:bottom w:val="single" w:sz="4" w:space="0" w:color="auto"/>
              <w:right w:val="single" w:sz="4" w:space="0" w:color="auto"/>
            </w:tcBorders>
            <w:hideMark/>
          </w:tcPr>
          <w:p w14:paraId="5825AC18" w14:textId="77777777" w:rsidR="00133685" w:rsidRPr="00175FE0" w:rsidRDefault="00133685" w:rsidP="00411D70">
            <w:pPr>
              <w:jc w:val="center"/>
              <w:rPr>
                <w:sz w:val="24"/>
                <w:szCs w:val="24"/>
              </w:rPr>
            </w:pPr>
            <w:r w:rsidRPr="00175FE0">
              <w:rPr>
                <w:sz w:val="24"/>
                <w:szCs w:val="24"/>
              </w:rPr>
              <w:t>9</w:t>
            </w:r>
          </w:p>
        </w:tc>
        <w:tc>
          <w:tcPr>
            <w:tcW w:w="497" w:type="dxa"/>
            <w:tcBorders>
              <w:top w:val="single" w:sz="4" w:space="0" w:color="auto"/>
              <w:left w:val="single" w:sz="4" w:space="0" w:color="auto"/>
              <w:bottom w:val="single" w:sz="4" w:space="0" w:color="auto"/>
              <w:right w:val="single" w:sz="4" w:space="0" w:color="auto"/>
            </w:tcBorders>
            <w:hideMark/>
          </w:tcPr>
          <w:p w14:paraId="3847EBB6" w14:textId="21D42FF8" w:rsidR="00133685" w:rsidRPr="00175FE0" w:rsidRDefault="00B65EB1" w:rsidP="00411D70">
            <w:pPr>
              <w:jc w:val="center"/>
              <w:rPr>
                <w:sz w:val="24"/>
                <w:szCs w:val="24"/>
              </w:rPr>
            </w:pPr>
            <w:r>
              <w:rPr>
                <w:sz w:val="24"/>
                <w:szCs w:val="24"/>
              </w:rPr>
              <w:t>1</w:t>
            </w:r>
          </w:p>
        </w:tc>
        <w:tc>
          <w:tcPr>
            <w:tcW w:w="496" w:type="dxa"/>
            <w:tcBorders>
              <w:top w:val="single" w:sz="4" w:space="0" w:color="auto"/>
              <w:left w:val="single" w:sz="4" w:space="0" w:color="auto"/>
              <w:bottom w:val="single" w:sz="4" w:space="0" w:color="auto"/>
              <w:right w:val="single" w:sz="4" w:space="0" w:color="auto"/>
            </w:tcBorders>
          </w:tcPr>
          <w:p w14:paraId="3A2A7A89" w14:textId="7B7078A3" w:rsidR="00133685" w:rsidRPr="00175FE0" w:rsidRDefault="00B65EB1" w:rsidP="00411D70">
            <w:pPr>
              <w:jc w:val="center"/>
              <w:rPr>
                <w:sz w:val="24"/>
                <w:szCs w:val="24"/>
              </w:rPr>
            </w:pPr>
            <w:r>
              <w:rPr>
                <w:sz w:val="24"/>
                <w:szCs w:val="24"/>
              </w:rPr>
              <w:t>-</w:t>
            </w:r>
          </w:p>
        </w:tc>
        <w:tc>
          <w:tcPr>
            <w:tcW w:w="682" w:type="dxa"/>
            <w:tcBorders>
              <w:top w:val="single" w:sz="4" w:space="0" w:color="auto"/>
              <w:left w:val="single" w:sz="4" w:space="0" w:color="auto"/>
              <w:bottom w:val="single" w:sz="4" w:space="0" w:color="auto"/>
              <w:right w:val="single" w:sz="4" w:space="0" w:color="auto"/>
            </w:tcBorders>
          </w:tcPr>
          <w:p w14:paraId="0AABB64F" w14:textId="77777777" w:rsidR="00133685" w:rsidRPr="00175FE0" w:rsidRDefault="00133685" w:rsidP="00411D70">
            <w:pPr>
              <w:jc w:val="center"/>
              <w:rPr>
                <w:sz w:val="24"/>
                <w:szCs w:val="24"/>
              </w:rPr>
            </w:pPr>
            <w:r w:rsidRPr="00175FE0">
              <w:rPr>
                <w:sz w:val="24"/>
                <w:szCs w:val="24"/>
              </w:rPr>
              <w:t>8</w:t>
            </w:r>
          </w:p>
        </w:tc>
      </w:tr>
      <w:tr w:rsidR="00133685" w:rsidRPr="001777D6" w14:paraId="0C16204F" w14:textId="77777777" w:rsidTr="007F4E63">
        <w:trPr>
          <w:cantSplit/>
          <w:trHeight w:val="359"/>
        </w:trPr>
        <w:tc>
          <w:tcPr>
            <w:tcW w:w="3915" w:type="dxa"/>
            <w:tcBorders>
              <w:top w:val="single" w:sz="4" w:space="0" w:color="auto"/>
              <w:left w:val="single" w:sz="4" w:space="0" w:color="auto"/>
              <w:bottom w:val="single" w:sz="4" w:space="0" w:color="auto"/>
              <w:right w:val="single" w:sz="4" w:space="0" w:color="auto"/>
            </w:tcBorders>
            <w:hideMark/>
          </w:tcPr>
          <w:p w14:paraId="2403A21F" w14:textId="76C91F07" w:rsidR="007F4E63" w:rsidRPr="007F4E63" w:rsidRDefault="007F4E63" w:rsidP="007F4E63">
            <w:pPr>
              <w:rPr>
                <w:bCs/>
              </w:rPr>
            </w:pPr>
            <w:r w:rsidRPr="00002535">
              <w:rPr>
                <w:b/>
              </w:rPr>
              <w:t xml:space="preserve">Тема 4. </w:t>
            </w:r>
            <w:r w:rsidRPr="007F4E63">
              <w:rPr>
                <w:bCs/>
              </w:rPr>
              <w:t>Лексичні трансформації при перекладі.</w:t>
            </w:r>
          </w:p>
          <w:p w14:paraId="0989A26D" w14:textId="7A623120" w:rsidR="00133685" w:rsidRPr="00EC4D75" w:rsidRDefault="00133685" w:rsidP="00411D70">
            <w:pPr>
              <w:shd w:val="clear" w:color="auto" w:fill="FFFFFF"/>
              <w:ind w:left="29"/>
              <w:jc w:val="both"/>
              <w:rPr>
                <w:b/>
                <w:sz w:val="24"/>
              </w:rPr>
            </w:pPr>
          </w:p>
        </w:tc>
        <w:tc>
          <w:tcPr>
            <w:tcW w:w="1156" w:type="dxa"/>
            <w:tcBorders>
              <w:top w:val="single" w:sz="4" w:space="0" w:color="auto"/>
              <w:left w:val="single" w:sz="4" w:space="0" w:color="auto"/>
              <w:bottom w:val="single" w:sz="4" w:space="0" w:color="auto"/>
              <w:right w:val="single" w:sz="4" w:space="0" w:color="auto"/>
            </w:tcBorders>
            <w:hideMark/>
          </w:tcPr>
          <w:p w14:paraId="0028E507" w14:textId="6413F504" w:rsidR="00133685" w:rsidRPr="00175FE0" w:rsidRDefault="00B65EB1" w:rsidP="00411D70">
            <w:pPr>
              <w:jc w:val="center"/>
              <w:rPr>
                <w:sz w:val="24"/>
                <w:szCs w:val="24"/>
              </w:rPr>
            </w:pPr>
            <w:r>
              <w:rPr>
                <w:sz w:val="24"/>
                <w:szCs w:val="24"/>
              </w:rPr>
              <w:t>10</w:t>
            </w:r>
          </w:p>
        </w:tc>
        <w:tc>
          <w:tcPr>
            <w:tcW w:w="523" w:type="dxa"/>
            <w:tcBorders>
              <w:top w:val="single" w:sz="4" w:space="0" w:color="auto"/>
              <w:left w:val="single" w:sz="4" w:space="0" w:color="auto"/>
              <w:bottom w:val="single" w:sz="4" w:space="0" w:color="auto"/>
              <w:right w:val="single" w:sz="4" w:space="0" w:color="auto"/>
            </w:tcBorders>
          </w:tcPr>
          <w:p w14:paraId="3BE6DE36" w14:textId="77777777" w:rsidR="00133685" w:rsidRPr="00175FE0" w:rsidRDefault="00133685" w:rsidP="00411D70">
            <w:pPr>
              <w:jc w:val="center"/>
              <w:rPr>
                <w:sz w:val="24"/>
                <w:szCs w:val="24"/>
              </w:rPr>
            </w:pPr>
            <w:r w:rsidRPr="00175FE0">
              <w:rPr>
                <w:sz w:val="24"/>
                <w:szCs w:val="24"/>
              </w:rPr>
              <w:t>2</w:t>
            </w:r>
          </w:p>
        </w:tc>
        <w:tc>
          <w:tcPr>
            <w:tcW w:w="517" w:type="dxa"/>
            <w:tcBorders>
              <w:top w:val="single" w:sz="4" w:space="0" w:color="auto"/>
              <w:left w:val="single" w:sz="4" w:space="0" w:color="auto"/>
              <w:bottom w:val="single" w:sz="4" w:space="0" w:color="auto"/>
              <w:right w:val="single" w:sz="4" w:space="0" w:color="auto"/>
            </w:tcBorders>
          </w:tcPr>
          <w:p w14:paraId="22E79EF4" w14:textId="77777777" w:rsidR="00133685" w:rsidRPr="00175FE0" w:rsidRDefault="00133685" w:rsidP="00411D70">
            <w:pPr>
              <w:jc w:val="center"/>
              <w:rPr>
                <w:sz w:val="24"/>
                <w:szCs w:val="24"/>
              </w:rPr>
            </w:pPr>
            <w:r w:rsidRPr="00175FE0">
              <w:rPr>
                <w:sz w:val="24"/>
                <w:szCs w:val="24"/>
              </w:rPr>
              <w:t>2</w:t>
            </w:r>
          </w:p>
        </w:tc>
        <w:tc>
          <w:tcPr>
            <w:tcW w:w="697" w:type="dxa"/>
            <w:tcBorders>
              <w:top w:val="single" w:sz="4" w:space="0" w:color="auto"/>
              <w:left w:val="single" w:sz="4" w:space="0" w:color="auto"/>
              <w:bottom w:val="single" w:sz="4" w:space="0" w:color="auto"/>
              <w:right w:val="single" w:sz="4" w:space="0" w:color="auto"/>
            </w:tcBorders>
          </w:tcPr>
          <w:p w14:paraId="2AC9B6A2" w14:textId="05702F1F" w:rsidR="00133685" w:rsidRPr="00175FE0" w:rsidRDefault="00B65EB1" w:rsidP="00411D70">
            <w:pPr>
              <w:jc w:val="center"/>
              <w:rPr>
                <w:sz w:val="24"/>
                <w:szCs w:val="24"/>
              </w:rPr>
            </w:pPr>
            <w:r>
              <w:rPr>
                <w:sz w:val="24"/>
                <w:szCs w:val="24"/>
              </w:rPr>
              <w:t>6</w:t>
            </w:r>
          </w:p>
        </w:tc>
        <w:tc>
          <w:tcPr>
            <w:tcW w:w="1104" w:type="dxa"/>
            <w:tcBorders>
              <w:top w:val="single" w:sz="4" w:space="0" w:color="auto"/>
              <w:left w:val="single" w:sz="4" w:space="0" w:color="auto"/>
              <w:bottom w:val="single" w:sz="4" w:space="0" w:color="auto"/>
              <w:right w:val="single" w:sz="4" w:space="0" w:color="auto"/>
            </w:tcBorders>
            <w:hideMark/>
          </w:tcPr>
          <w:p w14:paraId="17701CFA" w14:textId="338B5110" w:rsidR="00133685" w:rsidRPr="00175FE0" w:rsidRDefault="0018090B" w:rsidP="00411D70">
            <w:pPr>
              <w:jc w:val="center"/>
              <w:rPr>
                <w:sz w:val="24"/>
                <w:szCs w:val="24"/>
              </w:rPr>
            </w:pPr>
            <w:r>
              <w:rPr>
                <w:sz w:val="24"/>
                <w:szCs w:val="24"/>
              </w:rPr>
              <w:t>10</w:t>
            </w:r>
          </w:p>
        </w:tc>
        <w:tc>
          <w:tcPr>
            <w:tcW w:w="497" w:type="dxa"/>
            <w:tcBorders>
              <w:top w:val="single" w:sz="4" w:space="0" w:color="auto"/>
              <w:left w:val="single" w:sz="4" w:space="0" w:color="auto"/>
              <w:bottom w:val="single" w:sz="4" w:space="0" w:color="auto"/>
              <w:right w:val="single" w:sz="4" w:space="0" w:color="auto"/>
            </w:tcBorders>
            <w:hideMark/>
          </w:tcPr>
          <w:p w14:paraId="4314582B" w14:textId="018D1EF1" w:rsidR="00133685" w:rsidRPr="00175FE0" w:rsidRDefault="00B65EB1" w:rsidP="00411D70">
            <w:pPr>
              <w:jc w:val="center"/>
              <w:rPr>
                <w:sz w:val="24"/>
                <w:szCs w:val="24"/>
              </w:rPr>
            </w:pPr>
            <w:r>
              <w:rPr>
                <w:sz w:val="24"/>
                <w:szCs w:val="24"/>
              </w:rPr>
              <w:t>1</w:t>
            </w:r>
          </w:p>
        </w:tc>
        <w:tc>
          <w:tcPr>
            <w:tcW w:w="496" w:type="dxa"/>
            <w:tcBorders>
              <w:top w:val="single" w:sz="4" w:space="0" w:color="auto"/>
              <w:left w:val="single" w:sz="4" w:space="0" w:color="auto"/>
              <w:bottom w:val="single" w:sz="4" w:space="0" w:color="auto"/>
              <w:right w:val="single" w:sz="4" w:space="0" w:color="auto"/>
            </w:tcBorders>
          </w:tcPr>
          <w:p w14:paraId="7E87500B" w14:textId="0A16C389" w:rsidR="00133685" w:rsidRPr="00175FE0" w:rsidRDefault="00B65EB1" w:rsidP="00411D70">
            <w:pPr>
              <w:jc w:val="center"/>
              <w:rPr>
                <w:sz w:val="24"/>
                <w:szCs w:val="24"/>
              </w:rPr>
            </w:pPr>
            <w:r>
              <w:rPr>
                <w:sz w:val="24"/>
                <w:szCs w:val="24"/>
              </w:rPr>
              <w:t>1</w:t>
            </w:r>
          </w:p>
        </w:tc>
        <w:tc>
          <w:tcPr>
            <w:tcW w:w="682" w:type="dxa"/>
            <w:tcBorders>
              <w:top w:val="single" w:sz="4" w:space="0" w:color="auto"/>
              <w:left w:val="single" w:sz="4" w:space="0" w:color="auto"/>
              <w:bottom w:val="single" w:sz="4" w:space="0" w:color="auto"/>
              <w:right w:val="single" w:sz="4" w:space="0" w:color="auto"/>
            </w:tcBorders>
          </w:tcPr>
          <w:p w14:paraId="2816C1D0" w14:textId="77777777" w:rsidR="00133685" w:rsidRPr="00175FE0" w:rsidRDefault="00133685" w:rsidP="00411D70">
            <w:pPr>
              <w:jc w:val="center"/>
              <w:rPr>
                <w:sz w:val="24"/>
                <w:szCs w:val="24"/>
              </w:rPr>
            </w:pPr>
            <w:r w:rsidRPr="00175FE0">
              <w:rPr>
                <w:sz w:val="24"/>
                <w:szCs w:val="24"/>
              </w:rPr>
              <w:t>8</w:t>
            </w:r>
          </w:p>
        </w:tc>
      </w:tr>
      <w:tr w:rsidR="00133685" w:rsidRPr="001777D6" w14:paraId="1C35C031" w14:textId="77777777" w:rsidTr="007F4E63">
        <w:trPr>
          <w:cantSplit/>
          <w:trHeight w:val="359"/>
        </w:trPr>
        <w:tc>
          <w:tcPr>
            <w:tcW w:w="3915" w:type="dxa"/>
            <w:tcBorders>
              <w:top w:val="single" w:sz="4" w:space="0" w:color="auto"/>
              <w:left w:val="single" w:sz="4" w:space="0" w:color="auto"/>
              <w:bottom w:val="single" w:sz="4" w:space="0" w:color="auto"/>
              <w:right w:val="single" w:sz="4" w:space="0" w:color="auto"/>
            </w:tcBorders>
          </w:tcPr>
          <w:p w14:paraId="47E21EB6" w14:textId="5500A732" w:rsidR="00133685" w:rsidRPr="00EC4D75" w:rsidRDefault="00133685" w:rsidP="00411D70">
            <w:pPr>
              <w:jc w:val="both"/>
            </w:pPr>
            <w:r w:rsidRPr="00EC4D75">
              <w:rPr>
                <w:b/>
              </w:rPr>
              <w:t xml:space="preserve">Тема 5. </w:t>
            </w:r>
            <w:r w:rsidR="00032DF5" w:rsidRPr="00032DF5">
              <w:rPr>
                <w:bCs/>
              </w:rPr>
              <w:t>Граматичні</w:t>
            </w:r>
            <w:r w:rsidR="00032DF5" w:rsidRPr="007F4E63">
              <w:rPr>
                <w:bCs/>
              </w:rPr>
              <w:t xml:space="preserve"> трансформації при перекладі.</w:t>
            </w:r>
          </w:p>
        </w:tc>
        <w:tc>
          <w:tcPr>
            <w:tcW w:w="1156" w:type="dxa"/>
            <w:tcBorders>
              <w:top w:val="single" w:sz="4" w:space="0" w:color="auto"/>
              <w:left w:val="single" w:sz="4" w:space="0" w:color="auto"/>
              <w:bottom w:val="single" w:sz="4" w:space="0" w:color="auto"/>
              <w:right w:val="single" w:sz="4" w:space="0" w:color="auto"/>
            </w:tcBorders>
          </w:tcPr>
          <w:p w14:paraId="48C105CE" w14:textId="26E1854D" w:rsidR="00133685" w:rsidRPr="00175FE0" w:rsidRDefault="00B65EB1" w:rsidP="00411D70">
            <w:pPr>
              <w:jc w:val="center"/>
              <w:rPr>
                <w:sz w:val="24"/>
                <w:szCs w:val="24"/>
              </w:rPr>
            </w:pPr>
            <w:r>
              <w:rPr>
                <w:sz w:val="24"/>
                <w:szCs w:val="24"/>
              </w:rPr>
              <w:t>10</w:t>
            </w:r>
          </w:p>
        </w:tc>
        <w:tc>
          <w:tcPr>
            <w:tcW w:w="523" w:type="dxa"/>
            <w:tcBorders>
              <w:top w:val="single" w:sz="4" w:space="0" w:color="auto"/>
              <w:left w:val="single" w:sz="4" w:space="0" w:color="auto"/>
              <w:bottom w:val="single" w:sz="4" w:space="0" w:color="auto"/>
              <w:right w:val="single" w:sz="4" w:space="0" w:color="auto"/>
            </w:tcBorders>
          </w:tcPr>
          <w:p w14:paraId="300899F0" w14:textId="77777777" w:rsidR="00133685" w:rsidRPr="00175FE0" w:rsidRDefault="00133685" w:rsidP="00411D70">
            <w:pPr>
              <w:rPr>
                <w:sz w:val="24"/>
                <w:szCs w:val="24"/>
              </w:rPr>
            </w:pPr>
            <w:r w:rsidRPr="00175FE0">
              <w:rPr>
                <w:sz w:val="24"/>
                <w:szCs w:val="24"/>
              </w:rPr>
              <w:t>2</w:t>
            </w:r>
          </w:p>
        </w:tc>
        <w:tc>
          <w:tcPr>
            <w:tcW w:w="517" w:type="dxa"/>
            <w:tcBorders>
              <w:top w:val="single" w:sz="4" w:space="0" w:color="auto"/>
              <w:left w:val="single" w:sz="4" w:space="0" w:color="auto"/>
              <w:bottom w:val="single" w:sz="4" w:space="0" w:color="auto"/>
              <w:right w:val="single" w:sz="4" w:space="0" w:color="auto"/>
            </w:tcBorders>
          </w:tcPr>
          <w:p w14:paraId="55064774" w14:textId="7ECEC96B" w:rsidR="00133685" w:rsidRPr="00175FE0" w:rsidRDefault="00B65EB1" w:rsidP="00411D70">
            <w:pPr>
              <w:rPr>
                <w:sz w:val="24"/>
                <w:szCs w:val="24"/>
              </w:rPr>
            </w:pPr>
            <w:r>
              <w:rPr>
                <w:sz w:val="24"/>
                <w:szCs w:val="24"/>
              </w:rPr>
              <w:t xml:space="preserve"> 2</w:t>
            </w:r>
          </w:p>
        </w:tc>
        <w:tc>
          <w:tcPr>
            <w:tcW w:w="697" w:type="dxa"/>
            <w:tcBorders>
              <w:top w:val="single" w:sz="4" w:space="0" w:color="auto"/>
              <w:left w:val="single" w:sz="4" w:space="0" w:color="auto"/>
              <w:bottom w:val="single" w:sz="4" w:space="0" w:color="auto"/>
              <w:right w:val="single" w:sz="4" w:space="0" w:color="auto"/>
            </w:tcBorders>
          </w:tcPr>
          <w:p w14:paraId="6CF020FA" w14:textId="2AA1B69A" w:rsidR="00133685" w:rsidRPr="00175FE0" w:rsidRDefault="00B65EB1" w:rsidP="00411D70">
            <w:pPr>
              <w:rPr>
                <w:sz w:val="24"/>
                <w:szCs w:val="24"/>
              </w:rPr>
            </w:pPr>
            <w:r>
              <w:rPr>
                <w:sz w:val="24"/>
                <w:szCs w:val="24"/>
              </w:rPr>
              <w:t xml:space="preserve">  6</w:t>
            </w:r>
          </w:p>
        </w:tc>
        <w:tc>
          <w:tcPr>
            <w:tcW w:w="1104" w:type="dxa"/>
            <w:tcBorders>
              <w:top w:val="single" w:sz="4" w:space="0" w:color="auto"/>
              <w:left w:val="single" w:sz="4" w:space="0" w:color="auto"/>
              <w:bottom w:val="single" w:sz="4" w:space="0" w:color="auto"/>
              <w:right w:val="single" w:sz="4" w:space="0" w:color="auto"/>
            </w:tcBorders>
          </w:tcPr>
          <w:p w14:paraId="532E0FFB" w14:textId="692DBADC" w:rsidR="00133685" w:rsidRPr="00175FE0" w:rsidRDefault="0018090B" w:rsidP="00411D70">
            <w:pPr>
              <w:jc w:val="center"/>
              <w:rPr>
                <w:sz w:val="24"/>
                <w:szCs w:val="24"/>
              </w:rPr>
            </w:pPr>
            <w:r>
              <w:rPr>
                <w:sz w:val="24"/>
                <w:szCs w:val="24"/>
              </w:rPr>
              <w:t>10</w:t>
            </w:r>
          </w:p>
        </w:tc>
        <w:tc>
          <w:tcPr>
            <w:tcW w:w="497" w:type="dxa"/>
            <w:tcBorders>
              <w:top w:val="single" w:sz="4" w:space="0" w:color="auto"/>
              <w:left w:val="single" w:sz="4" w:space="0" w:color="auto"/>
              <w:bottom w:val="single" w:sz="4" w:space="0" w:color="auto"/>
              <w:right w:val="single" w:sz="4" w:space="0" w:color="auto"/>
            </w:tcBorders>
          </w:tcPr>
          <w:p w14:paraId="2927DF16" w14:textId="6CBD72B1" w:rsidR="00133685" w:rsidRPr="00175FE0" w:rsidRDefault="00B65EB1" w:rsidP="00411D70">
            <w:pPr>
              <w:rPr>
                <w:sz w:val="24"/>
                <w:szCs w:val="24"/>
              </w:rPr>
            </w:pPr>
            <w:r>
              <w:rPr>
                <w:sz w:val="24"/>
                <w:szCs w:val="24"/>
              </w:rPr>
              <w:t xml:space="preserve"> 1</w:t>
            </w:r>
          </w:p>
        </w:tc>
        <w:tc>
          <w:tcPr>
            <w:tcW w:w="496" w:type="dxa"/>
            <w:tcBorders>
              <w:top w:val="single" w:sz="4" w:space="0" w:color="auto"/>
              <w:left w:val="single" w:sz="4" w:space="0" w:color="auto"/>
              <w:bottom w:val="single" w:sz="4" w:space="0" w:color="auto"/>
              <w:right w:val="single" w:sz="4" w:space="0" w:color="auto"/>
            </w:tcBorders>
          </w:tcPr>
          <w:p w14:paraId="79A60CBB" w14:textId="265805CF" w:rsidR="00133685" w:rsidRPr="00175FE0" w:rsidRDefault="00B65EB1" w:rsidP="00411D70">
            <w:pPr>
              <w:rPr>
                <w:sz w:val="24"/>
                <w:szCs w:val="24"/>
              </w:rPr>
            </w:pPr>
            <w:r>
              <w:rPr>
                <w:sz w:val="24"/>
                <w:szCs w:val="24"/>
              </w:rPr>
              <w:t xml:space="preserve"> </w:t>
            </w:r>
            <w:r w:rsidR="00133685" w:rsidRPr="00175FE0">
              <w:rPr>
                <w:sz w:val="24"/>
                <w:szCs w:val="24"/>
              </w:rPr>
              <w:t>1</w:t>
            </w:r>
          </w:p>
        </w:tc>
        <w:tc>
          <w:tcPr>
            <w:tcW w:w="682" w:type="dxa"/>
            <w:tcBorders>
              <w:top w:val="single" w:sz="4" w:space="0" w:color="auto"/>
              <w:left w:val="single" w:sz="4" w:space="0" w:color="auto"/>
              <w:bottom w:val="single" w:sz="4" w:space="0" w:color="auto"/>
              <w:right w:val="single" w:sz="4" w:space="0" w:color="auto"/>
            </w:tcBorders>
          </w:tcPr>
          <w:p w14:paraId="7243558C" w14:textId="619649AE" w:rsidR="00133685" w:rsidRPr="00175FE0" w:rsidRDefault="0018090B" w:rsidP="00411D70">
            <w:pPr>
              <w:rPr>
                <w:sz w:val="24"/>
                <w:szCs w:val="24"/>
              </w:rPr>
            </w:pPr>
            <w:r>
              <w:rPr>
                <w:sz w:val="24"/>
                <w:szCs w:val="24"/>
              </w:rPr>
              <w:t xml:space="preserve">   </w:t>
            </w:r>
            <w:r w:rsidR="00133685" w:rsidRPr="00175FE0">
              <w:rPr>
                <w:sz w:val="24"/>
                <w:szCs w:val="24"/>
              </w:rPr>
              <w:t>8</w:t>
            </w:r>
          </w:p>
        </w:tc>
      </w:tr>
      <w:tr w:rsidR="00133685" w:rsidRPr="00E837C9" w14:paraId="7DF50FD0" w14:textId="77777777" w:rsidTr="007F4E63">
        <w:trPr>
          <w:cantSplit/>
          <w:trHeight w:val="323"/>
        </w:trPr>
        <w:tc>
          <w:tcPr>
            <w:tcW w:w="3915" w:type="dxa"/>
            <w:tcBorders>
              <w:top w:val="single" w:sz="4" w:space="0" w:color="auto"/>
              <w:left w:val="single" w:sz="4" w:space="0" w:color="auto"/>
              <w:bottom w:val="single" w:sz="4" w:space="0" w:color="auto"/>
              <w:right w:val="single" w:sz="4" w:space="0" w:color="auto"/>
            </w:tcBorders>
          </w:tcPr>
          <w:p w14:paraId="457AF8AA" w14:textId="77777777" w:rsidR="00133685" w:rsidRPr="00EC4D75" w:rsidRDefault="00133685" w:rsidP="00411D70">
            <w:pPr>
              <w:shd w:val="clear" w:color="auto" w:fill="FFFFFF"/>
              <w:tabs>
                <w:tab w:val="left" w:pos="720"/>
                <w:tab w:val="left" w:pos="912"/>
              </w:tabs>
              <w:adjustRightInd w:val="0"/>
              <w:jc w:val="both"/>
              <w:rPr>
                <w:b/>
                <w:sz w:val="20"/>
                <w:szCs w:val="20"/>
                <w:lang w:eastAsia="uk-UA"/>
              </w:rPr>
            </w:pPr>
            <w:r w:rsidRPr="00EC4D75">
              <w:rPr>
                <w:b/>
                <w:sz w:val="20"/>
                <w:szCs w:val="20"/>
                <w:lang w:eastAsia="ru-RU"/>
              </w:rPr>
              <w:t>Разом за модулем 1</w:t>
            </w:r>
          </w:p>
        </w:tc>
        <w:tc>
          <w:tcPr>
            <w:tcW w:w="1156" w:type="dxa"/>
            <w:tcBorders>
              <w:top w:val="single" w:sz="4" w:space="0" w:color="auto"/>
              <w:left w:val="single" w:sz="4" w:space="0" w:color="auto"/>
              <w:bottom w:val="single" w:sz="4" w:space="0" w:color="auto"/>
              <w:right w:val="single" w:sz="4" w:space="0" w:color="auto"/>
            </w:tcBorders>
          </w:tcPr>
          <w:p w14:paraId="19A263A8" w14:textId="37293771" w:rsidR="00133685" w:rsidRPr="00175FE0" w:rsidRDefault="00B65EB1" w:rsidP="00411D70">
            <w:pPr>
              <w:jc w:val="center"/>
              <w:rPr>
                <w:b/>
                <w:sz w:val="24"/>
                <w:szCs w:val="24"/>
              </w:rPr>
            </w:pPr>
            <w:r>
              <w:rPr>
                <w:b/>
                <w:sz w:val="24"/>
                <w:szCs w:val="24"/>
              </w:rPr>
              <w:t>45</w:t>
            </w:r>
          </w:p>
        </w:tc>
        <w:tc>
          <w:tcPr>
            <w:tcW w:w="523" w:type="dxa"/>
            <w:tcBorders>
              <w:top w:val="single" w:sz="4" w:space="0" w:color="auto"/>
              <w:left w:val="single" w:sz="4" w:space="0" w:color="auto"/>
              <w:bottom w:val="single" w:sz="4" w:space="0" w:color="auto"/>
              <w:right w:val="single" w:sz="4" w:space="0" w:color="auto"/>
            </w:tcBorders>
          </w:tcPr>
          <w:p w14:paraId="05D5EBF7" w14:textId="411594AB" w:rsidR="00133685" w:rsidRPr="00175FE0" w:rsidRDefault="00133685" w:rsidP="00411D70">
            <w:pPr>
              <w:jc w:val="center"/>
              <w:rPr>
                <w:b/>
                <w:sz w:val="24"/>
                <w:szCs w:val="24"/>
              </w:rPr>
            </w:pPr>
            <w:r w:rsidRPr="00175FE0">
              <w:rPr>
                <w:b/>
                <w:sz w:val="24"/>
                <w:szCs w:val="24"/>
              </w:rPr>
              <w:t>1</w:t>
            </w:r>
            <w:r w:rsidR="00AD6797">
              <w:rPr>
                <w:b/>
                <w:sz w:val="24"/>
                <w:szCs w:val="24"/>
              </w:rPr>
              <w:t>0</w:t>
            </w:r>
          </w:p>
        </w:tc>
        <w:tc>
          <w:tcPr>
            <w:tcW w:w="517" w:type="dxa"/>
            <w:tcBorders>
              <w:top w:val="single" w:sz="4" w:space="0" w:color="auto"/>
              <w:left w:val="single" w:sz="4" w:space="0" w:color="auto"/>
              <w:bottom w:val="single" w:sz="4" w:space="0" w:color="auto"/>
              <w:right w:val="single" w:sz="4" w:space="0" w:color="auto"/>
            </w:tcBorders>
          </w:tcPr>
          <w:p w14:paraId="7ACA2497" w14:textId="481DC1C3" w:rsidR="00133685" w:rsidRPr="00175FE0" w:rsidRDefault="00B65EB1" w:rsidP="00411D70">
            <w:pPr>
              <w:rPr>
                <w:b/>
                <w:sz w:val="24"/>
                <w:szCs w:val="24"/>
              </w:rPr>
            </w:pPr>
            <w:r>
              <w:rPr>
                <w:b/>
                <w:sz w:val="24"/>
                <w:szCs w:val="24"/>
              </w:rPr>
              <w:t>8</w:t>
            </w:r>
          </w:p>
        </w:tc>
        <w:tc>
          <w:tcPr>
            <w:tcW w:w="697" w:type="dxa"/>
            <w:tcBorders>
              <w:top w:val="single" w:sz="4" w:space="0" w:color="auto"/>
              <w:left w:val="single" w:sz="4" w:space="0" w:color="auto"/>
              <w:bottom w:val="single" w:sz="4" w:space="0" w:color="auto"/>
              <w:right w:val="single" w:sz="4" w:space="0" w:color="auto"/>
            </w:tcBorders>
          </w:tcPr>
          <w:p w14:paraId="37EAA819" w14:textId="4591A0B3" w:rsidR="00133685" w:rsidRPr="00175FE0" w:rsidRDefault="00B65EB1" w:rsidP="00411D70">
            <w:pPr>
              <w:rPr>
                <w:b/>
                <w:sz w:val="24"/>
                <w:szCs w:val="24"/>
              </w:rPr>
            </w:pPr>
            <w:r>
              <w:rPr>
                <w:b/>
                <w:sz w:val="24"/>
                <w:szCs w:val="24"/>
              </w:rPr>
              <w:t>27</w:t>
            </w:r>
          </w:p>
        </w:tc>
        <w:tc>
          <w:tcPr>
            <w:tcW w:w="1104" w:type="dxa"/>
            <w:tcBorders>
              <w:top w:val="single" w:sz="4" w:space="0" w:color="auto"/>
              <w:left w:val="single" w:sz="4" w:space="0" w:color="auto"/>
              <w:bottom w:val="single" w:sz="4" w:space="0" w:color="auto"/>
              <w:right w:val="single" w:sz="4" w:space="0" w:color="auto"/>
            </w:tcBorders>
          </w:tcPr>
          <w:p w14:paraId="403F88A5" w14:textId="4C8FF5B6" w:rsidR="00133685" w:rsidRPr="00175FE0" w:rsidRDefault="0018090B" w:rsidP="00411D70">
            <w:pPr>
              <w:rPr>
                <w:b/>
                <w:sz w:val="24"/>
                <w:szCs w:val="24"/>
              </w:rPr>
            </w:pPr>
            <w:r>
              <w:rPr>
                <w:b/>
                <w:sz w:val="24"/>
                <w:szCs w:val="24"/>
              </w:rPr>
              <w:t xml:space="preserve">    46</w:t>
            </w:r>
          </w:p>
        </w:tc>
        <w:tc>
          <w:tcPr>
            <w:tcW w:w="497" w:type="dxa"/>
            <w:tcBorders>
              <w:top w:val="single" w:sz="4" w:space="0" w:color="auto"/>
              <w:left w:val="single" w:sz="4" w:space="0" w:color="auto"/>
              <w:bottom w:val="single" w:sz="4" w:space="0" w:color="auto"/>
              <w:right w:val="single" w:sz="4" w:space="0" w:color="auto"/>
            </w:tcBorders>
          </w:tcPr>
          <w:p w14:paraId="6069F94E" w14:textId="2B3738C1" w:rsidR="00133685" w:rsidRPr="00175FE0" w:rsidRDefault="00B65EB1" w:rsidP="00411D70">
            <w:pPr>
              <w:jc w:val="center"/>
              <w:rPr>
                <w:b/>
                <w:sz w:val="24"/>
                <w:szCs w:val="24"/>
              </w:rPr>
            </w:pPr>
            <w:r>
              <w:rPr>
                <w:b/>
                <w:sz w:val="24"/>
                <w:szCs w:val="24"/>
              </w:rPr>
              <w:t>4</w:t>
            </w:r>
          </w:p>
        </w:tc>
        <w:tc>
          <w:tcPr>
            <w:tcW w:w="496" w:type="dxa"/>
            <w:tcBorders>
              <w:top w:val="single" w:sz="4" w:space="0" w:color="auto"/>
              <w:left w:val="single" w:sz="4" w:space="0" w:color="auto"/>
              <w:bottom w:val="single" w:sz="4" w:space="0" w:color="auto"/>
              <w:right w:val="single" w:sz="4" w:space="0" w:color="auto"/>
            </w:tcBorders>
          </w:tcPr>
          <w:p w14:paraId="5C8E1D98" w14:textId="6A38A020" w:rsidR="00133685" w:rsidRPr="00175FE0" w:rsidRDefault="0018090B" w:rsidP="00411D70">
            <w:pPr>
              <w:rPr>
                <w:b/>
                <w:sz w:val="24"/>
                <w:szCs w:val="24"/>
              </w:rPr>
            </w:pPr>
            <w:r>
              <w:rPr>
                <w:b/>
                <w:sz w:val="24"/>
                <w:szCs w:val="24"/>
              </w:rPr>
              <w:t>2</w:t>
            </w:r>
          </w:p>
        </w:tc>
        <w:tc>
          <w:tcPr>
            <w:tcW w:w="682" w:type="dxa"/>
            <w:tcBorders>
              <w:top w:val="single" w:sz="4" w:space="0" w:color="auto"/>
              <w:left w:val="single" w:sz="4" w:space="0" w:color="auto"/>
              <w:bottom w:val="single" w:sz="4" w:space="0" w:color="auto"/>
              <w:right w:val="single" w:sz="4" w:space="0" w:color="auto"/>
            </w:tcBorders>
          </w:tcPr>
          <w:p w14:paraId="53123E83" w14:textId="24646EDA" w:rsidR="00133685" w:rsidRPr="00175FE0" w:rsidRDefault="0018090B" w:rsidP="00411D70">
            <w:pPr>
              <w:jc w:val="center"/>
              <w:rPr>
                <w:b/>
                <w:sz w:val="24"/>
                <w:szCs w:val="24"/>
              </w:rPr>
            </w:pPr>
            <w:r>
              <w:rPr>
                <w:b/>
                <w:sz w:val="24"/>
                <w:szCs w:val="24"/>
              </w:rPr>
              <w:t>4</w:t>
            </w:r>
            <w:r w:rsidR="00B65EB1">
              <w:rPr>
                <w:b/>
                <w:sz w:val="24"/>
                <w:szCs w:val="24"/>
              </w:rPr>
              <w:t>0</w:t>
            </w:r>
          </w:p>
        </w:tc>
      </w:tr>
      <w:tr w:rsidR="00133685" w:rsidRPr="001777D6" w14:paraId="09224D67" w14:textId="77777777" w:rsidTr="007F4E63">
        <w:trPr>
          <w:cantSplit/>
          <w:trHeight w:val="323"/>
        </w:trPr>
        <w:tc>
          <w:tcPr>
            <w:tcW w:w="9587" w:type="dxa"/>
            <w:gridSpan w:val="9"/>
            <w:tcBorders>
              <w:top w:val="single" w:sz="4" w:space="0" w:color="auto"/>
              <w:left w:val="single" w:sz="4" w:space="0" w:color="auto"/>
              <w:bottom w:val="single" w:sz="4" w:space="0" w:color="auto"/>
              <w:right w:val="single" w:sz="4" w:space="0" w:color="auto"/>
            </w:tcBorders>
            <w:vAlign w:val="center"/>
          </w:tcPr>
          <w:p w14:paraId="3D6C91CD" w14:textId="556460B8" w:rsidR="00133685" w:rsidRPr="00EC4D75" w:rsidRDefault="00133685" w:rsidP="00411D70">
            <w:pPr>
              <w:jc w:val="center"/>
              <w:rPr>
                <w:b/>
                <w:bCs/>
                <w:spacing w:val="-3"/>
                <w:sz w:val="20"/>
                <w:szCs w:val="20"/>
              </w:rPr>
            </w:pPr>
            <w:r w:rsidRPr="00EC4D75">
              <w:rPr>
                <w:b/>
                <w:bCs/>
                <w:spacing w:val="-3"/>
                <w:sz w:val="20"/>
                <w:szCs w:val="20"/>
              </w:rPr>
              <w:t>МОДУЛЬ 2</w:t>
            </w:r>
          </w:p>
        </w:tc>
      </w:tr>
      <w:tr w:rsidR="00133685" w:rsidRPr="001777D6" w14:paraId="209049E6" w14:textId="77777777" w:rsidTr="007F4E63">
        <w:trPr>
          <w:cantSplit/>
          <w:trHeight w:val="323"/>
        </w:trPr>
        <w:tc>
          <w:tcPr>
            <w:tcW w:w="3915" w:type="dxa"/>
            <w:tcBorders>
              <w:top w:val="single" w:sz="4" w:space="0" w:color="auto"/>
              <w:left w:val="single" w:sz="4" w:space="0" w:color="auto"/>
              <w:bottom w:val="single" w:sz="4" w:space="0" w:color="auto"/>
              <w:right w:val="single" w:sz="4" w:space="0" w:color="auto"/>
            </w:tcBorders>
          </w:tcPr>
          <w:p w14:paraId="0400196D" w14:textId="5C88833D" w:rsidR="00133685" w:rsidRPr="00EC4D75" w:rsidRDefault="00133685" w:rsidP="00411D70">
            <w:pPr>
              <w:jc w:val="both"/>
              <w:rPr>
                <w:sz w:val="24"/>
                <w:szCs w:val="24"/>
              </w:rPr>
            </w:pPr>
            <w:r w:rsidRPr="00EC4D75">
              <w:rPr>
                <w:b/>
                <w:sz w:val="24"/>
                <w:szCs w:val="24"/>
              </w:rPr>
              <w:t xml:space="preserve">Тема </w:t>
            </w:r>
            <w:r w:rsidR="00D44731">
              <w:rPr>
                <w:b/>
                <w:sz w:val="24"/>
                <w:szCs w:val="24"/>
              </w:rPr>
              <w:t>6</w:t>
            </w:r>
            <w:r w:rsidRPr="00EC4D75">
              <w:rPr>
                <w:b/>
                <w:sz w:val="24"/>
                <w:szCs w:val="24"/>
              </w:rPr>
              <w:t xml:space="preserve">. </w:t>
            </w:r>
            <w:r w:rsidR="00032DF5" w:rsidRPr="00032DF5">
              <w:rPr>
                <w:bCs/>
              </w:rPr>
              <w:t>Типологія усного перекладу. Письмовий переклад. Специфіка письмових жанрів.</w:t>
            </w:r>
          </w:p>
        </w:tc>
        <w:tc>
          <w:tcPr>
            <w:tcW w:w="1156" w:type="dxa"/>
            <w:tcBorders>
              <w:top w:val="single" w:sz="4" w:space="0" w:color="auto"/>
              <w:left w:val="single" w:sz="4" w:space="0" w:color="auto"/>
              <w:bottom w:val="single" w:sz="4" w:space="0" w:color="auto"/>
              <w:right w:val="single" w:sz="4" w:space="0" w:color="auto"/>
            </w:tcBorders>
          </w:tcPr>
          <w:p w14:paraId="12DC1622" w14:textId="41462C7A" w:rsidR="00133685" w:rsidRPr="00AE7D11" w:rsidRDefault="00ED5B98" w:rsidP="00411D70">
            <w:pPr>
              <w:rPr>
                <w:sz w:val="20"/>
                <w:szCs w:val="20"/>
              </w:rPr>
            </w:pPr>
            <w:r>
              <w:rPr>
                <w:sz w:val="20"/>
                <w:szCs w:val="20"/>
              </w:rPr>
              <w:t>8</w:t>
            </w:r>
          </w:p>
        </w:tc>
        <w:tc>
          <w:tcPr>
            <w:tcW w:w="523" w:type="dxa"/>
            <w:tcBorders>
              <w:top w:val="single" w:sz="4" w:space="0" w:color="auto"/>
              <w:left w:val="single" w:sz="4" w:space="0" w:color="auto"/>
              <w:bottom w:val="single" w:sz="4" w:space="0" w:color="auto"/>
              <w:right w:val="single" w:sz="4" w:space="0" w:color="auto"/>
            </w:tcBorders>
          </w:tcPr>
          <w:p w14:paraId="2049DE49" w14:textId="02100145" w:rsidR="00133685" w:rsidRPr="00AE7D11" w:rsidRDefault="00D557B8" w:rsidP="00411D70">
            <w:pPr>
              <w:rPr>
                <w:sz w:val="20"/>
                <w:szCs w:val="20"/>
              </w:rPr>
            </w:pPr>
            <w:r>
              <w:rPr>
                <w:sz w:val="20"/>
                <w:szCs w:val="20"/>
              </w:rPr>
              <w:t>2</w:t>
            </w:r>
          </w:p>
        </w:tc>
        <w:tc>
          <w:tcPr>
            <w:tcW w:w="517" w:type="dxa"/>
            <w:tcBorders>
              <w:top w:val="single" w:sz="4" w:space="0" w:color="auto"/>
              <w:left w:val="single" w:sz="4" w:space="0" w:color="auto"/>
              <w:bottom w:val="single" w:sz="4" w:space="0" w:color="auto"/>
              <w:right w:val="single" w:sz="4" w:space="0" w:color="auto"/>
            </w:tcBorders>
          </w:tcPr>
          <w:p w14:paraId="4CE15862" w14:textId="77777777" w:rsidR="00133685" w:rsidRPr="00AE7D11" w:rsidRDefault="00133685" w:rsidP="00411D70">
            <w:pPr>
              <w:rPr>
                <w:sz w:val="20"/>
                <w:szCs w:val="20"/>
              </w:rPr>
            </w:pPr>
            <w:r>
              <w:rPr>
                <w:sz w:val="20"/>
                <w:szCs w:val="20"/>
              </w:rPr>
              <w:t>2</w:t>
            </w:r>
          </w:p>
        </w:tc>
        <w:tc>
          <w:tcPr>
            <w:tcW w:w="697" w:type="dxa"/>
            <w:tcBorders>
              <w:top w:val="single" w:sz="4" w:space="0" w:color="auto"/>
              <w:left w:val="single" w:sz="4" w:space="0" w:color="auto"/>
              <w:bottom w:val="single" w:sz="4" w:space="0" w:color="auto"/>
              <w:right w:val="single" w:sz="4" w:space="0" w:color="auto"/>
            </w:tcBorders>
          </w:tcPr>
          <w:p w14:paraId="7C08747A" w14:textId="494E1A3D" w:rsidR="00133685" w:rsidRPr="00AE7D11" w:rsidRDefault="00ED5B98" w:rsidP="00411D70">
            <w:pPr>
              <w:rPr>
                <w:sz w:val="20"/>
                <w:szCs w:val="20"/>
              </w:rPr>
            </w:pPr>
            <w:r>
              <w:rPr>
                <w:sz w:val="20"/>
                <w:szCs w:val="20"/>
              </w:rPr>
              <w:t>6</w:t>
            </w:r>
          </w:p>
        </w:tc>
        <w:tc>
          <w:tcPr>
            <w:tcW w:w="1104" w:type="dxa"/>
            <w:tcBorders>
              <w:top w:val="single" w:sz="4" w:space="0" w:color="auto"/>
              <w:left w:val="single" w:sz="4" w:space="0" w:color="auto"/>
              <w:bottom w:val="single" w:sz="4" w:space="0" w:color="auto"/>
              <w:right w:val="single" w:sz="4" w:space="0" w:color="auto"/>
            </w:tcBorders>
          </w:tcPr>
          <w:p w14:paraId="6B695418" w14:textId="0AC45776" w:rsidR="00133685" w:rsidRPr="00AE7D11" w:rsidRDefault="00A411C9" w:rsidP="00411D70">
            <w:pPr>
              <w:jc w:val="center"/>
              <w:rPr>
                <w:sz w:val="20"/>
                <w:szCs w:val="20"/>
              </w:rPr>
            </w:pPr>
            <w:r>
              <w:rPr>
                <w:sz w:val="20"/>
                <w:szCs w:val="20"/>
              </w:rPr>
              <w:t>9</w:t>
            </w:r>
          </w:p>
        </w:tc>
        <w:tc>
          <w:tcPr>
            <w:tcW w:w="497" w:type="dxa"/>
            <w:tcBorders>
              <w:top w:val="single" w:sz="4" w:space="0" w:color="auto"/>
              <w:left w:val="single" w:sz="4" w:space="0" w:color="auto"/>
              <w:bottom w:val="single" w:sz="4" w:space="0" w:color="auto"/>
              <w:right w:val="single" w:sz="4" w:space="0" w:color="auto"/>
            </w:tcBorders>
          </w:tcPr>
          <w:p w14:paraId="42CC0C96" w14:textId="74546654" w:rsidR="00133685" w:rsidRPr="00AE7D11" w:rsidRDefault="00A411C9" w:rsidP="00411D70">
            <w:pPr>
              <w:rPr>
                <w:sz w:val="20"/>
                <w:szCs w:val="20"/>
              </w:rPr>
            </w:pPr>
            <w:r>
              <w:rPr>
                <w:sz w:val="20"/>
                <w:szCs w:val="20"/>
              </w:rPr>
              <w:t>1</w:t>
            </w:r>
          </w:p>
        </w:tc>
        <w:tc>
          <w:tcPr>
            <w:tcW w:w="496" w:type="dxa"/>
            <w:tcBorders>
              <w:top w:val="single" w:sz="4" w:space="0" w:color="auto"/>
              <w:left w:val="single" w:sz="4" w:space="0" w:color="auto"/>
              <w:bottom w:val="single" w:sz="4" w:space="0" w:color="auto"/>
              <w:right w:val="single" w:sz="4" w:space="0" w:color="auto"/>
            </w:tcBorders>
          </w:tcPr>
          <w:p w14:paraId="290BB7AD" w14:textId="125FEC43" w:rsidR="00133685" w:rsidRPr="00AE7D11" w:rsidRDefault="00A411C9" w:rsidP="00411D70">
            <w:pPr>
              <w:rPr>
                <w:sz w:val="20"/>
                <w:szCs w:val="20"/>
              </w:rPr>
            </w:pPr>
            <w:r>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419231E1" w14:textId="0207240C" w:rsidR="00133685" w:rsidRPr="00AE7D11" w:rsidRDefault="00C75347" w:rsidP="00411D70">
            <w:pPr>
              <w:jc w:val="center"/>
              <w:rPr>
                <w:sz w:val="20"/>
                <w:szCs w:val="20"/>
              </w:rPr>
            </w:pPr>
            <w:r>
              <w:rPr>
                <w:sz w:val="20"/>
                <w:szCs w:val="20"/>
              </w:rPr>
              <w:t>8</w:t>
            </w:r>
          </w:p>
        </w:tc>
      </w:tr>
      <w:tr w:rsidR="00133685" w:rsidRPr="001777D6" w14:paraId="72249BD8" w14:textId="77777777" w:rsidTr="007F4E63">
        <w:trPr>
          <w:cantSplit/>
          <w:trHeight w:val="278"/>
        </w:trPr>
        <w:tc>
          <w:tcPr>
            <w:tcW w:w="3915" w:type="dxa"/>
            <w:tcBorders>
              <w:top w:val="single" w:sz="4" w:space="0" w:color="auto"/>
              <w:left w:val="single" w:sz="4" w:space="0" w:color="auto"/>
              <w:bottom w:val="single" w:sz="4" w:space="0" w:color="auto"/>
              <w:right w:val="single" w:sz="4" w:space="0" w:color="auto"/>
            </w:tcBorders>
            <w:hideMark/>
          </w:tcPr>
          <w:p w14:paraId="5A6FC921" w14:textId="1FBC3491" w:rsidR="00133685" w:rsidRPr="00032DF5" w:rsidRDefault="00133685" w:rsidP="00411D70">
            <w:pPr>
              <w:jc w:val="both"/>
              <w:rPr>
                <w:b/>
                <w:bCs/>
              </w:rPr>
            </w:pPr>
            <w:r w:rsidRPr="00EC4D75">
              <w:rPr>
                <w:b/>
                <w:sz w:val="24"/>
                <w:szCs w:val="24"/>
              </w:rPr>
              <w:t xml:space="preserve">Тема </w:t>
            </w:r>
            <w:r w:rsidR="00D44731">
              <w:rPr>
                <w:b/>
                <w:sz w:val="24"/>
                <w:szCs w:val="24"/>
              </w:rPr>
              <w:t>7</w:t>
            </w:r>
            <w:r w:rsidRPr="00EC4D75">
              <w:rPr>
                <w:b/>
                <w:sz w:val="24"/>
                <w:szCs w:val="24"/>
              </w:rPr>
              <w:t xml:space="preserve">. </w:t>
            </w:r>
            <w:proofErr w:type="spellStart"/>
            <w:r w:rsidR="00032DF5" w:rsidRPr="00032DF5">
              <w:rPr>
                <w:lang w:val="ru-RU"/>
              </w:rPr>
              <w:t>Спеціалізований</w:t>
            </w:r>
            <w:proofErr w:type="spellEnd"/>
            <w:r w:rsidR="00032DF5" w:rsidRPr="00032DF5">
              <w:rPr>
                <w:lang w:val="ru-RU"/>
              </w:rPr>
              <w:t xml:space="preserve"> переклад та </w:t>
            </w:r>
            <w:proofErr w:type="spellStart"/>
            <w:r w:rsidR="00032DF5" w:rsidRPr="00032DF5">
              <w:rPr>
                <w:lang w:val="ru-RU"/>
              </w:rPr>
              <w:t>його</w:t>
            </w:r>
            <w:proofErr w:type="spellEnd"/>
            <w:r w:rsidR="00032DF5" w:rsidRPr="00032DF5">
              <w:rPr>
                <w:lang w:val="ru-RU"/>
              </w:rPr>
              <w:t xml:space="preserve"> </w:t>
            </w:r>
            <w:proofErr w:type="spellStart"/>
            <w:r w:rsidR="00032DF5" w:rsidRPr="00032DF5">
              <w:rPr>
                <w:lang w:val="ru-RU"/>
              </w:rPr>
              <w:t>основні</w:t>
            </w:r>
            <w:proofErr w:type="spellEnd"/>
            <w:r w:rsidR="00032DF5" w:rsidRPr="00032DF5">
              <w:rPr>
                <w:lang w:val="ru-RU"/>
              </w:rPr>
              <w:t xml:space="preserve"> </w:t>
            </w:r>
            <w:proofErr w:type="spellStart"/>
            <w:r w:rsidR="00032DF5" w:rsidRPr="00032DF5">
              <w:rPr>
                <w:lang w:val="ru-RU"/>
              </w:rPr>
              <w:t>види</w:t>
            </w:r>
            <w:proofErr w:type="spellEnd"/>
            <w:r w:rsidR="00032DF5" w:rsidRPr="00032DF5">
              <w:rPr>
                <w:lang w:val="ru-RU"/>
              </w:rPr>
              <w:t>.</w:t>
            </w:r>
          </w:p>
        </w:tc>
        <w:tc>
          <w:tcPr>
            <w:tcW w:w="1156" w:type="dxa"/>
            <w:tcBorders>
              <w:top w:val="single" w:sz="4" w:space="0" w:color="auto"/>
              <w:left w:val="single" w:sz="4" w:space="0" w:color="auto"/>
              <w:bottom w:val="single" w:sz="4" w:space="0" w:color="auto"/>
              <w:right w:val="single" w:sz="4" w:space="0" w:color="auto"/>
            </w:tcBorders>
            <w:hideMark/>
          </w:tcPr>
          <w:p w14:paraId="0D83E942" w14:textId="3C251C5D" w:rsidR="00133685" w:rsidRPr="00AE7D11" w:rsidRDefault="00ED5B98" w:rsidP="00411D70">
            <w:pPr>
              <w:rPr>
                <w:sz w:val="20"/>
                <w:szCs w:val="20"/>
              </w:rPr>
            </w:pPr>
            <w:r>
              <w:rPr>
                <w:sz w:val="20"/>
                <w:szCs w:val="20"/>
              </w:rPr>
              <w:t>9</w:t>
            </w:r>
          </w:p>
        </w:tc>
        <w:tc>
          <w:tcPr>
            <w:tcW w:w="523" w:type="dxa"/>
            <w:tcBorders>
              <w:top w:val="single" w:sz="4" w:space="0" w:color="auto"/>
              <w:left w:val="single" w:sz="4" w:space="0" w:color="auto"/>
              <w:bottom w:val="single" w:sz="4" w:space="0" w:color="auto"/>
              <w:right w:val="single" w:sz="4" w:space="0" w:color="auto"/>
            </w:tcBorders>
          </w:tcPr>
          <w:p w14:paraId="18983C88" w14:textId="77777777" w:rsidR="00133685" w:rsidRPr="00AE7D11" w:rsidRDefault="00133685" w:rsidP="00411D70">
            <w:pPr>
              <w:rPr>
                <w:sz w:val="20"/>
                <w:szCs w:val="20"/>
              </w:rPr>
            </w:pPr>
            <w:r>
              <w:rPr>
                <w:sz w:val="20"/>
                <w:szCs w:val="20"/>
              </w:rPr>
              <w:t>2</w:t>
            </w:r>
          </w:p>
        </w:tc>
        <w:tc>
          <w:tcPr>
            <w:tcW w:w="517" w:type="dxa"/>
            <w:tcBorders>
              <w:top w:val="single" w:sz="4" w:space="0" w:color="auto"/>
              <w:left w:val="single" w:sz="4" w:space="0" w:color="auto"/>
              <w:bottom w:val="single" w:sz="4" w:space="0" w:color="auto"/>
              <w:right w:val="single" w:sz="4" w:space="0" w:color="auto"/>
            </w:tcBorders>
          </w:tcPr>
          <w:p w14:paraId="2356DFAF" w14:textId="77777777" w:rsidR="00133685" w:rsidRPr="00AE7D11" w:rsidRDefault="00133685" w:rsidP="00411D70">
            <w:pPr>
              <w:rPr>
                <w:sz w:val="20"/>
                <w:szCs w:val="20"/>
              </w:rPr>
            </w:pPr>
            <w:r>
              <w:rPr>
                <w:sz w:val="20"/>
                <w:szCs w:val="20"/>
              </w:rPr>
              <w:t>1</w:t>
            </w:r>
          </w:p>
        </w:tc>
        <w:tc>
          <w:tcPr>
            <w:tcW w:w="697" w:type="dxa"/>
            <w:tcBorders>
              <w:top w:val="single" w:sz="4" w:space="0" w:color="auto"/>
              <w:left w:val="single" w:sz="4" w:space="0" w:color="auto"/>
              <w:bottom w:val="single" w:sz="4" w:space="0" w:color="auto"/>
              <w:right w:val="single" w:sz="4" w:space="0" w:color="auto"/>
            </w:tcBorders>
          </w:tcPr>
          <w:p w14:paraId="56D011D7" w14:textId="52AFE844" w:rsidR="00133685" w:rsidRPr="00AE7D11" w:rsidRDefault="00ED5B98" w:rsidP="00411D70">
            <w:pPr>
              <w:rPr>
                <w:sz w:val="20"/>
                <w:szCs w:val="20"/>
              </w:rPr>
            </w:pPr>
            <w:r>
              <w:rPr>
                <w:sz w:val="20"/>
                <w:szCs w:val="20"/>
              </w:rPr>
              <w:t>6</w:t>
            </w:r>
          </w:p>
        </w:tc>
        <w:tc>
          <w:tcPr>
            <w:tcW w:w="1104" w:type="dxa"/>
            <w:tcBorders>
              <w:top w:val="single" w:sz="4" w:space="0" w:color="auto"/>
              <w:left w:val="single" w:sz="4" w:space="0" w:color="auto"/>
              <w:bottom w:val="single" w:sz="4" w:space="0" w:color="auto"/>
              <w:right w:val="single" w:sz="4" w:space="0" w:color="auto"/>
            </w:tcBorders>
            <w:hideMark/>
          </w:tcPr>
          <w:p w14:paraId="07495A13" w14:textId="77777777" w:rsidR="00133685" w:rsidRPr="00AE7D11" w:rsidRDefault="00133685" w:rsidP="00411D70">
            <w:pPr>
              <w:jc w:val="center"/>
              <w:rPr>
                <w:sz w:val="20"/>
                <w:szCs w:val="20"/>
              </w:rPr>
            </w:pPr>
            <w:r>
              <w:rPr>
                <w:sz w:val="20"/>
                <w:szCs w:val="20"/>
              </w:rPr>
              <w:t>9</w:t>
            </w:r>
          </w:p>
        </w:tc>
        <w:tc>
          <w:tcPr>
            <w:tcW w:w="497" w:type="dxa"/>
            <w:tcBorders>
              <w:top w:val="single" w:sz="4" w:space="0" w:color="auto"/>
              <w:left w:val="single" w:sz="4" w:space="0" w:color="auto"/>
              <w:bottom w:val="single" w:sz="4" w:space="0" w:color="auto"/>
              <w:right w:val="single" w:sz="4" w:space="0" w:color="auto"/>
            </w:tcBorders>
            <w:hideMark/>
          </w:tcPr>
          <w:p w14:paraId="24112CC6" w14:textId="7D4A4F9B" w:rsidR="00133685" w:rsidRPr="00AE7D11" w:rsidRDefault="00A411C9" w:rsidP="00411D70">
            <w:pPr>
              <w:rPr>
                <w:sz w:val="20"/>
                <w:szCs w:val="20"/>
              </w:rPr>
            </w:pPr>
            <w:r>
              <w:rPr>
                <w:sz w:val="20"/>
                <w:szCs w:val="20"/>
              </w:rPr>
              <w:t>-</w:t>
            </w:r>
          </w:p>
        </w:tc>
        <w:tc>
          <w:tcPr>
            <w:tcW w:w="496" w:type="dxa"/>
            <w:tcBorders>
              <w:top w:val="single" w:sz="4" w:space="0" w:color="auto"/>
              <w:left w:val="single" w:sz="4" w:space="0" w:color="auto"/>
              <w:bottom w:val="single" w:sz="4" w:space="0" w:color="auto"/>
              <w:right w:val="single" w:sz="4" w:space="0" w:color="auto"/>
            </w:tcBorders>
          </w:tcPr>
          <w:p w14:paraId="41EF5F4D" w14:textId="257EF34C" w:rsidR="00133685" w:rsidRPr="00AE7D11" w:rsidRDefault="00A411C9" w:rsidP="00411D70">
            <w:pPr>
              <w:rPr>
                <w:sz w:val="20"/>
                <w:szCs w:val="20"/>
              </w:rPr>
            </w:pPr>
            <w:r>
              <w:rPr>
                <w:sz w:val="20"/>
                <w:szCs w:val="20"/>
              </w:rPr>
              <w:t>1</w:t>
            </w:r>
          </w:p>
        </w:tc>
        <w:tc>
          <w:tcPr>
            <w:tcW w:w="682" w:type="dxa"/>
            <w:tcBorders>
              <w:top w:val="single" w:sz="4" w:space="0" w:color="auto"/>
              <w:left w:val="single" w:sz="4" w:space="0" w:color="auto"/>
              <w:bottom w:val="single" w:sz="4" w:space="0" w:color="auto"/>
              <w:right w:val="single" w:sz="4" w:space="0" w:color="auto"/>
            </w:tcBorders>
          </w:tcPr>
          <w:p w14:paraId="1727EFBB" w14:textId="77777777" w:rsidR="00133685" w:rsidRPr="00AE7D11" w:rsidRDefault="00133685" w:rsidP="00411D70">
            <w:pPr>
              <w:jc w:val="center"/>
              <w:rPr>
                <w:sz w:val="20"/>
                <w:szCs w:val="20"/>
              </w:rPr>
            </w:pPr>
            <w:r>
              <w:rPr>
                <w:sz w:val="20"/>
                <w:szCs w:val="20"/>
              </w:rPr>
              <w:t>8</w:t>
            </w:r>
          </w:p>
        </w:tc>
      </w:tr>
      <w:tr w:rsidR="00133685" w:rsidRPr="001777D6" w14:paraId="34875687" w14:textId="77777777" w:rsidTr="007F4E63">
        <w:trPr>
          <w:cantSplit/>
          <w:trHeight w:val="323"/>
        </w:trPr>
        <w:tc>
          <w:tcPr>
            <w:tcW w:w="3915" w:type="dxa"/>
            <w:tcBorders>
              <w:top w:val="single" w:sz="4" w:space="0" w:color="auto"/>
              <w:left w:val="single" w:sz="4" w:space="0" w:color="auto"/>
              <w:bottom w:val="single" w:sz="4" w:space="0" w:color="auto"/>
              <w:right w:val="single" w:sz="4" w:space="0" w:color="auto"/>
            </w:tcBorders>
          </w:tcPr>
          <w:p w14:paraId="017B8F2E" w14:textId="126FA858" w:rsidR="00133685" w:rsidRPr="00032DF5" w:rsidRDefault="00133685" w:rsidP="00411D70">
            <w:pPr>
              <w:jc w:val="both"/>
              <w:rPr>
                <w:b/>
              </w:rPr>
            </w:pPr>
            <w:r w:rsidRPr="00EC4D75">
              <w:rPr>
                <w:b/>
                <w:sz w:val="24"/>
                <w:szCs w:val="24"/>
              </w:rPr>
              <w:t xml:space="preserve">Тема </w:t>
            </w:r>
            <w:r w:rsidR="00D44731">
              <w:rPr>
                <w:b/>
                <w:sz w:val="24"/>
                <w:szCs w:val="24"/>
              </w:rPr>
              <w:t>8</w:t>
            </w:r>
            <w:r w:rsidRPr="00EC4D75">
              <w:rPr>
                <w:b/>
                <w:sz w:val="24"/>
                <w:szCs w:val="24"/>
              </w:rPr>
              <w:t xml:space="preserve">. </w:t>
            </w:r>
            <w:r w:rsidR="00032DF5" w:rsidRPr="00032DF5">
              <w:rPr>
                <w:bCs/>
              </w:rPr>
              <w:t>Методологія перекладу.</w:t>
            </w:r>
          </w:p>
        </w:tc>
        <w:tc>
          <w:tcPr>
            <w:tcW w:w="1156" w:type="dxa"/>
            <w:tcBorders>
              <w:top w:val="single" w:sz="4" w:space="0" w:color="auto"/>
              <w:left w:val="single" w:sz="4" w:space="0" w:color="auto"/>
              <w:bottom w:val="single" w:sz="4" w:space="0" w:color="auto"/>
              <w:right w:val="single" w:sz="4" w:space="0" w:color="auto"/>
            </w:tcBorders>
          </w:tcPr>
          <w:p w14:paraId="7C3085CA" w14:textId="76BDDFAB" w:rsidR="00133685" w:rsidRPr="00AE7D11" w:rsidRDefault="00ED5B98" w:rsidP="00411D70">
            <w:pPr>
              <w:rPr>
                <w:sz w:val="20"/>
                <w:szCs w:val="20"/>
              </w:rPr>
            </w:pPr>
            <w:r>
              <w:rPr>
                <w:sz w:val="20"/>
                <w:szCs w:val="20"/>
              </w:rPr>
              <w:t>9</w:t>
            </w:r>
          </w:p>
        </w:tc>
        <w:tc>
          <w:tcPr>
            <w:tcW w:w="523" w:type="dxa"/>
            <w:tcBorders>
              <w:top w:val="single" w:sz="4" w:space="0" w:color="auto"/>
              <w:left w:val="single" w:sz="4" w:space="0" w:color="auto"/>
              <w:bottom w:val="single" w:sz="4" w:space="0" w:color="auto"/>
              <w:right w:val="single" w:sz="4" w:space="0" w:color="auto"/>
            </w:tcBorders>
          </w:tcPr>
          <w:p w14:paraId="6C898B6B" w14:textId="77777777" w:rsidR="00133685" w:rsidRPr="00AE7D11" w:rsidRDefault="00133685" w:rsidP="00411D70">
            <w:pPr>
              <w:rPr>
                <w:sz w:val="20"/>
                <w:szCs w:val="20"/>
              </w:rPr>
            </w:pPr>
            <w:r>
              <w:rPr>
                <w:sz w:val="20"/>
                <w:szCs w:val="20"/>
              </w:rPr>
              <w:t>2</w:t>
            </w:r>
          </w:p>
        </w:tc>
        <w:tc>
          <w:tcPr>
            <w:tcW w:w="517" w:type="dxa"/>
            <w:tcBorders>
              <w:top w:val="single" w:sz="4" w:space="0" w:color="auto"/>
              <w:left w:val="single" w:sz="4" w:space="0" w:color="auto"/>
              <w:bottom w:val="single" w:sz="4" w:space="0" w:color="auto"/>
              <w:right w:val="single" w:sz="4" w:space="0" w:color="auto"/>
            </w:tcBorders>
          </w:tcPr>
          <w:p w14:paraId="73B688F8" w14:textId="77777777" w:rsidR="00133685" w:rsidRPr="00AE7D11" w:rsidRDefault="00133685" w:rsidP="00411D70">
            <w:pPr>
              <w:rPr>
                <w:sz w:val="20"/>
                <w:szCs w:val="20"/>
              </w:rPr>
            </w:pPr>
            <w:r>
              <w:rPr>
                <w:sz w:val="20"/>
                <w:szCs w:val="20"/>
              </w:rPr>
              <w:t>1</w:t>
            </w:r>
          </w:p>
        </w:tc>
        <w:tc>
          <w:tcPr>
            <w:tcW w:w="697" w:type="dxa"/>
            <w:tcBorders>
              <w:top w:val="single" w:sz="4" w:space="0" w:color="auto"/>
              <w:left w:val="single" w:sz="4" w:space="0" w:color="auto"/>
              <w:bottom w:val="single" w:sz="4" w:space="0" w:color="auto"/>
              <w:right w:val="single" w:sz="4" w:space="0" w:color="auto"/>
            </w:tcBorders>
          </w:tcPr>
          <w:p w14:paraId="3CB19119" w14:textId="43107142" w:rsidR="00133685" w:rsidRPr="00AE7D11" w:rsidRDefault="00ED5B98" w:rsidP="00411D70">
            <w:pPr>
              <w:rPr>
                <w:sz w:val="20"/>
                <w:szCs w:val="20"/>
              </w:rPr>
            </w:pPr>
            <w:r>
              <w:rPr>
                <w:sz w:val="20"/>
                <w:szCs w:val="20"/>
              </w:rPr>
              <w:t>6</w:t>
            </w:r>
          </w:p>
        </w:tc>
        <w:tc>
          <w:tcPr>
            <w:tcW w:w="1104" w:type="dxa"/>
            <w:tcBorders>
              <w:top w:val="single" w:sz="4" w:space="0" w:color="auto"/>
              <w:left w:val="single" w:sz="4" w:space="0" w:color="auto"/>
              <w:bottom w:val="single" w:sz="4" w:space="0" w:color="auto"/>
              <w:right w:val="single" w:sz="4" w:space="0" w:color="auto"/>
            </w:tcBorders>
          </w:tcPr>
          <w:p w14:paraId="0318416E" w14:textId="77777777" w:rsidR="00133685" w:rsidRPr="00AE7D11" w:rsidRDefault="00133685" w:rsidP="00411D70">
            <w:pPr>
              <w:jc w:val="center"/>
              <w:rPr>
                <w:sz w:val="20"/>
                <w:szCs w:val="20"/>
              </w:rPr>
            </w:pPr>
            <w:r>
              <w:rPr>
                <w:sz w:val="20"/>
                <w:szCs w:val="20"/>
              </w:rPr>
              <w:t>9</w:t>
            </w:r>
          </w:p>
        </w:tc>
        <w:tc>
          <w:tcPr>
            <w:tcW w:w="497" w:type="dxa"/>
            <w:tcBorders>
              <w:top w:val="single" w:sz="4" w:space="0" w:color="auto"/>
              <w:left w:val="single" w:sz="4" w:space="0" w:color="auto"/>
              <w:bottom w:val="single" w:sz="4" w:space="0" w:color="auto"/>
              <w:right w:val="single" w:sz="4" w:space="0" w:color="auto"/>
            </w:tcBorders>
          </w:tcPr>
          <w:p w14:paraId="5492C82A" w14:textId="77777777" w:rsidR="00133685" w:rsidRPr="00AE7D11" w:rsidRDefault="00133685" w:rsidP="00411D70">
            <w:pPr>
              <w:rPr>
                <w:sz w:val="20"/>
                <w:szCs w:val="20"/>
              </w:rPr>
            </w:pPr>
            <w:r>
              <w:rPr>
                <w:sz w:val="20"/>
                <w:szCs w:val="20"/>
              </w:rPr>
              <w:t>1</w:t>
            </w:r>
          </w:p>
        </w:tc>
        <w:tc>
          <w:tcPr>
            <w:tcW w:w="496" w:type="dxa"/>
            <w:tcBorders>
              <w:top w:val="single" w:sz="4" w:space="0" w:color="auto"/>
              <w:left w:val="single" w:sz="4" w:space="0" w:color="auto"/>
              <w:bottom w:val="single" w:sz="4" w:space="0" w:color="auto"/>
              <w:right w:val="single" w:sz="4" w:space="0" w:color="auto"/>
            </w:tcBorders>
          </w:tcPr>
          <w:p w14:paraId="1E15DDBC" w14:textId="6D54FBBD" w:rsidR="00133685" w:rsidRPr="00AE7D11" w:rsidRDefault="00C75347" w:rsidP="00411D70">
            <w:pPr>
              <w:rPr>
                <w:sz w:val="20"/>
                <w:szCs w:val="20"/>
              </w:rPr>
            </w:pPr>
            <w:r>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47E8440C" w14:textId="77777777" w:rsidR="00133685" w:rsidRPr="00AE7D11" w:rsidRDefault="00133685" w:rsidP="00411D70">
            <w:pPr>
              <w:jc w:val="center"/>
              <w:rPr>
                <w:sz w:val="20"/>
                <w:szCs w:val="20"/>
              </w:rPr>
            </w:pPr>
            <w:r>
              <w:rPr>
                <w:sz w:val="20"/>
                <w:szCs w:val="20"/>
              </w:rPr>
              <w:t>8</w:t>
            </w:r>
          </w:p>
        </w:tc>
      </w:tr>
      <w:tr w:rsidR="00133685" w:rsidRPr="001777D6" w14:paraId="6539A974" w14:textId="77777777" w:rsidTr="007F4E63">
        <w:trPr>
          <w:cantSplit/>
          <w:trHeight w:val="323"/>
        </w:trPr>
        <w:tc>
          <w:tcPr>
            <w:tcW w:w="3915" w:type="dxa"/>
            <w:tcBorders>
              <w:top w:val="single" w:sz="4" w:space="0" w:color="auto"/>
              <w:left w:val="single" w:sz="4" w:space="0" w:color="auto"/>
              <w:bottom w:val="single" w:sz="4" w:space="0" w:color="auto"/>
              <w:right w:val="single" w:sz="4" w:space="0" w:color="auto"/>
            </w:tcBorders>
          </w:tcPr>
          <w:p w14:paraId="470F4E89" w14:textId="24EC6F1E" w:rsidR="00133685" w:rsidRPr="00032DF5" w:rsidRDefault="00133685" w:rsidP="00411D70">
            <w:pPr>
              <w:jc w:val="both"/>
              <w:rPr>
                <w:bCs/>
              </w:rPr>
            </w:pPr>
            <w:r w:rsidRPr="00EC4D75">
              <w:rPr>
                <w:b/>
                <w:sz w:val="24"/>
                <w:szCs w:val="24"/>
              </w:rPr>
              <w:t xml:space="preserve">Тема </w:t>
            </w:r>
            <w:r w:rsidR="00D44731">
              <w:rPr>
                <w:b/>
                <w:sz w:val="24"/>
                <w:szCs w:val="24"/>
              </w:rPr>
              <w:t>9</w:t>
            </w:r>
            <w:r w:rsidRPr="00EC4D75">
              <w:rPr>
                <w:b/>
                <w:sz w:val="24"/>
                <w:szCs w:val="24"/>
              </w:rPr>
              <w:t xml:space="preserve">. </w:t>
            </w:r>
            <w:r w:rsidR="00032DF5" w:rsidRPr="00032DF5">
              <w:rPr>
                <w:bCs/>
              </w:rPr>
              <w:t>Проблеми загальної теорії перекладу.</w:t>
            </w:r>
          </w:p>
        </w:tc>
        <w:tc>
          <w:tcPr>
            <w:tcW w:w="1156" w:type="dxa"/>
            <w:tcBorders>
              <w:top w:val="single" w:sz="4" w:space="0" w:color="auto"/>
              <w:left w:val="single" w:sz="4" w:space="0" w:color="auto"/>
              <w:bottom w:val="single" w:sz="4" w:space="0" w:color="auto"/>
              <w:right w:val="single" w:sz="4" w:space="0" w:color="auto"/>
            </w:tcBorders>
          </w:tcPr>
          <w:p w14:paraId="3144C147" w14:textId="7B1A559B" w:rsidR="00133685" w:rsidRPr="00AE7D11" w:rsidRDefault="00ED5B98" w:rsidP="00411D70">
            <w:pPr>
              <w:rPr>
                <w:sz w:val="20"/>
                <w:szCs w:val="20"/>
              </w:rPr>
            </w:pPr>
            <w:r>
              <w:rPr>
                <w:sz w:val="20"/>
                <w:szCs w:val="20"/>
              </w:rPr>
              <w:t>10</w:t>
            </w:r>
          </w:p>
        </w:tc>
        <w:tc>
          <w:tcPr>
            <w:tcW w:w="523" w:type="dxa"/>
            <w:tcBorders>
              <w:top w:val="single" w:sz="4" w:space="0" w:color="auto"/>
              <w:left w:val="single" w:sz="4" w:space="0" w:color="auto"/>
              <w:bottom w:val="single" w:sz="4" w:space="0" w:color="auto"/>
              <w:right w:val="single" w:sz="4" w:space="0" w:color="auto"/>
            </w:tcBorders>
          </w:tcPr>
          <w:p w14:paraId="35B77CA9" w14:textId="77777777" w:rsidR="00133685" w:rsidRPr="00AE7D11" w:rsidRDefault="00133685" w:rsidP="00411D70">
            <w:pPr>
              <w:rPr>
                <w:sz w:val="20"/>
                <w:szCs w:val="20"/>
              </w:rPr>
            </w:pPr>
            <w:r>
              <w:rPr>
                <w:sz w:val="20"/>
                <w:szCs w:val="20"/>
              </w:rPr>
              <w:t>2</w:t>
            </w:r>
          </w:p>
        </w:tc>
        <w:tc>
          <w:tcPr>
            <w:tcW w:w="517" w:type="dxa"/>
            <w:tcBorders>
              <w:top w:val="single" w:sz="4" w:space="0" w:color="auto"/>
              <w:left w:val="single" w:sz="4" w:space="0" w:color="auto"/>
              <w:bottom w:val="single" w:sz="4" w:space="0" w:color="auto"/>
              <w:right w:val="single" w:sz="4" w:space="0" w:color="auto"/>
            </w:tcBorders>
          </w:tcPr>
          <w:p w14:paraId="5B363E41" w14:textId="77777777" w:rsidR="00133685" w:rsidRPr="00AE7D11" w:rsidRDefault="00133685" w:rsidP="00411D70">
            <w:pPr>
              <w:rPr>
                <w:sz w:val="20"/>
                <w:szCs w:val="20"/>
              </w:rPr>
            </w:pPr>
            <w:r>
              <w:rPr>
                <w:sz w:val="20"/>
                <w:szCs w:val="20"/>
              </w:rPr>
              <w:t>2</w:t>
            </w:r>
          </w:p>
        </w:tc>
        <w:tc>
          <w:tcPr>
            <w:tcW w:w="697" w:type="dxa"/>
            <w:tcBorders>
              <w:top w:val="single" w:sz="4" w:space="0" w:color="auto"/>
              <w:left w:val="single" w:sz="4" w:space="0" w:color="auto"/>
              <w:bottom w:val="single" w:sz="4" w:space="0" w:color="auto"/>
              <w:right w:val="single" w:sz="4" w:space="0" w:color="auto"/>
            </w:tcBorders>
          </w:tcPr>
          <w:p w14:paraId="4AFF1BCE" w14:textId="6EA150C6" w:rsidR="00133685" w:rsidRPr="00AE7D11" w:rsidRDefault="00ED5B98" w:rsidP="00411D70">
            <w:pPr>
              <w:rPr>
                <w:sz w:val="20"/>
                <w:szCs w:val="20"/>
              </w:rPr>
            </w:pPr>
            <w:r>
              <w:rPr>
                <w:sz w:val="20"/>
                <w:szCs w:val="20"/>
              </w:rPr>
              <w:t>6</w:t>
            </w:r>
          </w:p>
        </w:tc>
        <w:tc>
          <w:tcPr>
            <w:tcW w:w="1104" w:type="dxa"/>
            <w:tcBorders>
              <w:top w:val="single" w:sz="4" w:space="0" w:color="auto"/>
              <w:left w:val="single" w:sz="4" w:space="0" w:color="auto"/>
              <w:bottom w:val="single" w:sz="4" w:space="0" w:color="auto"/>
              <w:right w:val="single" w:sz="4" w:space="0" w:color="auto"/>
            </w:tcBorders>
          </w:tcPr>
          <w:p w14:paraId="37DA7FA9" w14:textId="46DF8F7D" w:rsidR="00133685" w:rsidRPr="00AE7D11" w:rsidRDefault="00A411C9" w:rsidP="00411D70">
            <w:pPr>
              <w:jc w:val="center"/>
              <w:rPr>
                <w:sz w:val="20"/>
                <w:szCs w:val="20"/>
              </w:rPr>
            </w:pPr>
            <w:r>
              <w:rPr>
                <w:sz w:val="20"/>
                <w:szCs w:val="20"/>
              </w:rPr>
              <w:t>8</w:t>
            </w:r>
          </w:p>
        </w:tc>
        <w:tc>
          <w:tcPr>
            <w:tcW w:w="497" w:type="dxa"/>
            <w:tcBorders>
              <w:top w:val="single" w:sz="4" w:space="0" w:color="auto"/>
              <w:left w:val="single" w:sz="4" w:space="0" w:color="auto"/>
              <w:bottom w:val="single" w:sz="4" w:space="0" w:color="auto"/>
              <w:right w:val="single" w:sz="4" w:space="0" w:color="auto"/>
            </w:tcBorders>
          </w:tcPr>
          <w:p w14:paraId="5460375B" w14:textId="063CD8FF" w:rsidR="00133685" w:rsidRPr="00AE7D11" w:rsidRDefault="00A411C9" w:rsidP="00411D70">
            <w:pPr>
              <w:rPr>
                <w:sz w:val="20"/>
                <w:szCs w:val="20"/>
              </w:rPr>
            </w:pPr>
            <w:r>
              <w:rPr>
                <w:sz w:val="20"/>
                <w:szCs w:val="20"/>
              </w:rPr>
              <w:t>-</w:t>
            </w:r>
          </w:p>
        </w:tc>
        <w:tc>
          <w:tcPr>
            <w:tcW w:w="496" w:type="dxa"/>
            <w:tcBorders>
              <w:top w:val="single" w:sz="4" w:space="0" w:color="auto"/>
              <w:left w:val="single" w:sz="4" w:space="0" w:color="auto"/>
              <w:bottom w:val="single" w:sz="4" w:space="0" w:color="auto"/>
              <w:right w:val="single" w:sz="4" w:space="0" w:color="auto"/>
            </w:tcBorders>
          </w:tcPr>
          <w:p w14:paraId="0A388A69" w14:textId="704A7054" w:rsidR="00133685" w:rsidRPr="00AE7D11" w:rsidRDefault="00C75347" w:rsidP="00411D70">
            <w:pPr>
              <w:rPr>
                <w:sz w:val="20"/>
                <w:szCs w:val="20"/>
              </w:rPr>
            </w:pPr>
            <w:r>
              <w:rPr>
                <w:sz w:val="20"/>
                <w:szCs w:val="20"/>
              </w:rPr>
              <w:t>-</w:t>
            </w:r>
          </w:p>
        </w:tc>
        <w:tc>
          <w:tcPr>
            <w:tcW w:w="682" w:type="dxa"/>
            <w:tcBorders>
              <w:top w:val="single" w:sz="4" w:space="0" w:color="auto"/>
              <w:left w:val="single" w:sz="4" w:space="0" w:color="auto"/>
              <w:bottom w:val="single" w:sz="4" w:space="0" w:color="auto"/>
              <w:right w:val="single" w:sz="4" w:space="0" w:color="auto"/>
            </w:tcBorders>
          </w:tcPr>
          <w:p w14:paraId="36228449" w14:textId="77777777" w:rsidR="00133685" w:rsidRPr="00AE7D11" w:rsidRDefault="00133685" w:rsidP="00411D70">
            <w:pPr>
              <w:jc w:val="center"/>
              <w:rPr>
                <w:sz w:val="20"/>
                <w:szCs w:val="20"/>
              </w:rPr>
            </w:pPr>
            <w:r>
              <w:rPr>
                <w:sz w:val="20"/>
                <w:szCs w:val="20"/>
              </w:rPr>
              <w:t>8</w:t>
            </w:r>
          </w:p>
        </w:tc>
      </w:tr>
      <w:tr w:rsidR="00133685" w:rsidRPr="001777D6" w14:paraId="58CD0BB4" w14:textId="77777777" w:rsidTr="007F4E63">
        <w:trPr>
          <w:cantSplit/>
          <w:trHeight w:val="323"/>
        </w:trPr>
        <w:tc>
          <w:tcPr>
            <w:tcW w:w="3915" w:type="dxa"/>
            <w:tcBorders>
              <w:top w:val="single" w:sz="4" w:space="0" w:color="auto"/>
              <w:left w:val="single" w:sz="4" w:space="0" w:color="auto"/>
              <w:bottom w:val="single" w:sz="4" w:space="0" w:color="auto"/>
              <w:right w:val="single" w:sz="4" w:space="0" w:color="auto"/>
            </w:tcBorders>
          </w:tcPr>
          <w:p w14:paraId="7026A52C" w14:textId="7DB124A4" w:rsidR="00133685" w:rsidRPr="00032DF5" w:rsidRDefault="00133685" w:rsidP="00411D70">
            <w:pPr>
              <w:jc w:val="both"/>
              <w:rPr>
                <w:bCs/>
              </w:rPr>
            </w:pPr>
            <w:r w:rsidRPr="00EC4D75">
              <w:rPr>
                <w:b/>
                <w:sz w:val="24"/>
                <w:szCs w:val="24"/>
              </w:rPr>
              <w:t>Тема 1</w:t>
            </w:r>
            <w:r w:rsidR="00D44731">
              <w:rPr>
                <w:b/>
                <w:sz w:val="24"/>
                <w:szCs w:val="24"/>
              </w:rPr>
              <w:t>0</w:t>
            </w:r>
            <w:r w:rsidRPr="00EC4D75">
              <w:rPr>
                <w:b/>
                <w:sz w:val="24"/>
                <w:szCs w:val="24"/>
              </w:rPr>
              <w:t xml:space="preserve">. </w:t>
            </w:r>
            <w:r w:rsidR="00032DF5" w:rsidRPr="00032DF5">
              <w:rPr>
                <w:bCs/>
              </w:rPr>
              <w:t>Текст як одиниця перекладу.</w:t>
            </w:r>
          </w:p>
        </w:tc>
        <w:tc>
          <w:tcPr>
            <w:tcW w:w="1156" w:type="dxa"/>
            <w:tcBorders>
              <w:top w:val="single" w:sz="4" w:space="0" w:color="auto"/>
              <w:left w:val="single" w:sz="4" w:space="0" w:color="auto"/>
              <w:bottom w:val="single" w:sz="4" w:space="0" w:color="auto"/>
              <w:right w:val="single" w:sz="4" w:space="0" w:color="auto"/>
            </w:tcBorders>
          </w:tcPr>
          <w:p w14:paraId="159B879E" w14:textId="77777777" w:rsidR="00133685" w:rsidRPr="00AE7D11" w:rsidRDefault="00133685" w:rsidP="00411D70">
            <w:pPr>
              <w:rPr>
                <w:sz w:val="20"/>
                <w:szCs w:val="20"/>
              </w:rPr>
            </w:pPr>
          </w:p>
        </w:tc>
        <w:tc>
          <w:tcPr>
            <w:tcW w:w="523" w:type="dxa"/>
            <w:tcBorders>
              <w:top w:val="single" w:sz="4" w:space="0" w:color="auto"/>
              <w:left w:val="single" w:sz="4" w:space="0" w:color="auto"/>
              <w:bottom w:val="single" w:sz="4" w:space="0" w:color="auto"/>
              <w:right w:val="single" w:sz="4" w:space="0" w:color="auto"/>
            </w:tcBorders>
          </w:tcPr>
          <w:p w14:paraId="0AAE6AFB" w14:textId="77777777" w:rsidR="00133685" w:rsidRPr="00AE7D11" w:rsidRDefault="00133685" w:rsidP="00411D70">
            <w:pPr>
              <w:rPr>
                <w:sz w:val="20"/>
                <w:szCs w:val="20"/>
              </w:rPr>
            </w:pPr>
            <w:r>
              <w:rPr>
                <w:sz w:val="20"/>
                <w:szCs w:val="20"/>
              </w:rPr>
              <w:t>2</w:t>
            </w:r>
          </w:p>
        </w:tc>
        <w:tc>
          <w:tcPr>
            <w:tcW w:w="517" w:type="dxa"/>
            <w:tcBorders>
              <w:top w:val="single" w:sz="4" w:space="0" w:color="auto"/>
              <w:left w:val="single" w:sz="4" w:space="0" w:color="auto"/>
              <w:bottom w:val="single" w:sz="4" w:space="0" w:color="auto"/>
              <w:right w:val="single" w:sz="4" w:space="0" w:color="auto"/>
            </w:tcBorders>
          </w:tcPr>
          <w:p w14:paraId="604AC399" w14:textId="77777777" w:rsidR="00133685" w:rsidRPr="00AE7D11" w:rsidRDefault="00133685" w:rsidP="00411D70">
            <w:pPr>
              <w:rPr>
                <w:sz w:val="20"/>
                <w:szCs w:val="20"/>
              </w:rPr>
            </w:pPr>
            <w:r>
              <w:rPr>
                <w:sz w:val="20"/>
                <w:szCs w:val="20"/>
              </w:rPr>
              <w:t>2</w:t>
            </w:r>
          </w:p>
        </w:tc>
        <w:tc>
          <w:tcPr>
            <w:tcW w:w="697" w:type="dxa"/>
            <w:tcBorders>
              <w:top w:val="single" w:sz="4" w:space="0" w:color="auto"/>
              <w:left w:val="single" w:sz="4" w:space="0" w:color="auto"/>
              <w:bottom w:val="single" w:sz="4" w:space="0" w:color="auto"/>
              <w:right w:val="single" w:sz="4" w:space="0" w:color="auto"/>
            </w:tcBorders>
          </w:tcPr>
          <w:p w14:paraId="2F3EA910" w14:textId="720EEA7A" w:rsidR="00133685" w:rsidRPr="00AE7D11" w:rsidRDefault="00ED5B98" w:rsidP="00411D70">
            <w:pPr>
              <w:rPr>
                <w:sz w:val="20"/>
                <w:szCs w:val="20"/>
              </w:rPr>
            </w:pPr>
            <w:r>
              <w:rPr>
                <w:sz w:val="20"/>
                <w:szCs w:val="20"/>
              </w:rPr>
              <w:t>3</w:t>
            </w:r>
          </w:p>
        </w:tc>
        <w:tc>
          <w:tcPr>
            <w:tcW w:w="1104" w:type="dxa"/>
            <w:tcBorders>
              <w:top w:val="single" w:sz="4" w:space="0" w:color="auto"/>
              <w:left w:val="single" w:sz="4" w:space="0" w:color="auto"/>
              <w:bottom w:val="single" w:sz="4" w:space="0" w:color="auto"/>
              <w:right w:val="single" w:sz="4" w:space="0" w:color="auto"/>
            </w:tcBorders>
          </w:tcPr>
          <w:p w14:paraId="11E8948C" w14:textId="77777777" w:rsidR="00133685" w:rsidRPr="00AE7D11" w:rsidRDefault="00133685" w:rsidP="00411D70">
            <w:pPr>
              <w:jc w:val="center"/>
              <w:rPr>
                <w:sz w:val="20"/>
                <w:szCs w:val="20"/>
              </w:rPr>
            </w:pPr>
            <w:r>
              <w:rPr>
                <w:sz w:val="20"/>
                <w:szCs w:val="20"/>
              </w:rPr>
              <w:t>9</w:t>
            </w:r>
          </w:p>
        </w:tc>
        <w:tc>
          <w:tcPr>
            <w:tcW w:w="497" w:type="dxa"/>
            <w:tcBorders>
              <w:top w:val="single" w:sz="4" w:space="0" w:color="auto"/>
              <w:left w:val="single" w:sz="4" w:space="0" w:color="auto"/>
              <w:bottom w:val="single" w:sz="4" w:space="0" w:color="auto"/>
              <w:right w:val="single" w:sz="4" w:space="0" w:color="auto"/>
            </w:tcBorders>
          </w:tcPr>
          <w:p w14:paraId="22976826" w14:textId="0F67D1F6" w:rsidR="00133685" w:rsidRPr="00AE7D11" w:rsidRDefault="00A411C9" w:rsidP="00411D70">
            <w:pPr>
              <w:rPr>
                <w:sz w:val="20"/>
                <w:szCs w:val="20"/>
              </w:rPr>
            </w:pPr>
            <w:r>
              <w:rPr>
                <w:sz w:val="20"/>
                <w:szCs w:val="20"/>
              </w:rPr>
              <w:t>-</w:t>
            </w:r>
          </w:p>
        </w:tc>
        <w:tc>
          <w:tcPr>
            <w:tcW w:w="496" w:type="dxa"/>
            <w:tcBorders>
              <w:top w:val="single" w:sz="4" w:space="0" w:color="auto"/>
              <w:left w:val="single" w:sz="4" w:space="0" w:color="auto"/>
              <w:bottom w:val="single" w:sz="4" w:space="0" w:color="auto"/>
              <w:right w:val="single" w:sz="4" w:space="0" w:color="auto"/>
            </w:tcBorders>
          </w:tcPr>
          <w:p w14:paraId="25833081" w14:textId="77777777" w:rsidR="00133685" w:rsidRPr="00AE7D11" w:rsidRDefault="00133685" w:rsidP="00411D70">
            <w:pPr>
              <w:rPr>
                <w:sz w:val="20"/>
                <w:szCs w:val="20"/>
              </w:rPr>
            </w:pPr>
            <w:r>
              <w:rPr>
                <w:sz w:val="20"/>
                <w:szCs w:val="20"/>
              </w:rPr>
              <w:t>1</w:t>
            </w:r>
          </w:p>
        </w:tc>
        <w:tc>
          <w:tcPr>
            <w:tcW w:w="682" w:type="dxa"/>
            <w:tcBorders>
              <w:top w:val="single" w:sz="4" w:space="0" w:color="auto"/>
              <w:left w:val="single" w:sz="4" w:space="0" w:color="auto"/>
              <w:bottom w:val="single" w:sz="4" w:space="0" w:color="auto"/>
              <w:right w:val="single" w:sz="4" w:space="0" w:color="auto"/>
            </w:tcBorders>
          </w:tcPr>
          <w:p w14:paraId="34E88F45" w14:textId="77777777" w:rsidR="00133685" w:rsidRPr="00AE7D11" w:rsidRDefault="00133685" w:rsidP="00411D70">
            <w:pPr>
              <w:jc w:val="center"/>
              <w:rPr>
                <w:sz w:val="20"/>
                <w:szCs w:val="20"/>
              </w:rPr>
            </w:pPr>
            <w:r>
              <w:rPr>
                <w:sz w:val="20"/>
                <w:szCs w:val="20"/>
              </w:rPr>
              <w:t>8</w:t>
            </w:r>
          </w:p>
        </w:tc>
      </w:tr>
      <w:tr w:rsidR="00133685" w:rsidRPr="001777D6" w14:paraId="281DA0B1" w14:textId="77777777" w:rsidTr="007F4E63">
        <w:trPr>
          <w:cantSplit/>
          <w:trHeight w:val="306"/>
        </w:trPr>
        <w:tc>
          <w:tcPr>
            <w:tcW w:w="3915" w:type="dxa"/>
            <w:tcBorders>
              <w:top w:val="single" w:sz="4" w:space="0" w:color="auto"/>
              <w:left w:val="single" w:sz="4" w:space="0" w:color="auto"/>
              <w:bottom w:val="single" w:sz="4" w:space="0" w:color="auto"/>
              <w:right w:val="single" w:sz="4" w:space="0" w:color="auto"/>
            </w:tcBorders>
          </w:tcPr>
          <w:p w14:paraId="40B4A550" w14:textId="77777777" w:rsidR="00133685" w:rsidRPr="001777D6" w:rsidRDefault="00133685" w:rsidP="00411D70">
            <w:pPr>
              <w:rPr>
                <w:b/>
                <w:sz w:val="20"/>
                <w:szCs w:val="20"/>
                <w:lang w:eastAsia="ru-RU"/>
              </w:rPr>
            </w:pPr>
            <w:r w:rsidRPr="001777D6">
              <w:rPr>
                <w:b/>
                <w:sz w:val="20"/>
                <w:szCs w:val="20"/>
                <w:lang w:eastAsia="ru-RU"/>
              </w:rPr>
              <w:t>Разом за модулем 2</w:t>
            </w:r>
          </w:p>
        </w:tc>
        <w:tc>
          <w:tcPr>
            <w:tcW w:w="1156" w:type="dxa"/>
            <w:tcBorders>
              <w:top w:val="single" w:sz="4" w:space="0" w:color="auto"/>
              <w:left w:val="single" w:sz="4" w:space="0" w:color="auto"/>
              <w:bottom w:val="single" w:sz="4" w:space="0" w:color="auto"/>
              <w:right w:val="single" w:sz="4" w:space="0" w:color="auto"/>
            </w:tcBorders>
          </w:tcPr>
          <w:p w14:paraId="6D36B611" w14:textId="3E42B119" w:rsidR="00133685" w:rsidRPr="00B40F2C" w:rsidRDefault="00B40F2C" w:rsidP="00411D70">
            <w:pPr>
              <w:rPr>
                <w:b/>
                <w:sz w:val="24"/>
                <w:szCs w:val="24"/>
              </w:rPr>
            </w:pPr>
            <w:r>
              <w:rPr>
                <w:b/>
                <w:sz w:val="20"/>
                <w:szCs w:val="20"/>
              </w:rPr>
              <w:t xml:space="preserve">  </w:t>
            </w:r>
            <w:r w:rsidRPr="00B40F2C">
              <w:rPr>
                <w:b/>
                <w:sz w:val="24"/>
                <w:szCs w:val="24"/>
              </w:rPr>
              <w:t>45</w:t>
            </w:r>
          </w:p>
        </w:tc>
        <w:tc>
          <w:tcPr>
            <w:tcW w:w="523" w:type="dxa"/>
            <w:tcBorders>
              <w:top w:val="single" w:sz="4" w:space="0" w:color="auto"/>
              <w:left w:val="single" w:sz="4" w:space="0" w:color="auto"/>
              <w:bottom w:val="single" w:sz="4" w:space="0" w:color="auto"/>
              <w:right w:val="single" w:sz="4" w:space="0" w:color="auto"/>
            </w:tcBorders>
          </w:tcPr>
          <w:p w14:paraId="66F3995E" w14:textId="0A6726E7" w:rsidR="00133685" w:rsidRPr="00175FE0" w:rsidRDefault="00133685" w:rsidP="00411D70">
            <w:pPr>
              <w:rPr>
                <w:b/>
                <w:sz w:val="24"/>
              </w:rPr>
            </w:pPr>
            <w:r w:rsidRPr="00175FE0">
              <w:rPr>
                <w:b/>
                <w:sz w:val="24"/>
              </w:rPr>
              <w:t>1</w:t>
            </w:r>
            <w:r w:rsidR="00D557B8">
              <w:rPr>
                <w:b/>
                <w:sz w:val="24"/>
              </w:rPr>
              <w:t>0</w:t>
            </w:r>
          </w:p>
        </w:tc>
        <w:tc>
          <w:tcPr>
            <w:tcW w:w="517" w:type="dxa"/>
            <w:tcBorders>
              <w:top w:val="single" w:sz="4" w:space="0" w:color="auto"/>
              <w:left w:val="single" w:sz="4" w:space="0" w:color="auto"/>
              <w:bottom w:val="single" w:sz="4" w:space="0" w:color="auto"/>
              <w:right w:val="single" w:sz="4" w:space="0" w:color="auto"/>
            </w:tcBorders>
          </w:tcPr>
          <w:p w14:paraId="2A4F9A45" w14:textId="5EB26A9E" w:rsidR="00133685" w:rsidRPr="00175FE0" w:rsidRDefault="00D557B8" w:rsidP="00411D70">
            <w:pPr>
              <w:rPr>
                <w:b/>
                <w:sz w:val="24"/>
              </w:rPr>
            </w:pPr>
            <w:r>
              <w:rPr>
                <w:b/>
                <w:sz w:val="24"/>
              </w:rPr>
              <w:t>8</w:t>
            </w:r>
          </w:p>
        </w:tc>
        <w:tc>
          <w:tcPr>
            <w:tcW w:w="697" w:type="dxa"/>
            <w:tcBorders>
              <w:top w:val="single" w:sz="4" w:space="0" w:color="auto"/>
              <w:left w:val="single" w:sz="4" w:space="0" w:color="auto"/>
              <w:bottom w:val="single" w:sz="4" w:space="0" w:color="auto"/>
              <w:right w:val="single" w:sz="4" w:space="0" w:color="auto"/>
            </w:tcBorders>
          </w:tcPr>
          <w:p w14:paraId="4ADE0ADA" w14:textId="5214CC39" w:rsidR="00133685" w:rsidRPr="00175FE0" w:rsidRDefault="00D557B8" w:rsidP="00411D70">
            <w:pPr>
              <w:rPr>
                <w:b/>
                <w:sz w:val="24"/>
              </w:rPr>
            </w:pPr>
            <w:r>
              <w:rPr>
                <w:b/>
                <w:sz w:val="24"/>
              </w:rPr>
              <w:t>27</w:t>
            </w:r>
          </w:p>
        </w:tc>
        <w:tc>
          <w:tcPr>
            <w:tcW w:w="1104" w:type="dxa"/>
            <w:tcBorders>
              <w:top w:val="single" w:sz="4" w:space="0" w:color="auto"/>
              <w:left w:val="single" w:sz="4" w:space="0" w:color="auto"/>
              <w:bottom w:val="single" w:sz="4" w:space="0" w:color="auto"/>
              <w:right w:val="single" w:sz="4" w:space="0" w:color="auto"/>
            </w:tcBorders>
          </w:tcPr>
          <w:p w14:paraId="43533978" w14:textId="63A55DCE" w:rsidR="00133685" w:rsidRPr="00175FE0" w:rsidRDefault="00A411C9" w:rsidP="00411D70">
            <w:pPr>
              <w:rPr>
                <w:b/>
                <w:sz w:val="24"/>
              </w:rPr>
            </w:pPr>
            <w:r>
              <w:rPr>
                <w:b/>
                <w:sz w:val="24"/>
              </w:rPr>
              <w:t xml:space="preserve">    44</w:t>
            </w:r>
          </w:p>
        </w:tc>
        <w:tc>
          <w:tcPr>
            <w:tcW w:w="497" w:type="dxa"/>
            <w:tcBorders>
              <w:top w:val="single" w:sz="4" w:space="0" w:color="auto"/>
              <w:left w:val="single" w:sz="4" w:space="0" w:color="auto"/>
              <w:bottom w:val="single" w:sz="4" w:space="0" w:color="auto"/>
              <w:right w:val="single" w:sz="4" w:space="0" w:color="auto"/>
            </w:tcBorders>
          </w:tcPr>
          <w:p w14:paraId="6AD07620" w14:textId="046FE560" w:rsidR="00133685" w:rsidRPr="00175FE0" w:rsidRDefault="00A411C9" w:rsidP="00411D70">
            <w:pPr>
              <w:jc w:val="center"/>
              <w:rPr>
                <w:b/>
                <w:sz w:val="24"/>
              </w:rPr>
            </w:pPr>
            <w:r>
              <w:rPr>
                <w:b/>
                <w:sz w:val="24"/>
              </w:rPr>
              <w:t>2</w:t>
            </w:r>
          </w:p>
        </w:tc>
        <w:tc>
          <w:tcPr>
            <w:tcW w:w="496" w:type="dxa"/>
            <w:tcBorders>
              <w:top w:val="single" w:sz="4" w:space="0" w:color="auto"/>
              <w:left w:val="single" w:sz="4" w:space="0" w:color="auto"/>
              <w:bottom w:val="single" w:sz="4" w:space="0" w:color="auto"/>
              <w:right w:val="single" w:sz="4" w:space="0" w:color="auto"/>
            </w:tcBorders>
          </w:tcPr>
          <w:p w14:paraId="5A50990B" w14:textId="6BDEFC57" w:rsidR="00133685" w:rsidRPr="00175FE0" w:rsidRDefault="00A411C9" w:rsidP="00411D70">
            <w:pPr>
              <w:jc w:val="center"/>
              <w:rPr>
                <w:sz w:val="24"/>
              </w:rPr>
            </w:pPr>
            <w:r>
              <w:rPr>
                <w:sz w:val="24"/>
              </w:rPr>
              <w:t>2</w:t>
            </w:r>
          </w:p>
        </w:tc>
        <w:tc>
          <w:tcPr>
            <w:tcW w:w="682" w:type="dxa"/>
            <w:tcBorders>
              <w:top w:val="single" w:sz="4" w:space="0" w:color="auto"/>
              <w:left w:val="single" w:sz="4" w:space="0" w:color="auto"/>
              <w:bottom w:val="single" w:sz="4" w:space="0" w:color="auto"/>
              <w:right w:val="single" w:sz="4" w:space="0" w:color="auto"/>
            </w:tcBorders>
          </w:tcPr>
          <w:p w14:paraId="610C18BB" w14:textId="5F6BC117" w:rsidR="00133685" w:rsidRPr="00175FE0" w:rsidRDefault="00C75347" w:rsidP="00411D70">
            <w:pPr>
              <w:rPr>
                <w:b/>
                <w:sz w:val="24"/>
              </w:rPr>
            </w:pPr>
            <w:r>
              <w:rPr>
                <w:b/>
                <w:sz w:val="24"/>
              </w:rPr>
              <w:t>40</w:t>
            </w:r>
          </w:p>
        </w:tc>
      </w:tr>
      <w:tr w:rsidR="00133685" w:rsidRPr="00E837C9" w14:paraId="368C46AB" w14:textId="77777777" w:rsidTr="007F4E63">
        <w:trPr>
          <w:cantSplit/>
          <w:trHeight w:val="339"/>
        </w:trPr>
        <w:tc>
          <w:tcPr>
            <w:tcW w:w="3915" w:type="dxa"/>
            <w:tcBorders>
              <w:top w:val="single" w:sz="4" w:space="0" w:color="auto"/>
              <w:left w:val="single" w:sz="4" w:space="0" w:color="auto"/>
              <w:bottom w:val="single" w:sz="4" w:space="0" w:color="auto"/>
              <w:right w:val="single" w:sz="4" w:space="0" w:color="auto"/>
            </w:tcBorders>
            <w:vAlign w:val="center"/>
          </w:tcPr>
          <w:p w14:paraId="13AA6937" w14:textId="77777777" w:rsidR="00133685" w:rsidRPr="00E837C9" w:rsidRDefault="00133685" w:rsidP="00411D70">
            <w:pPr>
              <w:pStyle w:val="NoSpacing"/>
              <w:jc w:val="both"/>
              <w:rPr>
                <w:rFonts w:ascii="Times New Roman" w:eastAsia="Times New Roman" w:hAnsi="Times New Roman"/>
                <w:b/>
                <w:i/>
                <w:iCs/>
                <w:sz w:val="20"/>
                <w:szCs w:val="20"/>
                <w:lang w:val="uk-UA" w:eastAsia="ru-RU"/>
              </w:rPr>
            </w:pPr>
            <w:r w:rsidRPr="00E837C9">
              <w:rPr>
                <w:rFonts w:ascii="Times New Roman" w:eastAsia="Times New Roman" w:hAnsi="Times New Roman"/>
                <w:b/>
                <w:i/>
                <w:iCs/>
                <w:sz w:val="20"/>
                <w:szCs w:val="20"/>
                <w:lang w:val="uk-UA" w:eastAsia="ru-RU"/>
              </w:rPr>
              <w:t>Усього годин</w:t>
            </w:r>
          </w:p>
        </w:tc>
        <w:tc>
          <w:tcPr>
            <w:tcW w:w="1156" w:type="dxa"/>
            <w:tcBorders>
              <w:top w:val="single" w:sz="4" w:space="0" w:color="auto"/>
              <w:left w:val="single" w:sz="4" w:space="0" w:color="auto"/>
              <w:bottom w:val="single" w:sz="4" w:space="0" w:color="auto"/>
              <w:right w:val="single" w:sz="4" w:space="0" w:color="auto"/>
            </w:tcBorders>
          </w:tcPr>
          <w:p w14:paraId="0B931E54" w14:textId="4A656BEB" w:rsidR="00133685" w:rsidRPr="00175FE0" w:rsidRDefault="00B40F2C" w:rsidP="00411D70">
            <w:pPr>
              <w:rPr>
                <w:b/>
                <w:sz w:val="24"/>
              </w:rPr>
            </w:pPr>
            <w:r>
              <w:rPr>
                <w:b/>
                <w:sz w:val="24"/>
              </w:rPr>
              <w:t xml:space="preserve">  90</w:t>
            </w:r>
          </w:p>
        </w:tc>
        <w:tc>
          <w:tcPr>
            <w:tcW w:w="523" w:type="dxa"/>
            <w:tcBorders>
              <w:top w:val="single" w:sz="4" w:space="0" w:color="auto"/>
              <w:left w:val="single" w:sz="4" w:space="0" w:color="auto"/>
              <w:bottom w:val="single" w:sz="4" w:space="0" w:color="auto"/>
              <w:right w:val="single" w:sz="4" w:space="0" w:color="auto"/>
            </w:tcBorders>
          </w:tcPr>
          <w:p w14:paraId="25FF2A99" w14:textId="3B0D6C2C" w:rsidR="00133685" w:rsidRPr="00175FE0" w:rsidRDefault="00133685" w:rsidP="00411D70">
            <w:pPr>
              <w:rPr>
                <w:b/>
                <w:sz w:val="24"/>
              </w:rPr>
            </w:pPr>
            <w:r w:rsidRPr="00175FE0">
              <w:rPr>
                <w:b/>
                <w:sz w:val="24"/>
              </w:rPr>
              <w:t>2</w:t>
            </w:r>
            <w:r w:rsidR="00B40F2C">
              <w:rPr>
                <w:b/>
                <w:sz w:val="24"/>
              </w:rPr>
              <w:t>0</w:t>
            </w:r>
          </w:p>
        </w:tc>
        <w:tc>
          <w:tcPr>
            <w:tcW w:w="517" w:type="dxa"/>
            <w:tcBorders>
              <w:top w:val="single" w:sz="4" w:space="0" w:color="auto"/>
              <w:left w:val="single" w:sz="4" w:space="0" w:color="auto"/>
              <w:bottom w:val="single" w:sz="4" w:space="0" w:color="auto"/>
              <w:right w:val="single" w:sz="4" w:space="0" w:color="auto"/>
            </w:tcBorders>
          </w:tcPr>
          <w:p w14:paraId="4911FE42" w14:textId="35B8D6A8" w:rsidR="00133685" w:rsidRPr="00175FE0" w:rsidRDefault="00B40F2C" w:rsidP="00411D70">
            <w:pPr>
              <w:rPr>
                <w:b/>
                <w:sz w:val="24"/>
              </w:rPr>
            </w:pPr>
            <w:r>
              <w:rPr>
                <w:b/>
                <w:sz w:val="24"/>
              </w:rPr>
              <w:t>16</w:t>
            </w:r>
          </w:p>
        </w:tc>
        <w:tc>
          <w:tcPr>
            <w:tcW w:w="697" w:type="dxa"/>
            <w:tcBorders>
              <w:top w:val="single" w:sz="4" w:space="0" w:color="auto"/>
              <w:left w:val="single" w:sz="4" w:space="0" w:color="auto"/>
              <w:bottom w:val="single" w:sz="4" w:space="0" w:color="auto"/>
              <w:right w:val="single" w:sz="4" w:space="0" w:color="auto"/>
            </w:tcBorders>
          </w:tcPr>
          <w:p w14:paraId="5253F92D" w14:textId="077011B6" w:rsidR="00133685" w:rsidRPr="00175FE0" w:rsidRDefault="00B40F2C" w:rsidP="00411D70">
            <w:pPr>
              <w:rPr>
                <w:b/>
                <w:sz w:val="24"/>
              </w:rPr>
            </w:pPr>
            <w:r>
              <w:rPr>
                <w:b/>
                <w:sz w:val="24"/>
              </w:rPr>
              <w:t>54</w:t>
            </w:r>
          </w:p>
        </w:tc>
        <w:tc>
          <w:tcPr>
            <w:tcW w:w="1104" w:type="dxa"/>
            <w:tcBorders>
              <w:top w:val="single" w:sz="4" w:space="0" w:color="auto"/>
              <w:left w:val="single" w:sz="4" w:space="0" w:color="auto"/>
              <w:bottom w:val="single" w:sz="4" w:space="0" w:color="auto"/>
              <w:right w:val="single" w:sz="4" w:space="0" w:color="auto"/>
            </w:tcBorders>
          </w:tcPr>
          <w:p w14:paraId="7A8B0CF5" w14:textId="49E4CD3C" w:rsidR="00133685" w:rsidRPr="00175FE0" w:rsidRDefault="00A411C9" w:rsidP="00411D70">
            <w:pPr>
              <w:rPr>
                <w:b/>
                <w:sz w:val="24"/>
              </w:rPr>
            </w:pPr>
            <w:r>
              <w:rPr>
                <w:b/>
                <w:sz w:val="24"/>
              </w:rPr>
              <w:t xml:space="preserve">    90</w:t>
            </w:r>
          </w:p>
        </w:tc>
        <w:tc>
          <w:tcPr>
            <w:tcW w:w="497" w:type="dxa"/>
            <w:tcBorders>
              <w:top w:val="single" w:sz="4" w:space="0" w:color="auto"/>
              <w:left w:val="single" w:sz="4" w:space="0" w:color="auto"/>
              <w:bottom w:val="single" w:sz="4" w:space="0" w:color="auto"/>
              <w:right w:val="single" w:sz="4" w:space="0" w:color="auto"/>
            </w:tcBorders>
          </w:tcPr>
          <w:p w14:paraId="437D1C7F" w14:textId="23C42CE3" w:rsidR="00133685" w:rsidRPr="00175FE0" w:rsidRDefault="00A411C9" w:rsidP="00411D70">
            <w:pPr>
              <w:rPr>
                <w:b/>
                <w:sz w:val="24"/>
              </w:rPr>
            </w:pPr>
            <w:r>
              <w:rPr>
                <w:b/>
                <w:sz w:val="24"/>
              </w:rPr>
              <w:t xml:space="preserve"> 4</w:t>
            </w:r>
          </w:p>
        </w:tc>
        <w:tc>
          <w:tcPr>
            <w:tcW w:w="496" w:type="dxa"/>
            <w:tcBorders>
              <w:top w:val="single" w:sz="4" w:space="0" w:color="auto"/>
              <w:left w:val="single" w:sz="4" w:space="0" w:color="auto"/>
              <w:bottom w:val="single" w:sz="4" w:space="0" w:color="auto"/>
              <w:right w:val="single" w:sz="4" w:space="0" w:color="auto"/>
            </w:tcBorders>
          </w:tcPr>
          <w:p w14:paraId="31BB19F7" w14:textId="77777777" w:rsidR="00133685" w:rsidRPr="00175FE0" w:rsidRDefault="00133685" w:rsidP="00411D70">
            <w:pPr>
              <w:rPr>
                <w:b/>
                <w:sz w:val="24"/>
              </w:rPr>
            </w:pPr>
            <w:r w:rsidRPr="00175FE0">
              <w:rPr>
                <w:b/>
                <w:sz w:val="24"/>
              </w:rPr>
              <w:t>6</w:t>
            </w:r>
          </w:p>
        </w:tc>
        <w:tc>
          <w:tcPr>
            <w:tcW w:w="682" w:type="dxa"/>
            <w:tcBorders>
              <w:top w:val="single" w:sz="4" w:space="0" w:color="auto"/>
              <w:left w:val="single" w:sz="4" w:space="0" w:color="auto"/>
              <w:bottom w:val="single" w:sz="4" w:space="0" w:color="auto"/>
              <w:right w:val="single" w:sz="4" w:space="0" w:color="auto"/>
            </w:tcBorders>
          </w:tcPr>
          <w:p w14:paraId="71DFECCC" w14:textId="3F2BC4D8" w:rsidR="00133685" w:rsidRPr="00175FE0" w:rsidRDefault="00C75347" w:rsidP="00411D70">
            <w:pPr>
              <w:rPr>
                <w:b/>
                <w:sz w:val="24"/>
              </w:rPr>
            </w:pPr>
            <w:r>
              <w:rPr>
                <w:b/>
                <w:sz w:val="24"/>
              </w:rPr>
              <w:t>80</w:t>
            </w:r>
          </w:p>
        </w:tc>
      </w:tr>
    </w:tbl>
    <w:p w14:paraId="77A8BE22" w14:textId="77777777" w:rsidR="00E03D78" w:rsidRPr="00032DF5" w:rsidRDefault="00E03D78" w:rsidP="00133685">
      <w:pPr>
        <w:jc w:val="both"/>
      </w:pPr>
    </w:p>
    <w:p w14:paraId="6D98EE93" w14:textId="77777777" w:rsidR="00133685" w:rsidRDefault="00133685" w:rsidP="00133685">
      <w:pPr>
        <w:ind w:left="7513" w:hanging="6946"/>
        <w:jc w:val="center"/>
        <w:rPr>
          <w:b/>
          <w:szCs w:val="28"/>
        </w:rPr>
      </w:pPr>
    </w:p>
    <w:p w14:paraId="1F056422" w14:textId="77777777" w:rsidR="00133685" w:rsidRPr="00C50FBA" w:rsidRDefault="00133685" w:rsidP="00133685">
      <w:pPr>
        <w:jc w:val="center"/>
        <w:rPr>
          <w:b/>
          <w:sz w:val="24"/>
        </w:rPr>
      </w:pPr>
      <w:r w:rsidRPr="00C50FBA">
        <w:rPr>
          <w:b/>
          <w:sz w:val="24"/>
        </w:rPr>
        <w:t>6.3. Теми практичних занять</w:t>
      </w:r>
    </w:p>
    <w:p w14:paraId="2CDF2107" w14:textId="77777777" w:rsidR="00133685" w:rsidRDefault="00133685" w:rsidP="00133685">
      <w:pPr>
        <w:ind w:left="7513" w:hanging="6946"/>
        <w:jc w:val="center"/>
        <w:rPr>
          <w:b/>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6111"/>
        <w:gridCol w:w="1276"/>
        <w:gridCol w:w="1276"/>
      </w:tblGrid>
      <w:tr w:rsidR="00133685" w:rsidRPr="00AE40BE" w14:paraId="01E9666D" w14:textId="77777777" w:rsidTr="00411D70">
        <w:tc>
          <w:tcPr>
            <w:tcW w:w="1118" w:type="dxa"/>
            <w:tcBorders>
              <w:bottom w:val="single" w:sz="4" w:space="0" w:color="auto"/>
            </w:tcBorders>
            <w:shd w:val="clear" w:color="auto" w:fill="auto"/>
          </w:tcPr>
          <w:p w14:paraId="0702D79F" w14:textId="77777777" w:rsidR="00133685" w:rsidRPr="00AE40BE" w:rsidRDefault="00133685" w:rsidP="00411D70">
            <w:pPr>
              <w:ind w:left="142" w:hanging="142"/>
              <w:jc w:val="center"/>
              <w:rPr>
                <w:sz w:val="24"/>
              </w:rPr>
            </w:pPr>
            <w:r w:rsidRPr="00AE40BE">
              <w:rPr>
                <w:sz w:val="24"/>
              </w:rPr>
              <w:t>№</w:t>
            </w:r>
          </w:p>
          <w:p w14:paraId="1316AC95" w14:textId="77777777" w:rsidR="00133685" w:rsidRPr="00AE40BE" w:rsidRDefault="00133685" w:rsidP="00411D70">
            <w:pPr>
              <w:ind w:left="142" w:hanging="142"/>
              <w:jc w:val="center"/>
              <w:rPr>
                <w:sz w:val="24"/>
              </w:rPr>
            </w:pPr>
            <w:r w:rsidRPr="00AE40BE">
              <w:rPr>
                <w:sz w:val="24"/>
              </w:rPr>
              <w:t>з/п</w:t>
            </w:r>
          </w:p>
        </w:tc>
        <w:tc>
          <w:tcPr>
            <w:tcW w:w="6111" w:type="dxa"/>
            <w:tcBorders>
              <w:bottom w:val="single" w:sz="4" w:space="0" w:color="auto"/>
            </w:tcBorders>
            <w:shd w:val="clear" w:color="auto" w:fill="auto"/>
          </w:tcPr>
          <w:p w14:paraId="67E77DFC" w14:textId="77777777" w:rsidR="00133685" w:rsidRPr="00AE40BE" w:rsidRDefault="00133685" w:rsidP="00411D70">
            <w:pPr>
              <w:jc w:val="center"/>
              <w:rPr>
                <w:sz w:val="24"/>
              </w:rPr>
            </w:pPr>
            <w:r w:rsidRPr="00AE40BE">
              <w:rPr>
                <w:sz w:val="24"/>
              </w:rPr>
              <w:t>Назва теми</w:t>
            </w:r>
          </w:p>
        </w:tc>
        <w:tc>
          <w:tcPr>
            <w:tcW w:w="1276" w:type="dxa"/>
            <w:tcBorders>
              <w:bottom w:val="single" w:sz="4" w:space="0" w:color="auto"/>
            </w:tcBorders>
            <w:shd w:val="clear" w:color="auto" w:fill="auto"/>
          </w:tcPr>
          <w:p w14:paraId="36D90CAE" w14:textId="77777777" w:rsidR="00133685" w:rsidRPr="00AE40BE" w:rsidRDefault="00133685" w:rsidP="00411D70">
            <w:pPr>
              <w:jc w:val="center"/>
              <w:rPr>
                <w:sz w:val="24"/>
              </w:rPr>
            </w:pPr>
            <w:r>
              <w:rPr>
                <w:sz w:val="24"/>
              </w:rPr>
              <w:t>Денна форма</w:t>
            </w:r>
          </w:p>
        </w:tc>
        <w:tc>
          <w:tcPr>
            <w:tcW w:w="1276" w:type="dxa"/>
            <w:tcBorders>
              <w:bottom w:val="single" w:sz="4" w:space="0" w:color="auto"/>
            </w:tcBorders>
          </w:tcPr>
          <w:p w14:paraId="3FC84AC6" w14:textId="77777777" w:rsidR="00133685" w:rsidRPr="00AE40BE" w:rsidRDefault="00133685" w:rsidP="00411D70">
            <w:pPr>
              <w:jc w:val="center"/>
              <w:rPr>
                <w:sz w:val="24"/>
              </w:rPr>
            </w:pPr>
            <w:r>
              <w:rPr>
                <w:sz w:val="24"/>
              </w:rPr>
              <w:t>Заочна форма</w:t>
            </w:r>
          </w:p>
        </w:tc>
      </w:tr>
      <w:tr w:rsidR="00133685" w:rsidRPr="00AE40BE" w14:paraId="3ECBFA80" w14:textId="77777777" w:rsidTr="00411D70">
        <w:tc>
          <w:tcPr>
            <w:tcW w:w="1118" w:type="dxa"/>
            <w:tcBorders>
              <w:right w:val="nil"/>
            </w:tcBorders>
            <w:shd w:val="clear" w:color="auto" w:fill="auto"/>
          </w:tcPr>
          <w:p w14:paraId="720B0490" w14:textId="77777777" w:rsidR="00133685" w:rsidRPr="00AE40BE" w:rsidRDefault="00133685" w:rsidP="00411D70">
            <w:pPr>
              <w:ind w:left="142" w:hanging="142"/>
              <w:jc w:val="center"/>
              <w:rPr>
                <w:sz w:val="24"/>
              </w:rPr>
            </w:pPr>
          </w:p>
        </w:tc>
        <w:tc>
          <w:tcPr>
            <w:tcW w:w="6111" w:type="dxa"/>
            <w:tcBorders>
              <w:left w:val="nil"/>
              <w:right w:val="nil"/>
            </w:tcBorders>
            <w:shd w:val="clear" w:color="auto" w:fill="auto"/>
          </w:tcPr>
          <w:p w14:paraId="2BBB0586" w14:textId="505960A4" w:rsidR="00133685" w:rsidRPr="00AE40BE" w:rsidRDefault="008F4A1B" w:rsidP="00411D70">
            <w:pPr>
              <w:jc w:val="center"/>
              <w:rPr>
                <w:b/>
                <w:sz w:val="24"/>
              </w:rPr>
            </w:pPr>
            <w:r>
              <w:rPr>
                <w:b/>
                <w:sz w:val="24"/>
              </w:rPr>
              <w:t>М</w:t>
            </w:r>
            <w:r w:rsidR="00133685" w:rsidRPr="00AE40BE">
              <w:rPr>
                <w:b/>
                <w:sz w:val="24"/>
              </w:rPr>
              <w:t>одуль 1.</w:t>
            </w:r>
          </w:p>
        </w:tc>
        <w:tc>
          <w:tcPr>
            <w:tcW w:w="1276" w:type="dxa"/>
            <w:tcBorders>
              <w:left w:val="nil"/>
            </w:tcBorders>
            <w:shd w:val="clear" w:color="auto" w:fill="auto"/>
          </w:tcPr>
          <w:p w14:paraId="40CF9DCD" w14:textId="77777777" w:rsidR="00133685" w:rsidRPr="00AE40BE" w:rsidRDefault="00133685" w:rsidP="00411D70">
            <w:pPr>
              <w:jc w:val="center"/>
              <w:rPr>
                <w:sz w:val="24"/>
              </w:rPr>
            </w:pPr>
          </w:p>
        </w:tc>
        <w:tc>
          <w:tcPr>
            <w:tcW w:w="1276" w:type="dxa"/>
            <w:tcBorders>
              <w:left w:val="nil"/>
            </w:tcBorders>
          </w:tcPr>
          <w:p w14:paraId="77E59D2F" w14:textId="77777777" w:rsidR="00133685" w:rsidRPr="00AE40BE" w:rsidRDefault="00133685" w:rsidP="00411D70">
            <w:pPr>
              <w:jc w:val="center"/>
              <w:rPr>
                <w:sz w:val="24"/>
              </w:rPr>
            </w:pPr>
          </w:p>
        </w:tc>
      </w:tr>
      <w:tr w:rsidR="00133685" w:rsidRPr="00AE40BE" w14:paraId="21885AE5" w14:textId="77777777" w:rsidTr="00411D70">
        <w:tc>
          <w:tcPr>
            <w:tcW w:w="1118" w:type="dxa"/>
            <w:shd w:val="clear" w:color="auto" w:fill="auto"/>
          </w:tcPr>
          <w:p w14:paraId="3255E607" w14:textId="77777777" w:rsidR="00133685" w:rsidRPr="00AE40BE" w:rsidRDefault="00133685" w:rsidP="00411D70">
            <w:pPr>
              <w:jc w:val="center"/>
              <w:rPr>
                <w:sz w:val="24"/>
              </w:rPr>
            </w:pPr>
            <w:r w:rsidRPr="00AE40BE">
              <w:rPr>
                <w:sz w:val="24"/>
              </w:rPr>
              <w:t>1</w:t>
            </w:r>
          </w:p>
        </w:tc>
        <w:tc>
          <w:tcPr>
            <w:tcW w:w="6111" w:type="dxa"/>
            <w:shd w:val="clear" w:color="auto" w:fill="auto"/>
          </w:tcPr>
          <w:p w14:paraId="1B7702C9" w14:textId="77777777" w:rsidR="00133685" w:rsidRPr="007A5C34" w:rsidRDefault="00133685" w:rsidP="00580F86">
            <w:pPr>
              <w:jc w:val="both"/>
              <w:rPr>
                <w:sz w:val="24"/>
              </w:rPr>
            </w:pPr>
          </w:p>
        </w:tc>
        <w:tc>
          <w:tcPr>
            <w:tcW w:w="1276" w:type="dxa"/>
            <w:shd w:val="clear" w:color="auto" w:fill="auto"/>
          </w:tcPr>
          <w:p w14:paraId="3FB2994F" w14:textId="77777777" w:rsidR="00133685" w:rsidRPr="00AE40BE" w:rsidRDefault="00133685" w:rsidP="00411D70">
            <w:pPr>
              <w:jc w:val="center"/>
              <w:rPr>
                <w:sz w:val="24"/>
              </w:rPr>
            </w:pPr>
            <w:r>
              <w:rPr>
                <w:sz w:val="24"/>
              </w:rPr>
              <w:t>2</w:t>
            </w:r>
          </w:p>
        </w:tc>
        <w:tc>
          <w:tcPr>
            <w:tcW w:w="1276" w:type="dxa"/>
          </w:tcPr>
          <w:p w14:paraId="41B03FB2" w14:textId="7B17047B" w:rsidR="00133685" w:rsidRDefault="001A5DEA" w:rsidP="00411D70">
            <w:pPr>
              <w:jc w:val="center"/>
              <w:rPr>
                <w:sz w:val="24"/>
              </w:rPr>
            </w:pPr>
            <w:r>
              <w:rPr>
                <w:sz w:val="24"/>
              </w:rPr>
              <w:t>-</w:t>
            </w:r>
          </w:p>
        </w:tc>
      </w:tr>
      <w:tr w:rsidR="00133685" w:rsidRPr="00AE40BE" w14:paraId="2314C7BA" w14:textId="77777777" w:rsidTr="00411D70">
        <w:tc>
          <w:tcPr>
            <w:tcW w:w="1118" w:type="dxa"/>
            <w:shd w:val="clear" w:color="auto" w:fill="auto"/>
          </w:tcPr>
          <w:p w14:paraId="0713C4C2" w14:textId="77777777" w:rsidR="00133685" w:rsidRPr="00AE40BE" w:rsidRDefault="00133685" w:rsidP="00411D70">
            <w:pPr>
              <w:jc w:val="center"/>
              <w:rPr>
                <w:sz w:val="24"/>
              </w:rPr>
            </w:pPr>
            <w:r w:rsidRPr="00AE40BE">
              <w:rPr>
                <w:sz w:val="24"/>
              </w:rPr>
              <w:t>2</w:t>
            </w:r>
          </w:p>
        </w:tc>
        <w:tc>
          <w:tcPr>
            <w:tcW w:w="6111" w:type="dxa"/>
            <w:shd w:val="clear" w:color="auto" w:fill="auto"/>
          </w:tcPr>
          <w:p w14:paraId="0E75FB95" w14:textId="1A467B2B" w:rsidR="00133685" w:rsidRPr="007A5C34" w:rsidRDefault="00E16B7B" w:rsidP="00580F86">
            <w:pPr>
              <w:jc w:val="both"/>
              <w:rPr>
                <w:sz w:val="24"/>
              </w:rPr>
            </w:pPr>
            <w:r w:rsidRPr="00002535">
              <w:rPr>
                <w:b/>
              </w:rPr>
              <w:t xml:space="preserve"> </w:t>
            </w:r>
          </w:p>
        </w:tc>
        <w:tc>
          <w:tcPr>
            <w:tcW w:w="1276" w:type="dxa"/>
            <w:shd w:val="clear" w:color="auto" w:fill="auto"/>
          </w:tcPr>
          <w:p w14:paraId="5F414B0F" w14:textId="77777777" w:rsidR="00133685" w:rsidRPr="00AE40BE" w:rsidRDefault="00133685" w:rsidP="00411D70">
            <w:pPr>
              <w:jc w:val="center"/>
              <w:rPr>
                <w:sz w:val="24"/>
              </w:rPr>
            </w:pPr>
            <w:r>
              <w:rPr>
                <w:sz w:val="24"/>
              </w:rPr>
              <w:t>2</w:t>
            </w:r>
          </w:p>
        </w:tc>
        <w:tc>
          <w:tcPr>
            <w:tcW w:w="1276" w:type="dxa"/>
          </w:tcPr>
          <w:p w14:paraId="66E966AC" w14:textId="3B490379" w:rsidR="00133685" w:rsidRDefault="001A5DEA" w:rsidP="00411D70">
            <w:pPr>
              <w:jc w:val="center"/>
              <w:rPr>
                <w:sz w:val="24"/>
              </w:rPr>
            </w:pPr>
            <w:r>
              <w:rPr>
                <w:sz w:val="24"/>
              </w:rPr>
              <w:t>-</w:t>
            </w:r>
          </w:p>
        </w:tc>
      </w:tr>
      <w:tr w:rsidR="00133685" w:rsidRPr="00AE40BE" w14:paraId="1814F2B7" w14:textId="77777777" w:rsidTr="00580F86">
        <w:trPr>
          <w:trHeight w:val="477"/>
        </w:trPr>
        <w:tc>
          <w:tcPr>
            <w:tcW w:w="1118" w:type="dxa"/>
            <w:shd w:val="clear" w:color="auto" w:fill="auto"/>
          </w:tcPr>
          <w:p w14:paraId="6F3EEBFB" w14:textId="77777777" w:rsidR="00133685" w:rsidRPr="00AE40BE" w:rsidRDefault="00133685" w:rsidP="00411D70">
            <w:pPr>
              <w:jc w:val="center"/>
              <w:rPr>
                <w:sz w:val="24"/>
              </w:rPr>
            </w:pPr>
            <w:r w:rsidRPr="00AE40BE">
              <w:rPr>
                <w:sz w:val="24"/>
              </w:rPr>
              <w:t>3</w:t>
            </w:r>
          </w:p>
        </w:tc>
        <w:tc>
          <w:tcPr>
            <w:tcW w:w="6111" w:type="dxa"/>
            <w:shd w:val="clear" w:color="auto" w:fill="auto"/>
          </w:tcPr>
          <w:p w14:paraId="1E3CAFF6" w14:textId="1CEFDA51" w:rsidR="00133685" w:rsidRPr="003C2C1B" w:rsidRDefault="00133685" w:rsidP="00411D70">
            <w:pPr>
              <w:jc w:val="both"/>
            </w:pPr>
          </w:p>
        </w:tc>
        <w:tc>
          <w:tcPr>
            <w:tcW w:w="1276" w:type="dxa"/>
            <w:shd w:val="clear" w:color="auto" w:fill="auto"/>
          </w:tcPr>
          <w:p w14:paraId="1937378D" w14:textId="77777777" w:rsidR="00133685" w:rsidRPr="00AE40BE" w:rsidRDefault="00133685" w:rsidP="00411D70">
            <w:pPr>
              <w:jc w:val="center"/>
              <w:rPr>
                <w:sz w:val="24"/>
              </w:rPr>
            </w:pPr>
            <w:r>
              <w:rPr>
                <w:sz w:val="24"/>
              </w:rPr>
              <w:t>2</w:t>
            </w:r>
          </w:p>
        </w:tc>
        <w:tc>
          <w:tcPr>
            <w:tcW w:w="1276" w:type="dxa"/>
          </w:tcPr>
          <w:p w14:paraId="765AE520" w14:textId="2377857E" w:rsidR="00133685" w:rsidRDefault="001A5DEA" w:rsidP="00411D70">
            <w:pPr>
              <w:jc w:val="center"/>
              <w:rPr>
                <w:sz w:val="24"/>
              </w:rPr>
            </w:pPr>
            <w:r>
              <w:rPr>
                <w:sz w:val="24"/>
              </w:rPr>
              <w:t>1</w:t>
            </w:r>
          </w:p>
        </w:tc>
      </w:tr>
      <w:tr w:rsidR="00133685" w:rsidRPr="00AE40BE" w14:paraId="1213FCF0" w14:textId="77777777" w:rsidTr="00411D70">
        <w:tc>
          <w:tcPr>
            <w:tcW w:w="1118" w:type="dxa"/>
            <w:shd w:val="clear" w:color="auto" w:fill="auto"/>
          </w:tcPr>
          <w:p w14:paraId="76B01425" w14:textId="77777777" w:rsidR="00133685" w:rsidRPr="00AE40BE" w:rsidRDefault="00133685" w:rsidP="00411D70">
            <w:pPr>
              <w:jc w:val="center"/>
              <w:rPr>
                <w:sz w:val="24"/>
              </w:rPr>
            </w:pPr>
            <w:r w:rsidRPr="00AE40BE">
              <w:rPr>
                <w:sz w:val="24"/>
              </w:rPr>
              <w:t>4</w:t>
            </w:r>
          </w:p>
        </w:tc>
        <w:tc>
          <w:tcPr>
            <w:tcW w:w="6111" w:type="dxa"/>
            <w:shd w:val="clear" w:color="auto" w:fill="auto"/>
          </w:tcPr>
          <w:p w14:paraId="6D2D40AE" w14:textId="38972A05" w:rsidR="00133685" w:rsidRPr="003C2C1B" w:rsidRDefault="00133685" w:rsidP="003C2C1B">
            <w:pPr>
              <w:jc w:val="both"/>
            </w:pPr>
          </w:p>
        </w:tc>
        <w:tc>
          <w:tcPr>
            <w:tcW w:w="1276" w:type="dxa"/>
            <w:shd w:val="clear" w:color="auto" w:fill="auto"/>
          </w:tcPr>
          <w:p w14:paraId="7C174480" w14:textId="77777777" w:rsidR="00133685" w:rsidRPr="00AE40BE" w:rsidRDefault="00133685" w:rsidP="00411D70">
            <w:pPr>
              <w:jc w:val="center"/>
              <w:rPr>
                <w:sz w:val="24"/>
              </w:rPr>
            </w:pPr>
            <w:r>
              <w:rPr>
                <w:sz w:val="24"/>
              </w:rPr>
              <w:t>2</w:t>
            </w:r>
          </w:p>
        </w:tc>
        <w:tc>
          <w:tcPr>
            <w:tcW w:w="1276" w:type="dxa"/>
          </w:tcPr>
          <w:p w14:paraId="23ABD4EB" w14:textId="77777777" w:rsidR="00133685" w:rsidRDefault="00133685" w:rsidP="00411D70">
            <w:pPr>
              <w:jc w:val="center"/>
              <w:rPr>
                <w:sz w:val="24"/>
              </w:rPr>
            </w:pPr>
            <w:r>
              <w:rPr>
                <w:sz w:val="24"/>
              </w:rPr>
              <w:t>1</w:t>
            </w:r>
          </w:p>
        </w:tc>
      </w:tr>
      <w:tr w:rsidR="00133685" w:rsidRPr="00AE40BE" w14:paraId="13C19B5D" w14:textId="77777777" w:rsidTr="00411D70">
        <w:tc>
          <w:tcPr>
            <w:tcW w:w="1118" w:type="dxa"/>
            <w:tcBorders>
              <w:right w:val="single" w:sz="4" w:space="0" w:color="auto"/>
            </w:tcBorders>
            <w:shd w:val="clear" w:color="auto" w:fill="auto"/>
          </w:tcPr>
          <w:p w14:paraId="494AB9C0" w14:textId="77777777" w:rsidR="00133685" w:rsidRPr="00AE40BE" w:rsidRDefault="00133685" w:rsidP="00411D70">
            <w:pPr>
              <w:jc w:val="center"/>
              <w:rPr>
                <w:sz w:val="24"/>
              </w:rPr>
            </w:pPr>
          </w:p>
        </w:tc>
        <w:tc>
          <w:tcPr>
            <w:tcW w:w="6111" w:type="dxa"/>
            <w:tcBorders>
              <w:left w:val="single" w:sz="4" w:space="0" w:color="auto"/>
              <w:right w:val="single" w:sz="4" w:space="0" w:color="auto"/>
            </w:tcBorders>
            <w:shd w:val="clear" w:color="auto" w:fill="auto"/>
          </w:tcPr>
          <w:p w14:paraId="52C4D4E3" w14:textId="49288EC8" w:rsidR="00133685" w:rsidRPr="007A5C34" w:rsidRDefault="00133685" w:rsidP="00411D70">
            <w:pPr>
              <w:jc w:val="both"/>
              <w:rPr>
                <w:b/>
                <w:bCs/>
                <w:sz w:val="24"/>
              </w:rPr>
            </w:pPr>
            <w:r w:rsidRPr="007A5C34">
              <w:rPr>
                <w:b/>
                <w:bCs/>
                <w:color w:val="000000"/>
                <w:spacing w:val="4"/>
                <w:sz w:val="24"/>
              </w:rPr>
              <w:t>МК</w:t>
            </w:r>
            <w:r w:rsidR="008D724D">
              <w:rPr>
                <w:b/>
                <w:bCs/>
                <w:color w:val="000000"/>
                <w:spacing w:val="4"/>
                <w:sz w:val="24"/>
              </w:rPr>
              <w:t>Р</w:t>
            </w:r>
            <w:r w:rsidRPr="007A5C34">
              <w:rPr>
                <w:b/>
                <w:bCs/>
                <w:color w:val="000000"/>
                <w:spacing w:val="4"/>
                <w:sz w:val="24"/>
              </w:rPr>
              <w:t xml:space="preserve"> № 1</w:t>
            </w:r>
          </w:p>
        </w:tc>
        <w:tc>
          <w:tcPr>
            <w:tcW w:w="1276" w:type="dxa"/>
            <w:tcBorders>
              <w:left w:val="single" w:sz="4" w:space="0" w:color="auto"/>
            </w:tcBorders>
            <w:shd w:val="clear" w:color="auto" w:fill="auto"/>
          </w:tcPr>
          <w:p w14:paraId="6427F602" w14:textId="77777777" w:rsidR="00133685" w:rsidRPr="000D7AA9" w:rsidRDefault="00133685" w:rsidP="00411D70">
            <w:pPr>
              <w:jc w:val="center"/>
              <w:rPr>
                <w:b/>
                <w:sz w:val="24"/>
              </w:rPr>
            </w:pPr>
          </w:p>
        </w:tc>
        <w:tc>
          <w:tcPr>
            <w:tcW w:w="1276" w:type="dxa"/>
            <w:tcBorders>
              <w:left w:val="single" w:sz="4" w:space="0" w:color="auto"/>
            </w:tcBorders>
          </w:tcPr>
          <w:p w14:paraId="6C1599FE" w14:textId="77777777" w:rsidR="00133685" w:rsidRPr="004A0B81" w:rsidRDefault="00133685" w:rsidP="00411D70">
            <w:pPr>
              <w:jc w:val="center"/>
              <w:rPr>
                <w:b/>
                <w:sz w:val="24"/>
              </w:rPr>
            </w:pPr>
          </w:p>
        </w:tc>
      </w:tr>
      <w:tr w:rsidR="00133685" w:rsidRPr="00AE40BE" w14:paraId="2226820C" w14:textId="77777777" w:rsidTr="00411D70">
        <w:tc>
          <w:tcPr>
            <w:tcW w:w="1118" w:type="dxa"/>
            <w:tcBorders>
              <w:right w:val="single" w:sz="4" w:space="0" w:color="auto"/>
            </w:tcBorders>
            <w:shd w:val="clear" w:color="auto" w:fill="auto"/>
          </w:tcPr>
          <w:p w14:paraId="0571FC74" w14:textId="77777777" w:rsidR="00133685" w:rsidRDefault="00133685" w:rsidP="00411D70">
            <w:pPr>
              <w:jc w:val="center"/>
              <w:rPr>
                <w:sz w:val="24"/>
              </w:rPr>
            </w:pPr>
          </w:p>
        </w:tc>
        <w:tc>
          <w:tcPr>
            <w:tcW w:w="6111" w:type="dxa"/>
            <w:tcBorders>
              <w:left w:val="single" w:sz="4" w:space="0" w:color="auto"/>
              <w:right w:val="single" w:sz="4" w:space="0" w:color="auto"/>
            </w:tcBorders>
            <w:shd w:val="clear" w:color="auto" w:fill="auto"/>
          </w:tcPr>
          <w:p w14:paraId="00EEB46D" w14:textId="6CA36AF7" w:rsidR="00133685" w:rsidRPr="005E0A65" w:rsidRDefault="00133685" w:rsidP="00411D70">
            <w:pPr>
              <w:jc w:val="center"/>
              <w:rPr>
                <w:bCs/>
                <w:color w:val="000000"/>
                <w:spacing w:val="4"/>
              </w:rPr>
            </w:pPr>
            <w:r>
              <w:rPr>
                <w:b/>
                <w:sz w:val="24"/>
              </w:rPr>
              <w:t xml:space="preserve"> </w:t>
            </w:r>
            <w:r w:rsidR="00AB4A1B">
              <w:rPr>
                <w:b/>
                <w:sz w:val="24"/>
              </w:rPr>
              <w:t>М</w:t>
            </w:r>
            <w:r>
              <w:rPr>
                <w:b/>
                <w:sz w:val="24"/>
              </w:rPr>
              <w:t>одуль 2</w:t>
            </w:r>
            <w:r w:rsidRPr="00AE40BE">
              <w:rPr>
                <w:b/>
                <w:sz w:val="24"/>
              </w:rPr>
              <w:t>.</w:t>
            </w:r>
          </w:p>
        </w:tc>
        <w:tc>
          <w:tcPr>
            <w:tcW w:w="1276" w:type="dxa"/>
            <w:tcBorders>
              <w:left w:val="single" w:sz="4" w:space="0" w:color="auto"/>
            </w:tcBorders>
            <w:shd w:val="clear" w:color="auto" w:fill="auto"/>
          </w:tcPr>
          <w:p w14:paraId="608C7B9C" w14:textId="77777777" w:rsidR="00133685" w:rsidRDefault="00133685" w:rsidP="00411D70">
            <w:pPr>
              <w:jc w:val="center"/>
              <w:rPr>
                <w:sz w:val="24"/>
              </w:rPr>
            </w:pPr>
          </w:p>
        </w:tc>
        <w:tc>
          <w:tcPr>
            <w:tcW w:w="1276" w:type="dxa"/>
            <w:tcBorders>
              <w:left w:val="single" w:sz="4" w:space="0" w:color="auto"/>
            </w:tcBorders>
          </w:tcPr>
          <w:p w14:paraId="086EEA7D" w14:textId="77777777" w:rsidR="00133685" w:rsidRDefault="00133685" w:rsidP="00411D70">
            <w:pPr>
              <w:jc w:val="center"/>
              <w:rPr>
                <w:sz w:val="24"/>
              </w:rPr>
            </w:pPr>
          </w:p>
        </w:tc>
      </w:tr>
      <w:tr w:rsidR="00133685" w:rsidRPr="00AE40BE" w14:paraId="75732C6A" w14:textId="77777777" w:rsidTr="00411D70">
        <w:tc>
          <w:tcPr>
            <w:tcW w:w="1118" w:type="dxa"/>
            <w:tcBorders>
              <w:right w:val="single" w:sz="4" w:space="0" w:color="auto"/>
            </w:tcBorders>
            <w:shd w:val="clear" w:color="auto" w:fill="auto"/>
          </w:tcPr>
          <w:p w14:paraId="3A57C886" w14:textId="2B3CA19C" w:rsidR="00133685" w:rsidRPr="00AE40BE" w:rsidRDefault="003054AD" w:rsidP="00411D70">
            <w:pPr>
              <w:jc w:val="center"/>
              <w:rPr>
                <w:sz w:val="24"/>
              </w:rPr>
            </w:pPr>
            <w:r>
              <w:rPr>
                <w:sz w:val="24"/>
              </w:rPr>
              <w:t>5</w:t>
            </w:r>
          </w:p>
        </w:tc>
        <w:tc>
          <w:tcPr>
            <w:tcW w:w="6111" w:type="dxa"/>
            <w:tcBorders>
              <w:left w:val="single" w:sz="4" w:space="0" w:color="auto"/>
              <w:right w:val="single" w:sz="4" w:space="0" w:color="auto"/>
            </w:tcBorders>
            <w:shd w:val="clear" w:color="auto" w:fill="auto"/>
          </w:tcPr>
          <w:p w14:paraId="3CE27486" w14:textId="1A33DE6E" w:rsidR="00133685" w:rsidRPr="003054AD" w:rsidRDefault="00133685" w:rsidP="00411D70">
            <w:pPr>
              <w:jc w:val="both"/>
            </w:pPr>
          </w:p>
        </w:tc>
        <w:tc>
          <w:tcPr>
            <w:tcW w:w="1276" w:type="dxa"/>
            <w:tcBorders>
              <w:left w:val="single" w:sz="4" w:space="0" w:color="auto"/>
            </w:tcBorders>
            <w:shd w:val="clear" w:color="auto" w:fill="auto"/>
          </w:tcPr>
          <w:p w14:paraId="569D04BB" w14:textId="77777777" w:rsidR="00133685" w:rsidRDefault="00133685" w:rsidP="00411D70">
            <w:pPr>
              <w:jc w:val="center"/>
              <w:rPr>
                <w:sz w:val="24"/>
              </w:rPr>
            </w:pPr>
            <w:r>
              <w:rPr>
                <w:sz w:val="24"/>
              </w:rPr>
              <w:t>2</w:t>
            </w:r>
          </w:p>
        </w:tc>
        <w:tc>
          <w:tcPr>
            <w:tcW w:w="1276" w:type="dxa"/>
            <w:tcBorders>
              <w:left w:val="single" w:sz="4" w:space="0" w:color="auto"/>
            </w:tcBorders>
          </w:tcPr>
          <w:p w14:paraId="60CB61C8" w14:textId="77777777" w:rsidR="00133685" w:rsidRDefault="00133685" w:rsidP="00411D70">
            <w:pPr>
              <w:jc w:val="center"/>
              <w:rPr>
                <w:sz w:val="24"/>
              </w:rPr>
            </w:pPr>
          </w:p>
        </w:tc>
      </w:tr>
      <w:tr w:rsidR="00133685" w:rsidRPr="00AE40BE" w14:paraId="424B6024" w14:textId="77777777" w:rsidTr="00411D70">
        <w:tc>
          <w:tcPr>
            <w:tcW w:w="1118" w:type="dxa"/>
            <w:tcBorders>
              <w:right w:val="single" w:sz="4" w:space="0" w:color="auto"/>
            </w:tcBorders>
            <w:shd w:val="clear" w:color="auto" w:fill="auto"/>
          </w:tcPr>
          <w:p w14:paraId="5E7BDAE3" w14:textId="2C5CEE43" w:rsidR="00133685" w:rsidRPr="00AE40BE" w:rsidRDefault="003054AD" w:rsidP="00411D70">
            <w:pPr>
              <w:jc w:val="center"/>
              <w:rPr>
                <w:sz w:val="24"/>
              </w:rPr>
            </w:pPr>
            <w:r>
              <w:rPr>
                <w:sz w:val="24"/>
              </w:rPr>
              <w:t>6</w:t>
            </w:r>
          </w:p>
        </w:tc>
        <w:tc>
          <w:tcPr>
            <w:tcW w:w="6111" w:type="dxa"/>
            <w:tcBorders>
              <w:left w:val="single" w:sz="4" w:space="0" w:color="auto"/>
              <w:right w:val="single" w:sz="4" w:space="0" w:color="auto"/>
            </w:tcBorders>
            <w:shd w:val="clear" w:color="auto" w:fill="auto"/>
          </w:tcPr>
          <w:p w14:paraId="6464CAD0" w14:textId="52E8E8EB" w:rsidR="00133685" w:rsidRPr="00565636" w:rsidRDefault="00133685" w:rsidP="00E22243">
            <w:pPr>
              <w:jc w:val="both"/>
            </w:pPr>
          </w:p>
        </w:tc>
        <w:tc>
          <w:tcPr>
            <w:tcW w:w="1276" w:type="dxa"/>
            <w:tcBorders>
              <w:left w:val="single" w:sz="4" w:space="0" w:color="auto"/>
            </w:tcBorders>
            <w:shd w:val="clear" w:color="auto" w:fill="auto"/>
          </w:tcPr>
          <w:p w14:paraId="09C57378" w14:textId="77777777" w:rsidR="00133685" w:rsidRPr="00AE40BE" w:rsidRDefault="00133685" w:rsidP="00411D70">
            <w:pPr>
              <w:ind w:right="30"/>
              <w:jc w:val="center"/>
              <w:rPr>
                <w:sz w:val="24"/>
              </w:rPr>
            </w:pPr>
            <w:r>
              <w:rPr>
                <w:sz w:val="24"/>
              </w:rPr>
              <w:t>2</w:t>
            </w:r>
          </w:p>
        </w:tc>
        <w:tc>
          <w:tcPr>
            <w:tcW w:w="1276" w:type="dxa"/>
            <w:tcBorders>
              <w:left w:val="single" w:sz="4" w:space="0" w:color="auto"/>
            </w:tcBorders>
          </w:tcPr>
          <w:p w14:paraId="76EB7744" w14:textId="77777777" w:rsidR="00133685" w:rsidRDefault="00133685" w:rsidP="00411D70">
            <w:pPr>
              <w:jc w:val="center"/>
              <w:rPr>
                <w:sz w:val="24"/>
              </w:rPr>
            </w:pPr>
          </w:p>
        </w:tc>
      </w:tr>
      <w:tr w:rsidR="00133685" w:rsidRPr="00AE40BE" w14:paraId="06AAC116" w14:textId="77777777" w:rsidTr="00411D70">
        <w:tc>
          <w:tcPr>
            <w:tcW w:w="1118" w:type="dxa"/>
            <w:tcBorders>
              <w:right w:val="single" w:sz="4" w:space="0" w:color="auto"/>
            </w:tcBorders>
            <w:shd w:val="clear" w:color="auto" w:fill="auto"/>
          </w:tcPr>
          <w:p w14:paraId="60B42968" w14:textId="5AD82928" w:rsidR="00133685" w:rsidRPr="00AE40BE" w:rsidRDefault="003054AD" w:rsidP="00411D70">
            <w:pPr>
              <w:jc w:val="center"/>
              <w:rPr>
                <w:sz w:val="24"/>
              </w:rPr>
            </w:pPr>
            <w:r>
              <w:rPr>
                <w:sz w:val="24"/>
              </w:rPr>
              <w:t>7</w:t>
            </w:r>
          </w:p>
        </w:tc>
        <w:tc>
          <w:tcPr>
            <w:tcW w:w="6111" w:type="dxa"/>
            <w:tcBorders>
              <w:left w:val="single" w:sz="4" w:space="0" w:color="auto"/>
              <w:right w:val="single" w:sz="4" w:space="0" w:color="auto"/>
            </w:tcBorders>
            <w:shd w:val="clear" w:color="auto" w:fill="auto"/>
          </w:tcPr>
          <w:p w14:paraId="7AA55CEF" w14:textId="4C3C59BC" w:rsidR="00133685" w:rsidRPr="002F20DD" w:rsidRDefault="00133685" w:rsidP="002F20DD">
            <w:pPr>
              <w:jc w:val="both"/>
            </w:pPr>
          </w:p>
        </w:tc>
        <w:tc>
          <w:tcPr>
            <w:tcW w:w="1276" w:type="dxa"/>
            <w:tcBorders>
              <w:left w:val="single" w:sz="4" w:space="0" w:color="auto"/>
            </w:tcBorders>
            <w:shd w:val="clear" w:color="auto" w:fill="auto"/>
          </w:tcPr>
          <w:p w14:paraId="34EB3B14" w14:textId="77777777" w:rsidR="00133685" w:rsidRPr="00AE40BE" w:rsidRDefault="00133685" w:rsidP="00411D70">
            <w:pPr>
              <w:jc w:val="center"/>
              <w:rPr>
                <w:sz w:val="24"/>
              </w:rPr>
            </w:pPr>
            <w:r>
              <w:rPr>
                <w:sz w:val="24"/>
              </w:rPr>
              <w:t>2</w:t>
            </w:r>
          </w:p>
        </w:tc>
        <w:tc>
          <w:tcPr>
            <w:tcW w:w="1276" w:type="dxa"/>
            <w:tcBorders>
              <w:left w:val="single" w:sz="4" w:space="0" w:color="auto"/>
            </w:tcBorders>
          </w:tcPr>
          <w:p w14:paraId="3F464AA7" w14:textId="57037822" w:rsidR="00133685" w:rsidRDefault="002362FD" w:rsidP="00411D70">
            <w:pPr>
              <w:jc w:val="center"/>
              <w:rPr>
                <w:sz w:val="24"/>
              </w:rPr>
            </w:pPr>
            <w:r>
              <w:rPr>
                <w:sz w:val="24"/>
              </w:rPr>
              <w:t>1</w:t>
            </w:r>
          </w:p>
        </w:tc>
      </w:tr>
      <w:tr w:rsidR="00133685" w:rsidRPr="00AE40BE" w14:paraId="470E8822" w14:textId="77777777" w:rsidTr="00411D70">
        <w:tc>
          <w:tcPr>
            <w:tcW w:w="1118" w:type="dxa"/>
            <w:tcBorders>
              <w:right w:val="single" w:sz="4" w:space="0" w:color="auto"/>
            </w:tcBorders>
            <w:shd w:val="clear" w:color="auto" w:fill="auto"/>
          </w:tcPr>
          <w:p w14:paraId="5FBE295B" w14:textId="41A40D48" w:rsidR="00133685" w:rsidRDefault="003054AD" w:rsidP="00411D70">
            <w:pPr>
              <w:jc w:val="center"/>
              <w:rPr>
                <w:sz w:val="24"/>
              </w:rPr>
            </w:pPr>
            <w:r>
              <w:rPr>
                <w:sz w:val="24"/>
              </w:rPr>
              <w:t>8</w:t>
            </w:r>
          </w:p>
        </w:tc>
        <w:tc>
          <w:tcPr>
            <w:tcW w:w="6111" w:type="dxa"/>
            <w:tcBorders>
              <w:left w:val="single" w:sz="4" w:space="0" w:color="auto"/>
              <w:right w:val="single" w:sz="4" w:space="0" w:color="auto"/>
            </w:tcBorders>
            <w:shd w:val="clear" w:color="auto" w:fill="auto"/>
          </w:tcPr>
          <w:p w14:paraId="1D456306" w14:textId="424B5D62" w:rsidR="00133685" w:rsidRPr="001A5DEA" w:rsidRDefault="00133685" w:rsidP="001A5DEA">
            <w:pPr>
              <w:jc w:val="both"/>
            </w:pPr>
          </w:p>
        </w:tc>
        <w:tc>
          <w:tcPr>
            <w:tcW w:w="1276" w:type="dxa"/>
            <w:tcBorders>
              <w:left w:val="single" w:sz="4" w:space="0" w:color="auto"/>
            </w:tcBorders>
            <w:shd w:val="clear" w:color="auto" w:fill="auto"/>
          </w:tcPr>
          <w:p w14:paraId="09F4A44A" w14:textId="77777777" w:rsidR="00133685" w:rsidRDefault="00133685" w:rsidP="00411D70">
            <w:pPr>
              <w:jc w:val="center"/>
              <w:rPr>
                <w:sz w:val="24"/>
              </w:rPr>
            </w:pPr>
            <w:r>
              <w:rPr>
                <w:sz w:val="24"/>
              </w:rPr>
              <w:t>2</w:t>
            </w:r>
          </w:p>
        </w:tc>
        <w:tc>
          <w:tcPr>
            <w:tcW w:w="1276" w:type="dxa"/>
            <w:tcBorders>
              <w:left w:val="single" w:sz="4" w:space="0" w:color="auto"/>
            </w:tcBorders>
          </w:tcPr>
          <w:p w14:paraId="094F6CD3" w14:textId="3B249F05" w:rsidR="00133685" w:rsidRDefault="002362FD" w:rsidP="00411D70">
            <w:pPr>
              <w:jc w:val="center"/>
              <w:rPr>
                <w:sz w:val="24"/>
              </w:rPr>
            </w:pPr>
            <w:r>
              <w:rPr>
                <w:sz w:val="24"/>
              </w:rPr>
              <w:t>1</w:t>
            </w:r>
          </w:p>
        </w:tc>
      </w:tr>
      <w:tr w:rsidR="00133685" w:rsidRPr="00AE40BE" w14:paraId="0D1118E2" w14:textId="77777777" w:rsidTr="00411D70">
        <w:tc>
          <w:tcPr>
            <w:tcW w:w="1118" w:type="dxa"/>
            <w:tcBorders>
              <w:right w:val="single" w:sz="4" w:space="0" w:color="auto"/>
            </w:tcBorders>
            <w:shd w:val="clear" w:color="auto" w:fill="auto"/>
          </w:tcPr>
          <w:p w14:paraId="1C62AD1D" w14:textId="77777777" w:rsidR="00133685" w:rsidRDefault="00133685" w:rsidP="00411D70">
            <w:pPr>
              <w:jc w:val="center"/>
              <w:rPr>
                <w:sz w:val="24"/>
              </w:rPr>
            </w:pPr>
          </w:p>
        </w:tc>
        <w:tc>
          <w:tcPr>
            <w:tcW w:w="6111" w:type="dxa"/>
            <w:tcBorders>
              <w:left w:val="single" w:sz="4" w:space="0" w:color="auto"/>
              <w:right w:val="single" w:sz="4" w:space="0" w:color="auto"/>
            </w:tcBorders>
            <w:shd w:val="clear" w:color="auto" w:fill="auto"/>
          </w:tcPr>
          <w:p w14:paraId="1097FB45" w14:textId="71E5D96C" w:rsidR="00133685" w:rsidRPr="007A5C34" w:rsidRDefault="00133685" w:rsidP="00411D70">
            <w:pPr>
              <w:snapToGrid w:val="0"/>
              <w:jc w:val="both"/>
              <w:rPr>
                <w:sz w:val="24"/>
              </w:rPr>
            </w:pPr>
            <w:r w:rsidRPr="007A5C34">
              <w:rPr>
                <w:sz w:val="24"/>
              </w:rPr>
              <w:t>МК</w:t>
            </w:r>
            <w:r w:rsidR="008B2EB8">
              <w:rPr>
                <w:sz w:val="24"/>
              </w:rPr>
              <w:t>Р</w:t>
            </w:r>
            <w:r w:rsidRPr="007A5C34">
              <w:rPr>
                <w:sz w:val="24"/>
              </w:rPr>
              <w:t xml:space="preserve"> № 2</w:t>
            </w:r>
          </w:p>
        </w:tc>
        <w:tc>
          <w:tcPr>
            <w:tcW w:w="1276" w:type="dxa"/>
            <w:tcBorders>
              <w:left w:val="single" w:sz="4" w:space="0" w:color="auto"/>
            </w:tcBorders>
            <w:shd w:val="clear" w:color="auto" w:fill="auto"/>
          </w:tcPr>
          <w:p w14:paraId="318F2F5A" w14:textId="77777777" w:rsidR="00133685" w:rsidRDefault="00133685" w:rsidP="00411D70">
            <w:pPr>
              <w:jc w:val="center"/>
              <w:rPr>
                <w:sz w:val="24"/>
              </w:rPr>
            </w:pPr>
          </w:p>
        </w:tc>
        <w:tc>
          <w:tcPr>
            <w:tcW w:w="1276" w:type="dxa"/>
            <w:tcBorders>
              <w:left w:val="single" w:sz="4" w:space="0" w:color="auto"/>
            </w:tcBorders>
          </w:tcPr>
          <w:p w14:paraId="5D186CC1" w14:textId="77777777" w:rsidR="00133685" w:rsidRDefault="00133685" w:rsidP="00411D70">
            <w:pPr>
              <w:jc w:val="center"/>
              <w:rPr>
                <w:sz w:val="24"/>
              </w:rPr>
            </w:pPr>
          </w:p>
        </w:tc>
      </w:tr>
      <w:tr w:rsidR="00133685" w:rsidRPr="00AE40BE" w14:paraId="459DED44" w14:textId="77777777" w:rsidTr="00411D70">
        <w:trPr>
          <w:trHeight w:val="247"/>
        </w:trPr>
        <w:tc>
          <w:tcPr>
            <w:tcW w:w="1118" w:type="dxa"/>
            <w:tcBorders>
              <w:right w:val="single" w:sz="4" w:space="0" w:color="auto"/>
            </w:tcBorders>
            <w:shd w:val="clear" w:color="auto" w:fill="auto"/>
          </w:tcPr>
          <w:p w14:paraId="63F457BD" w14:textId="77777777" w:rsidR="00133685" w:rsidRDefault="00133685" w:rsidP="00411D70">
            <w:pPr>
              <w:jc w:val="center"/>
              <w:rPr>
                <w:sz w:val="24"/>
              </w:rPr>
            </w:pPr>
          </w:p>
        </w:tc>
        <w:tc>
          <w:tcPr>
            <w:tcW w:w="6111" w:type="dxa"/>
            <w:tcBorders>
              <w:left w:val="single" w:sz="4" w:space="0" w:color="auto"/>
              <w:right w:val="single" w:sz="4" w:space="0" w:color="auto"/>
            </w:tcBorders>
            <w:shd w:val="clear" w:color="auto" w:fill="auto"/>
          </w:tcPr>
          <w:p w14:paraId="2FD6CBFF" w14:textId="77777777" w:rsidR="00133685" w:rsidRPr="0060426C" w:rsidRDefault="00133685" w:rsidP="00411D70">
            <w:pPr>
              <w:tabs>
                <w:tab w:val="num" w:pos="432"/>
              </w:tabs>
              <w:adjustRightInd w:val="0"/>
              <w:jc w:val="both"/>
              <w:rPr>
                <w:b/>
                <w:bCs/>
                <w:sz w:val="24"/>
              </w:rPr>
            </w:pPr>
            <w:r w:rsidRPr="0060426C">
              <w:rPr>
                <w:b/>
                <w:bCs/>
                <w:sz w:val="24"/>
              </w:rPr>
              <w:t>Разом</w:t>
            </w:r>
          </w:p>
        </w:tc>
        <w:tc>
          <w:tcPr>
            <w:tcW w:w="1276" w:type="dxa"/>
            <w:tcBorders>
              <w:left w:val="single" w:sz="4" w:space="0" w:color="auto"/>
            </w:tcBorders>
            <w:shd w:val="clear" w:color="auto" w:fill="auto"/>
          </w:tcPr>
          <w:p w14:paraId="5E5CC369" w14:textId="76D0CA46" w:rsidR="00133685" w:rsidRPr="004B5F6D" w:rsidRDefault="008B2EB8" w:rsidP="00411D70">
            <w:pPr>
              <w:jc w:val="center"/>
              <w:rPr>
                <w:b/>
                <w:sz w:val="24"/>
              </w:rPr>
            </w:pPr>
            <w:r>
              <w:rPr>
                <w:b/>
                <w:sz w:val="24"/>
              </w:rPr>
              <w:t>16</w:t>
            </w:r>
          </w:p>
        </w:tc>
        <w:tc>
          <w:tcPr>
            <w:tcW w:w="1276" w:type="dxa"/>
            <w:tcBorders>
              <w:left w:val="single" w:sz="4" w:space="0" w:color="auto"/>
            </w:tcBorders>
          </w:tcPr>
          <w:p w14:paraId="27C181D1" w14:textId="06F56786" w:rsidR="00133685" w:rsidRDefault="002362FD" w:rsidP="00411D70">
            <w:pPr>
              <w:jc w:val="center"/>
              <w:rPr>
                <w:b/>
                <w:sz w:val="24"/>
              </w:rPr>
            </w:pPr>
            <w:r>
              <w:rPr>
                <w:b/>
                <w:sz w:val="24"/>
              </w:rPr>
              <w:t>4</w:t>
            </w:r>
          </w:p>
        </w:tc>
      </w:tr>
    </w:tbl>
    <w:p w14:paraId="56A42856" w14:textId="77777777" w:rsidR="00133685" w:rsidRDefault="00133685" w:rsidP="00133685">
      <w:pPr>
        <w:ind w:left="7513" w:hanging="6946"/>
        <w:jc w:val="center"/>
        <w:rPr>
          <w:b/>
          <w:szCs w:val="28"/>
        </w:rPr>
      </w:pPr>
    </w:p>
    <w:p w14:paraId="72AC54E3" w14:textId="77777777" w:rsidR="00133685" w:rsidRPr="00C50FBA" w:rsidRDefault="00133685" w:rsidP="00133685">
      <w:pPr>
        <w:shd w:val="clear" w:color="auto" w:fill="FFFFFF"/>
        <w:jc w:val="center"/>
        <w:rPr>
          <w:b/>
          <w:sz w:val="24"/>
        </w:rPr>
      </w:pPr>
      <w:r w:rsidRPr="00C50FBA">
        <w:rPr>
          <w:b/>
          <w:sz w:val="24"/>
        </w:rPr>
        <w:t>6.4. Самостійна робота</w:t>
      </w:r>
    </w:p>
    <w:p w14:paraId="58418D03" w14:textId="77777777" w:rsidR="00133685" w:rsidRPr="00646D66" w:rsidRDefault="00133685" w:rsidP="00133685">
      <w:pPr>
        <w:shd w:val="clear" w:color="auto" w:fill="FFFFFF"/>
        <w:jc w:val="center"/>
        <w:rPr>
          <w:b/>
          <w:sz w:val="24"/>
        </w:rPr>
      </w:pPr>
      <w:r w:rsidRPr="004620F9">
        <w:rPr>
          <w:b/>
          <w:szCs w:val="28"/>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586"/>
        <w:gridCol w:w="7069"/>
        <w:gridCol w:w="992"/>
        <w:gridCol w:w="1276"/>
      </w:tblGrid>
      <w:tr w:rsidR="00133685" w:rsidRPr="00E867A0" w14:paraId="79351CCF" w14:textId="77777777" w:rsidTr="00411D70">
        <w:trPr>
          <w:trHeight w:hRule="exact" w:val="585"/>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65CB925D" w14:textId="77777777" w:rsidR="00133685" w:rsidRPr="00D32A6A" w:rsidRDefault="00133685" w:rsidP="00411D70">
            <w:pPr>
              <w:shd w:val="clear" w:color="auto" w:fill="FFFFFF"/>
              <w:rPr>
                <w:color w:val="000000"/>
                <w:sz w:val="24"/>
              </w:rPr>
            </w:pPr>
            <w:r w:rsidRPr="00D32A6A">
              <w:rPr>
                <w:color w:val="000000"/>
                <w:sz w:val="24"/>
              </w:rPr>
              <w:t>№</w:t>
            </w:r>
          </w:p>
          <w:p w14:paraId="4DBAF7AA" w14:textId="77777777" w:rsidR="00133685" w:rsidRPr="00D32A6A" w:rsidRDefault="00133685" w:rsidP="00411D70">
            <w:pPr>
              <w:shd w:val="clear" w:color="auto" w:fill="FFFFFF"/>
              <w:rPr>
                <w:color w:val="000000"/>
                <w:sz w:val="24"/>
              </w:rPr>
            </w:pPr>
            <w:proofErr w:type="spellStart"/>
            <w:r w:rsidRPr="00D32A6A">
              <w:rPr>
                <w:color w:val="000000"/>
                <w:sz w:val="24"/>
              </w:rPr>
              <w:t>п.п</w:t>
            </w:r>
            <w:proofErr w:type="spellEnd"/>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18BC1498" w14:textId="77777777" w:rsidR="00133685" w:rsidRPr="00E867A0" w:rsidRDefault="00133685" w:rsidP="00411D70">
            <w:pPr>
              <w:shd w:val="clear" w:color="auto" w:fill="FFFFFF"/>
              <w:jc w:val="center"/>
              <w:rPr>
                <w:bCs/>
                <w:color w:val="000000"/>
                <w:sz w:val="24"/>
              </w:rPr>
            </w:pPr>
            <w:r w:rsidRPr="00E867A0">
              <w:rPr>
                <w:bCs/>
                <w:color w:val="000000"/>
                <w:sz w:val="24"/>
              </w:rPr>
              <w:t>Назва теми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26ECAE9" w14:textId="77777777" w:rsidR="00133685" w:rsidRPr="00D32A6A" w:rsidRDefault="00133685" w:rsidP="00411D70">
            <w:pPr>
              <w:shd w:val="clear" w:color="auto" w:fill="FFFFFF"/>
              <w:rPr>
                <w:color w:val="000000"/>
                <w:sz w:val="24"/>
              </w:rPr>
            </w:pPr>
            <w:r>
              <w:rPr>
                <w:color w:val="000000"/>
                <w:sz w:val="24"/>
              </w:rPr>
              <w:t>Денна форма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F6B0F41" w14:textId="77777777" w:rsidR="00133685" w:rsidRPr="00D32A6A" w:rsidRDefault="00133685" w:rsidP="00411D70">
            <w:pPr>
              <w:shd w:val="clear" w:color="auto" w:fill="FFFFFF"/>
              <w:rPr>
                <w:color w:val="000000"/>
                <w:sz w:val="24"/>
              </w:rPr>
            </w:pPr>
            <w:r>
              <w:rPr>
                <w:color w:val="000000"/>
                <w:sz w:val="24"/>
              </w:rPr>
              <w:t>Заочна форма</w:t>
            </w:r>
          </w:p>
        </w:tc>
      </w:tr>
      <w:tr w:rsidR="00133685" w:rsidRPr="00E867A0" w14:paraId="06C017BE" w14:textId="77777777" w:rsidTr="00411D70">
        <w:trPr>
          <w:trHeight w:hRule="exact" w:val="374"/>
        </w:trPr>
        <w:tc>
          <w:tcPr>
            <w:tcW w:w="8647" w:type="dxa"/>
            <w:gridSpan w:val="3"/>
            <w:tcBorders>
              <w:top w:val="single" w:sz="6" w:space="0" w:color="auto"/>
              <w:left w:val="single" w:sz="6" w:space="0" w:color="auto"/>
              <w:bottom w:val="single" w:sz="6" w:space="0" w:color="auto"/>
              <w:right w:val="single" w:sz="6" w:space="0" w:color="auto"/>
            </w:tcBorders>
            <w:shd w:val="clear" w:color="auto" w:fill="FFFFFF"/>
          </w:tcPr>
          <w:p w14:paraId="059F2D36" w14:textId="3C919DFD" w:rsidR="00133685" w:rsidRPr="003149E4" w:rsidRDefault="0090124B" w:rsidP="00411D70">
            <w:pPr>
              <w:shd w:val="clear" w:color="auto" w:fill="FFFFFF"/>
              <w:jc w:val="center"/>
              <w:rPr>
                <w:b/>
                <w:color w:val="000000"/>
                <w:sz w:val="24"/>
              </w:rPr>
            </w:pPr>
            <w:r>
              <w:rPr>
                <w:b/>
                <w:color w:val="000000"/>
                <w:sz w:val="24"/>
              </w:rPr>
              <w:t>М</w:t>
            </w:r>
            <w:r w:rsidR="00133685" w:rsidRPr="00DD0152">
              <w:rPr>
                <w:b/>
                <w:color w:val="000000"/>
                <w:sz w:val="24"/>
              </w:rPr>
              <w:t xml:space="preserve">одуль 1.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6961568" w14:textId="77777777" w:rsidR="00133685" w:rsidRDefault="00133685" w:rsidP="00411D70">
            <w:pPr>
              <w:shd w:val="clear" w:color="auto" w:fill="FFFFFF"/>
              <w:jc w:val="center"/>
              <w:rPr>
                <w:b/>
                <w:color w:val="000000"/>
                <w:sz w:val="24"/>
              </w:rPr>
            </w:pPr>
          </w:p>
        </w:tc>
      </w:tr>
      <w:tr w:rsidR="00133685" w:rsidRPr="00E867A0" w14:paraId="65642672" w14:textId="77777777" w:rsidTr="00E81A36">
        <w:trPr>
          <w:trHeight w:hRule="exact" w:val="1027"/>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25B8927"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1BE10FDB" w14:textId="77777777" w:rsidR="00E81A36" w:rsidRDefault="00E81A36" w:rsidP="00E81A36">
            <w:pPr>
              <w:ind w:left="-142"/>
              <w:jc w:val="both"/>
            </w:pPr>
          </w:p>
          <w:p w14:paraId="654889F7" w14:textId="488D4BE0" w:rsidR="00E81A36" w:rsidRPr="00E81A36" w:rsidRDefault="00E81A36" w:rsidP="00E81A36">
            <w:pPr>
              <w:ind w:left="-142"/>
              <w:jc w:val="both"/>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AE1C590" w14:textId="77777777" w:rsidR="00133685" w:rsidRPr="00E867A0" w:rsidRDefault="00133685" w:rsidP="00411D70">
            <w:pPr>
              <w:shd w:val="clear" w:color="auto" w:fill="FFFFFF"/>
              <w:ind w:left="278"/>
              <w:rPr>
                <w:color w:val="000000"/>
                <w:sz w:val="24"/>
              </w:rPr>
            </w:pPr>
            <w:r>
              <w:rPr>
                <w:color w:val="000000"/>
                <w:sz w:val="24"/>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264F051" w14:textId="77777777" w:rsidR="00133685" w:rsidRDefault="00133685" w:rsidP="00411D70">
            <w:pPr>
              <w:shd w:val="clear" w:color="auto" w:fill="FFFFFF"/>
              <w:ind w:left="278"/>
              <w:rPr>
                <w:color w:val="000000"/>
                <w:sz w:val="24"/>
              </w:rPr>
            </w:pPr>
            <w:r>
              <w:rPr>
                <w:color w:val="000000"/>
                <w:sz w:val="24"/>
              </w:rPr>
              <w:t>8</w:t>
            </w:r>
          </w:p>
        </w:tc>
      </w:tr>
      <w:tr w:rsidR="00133685" w:rsidRPr="00E867A0" w14:paraId="07DAECAB" w14:textId="77777777" w:rsidTr="00E81A36">
        <w:trPr>
          <w:trHeight w:hRule="exact" w:val="1273"/>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E23C725"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18360479" w14:textId="604A5B81" w:rsidR="00133685" w:rsidRPr="00146167" w:rsidRDefault="00133685" w:rsidP="00E81A36">
            <w:pPr>
              <w:jc w:val="both"/>
              <w:rPr>
                <w:bCs/>
                <w:color w:val="00000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B5665D4" w14:textId="77777777" w:rsidR="00133685" w:rsidRPr="00E867A0" w:rsidRDefault="00133685" w:rsidP="00411D70">
            <w:pPr>
              <w:shd w:val="clear" w:color="auto" w:fill="FFFFFF"/>
              <w:ind w:left="278"/>
              <w:rPr>
                <w:color w:val="000000"/>
                <w:sz w:val="24"/>
              </w:rPr>
            </w:pPr>
            <w:r>
              <w:rPr>
                <w:color w:val="000000"/>
                <w:sz w:val="24"/>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8D67FB" w14:textId="77777777" w:rsidR="00133685" w:rsidRDefault="00133685" w:rsidP="00411D70">
            <w:pPr>
              <w:shd w:val="clear" w:color="auto" w:fill="FFFFFF"/>
              <w:ind w:left="278"/>
              <w:rPr>
                <w:color w:val="000000"/>
                <w:sz w:val="24"/>
              </w:rPr>
            </w:pPr>
            <w:r>
              <w:rPr>
                <w:color w:val="000000"/>
                <w:sz w:val="24"/>
              </w:rPr>
              <w:t>8</w:t>
            </w:r>
          </w:p>
        </w:tc>
      </w:tr>
      <w:tr w:rsidR="00133685" w:rsidRPr="00E867A0" w14:paraId="0ADED3AD" w14:textId="77777777" w:rsidTr="001117BA">
        <w:trPr>
          <w:trHeight w:hRule="exact" w:val="1557"/>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74B5FF8F"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53953C66" w14:textId="1FA55B14" w:rsidR="00133685" w:rsidRPr="007A5C34" w:rsidRDefault="00133685" w:rsidP="00411D70">
            <w:pPr>
              <w:shd w:val="clear" w:color="auto" w:fill="FFFFFF"/>
              <w:ind w:left="29"/>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F3B0633" w14:textId="77777777" w:rsidR="00133685" w:rsidRPr="00E867A0" w:rsidRDefault="00133685" w:rsidP="00411D70">
            <w:pPr>
              <w:shd w:val="clear" w:color="auto" w:fill="FFFFFF"/>
              <w:ind w:left="278"/>
              <w:rPr>
                <w:color w:val="000000"/>
                <w:sz w:val="24"/>
              </w:rPr>
            </w:pPr>
            <w:r>
              <w:rPr>
                <w:color w:val="000000"/>
                <w:sz w:val="24"/>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66990A5" w14:textId="77777777" w:rsidR="00133685" w:rsidRDefault="00133685" w:rsidP="00411D70">
            <w:pPr>
              <w:shd w:val="clear" w:color="auto" w:fill="FFFFFF"/>
              <w:ind w:left="278"/>
              <w:rPr>
                <w:color w:val="000000"/>
                <w:sz w:val="24"/>
              </w:rPr>
            </w:pPr>
            <w:r>
              <w:rPr>
                <w:color w:val="000000"/>
                <w:sz w:val="24"/>
              </w:rPr>
              <w:t>8</w:t>
            </w:r>
          </w:p>
        </w:tc>
      </w:tr>
      <w:tr w:rsidR="00133685" w:rsidRPr="00E867A0" w14:paraId="68595A58" w14:textId="77777777" w:rsidTr="00580F86">
        <w:trPr>
          <w:trHeight w:hRule="exact" w:val="1291"/>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216B3D23"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39DCDCA5" w14:textId="25A3C15E" w:rsidR="007D0BC4" w:rsidRPr="007A5C34" w:rsidRDefault="007D0BC4" w:rsidP="007D0BC4">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9098446" w14:textId="54305B50" w:rsidR="00133685" w:rsidRPr="003266C0" w:rsidRDefault="006A4720" w:rsidP="00411D70">
            <w:pPr>
              <w:shd w:val="clear" w:color="auto" w:fill="FFFFFF"/>
              <w:ind w:left="278"/>
              <w:rPr>
                <w:color w:val="000000"/>
                <w:sz w:val="24"/>
              </w:rPr>
            </w:pPr>
            <w:r>
              <w:rPr>
                <w:color w:val="000000"/>
                <w:sz w:val="24"/>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D246592" w14:textId="77777777" w:rsidR="00133685" w:rsidRDefault="00133685" w:rsidP="00411D70">
            <w:pPr>
              <w:shd w:val="clear" w:color="auto" w:fill="FFFFFF"/>
              <w:ind w:left="278"/>
              <w:rPr>
                <w:color w:val="000000"/>
                <w:sz w:val="24"/>
              </w:rPr>
            </w:pPr>
            <w:r>
              <w:rPr>
                <w:color w:val="000000"/>
                <w:sz w:val="24"/>
              </w:rPr>
              <w:t>8</w:t>
            </w:r>
          </w:p>
        </w:tc>
      </w:tr>
      <w:tr w:rsidR="00133685" w:rsidRPr="00E867A0" w14:paraId="5B22BD13" w14:textId="77777777" w:rsidTr="00506BD5">
        <w:trPr>
          <w:trHeight w:hRule="exact" w:val="1436"/>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6EBC6AC"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5E31931E" w14:textId="08D8E34D" w:rsidR="00580F86" w:rsidRPr="007A5C34" w:rsidRDefault="00133685" w:rsidP="00580F86">
            <w:pPr>
              <w:jc w:val="both"/>
              <w:rPr>
                <w:bCs/>
                <w:color w:val="000000"/>
                <w:sz w:val="24"/>
              </w:rPr>
            </w:pPr>
            <w:r w:rsidRPr="00002535">
              <w:rPr>
                <w:b/>
              </w:rPr>
              <w:t xml:space="preserve"> </w:t>
            </w:r>
          </w:p>
          <w:p w14:paraId="2EE5CF8C" w14:textId="163E0858" w:rsidR="00133685" w:rsidRPr="007A5C34" w:rsidRDefault="00133685" w:rsidP="00411D70">
            <w:pPr>
              <w:shd w:val="clear" w:color="auto" w:fill="FFFFFF"/>
              <w:ind w:left="29"/>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580C0B" w14:textId="56F70B61" w:rsidR="00133685" w:rsidRPr="00E867A0" w:rsidRDefault="006A4720" w:rsidP="00411D70">
            <w:pPr>
              <w:shd w:val="clear" w:color="auto" w:fill="FFFFFF"/>
              <w:ind w:left="278"/>
              <w:rPr>
                <w:color w:val="000000"/>
                <w:sz w:val="24"/>
              </w:rPr>
            </w:pPr>
            <w:r>
              <w:rPr>
                <w:color w:val="000000"/>
                <w:sz w:val="24"/>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9D2E832" w14:textId="77777777" w:rsidR="00133685" w:rsidRDefault="00133685" w:rsidP="00411D70">
            <w:pPr>
              <w:shd w:val="clear" w:color="auto" w:fill="FFFFFF"/>
              <w:ind w:left="278"/>
              <w:rPr>
                <w:color w:val="000000"/>
                <w:sz w:val="24"/>
              </w:rPr>
            </w:pPr>
            <w:r>
              <w:rPr>
                <w:color w:val="000000"/>
                <w:sz w:val="24"/>
              </w:rPr>
              <w:t>8</w:t>
            </w:r>
          </w:p>
        </w:tc>
      </w:tr>
      <w:tr w:rsidR="00133685" w:rsidRPr="00E867A0" w14:paraId="0A88A235" w14:textId="77777777" w:rsidTr="00411D70">
        <w:trPr>
          <w:trHeight w:hRule="exact" w:val="353"/>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734269D0" w14:textId="77777777" w:rsidR="00133685" w:rsidRPr="00B21E69" w:rsidRDefault="00133685" w:rsidP="00411D70">
            <w:pP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55E24839" w14:textId="77777777" w:rsidR="00133685" w:rsidRPr="00B21E69" w:rsidRDefault="00133685" w:rsidP="00411D70">
            <w:pPr>
              <w:shd w:val="clear" w:color="auto" w:fill="FFFFFF"/>
              <w:ind w:left="29"/>
              <w:jc w:val="both"/>
              <w:rPr>
                <w:b/>
                <w:color w:val="000000"/>
                <w:spacing w:val="4"/>
              </w:rPr>
            </w:pPr>
            <w:r w:rsidRPr="00B21E69">
              <w:rPr>
                <w:b/>
                <w:color w:val="000000"/>
                <w:spacing w:val="4"/>
              </w:rPr>
              <w:t xml:space="preserve">Разом  </w:t>
            </w:r>
            <w:r>
              <w:rPr>
                <w:b/>
                <w:color w:val="000000"/>
                <w:spacing w:val="4"/>
              </w:rPr>
              <w:t xml:space="preserve"> за модуль №1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F98FB1" w14:textId="3A7B03D1" w:rsidR="00133685" w:rsidRPr="00113085" w:rsidRDefault="002A6EE8" w:rsidP="00411D70">
            <w:pPr>
              <w:shd w:val="clear" w:color="auto" w:fill="FFFFFF"/>
              <w:ind w:left="278"/>
              <w:rPr>
                <w:b/>
                <w:color w:val="000000"/>
                <w:szCs w:val="28"/>
              </w:rPr>
            </w:pPr>
            <w:r>
              <w:rPr>
                <w:b/>
                <w:color w:val="000000"/>
                <w:szCs w:val="28"/>
              </w:rPr>
              <w:t>27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50A6319" w14:textId="5F4F9460" w:rsidR="00133685" w:rsidRDefault="002A6EE8" w:rsidP="00411D70">
            <w:pPr>
              <w:shd w:val="clear" w:color="auto" w:fill="FFFFFF"/>
              <w:ind w:left="278"/>
              <w:rPr>
                <w:b/>
                <w:color w:val="000000"/>
                <w:szCs w:val="28"/>
              </w:rPr>
            </w:pPr>
            <w:r>
              <w:rPr>
                <w:b/>
                <w:color w:val="000000"/>
                <w:szCs w:val="28"/>
              </w:rPr>
              <w:t>40</w:t>
            </w:r>
          </w:p>
        </w:tc>
      </w:tr>
      <w:tr w:rsidR="00133685" w:rsidRPr="00E867A0" w14:paraId="0F88DCB0" w14:textId="77777777" w:rsidTr="00411D70">
        <w:trPr>
          <w:trHeight w:hRule="exact" w:val="366"/>
        </w:trPr>
        <w:tc>
          <w:tcPr>
            <w:tcW w:w="8647" w:type="dxa"/>
            <w:gridSpan w:val="3"/>
            <w:tcBorders>
              <w:top w:val="single" w:sz="6" w:space="0" w:color="auto"/>
              <w:left w:val="single" w:sz="6" w:space="0" w:color="auto"/>
              <w:bottom w:val="single" w:sz="6" w:space="0" w:color="auto"/>
              <w:right w:val="single" w:sz="6" w:space="0" w:color="auto"/>
            </w:tcBorders>
            <w:shd w:val="clear" w:color="auto" w:fill="FFFFFF"/>
          </w:tcPr>
          <w:p w14:paraId="36C382DA" w14:textId="6540497C" w:rsidR="00133685" w:rsidRPr="00B21E69" w:rsidRDefault="00133685" w:rsidP="00411D70">
            <w:pPr>
              <w:shd w:val="clear" w:color="auto" w:fill="FFFFFF"/>
              <w:ind w:left="278"/>
              <w:jc w:val="center"/>
              <w:rPr>
                <w:color w:val="000000"/>
              </w:rPr>
            </w:pPr>
            <w:r>
              <w:rPr>
                <w:b/>
              </w:rPr>
              <w:t xml:space="preserve"> </w:t>
            </w:r>
            <w:r w:rsidR="0090124B">
              <w:rPr>
                <w:b/>
              </w:rPr>
              <w:t>М</w:t>
            </w:r>
            <w:r w:rsidRPr="00B21E69">
              <w:rPr>
                <w:b/>
              </w:rPr>
              <w:t xml:space="preserve">одуль 2.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57FB67F" w14:textId="77777777" w:rsidR="00133685" w:rsidRPr="00B21E69" w:rsidRDefault="00133685" w:rsidP="00411D70">
            <w:pPr>
              <w:shd w:val="clear" w:color="auto" w:fill="FFFFFF"/>
              <w:ind w:left="278"/>
              <w:jc w:val="center"/>
              <w:rPr>
                <w:b/>
              </w:rPr>
            </w:pPr>
          </w:p>
        </w:tc>
      </w:tr>
      <w:tr w:rsidR="00133685" w:rsidRPr="00E867A0" w14:paraId="5BE9DBF6" w14:textId="77777777" w:rsidTr="00192DE9">
        <w:trPr>
          <w:trHeight w:hRule="exact" w:val="1537"/>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0870868"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287EA101" w14:textId="61A5B22F" w:rsidR="00192DE9" w:rsidRPr="007A5C34" w:rsidRDefault="00192DE9" w:rsidP="00580F86">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CF36E85" w14:textId="0C370607" w:rsidR="00133685" w:rsidRDefault="00E8175D" w:rsidP="00411D70">
            <w:pPr>
              <w:shd w:val="clear" w:color="auto" w:fill="FFFFFF"/>
              <w:ind w:left="278"/>
              <w:rPr>
                <w:color w:val="000000"/>
                <w:sz w:val="24"/>
              </w:rPr>
            </w:pPr>
            <w:r>
              <w:rPr>
                <w:color w:val="000000"/>
                <w:sz w:val="24"/>
              </w:rPr>
              <w:t>6</w:t>
            </w:r>
          </w:p>
          <w:p w14:paraId="41E39EE9" w14:textId="77777777" w:rsidR="00133685" w:rsidRDefault="00133685" w:rsidP="00411D70">
            <w:pPr>
              <w:shd w:val="clear" w:color="auto" w:fill="FFFFFF"/>
              <w:ind w:left="278"/>
              <w:rPr>
                <w:color w:val="000000"/>
                <w:sz w:val="24"/>
              </w:rPr>
            </w:pPr>
          </w:p>
          <w:p w14:paraId="54542C22" w14:textId="77777777" w:rsidR="00133685" w:rsidRDefault="00133685" w:rsidP="00411D70">
            <w:pPr>
              <w:shd w:val="clear" w:color="auto" w:fill="FFFFFF"/>
              <w:ind w:left="278"/>
              <w:rPr>
                <w:color w:val="000000"/>
                <w:sz w:val="24"/>
              </w:rPr>
            </w:pPr>
          </w:p>
          <w:p w14:paraId="3C2DE5E0" w14:textId="77777777" w:rsidR="00133685" w:rsidRDefault="00133685" w:rsidP="00411D70">
            <w:pPr>
              <w:shd w:val="clear" w:color="auto" w:fill="FFFFFF"/>
              <w:ind w:left="278"/>
              <w:rPr>
                <w:color w:val="000000"/>
                <w:sz w:val="24"/>
              </w:rPr>
            </w:pPr>
          </w:p>
          <w:p w14:paraId="47D88DD4" w14:textId="77777777" w:rsidR="00133685" w:rsidRDefault="00133685" w:rsidP="00411D70">
            <w:pPr>
              <w:shd w:val="clear" w:color="auto" w:fill="FFFFFF"/>
              <w:ind w:left="278"/>
              <w:rPr>
                <w:color w:val="000000"/>
                <w:sz w:val="24"/>
              </w:rPr>
            </w:pPr>
          </w:p>
          <w:p w14:paraId="59C5D47B" w14:textId="77777777" w:rsidR="00133685" w:rsidRDefault="00133685" w:rsidP="00411D70">
            <w:pPr>
              <w:shd w:val="clear" w:color="auto" w:fill="FFFFFF"/>
              <w:ind w:left="278"/>
              <w:rPr>
                <w:color w:val="000000"/>
                <w:sz w:val="24"/>
              </w:rPr>
            </w:pPr>
          </w:p>
          <w:p w14:paraId="1575640E" w14:textId="77777777" w:rsidR="00133685" w:rsidRDefault="00133685" w:rsidP="00411D70">
            <w:pPr>
              <w:shd w:val="clear" w:color="auto" w:fill="FFFFFF"/>
              <w:ind w:left="278"/>
              <w:rPr>
                <w:color w:val="000000"/>
                <w:sz w:val="24"/>
              </w:rPr>
            </w:pPr>
          </w:p>
          <w:p w14:paraId="538C19BE" w14:textId="77777777" w:rsidR="00133685" w:rsidRDefault="00133685" w:rsidP="00411D70">
            <w:pPr>
              <w:shd w:val="clear" w:color="auto" w:fill="FFFFFF"/>
              <w:ind w:left="278"/>
              <w:rPr>
                <w:color w:val="000000"/>
                <w:sz w:val="24"/>
              </w:rPr>
            </w:pPr>
          </w:p>
          <w:p w14:paraId="40C471C1" w14:textId="77777777" w:rsidR="00133685" w:rsidRPr="00235684" w:rsidRDefault="00133685" w:rsidP="00411D70">
            <w:pPr>
              <w:shd w:val="clear" w:color="auto" w:fill="FFFFFF"/>
              <w:ind w:left="278"/>
              <w:rPr>
                <w:color w:val="000000"/>
                <w:sz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B4CC9E3" w14:textId="77777777" w:rsidR="00133685" w:rsidRDefault="00133685" w:rsidP="00411D70">
            <w:pPr>
              <w:shd w:val="clear" w:color="auto" w:fill="FFFFFF"/>
              <w:ind w:left="278"/>
              <w:rPr>
                <w:color w:val="000000"/>
                <w:sz w:val="24"/>
              </w:rPr>
            </w:pPr>
            <w:r>
              <w:rPr>
                <w:color w:val="000000"/>
                <w:sz w:val="24"/>
              </w:rPr>
              <w:t>8</w:t>
            </w:r>
          </w:p>
        </w:tc>
      </w:tr>
      <w:tr w:rsidR="00133685" w:rsidRPr="00E867A0" w14:paraId="7A44B256" w14:textId="77777777" w:rsidTr="00684F68">
        <w:trPr>
          <w:trHeight w:hRule="exact" w:val="1290"/>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5A845AF"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1BE8D138" w14:textId="77777777" w:rsidR="00133685" w:rsidRPr="007A5C34" w:rsidRDefault="00133685" w:rsidP="00580F86">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DAF0F62" w14:textId="28C99787" w:rsidR="00133685" w:rsidRPr="00235684" w:rsidRDefault="00E8175D" w:rsidP="00411D70">
            <w:pPr>
              <w:shd w:val="clear" w:color="auto" w:fill="FFFFFF"/>
              <w:ind w:left="278"/>
              <w:rPr>
                <w:color w:val="000000"/>
                <w:sz w:val="24"/>
              </w:rPr>
            </w:pPr>
            <w:r>
              <w:rPr>
                <w:color w:val="000000"/>
                <w:sz w:val="24"/>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FEE0BBA" w14:textId="77777777" w:rsidR="00133685" w:rsidRDefault="00133685" w:rsidP="00411D70">
            <w:pPr>
              <w:shd w:val="clear" w:color="auto" w:fill="FFFFFF"/>
              <w:ind w:left="278"/>
              <w:rPr>
                <w:color w:val="000000"/>
                <w:sz w:val="24"/>
              </w:rPr>
            </w:pPr>
            <w:r>
              <w:rPr>
                <w:color w:val="000000"/>
                <w:sz w:val="24"/>
              </w:rPr>
              <w:t>8</w:t>
            </w:r>
          </w:p>
        </w:tc>
      </w:tr>
      <w:tr w:rsidR="00133685" w:rsidRPr="00E867A0" w14:paraId="246C4128" w14:textId="77777777" w:rsidTr="00506BD5">
        <w:trPr>
          <w:trHeight w:hRule="exact" w:val="1579"/>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87A904B"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07A3606D" w14:textId="77777777" w:rsidR="00133685" w:rsidRPr="007A5C34" w:rsidRDefault="00133685" w:rsidP="00580F86">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B6EEFF" w14:textId="5EF3F08E" w:rsidR="00133685" w:rsidRPr="00235684" w:rsidRDefault="00E8175D" w:rsidP="00411D70">
            <w:pPr>
              <w:shd w:val="clear" w:color="auto" w:fill="FFFFFF"/>
              <w:ind w:left="278"/>
              <w:rPr>
                <w:color w:val="000000"/>
                <w:sz w:val="24"/>
              </w:rPr>
            </w:pPr>
            <w:r>
              <w:rPr>
                <w:color w:val="000000"/>
                <w:sz w:val="24"/>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1FB655D" w14:textId="77777777" w:rsidR="00133685" w:rsidRDefault="00133685" w:rsidP="00411D70">
            <w:pPr>
              <w:shd w:val="clear" w:color="auto" w:fill="FFFFFF"/>
              <w:ind w:left="278"/>
              <w:rPr>
                <w:color w:val="000000"/>
                <w:sz w:val="24"/>
              </w:rPr>
            </w:pPr>
            <w:r>
              <w:rPr>
                <w:color w:val="000000"/>
                <w:sz w:val="24"/>
              </w:rPr>
              <w:t>8</w:t>
            </w:r>
          </w:p>
        </w:tc>
      </w:tr>
      <w:tr w:rsidR="00133685" w:rsidRPr="00E867A0" w14:paraId="42E6718E" w14:textId="77777777" w:rsidTr="00E007DC">
        <w:trPr>
          <w:trHeight w:hRule="exact" w:val="1569"/>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680C60FD"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7FC6CD7F" w14:textId="6C3138C4" w:rsidR="00133685" w:rsidRPr="007A5C34" w:rsidRDefault="00133685" w:rsidP="00580F86">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8C683BE" w14:textId="3D37933C" w:rsidR="00133685" w:rsidRDefault="00E8175D" w:rsidP="00411D70">
            <w:pPr>
              <w:shd w:val="clear" w:color="auto" w:fill="FFFFFF"/>
              <w:ind w:left="278"/>
              <w:rPr>
                <w:color w:val="000000"/>
                <w:sz w:val="24"/>
              </w:rPr>
            </w:pPr>
            <w:r>
              <w:rPr>
                <w:color w:val="000000"/>
                <w:sz w:val="24"/>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2B8B437" w14:textId="77777777" w:rsidR="00133685" w:rsidRDefault="00133685" w:rsidP="00411D70">
            <w:pPr>
              <w:shd w:val="clear" w:color="auto" w:fill="FFFFFF"/>
              <w:ind w:left="278"/>
              <w:rPr>
                <w:color w:val="000000"/>
                <w:sz w:val="24"/>
              </w:rPr>
            </w:pPr>
            <w:r>
              <w:rPr>
                <w:color w:val="000000"/>
                <w:sz w:val="24"/>
              </w:rPr>
              <w:t>8</w:t>
            </w:r>
          </w:p>
        </w:tc>
      </w:tr>
      <w:tr w:rsidR="00133685" w:rsidRPr="00E867A0" w14:paraId="59F6F4D5" w14:textId="77777777" w:rsidTr="009E139B">
        <w:trPr>
          <w:trHeight w:hRule="exact" w:val="1239"/>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D9F2AAE" w14:textId="77777777" w:rsidR="00133685" w:rsidRPr="00B21E69" w:rsidRDefault="00133685" w:rsidP="00411D70">
            <w:pPr>
              <w:widowControl/>
              <w:numPr>
                <w:ilvl w:val="0"/>
                <w:numId w:val="12"/>
              </w:numPr>
              <w:autoSpaceDE/>
              <w:autoSpaceDN/>
              <w:jc w:val="cente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017DA1AB" w14:textId="0394B7F9" w:rsidR="0093485D" w:rsidRPr="0093485D" w:rsidRDefault="0093485D" w:rsidP="00A37BA1">
            <w:pPr>
              <w:jc w:val="both"/>
              <w:rPr>
                <w:bCs/>
                <w:color w:val="000000"/>
                <w:sz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BAFE01B" w14:textId="75E57C59" w:rsidR="00133685" w:rsidRPr="009A345F" w:rsidRDefault="00E8175D" w:rsidP="00411D70">
            <w:pPr>
              <w:shd w:val="clear" w:color="auto" w:fill="FFFFFF"/>
              <w:ind w:left="278"/>
              <w:rPr>
                <w:color w:val="000000"/>
                <w:sz w:val="24"/>
              </w:rPr>
            </w:pPr>
            <w:r>
              <w:rPr>
                <w:color w:val="000000"/>
                <w:sz w:val="24"/>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535547C" w14:textId="77777777" w:rsidR="00133685" w:rsidRDefault="00133685" w:rsidP="00411D70">
            <w:pPr>
              <w:shd w:val="clear" w:color="auto" w:fill="FFFFFF"/>
              <w:ind w:left="278"/>
              <w:rPr>
                <w:color w:val="000000"/>
                <w:sz w:val="24"/>
              </w:rPr>
            </w:pPr>
            <w:r>
              <w:rPr>
                <w:color w:val="000000"/>
                <w:sz w:val="24"/>
              </w:rPr>
              <w:t>8</w:t>
            </w:r>
          </w:p>
        </w:tc>
      </w:tr>
      <w:tr w:rsidR="00133685" w:rsidRPr="00E867A0" w14:paraId="5856722B" w14:textId="77777777" w:rsidTr="00411D70">
        <w:trPr>
          <w:trHeight w:hRule="exact" w:val="422"/>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5052B0CD" w14:textId="77777777" w:rsidR="00133685" w:rsidRPr="00B21E69" w:rsidRDefault="00133685" w:rsidP="00411D70">
            <w:pPr>
              <w:rPr>
                <w:color w:val="000000"/>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0F55981E" w14:textId="77777777" w:rsidR="00133685" w:rsidRPr="009A4693" w:rsidRDefault="00133685" w:rsidP="00411D70">
            <w:pPr>
              <w:ind w:firstLine="79"/>
              <w:jc w:val="both"/>
              <w:rPr>
                <w:sz w:val="24"/>
              </w:rPr>
            </w:pPr>
            <w:r w:rsidRPr="00B21E69">
              <w:rPr>
                <w:b/>
                <w:color w:val="000000"/>
                <w:spacing w:val="4"/>
              </w:rPr>
              <w:t xml:space="preserve">Разом  </w:t>
            </w:r>
            <w:r>
              <w:rPr>
                <w:b/>
                <w:color w:val="000000"/>
                <w:spacing w:val="4"/>
              </w:rPr>
              <w:t xml:space="preserve"> за модуль №2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B98319" w14:textId="4D8C0100" w:rsidR="00133685" w:rsidRPr="009A4693" w:rsidRDefault="002A6EE8" w:rsidP="00411D70">
            <w:pPr>
              <w:shd w:val="clear" w:color="auto" w:fill="FFFFFF"/>
              <w:ind w:left="278"/>
              <w:rPr>
                <w:b/>
                <w:color w:val="000000"/>
                <w:sz w:val="24"/>
              </w:rPr>
            </w:pPr>
            <w:r>
              <w:rPr>
                <w:b/>
                <w:color w:val="000000"/>
                <w:sz w:val="24"/>
              </w:rPr>
              <w:t>27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4E74BDF" w14:textId="16C1428F" w:rsidR="00133685" w:rsidRPr="009A4693" w:rsidRDefault="002A6EE8" w:rsidP="00411D70">
            <w:pPr>
              <w:shd w:val="clear" w:color="auto" w:fill="FFFFFF"/>
              <w:ind w:left="278"/>
              <w:rPr>
                <w:b/>
                <w:color w:val="000000"/>
                <w:sz w:val="24"/>
              </w:rPr>
            </w:pPr>
            <w:r>
              <w:rPr>
                <w:b/>
                <w:color w:val="000000"/>
                <w:sz w:val="24"/>
              </w:rPr>
              <w:t>40</w:t>
            </w:r>
          </w:p>
        </w:tc>
      </w:tr>
      <w:tr w:rsidR="00133685" w:rsidRPr="00E867A0" w14:paraId="682E6FE7" w14:textId="77777777" w:rsidTr="00411D70">
        <w:trPr>
          <w:trHeight w:hRule="exact" w:val="304"/>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0766B264" w14:textId="77777777" w:rsidR="00133685" w:rsidRPr="00E867A0" w:rsidRDefault="00133685" w:rsidP="00411D70">
            <w:pPr>
              <w:rPr>
                <w:color w:val="000000"/>
                <w:sz w:val="24"/>
              </w:rPr>
            </w:pPr>
          </w:p>
        </w:tc>
        <w:tc>
          <w:tcPr>
            <w:tcW w:w="7069" w:type="dxa"/>
            <w:tcBorders>
              <w:top w:val="single" w:sz="6" w:space="0" w:color="auto"/>
              <w:left w:val="single" w:sz="6" w:space="0" w:color="auto"/>
              <w:bottom w:val="single" w:sz="6" w:space="0" w:color="auto"/>
              <w:right w:val="single" w:sz="6" w:space="0" w:color="auto"/>
            </w:tcBorders>
            <w:shd w:val="clear" w:color="auto" w:fill="FFFFFF"/>
          </w:tcPr>
          <w:p w14:paraId="09D666D8" w14:textId="6D59ABBD" w:rsidR="00133685" w:rsidRPr="0031094F" w:rsidRDefault="008B5935" w:rsidP="008B5935">
            <w:pPr>
              <w:shd w:val="clear" w:color="auto" w:fill="FFFFFF"/>
              <w:rPr>
                <w:b/>
                <w:bCs/>
                <w:color w:val="000000"/>
                <w:szCs w:val="28"/>
              </w:rPr>
            </w:pPr>
            <w:r>
              <w:rPr>
                <w:b/>
                <w:bCs/>
                <w:color w:val="000000"/>
                <w:szCs w:val="28"/>
              </w:rPr>
              <w:t xml:space="preserve"> Усього: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1342F02" w14:textId="71A13745" w:rsidR="00133685" w:rsidRPr="0031094F" w:rsidRDefault="002A6EE8" w:rsidP="00411D70">
            <w:pPr>
              <w:shd w:val="clear" w:color="auto" w:fill="FFFFFF"/>
              <w:ind w:left="278"/>
              <w:rPr>
                <w:b/>
                <w:color w:val="000000"/>
                <w:szCs w:val="28"/>
              </w:rPr>
            </w:pPr>
            <w:r>
              <w:rPr>
                <w:b/>
                <w:color w:val="000000"/>
                <w:szCs w:val="28"/>
              </w:rPr>
              <w:t>54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9FC1E97" w14:textId="4452F9AA" w:rsidR="00133685" w:rsidRDefault="002A6EE8" w:rsidP="00411D70">
            <w:pPr>
              <w:shd w:val="clear" w:color="auto" w:fill="FFFFFF"/>
              <w:ind w:left="278"/>
              <w:rPr>
                <w:b/>
                <w:color w:val="000000"/>
                <w:szCs w:val="28"/>
              </w:rPr>
            </w:pPr>
            <w:r>
              <w:rPr>
                <w:b/>
                <w:color w:val="000000"/>
                <w:szCs w:val="28"/>
              </w:rPr>
              <w:t>80</w:t>
            </w:r>
          </w:p>
        </w:tc>
      </w:tr>
    </w:tbl>
    <w:p w14:paraId="5887EF8C" w14:textId="77777777" w:rsidR="00133685" w:rsidRDefault="00133685" w:rsidP="00133685">
      <w:pPr>
        <w:ind w:right="140" w:firstLine="705"/>
        <w:jc w:val="center"/>
        <w:rPr>
          <w:b/>
          <w:bCs/>
          <w:sz w:val="24"/>
        </w:rPr>
      </w:pPr>
    </w:p>
    <w:p w14:paraId="71FDA6A6" w14:textId="77777777" w:rsidR="00133685" w:rsidRDefault="00133685" w:rsidP="00133685">
      <w:pPr>
        <w:ind w:left="360"/>
        <w:jc w:val="center"/>
        <w:rPr>
          <w:b/>
          <w:sz w:val="24"/>
        </w:rPr>
      </w:pPr>
    </w:p>
    <w:p w14:paraId="2AEF1183" w14:textId="77777777" w:rsidR="00133685" w:rsidRDefault="00133685" w:rsidP="00133685">
      <w:pPr>
        <w:jc w:val="center"/>
        <w:rPr>
          <w:sz w:val="24"/>
          <w:szCs w:val="24"/>
          <w:lang w:eastAsia="uk-UA"/>
        </w:rPr>
      </w:pPr>
      <w:r>
        <w:rPr>
          <w:b/>
          <w:bCs/>
          <w:color w:val="000000"/>
          <w:sz w:val="24"/>
          <w:szCs w:val="24"/>
          <w:lang w:eastAsia="uk-UA"/>
        </w:rPr>
        <w:t>7</w:t>
      </w:r>
      <w:r w:rsidRPr="00426316">
        <w:rPr>
          <w:b/>
          <w:bCs/>
          <w:color w:val="000000"/>
          <w:sz w:val="24"/>
          <w:szCs w:val="24"/>
          <w:lang w:eastAsia="uk-UA"/>
        </w:rPr>
        <w:t>. ІНСТРУМЕНТИ, ОБЛАДНАННЯ ТА ПРОГРАМНЕ ЗАБЕЗПЕЧЕННЯ</w:t>
      </w:r>
    </w:p>
    <w:p w14:paraId="307F94F3" w14:textId="77777777" w:rsidR="00133685" w:rsidRPr="00205DCF" w:rsidRDefault="00133685" w:rsidP="00133685">
      <w:pPr>
        <w:jc w:val="both"/>
        <w:rPr>
          <w:b/>
          <w:sz w:val="28"/>
          <w:szCs w:val="28"/>
        </w:rPr>
      </w:pPr>
    </w:p>
    <w:p w14:paraId="2981F742" w14:textId="77777777" w:rsidR="00133685" w:rsidRPr="009A65C9" w:rsidRDefault="00133685" w:rsidP="00133685">
      <w:pPr>
        <w:ind w:firstLine="709"/>
        <w:jc w:val="both"/>
        <w:rPr>
          <w:b/>
          <w:sz w:val="28"/>
          <w:szCs w:val="28"/>
        </w:rPr>
      </w:pPr>
      <w:r w:rsidRPr="009A65C9">
        <w:rPr>
          <w:b/>
          <w:bCs/>
          <w:sz w:val="24"/>
          <w:szCs w:val="24"/>
          <w:shd w:val="clear" w:color="auto" w:fill="FFFFFF"/>
        </w:rPr>
        <w:t>Технічні засоби: </w:t>
      </w:r>
      <w:r w:rsidRPr="009A65C9">
        <w:rPr>
          <w:sz w:val="24"/>
          <w:szCs w:val="24"/>
          <w:shd w:val="clear" w:color="auto" w:fill="FFFFFF"/>
        </w:rPr>
        <w:t xml:space="preserve">офісні додатки, електронне навчання в середовищі </w:t>
      </w:r>
      <w:proofErr w:type="spellStart"/>
      <w:r w:rsidRPr="009A65C9">
        <w:rPr>
          <w:sz w:val="24"/>
          <w:szCs w:val="24"/>
          <w:shd w:val="clear" w:color="auto" w:fill="FFFFFF"/>
        </w:rPr>
        <w:t>Moodle</w:t>
      </w:r>
      <w:proofErr w:type="spellEnd"/>
      <w:r w:rsidRPr="009A65C9">
        <w:rPr>
          <w:sz w:val="24"/>
          <w:szCs w:val="24"/>
          <w:shd w:val="clear" w:color="auto" w:fill="FFFFFF"/>
        </w:rPr>
        <w:t>, сайт електронного навчання УжНУ (</w:t>
      </w:r>
      <w:hyperlink r:id="rId5" w:tgtFrame="_blank" w:history="1">
        <w:r w:rsidRPr="009A65C9">
          <w:rPr>
            <w:sz w:val="24"/>
            <w:szCs w:val="24"/>
            <w:u w:val="single"/>
            <w:shd w:val="clear" w:color="auto" w:fill="FFFFFF"/>
          </w:rPr>
          <w:t>https://e-learn.uzhnu.edu.ua/</w:t>
        </w:r>
      </w:hyperlink>
      <w:r w:rsidRPr="009A65C9">
        <w:rPr>
          <w:sz w:val="24"/>
          <w:szCs w:val="24"/>
          <w:u w:val="single"/>
          <w:shd w:val="clear" w:color="auto" w:fill="FFFFFF"/>
        </w:rPr>
        <w:t>), </w:t>
      </w:r>
      <w:proofErr w:type="spellStart"/>
      <w:r w:rsidRPr="009A65C9">
        <w:rPr>
          <w:sz w:val="24"/>
          <w:szCs w:val="24"/>
          <w:shd w:val="clear" w:color="auto" w:fill="FFFFFF"/>
        </w:rPr>
        <w:t>Google</w:t>
      </w:r>
      <w:proofErr w:type="spellEnd"/>
      <w:r w:rsidRPr="009A65C9">
        <w:rPr>
          <w:sz w:val="24"/>
          <w:szCs w:val="24"/>
          <w:shd w:val="clear" w:color="auto" w:fill="FFFFFF"/>
        </w:rPr>
        <w:t xml:space="preserve"> </w:t>
      </w:r>
      <w:proofErr w:type="spellStart"/>
      <w:r w:rsidRPr="009A65C9">
        <w:rPr>
          <w:sz w:val="24"/>
          <w:szCs w:val="24"/>
          <w:shd w:val="clear" w:color="auto" w:fill="FFFFFF"/>
        </w:rPr>
        <w:t>Meet</w:t>
      </w:r>
      <w:proofErr w:type="spellEnd"/>
      <w:r w:rsidRPr="009A65C9">
        <w:rPr>
          <w:sz w:val="24"/>
          <w:szCs w:val="24"/>
          <w:shd w:val="clear" w:color="auto" w:fill="FFFFFF"/>
        </w:rPr>
        <w:t>.  </w:t>
      </w:r>
    </w:p>
    <w:p w14:paraId="79F775AA" w14:textId="77777777" w:rsidR="00133685" w:rsidRPr="009A65C9" w:rsidRDefault="00133685" w:rsidP="00133685">
      <w:pPr>
        <w:tabs>
          <w:tab w:val="left" w:pos="709"/>
          <w:tab w:val="left" w:pos="8607"/>
        </w:tabs>
        <w:ind w:firstLine="709"/>
        <w:contextualSpacing/>
        <w:jc w:val="both"/>
        <w:rPr>
          <w:sz w:val="24"/>
          <w:szCs w:val="24"/>
        </w:rPr>
      </w:pPr>
      <w:r w:rsidRPr="009A65C9">
        <w:rPr>
          <w:b/>
          <w:sz w:val="24"/>
          <w:szCs w:val="24"/>
        </w:rPr>
        <w:t>Обладнання:</w:t>
      </w:r>
      <w:r w:rsidRPr="009A65C9">
        <w:rPr>
          <w:sz w:val="24"/>
          <w:szCs w:val="24"/>
        </w:rPr>
        <w:t xml:space="preserve"> персональний комп’ютер, мультимедійний </w:t>
      </w:r>
      <w:proofErr w:type="spellStart"/>
      <w:r w:rsidRPr="009A65C9">
        <w:rPr>
          <w:sz w:val="24"/>
          <w:szCs w:val="24"/>
        </w:rPr>
        <w:t>проєктор</w:t>
      </w:r>
      <w:proofErr w:type="spellEnd"/>
      <w:r w:rsidRPr="009A65C9">
        <w:rPr>
          <w:sz w:val="24"/>
          <w:szCs w:val="24"/>
        </w:rPr>
        <w:t>, інтерактивна дошка.</w:t>
      </w:r>
    </w:p>
    <w:p w14:paraId="256A0108" w14:textId="10FB9631" w:rsidR="00133685" w:rsidRDefault="00133685" w:rsidP="00133685">
      <w:pPr>
        <w:shd w:val="clear" w:color="auto" w:fill="FFFFFF"/>
        <w:ind w:firstLine="709"/>
        <w:jc w:val="both"/>
        <w:rPr>
          <w:color w:val="FF0000"/>
          <w:sz w:val="24"/>
          <w:szCs w:val="24"/>
          <w:lang w:eastAsia="uk-UA"/>
        </w:rPr>
      </w:pPr>
    </w:p>
    <w:p w14:paraId="6AEE9BF1" w14:textId="77777777" w:rsidR="005473F7" w:rsidRPr="006E0954" w:rsidRDefault="005473F7" w:rsidP="005473F7">
      <w:pPr>
        <w:pStyle w:val="BodyText"/>
        <w:jc w:val="center"/>
        <w:rPr>
          <w:b/>
          <w:sz w:val="24"/>
          <w:szCs w:val="24"/>
        </w:rPr>
      </w:pPr>
      <w:r w:rsidRPr="006E0954">
        <w:rPr>
          <w:b/>
          <w:sz w:val="24"/>
          <w:szCs w:val="24"/>
        </w:rPr>
        <w:t>8. РЕКОМЕНДОВАНІ ДЖЕРЕЛА ІНФОРМАЦІЇ</w:t>
      </w:r>
    </w:p>
    <w:p w14:paraId="0BF65D9F" w14:textId="77777777" w:rsidR="005473F7" w:rsidRPr="006E0954" w:rsidRDefault="005473F7" w:rsidP="005473F7">
      <w:pPr>
        <w:pStyle w:val="BodyText"/>
        <w:rPr>
          <w:b/>
          <w:sz w:val="27"/>
          <w:szCs w:val="27"/>
          <w:lang w:val="en-US"/>
        </w:rPr>
      </w:pPr>
    </w:p>
    <w:p w14:paraId="7A67F3F4" w14:textId="77777777" w:rsidR="00F50C11" w:rsidRPr="00F50C11" w:rsidRDefault="00F50C11" w:rsidP="00F50C11">
      <w:pPr>
        <w:widowControl/>
        <w:numPr>
          <w:ilvl w:val="0"/>
          <w:numId w:val="24"/>
        </w:numPr>
        <w:autoSpaceDE/>
        <w:autoSpaceDN/>
        <w:spacing w:before="100" w:beforeAutospacing="1" w:after="100" w:afterAutospacing="1" w:line="360" w:lineRule="auto"/>
        <w:jc w:val="both"/>
        <w:rPr>
          <w:sz w:val="24"/>
          <w:szCs w:val="24"/>
          <w:lang w:val="en-UA" w:eastAsia="en-GB"/>
        </w:rPr>
      </w:pPr>
      <w:r w:rsidRPr="00F50C11">
        <w:rPr>
          <w:sz w:val="28"/>
          <w:szCs w:val="28"/>
          <w:lang w:val="en-UA" w:eastAsia="en-GB"/>
        </w:rPr>
        <w:t xml:space="preserve">Бровкіна О.В. Вступ до перекладознавства: конспект лекцій / укладач О. В. Бровкіна. – Суми : Сумський державний університет, 2016. – 117с. </w:t>
      </w:r>
    </w:p>
    <w:p w14:paraId="75EC0CD8" w14:textId="056CC90D" w:rsidR="00F50C11" w:rsidRPr="00F50C11" w:rsidRDefault="00F50C11" w:rsidP="00F50C11">
      <w:pPr>
        <w:widowControl/>
        <w:numPr>
          <w:ilvl w:val="0"/>
          <w:numId w:val="24"/>
        </w:numPr>
        <w:autoSpaceDE/>
        <w:autoSpaceDN/>
        <w:spacing w:before="100" w:beforeAutospacing="1" w:after="100" w:afterAutospacing="1" w:line="360" w:lineRule="auto"/>
        <w:jc w:val="both"/>
        <w:rPr>
          <w:sz w:val="24"/>
          <w:szCs w:val="24"/>
          <w:lang w:val="en-UA" w:eastAsia="en-GB"/>
        </w:rPr>
      </w:pPr>
      <w:r w:rsidRPr="00F50C11">
        <w:rPr>
          <w:sz w:val="28"/>
          <w:szCs w:val="28"/>
          <w:lang w:val="en-UA" w:eastAsia="en-GB"/>
        </w:rPr>
        <w:t>Валуєва Н.М. Конспект лекцій з дисципліни «Вступ до перекладознавства» дляздобувачів вищої освіти першого (бакалаврського) рівня зі спеціальності 035 «Філологія»</w:t>
      </w:r>
      <w:r>
        <w:rPr>
          <w:sz w:val="28"/>
          <w:szCs w:val="28"/>
          <w:lang w:eastAsia="en-GB"/>
        </w:rPr>
        <w:t xml:space="preserve"> </w:t>
      </w:r>
      <w:r w:rsidRPr="00F50C11">
        <w:rPr>
          <w:sz w:val="28"/>
          <w:szCs w:val="28"/>
          <w:lang w:val="en-UA" w:eastAsia="en-GB"/>
        </w:rPr>
        <w:t xml:space="preserve">/Укл.: к.філол.н., доц. Валуєва Н.М. Кам’янське: ДДТУ, 2023. – 60c. </w:t>
      </w:r>
    </w:p>
    <w:p w14:paraId="3853667C" w14:textId="7700D4AE" w:rsidR="00F64DCD" w:rsidRPr="00F64DCD" w:rsidRDefault="00F64DCD" w:rsidP="00F50C11">
      <w:pPr>
        <w:pStyle w:val="ListParagraph"/>
        <w:widowControl/>
        <w:numPr>
          <w:ilvl w:val="0"/>
          <w:numId w:val="24"/>
        </w:numPr>
        <w:autoSpaceDE/>
        <w:autoSpaceDN/>
        <w:spacing w:before="100" w:beforeAutospacing="1" w:after="100" w:afterAutospacing="1" w:line="360" w:lineRule="auto"/>
        <w:jc w:val="both"/>
        <w:rPr>
          <w:sz w:val="24"/>
          <w:szCs w:val="24"/>
          <w:lang w:val="en-UA" w:eastAsia="en-GB"/>
        </w:rPr>
      </w:pPr>
      <w:r w:rsidRPr="00F50C11">
        <w:rPr>
          <w:sz w:val="28"/>
          <w:szCs w:val="28"/>
          <w:lang w:val="en-UA" w:eastAsia="en-GB"/>
        </w:rPr>
        <w:t>Варга Н.І., Зикань Х.</w:t>
      </w:r>
      <w:r w:rsidRPr="00F64DCD">
        <w:rPr>
          <w:sz w:val="28"/>
          <w:szCs w:val="28"/>
          <w:lang w:val="en-UA" w:eastAsia="en-GB"/>
        </w:rPr>
        <w:t>І., Берта Е.Т. Вступ до перекладознавства</w:t>
      </w:r>
      <w:r w:rsidRPr="00F64DCD">
        <w:rPr>
          <w:b/>
          <w:bCs/>
          <w:sz w:val="28"/>
          <w:szCs w:val="28"/>
          <w:lang w:val="en-UA" w:eastAsia="en-GB"/>
        </w:rPr>
        <w:t xml:space="preserve"> </w:t>
      </w:r>
      <w:r w:rsidRPr="00F64DCD">
        <w:rPr>
          <w:sz w:val="28"/>
          <w:szCs w:val="28"/>
          <w:lang w:val="en-UA" w:eastAsia="en-GB"/>
        </w:rPr>
        <w:t xml:space="preserve">(для студентів 2 курсу галузі знань 03 Гуманітарні науки спеціальності 035 Філологія предметної спеціальності 035.071 Філологія. Угро-фінські мови та літератури (переклад включно), перша – угорська освітньо-професійної програми «Угорська мова та література. Англійська мова. Переклад»). Навчально-методичний посібник / </w:t>
      </w:r>
      <w:r w:rsidRPr="00F64DCD">
        <w:rPr>
          <w:i/>
          <w:iCs/>
          <w:sz w:val="28"/>
          <w:szCs w:val="28"/>
          <w:lang w:val="en-UA" w:eastAsia="en-GB"/>
        </w:rPr>
        <w:t>Уклад</w:t>
      </w:r>
      <w:r w:rsidRPr="00F64DCD">
        <w:rPr>
          <w:sz w:val="28"/>
          <w:szCs w:val="28"/>
          <w:lang w:val="en-UA" w:eastAsia="en-GB"/>
        </w:rPr>
        <w:t xml:space="preserve">. Н. Варга., Х.Зикань, Е.Берта. Ужгород. ДВНЗ «УжНУ», 2023. – 138с. </w:t>
      </w:r>
    </w:p>
    <w:p w14:paraId="0E36CB9B" w14:textId="77777777" w:rsidR="00580F86" w:rsidRDefault="00F64DCD" w:rsidP="00580F86">
      <w:pPr>
        <w:widowControl/>
        <w:numPr>
          <w:ilvl w:val="0"/>
          <w:numId w:val="24"/>
        </w:numPr>
        <w:autoSpaceDE/>
        <w:autoSpaceDN/>
        <w:spacing w:line="360" w:lineRule="auto"/>
        <w:jc w:val="both"/>
        <w:rPr>
          <w:sz w:val="27"/>
          <w:szCs w:val="27"/>
        </w:rPr>
      </w:pPr>
      <w:proofErr w:type="spellStart"/>
      <w:r>
        <w:rPr>
          <w:sz w:val="27"/>
          <w:szCs w:val="27"/>
        </w:rPr>
        <w:t>Гудманян</w:t>
      </w:r>
      <w:proofErr w:type="spellEnd"/>
      <w:r>
        <w:rPr>
          <w:sz w:val="27"/>
          <w:szCs w:val="27"/>
        </w:rPr>
        <w:t xml:space="preserve"> А.Г. Основи </w:t>
      </w:r>
      <w:proofErr w:type="spellStart"/>
      <w:r>
        <w:rPr>
          <w:sz w:val="27"/>
          <w:szCs w:val="27"/>
        </w:rPr>
        <w:t>перекладознавства</w:t>
      </w:r>
      <w:proofErr w:type="spellEnd"/>
      <w:r>
        <w:rPr>
          <w:sz w:val="27"/>
          <w:szCs w:val="27"/>
        </w:rPr>
        <w:t xml:space="preserve"> : навчальний посібник </w:t>
      </w:r>
      <w:r w:rsidRPr="00F64DCD">
        <w:rPr>
          <w:sz w:val="27"/>
          <w:szCs w:val="27"/>
          <w:lang w:val="ru-RU"/>
        </w:rPr>
        <w:t xml:space="preserve">/ </w:t>
      </w:r>
      <w:r>
        <w:rPr>
          <w:sz w:val="27"/>
          <w:szCs w:val="27"/>
        </w:rPr>
        <w:t xml:space="preserve">А.Г. </w:t>
      </w:r>
      <w:proofErr w:type="spellStart"/>
      <w:r>
        <w:rPr>
          <w:sz w:val="27"/>
          <w:szCs w:val="27"/>
        </w:rPr>
        <w:t>Гудманян</w:t>
      </w:r>
      <w:proofErr w:type="spellEnd"/>
      <w:r>
        <w:rPr>
          <w:sz w:val="27"/>
          <w:szCs w:val="27"/>
        </w:rPr>
        <w:t xml:space="preserve">, А.В. Сітко, Г.Г. </w:t>
      </w:r>
      <w:proofErr w:type="spellStart"/>
      <w:r>
        <w:rPr>
          <w:sz w:val="27"/>
          <w:szCs w:val="27"/>
        </w:rPr>
        <w:t>Єнчева</w:t>
      </w:r>
      <w:proofErr w:type="spellEnd"/>
      <w:r>
        <w:rPr>
          <w:sz w:val="27"/>
          <w:szCs w:val="27"/>
        </w:rPr>
        <w:t xml:space="preserve">. Вінниця : Нова книга,  2020. – 352 с. </w:t>
      </w:r>
    </w:p>
    <w:p w14:paraId="2A0D6F84" w14:textId="5BA2C39A" w:rsidR="00F50C11" w:rsidRPr="00580F86" w:rsidRDefault="00F50C11" w:rsidP="00580F86">
      <w:pPr>
        <w:widowControl/>
        <w:numPr>
          <w:ilvl w:val="0"/>
          <w:numId w:val="24"/>
        </w:numPr>
        <w:autoSpaceDE/>
        <w:autoSpaceDN/>
        <w:spacing w:line="360" w:lineRule="auto"/>
        <w:jc w:val="both"/>
        <w:rPr>
          <w:sz w:val="27"/>
          <w:szCs w:val="27"/>
        </w:rPr>
      </w:pPr>
      <w:r w:rsidRPr="00580F86">
        <w:rPr>
          <w:sz w:val="27"/>
          <w:szCs w:val="27"/>
          <w:lang w:val="en-UA" w:eastAsia="en-GB"/>
        </w:rPr>
        <w:t xml:space="preserve">Гуз О.П. Основи перекладознавства: конспект лекцій. Луцьк: Вежа-Друк, 2021. – 72с. </w:t>
      </w:r>
    </w:p>
    <w:p w14:paraId="186D9A74" w14:textId="07C84BB7" w:rsidR="005473F7" w:rsidRDefault="005473F7" w:rsidP="005473F7">
      <w:pPr>
        <w:widowControl/>
        <w:numPr>
          <w:ilvl w:val="0"/>
          <w:numId w:val="24"/>
        </w:numPr>
        <w:autoSpaceDE/>
        <w:autoSpaceDN/>
        <w:spacing w:line="360" w:lineRule="auto"/>
        <w:jc w:val="both"/>
        <w:rPr>
          <w:sz w:val="27"/>
          <w:szCs w:val="27"/>
        </w:rPr>
      </w:pPr>
      <w:r w:rsidRPr="00260067">
        <w:rPr>
          <w:sz w:val="27"/>
          <w:szCs w:val="27"/>
        </w:rPr>
        <w:t>Гриців Н. М., Кулина О. В. Перекладай з інтелектом: цифрове суспільство</w:t>
      </w:r>
      <w:r>
        <w:rPr>
          <w:sz w:val="27"/>
          <w:szCs w:val="27"/>
        </w:rPr>
        <w:t xml:space="preserve">: </w:t>
      </w:r>
      <w:proofErr w:type="spellStart"/>
      <w:r>
        <w:rPr>
          <w:sz w:val="27"/>
          <w:szCs w:val="27"/>
        </w:rPr>
        <w:t>навч</w:t>
      </w:r>
      <w:proofErr w:type="spellEnd"/>
      <w:r>
        <w:rPr>
          <w:sz w:val="27"/>
          <w:szCs w:val="27"/>
        </w:rPr>
        <w:t xml:space="preserve">. посібник </w:t>
      </w:r>
      <w:r w:rsidRPr="006E0954">
        <w:rPr>
          <w:sz w:val="27"/>
          <w:szCs w:val="27"/>
        </w:rPr>
        <w:t xml:space="preserve">довідник </w:t>
      </w:r>
      <w:r>
        <w:rPr>
          <w:sz w:val="27"/>
          <w:szCs w:val="27"/>
        </w:rPr>
        <w:t>з практики перекладу для студентів. Львів</w:t>
      </w:r>
      <w:r w:rsidRPr="006E0954">
        <w:rPr>
          <w:sz w:val="27"/>
          <w:szCs w:val="27"/>
        </w:rPr>
        <w:t xml:space="preserve">: </w:t>
      </w:r>
      <w:r>
        <w:rPr>
          <w:sz w:val="27"/>
          <w:szCs w:val="27"/>
        </w:rPr>
        <w:t>Видавництво Львівської політехніки, 2021</w:t>
      </w:r>
      <w:r w:rsidRPr="006E0954">
        <w:rPr>
          <w:sz w:val="27"/>
          <w:szCs w:val="27"/>
        </w:rPr>
        <w:t xml:space="preserve">. </w:t>
      </w:r>
      <w:r>
        <w:rPr>
          <w:sz w:val="27"/>
          <w:szCs w:val="27"/>
        </w:rPr>
        <w:t xml:space="preserve">220 </w:t>
      </w:r>
      <w:r w:rsidRPr="006E0954">
        <w:rPr>
          <w:sz w:val="27"/>
          <w:szCs w:val="27"/>
        </w:rPr>
        <w:t>с.</w:t>
      </w:r>
    </w:p>
    <w:p w14:paraId="3FCB1D45" w14:textId="77777777" w:rsidR="005473F7" w:rsidRPr="00403C3D" w:rsidRDefault="005473F7" w:rsidP="005473F7">
      <w:pPr>
        <w:widowControl/>
        <w:numPr>
          <w:ilvl w:val="0"/>
          <w:numId w:val="24"/>
        </w:numPr>
        <w:autoSpaceDE/>
        <w:autoSpaceDN/>
        <w:spacing w:line="360" w:lineRule="auto"/>
        <w:jc w:val="both"/>
        <w:rPr>
          <w:sz w:val="27"/>
          <w:szCs w:val="27"/>
        </w:rPr>
      </w:pPr>
      <w:r>
        <w:rPr>
          <w:sz w:val="27"/>
          <w:szCs w:val="27"/>
        </w:rPr>
        <w:t xml:space="preserve">Гриців Н., Шийка Ю.  </w:t>
      </w:r>
      <w:r w:rsidRPr="006E0954">
        <w:rPr>
          <w:sz w:val="27"/>
          <w:szCs w:val="27"/>
        </w:rPr>
        <w:t>Переклад</w:t>
      </w:r>
      <w:r>
        <w:rPr>
          <w:sz w:val="27"/>
          <w:szCs w:val="27"/>
        </w:rPr>
        <w:t>ай</w:t>
      </w:r>
      <w:r w:rsidRPr="006E0954">
        <w:rPr>
          <w:sz w:val="27"/>
          <w:szCs w:val="27"/>
        </w:rPr>
        <w:t xml:space="preserve"> з</w:t>
      </w:r>
      <w:r>
        <w:rPr>
          <w:sz w:val="27"/>
          <w:szCs w:val="27"/>
        </w:rPr>
        <w:t xml:space="preserve"> інтелектом</w:t>
      </w:r>
      <w:r w:rsidRPr="006E0954">
        <w:rPr>
          <w:sz w:val="27"/>
          <w:szCs w:val="27"/>
        </w:rPr>
        <w:t xml:space="preserve">: </w:t>
      </w:r>
      <w:r>
        <w:rPr>
          <w:sz w:val="27"/>
          <w:szCs w:val="27"/>
        </w:rPr>
        <w:t xml:space="preserve">сучасне мистецтво: </w:t>
      </w:r>
      <w:proofErr w:type="spellStart"/>
      <w:r>
        <w:rPr>
          <w:sz w:val="27"/>
          <w:szCs w:val="27"/>
        </w:rPr>
        <w:t>навч</w:t>
      </w:r>
      <w:proofErr w:type="spellEnd"/>
      <w:r>
        <w:rPr>
          <w:sz w:val="27"/>
          <w:szCs w:val="27"/>
        </w:rPr>
        <w:t xml:space="preserve">. посібник </w:t>
      </w:r>
      <w:r w:rsidRPr="006E0954">
        <w:rPr>
          <w:sz w:val="27"/>
          <w:szCs w:val="27"/>
        </w:rPr>
        <w:t xml:space="preserve">довідник </w:t>
      </w:r>
      <w:r>
        <w:rPr>
          <w:sz w:val="27"/>
          <w:szCs w:val="27"/>
        </w:rPr>
        <w:t>з практики перекладу для студентів. Львів</w:t>
      </w:r>
      <w:r w:rsidRPr="006E0954">
        <w:rPr>
          <w:sz w:val="27"/>
          <w:szCs w:val="27"/>
        </w:rPr>
        <w:t xml:space="preserve">: </w:t>
      </w:r>
      <w:r>
        <w:rPr>
          <w:sz w:val="27"/>
          <w:szCs w:val="27"/>
        </w:rPr>
        <w:t>Видавництво Львівської політехніки, 2022</w:t>
      </w:r>
      <w:r w:rsidRPr="006E0954">
        <w:rPr>
          <w:sz w:val="27"/>
          <w:szCs w:val="27"/>
        </w:rPr>
        <w:t xml:space="preserve">. </w:t>
      </w:r>
      <w:r>
        <w:rPr>
          <w:sz w:val="27"/>
          <w:szCs w:val="27"/>
        </w:rPr>
        <w:t xml:space="preserve">180 </w:t>
      </w:r>
      <w:r w:rsidRPr="006E0954">
        <w:rPr>
          <w:sz w:val="27"/>
          <w:szCs w:val="27"/>
        </w:rPr>
        <w:t>с.</w:t>
      </w:r>
    </w:p>
    <w:p w14:paraId="6E2EC4B1" w14:textId="77777777" w:rsidR="005473F7" w:rsidRPr="006E0954" w:rsidRDefault="005473F7" w:rsidP="005473F7">
      <w:pPr>
        <w:numPr>
          <w:ilvl w:val="0"/>
          <w:numId w:val="24"/>
        </w:numPr>
        <w:shd w:val="clear" w:color="auto" w:fill="FFFFFF"/>
        <w:tabs>
          <w:tab w:val="left" w:pos="336"/>
        </w:tabs>
        <w:autoSpaceDE/>
        <w:autoSpaceDN/>
        <w:spacing w:line="360" w:lineRule="auto"/>
        <w:ind w:right="53"/>
        <w:jc w:val="both"/>
        <w:rPr>
          <w:sz w:val="27"/>
          <w:szCs w:val="27"/>
        </w:rPr>
      </w:pPr>
      <w:r w:rsidRPr="006E0954">
        <w:rPr>
          <w:sz w:val="27"/>
          <w:szCs w:val="27"/>
        </w:rPr>
        <w:t xml:space="preserve">Дахно І.І. Переклад / </w:t>
      </w:r>
      <w:proofErr w:type="spellStart"/>
      <w:r w:rsidRPr="006E0954">
        <w:rPr>
          <w:sz w:val="27"/>
          <w:szCs w:val="27"/>
        </w:rPr>
        <w:t>Перевод</w:t>
      </w:r>
      <w:proofErr w:type="spellEnd"/>
      <w:r w:rsidRPr="006E0954">
        <w:rPr>
          <w:sz w:val="27"/>
          <w:szCs w:val="27"/>
        </w:rPr>
        <w:t xml:space="preserve"> / </w:t>
      </w:r>
      <w:proofErr w:type="spellStart"/>
      <w:r w:rsidRPr="006E0954">
        <w:rPr>
          <w:sz w:val="27"/>
          <w:szCs w:val="27"/>
        </w:rPr>
        <w:t>Translation</w:t>
      </w:r>
      <w:proofErr w:type="spellEnd"/>
      <w:r w:rsidRPr="006E0954">
        <w:rPr>
          <w:sz w:val="27"/>
          <w:szCs w:val="27"/>
        </w:rPr>
        <w:t xml:space="preserve"> [текст] : Збірник текстів для перекладу і самоперевірки. 2-ге вид. перероб. та </w:t>
      </w:r>
      <w:proofErr w:type="spellStart"/>
      <w:r w:rsidRPr="006E0954">
        <w:rPr>
          <w:sz w:val="27"/>
          <w:szCs w:val="27"/>
        </w:rPr>
        <w:t>доп</w:t>
      </w:r>
      <w:proofErr w:type="spellEnd"/>
      <w:r w:rsidRPr="006E0954">
        <w:rPr>
          <w:sz w:val="27"/>
          <w:szCs w:val="27"/>
        </w:rPr>
        <w:t xml:space="preserve">. / </w:t>
      </w:r>
      <w:proofErr w:type="spellStart"/>
      <w:r w:rsidRPr="006E0954">
        <w:rPr>
          <w:sz w:val="27"/>
          <w:szCs w:val="27"/>
        </w:rPr>
        <w:t>І.І.Дахно</w:t>
      </w:r>
      <w:proofErr w:type="spellEnd"/>
      <w:r w:rsidRPr="006E0954">
        <w:rPr>
          <w:sz w:val="27"/>
          <w:szCs w:val="27"/>
        </w:rPr>
        <w:t xml:space="preserve">.  К.: «Центр учбової літератури», 2016.  424 с. </w:t>
      </w:r>
    </w:p>
    <w:p w14:paraId="2FDFC7AE" w14:textId="7370CD01" w:rsidR="00F64DCD" w:rsidRDefault="00F64DCD" w:rsidP="005473F7">
      <w:pPr>
        <w:widowControl/>
        <w:numPr>
          <w:ilvl w:val="0"/>
          <w:numId w:val="24"/>
        </w:numPr>
        <w:autoSpaceDE/>
        <w:autoSpaceDN/>
        <w:spacing w:line="360" w:lineRule="auto"/>
        <w:jc w:val="both"/>
        <w:rPr>
          <w:sz w:val="27"/>
          <w:szCs w:val="27"/>
        </w:rPr>
      </w:pPr>
      <w:r>
        <w:rPr>
          <w:sz w:val="27"/>
          <w:szCs w:val="27"/>
        </w:rPr>
        <w:lastRenderedPageBreak/>
        <w:t xml:space="preserve">Киричук Л.М., Ковальчук Л.В., </w:t>
      </w:r>
      <w:proofErr w:type="spellStart"/>
      <w:r>
        <w:rPr>
          <w:sz w:val="27"/>
          <w:szCs w:val="27"/>
        </w:rPr>
        <w:t>Літкович</w:t>
      </w:r>
      <w:proofErr w:type="spellEnd"/>
      <w:r>
        <w:rPr>
          <w:sz w:val="27"/>
          <w:szCs w:val="27"/>
        </w:rPr>
        <w:t xml:space="preserve"> Ю.В. </w:t>
      </w:r>
      <w:r>
        <w:rPr>
          <w:sz w:val="27"/>
          <w:szCs w:val="27"/>
          <w:lang w:val="en-US"/>
        </w:rPr>
        <w:t>Fundamentals</w:t>
      </w:r>
      <w:r w:rsidRPr="00F64DCD">
        <w:rPr>
          <w:sz w:val="27"/>
          <w:szCs w:val="27"/>
        </w:rPr>
        <w:t xml:space="preserve"> </w:t>
      </w:r>
      <w:r>
        <w:rPr>
          <w:sz w:val="27"/>
          <w:szCs w:val="27"/>
          <w:lang w:val="en-US"/>
        </w:rPr>
        <w:t>of</w:t>
      </w:r>
      <w:r w:rsidRPr="00F64DCD">
        <w:rPr>
          <w:sz w:val="27"/>
          <w:szCs w:val="27"/>
        </w:rPr>
        <w:t xml:space="preserve"> </w:t>
      </w:r>
      <w:r>
        <w:rPr>
          <w:sz w:val="27"/>
          <w:szCs w:val="27"/>
          <w:lang w:val="en-US"/>
        </w:rPr>
        <w:t>translation</w:t>
      </w:r>
      <w:r w:rsidRPr="00F64DCD">
        <w:rPr>
          <w:sz w:val="27"/>
          <w:szCs w:val="27"/>
        </w:rPr>
        <w:t xml:space="preserve"> : </w:t>
      </w:r>
      <w:r>
        <w:rPr>
          <w:sz w:val="27"/>
          <w:szCs w:val="27"/>
        </w:rPr>
        <w:t>конспект лекцій та практичні завдання з курсу «Теорія та практика перекладу» (для студентів факультету іноземної філології). Луцьк : Вежа-Друк, 2022. 60 с.</w:t>
      </w:r>
    </w:p>
    <w:p w14:paraId="694C6605" w14:textId="3A35753F" w:rsidR="005473F7" w:rsidRPr="006E0954" w:rsidRDefault="005473F7" w:rsidP="005473F7">
      <w:pPr>
        <w:widowControl/>
        <w:numPr>
          <w:ilvl w:val="0"/>
          <w:numId w:val="24"/>
        </w:numPr>
        <w:autoSpaceDE/>
        <w:autoSpaceDN/>
        <w:spacing w:line="360" w:lineRule="auto"/>
        <w:jc w:val="both"/>
        <w:rPr>
          <w:sz w:val="27"/>
          <w:szCs w:val="27"/>
        </w:rPr>
      </w:pPr>
      <w:proofErr w:type="spellStart"/>
      <w:r w:rsidRPr="006E0954">
        <w:rPr>
          <w:sz w:val="27"/>
          <w:szCs w:val="27"/>
        </w:rPr>
        <w:t>Корунець</w:t>
      </w:r>
      <w:proofErr w:type="spellEnd"/>
      <w:r w:rsidRPr="006E0954">
        <w:rPr>
          <w:sz w:val="27"/>
          <w:szCs w:val="27"/>
        </w:rPr>
        <w:t xml:space="preserve"> І.В. Вступ до </w:t>
      </w:r>
      <w:proofErr w:type="spellStart"/>
      <w:r w:rsidRPr="006E0954">
        <w:rPr>
          <w:sz w:val="27"/>
          <w:szCs w:val="27"/>
        </w:rPr>
        <w:t>перекладознавства</w:t>
      </w:r>
      <w:proofErr w:type="spellEnd"/>
      <w:r w:rsidRPr="006E0954">
        <w:rPr>
          <w:sz w:val="27"/>
          <w:szCs w:val="27"/>
        </w:rPr>
        <w:t>.  Вінниця: Нова книга, 2008.  512 с.</w:t>
      </w:r>
    </w:p>
    <w:p w14:paraId="32F2B3CC" w14:textId="77777777" w:rsidR="005473F7" w:rsidRPr="006E0954" w:rsidRDefault="005473F7" w:rsidP="005473F7">
      <w:pPr>
        <w:numPr>
          <w:ilvl w:val="0"/>
          <w:numId w:val="24"/>
        </w:numPr>
        <w:shd w:val="clear" w:color="auto" w:fill="FFFFFF"/>
        <w:tabs>
          <w:tab w:val="left" w:pos="336"/>
        </w:tabs>
        <w:autoSpaceDE/>
        <w:autoSpaceDN/>
        <w:spacing w:line="360" w:lineRule="auto"/>
        <w:jc w:val="both"/>
        <w:rPr>
          <w:sz w:val="27"/>
          <w:szCs w:val="27"/>
        </w:rPr>
      </w:pPr>
      <w:proofErr w:type="spellStart"/>
      <w:r w:rsidRPr="006E0954">
        <w:rPr>
          <w:sz w:val="27"/>
          <w:szCs w:val="27"/>
        </w:rPr>
        <w:t>Корунець</w:t>
      </w:r>
      <w:proofErr w:type="spellEnd"/>
      <w:r w:rsidRPr="006E0954">
        <w:rPr>
          <w:sz w:val="27"/>
          <w:szCs w:val="27"/>
        </w:rPr>
        <w:t xml:space="preserve"> І.В. Теорія і практика перекладу (аспектний переклад) : підручник / І.В. </w:t>
      </w:r>
      <w:proofErr w:type="spellStart"/>
      <w:r w:rsidRPr="006E0954">
        <w:rPr>
          <w:sz w:val="27"/>
          <w:szCs w:val="27"/>
        </w:rPr>
        <w:t>Корунець</w:t>
      </w:r>
      <w:proofErr w:type="spellEnd"/>
      <w:r w:rsidRPr="006E0954">
        <w:rPr>
          <w:sz w:val="27"/>
          <w:szCs w:val="27"/>
        </w:rPr>
        <w:t xml:space="preserve">.  5-те вид., виправ. і </w:t>
      </w:r>
      <w:proofErr w:type="spellStart"/>
      <w:r w:rsidRPr="006E0954">
        <w:rPr>
          <w:sz w:val="27"/>
          <w:szCs w:val="27"/>
        </w:rPr>
        <w:t>допов</w:t>
      </w:r>
      <w:proofErr w:type="spellEnd"/>
      <w:r w:rsidRPr="006E0954">
        <w:rPr>
          <w:sz w:val="27"/>
          <w:szCs w:val="27"/>
        </w:rPr>
        <w:t>.  Вінниця : Нова Книга, 2017.  448 с.</w:t>
      </w:r>
    </w:p>
    <w:p w14:paraId="23E854C1" w14:textId="77777777" w:rsidR="005473F7" w:rsidRPr="006E0954" w:rsidRDefault="005473F7" w:rsidP="005473F7">
      <w:pPr>
        <w:widowControl/>
        <w:numPr>
          <w:ilvl w:val="0"/>
          <w:numId w:val="24"/>
        </w:numPr>
        <w:autoSpaceDE/>
        <w:autoSpaceDN/>
        <w:spacing w:line="360" w:lineRule="auto"/>
        <w:jc w:val="both"/>
        <w:rPr>
          <w:sz w:val="27"/>
          <w:szCs w:val="27"/>
        </w:rPr>
      </w:pPr>
      <w:r w:rsidRPr="006E0954">
        <w:rPr>
          <w:sz w:val="27"/>
          <w:szCs w:val="27"/>
        </w:rPr>
        <w:t>Науменко Л.П., Гордєєва А.Й. Практичний курс перекладу з англійської мови на українську. Вінниця: Нова книга, 2011. 136 с.</w:t>
      </w:r>
    </w:p>
    <w:p w14:paraId="23083A12" w14:textId="77777777" w:rsidR="005473F7" w:rsidRPr="006E0954" w:rsidRDefault="005473F7" w:rsidP="005473F7">
      <w:pPr>
        <w:widowControl/>
        <w:numPr>
          <w:ilvl w:val="0"/>
          <w:numId w:val="24"/>
        </w:numPr>
        <w:autoSpaceDE/>
        <w:autoSpaceDN/>
        <w:spacing w:line="360" w:lineRule="auto"/>
        <w:jc w:val="both"/>
        <w:rPr>
          <w:sz w:val="27"/>
          <w:szCs w:val="27"/>
        </w:rPr>
      </w:pPr>
      <w:r w:rsidRPr="006E0954">
        <w:rPr>
          <w:sz w:val="27"/>
          <w:szCs w:val="27"/>
        </w:rPr>
        <w:t xml:space="preserve">Основи перекладу: граматичні та лексичні аспекти: </w:t>
      </w:r>
      <w:proofErr w:type="spellStart"/>
      <w:r w:rsidRPr="006E0954">
        <w:rPr>
          <w:sz w:val="27"/>
          <w:szCs w:val="27"/>
        </w:rPr>
        <w:t>Навч</w:t>
      </w:r>
      <w:proofErr w:type="spellEnd"/>
      <w:r w:rsidRPr="006E0954">
        <w:rPr>
          <w:sz w:val="27"/>
          <w:szCs w:val="27"/>
        </w:rPr>
        <w:t>. посібник / За ред.. В.К. Шпака.  2-ге вид., стер.  К.: Знання, 2007. 310 с.</w:t>
      </w:r>
    </w:p>
    <w:p w14:paraId="00149A57" w14:textId="77777777" w:rsidR="00580F86" w:rsidRDefault="005473F7" w:rsidP="00580F86">
      <w:pPr>
        <w:widowControl/>
        <w:numPr>
          <w:ilvl w:val="0"/>
          <w:numId w:val="24"/>
        </w:numPr>
        <w:autoSpaceDE/>
        <w:autoSpaceDN/>
        <w:spacing w:line="360" w:lineRule="auto"/>
        <w:jc w:val="both"/>
        <w:rPr>
          <w:sz w:val="27"/>
          <w:szCs w:val="27"/>
        </w:rPr>
      </w:pPr>
      <w:r w:rsidRPr="006E0954">
        <w:rPr>
          <w:sz w:val="27"/>
          <w:szCs w:val="27"/>
        </w:rPr>
        <w:t>Основи перекладу: курс лекцій з теорії та практики перекладу для ф-</w:t>
      </w:r>
      <w:proofErr w:type="spellStart"/>
      <w:r w:rsidRPr="006E0954">
        <w:rPr>
          <w:sz w:val="27"/>
          <w:szCs w:val="27"/>
        </w:rPr>
        <w:t>тів</w:t>
      </w:r>
      <w:proofErr w:type="spellEnd"/>
      <w:r w:rsidRPr="006E0954">
        <w:rPr>
          <w:sz w:val="27"/>
          <w:szCs w:val="27"/>
        </w:rPr>
        <w:t xml:space="preserve"> та ін-тів </w:t>
      </w:r>
      <w:proofErr w:type="spellStart"/>
      <w:r w:rsidRPr="006E0954">
        <w:rPr>
          <w:sz w:val="27"/>
          <w:szCs w:val="27"/>
        </w:rPr>
        <w:t>міжнар</w:t>
      </w:r>
      <w:proofErr w:type="spellEnd"/>
      <w:r w:rsidRPr="006E0954">
        <w:rPr>
          <w:sz w:val="27"/>
          <w:szCs w:val="27"/>
        </w:rPr>
        <w:t xml:space="preserve">. відносин: </w:t>
      </w:r>
      <w:proofErr w:type="spellStart"/>
      <w:r w:rsidRPr="006E0954">
        <w:rPr>
          <w:sz w:val="27"/>
          <w:szCs w:val="27"/>
        </w:rPr>
        <w:t>Навч</w:t>
      </w:r>
      <w:proofErr w:type="spellEnd"/>
      <w:r w:rsidRPr="006E0954">
        <w:rPr>
          <w:sz w:val="27"/>
          <w:szCs w:val="27"/>
        </w:rPr>
        <w:t xml:space="preserve">. </w:t>
      </w:r>
      <w:proofErr w:type="spellStart"/>
      <w:r w:rsidRPr="006E0954">
        <w:rPr>
          <w:sz w:val="27"/>
          <w:szCs w:val="27"/>
        </w:rPr>
        <w:t>посіб</w:t>
      </w:r>
      <w:proofErr w:type="spellEnd"/>
      <w:r w:rsidRPr="006E0954">
        <w:rPr>
          <w:sz w:val="27"/>
          <w:szCs w:val="27"/>
        </w:rPr>
        <w:t xml:space="preserve">. для </w:t>
      </w:r>
      <w:proofErr w:type="spellStart"/>
      <w:r w:rsidRPr="006E0954">
        <w:rPr>
          <w:sz w:val="27"/>
          <w:szCs w:val="27"/>
        </w:rPr>
        <w:t>студ</w:t>
      </w:r>
      <w:proofErr w:type="spellEnd"/>
      <w:r w:rsidRPr="006E0954">
        <w:rPr>
          <w:sz w:val="27"/>
          <w:szCs w:val="27"/>
        </w:rPr>
        <w:t xml:space="preserve">. / Г. Е. Мірам, </w:t>
      </w:r>
      <w:proofErr w:type="spellStart"/>
      <w:r w:rsidRPr="006E0954">
        <w:rPr>
          <w:sz w:val="27"/>
          <w:szCs w:val="27"/>
        </w:rPr>
        <w:t>Дайнеко</w:t>
      </w:r>
      <w:proofErr w:type="spellEnd"/>
      <w:r w:rsidRPr="006E0954">
        <w:rPr>
          <w:sz w:val="27"/>
          <w:szCs w:val="27"/>
        </w:rPr>
        <w:t xml:space="preserve">, Л.А. </w:t>
      </w:r>
      <w:proofErr w:type="spellStart"/>
      <w:r w:rsidRPr="006E0954">
        <w:rPr>
          <w:sz w:val="27"/>
          <w:szCs w:val="27"/>
        </w:rPr>
        <w:t>Тарануха</w:t>
      </w:r>
      <w:proofErr w:type="spellEnd"/>
      <w:r w:rsidRPr="006E0954">
        <w:rPr>
          <w:sz w:val="27"/>
          <w:szCs w:val="27"/>
        </w:rPr>
        <w:t xml:space="preserve"> та ін.; ред. </w:t>
      </w:r>
      <w:proofErr w:type="spellStart"/>
      <w:r w:rsidRPr="006E0954">
        <w:rPr>
          <w:sz w:val="27"/>
          <w:szCs w:val="27"/>
        </w:rPr>
        <w:t>англ</w:t>
      </w:r>
      <w:proofErr w:type="spellEnd"/>
      <w:r w:rsidRPr="006E0954">
        <w:rPr>
          <w:sz w:val="27"/>
          <w:szCs w:val="27"/>
        </w:rPr>
        <w:t xml:space="preserve">. тексту Н. </w:t>
      </w:r>
      <w:proofErr w:type="spellStart"/>
      <w:r w:rsidRPr="006E0954">
        <w:rPr>
          <w:sz w:val="27"/>
          <w:szCs w:val="27"/>
        </w:rPr>
        <w:t>Брешко</w:t>
      </w:r>
      <w:proofErr w:type="spellEnd"/>
      <w:r w:rsidRPr="006E0954">
        <w:rPr>
          <w:sz w:val="27"/>
          <w:szCs w:val="27"/>
        </w:rPr>
        <w:t xml:space="preserve">.  2.вид., </w:t>
      </w:r>
      <w:proofErr w:type="spellStart"/>
      <w:r w:rsidRPr="006E0954">
        <w:rPr>
          <w:sz w:val="27"/>
          <w:szCs w:val="27"/>
        </w:rPr>
        <w:t>випр</w:t>
      </w:r>
      <w:proofErr w:type="spellEnd"/>
      <w:r w:rsidRPr="006E0954">
        <w:rPr>
          <w:sz w:val="27"/>
          <w:szCs w:val="27"/>
        </w:rPr>
        <w:t xml:space="preserve">. та </w:t>
      </w:r>
      <w:proofErr w:type="spellStart"/>
      <w:r w:rsidRPr="006E0954">
        <w:rPr>
          <w:sz w:val="27"/>
          <w:szCs w:val="27"/>
        </w:rPr>
        <w:t>доп</w:t>
      </w:r>
      <w:proofErr w:type="spellEnd"/>
      <w:r w:rsidRPr="006E0954">
        <w:rPr>
          <w:sz w:val="27"/>
          <w:szCs w:val="27"/>
        </w:rPr>
        <w:t>.  К. : Ніка-Центр, 2005.  277 с.</w:t>
      </w:r>
    </w:p>
    <w:p w14:paraId="0EFB8DF4" w14:textId="3171BE5E" w:rsidR="00F50C11" w:rsidRPr="00580F86" w:rsidRDefault="00580F86" w:rsidP="00580F86">
      <w:pPr>
        <w:widowControl/>
        <w:numPr>
          <w:ilvl w:val="0"/>
          <w:numId w:val="24"/>
        </w:numPr>
        <w:autoSpaceDE/>
        <w:autoSpaceDN/>
        <w:spacing w:line="360" w:lineRule="auto"/>
        <w:jc w:val="both"/>
        <w:rPr>
          <w:sz w:val="27"/>
          <w:szCs w:val="27"/>
        </w:rPr>
      </w:pPr>
      <w:r>
        <w:rPr>
          <w:sz w:val="27"/>
          <w:szCs w:val="27"/>
        </w:rPr>
        <w:t xml:space="preserve"> </w:t>
      </w:r>
      <w:r w:rsidR="00F50C11" w:rsidRPr="00580F86">
        <w:rPr>
          <w:sz w:val="27"/>
          <w:szCs w:val="27"/>
        </w:rPr>
        <w:t xml:space="preserve">Сітко А.В. Конспект </w:t>
      </w:r>
      <w:proofErr w:type="spellStart"/>
      <w:r w:rsidR="00F50C11" w:rsidRPr="00580F86">
        <w:rPr>
          <w:sz w:val="27"/>
          <w:szCs w:val="27"/>
        </w:rPr>
        <w:t>лекціи</w:t>
      </w:r>
      <w:proofErr w:type="spellEnd"/>
      <w:r w:rsidR="00F50C11" w:rsidRPr="00580F86">
        <w:rPr>
          <w:sz w:val="27"/>
          <w:szCs w:val="27"/>
        </w:rPr>
        <w:t xml:space="preserve">̆ з дисципліни «Вступ до </w:t>
      </w:r>
      <w:proofErr w:type="spellStart"/>
      <w:r w:rsidR="00F50C11" w:rsidRPr="00580F86">
        <w:rPr>
          <w:sz w:val="27"/>
          <w:szCs w:val="27"/>
        </w:rPr>
        <w:t>перекладознавства</w:t>
      </w:r>
      <w:proofErr w:type="spellEnd"/>
      <w:r w:rsidR="00F50C11" w:rsidRPr="00580F86">
        <w:rPr>
          <w:sz w:val="27"/>
          <w:szCs w:val="27"/>
        </w:rPr>
        <w:t xml:space="preserve">» за напрямом 6.020303 «Філологія» / </w:t>
      </w:r>
      <w:proofErr w:type="spellStart"/>
      <w:r w:rsidR="00F50C11" w:rsidRPr="00580F86">
        <w:rPr>
          <w:sz w:val="27"/>
          <w:szCs w:val="27"/>
        </w:rPr>
        <w:t>Укл</w:t>
      </w:r>
      <w:proofErr w:type="spellEnd"/>
      <w:r w:rsidR="00F50C11" w:rsidRPr="00580F86">
        <w:rPr>
          <w:sz w:val="27"/>
          <w:szCs w:val="27"/>
        </w:rPr>
        <w:t xml:space="preserve">.: </w:t>
      </w:r>
      <w:proofErr w:type="spellStart"/>
      <w:r w:rsidR="00F50C11" w:rsidRPr="00580F86">
        <w:rPr>
          <w:sz w:val="27"/>
          <w:szCs w:val="27"/>
        </w:rPr>
        <w:t>к.ф.н</w:t>
      </w:r>
      <w:proofErr w:type="spellEnd"/>
      <w:r w:rsidR="00F50C11" w:rsidRPr="00580F86">
        <w:rPr>
          <w:sz w:val="27"/>
          <w:szCs w:val="27"/>
        </w:rPr>
        <w:t xml:space="preserve">., доц. Сітко А.В. </w:t>
      </w:r>
      <w:proofErr w:type="spellStart"/>
      <w:r w:rsidR="00F50C11" w:rsidRPr="00580F86">
        <w:rPr>
          <w:sz w:val="27"/>
          <w:szCs w:val="27"/>
        </w:rPr>
        <w:t>Національнии</w:t>
      </w:r>
      <w:proofErr w:type="spellEnd"/>
      <w:r w:rsidR="00F50C11" w:rsidRPr="00580F86">
        <w:rPr>
          <w:sz w:val="27"/>
          <w:szCs w:val="27"/>
        </w:rPr>
        <w:t xml:space="preserve">̆ </w:t>
      </w:r>
      <w:proofErr w:type="spellStart"/>
      <w:r w:rsidR="00F50C11" w:rsidRPr="00580F86">
        <w:rPr>
          <w:sz w:val="27"/>
          <w:szCs w:val="27"/>
        </w:rPr>
        <w:t>авіаційнии</w:t>
      </w:r>
      <w:proofErr w:type="spellEnd"/>
      <w:r w:rsidR="00F50C11" w:rsidRPr="00580F86">
        <w:rPr>
          <w:sz w:val="27"/>
          <w:szCs w:val="27"/>
        </w:rPr>
        <w:t>̆</w:t>
      </w:r>
      <w:r w:rsidR="00F50C11" w:rsidRPr="00580F86">
        <w:rPr>
          <w:rFonts w:ascii="TimesNewRomanPSMT" w:hAnsi="TimesNewRomanPSMT"/>
          <w:sz w:val="27"/>
          <w:szCs w:val="27"/>
          <w:lang w:val="en-UA" w:eastAsia="en-GB"/>
        </w:rPr>
        <w:t xml:space="preserve"> </w:t>
      </w:r>
      <w:r w:rsidR="00F50C11" w:rsidRPr="00580F86">
        <w:rPr>
          <w:sz w:val="27"/>
          <w:szCs w:val="27"/>
        </w:rPr>
        <w:t xml:space="preserve">університет </w:t>
      </w:r>
      <w:proofErr w:type="spellStart"/>
      <w:r w:rsidR="00F50C11" w:rsidRPr="00580F86">
        <w:rPr>
          <w:sz w:val="27"/>
          <w:szCs w:val="27"/>
        </w:rPr>
        <w:t>м.Києва</w:t>
      </w:r>
      <w:proofErr w:type="spellEnd"/>
      <w:r w:rsidR="00F50C11" w:rsidRPr="00580F86">
        <w:rPr>
          <w:sz w:val="27"/>
          <w:szCs w:val="27"/>
        </w:rPr>
        <w:t xml:space="preserve">, 2021. – 44с. </w:t>
      </w:r>
    </w:p>
    <w:p w14:paraId="2806E262" w14:textId="49759440" w:rsidR="005473F7" w:rsidRDefault="005473F7" w:rsidP="005473F7">
      <w:pPr>
        <w:numPr>
          <w:ilvl w:val="0"/>
          <w:numId w:val="24"/>
        </w:numPr>
        <w:shd w:val="clear" w:color="auto" w:fill="FFFFFF"/>
        <w:tabs>
          <w:tab w:val="left" w:pos="336"/>
        </w:tabs>
        <w:autoSpaceDE/>
        <w:autoSpaceDN/>
        <w:spacing w:line="360" w:lineRule="auto"/>
        <w:jc w:val="both"/>
        <w:rPr>
          <w:sz w:val="27"/>
          <w:szCs w:val="27"/>
        </w:rPr>
      </w:pPr>
      <w:proofErr w:type="spellStart"/>
      <w:r w:rsidRPr="006E0954">
        <w:rPr>
          <w:sz w:val="27"/>
          <w:szCs w:val="27"/>
        </w:rPr>
        <w:t>Сидорук</w:t>
      </w:r>
      <w:proofErr w:type="spellEnd"/>
      <w:r w:rsidRPr="006E0954">
        <w:rPr>
          <w:sz w:val="27"/>
          <w:szCs w:val="27"/>
        </w:rPr>
        <w:t xml:space="preserve"> Г.І. Вступ до </w:t>
      </w:r>
      <w:proofErr w:type="spellStart"/>
      <w:r w:rsidRPr="006E0954">
        <w:rPr>
          <w:sz w:val="27"/>
          <w:szCs w:val="27"/>
        </w:rPr>
        <w:t>перекладознавства</w:t>
      </w:r>
      <w:proofErr w:type="spellEnd"/>
      <w:r w:rsidRPr="006E0954">
        <w:rPr>
          <w:sz w:val="27"/>
          <w:szCs w:val="27"/>
        </w:rPr>
        <w:t xml:space="preserve"> / </w:t>
      </w:r>
      <w:proofErr w:type="spellStart"/>
      <w:r w:rsidRPr="006E0954">
        <w:rPr>
          <w:sz w:val="27"/>
          <w:szCs w:val="27"/>
        </w:rPr>
        <w:t>Basics</w:t>
      </w:r>
      <w:proofErr w:type="spellEnd"/>
      <w:r w:rsidRPr="006E0954">
        <w:rPr>
          <w:sz w:val="27"/>
          <w:szCs w:val="27"/>
        </w:rPr>
        <w:t xml:space="preserve"> </w:t>
      </w:r>
      <w:proofErr w:type="spellStart"/>
      <w:r w:rsidRPr="006E0954">
        <w:rPr>
          <w:sz w:val="27"/>
          <w:szCs w:val="27"/>
        </w:rPr>
        <w:t>of</w:t>
      </w:r>
      <w:proofErr w:type="spellEnd"/>
      <w:r w:rsidRPr="006E0954">
        <w:rPr>
          <w:sz w:val="27"/>
          <w:szCs w:val="27"/>
        </w:rPr>
        <w:t xml:space="preserve"> </w:t>
      </w:r>
      <w:proofErr w:type="spellStart"/>
      <w:r w:rsidRPr="006E0954">
        <w:rPr>
          <w:sz w:val="27"/>
          <w:szCs w:val="27"/>
        </w:rPr>
        <w:t>Translation</w:t>
      </w:r>
      <w:proofErr w:type="spellEnd"/>
      <w:r w:rsidRPr="006E0954">
        <w:rPr>
          <w:sz w:val="27"/>
          <w:szCs w:val="27"/>
        </w:rPr>
        <w:t xml:space="preserve"> </w:t>
      </w:r>
      <w:proofErr w:type="spellStart"/>
      <w:r w:rsidRPr="006E0954">
        <w:rPr>
          <w:sz w:val="27"/>
          <w:szCs w:val="27"/>
        </w:rPr>
        <w:t>Theory</w:t>
      </w:r>
      <w:proofErr w:type="spellEnd"/>
      <w:r w:rsidRPr="006E0954">
        <w:rPr>
          <w:sz w:val="27"/>
          <w:szCs w:val="27"/>
        </w:rPr>
        <w:t xml:space="preserve"> : навчальний посібник (англійською мовою).  К.: НУБіП України, 2016.  320 с.</w:t>
      </w:r>
    </w:p>
    <w:p w14:paraId="48DA793F" w14:textId="77777777" w:rsidR="00580F86" w:rsidRDefault="00F64DCD" w:rsidP="00580F86">
      <w:pPr>
        <w:numPr>
          <w:ilvl w:val="0"/>
          <w:numId w:val="24"/>
        </w:numPr>
        <w:shd w:val="clear" w:color="auto" w:fill="FFFFFF"/>
        <w:tabs>
          <w:tab w:val="left" w:pos="336"/>
        </w:tabs>
        <w:autoSpaceDE/>
        <w:autoSpaceDN/>
        <w:spacing w:line="360" w:lineRule="auto"/>
        <w:jc w:val="both"/>
        <w:rPr>
          <w:sz w:val="27"/>
          <w:szCs w:val="27"/>
        </w:rPr>
      </w:pPr>
      <w:r>
        <w:rPr>
          <w:sz w:val="27"/>
          <w:szCs w:val="27"/>
        </w:rPr>
        <w:t xml:space="preserve">Шпак В.К. Основи перекладу : граматичні та лексичні аспекти : </w:t>
      </w:r>
      <w:proofErr w:type="spellStart"/>
      <w:r>
        <w:rPr>
          <w:sz w:val="27"/>
          <w:szCs w:val="27"/>
        </w:rPr>
        <w:t>Навч</w:t>
      </w:r>
      <w:proofErr w:type="spellEnd"/>
      <w:r>
        <w:rPr>
          <w:sz w:val="27"/>
          <w:szCs w:val="27"/>
        </w:rPr>
        <w:t xml:space="preserve">. </w:t>
      </w:r>
      <w:proofErr w:type="spellStart"/>
      <w:r>
        <w:rPr>
          <w:sz w:val="27"/>
          <w:szCs w:val="27"/>
        </w:rPr>
        <w:t>посіб</w:t>
      </w:r>
      <w:proofErr w:type="spellEnd"/>
      <w:r>
        <w:rPr>
          <w:sz w:val="27"/>
          <w:szCs w:val="27"/>
        </w:rPr>
        <w:t>.</w:t>
      </w:r>
      <w:r w:rsidRPr="00F64DCD">
        <w:rPr>
          <w:sz w:val="27"/>
          <w:szCs w:val="27"/>
          <w:lang w:val="ru-RU"/>
        </w:rPr>
        <w:t xml:space="preserve"> / </w:t>
      </w:r>
      <w:r>
        <w:rPr>
          <w:sz w:val="27"/>
          <w:szCs w:val="27"/>
        </w:rPr>
        <w:t xml:space="preserve">За ред. </w:t>
      </w:r>
      <w:proofErr w:type="spellStart"/>
      <w:r>
        <w:rPr>
          <w:sz w:val="27"/>
          <w:szCs w:val="27"/>
        </w:rPr>
        <w:t>В.К.Шпака</w:t>
      </w:r>
      <w:proofErr w:type="spellEnd"/>
      <w:r>
        <w:rPr>
          <w:sz w:val="27"/>
          <w:szCs w:val="27"/>
        </w:rPr>
        <w:t>. – 2-ге вид. стер. – К.</w:t>
      </w:r>
      <w:r>
        <w:rPr>
          <w:sz w:val="27"/>
          <w:szCs w:val="27"/>
          <w:lang w:val="en-US"/>
        </w:rPr>
        <w:t xml:space="preserve">: </w:t>
      </w:r>
      <w:r>
        <w:rPr>
          <w:sz w:val="27"/>
          <w:szCs w:val="27"/>
        </w:rPr>
        <w:t xml:space="preserve">Знання, 2007. – 310 с. </w:t>
      </w:r>
    </w:p>
    <w:p w14:paraId="32F3DAE3" w14:textId="006A4354" w:rsidR="00F50C11" w:rsidRPr="00580F86" w:rsidRDefault="00580F86" w:rsidP="00580F86">
      <w:pPr>
        <w:numPr>
          <w:ilvl w:val="0"/>
          <w:numId w:val="24"/>
        </w:numPr>
        <w:shd w:val="clear" w:color="auto" w:fill="FFFFFF"/>
        <w:tabs>
          <w:tab w:val="left" w:pos="336"/>
        </w:tabs>
        <w:autoSpaceDE/>
        <w:autoSpaceDN/>
        <w:spacing w:line="360" w:lineRule="auto"/>
        <w:jc w:val="both"/>
        <w:rPr>
          <w:sz w:val="27"/>
          <w:szCs w:val="27"/>
        </w:rPr>
      </w:pPr>
      <w:r>
        <w:rPr>
          <w:sz w:val="27"/>
          <w:szCs w:val="27"/>
        </w:rPr>
        <w:t xml:space="preserve"> </w:t>
      </w:r>
      <w:r w:rsidR="00F50C11" w:rsidRPr="00580F86">
        <w:rPr>
          <w:sz w:val="27"/>
          <w:szCs w:val="27"/>
          <w:lang w:val="en-UA" w:eastAsia="en-GB"/>
        </w:rPr>
        <w:t xml:space="preserve">Мануляк М. С., </w:t>
      </w:r>
      <w:r w:rsidR="00F50C11" w:rsidRPr="00580F86">
        <w:rPr>
          <w:sz w:val="27"/>
          <w:szCs w:val="27"/>
          <w:lang w:eastAsia="en-GB"/>
        </w:rPr>
        <w:t xml:space="preserve"> </w:t>
      </w:r>
      <w:r w:rsidR="00F50C11" w:rsidRPr="00580F86">
        <w:rPr>
          <w:sz w:val="27"/>
          <w:szCs w:val="27"/>
          <w:lang w:val="en-UA" w:eastAsia="en-GB"/>
        </w:rPr>
        <w:t>Богайчук О. С., ТИПОЛОГІЯ ПЕРЕКЛАДУ У СВІТЛІ СУЧАСНОЇ ПЕРЕКЛАДАЦЬКОЇ ТРАДИЦІЇ Науковий вісник</w:t>
      </w:r>
      <w:r w:rsidR="00F50C11" w:rsidRPr="00580F86">
        <w:rPr>
          <w:sz w:val="27"/>
          <w:szCs w:val="27"/>
          <w:lang w:eastAsia="en-GB"/>
        </w:rPr>
        <w:t xml:space="preserve"> </w:t>
      </w:r>
      <w:r w:rsidR="00F50C11" w:rsidRPr="00580F86">
        <w:rPr>
          <w:sz w:val="27"/>
          <w:szCs w:val="27"/>
          <w:lang w:val="en-UA" w:eastAsia="en-GB"/>
        </w:rPr>
        <w:t xml:space="preserve">Міжнародного гуманітарного університету. Сер.: Філологія. 2022 No 55. </w:t>
      </w:r>
    </w:p>
    <w:p w14:paraId="7796869C" w14:textId="77777777" w:rsidR="005473F7" w:rsidRPr="00F50C11" w:rsidRDefault="005473F7" w:rsidP="005473F7">
      <w:pPr>
        <w:pStyle w:val="BodyText"/>
        <w:tabs>
          <w:tab w:val="left" w:pos="426"/>
        </w:tabs>
        <w:spacing w:line="360" w:lineRule="auto"/>
        <w:jc w:val="center"/>
        <w:rPr>
          <w:b/>
          <w:sz w:val="27"/>
          <w:szCs w:val="27"/>
          <w:lang w:val="en-UA"/>
        </w:rPr>
      </w:pPr>
    </w:p>
    <w:p w14:paraId="3BE9E010" w14:textId="77777777" w:rsidR="005473F7" w:rsidRDefault="005473F7" w:rsidP="005473F7">
      <w:pPr>
        <w:shd w:val="clear" w:color="auto" w:fill="FFFFFF"/>
        <w:tabs>
          <w:tab w:val="left" w:pos="365"/>
        </w:tabs>
        <w:spacing w:line="276" w:lineRule="auto"/>
        <w:ind w:firstLine="709"/>
        <w:jc w:val="center"/>
        <w:rPr>
          <w:b/>
          <w:sz w:val="26"/>
          <w:szCs w:val="26"/>
        </w:rPr>
      </w:pPr>
    </w:p>
    <w:p w14:paraId="16459F94" w14:textId="77777777" w:rsidR="005473F7" w:rsidRPr="00F64DCD" w:rsidRDefault="005473F7" w:rsidP="005473F7">
      <w:pPr>
        <w:shd w:val="clear" w:color="auto" w:fill="FFFFFF"/>
        <w:tabs>
          <w:tab w:val="left" w:pos="365"/>
        </w:tabs>
        <w:spacing w:line="276" w:lineRule="auto"/>
        <w:ind w:firstLine="709"/>
        <w:jc w:val="center"/>
        <w:rPr>
          <w:b/>
          <w:sz w:val="26"/>
          <w:szCs w:val="26"/>
          <w:lang w:val="ru-RU"/>
        </w:rPr>
      </w:pPr>
      <w:r w:rsidRPr="00E73DA1">
        <w:rPr>
          <w:b/>
          <w:sz w:val="26"/>
          <w:szCs w:val="26"/>
        </w:rPr>
        <w:t>Інформаційні ресурси в мережі Інтернет</w:t>
      </w:r>
    </w:p>
    <w:p w14:paraId="0807BB79" w14:textId="77777777" w:rsidR="005473F7" w:rsidRPr="00F64DCD" w:rsidRDefault="005473F7" w:rsidP="005473F7">
      <w:pPr>
        <w:shd w:val="clear" w:color="auto" w:fill="FFFFFF"/>
        <w:tabs>
          <w:tab w:val="left" w:pos="365"/>
        </w:tabs>
        <w:spacing w:line="276" w:lineRule="auto"/>
        <w:ind w:firstLine="709"/>
        <w:jc w:val="center"/>
        <w:rPr>
          <w:b/>
          <w:sz w:val="26"/>
          <w:szCs w:val="26"/>
          <w:lang w:val="ru-RU"/>
        </w:rPr>
      </w:pPr>
    </w:p>
    <w:p w14:paraId="2BAFC81B" w14:textId="77777777" w:rsidR="005473F7" w:rsidRPr="007467B2" w:rsidRDefault="005473F7" w:rsidP="005473F7">
      <w:pPr>
        <w:widowControl/>
        <w:numPr>
          <w:ilvl w:val="0"/>
          <w:numId w:val="26"/>
        </w:numPr>
        <w:autoSpaceDE/>
        <w:autoSpaceDN/>
        <w:rPr>
          <w:sz w:val="26"/>
          <w:szCs w:val="26"/>
        </w:rPr>
      </w:pPr>
      <w:r w:rsidRPr="007467B2">
        <w:rPr>
          <w:sz w:val="26"/>
          <w:szCs w:val="26"/>
        </w:rPr>
        <w:t>Н</w:t>
      </w:r>
      <w:r>
        <w:rPr>
          <w:sz w:val="26"/>
          <w:szCs w:val="26"/>
        </w:rPr>
        <w:t>аукова бібліотека У</w:t>
      </w:r>
      <w:r w:rsidRPr="007467B2">
        <w:rPr>
          <w:sz w:val="26"/>
          <w:szCs w:val="26"/>
        </w:rPr>
        <w:t>жгородського національного університету. URL:</w:t>
      </w:r>
      <w:r>
        <w:rPr>
          <w:sz w:val="26"/>
          <w:szCs w:val="26"/>
        </w:rPr>
        <w:t xml:space="preserve"> </w:t>
      </w:r>
      <w:r w:rsidRPr="004C6B19">
        <w:rPr>
          <w:color w:val="0000FF"/>
          <w:sz w:val="27"/>
          <w:szCs w:val="27"/>
        </w:rPr>
        <w:t>https://www.lib.uzhnu.edu.ua/</w:t>
      </w:r>
    </w:p>
    <w:p w14:paraId="119C81AA" w14:textId="77777777" w:rsidR="005473F7" w:rsidRPr="0008420A" w:rsidRDefault="005473F7" w:rsidP="005473F7">
      <w:pPr>
        <w:shd w:val="clear" w:color="auto" w:fill="FFFFFF"/>
        <w:tabs>
          <w:tab w:val="left" w:pos="336"/>
        </w:tabs>
        <w:autoSpaceDE/>
        <w:autoSpaceDN/>
        <w:spacing w:line="360" w:lineRule="auto"/>
        <w:jc w:val="both"/>
        <w:rPr>
          <w:sz w:val="27"/>
          <w:szCs w:val="27"/>
        </w:rPr>
      </w:pPr>
    </w:p>
    <w:p w14:paraId="1EBD9AF6" w14:textId="77777777" w:rsidR="005473F7" w:rsidRPr="007E2981" w:rsidRDefault="005473F7" w:rsidP="00133685">
      <w:pPr>
        <w:shd w:val="clear" w:color="auto" w:fill="FFFFFF"/>
        <w:ind w:firstLine="709"/>
        <w:jc w:val="both"/>
        <w:rPr>
          <w:color w:val="FF0000"/>
          <w:sz w:val="24"/>
          <w:szCs w:val="24"/>
          <w:lang w:eastAsia="uk-UA"/>
        </w:rPr>
      </w:pPr>
    </w:p>
    <w:p w14:paraId="7DDF9A19" w14:textId="77777777" w:rsidR="001A3C2B" w:rsidRDefault="001A3C2B"/>
    <w:sectPr w:rsidR="001A3C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48AE"/>
    <w:multiLevelType w:val="hybridMultilevel"/>
    <w:tmpl w:val="E3886A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037FCD"/>
    <w:multiLevelType w:val="hybridMultilevel"/>
    <w:tmpl w:val="53C4D978"/>
    <w:lvl w:ilvl="0" w:tplc="925C5C6A">
      <w:start w:val="1"/>
      <w:numFmt w:val="decimal"/>
      <w:lvlText w:val="%1."/>
      <w:lvlJc w:val="left"/>
      <w:pPr>
        <w:ind w:left="1543" w:hanging="308"/>
      </w:pPr>
      <w:rPr>
        <w:rFonts w:ascii="Times New Roman" w:eastAsia="Times New Roman" w:hAnsi="Times New Roman" w:cs="Times New Roman" w:hint="default"/>
        <w:w w:val="100"/>
        <w:sz w:val="24"/>
        <w:szCs w:val="24"/>
        <w:lang w:val="uk-UA" w:eastAsia="en-US" w:bidi="ar-SA"/>
      </w:rPr>
    </w:lvl>
    <w:lvl w:ilvl="1" w:tplc="AB56A624">
      <w:start w:val="9"/>
      <w:numFmt w:val="decimal"/>
      <w:lvlText w:val="%2."/>
      <w:lvlJc w:val="left"/>
      <w:pPr>
        <w:ind w:left="2366" w:hanging="240"/>
      </w:pPr>
      <w:rPr>
        <w:rFonts w:ascii="Times New Roman" w:eastAsia="Times New Roman" w:hAnsi="Times New Roman" w:cs="Times New Roman" w:hint="default"/>
        <w:b/>
        <w:bCs/>
        <w:w w:val="100"/>
        <w:sz w:val="24"/>
        <w:szCs w:val="24"/>
        <w:lang w:val="uk-UA" w:eastAsia="en-US" w:bidi="ar-SA"/>
      </w:rPr>
    </w:lvl>
    <w:lvl w:ilvl="2" w:tplc="5CF23BF8">
      <w:numFmt w:val="bullet"/>
      <w:lvlText w:val="•"/>
      <w:lvlJc w:val="left"/>
      <w:pPr>
        <w:ind w:left="5778" w:hanging="240"/>
      </w:pPr>
      <w:rPr>
        <w:lang w:val="uk-UA" w:eastAsia="en-US" w:bidi="ar-SA"/>
      </w:rPr>
    </w:lvl>
    <w:lvl w:ilvl="3" w:tplc="092A0C0A">
      <w:numFmt w:val="bullet"/>
      <w:lvlText w:val="•"/>
      <w:lvlJc w:val="left"/>
      <w:pPr>
        <w:ind w:left="6417" w:hanging="240"/>
      </w:pPr>
      <w:rPr>
        <w:lang w:val="uk-UA" w:eastAsia="en-US" w:bidi="ar-SA"/>
      </w:rPr>
    </w:lvl>
    <w:lvl w:ilvl="4" w:tplc="4DF64E1E">
      <w:numFmt w:val="bullet"/>
      <w:lvlText w:val="•"/>
      <w:lvlJc w:val="left"/>
      <w:pPr>
        <w:ind w:left="7056" w:hanging="240"/>
      </w:pPr>
      <w:rPr>
        <w:lang w:val="uk-UA" w:eastAsia="en-US" w:bidi="ar-SA"/>
      </w:rPr>
    </w:lvl>
    <w:lvl w:ilvl="5" w:tplc="496077CE">
      <w:numFmt w:val="bullet"/>
      <w:lvlText w:val="•"/>
      <w:lvlJc w:val="left"/>
      <w:pPr>
        <w:ind w:left="7695" w:hanging="240"/>
      </w:pPr>
      <w:rPr>
        <w:lang w:val="uk-UA" w:eastAsia="en-US" w:bidi="ar-SA"/>
      </w:rPr>
    </w:lvl>
    <w:lvl w:ilvl="6" w:tplc="B9126AA2">
      <w:numFmt w:val="bullet"/>
      <w:lvlText w:val="•"/>
      <w:lvlJc w:val="left"/>
      <w:pPr>
        <w:ind w:left="8333" w:hanging="240"/>
      </w:pPr>
      <w:rPr>
        <w:lang w:val="uk-UA" w:eastAsia="en-US" w:bidi="ar-SA"/>
      </w:rPr>
    </w:lvl>
    <w:lvl w:ilvl="7" w:tplc="4E7EC54E">
      <w:numFmt w:val="bullet"/>
      <w:lvlText w:val="•"/>
      <w:lvlJc w:val="left"/>
      <w:pPr>
        <w:ind w:left="8972" w:hanging="240"/>
      </w:pPr>
      <w:rPr>
        <w:lang w:val="uk-UA" w:eastAsia="en-US" w:bidi="ar-SA"/>
      </w:rPr>
    </w:lvl>
    <w:lvl w:ilvl="8" w:tplc="BD749B50">
      <w:numFmt w:val="bullet"/>
      <w:lvlText w:val="•"/>
      <w:lvlJc w:val="left"/>
      <w:pPr>
        <w:ind w:left="9611" w:hanging="240"/>
      </w:pPr>
      <w:rPr>
        <w:lang w:val="uk-UA" w:eastAsia="en-US" w:bidi="ar-SA"/>
      </w:rPr>
    </w:lvl>
  </w:abstractNum>
  <w:abstractNum w:abstractNumId="2" w15:restartNumberingAfterBreak="0">
    <w:nsid w:val="0FD458A6"/>
    <w:multiLevelType w:val="hybridMultilevel"/>
    <w:tmpl w:val="8BEC7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31CD7"/>
    <w:multiLevelType w:val="hybridMultilevel"/>
    <w:tmpl w:val="7DEE8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02499"/>
    <w:multiLevelType w:val="hybridMultilevel"/>
    <w:tmpl w:val="223E0E2E"/>
    <w:lvl w:ilvl="0" w:tplc="BD201274">
      <w:start w:val="1"/>
      <w:numFmt w:val="bullet"/>
      <w:lvlText w:val="–"/>
      <w:lvlJc w:val="left"/>
      <w:pPr>
        <w:ind w:left="720" w:hanging="360"/>
      </w:pPr>
      <w:rPr>
        <w:rFonts w:ascii="Times New Roman" w:hAnsi="Times New Roman" w:cs="Times New Roman" w:hint="default"/>
      </w:rPr>
    </w:lvl>
    <w:lvl w:ilvl="1" w:tplc="392469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691F9E"/>
    <w:multiLevelType w:val="hybridMultilevel"/>
    <w:tmpl w:val="EF3EBBDE"/>
    <w:lvl w:ilvl="0" w:tplc="EBA0FE1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288249C5"/>
    <w:multiLevelType w:val="hybridMultilevel"/>
    <w:tmpl w:val="A6E887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6F606C"/>
    <w:multiLevelType w:val="multilevel"/>
    <w:tmpl w:val="BA8AE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E42C7"/>
    <w:multiLevelType w:val="hybridMultilevel"/>
    <w:tmpl w:val="31284542"/>
    <w:lvl w:ilvl="0" w:tplc="254AE964">
      <w:start w:val="1"/>
      <w:numFmt w:val="decimal"/>
      <w:lvlText w:val="%1."/>
      <w:lvlJc w:val="left"/>
      <w:pPr>
        <w:tabs>
          <w:tab w:val="num" w:pos="454"/>
        </w:tabs>
        <w:ind w:left="454" w:hanging="454"/>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7306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6A169F"/>
    <w:multiLevelType w:val="hybridMultilevel"/>
    <w:tmpl w:val="42A6698C"/>
    <w:lvl w:ilvl="0" w:tplc="B44C6564">
      <w:start w:val="7"/>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15:restartNumberingAfterBreak="0">
    <w:nsid w:val="5A095B58"/>
    <w:multiLevelType w:val="hybridMultilevel"/>
    <w:tmpl w:val="0832B3F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15:restartNumberingAfterBreak="0">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F94409"/>
    <w:multiLevelType w:val="multilevel"/>
    <w:tmpl w:val="B958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07692A"/>
    <w:multiLevelType w:val="hybridMultilevel"/>
    <w:tmpl w:val="32E25C94"/>
    <w:lvl w:ilvl="0" w:tplc="11509774">
      <w:start w:val="1"/>
      <w:numFmt w:val="decimal"/>
      <w:lvlText w:val="%1."/>
      <w:lvlJc w:val="left"/>
      <w:pPr>
        <w:ind w:left="720" w:hanging="360"/>
      </w:pPr>
      <w:rPr>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EC30D65"/>
    <w:multiLevelType w:val="hybridMultilevel"/>
    <w:tmpl w:val="E3B89EE6"/>
    <w:lvl w:ilvl="0" w:tplc="8598B246">
      <w:start w:val="1"/>
      <w:numFmt w:val="decimal"/>
      <w:lvlText w:val="%1."/>
      <w:lvlJc w:val="left"/>
      <w:pPr>
        <w:ind w:left="644" w:hanging="360"/>
      </w:pPr>
      <w:rPr>
        <w:b w:val="0"/>
        <w:sz w:val="24"/>
        <w:szCs w:val="24"/>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6" w15:restartNumberingAfterBreak="0">
    <w:nsid w:val="72BA140E"/>
    <w:multiLevelType w:val="hybridMultilevel"/>
    <w:tmpl w:val="5AB43FF4"/>
    <w:lvl w:ilvl="0" w:tplc="FA787AE6">
      <w:start w:val="1"/>
      <w:numFmt w:val="decimal"/>
      <w:lvlText w:val="%1."/>
      <w:lvlJc w:val="left"/>
      <w:pPr>
        <w:tabs>
          <w:tab w:val="num" w:pos="454"/>
        </w:tabs>
        <w:ind w:left="454" w:hanging="454"/>
      </w:pPr>
      <w:rPr>
        <w:rFonts w:hint="default"/>
        <w:b w:val="0"/>
        <w:i w:val="0"/>
      </w:rPr>
    </w:lvl>
    <w:lvl w:ilvl="1" w:tplc="04B88264">
      <w:start w:val="1"/>
      <w:numFmt w:val="bullet"/>
      <w:lvlText w:val="-"/>
      <w:lvlJc w:val="left"/>
      <w:pPr>
        <w:tabs>
          <w:tab w:val="num" w:pos="1080"/>
        </w:tabs>
        <w:ind w:left="1080" w:hanging="360"/>
      </w:pPr>
      <w:rPr>
        <w:rFonts w:ascii="Times New Roman" w:eastAsia="Times New Roman" w:hAnsi="Times New Roman" w:cs="Times New Roman" w:hint="default"/>
      </w:rPr>
    </w:lvl>
    <w:lvl w:ilvl="2" w:tplc="4A587A26">
      <w:start w:val="1"/>
      <w:numFmt w:val="decimal"/>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768C38EB"/>
    <w:multiLevelType w:val="hybridMultilevel"/>
    <w:tmpl w:val="B8C4D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F54883"/>
    <w:multiLevelType w:val="hybridMultilevel"/>
    <w:tmpl w:val="2F5098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83E2F3F"/>
    <w:multiLevelType w:val="multilevel"/>
    <w:tmpl w:val="6FE03F4A"/>
    <w:lvl w:ilvl="0">
      <w:start w:val="3"/>
      <w:numFmt w:val="decimal"/>
      <w:lvlText w:val="%1"/>
      <w:lvlJc w:val="left"/>
      <w:pPr>
        <w:ind w:left="212" w:hanging="504"/>
      </w:pPr>
      <w:rPr>
        <w:lang w:val="uk-UA" w:eastAsia="en-US" w:bidi="ar-SA"/>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lang w:val="uk-UA" w:eastAsia="en-US" w:bidi="ar-SA"/>
      </w:rPr>
    </w:lvl>
    <w:lvl w:ilvl="2">
      <w:start w:val="1"/>
      <w:numFmt w:val="decimal"/>
      <w:lvlText w:val="%3."/>
      <w:lvlJc w:val="left"/>
      <w:pPr>
        <w:ind w:left="3165" w:hanging="240"/>
      </w:pPr>
      <w:rPr>
        <w:rFonts w:ascii="Times New Roman" w:eastAsia="Times New Roman" w:hAnsi="Times New Roman" w:cs="Times New Roman" w:hint="default"/>
        <w:b/>
        <w:bCs/>
        <w:w w:val="100"/>
        <w:sz w:val="24"/>
        <w:szCs w:val="24"/>
        <w:lang w:val="uk-UA" w:eastAsia="en-US" w:bidi="ar-SA"/>
      </w:rPr>
    </w:lvl>
    <w:lvl w:ilvl="3">
      <w:start w:val="1"/>
      <w:numFmt w:val="decimal"/>
      <w:lvlText w:val="%3.%4."/>
      <w:lvlJc w:val="left"/>
      <w:pPr>
        <w:ind w:left="3787" w:hanging="420"/>
      </w:pPr>
      <w:rPr>
        <w:rFonts w:ascii="Times New Roman" w:eastAsia="Times New Roman" w:hAnsi="Times New Roman" w:cs="Times New Roman" w:hint="default"/>
        <w:b/>
        <w:bCs/>
        <w:w w:val="100"/>
        <w:sz w:val="24"/>
        <w:szCs w:val="24"/>
        <w:lang w:val="uk-UA" w:eastAsia="en-US" w:bidi="ar-SA"/>
      </w:rPr>
    </w:lvl>
    <w:lvl w:ilvl="4">
      <w:numFmt w:val="bullet"/>
      <w:lvlText w:val="•"/>
      <w:lvlJc w:val="left"/>
      <w:pPr>
        <w:ind w:left="5401" w:hanging="420"/>
      </w:pPr>
      <w:rPr>
        <w:lang w:val="uk-UA" w:eastAsia="en-US" w:bidi="ar-SA"/>
      </w:rPr>
    </w:lvl>
    <w:lvl w:ilvl="5">
      <w:numFmt w:val="bullet"/>
      <w:lvlText w:val="•"/>
      <w:lvlJc w:val="left"/>
      <w:pPr>
        <w:ind w:left="6212" w:hanging="420"/>
      </w:pPr>
      <w:rPr>
        <w:lang w:val="uk-UA" w:eastAsia="en-US" w:bidi="ar-SA"/>
      </w:rPr>
    </w:lvl>
    <w:lvl w:ilvl="6">
      <w:numFmt w:val="bullet"/>
      <w:lvlText w:val="•"/>
      <w:lvlJc w:val="left"/>
      <w:pPr>
        <w:ind w:left="7023" w:hanging="420"/>
      </w:pPr>
      <w:rPr>
        <w:lang w:val="uk-UA" w:eastAsia="en-US" w:bidi="ar-SA"/>
      </w:rPr>
    </w:lvl>
    <w:lvl w:ilvl="7">
      <w:numFmt w:val="bullet"/>
      <w:lvlText w:val="•"/>
      <w:lvlJc w:val="left"/>
      <w:pPr>
        <w:ind w:left="7834" w:hanging="420"/>
      </w:pPr>
      <w:rPr>
        <w:lang w:val="uk-UA" w:eastAsia="en-US" w:bidi="ar-SA"/>
      </w:rPr>
    </w:lvl>
    <w:lvl w:ilvl="8">
      <w:numFmt w:val="bullet"/>
      <w:lvlText w:val="•"/>
      <w:lvlJc w:val="left"/>
      <w:pPr>
        <w:ind w:left="8644" w:hanging="420"/>
      </w:pPr>
      <w:rPr>
        <w:lang w:val="uk-UA" w:eastAsia="en-US" w:bidi="ar-SA"/>
      </w:rPr>
    </w:lvl>
  </w:abstractNum>
  <w:abstractNum w:abstractNumId="20" w15:restartNumberingAfterBreak="0">
    <w:nsid w:val="78AA578F"/>
    <w:multiLevelType w:val="hybridMultilevel"/>
    <w:tmpl w:val="811812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7FE95EE4"/>
    <w:multiLevelType w:val="hybridMultilevel"/>
    <w:tmpl w:val="32E25C94"/>
    <w:lvl w:ilvl="0" w:tplc="11509774">
      <w:start w:val="1"/>
      <w:numFmt w:val="decimal"/>
      <w:lvlText w:val="%1."/>
      <w:lvlJc w:val="left"/>
      <w:pPr>
        <w:ind w:left="720" w:hanging="360"/>
      </w:pPr>
      <w:rPr>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10"/>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9"/>
    </w:lvlOverride>
    <w:lvlOverride w:ilvl="2"/>
    <w:lvlOverride w:ilvl="3"/>
    <w:lvlOverride w:ilvl="4"/>
    <w:lvlOverride w:ilvl="5"/>
    <w:lvlOverride w:ilvl="6"/>
    <w:lvlOverride w:ilvl="7"/>
    <w:lvlOverride w:ilvl="8"/>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0"/>
  </w:num>
  <w:num w:numId="13">
    <w:abstractNumId w:val="8"/>
  </w:num>
  <w:num w:numId="14">
    <w:abstractNumId w:val="16"/>
  </w:num>
  <w:num w:numId="15">
    <w:abstractNumId w:val="21"/>
  </w:num>
  <w:num w:numId="16">
    <w:abstractNumId w:val="6"/>
  </w:num>
  <w:num w:numId="17">
    <w:abstractNumId w:val="0"/>
  </w:num>
  <w:num w:numId="18">
    <w:abstractNumId w:val="18"/>
  </w:num>
  <w:num w:numId="19">
    <w:abstractNumId w:val="11"/>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num>
  <w:num w:numId="24">
    <w:abstractNumId w:val="12"/>
  </w:num>
  <w:num w:numId="25">
    <w:abstractNumId w:val="9"/>
  </w:num>
  <w:num w:numId="26">
    <w:abstractNumId w:val="17"/>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2B"/>
    <w:rsid w:val="00017A65"/>
    <w:rsid w:val="000238CC"/>
    <w:rsid w:val="00032DF5"/>
    <w:rsid w:val="000722C0"/>
    <w:rsid w:val="00097559"/>
    <w:rsid w:val="001117BA"/>
    <w:rsid w:val="00133685"/>
    <w:rsid w:val="001419CA"/>
    <w:rsid w:val="00147F98"/>
    <w:rsid w:val="001641B6"/>
    <w:rsid w:val="00164C2C"/>
    <w:rsid w:val="0018090B"/>
    <w:rsid w:val="00184FBD"/>
    <w:rsid w:val="00190D42"/>
    <w:rsid w:val="00192DE9"/>
    <w:rsid w:val="001A3C2B"/>
    <w:rsid w:val="001A5DEA"/>
    <w:rsid w:val="001E62FC"/>
    <w:rsid w:val="002176A5"/>
    <w:rsid w:val="002362FD"/>
    <w:rsid w:val="00266607"/>
    <w:rsid w:val="00285825"/>
    <w:rsid w:val="002A6EE8"/>
    <w:rsid w:val="002F188F"/>
    <w:rsid w:val="002F20DD"/>
    <w:rsid w:val="00300EAF"/>
    <w:rsid w:val="0030174F"/>
    <w:rsid w:val="00302A27"/>
    <w:rsid w:val="003054AD"/>
    <w:rsid w:val="003079AC"/>
    <w:rsid w:val="00330433"/>
    <w:rsid w:val="003567A3"/>
    <w:rsid w:val="003637A4"/>
    <w:rsid w:val="003A0291"/>
    <w:rsid w:val="003C2C1B"/>
    <w:rsid w:val="003D1F95"/>
    <w:rsid w:val="003E390B"/>
    <w:rsid w:val="004008AF"/>
    <w:rsid w:val="00422CB0"/>
    <w:rsid w:val="00465360"/>
    <w:rsid w:val="004774CC"/>
    <w:rsid w:val="004A65D7"/>
    <w:rsid w:val="004C1A75"/>
    <w:rsid w:val="004C50AF"/>
    <w:rsid w:val="004D4AD1"/>
    <w:rsid w:val="00506BD5"/>
    <w:rsid w:val="00507D2C"/>
    <w:rsid w:val="00516E07"/>
    <w:rsid w:val="00521CF7"/>
    <w:rsid w:val="00542ED6"/>
    <w:rsid w:val="00544197"/>
    <w:rsid w:val="005473F7"/>
    <w:rsid w:val="00565636"/>
    <w:rsid w:val="005672C3"/>
    <w:rsid w:val="00574E64"/>
    <w:rsid w:val="00580F86"/>
    <w:rsid w:val="005D07F6"/>
    <w:rsid w:val="00614BC2"/>
    <w:rsid w:val="00625E6D"/>
    <w:rsid w:val="00657C24"/>
    <w:rsid w:val="006700F3"/>
    <w:rsid w:val="00684F68"/>
    <w:rsid w:val="0069543C"/>
    <w:rsid w:val="006A4720"/>
    <w:rsid w:val="006B6D7F"/>
    <w:rsid w:val="006E1397"/>
    <w:rsid w:val="007310D5"/>
    <w:rsid w:val="00747A7C"/>
    <w:rsid w:val="00783ED3"/>
    <w:rsid w:val="00797079"/>
    <w:rsid w:val="007A19E2"/>
    <w:rsid w:val="007D0B1E"/>
    <w:rsid w:val="007D0BC4"/>
    <w:rsid w:val="007F3CEF"/>
    <w:rsid w:val="007F4E63"/>
    <w:rsid w:val="00881B91"/>
    <w:rsid w:val="00884935"/>
    <w:rsid w:val="008A6827"/>
    <w:rsid w:val="008A69B5"/>
    <w:rsid w:val="008B2EB8"/>
    <w:rsid w:val="008B5935"/>
    <w:rsid w:val="008C6937"/>
    <w:rsid w:val="008C6D8B"/>
    <w:rsid w:val="008D724D"/>
    <w:rsid w:val="008E1927"/>
    <w:rsid w:val="008E690D"/>
    <w:rsid w:val="008F4A1B"/>
    <w:rsid w:val="0090124B"/>
    <w:rsid w:val="00914AA7"/>
    <w:rsid w:val="00921FF4"/>
    <w:rsid w:val="0093485D"/>
    <w:rsid w:val="0094075E"/>
    <w:rsid w:val="00950ADB"/>
    <w:rsid w:val="00955147"/>
    <w:rsid w:val="009735C6"/>
    <w:rsid w:val="00996F2C"/>
    <w:rsid w:val="009A598F"/>
    <w:rsid w:val="009C37DD"/>
    <w:rsid w:val="009E139B"/>
    <w:rsid w:val="00A12F43"/>
    <w:rsid w:val="00A27E83"/>
    <w:rsid w:val="00A37BA1"/>
    <w:rsid w:val="00A411C9"/>
    <w:rsid w:val="00A43D12"/>
    <w:rsid w:val="00A51B69"/>
    <w:rsid w:val="00A706F1"/>
    <w:rsid w:val="00AB4A1B"/>
    <w:rsid w:val="00AB4E23"/>
    <w:rsid w:val="00AD6797"/>
    <w:rsid w:val="00AD6E39"/>
    <w:rsid w:val="00AD75CB"/>
    <w:rsid w:val="00B2061D"/>
    <w:rsid w:val="00B40F2C"/>
    <w:rsid w:val="00B445D6"/>
    <w:rsid w:val="00B62C87"/>
    <w:rsid w:val="00B65EB1"/>
    <w:rsid w:val="00B821D4"/>
    <w:rsid w:val="00BD4586"/>
    <w:rsid w:val="00BE0659"/>
    <w:rsid w:val="00BF6190"/>
    <w:rsid w:val="00C654A1"/>
    <w:rsid w:val="00C74DFF"/>
    <w:rsid w:val="00C75347"/>
    <w:rsid w:val="00C8487E"/>
    <w:rsid w:val="00CC4933"/>
    <w:rsid w:val="00CE2633"/>
    <w:rsid w:val="00CF5141"/>
    <w:rsid w:val="00D00B08"/>
    <w:rsid w:val="00D2770C"/>
    <w:rsid w:val="00D44731"/>
    <w:rsid w:val="00D45ECD"/>
    <w:rsid w:val="00D557B8"/>
    <w:rsid w:val="00D702B3"/>
    <w:rsid w:val="00D76FB2"/>
    <w:rsid w:val="00D86442"/>
    <w:rsid w:val="00D877FE"/>
    <w:rsid w:val="00DA7F33"/>
    <w:rsid w:val="00DC7621"/>
    <w:rsid w:val="00DD4C88"/>
    <w:rsid w:val="00DE21F4"/>
    <w:rsid w:val="00DF412C"/>
    <w:rsid w:val="00DF759E"/>
    <w:rsid w:val="00E007DC"/>
    <w:rsid w:val="00E03D78"/>
    <w:rsid w:val="00E16B7B"/>
    <w:rsid w:val="00E17CE5"/>
    <w:rsid w:val="00E22243"/>
    <w:rsid w:val="00E22862"/>
    <w:rsid w:val="00E775A8"/>
    <w:rsid w:val="00E8175D"/>
    <w:rsid w:val="00E81A36"/>
    <w:rsid w:val="00E93194"/>
    <w:rsid w:val="00EA67DB"/>
    <w:rsid w:val="00EA73E8"/>
    <w:rsid w:val="00ED5B98"/>
    <w:rsid w:val="00ED6B43"/>
    <w:rsid w:val="00EF4F71"/>
    <w:rsid w:val="00F1077A"/>
    <w:rsid w:val="00F21A81"/>
    <w:rsid w:val="00F22C04"/>
    <w:rsid w:val="00F31D6B"/>
    <w:rsid w:val="00F50B8F"/>
    <w:rsid w:val="00F50C11"/>
    <w:rsid w:val="00F532E9"/>
    <w:rsid w:val="00F57F36"/>
    <w:rsid w:val="00F64DCD"/>
    <w:rsid w:val="00F724C2"/>
    <w:rsid w:val="00F77E95"/>
    <w:rsid w:val="00FB2D0F"/>
    <w:rsid w:val="00FE1F14"/>
    <w:rsid w:val="00FE66A7"/>
    <w:rsid w:val="00FF1FD6"/>
    <w:rsid w:val="00FF3B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F019"/>
  <w15:chartTrackingRefBased/>
  <w15:docId w15:val="{C6A4D954-49B2-4F2F-A8FC-7B615909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368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133685"/>
    <w:pPr>
      <w:ind w:left="1410" w:right="1327"/>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685"/>
    <w:rPr>
      <w:rFonts w:ascii="Times New Roman" w:eastAsia="Times New Roman" w:hAnsi="Times New Roman" w:cs="Times New Roman"/>
      <w:b/>
      <w:bCs/>
      <w:kern w:val="0"/>
      <w:sz w:val="28"/>
      <w:szCs w:val="28"/>
      <w14:ligatures w14:val="none"/>
    </w:rPr>
  </w:style>
  <w:style w:type="character" w:styleId="Hyperlink">
    <w:name w:val="Hyperlink"/>
    <w:uiPriority w:val="99"/>
    <w:semiHidden/>
    <w:unhideWhenUsed/>
    <w:rsid w:val="00133685"/>
    <w:rPr>
      <w:color w:val="0000FF"/>
      <w:u w:val="single"/>
    </w:rPr>
  </w:style>
  <w:style w:type="paragraph" w:styleId="BodyText">
    <w:name w:val="Body Text"/>
    <w:basedOn w:val="Normal"/>
    <w:link w:val="BodyTextChar"/>
    <w:uiPriority w:val="1"/>
    <w:unhideWhenUsed/>
    <w:qFormat/>
    <w:rsid w:val="00133685"/>
    <w:rPr>
      <w:sz w:val="28"/>
      <w:szCs w:val="28"/>
    </w:rPr>
  </w:style>
  <w:style w:type="character" w:customStyle="1" w:styleId="BodyTextChar">
    <w:name w:val="Body Text Char"/>
    <w:basedOn w:val="DefaultParagraphFont"/>
    <w:link w:val="BodyText"/>
    <w:uiPriority w:val="1"/>
    <w:semiHidden/>
    <w:rsid w:val="00133685"/>
    <w:rPr>
      <w:rFonts w:ascii="Times New Roman" w:eastAsia="Times New Roman" w:hAnsi="Times New Roman" w:cs="Times New Roman"/>
      <w:kern w:val="0"/>
      <w:sz w:val="28"/>
      <w:szCs w:val="28"/>
      <w14:ligatures w14:val="none"/>
    </w:rPr>
  </w:style>
  <w:style w:type="character" w:customStyle="1" w:styleId="BalloonTextChar">
    <w:name w:val="Balloon Text Char"/>
    <w:basedOn w:val="DefaultParagraphFont"/>
    <w:link w:val="BalloonText"/>
    <w:uiPriority w:val="99"/>
    <w:semiHidden/>
    <w:rsid w:val="00133685"/>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133685"/>
    <w:rPr>
      <w:rFonts w:ascii="Segoe UI" w:hAnsi="Segoe UI" w:cs="Segoe UI"/>
      <w:kern w:val="2"/>
      <w:sz w:val="18"/>
      <w:szCs w:val="18"/>
      <w14:ligatures w14:val="standardContextual"/>
    </w:rPr>
  </w:style>
  <w:style w:type="character" w:customStyle="1" w:styleId="1">
    <w:name w:val="Текст у виносці Знак1"/>
    <w:basedOn w:val="DefaultParagraphFont"/>
    <w:uiPriority w:val="99"/>
    <w:semiHidden/>
    <w:rsid w:val="00133685"/>
    <w:rPr>
      <w:rFonts w:ascii="Segoe UI" w:eastAsia="Times New Roman" w:hAnsi="Segoe UI" w:cs="Segoe UI"/>
      <w:kern w:val="0"/>
      <w:sz w:val="18"/>
      <w:szCs w:val="18"/>
      <w14:ligatures w14:val="none"/>
    </w:rPr>
  </w:style>
  <w:style w:type="paragraph" w:styleId="ListParagraph">
    <w:name w:val="List Paragraph"/>
    <w:basedOn w:val="Normal"/>
    <w:uiPriority w:val="1"/>
    <w:qFormat/>
    <w:rsid w:val="00133685"/>
    <w:pPr>
      <w:ind w:left="212" w:firstLine="566"/>
    </w:pPr>
  </w:style>
  <w:style w:type="paragraph" w:customStyle="1" w:styleId="TableParagraph">
    <w:name w:val="Table Paragraph"/>
    <w:basedOn w:val="Normal"/>
    <w:uiPriority w:val="1"/>
    <w:qFormat/>
    <w:rsid w:val="00133685"/>
  </w:style>
  <w:style w:type="paragraph" w:customStyle="1" w:styleId="10">
    <w:name w:val="Абзац списка1"/>
    <w:basedOn w:val="Normal"/>
    <w:uiPriority w:val="99"/>
    <w:semiHidden/>
    <w:qFormat/>
    <w:rsid w:val="00133685"/>
    <w:pPr>
      <w:widowControl/>
      <w:autoSpaceDE/>
      <w:autoSpaceDN/>
      <w:ind w:left="708" w:right="170"/>
      <w:jc w:val="both"/>
    </w:pPr>
    <w:rPr>
      <w:rFonts w:eastAsia="Calibri"/>
      <w:sz w:val="18"/>
      <w:szCs w:val="28"/>
    </w:rPr>
  </w:style>
  <w:style w:type="table" w:customStyle="1" w:styleId="TableNormal1">
    <w:name w:val="Table Normal1"/>
    <w:uiPriority w:val="2"/>
    <w:semiHidden/>
    <w:qFormat/>
    <w:rsid w:val="00133685"/>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Default">
    <w:name w:val="Default"/>
    <w:rsid w:val="00133685"/>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styleId="NormalWeb">
    <w:name w:val="Normal (Web)"/>
    <w:basedOn w:val="Normal"/>
    <w:uiPriority w:val="99"/>
    <w:unhideWhenUsed/>
    <w:rsid w:val="00133685"/>
    <w:pPr>
      <w:widowControl/>
      <w:autoSpaceDE/>
      <w:autoSpaceDN/>
    </w:pPr>
    <w:rPr>
      <w:sz w:val="24"/>
      <w:szCs w:val="24"/>
      <w:lang w:val="ru-RU" w:eastAsia="ru-RU"/>
    </w:rPr>
  </w:style>
  <w:style w:type="paragraph" w:styleId="BodyTextIndent">
    <w:name w:val="Body Text Indent"/>
    <w:basedOn w:val="Normal"/>
    <w:link w:val="BodyTextIndentChar"/>
    <w:uiPriority w:val="99"/>
    <w:unhideWhenUsed/>
    <w:rsid w:val="00133685"/>
    <w:pPr>
      <w:widowControl/>
      <w:autoSpaceDE/>
      <w:autoSpaceDN/>
      <w:spacing w:after="120"/>
      <w:ind w:left="283"/>
    </w:pPr>
    <w:rPr>
      <w:sz w:val="28"/>
      <w:szCs w:val="24"/>
      <w:lang w:val="ru-RU" w:eastAsia="ru-RU"/>
    </w:rPr>
  </w:style>
  <w:style w:type="character" w:customStyle="1" w:styleId="BodyTextIndentChar">
    <w:name w:val="Body Text Indent Char"/>
    <w:basedOn w:val="DefaultParagraphFont"/>
    <w:link w:val="BodyTextIndent"/>
    <w:uiPriority w:val="99"/>
    <w:rsid w:val="00133685"/>
    <w:rPr>
      <w:rFonts w:ascii="Times New Roman" w:eastAsia="Times New Roman" w:hAnsi="Times New Roman" w:cs="Times New Roman"/>
      <w:kern w:val="0"/>
      <w:sz w:val="28"/>
      <w:szCs w:val="24"/>
      <w:lang w:val="ru-RU" w:eastAsia="ru-RU"/>
      <w14:ligatures w14:val="none"/>
    </w:rPr>
  </w:style>
  <w:style w:type="paragraph" w:customStyle="1" w:styleId="21">
    <w:name w:val="Основной текст с отступом 21"/>
    <w:basedOn w:val="Normal"/>
    <w:rsid w:val="00133685"/>
    <w:pPr>
      <w:suppressAutoHyphens/>
      <w:autoSpaceDE/>
      <w:autoSpaceDN/>
      <w:spacing w:line="360" w:lineRule="auto"/>
      <w:ind w:firstLine="567"/>
      <w:jc w:val="both"/>
    </w:pPr>
    <w:rPr>
      <w:sz w:val="28"/>
      <w:szCs w:val="20"/>
      <w:lang w:val="ru-RU"/>
    </w:rPr>
  </w:style>
  <w:style w:type="paragraph" w:styleId="BodyTextIndent3">
    <w:name w:val="Body Text Indent 3"/>
    <w:basedOn w:val="Normal"/>
    <w:link w:val="BodyTextIndent3Char"/>
    <w:uiPriority w:val="99"/>
    <w:semiHidden/>
    <w:unhideWhenUsed/>
    <w:rsid w:val="001336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3685"/>
    <w:rPr>
      <w:rFonts w:ascii="Times New Roman" w:eastAsia="Times New Roman" w:hAnsi="Times New Roman" w:cs="Times New Roman"/>
      <w:kern w:val="0"/>
      <w:sz w:val="16"/>
      <w:szCs w:val="16"/>
      <w14:ligatures w14:val="none"/>
    </w:rPr>
  </w:style>
  <w:style w:type="paragraph" w:styleId="NoSpacing">
    <w:name w:val="No Spacing"/>
    <w:uiPriority w:val="1"/>
    <w:qFormat/>
    <w:rsid w:val="00133685"/>
    <w:pPr>
      <w:spacing w:after="0" w:line="240" w:lineRule="auto"/>
    </w:pPr>
    <w:rPr>
      <w:kern w:val="0"/>
      <w:lang w:val="ru-RU"/>
      <w14:ligatures w14:val="none"/>
    </w:rPr>
  </w:style>
  <w:style w:type="paragraph" w:styleId="Footer">
    <w:name w:val="footer"/>
    <w:basedOn w:val="Normal"/>
    <w:link w:val="FooterChar"/>
    <w:unhideWhenUsed/>
    <w:rsid w:val="00133685"/>
    <w:pPr>
      <w:widowControl/>
      <w:tabs>
        <w:tab w:val="center" w:pos="4677"/>
        <w:tab w:val="right" w:pos="9355"/>
      </w:tabs>
      <w:autoSpaceDE/>
      <w:autoSpaceDN/>
    </w:pPr>
    <w:rPr>
      <w:sz w:val="28"/>
      <w:szCs w:val="24"/>
      <w:lang w:val="ru-RU" w:eastAsia="ru-RU"/>
    </w:rPr>
  </w:style>
  <w:style w:type="character" w:customStyle="1" w:styleId="FooterChar">
    <w:name w:val="Footer Char"/>
    <w:basedOn w:val="DefaultParagraphFont"/>
    <w:link w:val="Footer"/>
    <w:rsid w:val="00133685"/>
    <w:rPr>
      <w:rFonts w:ascii="Times New Roman" w:eastAsia="Times New Roman" w:hAnsi="Times New Roman" w:cs="Times New Roman"/>
      <w:kern w:val="0"/>
      <w:sz w:val="28"/>
      <w:szCs w:val="24"/>
      <w:lang w:val="ru-RU" w:eastAsia="ru-RU"/>
      <w14:ligatures w14:val="none"/>
    </w:rPr>
  </w:style>
  <w:style w:type="character" w:styleId="UnresolvedMention">
    <w:name w:val="Unresolved Mention"/>
    <w:uiPriority w:val="99"/>
    <w:semiHidden/>
    <w:unhideWhenUsed/>
    <w:rsid w:val="004A65D7"/>
    <w:rPr>
      <w:color w:val="605E5C"/>
      <w:shd w:val="clear" w:color="auto" w:fill="E1DFDD"/>
    </w:rPr>
  </w:style>
  <w:style w:type="character" w:styleId="FollowedHyperlink">
    <w:name w:val="FollowedHyperlink"/>
    <w:basedOn w:val="DefaultParagraphFont"/>
    <w:uiPriority w:val="99"/>
    <w:semiHidden/>
    <w:unhideWhenUsed/>
    <w:rsid w:val="00F72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6529">
      <w:bodyDiv w:val="1"/>
      <w:marLeft w:val="0"/>
      <w:marRight w:val="0"/>
      <w:marTop w:val="0"/>
      <w:marBottom w:val="0"/>
      <w:divBdr>
        <w:top w:val="none" w:sz="0" w:space="0" w:color="auto"/>
        <w:left w:val="none" w:sz="0" w:space="0" w:color="auto"/>
        <w:bottom w:val="none" w:sz="0" w:space="0" w:color="auto"/>
        <w:right w:val="none" w:sz="0" w:space="0" w:color="auto"/>
      </w:divBdr>
      <w:divsChild>
        <w:div w:id="1141925421">
          <w:marLeft w:val="0"/>
          <w:marRight w:val="0"/>
          <w:marTop w:val="0"/>
          <w:marBottom w:val="0"/>
          <w:divBdr>
            <w:top w:val="none" w:sz="0" w:space="0" w:color="auto"/>
            <w:left w:val="none" w:sz="0" w:space="0" w:color="auto"/>
            <w:bottom w:val="none" w:sz="0" w:space="0" w:color="auto"/>
            <w:right w:val="none" w:sz="0" w:space="0" w:color="auto"/>
          </w:divBdr>
          <w:divsChild>
            <w:div w:id="1674407488">
              <w:marLeft w:val="0"/>
              <w:marRight w:val="0"/>
              <w:marTop w:val="0"/>
              <w:marBottom w:val="0"/>
              <w:divBdr>
                <w:top w:val="none" w:sz="0" w:space="0" w:color="auto"/>
                <w:left w:val="none" w:sz="0" w:space="0" w:color="auto"/>
                <w:bottom w:val="none" w:sz="0" w:space="0" w:color="auto"/>
                <w:right w:val="none" w:sz="0" w:space="0" w:color="auto"/>
              </w:divBdr>
              <w:divsChild>
                <w:div w:id="1250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2374">
      <w:bodyDiv w:val="1"/>
      <w:marLeft w:val="0"/>
      <w:marRight w:val="0"/>
      <w:marTop w:val="0"/>
      <w:marBottom w:val="0"/>
      <w:divBdr>
        <w:top w:val="none" w:sz="0" w:space="0" w:color="auto"/>
        <w:left w:val="none" w:sz="0" w:space="0" w:color="auto"/>
        <w:bottom w:val="none" w:sz="0" w:space="0" w:color="auto"/>
        <w:right w:val="none" w:sz="0" w:space="0" w:color="auto"/>
      </w:divBdr>
      <w:divsChild>
        <w:div w:id="683477540">
          <w:marLeft w:val="0"/>
          <w:marRight w:val="0"/>
          <w:marTop w:val="0"/>
          <w:marBottom w:val="0"/>
          <w:divBdr>
            <w:top w:val="none" w:sz="0" w:space="0" w:color="auto"/>
            <w:left w:val="none" w:sz="0" w:space="0" w:color="auto"/>
            <w:bottom w:val="none" w:sz="0" w:space="0" w:color="auto"/>
            <w:right w:val="none" w:sz="0" w:space="0" w:color="auto"/>
          </w:divBdr>
          <w:divsChild>
            <w:div w:id="1378550728">
              <w:marLeft w:val="0"/>
              <w:marRight w:val="0"/>
              <w:marTop w:val="0"/>
              <w:marBottom w:val="0"/>
              <w:divBdr>
                <w:top w:val="none" w:sz="0" w:space="0" w:color="auto"/>
                <w:left w:val="none" w:sz="0" w:space="0" w:color="auto"/>
                <w:bottom w:val="none" w:sz="0" w:space="0" w:color="auto"/>
                <w:right w:val="none" w:sz="0" w:space="0" w:color="auto"/>
              </w:divBdr>
              <w:divsChild>
                <w:div w:id="21153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9019">
      <w:bodyDiv w:val="1"/>
      <w:marLeft w:val="0"/>
      <w:marRight w:val="0"/>
      <w:marTop w:val="0"/>
      <w:marBottom w:val="0"/>
      <w:divBdr>
        <w:top w:val="none" w:sz="0" w:space="0" w:color="auto"/>
        <w:left w:val="none" w:sz="0" w:space="0" w:color="auto"/>
        <w:bottom w:val="none" w:sz="0" w:space="0" w:color="auto"/>
        <w:right w:val="none" w:sz="0" w:space="0" w:color="auto"/>
      </w:divBdr>
      <w:divsChild>
        <w:div w:id="347488752">
          <w:marLeft w:val="0"/>
          <w:marRight w:val="0"/>
          <w:marTop w:val="0"/>
          <w:marBottom w:val="0"/>
          <w:divBdr>
            <w:top w:val="none" w:sz="0" w:space="0" w:color="auto"/>
            <w:left w:val="none" w:sz="0" w:space="0" w:color="auto"/>
            <w:bottom w:val="none" w:sz="0" w:space="0" w:color="auto"/>
            <w:right w:val="none" w:sz="0" w:space="0" w:color="auto"/>
          </w:divBdr>
          <w:divsChild>
            <w:div w:id="121771854">
              <w:marLeft w:val="0"/>
              <w:marRight w:val="0"/>
              <w:marTop w:val="0"/>
              <w:marBottom w:val="0"/>
              <w:divBdr>
                <w:top w:val="none" w:sz="0" w:space="0" w:color="auto"/>
                <w:left w:val="none" w:sz="0" w:space="0" w:color="auto"/>
                <w:bottom w:val="none" w:sz="0" w:space="0" w:color="auto"/>
                <w:right w:val="none" w:sz="0" w:space="0" w:color="auto"/>
              </w:divBdr>
              <w:divsChild>
                <w:div w:id="13943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221">
      <w:bodyDiv w:val="1"/>
      <w:marLeft w:val="0"/>
      <w:marRight w:val="0"/>
      <w:marTop w:val="0"/>
      <w:marBottom w:val="0"/>
      <w:divBdr>
        <w:top w:val="none" w:sz="0" w:space="0" w:color="auto"/>
        <w:left w:val="none" w:sz="0" w:space="0" w:color="auto"/>
        <w:bottom w:val="none" w:sz="0" w:space="0" w:color="auto"/>
        <w:right w:val="none" w:sz="0" w:space="0" w:color="auto"/>
      </w:divBdr>
      <w:divsChild>
        <w:div w:id="1585721863">
          <w:marLeft w:val="0"/>
          <w:marRight w:val="0"/>
          <w:marTop w:val="0"/>
          <w:marBottom w:val="0"/>
          <w:divBdr>
            <w:top w:val="none" w:sz="0" w:space="0" w:color="auto"/>
            <w:left w:val="none" w:sz="0" w:space="0" w:color="auto"/>
            <w:bottom w:val="none" w:sz="0" w:space="0" w:color="auto"/>
            <w:right w:val="none" w:sz="0" w:space="0" w:color="auto"/>
          </w:divBdr>
          <w:divsChild>
            <w:div w:id="282738962">
              <w:marLeft w:val="0"/>
              <w:marRight w:val="0"/>
              <w:marTop w:val="0"/>
              <w:marBottom w:val="0"/>
              <w:divBdr>
                <w:top w:val="none" w:sz="0" w:space="0" w:color="auto"/>
                <w:left w:val="none" w:sz="0" w:space="0" w:color="auto"/>
                <w:bottom w:val="none" w:sz="0" w:space="0" w:color="auto"/>
                <w:right w:val="none" w:sz="0" w:space="0" w:color="auto"/>
              </w:divBdr>
              <w:divsChild>
                <w:div w:id="1789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7956">
      <w:bodyDiv w:val="1"/>
      <w:marLeft w:val="0"/>
      <w:marRight w:val="0"/>
      <w:marTop w:val="0"/>
      <w:marBottom w:val="0"/>
      <w:divBdr>
        <w:top w:val="none" w:sz="0" w:space="0" w:color="auto"/>
        <w:left w:val="none" w:sz="0" w:space="0" w:color="auto"/>
        <w:bottom w:val="none" w:sz="0" w:space="0" w:color="auto"/>
        <w:right w:val="none" w:sz="0" w:space="0" w:color="auto"/>
      </w:divBdr>
      <w:divsChild>
        <w:div w:id="2092463918">
          <w:marLeft w:val="0"/>
          <w:marRight w:val="0"/>
          <w:marTop w:val="0"/>
          <w:marBottom w:val="0"/>
          <w:divBdr>
            <w:top w:val="none" w:sz="0" w:space="0" w:color="auto"/>
            <w:left w:val="none" w:sz="0" w:space="0" w:color="auto"/>
            <w:bottom w:val="none" w:sz="0" w:space="0" w:color="auto"/>
            <w:right w:val="none" w:sz="0" w:space="0" w:color="auto"/>
          </w:divBdr>
          <w:divsChild>
            <w:div w:id="1963923287">
              <w:marLeft w:val="0"/>
              <w:marRight w:val="0"/>
              <w:marTop w:val="0"/>
              <w:marBottom w:val="0"/>
              <w:divBdr>
                <w:top w:val="none" w:sz="0" w:space="0" w:color="auto"/>
                <w:left w:val="none" w:sz="0" w:space="0" w:color="auto"/>
                <w:bottom w:val="none" w:sz="0" w:space="0" w:color="auto"/>
                <w:right w:val="none" w:sz="0" w:space="0" w:color="auto"/>
              </w:divBdr>
              <w:divsChild>
                <w:div w:id="19019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216">
      <w:bodyDiv w:val="1"/>
      <w:marLeft w:val="0"/>
      <w:marRight w:val="0"/>
      <w:marTop w:val="0"/>
      <w:marBottom w:val="0"/>
      <w:divBdr>
        <w:top w:val="none" w:sz="0" w:space="0" w:color="auto"/>
        <w:left w:val="none" w:sz="0" w:space="0" w:color="auto"/>
        <w:bottom w:val="none" w:sz="0" w:space="0" w:color="auto"/>
        <w:right w:val="none" w:sz="0" w:space="0" w:color="auto"/>
      </w:divBdr>
      <w:divsChild>
        <w:div w:id="519200610">
          <w:marLeft w:val="0"/>
          <w:marRight w:val="0"/>
          <w:marTop w:val="0"/>
          <w:marBottom w:val="0"/>
          <w:divBdr>
            <w:top w:val="none" w:sz="0" w:space="0" w:color="auto"/>
            <w:left w:val="none" w:sz="0" w:space="0" w:color="auto"/>
            <w:bottom w:val="none" w:sz="0" w:space="0" w:color="auto"/>
            <w:right w:val="none" w:sz="0" w:space="0" w:color="auto"/>
          </w:divBdr>
          <w:divsChild>
            <w:div w:id="1189835615">
              <w:marLeft w:val="0"/>
              <w:marRight w:val="0"/>
              <w:marTop w:val="0"/>
              <w:marBottom w:val="0"/>
              <w:divBdr>
                <w:top w:val="none" w:sz="0" w:space="0" w:color="auto"/>
                <w:left w:val="none" w:sz="0" w:space="0" w:color="auto"/>
                <w:bottom w:val="none" w:sz="0" w:space="0" w:color="auto"/>
                <w:right w:val="none" w:sz="0" w:space="0" w:color="auto"/>
              </w:divBdr>
              <w:divsChild>
                <w:div w:id="8669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uzh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13</Pages>
  <Words>2898</Words>
  <Characters>16525</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Пользователь Microsoft Office</cp:lastModifiedBy>
  <cp:revision>9</cp:revision>
  <dcterms:created xsi:type="dcterms:W3CDTF">2025-01-23T15:41:00Z</dcterms:created>
  <dcterms:modified xsi:type="dcterms:W3CDTF">2025-05-10T13:54:00Z</dcterms:modified>
</cp:coreProperties>
</file>