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B6" w:rsidRPr="009C3D50" w:rsidRDefault="00D317FE" w:rsidP="007D5DB6">
      <w:pPr>
        <w:pStyle w:val="Listaszerbekezds"/>
        <w:shd w:val="clear" w:color="auto" w:fill="FFFFFF"/>
        <w:ind w:left="0" w:right="0"/>
        <w:jc w:val="center"/>
        <w:rPr>
          <w:rFonts w:eastAsia="Times New Roman"/>
          <w:b/>
          <w:sz w:val="28"/>
          <w:lang w:eastAsia="uk-UA"/>
        </w:rPr>
      </w:pPr>
      <w:r w:rsidRPr="009C3D50">
        <w:rPr>
          <w:rFonts w:eastAsia="Times New Roman"/>
          <w:b/>
          <w:sz w:val="28"/>
          <w:lang w:eastAsia="uk-UA"/>
        </w:rPr>
        <w:t>Алгоритм зарахування студентів/аспірантів</w:t>
      </w:r>
      <w:r w:rsidR="007D5DB6" w:rsidRPr="009C3D50">
        <w:rPr>
          <w:rFonts w:eastAsia="Times New Roman"/>
          <w:b/>
          <w:sz w:val="28"/>
          <w:lang w:eastAsia="uk-UA"/>
        </w:rPr>
        <w:t>-переселенців на навчання в ДВНЗ «Ужгородський національний університет» за програмою внутрішньої академічної мобільності</w:t>
      </w:r>
    </w:p>
    <w:p w:rsidR="007D5DB6" w:rsidRPr="009C3D50" w:rsidRDefault="007D5DB6" w:rsidP="007D5DB6">
      <w:pPr>
        <w:pStyle w:val="Listaszerbekezds"/>
        <w:shd w:val="clear" w:color="auto" w:fill="FFFFFF"/>
        <w:ind w:left="0" w:right="0"/>
        <w:jc w:val="center"/>
        <w:rPr>
          <w:rFonts w:eastAsia="Times New Roman"/>
          <w:sz w:val="28"/>
          <w:lang w:eastAsia="uk-UA"/>
        </w:rPr>
      </w:pPr>
    </w:p>
    <w:p w:rsidR="007D5DB6" w:rsidRPr="009C3D50" w:rsidRDefault="007D5DB6" w:rsidP="007D5DB6">
      <w:pPr>
        <w:pStyle w:val="Listaszerbekezds"/>
        <w:shd w:val="clear" w:color="auto" w:fill="FFFFFF"/>
        <w:ind w:left="0" w:right="0"/>
        <w:jc w:val="center"/>
        <w:rPr>
          <w:rFonts w:eastAsia="Times New Roman"/>
          <w:sz w:val="28"/>
          <w:lang w:eastAsia="uk-UA"/>
        </w:rPr>
      </w:pPr>
    </w:p>
    <w:p w:rsidR="00800202" w:rsidRPr="009C3D50" w:rsidRDefault="00050315" w:rsidP="006D64DC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>Здобувач</w:t>
      </w:r>
      <w:r w:rsidR="006C5CBB">
        <w:rPr>
          <w:rFonts w:eastAsia="Times New Roman"/>
          <w:sz w:val="28"/>
          <w:lang w:eastAsia="uk-UA"/>
        </w:rPr>
        <w:t xml:space="preserve"> вищої</w:t>
      </w:r>
      <w:r w:rsidR="00D317FE" w:rsidRPr="009C3D50">
        <w:rPr>
          <w:rFonts w:eastAsia="Times New Roman"/>
          <w:sz w:val="28"/>
          <w:lang w:eastAsia="uk-UA"/>
        </w:rPr>
        <w:t xml:space="preserve"> освіти </w:t>
      </w:r>
      <w:r w:rsidR="00643E66" w:rsidRPr="009C3D50">
        <w:rPr>
          <w:rFonts w:eastAsia="Times New Roman"/>
          <w:sz w:val="28"/>
          <w:lang w:eastAsia="uk-UA"/>
        </w:rPr>
        <w:t>(студент</w:t>
      </w:r>
      <w:r w:rsidR="006C5CBB">
        <w:rPr>
          <w:rFonts w:eastAsia="Times New Roman"/>
          <w:sz w:val="28"/>
          <w:lang w:eastAsia="uk-UA"/>
        </w:rPr>
        <w:t>/</w:t>
      </w:r>
      <w:r w:rsidR="00643E66" w:rsidRPr="009C3D50">
        <w:rPr>
          <w:rFonts w:eastAsia="Times New Roman"/>
          <w:sz w:val="28"/>
          <w:lang w:eastAsia="uk-UA"/>
        </w:rPr>
        <w:t>аспірант</w:t>
      </w:r>
      <w:r w:rsidR="006C5CBB">
        <w:rPr>
          <w:rFonts w:eastAsia="Times New Roman"/>
          <w:sz w:val="28"/>
          <w:lang w:eastAsia="uk-UA"/>
        </w:rPr>
        <w:t>-пеерселенець</w:t>
      </w:r>
      <w:r w:rsidR="00643E66" w:rsidRPr="009C3D50">
        <w:rPr>
          <w:rFonts w:eastAsia="Times New Roman"/>
          <w:sz w:val="28"/>
          <w:lang w:eastAsia="uk-UA"/>
        </w:rPr>
        <w:t>)</w:t>
      </w:r>
      <w:r w:rsidRPr="009C3D50">
        <w:rPr>
          <w:rFonts w:eastAsia="Times New Roman"/>
          <w:sz w:val="28"/>
          <w:lang w:eastAsia="uk-UA"/>
        </w:rPr>
        <w:t xml:space="preserve"> з</w:t>
      </w:r>
      <w:r w:rsidR="00800202" w:rsidRPr="009C3D50">
        <w:rPr>
          <w:rFonts w:eastAsia="Times New Roman"/>
          <w:sz w:val="28"/>
          <w:lang w:eastAsia="uk-UA"/>
        </w:rPr>
        <w:t>ап</w:t>
      </w:r>
      <w:r w:rsidRPr="009C3D50">
        <w:rPr>
          <w:rFonts w:eastAsia="Times New Roman"/>
          <w:sz w:val="28"/>
          <w:lang w:eastAsia="uk-UA"/>
        </w:rPr>
        <w:t>овнює</w:t>
      </w:r>
      <w:r w:rsidR="00800202" w:rsidRPr="009C3D50">
        <w:rPr>
          <w:rFonts w:eastAsia="Times New Roman"/>
          <w:sz w:val="28"/>
          <w:lang w:eastAsia="uk-UA"/>
        </w:rPr>
        <w:t xml:space="preserve"> анкету (</w:t>
      </w:r>
      <w:r w:rsidR="00800202" w:rsidRPr="009C3D50">
        <w:rPr>
          <w:rFonts w:eastAsia="Times New Roman"/>
          <w:sz w:val="28"/>
          <w:lang w:val="en-US" w:eastAsia="uk-UA"/>
        </w:rPr>
        <w:t>Google</w:t>
      </w:r>
      <w:r w:rsidR="00800202" w:rsidRPr="009C3D50">
        <w:rPr>
          <w:rFonts w:eastAsia="Times New Roman"/>
          <w:sz w:val="28"/>
          <w:lang w:eastAsia="uk-UA"/>
        </w:rPr>
        <w:t>форму)</w:t>
      </w:r>
      <w:r w:rsidR="00643E66" w:rsidRPr="009C3D50">
        <w:rPr>
          <w:rFonts w:eastAsia="Times New Roman"/>
          <w:sz w:val="28"/>
          <w:lang w:eastAsia="uk-UA"/>
        </w:rPr>
        <w:t>, яка розміщена за покликанням</w:t>
      </w:r>
      <w:r w:rsidR="006D64DC" w:rsidRPr="009C3D50">
        <w:rPr>
          <w:rFonts w:eastAsia="Times New Roman"/>
          <w:sz w:val="28"/>
          <w:lang w:eastAsia="uk-UA"/>
        </w:rPr>
        <w:t>:</w:t>
      </w:r>
      <w:hyperlink r:id="rId6" w:history="1">
        <w:r w:rsidR="006D64DC" w:rsidRPr="009C3D50">
          <w:rPr>
            <w:rStyle w:val="Hiperhivatkozs"/>
            <w:rFonts w:eastAsia="Times New Roman"/>
            <w:color w:val="auto"/>
            <w:sz w:val="28"/>
            <w:lang w:eastAsia="uk-UA"/>
          </w:rPr>
          <w:t>https://bit.ly/3iIlbp4</w:t>
        </w:r>
      </w:hyperlink>
      <w:r w:rsidR="006D64DC" w:rsidRPr="009C3D50">
        <w:rPr>
          <w:rFonts w:eastAsia="Times New Roman"/>
          <w:sz w:val="28"/>
          <w:lang w:eastAsia="uk-UA"/>
        </w:rPr>
        <w:t>.</w:t>
      </w:r>
    </w:p>
    <w:p w:rsidR="006D64DC" w:rsidRPr="006C5CBB" w:rsidRDefault="00800202" w:rsidP="006C5CBB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>Навчальна частина скеровує заповнену анкету у деканат</w:t>
      </w:r>
      <w:r w:rsidR="00D317FE" w:rsidRPr="009C3D50">
        <w:rPr>
          <w:rFonts w:eastAsia="Times New Roman"/>
          <w:sz w:val="28"/>
          <w:lang w:eastAsia="uk-UA"/>
        </w:rPr>
        <w:t xml:space="preserve"> факультету/інституту</w:t>
      </w:r>
      <w:r w:rsidRPr="009C3D50">
        <w:rPr>
          <w:rFonts w:eastAsia="Times New Roman"/>
          <w:sz w:val="28"/>
          <w:lang w:eastAsia="uk-UA"/>
        </w:rPr>
        <w:t>,</w:t>
      </w:r>
      <w:r w:rsidR="006D64DC" w:rsidRPr="009C3D50">
        <w:rPr>
          <w:rFonts w:eastAsia="Times New Roman"/>
          <w:sz w:val="28"/>
          <w:lang w:eastAsia="uk-UA"/>
        </w:rPr>
        <w:t xml:space="preserve"> у відділ аспірантури,</w:t>
      </w:r>
      <w:r w:rsidRPr="009C3D50">
        <w:rPr>
          <w:rFonts w:eastAsia="Times New Roman"/>
          <w:sz w:val="28"/>
          <w:lang w:eastAsia="uk-UA"/>
        </w:rPr>
        <w:t xml:space="preserve"> де здійснюється провадження </w:t>
      </w:r>
      <w:r w:rsidR="00643E66" w:rsidRPr="009C3D50">
        <w:rPr>
          <w:rFonts w:eastAsia="Times New Roman"/>
          <w:sz w:val="28"/>
          <w:lang w:eastAsia="uk-UA"/>
        </w:rPr>
        <w:t xml:space="preserve">освітньої діяльності </w:t>
      </w:r>
      <w:r w:rsidRPr="009C3D50">
        <w:rPr>
          <w:rFonts w:eastAsia="Times New Roman"/>
          <w:sz w:val="28"/>
          <w:lang w:eastAsia="uk-UA"/>
        </w:rPr>
        <w:t>за вказаною спеціальністю.</w:t>
      </w:r>
      <w:r w:rsidR="006C5CBB">
        <w:rPr>
          <w:rFonts w:eastAsia="Times New Roman"/>
          <w:sz w:val="28"/>
          <w:lang w:eastAsia="uk-UA"/>
        </w:rPr>
        <w:t xml:space="preserve">Здобувач-переселенець </w:t>
      </w:r>
      <w:r w:rsidR="006C5CBB" w:rsidRPr="006C5CBB">
        <w:rPr>
          <w:rFonts w:eastAsia="Times New Roman"/>
          <w:sz w:val="28"/>
          <w:lang w:eastAsia="uk-UA"/>
        </w:rPr>
        <w:t>може звернутися безпосередньо у деканат факультету/інституту або у відділ аспірантури</w:t>
      </w:r>
      <w:r w:rsidR="006C5CBB">
        <w:rPr>
          <w:rFonts w:eastAsia="Times New Roman"/>
          <w:sz w:val="28"/>
          <w:lang w:eastAsia="uk-UA"/>
        </w:rPr>
        <w:t xml:space="preserve"> з питань навчання за програмою внутрішньої академічної мобільності</w:t>
      </w:r>
      <w:r w:rsidR="006C5CBB" w:rsidRPr="006C5CBB">
        <w:rPr>
          <w:rFonts w:eastAsia="Times New Roman"/>
          <w:sz w:val="28"/>
          <w:lang w:eastAsia="uk-UA"/>
        </w:rPr>
        <w:t>.</w:t>
      </w:r>
    </w:p>
    <w:p w:rsidR="00C66040" w:rsidRPr="009C3D50" w:rsidRDefault="00800202" w:rsidP="000479CD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>Деканат</w:t>
      </w:r>
      <w:r w:rsidR="00D7712A">
        <w:rPr>
          <w:rFonts w:eastAsia="Times New Roman"/>
          <w:sz w:val="28"/>
          <w:lang w:eastAsia="uk-UA"/>
        </w:rPr>
        <w:t>/</w:t>
      </w:r>
      <w:r w:rsidR="000479CD" w:rsidRPr="009C3D50">
        <w:rPr>
          <w:rFonts w:eastAsia="Times New Roman"/>
          <w:sz w:val="28"/>
          <w:lang w:eastAsia="uk-UA"/>
        </w:rPr>
        <w:t>відділ аспірантури</w:t>
      </w:r>
      <w:r w:rsidRPr="009C3D50">
        <w:rPr>
          <w:rFonts w:eastAsia="Times New Roman"/>
          <w:sz w:val="28"/>
          <w:lang w:eastAsia="uk-UA"/>
        </w:rPr>
        <w:t xml:space="preserve"> зв’язується зі студентом</w:t>
      </w:r>
      <w:r w:rsidR="00D317FE" w:rsidRPr="009C3D50">
        <w:rPr>
          <w:rFonts w:eastAsia="Times New Roman"/>
          <w:sz w:val="28"/>
          <w:lang w:eastAsia="uk-UA"/>
        </w:rPr>
        <w:t>/аспірантом</w:t>
      </w:r>
      <w:r w:rsidRPr="009C3D50">
        <w:rPr>
          <w:rFonts w:eastAsia="Times New Roman"/>
          <w:sz w:val="28"/>
          <w:lang w:eastAsia="uk-UA"/>
        </w:rPr>
        <w:t xml:space="preserve"> та надає (надсилає) йому електронний варіант ро</w:t>
      </w:r>
      <w:r w:rsidR="00050315" w:rsidRPr="009C3D50">
        <w:rPr>
          <w:rFonts w:eastAsia="Times New Roman"/>
          <w:sz w:val="28"/>
          <w:lang w:eastAsia="uk-UA"/>
        </w:rPr>
        <w:t>бочого навчального плану (</w:t>
      </w:r>
      <w:r w:rsidRPr="009C3D50">
        <w:rPr>
          <w:rFonts w:eastAsia="Times New Roman"/>
          <w:sz w:val="28"/>
          <w:lang w:eastAsia="uk-UA"/>
        </w:rPr>
        <w:t>освітньої програми</w:t>
      </w:r>
      <w:r w:rsidR="00050315" w:rsidRPr="009C3D50">
        <w:rPr>
          <w:rFonts w:eastAsia="Times New Roman"/>
          <w:sz w:val="28"/>
          <w:lang w:eastAsia="uk-UA"/>
        </w:rPr>
        <w:t>)</w:t>
      </w:r>
      <w:r w:rsidRPr="009C3D50">
        <w:rPr>
          <w:rFonts w:eastAsia="Times New Roman"/>
          <w:sz w:val="28"/>
          <w:lang w:eastAsia="uk-UA"/>
        </w:rPr>
        <w:t xml:space="preserve">, </w:t>
      </w:r>
      <w:r w:rsidR="00050315" w:rsidRPr="009C3D50">
        <w:rPr>
          <w:rFonts w:eastAsia="Times New Roman"/>
          <w:sz w:val="28"/>
          <w:lang w:eastAsia="uk-UA"/>
        </w:rPr>
        <w:t>за яким (якою) здійснюється навчання</w:t>
      </w:r>
      <w:r w:rsidRPr="009C3D50">
        <w:rPr>
          <w:rFonts w:eastAsia="Times New Roman"/>
          <w:sz w:val="28"/>
          <w:lang w:eastAsia="uk-UA"/>
        </w:rPr>
        <w:t xml:space="preserve"> в межах спеціальності.</w:t>
      </w:r>
    </w:p>
    <w:p w:rsidR="00B825A8" w:rsidRPr="009C3D50" w:rsidRDefault="00800202" w:rsidP="00780602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 xml:space="preserve">Після ознайомлення з </w:t>
      </w:r>
      <w:r w:rsidR="00082596" w:rsidRPr="009C3D50">
        <w:rPr>
          <w:rFonts w:eastAsia="Times New Roman"/>
          <w:sz w:val="28"/>
          <w:lang w:eastAsia="uk-UA"/>
        </w:rPr>
        <w:t>робочим навчальним планом</w:t>
      </w:r>
      <w:r w:rsidR="00050315" w:rsidRPr="009C3D50">
        <w:rPr>
          <w:rFonts w:eastAsia="Times New Roman"/>
          <w:sz w:val="28"/>
          <w:lang w:eastAsia="uk-UA"/>
        </w:rPr>
        <w:t xml:space="preserve"> (</w:t>
      </w:r>
      <w:r w:rsidR="00082596" w:rsidRPr="009C3D50">
        <w:rPr>
          <w:rFonts w:eastAsia="Times New Roman"/>
          <w:sz w:val="28"/>
          <w:lang w:eastAsia="uk-UA"/>
        </w:rPr>
        <w:t>освітньою програмою</w:t>
      </w:r>
      <w:r w:rsidR="00050315" w:rsidRPr="009C3D50">
        <w:rPr>
          <w:rFonts w:eastAsia="Times New Roman"/>
          <w:sz w:val="28"/>
          <w:lang w:eastAsia="uk-UA"/>
        </w:rPr>
        <w:t>)</w:t>
      </w:r>
      <w:r w:rsidR="00082596" w:rsidRPr="009C3D50">
        <w:rPr>
          <w:rFonts w:eastAsia="Times New Roman"/>
          <w:sz w:val="28"/>
          <w:lang w:eastAsia="uk-UA"/>
        </w:rPr>
        <w:t>, здобувач</w:t>
      </w:r>
      <w:r w:rsidRPr="009C3D50">
        <w:rPr>
          <w:rFonts w:eastAsia="Times New Roman"/>
          <w:sz w:val="28"/>
          <w:lang w:eastAsia="uk-UA"/>
        </w:rPr>
        <w:t xml:space="preserve"> обирає навчальні ди</w:t>
      </w:r>
      <w:r w:rsidR="00214503" w:rsidRPr="009C3D50">
        <w:rPr>
          <w:rFonts w:eastAsia="Times New Roman"/>
          <w:sz w:val="28"/>
          <w:lang w:eastAsia="uk-UA"/>
        </w:rPr>
        <w:t>сципліни, які він хоче вивчати за програмою</w:t>
      </w:r>
      <w:r w:rsidR="00082596" w:rsidRPr="009C3D50">
        <w:rPr>
          <w:rFonts w:eastAsia="Times New Roman"/>
          <w:sz w:val="28"/>
          <w:lang w:eastAsia="uk-UA"/>
        </w:rPr>
        <w:t xml:space="preserve">внутрішньої </w:t>
      </w:r>
      <w:r w:rsidRPr="009C3D50">
        <w:rPr>
          <w:rFonts w:eastAsia="Times New Roman"/>
          <w:sz w:val="28"/>
          <w:lang w:eastAsia="uk-UA"/>
        </w:rPr>
        <w:t>а</w:t>
      </w:r>
      <w:r w:rsidR="00C66040" w:rsidRPr="009C3D50">
        <w:rPr>
          <w:rFonts w:eastAsia="Times New Roman"/>
          <w:sz w:val="28"/>
          <w:lang w:eastAsia="uk-UA"/>
        </w:rPr>
        <w:t xml:space="preserve">кадемічної мобільності (обсяг – до </w:t>
      </w:r>
      <w:r w:rsidRPr="009C3D50">
        <w:rPr>
          <w:rFonts w:eastAsia="Times New Roman"/>
          <w:sz w:val="28"/>
          <w:lang w:eastAsia="uk-UA"/>
        </w:rPr>
        <w:t>30 кредитів</w:t>
      </w:r>
      <w:r w:rsidR="00C66040" w:rsidRPr="009C3D50">
        <w:rPr>
          <w:rFonts w:eastAsia="Times New Roman"/>
          <w:sz w:val="28"/>
          <w:lang w:eastAsia="uk-UA"/>
        </w:rPr>
        <w:t xml:space="preserve"> ЄКТС</w:t>
      </w:r>
      <w:r w:rsidR="00780602" w:rsidRPr="009C3D50">
        <w:rPr>
          <w:rFonts w:eastAsia="Times New Roman"/>
          <w:sz w:val="28"/>
          <w:lang w:eastAsia="uk-UA"/>
        </w:rPr>
        <w:t xml:space="preserve">) та </w:t>
      </w:r>
      <w:r w:rsidR="00082596" w:rsidRPr="009C3D50">
        <w:rPr>
          <w:rFonts w:eastAsia="Times New Roman"/>
          <w:sz w:val="28"/>
          <w:lang w:eastAsia="uk-UA"/>
        </w:rPr>
        <w:t>п</w:t>
      </w:r>
      <w:r w:rsidRPr="009C3D50">
        <w:rPr>
          <w:rFonts w:eastAsia="Times New Roman"/>
          <w:sz w:val="28"/>
          <w:lang w:eastAsia="uk-UA"/>
        </w:rPr>
        <w:t>ише</w:t>
      </w:r>
      <w:r w:rsidR="00082596" w:rsidRPr="006C5CBB">
        <w:rPr>
          <w:rFonts w:eastAsia="Times New Roman"/>
          <w:b/>
          <w:sz w:val="28"/>
          <w:lang w:eastAsia="uk-UA"/>
        </w:rPr>
        <w:t>заяву</w:t>
      </w:r>
      <w:r w:rsidR="00082596" w:rsidRPr="009C3D50">
        <w:rPr>
          <w:rFonts w:eastAsia="Times New Roman"/>
          <w:sz w:val="28"/>
          <w:lang w:eastAsia="uk-UA"/>
        </w:rPr>
        <w:t xml:space="preserve"> встановленого зразка (додається), яку погоджує декан факультету/директор інституту/проректор з наукової роботи</w:t>
      </w:r>
      <w:r w:rsidR="00214503" w:rsidRPr="009C3D50">
        <w:rPr>
          <w:rFonts w:eastAsia="Times New Roman"/>
          <w:sz w:val="28"/>
          <w:lang w:eastAsia="uk-UA"/>
        </w:rPr>
        <w:t>.</w:t>
      </w:r>
    </w:p>
    <w:p w:rsidR="00EA6E8C" w:rsidRPr="009C3D50" w:rsidRDefault="00214503" w:rsidP="00B825A8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 xml:space="preserve">Здобувач </w:t>
      </w:r>
      <w:r w:rsidR="006C5CBB">
        <w:rPr>
          <w:rFonts w:eastAsia="Times New Roman"/>
          <w:sz w:val="28"/>
          <w:lang w:eastAsia="uk-UA"/>
        </w:rPr>
        <w:t xml:space="preserve">вищої освіти </w:t>
      </w:r>
      <w:r w:rsidRPr="009C3D50">
        <w:rPr>
          <w:rFonts w:eastAsia="Times New Roman"/>
          <w:sz w:val="28"/>
          <w:lang w:eastAsia="uk-UA"/>
        </w:rPr>
        <w:t xml:space="preserve">з представником деканату складає </w:t>
      </w:r>
      <w:r w:rsidR="00ED21F8" w:rsidRPr="009C3D50">
        <w:rPr>
          <w:rFonts w:eastAsia="Times New Roman"/>
          <w:sz w:val="28"/>
          <w:lang w:eastAsia="uk-UA"/>
        </w:rPr>
        <w:t>індивідуальний навчальний план</w:t>
      </w:r>
      <w:r w:rsidR="00E15612" w:rsidRPr="009C3D50">
        <w:rPr>
          <w:rFonts w:eastAsia="Times New Roman"/>
          <w:sz w:val="28"/>
          <w:lang w:eastAsia="uk-UA"/>
        </w:rPr>
        <w:t xml:space="preserve"> (додається</w:t>
      </w:r>
      <w:r w:rsidRPr="009C3D50">
        <w:rPr>
          <w:rFonts w:eastAsia="Times New Roman"/>
          <w:sz w:val="28"/>
          <w:lang w:eastAsia="uk-UA"/>
        </w:rPr>
        <w:t>)</w:t>
      </w:r>
      <w:r w:rsidR="00EA6E8C" w:rsidRPr="009C3D50">
        <w:rPr>
          <w:rFonts w:eastAsia="Times New Roman"/>
          <w:sz w:val="28"/>
          <w:lang w:eastAsia="uk-UA"/>
        </w:rPr>
        <w:t>.</w:t>
      </w:r>
    </w:p>
    <w:p w:rsidR="00050315" w:rsidRPr="009C3D50" w:rsidRDefault="00082596" w:rsidP="00214503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>На підставі поданих заяв</w:t>
      </w:r>
      <w:r w:rsidR="00214503" w:rsidRPr="009C3D50">
        <w:rPr>
          <w:rFonts w:eastAsia="Times New Roman"/>
          <w:sz w:val="28"/>
          <w:lang w:eastAsia="uk-UA"/>
        </w:rPr>
        <w:t>,</w:t>
      </w:r>
      <w:r w:rsidRPr="009C3D50">
        <w:rPr>
          <w:rFonts w:eastAsia="Times New Roman"/>
          <w:sz w:val="28"/>
          <w:lang w:eastAsia="uk-UA"/>
        </w:rPr>
        <w:t xml:space="preserve"> деканат факультету</w:t>
      </w:r>
      <w:r w:rsidR="00214503" w:rsidRPr="009C3D50">
        <w:rPr>
          <w:rFonts w:eastAsia="Times New Roman"/>
          <w:sz w:val="28"/>
          <w:lang w:eastAsia="uk-UA"/>
        </w:rPr>
        <w:t>/інституту</w:t>
      </w:r>
      <w:r w:rsidRPr="009C3D50">
        <w:rPr>
          <w:rFonts w:eastAsia="Times New Roman"/>
          <w:b/>
          <w:sz w:val="28"/>
          <w:lang w:eastAsia="uk-UA"/>
        </w:rPr>
        <w:t>щопонеділка</w:t>
      </w:r>
      <w:r w:rsidRPr="009C3D50">
        <w:rPr>
          <w:rFonts w:eastAsia="Times New Roman"/>
          <w:sz w:val="28"/>
          <w:lang w:eastAsia="uk-UA"/>
        </w:rPr>
        <w:t xml:space="preserve"> подає у </w:t>
      </w:r>
      <w:r w:rsidR="00D213F5">
        <w:rPr>
          <w:rFonts w:eastAsia="Times New Roman"/>
          <w:sz w:val="28"/>
          <w:lang w:eastAsia="uk-UA"/>
        </w:rPr>
        <w:t>навчальну частину</w:t>
      </w:r>
      <w:r w:rsidRPr="00D213F5">
        <w:rPr>
          <w:rFonts w:eastAsia="Times New Roman"/>
          <w:b/>
          <w:sz w:val="28"/>
          <w:lang w:eastAsia="uk-UA"/>
        </w:rPr>
        <w:t>рапорт</w:t>
      </w:r>
      <w:r w:rsidRPr="009C3D50">
        <w:rPr>
          <w:rFonts w:eastAsia="Times New Roman"/>
          <w:sz w:val="28"/>
          <w:lang w:eastAsia="uk-UA"/>
        </w:rPr>
        <w:t xml:space="preserve"> зі списком здобувачів</w:t>
      </w:r>
      <w:r w:rsidR="00E15612" w:rsidRPr="009C3D50">
        <w:rPr>
          <w:rFonts w:eastAsia="Times New Roman"/>
          <w:sz w:val="28"/>
          <w:lang w:eastAsia="uk-UA"/>
        </w:rPr>
        <w:t>-переселенців</w:t>
      </w:r>
      <w:r w:rsidRPr="009C3D50">
        <w:rPr>
          <w:rFonts w:eastAsia="Times New Roman"/>
          <w:sz w:val="28"/>
          <w:lang w:eastAsia="uk-UA"/>
        </w:rPr>
        <w:t>, які виявили бажання навчатися за програмою внутрішньої а</w:t>
      </w:r>
      <w:r w:rsidR="00214503" w:rsidRPr="009C3D50">
        <w:rPr>
          <w:rFonts w:eastAsia="Times New Roman"/>
          <w:sz w:val="28"/>
          <w:lang w:eastAsia="uk-UA"/>
        </w:rPr>
        <w:t xml:space="preserve">кадемічної мобільності </w:t>
      </w:r>
      <w:r w:rsidR="00D7712A">
        <w:rPr>
          <w:rFonts w:eastAsia="Times New Roman"/>
          <w:sz w:val="28"/>
          <w:lang w:eastAsia="uk-UA"/>
        </w:rPr>
        <w:t xml:space="preserve">та їх </w:t>
      </w:r>
      <w:r w:rsidR="00D7712A" w:rsidRPr="00CF7C52">
        <w:rPr>
          <w:rFonts w:eastAsia="Times New Roman"/>
          <w:b/>
          <w:sz w:val="28"/>
          <w:lang w:eastAsia="uk-UA"/>
        </w:rPr>
        <w:t>за</w:t>
      </w:r>
      <w:bookmarkStart w:id="0" w:name="_GoBack"/>
      <w:bookmarkEnd w:id="0"/>
      <w:r w:rsidR="00D7712A" w:rsidRPr="00CF7C52">
        <w:rPr>
          <w:rFonts w:eastAsia="Times New Roman"/>
          <w:b/>
          <w:sz w:val="28"/>
          <w:lang w:eastAsia="uk-UA"/>
        </w:rPr>
        <w:t>явами</w:t>
      </w:r>
      <w:r w:rsidR="00050315" w:rsidRPr="009C3D50">
        <w:rPr>
          <w:rFonts w:eastAsia="Times New Roman"/>
          <w:sz w:val="28"/>
          <w:lang w:eastAsia="uk-UA"/>
        </w:rPr>
        <w:t>для формування</w:t>
      </w:r>
      <w:r w:rsidR="009030DF" w:rsidRPr="009C3D50">
        <w:rPr>
          <w:rFonts w:eastAsia="Times New Roman"/>
          <w:sz w:val="28"/>
          <w:lang w:eastAsia="uk-UA"/>
        </w:rPr>
        <w:t xml:space="preserve"> відповідного</w:t>
      </w:r>
      <w:r w:rsidR="00050315" w:rsidRPr="009C3D50">
        <w:rPr>
          <w:rFonts w:eastAsia="Times New Roman"/>
          <w:sz w:val="28"/>
          <w:lang w:eastAsia="uk-UA"/>
        </w:rPr>
        <w:t xml:space="preserve"> наказу.</w:t>
      </w:r>
      <w:r w:rsidR="00214503" w:rsidRPr="00D213F5">
        <w:rPr>
          <w:rFonts w:eastAsia="Times New Roman"/>
          <w:b/>
          <w:sz w:val="28"/>
          <w:lang w:eastAsia="uk-UA"/>
        </w:rPr>
        <w:t>Копія рапорту</w:t>
      </w:r>
      <w:r w:rsidR="00214503" w:rsidRPr="009C3D50">
        <w:rPr>
          <w:rFonts w:eastAsia="Times New Roman"/>
          <w:sz w:val="28"/>
          <w:lang w:eastAsia="uk-UA"/>
        </w:rPr>
        <w:t xml:space="preserve"> надсилається у Центр інформаційних технологій (</w:t>
      </w:r>
      <w:hyperlink r:id="rId7" w:history="1">
        <w:r w:rsidR="00214503" w:rsidRPr="009C3D50">
          <w:rPr>
            <w:rStyle w:val="Hiperhivatkozs"/>
            <w:color w:val="auto"/>
            <w:sz w:val="28"/>
            <w:shd w:val="clear" w:color="auto" w:fill="F9F9F9"/>
          </w:rPr>
          <w:t>cit@uzhnu.edu.ua</w:t>
        </w:r>
      </w:hyperlink>
      <w:r w:rsidR="00214503" w:rsidRPr="009C3D50">
        <w:rPr>
          <w:sz w:val="28"/>
          <w:shd w:val="clear" w:color="auto" w:fill="F9F9F9"/>
        </w:rPr>
        <w:t>)</w:t>
      </w:r>
      <w:r w:rsidR="00214503" w:rsidRPr="009C3D50">
        <w:rPr>
          <w:rFonts w:eastAsia="Times New Roman"/>
          <w:sz w:val="28"/>
          <w:lang w:eastAsia="uk-UA"/>
        </w:rPr>
        <w:t>для створення</w:t>
      </w:r>
      <w:r w:rsidR="00EA6E8C" w:rsidRPr="009C3D50">
        <w:rPr>
          <w:rFonts w:eastAsia="Times New Roman"/>
          <w:sz w:val="28"/>
          <w:lang w:eastAsia="uk-UA"/>
        </w:rPr>
        <w:t xml:space="preserve"> здобувачам-переселенцям</w:t>
      </w:r>
      <w:r w:rsidR="00050315" w:rsidRPr="009C3D50">
        <w:rPr>
          <w:rFonts w:eastAsia="Times New Roman"/>
          <w:sz w:val="28"/>
          <w:lang w:eastAsia="uk-UA"/>
        </w:rPr>
        <w:t xml:space="preserve"> елек</w:t>
      </w:r>
      <w:r w:rsidR="00214503" w:rsidRPr="009C3D50">
        <w:rPr>
          <w:rFonts w:eastAsia="Times New Roman"/>
          <w:sz w:val="28"/>
          <w:lang w:eastAsia="uk-UA"/>
        </w:rPr>
        <w:t>тронної пошти</w:t>
      </w:r>
      <w:r w:rsidR="00050315" w:rsidRPr="009C3D50">
        <w:rPr>
          <w:rFonts w:eastAsia="Times New Roman"/>
          <w:sz w:val="28"/>
          <w:lang w:eastAsia="uk-UA"/>
        </w:rPr>
        <w:t xml:space="preserve"> в домені uzhnu.edu.ua</w:t>
      </w:r>
      <w:r w:rsidR="00214503" w:rsidRPr="009C3D50">
        <w:rPr>
          <w:rFonts w:eastAsia="Times New Roman"/>
          <w:sz w:val="28"/>
          <w:lang w:eastAsia="uk-UA"/>
        </w:rPr>
        <w:t xml:space="preserve"> та </w:t>
      </w:r>
      <w:r w:rsidR="009030DF" w:rsidRPr="009C3D50">
        <w:rPr>
          <w:rFonts w:eastAsia="Times New Roman"/>
          <w:sz w:val="28"/>
          <w:lang w:eastAsia="uk-UA"/>
        </w:rPr>
        <w:t>дол</w:t>
      </w:r>
      <w:r w:rsidR="00214503" w:rsidRPr="009C3D50">
        <w:rPr>
          <w:rFonts w:eastAsia="Times New Roman"/>
          <w:sz w:val="28"/>
          <w:lang w:eastAsia="uk-UA"/>
        </w:rPr>
        <w:t>учення</w:t>
      </w:r>
      <w:r w:rsidR="00EA6E8C" w:rsidRPr="009C3D50">
        <w:rPr>
          <w:rFonts w:eastAsia="Times New Roman"/>
          <w:sz w:val="28"/>
          <w:lang w:eastAsia="uk-UA"/>
        </w:rPr>
        <w:t xml:space="preserve"> їх</w:t>
      </w:r>
      <w:r w:rsidR="00050315" w:rsidRPr="009C3D50">
        <w:rPr>
          <w:rFonts w:eastAsia="Times New Roman"/>
          <w:sz w:val="28"/>
          <w:lang w:eastAsia="uk-UA"/>
        </w:rPr>
        <w:t xml:space="preserve"> до освітнього процесу.</w:t>
      </w:r>
    </w:p>
    <w:p w:rsidR="00050315" w:rsidRPr="009C3D50" w:rsidRDefault="00050315" w:rsidP="00790C6E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9C3D50">
        <w:rPr>
          <w:rFonts w:eastAsia="Times New Roman"/>
          <w:sz w:val="28"/>
          <w:lang w:eastAsia="uk-UA"/>
        </w:rPr>
        <w:t>Після завершення навчання</w:t>
      </w:r>
      <w:r w:rsidR="00214503" w:rsidRPr="009C3D50">
        <w:rPr>
          <w:rFonts w:eastAsia="Times New Roman"/>
          <w:sz w:val="28"/>
          <w:lang w:eastAsia="uk-UA"/>
        </w:rPr>
        <w:t>, деканат</w:t>
      </w:r>
      <w:r w:rsidRPr="009C3D50">
        <w:rPr>
          <w:rFonts w:eastAsia="Times New Roman"/>
          <w:sz w:val="28"/>
          <w:lang w:eastAsia="uk-UA"/>
        </w:rPr>
        <w:t xml:space="preserve"> видає довідку про здобуті </w:t>
      </w:r>
      <w:r w:rsidR="00214503" w:rsidRPr="009C3D50">
        <w:rPr>
          <w:rFonts w:eastAsia="Times New Roman"/>
          <w:sz w:val="28"/>
          <w:lang w:eastAsia="uk-UA"/>
        </w:rPr>
        <w:t xml:space="preserve">в ДВНЗ «УжНУ» </w:t>
      </w:r>
      <w:r w:rsidRPr="009C3D50">
        <w:rPr>
          <w:rFonts w:eastAsia="Times New Roman"/>
          <w:sz w:val="28"/>
          <w:lang w:eastAsia="uk-UA"/>
        </w:rPr>
        <w:t xml:space="preserve">результати навчання за програмою </w:t>
      </w:r>
      <w:r w:rsidR="00214503" w:rsidRPr="009C3D50">
        <w:rPr>
          <w:rFonts w:eastAsia="Times New Roman"/>
          <w:sz w:val="28"/>
          <w:lang w:eastAsia="uk-UA"/>
        </w:rPr>
        <w:t xml:space="preserve">внутрішньої </w:t>
      </w:r>
      <w:r w:rsidR="009030DF" w:rsidRPr="009C3D50">
        <w:rPr>
          <w:rFonts w:eastAsia="Times New Roman"/>
          <w:sz w:val="28"/>
          <w:lang w:eastAsia="uk-UA"/>
        </w:rPr>
        <w:t>академічної мобільності</w:t>
      </w:r>
      <w:r w:rsidR="006D64DC" w:rsidRPr="009C3D50">
        <w:rPr>
          <w:rFonts w:eastAsia="Times New Roman"/>
          <w:sz w:val="28"/>
          <w:lang w:eastAsia="uk-UA"/>
        </w:rPr>
        <w:t>.</w:t>
      </w:r>
    </w:p>
    <w:p w:rsidR="00EA6E8C" w:rsidRPr="008A638B" w:rsidRDefault="00EA6E8C" w:rsidP="00EA6E8C">
      <w:pPr>
        <w:pStyle w:val="Listaszerbekezds"/>
        <w:numPr>
          <w:ilvl w:val="0"/>
          <w:numId w:val="1"/>
        </w:numPr>
        <w:shd w:val="clear" w:color="auto" w:fill="FFFFFF"/>
        <w:ind w:left="284" w:right="0" w:hanging="284"/>
        <w:rPr>
          <w:rFonts w:eastAsia="Times New Roman"/>
          <w:sz w:val="28"/>
          <w:lang w:eastAsia="uk-UA"/>
        </w:rPr>
      </w:pPr>
      <w:r w:rsidRPr="008A638B">
        <w:rPr>
          <w:rFonts w:eastAsia="Times New Roman"/>
          <w:sz w:val="28"/>
          <w:lang w:eastAsia="uk-UA"/>
        </w:rPr>
        <w:t>В процесі навчання здобувача-переселенця за програмою внутрішньої академічної мобільності, по можливості, укладається договір (угода) про співробітни</w:t>
      </w:r>
      <w:r w:rsidR="008A638B" w:rsidRPr="008A638B">
        <w:rPr>
          <w:rFonts w:eastAsia="Times New Roman"/>
          <w:sz w:val="28"/>
          <w:lang w:eastAsia="uk-UA"/>
        </w:rPr>
        <w:t>цтво між закладами вищої освіти.</w:t>
      </w:r>
    </w:p>
    <w:p w:rsidR="00050315" w:rsidRPr="009C3D50" w:rsidRDefault="00050315" w:rsidP="00050315">
      <w:pPr>
        <w:shd w:val="clear" w:color="auto" w:fill="FFFFFF"/>
        <w:ind w:right="0"/>
        <w:jc w:val="left"/>
        <w:rPr>
          <w:rFonts w:eastAsia="Times New Roman"/>
          <w:sz w:val="28"/>
          <w:lang w:eastAsia="uk-UA"/>
        </w:rPr>
      </w:pPr>
    </w:p>
    <w:p w:rsidR="00050315" w:rsidRPr="009C3D50" w:rsidRDefault="00050315" w:rsidP="00050315">
      <w:pPr>
        <w:shd w:val="clear" w:color="auto" w:fill="FFFFFF"/>
        <w:ind w:right="0"/>
        <w:jc w:val="left"/>
        <w:rPr>
          <w:rFonts w:eastAsia="Times New Roman"/>
          <w:sz w:val="28"/>
          <w:lang w:eastAsia="uk-UA"/>
        </w:rPr>
      </w:pPr>
    </w:p>
    <w:p w:rsidR="00A04ED8" w:rsidRPr="009C3D50" w:rsidRDefault="0015080A" w:rsidP="0015080A">
      <w:pPr>
        <w:ind w:firstLine="284"/>
        <w:rPr>
          <w:i/>
          <w:sz w:val="24"/>
          <w:szCs w:val="24"/>
        </w:rPr>
      </w:pPr>
      <w:r w:rsidRPr="009C3D50">
        <w:rPr>
          <w:i/>
          <w:sz w:val="24"/>
          <w:szCs w:val="24"/>
        </w:rPr>
        <w:t>Примітка: у разі виникнення додаткових питань, звертатися у навчальну частину.</w:t>
      </w:r>
    </w:p>
    <w:sectPr w:rsidR="00A04ED8" w:rsidRPr="009C3D50" w:rsidSect="003F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510DA"/>
    <w:multiLevelType w:val="hybridMultilevel"/>
    <w:tmpl w:val="2DB03754"/>
    <w:lvl w:ilvl="0" w:tplc="FC20F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defaultTabStop w:val="708"/>
  <w:hyphenationZone w:val="425"/>
  <w:characterSpacingControl w:val="doNotCompress"/>
  <w:compat/>
  <w:rsids>
    <w:rsidRoot w:val="00800202"/>
    <w:rsid w:val="000479CD"/>
    <w:rsid w:val="00050315"/>
    <w:rsid w:val="00082596"/>
    <w:rsid w:val="001200ED"/>
    <w:rsid w:val="0015080A"/>
    <w:rsid w:val="001E7C64"/>
    <w:rsid w:val="00214503"/>
    <w:rsid w:val="003F68E2"/>
    <w:rsid w:val="00412AEF"/>
    <w:rsid w:val="004F619E"/>
    <w:rsid w:val="00643E66"/>
    <w:rsid w:val="006C5CBB"/>
    <w:rsid w:val="006D64DC"/>
    <w:rsid w:val="00780602"/>
    <w:rsid w:val="00790C6E"/>
    <w:rsid w:val="007D5DB6"/>
    <w:rsid w:val="00800202"/>
    <w:rsid w:val="008A638B"/>
    <w:rsid w:val="009030DF"/>
    <w:rsid w:val="009C3D50"/>
    <w:rsid w:val="00A04ED8"/>
    <w:rsid w:val="00B825A8"/>
    <w:rsid w:val="00BD56AC"/>
    <w:rsid w:val="00C4179B"/>
    <w:rsid w:val="00C66040"/>
    <w:rsid w:val="00CF0A14"/>
    <w:rsid w:val="00CF7C52"/>
    <w:rsid w:val="00D213F5"/>
    <w:rsid w:val="00D317FE"/>
    <w:rsid w:val="00D7712A"/>
    <w:rsid w:val="00E15612"/>
    <w:rsid w:val="00E21D0C"/>
    <w:rsid w:val="00E7105D"/>
    <w:rsid w:val="00EA6E8C"/>
    <w:rsid w:val="00ED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05D"/>
    <w:pPr>
      <w:ind w:right="170"/>
      <w:jc w:val="both"/>
    </w:pPr>
    <w:rPr>
      <w:sz w:val="1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rsid w:val="00E710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E7105D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Cmsor3">
    <w:name w:val="heading 3"/>
    <w:basedOn w:val="Norml"/>
    <w:next w:val="Norml"/>
    <w:link w:val="Cmsor3Char"/>
    <w:uiPriority w:val="9"/>
    <w:qFormat/>
    <w:rsid w:val="00E7105D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E7105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10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5Char">
    <w:name w:val="Címsor 5 Char"/>
    <w:link w:val="Cmsor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incstrkz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">
    <w:name w:val="Абзац списка1"/>
    <w:basedOn w:val="Norml"/>
    <w:uiPriority w:val="34"/>
    <w:qFormat/>
    <w:rsid w:val="00E7105D"/>
    <w:pPr>
      <w:ind w:left="708"/>
    </w:pPr>
  </w:style>
  <w:style w:type="paragraph" w:customStyle="1" w:styleId="-11">
    <w:name w:val="Цветной список - Акцент 11"/>
    <w:basedOn w:val="Norml"/>
    <w:uiPriority w:val="34"/>
    <w:qFormat/>
    <w:rsid w:val="00E7105D"/>
    <w:pPr>
      <w:ind w:left="708"/>
    </w:pPr>
  </w:style>
  <w:style w:type="character" w:customStyle="1" w:styleId="Cmsor2Char">
    <w:name w:val="Címsor 2 Char"/>
    <w:link w:val="Cmsor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Cmsor3Char">
    <w:name w:val="Címsor 3 Char"/>
    <w:link w:val="Cmsor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Cmsor4Char">
    <w:name w:val="Címsor 4 Char"/>
    <w:link w:val="Cmsor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E7105D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">
    <w:name w:val="Основной текст Знак"/>
    <w:basedOn w:val="Bekezdsalapbettpusa"/>
    <w:uiPriority w:val="99"/>
    <w:semiHidden/>
    <w:rsid w:val="00E21D0C"/>
    <w:rPr>
      <w:sz w:val="18"/>
      <w:szCs w:val="28"/>
    </w:rPr>
  </w:style>
  <w:style w:type="character" w:customStyle="1" w:styleId="SzvegtrzsChar">
    <w:name w:val="Szövegtörzs Char"/>
    <w:link w:val="Szvegtrzs"/>
    <w:uiPriority w:val="1"/>
    <w:rsid w:val="00E7105D"/>
    <w:rPr>
      <w:rFonts w:eastAsia="Times New Roman"/>
      <w:sz w:val="18"/>
      <w:szCs w:val="18"/>
      <w:lang w:val="en-US"/>
    </w:rPr>
  </w:style>
  <w:style w:type="character" w:styleId="Kiemels2">
    <w:name w:val="Strong"/>
    <w:uiPriority w:val="22"/>
    <w:qFormat/>
    <w:rsid w:val="00E7105D"/>
    <w:rPr>
      <w:b/>
      <w:bCs/>
    </w:rPr>
  </w:style>
  <w:style w:type="character" w:customStyle="1" w:styleId="ebmsme">
    <w:name w:val="ebmsme"/>
    <w:basedOn w:val="Bekezdsalapbettpusa"/>
    <w:rsid w:val="00800202"/>
  </w:style>
  <w:style w:type="character" w:customStyle="1" w:styleId="q99pad">
    <w:name w:val="q99pad"/>
    <w:basedOn w:val="Bekezdsalapbettpusa"/>
    <w:rsid w:val="00800202"/>
  </w:style>
  <w:style w:type="character" w:styleId="Hiperhivatkozs">
    <w:name w:val="Hyperlink"/>
    <w:basedOn w:val="Bekezdsalapbettpusa"/>
    <w:uiPriority w:val="99"/>
    <w:unhideWhenUsed/>
    <w:rsid w:val="00800202"/>
    <w:rPr>
      <w:color w:val="0000FF"/>
      <w:u w:val="single"/>
    </w:rPr>
  </w:style>
  <w:style w:type="character" w:customStyle="1" w:styleId="vnumgf">
    <w:name w:val="vnumgf"/>
    <w:basedOn w:val="Bekezdsalapbettpusa"/>
    <w:rsid w:val="00800202"/>
  </w:style>
  <w:style w:type="character" w:customStyle="1" w:styleId="adtyne">
    <w:name w:val="adtyne"/>
    <w:basedOn w:val="Bekezdsalapbettpusa"/>
    <w:rsid w:val="00800202"/>
  </w:style>
  <w:style w:type="paragraph" w:styleId="Listaszerbekezds">
    <w:name w:val="List Paragraph"/>
    <w:basedOn w:val="Norml"/>
    <w:uiPriority w:val="34"/>
    <w:qFormat/>
    <w:rsid w:val="00800202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64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5D"/>
    <w:pPr>
      <w:ind w:right="170"/>
      <w:jc w:val="both"/>
    </w:pPr>
    <w:rPr>
      <w:sz w:val="1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ind w:left="708"/>
    </w:pPr>
  </w:style>
  <w:style w:type="paragraph" w:customStyle="1" w:styleId="-11">
    <w:name w:val="Цветной список - Акцент 11"/>
    <w:basedOn w:val="a"/>
    <w:uiPriority w:val="34"/>
    <w:qFormat/>
    <w:rsid w:val="00E7105D"/>
    <w:pPr>
      <w:ind w:left="708"/>
    </w:p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uiPriority w:val="1"/>
    <w:qFormat/>
    <w:rsid w:val="00E7105D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  <w:style w:type="character" w:customStyle="1" w:styleId="ebmsme">
    <w:name w:val="ebmsme"/>
    <w:basedOn w:val="a0"/>
    <w:rsid w:val="00800202"/>
  </w:style>
  <w:style w:type="character" w:customStyle="1" w:styleId="q99pad">
    <w:name w:val="q99pad"/>
    <w:basedOn w:val="a0"/>
    <w:rsid w:val="00800202"/>
  </w:style>
  <w:style w:type="character" w:styleId="a7">
    <w:name w:val="Hyperlink"/>
    <w:basedOn w:val="a0"/>
    <w:uiPriority w:val="99"/>
    <w:unhideWhenUsed/>
    <w:rsid w:val="00800202"/>
    <w:rPr>
      <w:color w:val="0000FF"/>
      <w:u w:val="single"/>
    </w:rPr>
  </w:style>
  <w:style w:type="character" w:customStyle="1" w:styleId="vnumgf">
    <w:name w:val="vnumgf"/>
    <w:basedOn w:val="a0"/>
    <w:rsid w:val="00800202"/>
  </w:style>
  <w:style w:type="character" w:customStyle="1" w:styleId="adtyne">
    <w:name w:val="adtyne"/>
    <w:basedOn w:val="a0"/>
    <w:rsid w:val="00800202"/>
  </w:style>
  <w:style w:type="paragraph" w:styleId="a8">
    <w:name w:val="List Paragraph"/>
    <w:basedOn w:val="a"/>
    <w:uiPriority w:val="34"/>
    <w:qFormat/>
    <w:rsid w:val="00800202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D64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65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1668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5846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794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63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9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95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7661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99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36039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4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2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2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94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29601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3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62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2269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3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0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0922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6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1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41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6408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05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0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24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6750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7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3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7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74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39468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2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96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09769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4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7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7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967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0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7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297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9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38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6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41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66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80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1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06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2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8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46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11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1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79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7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326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3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113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4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t@uzh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iIlbp4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9034-5A33-47BF-B900-E22DDC0C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2022-03-30T07:50:00Z</cp:lastPrinted>
  <dcterms:created xsi:type="dcterms:W3CDTF">2024-09-03T15:42:00Z</dcterms:created>
  <dcterms:modified xsi:type="dcterms:W3CDTF">2024-09-03T15:42:00Z</dcterms:modified>
</cp:coreProperties>
</file>