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CB8E1" w14:textId="6E4901FE" w:rsidR="000433D8" w:rsidRDefault="000433D8" w:rsidP="000433D8">
      <w:pPr>
        <w:tabs>
          <w:tab w:val="left" w:pos="7938"/>
        </w:tabs>
        <w:spacing w:before="61" w:line="254" w:lineRule="auto"/>
        <w:ind w:left="-284" w:right="1537" w:hanging="105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5B9BD5" w:themeColor="accent1"/>
          <w:sz w:val="28"/>
          <w:szCs w:val="28"/>
          <w:lang w:val="uk-UA"/>
        </w:rPr>
        <w:t xml:space="preserve">                         Пропозиції та зауваження до </w:t>
      </w:r>
      <w:proofErr w:type="spellStart"/>
      <w:r>
        <w:rPr>
          <w:rFonts w:ascii="Times New Roman" w:hAnsi="Times New Roman"/>
          <w:color w:val="5B9BD5" w:themeColor="accent1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color w:val="5B9BD5" w:themeColor="accent1"/>
          <w:sz w:val="28"/>
          <w:szCs w:val="28"/>
          <w:lang w:val="uk-UA"/>
        </w:rPr>
        <w:t xml:space="preserve"> освітньо-професійної                програми надсилати на електронну адресу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 xml:space="preserve"> </w:t>
      </w:r>
      <w:hyperlink r:id="rId8" w:history="1">
        <w:r>
          <w:rPr>
            <w:rStyle w:val="ab"/>
            <w:rFonts w:ascii="Times New Roman" w:eastAsia="Times New Roman" w:hAnsi="Times New Roman"/>
            <w:b/>
            <w:bCs/>
            <w:sz w:val="28"/>
            <w:szCs w:val="28"/>
            <w:lang w:val="uk-UA" w:eastAsia="uk-UA" w:bidi="uk-UA"/>
          </w:rPr>
          <w:t>kaf-sato@uzhnu.edu.ua</w:t>
        </w:r>
      </w:hyperlink>
    </w:p>
    <w:p w14:paraId="037B88AD" w14:textId="2C0E4D98" w:rsidR="00154A08" w:rsidRDefault="00154A08" w:rsidP="00154A0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35370746" w14:textId="77777777" w:rsidR="00154A08" w:rsidRDefault="00154A08" w:rsidP="00154A0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ДЕРЖАВНИЙ ВИЩИЙ НАВЧАЛЬНИЙ ЗАКЛАД</w:t>
      </w:r>
    </w:p>
    <w:p w14:paraId="1B1EEBA3" w14:textId="77777777" w:rsidR="00154A08" w:rsidRDefault="00154A08" w:rsidP="00154A0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«Ужгородський національний університет»</w:t>
      </w:r>
    </w:p>
    <w:p w14:paraId="0C429293" w14:textId="77777777" w:rsidR="00154A08" w:rsidRDefault="00154A08" w:rsidP="00154A0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0FDDA61" w14:textId="77777777" w:rsidR="00154A08" w:rsidRDefault="00154A08" w:rsidP="00154A08">
      <w:pPr>
        <w:spacing w:line="360" w:lineRule="auto"/>
        <w:rPr>
          <w:rFonts w:ascii="Times New Roman" w:hAnsi="Times New Roman"/>
          <w:b/>
          <w:sz w:val="32"/>
          <w:szCs w:val="32"/>
          <w:lang w:val="uk-UA"/>
        </w:rPr>
      </w:pPr>
    </w:p>
    <w:p w14:paraId="55AFB84B" w14:textId="77777777" w:rsidR="00154A08" w:rsidRDefault="00154A08" w:rsidP="00154A08">
      <w:pPr>
        <w:ind w:left="566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ЗАТВЕРДЖЕНО</w:t>
      </w:r>
    </w:p>
    <w:p w14:paraId="513DF53A" w14:textId="77777777" w:rsidR="00154A08" w:rsidRDefault="00154A08" w:rsidP="00154A08">
      <w:pPr>
        <w:ind w:left="4956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Протокол Вченої Ради</w:t>
      </w:r>
    </w:p>
    <w:p w14:paraId="50F5A60F" w14:textId="77777777" w:rsidR="00154A08" w:rsidRDefault="00154A08" w:rsidP="00154A08">
      <w:pPr>
        <w:ind w:left="566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ДВНЗ «Ужгородський національний університет»</w:t>
      </w:r>
    </w:p>
    <w:p w14:paraId="7AF06E2E" w14:textId="4D477B52" w:rsidR="00154A08" w:rsidRDefault="00154A08" w:rsidP="00154A08">
      <w:pPr>
        <w:ind w:left="510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_________  202</w:t>
      </w:r>
      <w:r w:rsidR="00B369E8" w:rsidRPr="000837D9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>р. № _____</w:t>
      </w:r>
    </w:p>
    <w:p w14:paraId="3829A028" w14:textId="77777777" w:rsidR="00154A08" w:rsidRDefault="00154A08" w:rsidP="003108A2">
      <w:pPr>
        <w:spacing w:before="61" w:line="256" w:lineRule="auto"/>
        <w:ind w:left="1617" w:right="1537" w:hanging="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</w:p>
    <w:p w14:paraId="2FF1EEB5" w14:textId="77777777" w:rsidR="00154A08" w:rsidRDefault="00154A08" w:rsidP="003108A2">
      <w:pPr>
        <w:spacing w:before="61" w:line="256" w:lineRule="auto"/>
        <w:ind w:left="1617" w:right="1537" w:hanging="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</w:p>
    <w:p w14:paraId="56F29870" w14:textId="77777777" w:rsidR="003108A2" w:rsidRPr="003108A2" w:rsidRDefault="003108A2" w:rsidP="003108A2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4C0AE4E7" w14:textId="77777777" w:rsidR="003108A2" w:rsidRPr="003108A2" w:rsidRDefault="003108A2" w:rsidP="003108A2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58FC43AA" w14:textId="77777777" w:rsidR="003108A2" w:rsidRPr="003108A2" w:rsidRDefault="003108A2" w:rsidP="003108A2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60BCB11D" w14:textId="77777777" w:rsidR="003108A2" w:rsidRPr="003108A2" w:rsidRDefault="003108A2" w:rsidP="003108A2">
      <w:pPr>
        <w:spacing w:before="7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</w:p>
    <w:p w14:paraId="41E39601" w14:textId="77777777" w:rsidR="003108A2" w:rsidRPr="003108A2" w:rsidRDefault="003108A2" w:rsidP="00892659">
      <w:pPr>
        <w:spacing w:line="360" w:lineRule="auto"/>
        <w:ind w:left="276" w:right="20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  <w:r w:rsidRPr="003108A2"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>ОСВІТНЬО-ПРОФЕСІЙНА ПРОГРАМА</w:t>
      </w:r>
    </w:p>
    <w:p w14:paraId="52FE707D" w14:textId="24F4B46F" w:rsidR="00DA2BDA" w:rsidRDefault="004D440A" w:rsidP="00892659">
      <w:pPr>
        <w:spacing w:before="185" w:line="276" w:lineRule="auto"/>
        <w:ind w:left="283" w:right="20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DA2BDA" w:rsidRPr="00DA2BDA">
        <w:rPr>
          <w:rFonts w:ascii="Times New Roman" w:hAnsi="Times New Roman"/>
          <w:b/>
          <w:sz w:val="28"/>
          <w:szCs w:val="28"/>
          <w:lang w:val="uk-UA"/>
        </w:rPr>
        <w:t>Техноло</w:t>
      </w:r>
      <w:r w:rsidR="00DD71FE">
        <w:rPr>
          <w:rFonts w:ascii="Times New Roman" w:hAnsi="Times New Roman"/>
          <w:b/>
          <w:sz w:val="28"/>
          <w:szCs w:val="28"/>
          <w:lang w:val="uk-UA"/>
        </w:rPr>
        <w:t>гії обробки даних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  <w:r w:rsidR="00DA2BDA" w:rsidRPr="00DA2BD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062E5A3C" w14:textId="77777777" w:rsidR="00892659" w:rsidRDefault="00DA2BDA" w:rsidP="00892659">
      <w:pPr>
        <w:spacing w:before="185" w:line="276" w:lineRule="auto"/>
        <w:ind w:left="283" w:right="20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>Другого (магістерського</w:t>
      </w:r>
      <w:r w:rsidR="003108A2"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 xml:space="preserve">) </w:t>
      </w:r>
      <w:r w:rsidR="003108A2" w:rsidRPr="003108A2"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 xml:space="preserve"> рівня вищої освіти</w:t>
      </w:r>
    </w:p>
    <w:p w14:paraId="3B4855B6" w14:textId="77777777" w:rsidR="003108A2" w:rsidRPr="003108A2" w:rsidRDefault="003108A2" w:rsidP="00892659">
      <w:pPr>
        <w:spacing w:before="185" w:line="360" w:lineRule="auto"/>
        <w:ind w:left="283" w:right="20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  <w:r w:rsidRPr="003108A2"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 xml:space="preserve"> за спеціальністю </w:t>
      </w:r>
      <w:r w:rsidR="00892659">
        <w:rPr>
          <w:rFonts w:ascii="Times New Roman" w:hAnsi="Times New Roman"/>
          <w:b/>
          <w:sz w:val="28"/>
          <w:lang w:val="uk-UA"/>
        </w:rPr>
        <w:t xml:space="preserve">124 </w:t>
      </w:r>
      <w:r w:rsidRPr="00315065">
        <w:rPr>
          <w:rFonts w:ascii="Times New Roman" w:hAnsi="Times New Roman"/>
          <w:b/>
          <w:sz w:val="28"/>
          <w:lang w:val="uk-UA"/>
        </w:rPr>
        <w:t xml:space="preserve"> Системний аналіз</w:t>
      </w:r>
    </w:p>
    <w:p w14:paraId="610CFD82" w14:textId="77777777" w:rsidR="003108A2" w:rsidRPr="007D50D8" w:rsidRDefault="003108A2" w:rsidP="00892659">
      <w:pPr>
        <w:spacing w:line="36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3108A2"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 xml:space="preserve">галузі знань </w:t>
      </w:r>
      <w:r>
        <w:rPr>
          <w:rFonts w:ascii="Times New Roman" w:hAnsi="Times New Roman"/>
          <w:b/>
          <w:sz w:val="28"/>
          <w:lang w:val="uk-UA"/>
        </w:rPr>
        <w:t xml:space="preserve">12 </w:t>
      </w:r>
      <w:r w:rsidRPr="00315065">
        <w:rPr>
          <w:rFonts w:ascii="Times New Roman" w:hAnsi="Times New Roman"/>
          <w:b/>
          <w:sz w:val="28"/>
          <w:lang w:val="uk-UA"/>
        </w:rPr>
        <w:t>Інформаційні технології</w:t>
      </w:r>
      <w:r w:rsidR="00892659">
        <w:rPr>
          <w:rFonts w:ascii="Times New Roman" w:hAnsi="Times New Roman"/>
          <w:b/>
          <w:sz w:val="28"/>
          <w:lang w:val="uk-UA"/>
        </w:rPr>
        <w:t xml:space="preserve"> </w:t>
      </w:r>
    </w:p>
    <w:p w14:paraId="4A664EA0" w14:textId="68EC48D5" w:rsidR="003108A2" w:rsidRDefault="003108A2" w:rsidP="00892659">
      <w:pPr>
        <w:spacing w:line="360" w:lineRule="auto"/>
        <w:ind w:left="3476" w:right="1841" w:hanging="1633"/>
        <w:jc w:val="center"/>
        <w:rPr>
          <w:rFonts w:ascii="Times New Roman" w:hAnsi="Times New Roman"/>
          <w:b/>
          <w:sz w:val="28"/>
          <w:lang w:val="uk-UA"/>
        </w:rPr>
      </w:pPr>
      <w:r w:rsidRPr="00220FE9"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>Кваліфікація:</w:t>
      </w:r>
      <w:r w:rsidRPr="00220FE9">
        <w:rPr>
          <w:rFonts w:ascii="Times New Roman" w:hAnsi="Times New Roman"/>
          <w:b/>
          <w:sz w:val="28"/>
          <w:lang w:val="uk-UA"/>
        </w:rPr>
        <w:t xml:space="preserve"> </w:t>
      </w:r>
      <w:r w:rsidR="00D33239">
        <w:rPr>
          <w:rFonts w:ascii="Times New Roman" w:hAnsi="Times New Roman"/>
          <w:b/>
          <w:sz w:val="28"/>
          <w:lang w:val="uk-UA"/>
        </w:rPr>
        <w:t>М</w:t>
      </w:r>
      <w:r w:rsidR="00DA2BDA" w:rsidRPr="00220FE9">
        <w:rPr>
          <w:rFonts w:ascii="Times New Roman" w:hAnsi="Times New Roman"/>
          <w:b/>
          <w:sz w:val="28"/>
          <w:lang w:val="uk-UA"/>
        </w:rPr>
        <w:t>агістр</w:t>
      </w:r>
      <w:r w:rsidRPr="00220FE9">
        <w:rPr>
          <w:rFonts w:ascii="Times New Roman" w:hAnsi="Times New Roman"/>
          <w:b/>
          <w:sz w:val="28"/>
          <w:lang w:val="uk-UA"/>
        </w:rPr>
        <w:t xml:space="preserve"> </w:t>
      </w:r>
      <w:r w:rsidR="002868D4" w:rsidRPr="00220FE9">
        <w:rPr>
          <w:rFonts w:ascii="Times New Roman" w:hAnsi="Times New Roman"/>
          <w:b/>
          <w:sz w:val="28"/>
          <w:lang w:val="uk-UA"/>
        </w:rPr>
        <w:t xml:space="preserve"> з </w:t>
      </w:r>
      <w:r w:rsidRPr="00220FE9">
        <w:rPr>
          <w:rFonts w:ascii="Times New Roman" w:hAnsi="Times New Roman"/>
          <w:b/>
          <w:sz w:val="28"/>
          <w:lang w:val="uk-UA"/>
        </w:rPr>
        <w:t>системного аналізу</w:t>
      </w:r>
    </w:p>
    <w:p w14:paraId="51E32744" w14:textId="77777777" w:rsidR="003108A2" w:rsidRPr="003108A2" w:rsidRDefault="003108A2" w:rsidP="003108A2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12663F10" w14:textId="77777777" w:rsidR="003108A2" w:rsidRPr="003108A2" w:rsidRDefault="003108A2" w:rsidP="003108A2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778DF6BE" w14:textId="77777777" w:rsidR="003108A2" w:rsidRPr="003108A2" w:rsidRDefault="003108A2" w:rsidP="003108A2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5CF4B5A9" w14:textId="77777777" w:rsidR="00154A08" w:rsidRPr="003108A2" w:rsidRDefault="00154A08" w:rsidP="00154A08">
      <w:pPr>
        <w:spacing w:before="190"/>
        <w:ind w:left="5341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  <w:t>УВЕДЕНО В ДІЮ</w:t>
      </w:r>
    </w:p>
    <w:p w14:paraId="32EA0E87" w14:textId="77777777" w:rsidR="00154A08" w:rsidRPr="003108A2" w:rsidRDefault="00154A08" w:rsidP="00154A08">
      <w:pPr>
        <w:spacing w:before="26"/>
        <w:ind w:left="5411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>Наказ ректора ДВНЗ</w:t>
      </w:r>
    </w:p>
    <w:p w14:paraId="583C2DBA" w14:textId="77777777" w:rsidR="00154A08" w:rsidRPr="003108A2" w:rsidRDefault="00154A08" w:rsidP="00154A08">
      <w:pPr>
        <w:spacing w:before="26" w:line="256" w:lineRule="auto"/>
        <w:ind w:left="5411" w:right="328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  <w:r w:rsidRPr="003108A2"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>«Ужгородський національний університет»</w:t>
      </w:r>
    </w:p>
    <w:p w14:paraId="17B32CDD" w14:textId="66811AFF" w:rsidR="00154A08" w:rsidRPr="00A952D0" w:rsidRDefault="00154A08" w:rsidP="00154A08">
      <w:pPr>
        <w:tabs>
          <w:tab w:val="left" w:pos="7502"/>
          <w:tab w:val="left" w:pos="8711"/>
        </w:tabs>
        <w:spacing w:before="5" w:line="259" w:lineRule="auto"/>
        <w:ind w:left="5411" w:right="105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  <w:r w:rsidRPr="00A952D0"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>_________</w:t>
      </w:r>
      <w:r>
        <w:rPr>
          <w:rFonts w:ascii="Times New Roman" w:eastAsia="Times New Roman" w:hAnsi="Times New Roman"/>
          <w:b/>
          <w:bCs/>
          <w:spacing w:val="-3"/>
          <w:sz w:val="28"/>
          <w:szCs w:val="28"/>
          <w:lang w:val="uk-UA" w:eastAsia="uk-UA" w:bidi="uk-UA"/>
        </w:rPr>
        <w:t>202</w:t>
      </w:r>
      <w:r w:rsidR="00B369E8" w:rsidRPr="000837D9">
        <w:rPr>
          <w:rFonts w:ascii="Times New Roman" w:eastAsia="Times New Roman" w:hAnsi="Times New Roman"/>
          <w:b/>
          <w:bCs/>
          <w:spacing w:val="-3"/>
          <w:sz w:val="28"/>
          <w:szCs w:val="28"/>
          <w:lang w:eastAsia="uk-UA" w:bidi="uk-UA"/>
        </w:rPr>
        <w:t>4</w:t>
      </w:r>
      <w:r w:rsidRPr="00A952D0">
        <w:rPr>
          <w:rFonts w:ascii="Times New Roman" w:eastAsia="Times New Roman" w:hAnsi="Times New Roman"/>
          <w:b/>
          <w:bCs/>
          <w:spacing w:val="-3"/>
          <w:sz w:val="28"/>
          <w:szCs w:val="28"/>
          <w:lang w:val="uk-UA" w:eastAsia="uk-UA" w:bidi="uk-UA"/>
        </w:rPr>
        <w:t>р. №________</w:t>
      </w:r>
    </w:p>
    <w:p w14:paraId="4FCCCA2A" w14:textId="77777777" w:rsidR="00154A08" w:rsidRPr="003108A2" w:rsidRDefault="00154A08" w:rsidP="00154A08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0F82CBCF" w14:textId="77777777" w:rsidR="003108A2" w:rsidRPr="003108A2" w:rsidRDefault="003108A2" w:rsidP="003108A2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27D18670" w14:textId="77777777" w:rsidR="003108A2" w:rsidRPr="003108A2" w:rsidRDefault="003108A2" w:rsidP="003108A2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45E8B92B" w14:textId="77777777" w:rsidR="003108A2" w:rsidRPr="003108A2" w:rsidRDefault="003108A2" w:rsidP="003108A2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0C1471ED" w14:textId="42BAF292" w:rsidR="00234C4C" w:rsidRPr="000837D9" w:rsidRDefault="00737080" w:rsidP="003108A2">
      <w:pPr>
        <w:spacing w:before="212"/>
        <w:ind w:left="283" w:right="9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 xml:space="preserve">Ужгород </w:t>
      </w:r>
      <w:r w:rsidR="00234C4C"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>–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 xml:space="preserve"> 202</w:t>
      </w:r>
      <w:r w:rsidR="00B369E8" w:rsidRPr="000837D9">
        <w:rPr>
          <w:rFonts w:ascii="Times New Roman" w:eastAsia="Times New Roman" w:hAnsi="Times New Roman"/>
          <w:b/>
          <w:bCs/>
          <w:sz w:val="28"/>
          <w:szCs w:val="28"/>
          <w:lang w:eastAsia="uk-UA" w:bidi="uk-UA"/>
        </w:rPr>
        <w:t>4</w:t>
      </w:r>
    </w:p>
    <w:p w14:paraId="5089375E" w14:textId="607EBFA2" w:rsidR="003108A2" w:rsidRDefault="003108A2" w:rsidP="003108A2">
      <w:pPr>
        <w:spacing w:before="212"/>
        <w:ind w:left="283" w:right="97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</w:p>
    <w:p w14:paraId="798A967F" w14:textId="77777777" w:rsidR="00225A72" w:rsidRPr="00154A08" w:rsidRDefault="00225A72" w:rsidP="003108A2">
      <w:pPr>
        <w:spacing w:before="212"/>
        <w:ind w:left="283" w:right="97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</w:p>
    <w:p w14:paraId="14C97711" w14:textId="77777777" w:rsidR="004D440A" w:rsidRPr="000A418A" w:rsidRDefault="004D440A" w:rsidP="004D440A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A418A">
        <w:rPr>
          <w:rFonts w:ascii="Times New Roman" w:hAnsi="Times New Roman"/>
          <w:b/>
          <w:sz w:val="28"/>
          <w:szCs w:val="28"/>
        </w:rPr>
        <w:t>АРКУШ ПОГОДЖЕННЯ</w:t>
      </w:r>
    </w:p>
    <w:p w14:paraId="0FE97E54" w14:textId="77777777" w:rsidR="004D440A" w:rsidRPr="000A418A" w:rsidRDefault="004D440A" w:rsidP="004D440A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A418A">
        <w:rPr>
          <w:rFonts w:ascii="Times New Roman" w:hAnsi="Times New Roman"/>
          <w:b/>
          <w:sz w:val="28"/>
          <w:szCs w:val="28"/>
        </w:rPr>
        <w:t>освітньо-професійної</w:t>
      </w:r>
      <w:proofErr w:type="spellEnd"/>
      <w:r w:rsidRPr="000A41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A418A"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14:paraId="0BA00402" w14:textId="0F530896" w:rsidR="004D440A" w:rsidRPr="000A418A" w:rsidRDefault="004D440A" w:rsidP="004D440A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DA2BDA">
        <w:rPr>
          <w:rFonts w:ascii="Times New Roman" w:hAnsi="Times New Roman"/>
          <w:b/>
          <w:sz w:val="28"/>
          <w:szCs w:val="28"/>
          <w:lang w:val="uk-UA"/>
        </w:rPr>
        <w:t>Техноло</w:t>
      </w:r>
      <w:r>
        <w:rPr>
          <w:rFonts w:ascii="Times New Roman" w:hAnsi="Times New Roman"/>
          <w:b/>
          <w:sz w:val="28"/>
          <w:szCs w:val="28"/>
          <w:lang w:val="uk-UA"/>
        </w:rPr>
        <w:t>гії обробки даних</w:t>
      </w:r>
      <w:r w:rsidRPr="000A418A">
        <w:rPr>
          <w:rFonts w:ascii="Times New Roman" w:hAnsi="Times New Roman"/>
          <w:b/>
          <w:sz w:val="28"/>
          <w:szCs w:val="28"/>
        </w:rPr>
        <w:t>»</w:t>
      </w:r>
    </w:p>
    <w:p w14:paraId="14C669A4" w14:textId="77777777" w:rsidR="004D440A" w:rsidRPr="000A418A" w:rsidRDefault="004D440A" w:rsidP="004D440A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1ACF72CD" w14:textId="77777777" w:rsidR="004D440A" w:rsidRPr="000A418A" w:rsidRDefault="004D440A" w:rsidP="004D440A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2373DB1F" w14:textId="77777777" w:rsidR="004D440A" w:rsidRPr="000A418A" w:rsidRDefault="004D440A" w:rsidP="004D440A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2EA9F407" w14:textId="77777777" w:rsidR="004D440A" w:rsidRPr="000A418A" w:rsidRDefault="004D440A" w:rsidP="004D440A">
      <w:pPr>
        <w:widowControl/>
        <w:numPr>
          <w:ilvl w:val="0"/>
          <w:numId w:val="31"/>
        </w:numPr>
        <w:autoSpaceDE/>
        <w:autoSpaceDN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Ректор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</w:t>
      </w:r>
      <w:proofErr w:type="spellStart"/>
      <w:r w:rsidRPr="000A418A">
        <w:rPr>
          <w:rFonts w:ascii="Times New Roman" w:hAnsi="Times New Roman"/>
          <w:b/>
          <w:sz w:val="28"/>
          <w:szCs w:val="28"/>
          <w:lang w:eastAsia="ru-RU"/>
        </w:rPr>
        <w:t>Володимир</w:t>
      </w:r>
      <w:proofErr w:type="spellEnd"/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СМОЛАНКА</w:t>
      </w:r>
    </w:p>
    <w:p w14:paraId="49037A1F" w14:textId="77777777" w:rsidR="004D440A" w:rsidRPr="000A418A" w:rsidRDefault="004D440A" w:rsidP="004D440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2570DF57" w14:textId="14BDA138" w:rsidR="004D440A" w:rsidRPr="000A418A" w:rsidRDefault="004D440A" w:rsidP="004D440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</w:t>
      </w:r>
      <w:r w:rsidR="00D33239">
        <w:rPr>
          <w:rFonts w:ascii="Times New Roman" w:hAnsi="Times New Roman"/>
          <w:b/>
          <w:sz w:val="28"/>
          <w:szCs w:val="28"/>
          <w:lang w:val="uk-UA" w:eastAsia="ru-RU"/>
        </w:rPr>
        <w:t>2</w:t>
      </w:r>
      <w:r w:rsidR="00B369E8">
        <w:rPr>
          <w:rFonts w:ascii="Times New Roman" w:hAnsi="Times New Roman"/>
          <w:b/>
          <w:sz w:val="28"/>
          <w:szCs w:val="28"/>
          <w:lang w:val="en-US" w:eastAsia="ru-RU"/>
        </w:rPr>
        <w:t>4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14:paraId="7634CB8B" w14:textId="77777777" w:rsidR="004D440A" w:rsidRPr="000A418A" w:rsidRDefault="004D440A" w:rsidP="004D440A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62718383" w14:textId="77777777" w:rsidR="004D440A" w:rsidRPr="000A418A" w:rsidRDefault="004D440A" w:rsidP="004D440A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37CF27B6" w14:textId="7EBA6F3D" w:rsidR="004D440A" w:rsidRPr="004D440A" w:rsidRDefault="004D440A" w:rsidP="004D440A">
      <w:pPr>
        <w:widowControl/>
        <w:numPr>
          <w:ilvl w:val="0"/>
          <w:numId w:val="31"/>
        </w:numPr>
        <w:autoSpaceDE/>
        <w:autoSpaceDN/>
        <w:adjustRightInd w:val="0"/>
        <w:spacing w:before="100" w:beforeAutospacing="1" w:after="100" w:afterAutospacing="1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D440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Гарант </w:t>
      </w:r>
      <w:proofErr w:type="spellStart"/>
      <w:r w:rsidRPr="004D4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освітньо-професійної</w:t>
      </w:r>
      <w:proofErr w:type="spellEnd"/>
      <w:r w:rsidRPr="004D440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D440A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програми</w:t>
      </w:r>
      <w:proofErr w:type="spellEnd"/>
      <w:r w:rsidRPr="004D440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</w:t>
      </w:r>
      <w:r w:rsidRPr="004D440A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</w:t>
      </w:r>
      <w:r w:rsidR="00D3323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Ігор КОРОЛЬ </w:t>
      </w:r>
    </w:p>
    <w:p w14:paraId="213332E8" w14:textId="77777777" w:rsidR="004D440A" w:rsidRPr="000A418A" w:rsidRDefault="004D440A" w:rsidP="004D440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4434B430" w14:textId="7D39345A" w:rsidR="004D440A" w:rsidRPr="000A418A" w:rsidRDefault="004D440A" w:rsidP="004D440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</w:t>
      </w:r>
      <w:r w:rsidR="00D33239">
        <w:rPr>
          <w:rFonts w:ascii="Times New Roman" w:hAnsi="Times New Roman"/>
          <w:b/>
          <w:sz w:val="28"/>
          <w:szCs w:val="28"/>
          <w:lang w:val="uk-UA" w:eastAsia="ru-RU"/>
        </w:rPr>
        <w:t>2</w:t>
      </w:r>
      <w:r w:rsidR="00B369E8">
        <w:rPr>
          <w:rFonts w:ascii="Times New Roman" w:hAnsi="Times New Roman"/>
          <w:b/>
          <w:sz w:val="28"/>
          <w:szCs w:val="28"/>
          <w:lang w:val="en-US" w:eastAsia="ru-RU"/>
        </w:rPr>
        <w:t>4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14:paraId="34F18156" w14:textId="77777777" w:rsidR="004D440A" w:rsidRPr="000A418A" w:rsidRDefault="004D440A" w:rsidP="004D440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2FFB894C" w14:textId="77777777" w:rsidR="004D440A" w:rsidRPr="0005580F" w:rsidRDefault="004D440A" w:rsidP="004D440A">
      <w:pPr>
        <w:widowControl/>
        <w:numPr>
          <w:ilvl w:val="0"/>
          <w:numId w:val="31"/>
        </w:numPr>
        <w:autoSpaceDE/>
        <w:autoSpaceDN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Декан факультету математики та</w:t>
      </w:r>
    </w:p>
    <w:p w14:paraId="5FCF0645" w14:textId="77777777" w:rsidR="004D440A" w:rsidRDefault="004D440A" w:rsidP="004D440A">
      <w:pPr>
        <w:widowControl/>
        <w:autoSpaceDE/>
        <w:autoSpaceDN/>
        <w:adjustRightInd w:val="0"/>
        <w:spacing w:before="100" w:beforeAutospacing="1" w:after="100" w:afterAutospacing="1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цифрових технологій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Микола МАЛЯР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</w:p>
    <w:p w14:paraId="243060DB" w14:textId="77777777" w:rsidR="004D440A" w:rsidRDefault="004D440A" w:rsidP="004D440A">
      <w:pPr>
        <w:widowControl/>
        <w:adjustRightInd w:val="0"/>
        <w:spacing w:before="100" w:beforeAutospacing="1" w:after="100" w:afterAutospacing="1"/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14:paraId="6F007897" w14:textId="39E63BED" w:rsidR="004D440A" w:rsidRPr="00286A2F" w:rsidRDefault="004D440A" w:rsidP="004D440A">
      <w:pPr>
        <w:widowControl/>
        <w:adjustRightInd w:val="0"/>
        <w:spacing w:before="100" w:beforeAutospacing="1" w:after="100" w:afterAutospacing="1"/>
        <w:ind w:left="36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________________202</w:t>
      </w:r>
      <w:r w:rsidR="00B369E8">
        <w:rPr>
          <w:rFonts w:ascii="Times New Roman" w:hAnsi="Times New Roman"/>
          <w:b/>
          <w:sz w:val="28"/>
          <w:szCs w:val="28"/>
          <w:lang w:val="en-US" w:eastAsia="ru-RU"/>
        </w:rPr>
        <w:t>4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001F1A31" w14:textId="77777777" w:rsidR="004D440A" w:rsidRPr="000A418A" w:rsidRDefault="004D440A" w:rsidP="004D440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443C7B7A" w14:textId="77777777" w:rsidR="004D440A" w:rsidRPr="000A418A" w:rsidRDefault="004D440A" w:rsidP="004D440A">
      <w:pPr>
        <w:widowControl/>
        <w:numPr>
          <w:ilvl w:val="0"/>
          <w:numId w:val="31"/>
        </w:numPr>
        <w:autoSpaceDE/>
        <w:autoSpaceDN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0A418A">
        <w:rPr>
          <w:rFonts w:ascii="Times New Roman" w:hAnsi="Times New Roman"/>
          <w:b/>
          <w:sz w:val="28"/>
          <w:szCs w:val="28"/>
          <w:lang w:eastAsia="ru-RU"/>
        </w:rPr>
        <w:t>Керівник</w:t>
      </w:r>
      <w:proofErr w:type="spellEnd"/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0A418A">
        <w:rPr>
          <w:rFonts w:ascii="Times New Roman" w:hAnsi="Times New Roman"/>
          <w:b/>
          <w:sz w:val="28"/>
          <w:szCs w:val="28"/>
          <w:lang w:eastAsia="ru-RU"/>
        </w:rPr>
        <w:t>робочої</w:t>
      </w:r>
      <w:proofErr w:type="spellEnd"/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0A418A">
        <w:rPr>
          <w:rFonts w:ascii="Times New Roman" w:hAnsi="Times New Roman"/>
          <w:b/>
          <w:sz w:val="28"/>
          <w:szCs w:val="28"/>
          <w:lang w:eastAsia="ru-RU"/>
        </w:rPr>
        <w:t>групи</w:t>
      </w:r>
      <w:proofErr w:type="spellEnd"/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641CC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Мирослава ГЛЕБЕНА</w:t>
      </w:r>
    </w:p>
    <w:p w14:paraId="5F59E192" w14:textId="19ED1F8B" w:rsidR="004D440A" w:rsidRPr="000A418A" w:rsidRDefault="004D440A" w:rsidP="004D440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</w:t>
      </w:r>
      <w:r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D33239">
        <w:rPr>
          <w:rFonts w:ascii="Times New Roman" w:hAnsi="Times New Roman"/>
          <w:b/>
          <w:sz w:val="28"/>
          <w:szCs w:val="28"/>
          <w:lang w:val="uk-UA" w:eastAsia="ru-RU"/>
        </w:rPr>
        <w:t>2</w:t>
      </w:r>
      <w:r w:rsidR="00B369E8">
        <w:rPr>
          <w:rFonts w:ascii="Times New Roman" w:hAnsi="Times New Roman"/>
          <w:b/>
          <w:sz w:val="28"/>
          <w:szCs w:val="28"/>
          <w:lang w:val="en-US" w:eastAsia="ru-RU"/>
        </w:rPr>
        <w:t xml:space="preserve">4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14:paraId="162F75A2" w14:textId="77777777" w:rsidR="004D440A" w:rsidRPr="000A418A" w:rsidRDefault="004D440A" w:rsidP="004D440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</w:p>
    <w:p w14:paraId="35C0884A" w14:textId="77777777" w:rsidR="004D440A" w:rsidRPr="000A418A" w:rsidRDefault="004D440A" w:rsidP="004D440A">
      <w:pPr>
        <w:widowControl/>
        <w:numPr>
          <w:ilvl w:val="0"/>
          <w:numId w:val="31"/>
        </w:numPr>
        <w:autoSpaceDE/>
        <w:autoSpaceDN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Начальник </w:t>
      </w:r>
      <w:proofErr w:type="spellStart"/>
      <w:r w:rsidRPr="000A418A">
        <w:rPr>
          <w:rFonts w:ascii="Times New Roman" w:hAnsi="Times New Roman"/>
          <w:b/>
          <w:sz w:val="28"/>
          <w:szCs w:val="28"/>
          <w:lang w:eastAsia="ru-RU"/>
        </w:rPr>
        <w:t>навчальної</w:t>
      </w:r>
      <w:proofErr w:type="spellEnd"/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частини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Анатолій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ШТИМАК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</w:t>
      </w:r>
    </w:p>
    <w:p w14:paraId="363960D1" w14:textId="63C49580" w:rsidR="004D440A" w:rsidRPr="000A418A" w:rsidRDefault="004D440A" w:rsidP="004D440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>________________20</w:t>
      </w:r>
      <w:r w:rsidR="00D33239">
        <w:rPr>
          <w:rFonts w:ascii="Times New Roman" w:hAnsi="Times New Roman"/>
          <w:b/>
          <w:sz w:val="28"/>
          <w:szCs w:val="28"/>
          <w:lang w:val="uk-UA" w:eastAsia="ru-RU"/>
        </w:rPr>
        <w:t>2</w:t>
      </w:r>
      <w:r w:rsidR="00B369E8" w:rsidRPr="000837D9">
        <w:rPr>
          <w:rFonts w:ascii="Times New Roman" w:hAnsi="Times New Roman"/>
          <w:b/>
          <w:sz w:val="28"/>
          <w:szCs w:val="28"/>
          <w:lang w:eastAsia="ru-RU"/>
        </w:rPr>
        <w:t xml:space="preserve">4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14:paraId="076359A2" w14:textId="0200194D" w:rsidR="003108A2" w:rsidRPr="003108A2" w:rsidRDefault="003108A2" w:rsidP="003108A2">
      <w:pPr>
        <w:jc w:val="both"/>
        <w:rPr>
          <w:rFonts w:ascii="Times New Roman" w:hAnsi="Times New Roman"/>
          <w:b/>
          <w:sz w:val="28"/>
          <w:lang w:val="x-none"/>
        </w:rPr>
      </w:pPr>
    </w:p>
    <w:p w14:paraId="097248BD" w14:textId="77777777" w:rsidR="00646474" w:rsidRPr="00DA4FC0" w:rsidRDefault="00646474" w:rsidP="00646474">
      <w:pPr>
        <w:tabs>
          <w:tab w:val="left" w:pos="9134"/>
        </w:tabs>
        <w:ind w:firstLine="709"/>
        <w:jc w:val="right"/>
        <w:rPr>
          <w:rFonts w:ascii="Times New Roman" w:hAnsi="Times New Roman"/>
          <w:b/>
          <w:w w:val="99"/>
          <w:sz w:val="28"/>
          <w:lang w:val="uk-UA"/>
        </w:rPr>
      </w:pPr>
    </w:p>
    <w:p w14:paraId="005D2693" w14:textId="77777777" w:rsidR="005B3753" w:rsidRPr="007D50D8" w:rsidRDefault="005B3753" w:rsidP="005B3753">
      <w:pPr>
        <w:tabs>
          <w:tab w:val="left" w:pos="1553"/>
        </w:tabs>
        <w:jc w:val="center"/>
        <w:rPr>
          <w:rFonts w:ascii="Times New Roman" w:hAnsi="Times New Roman"/>
          <w:b/>
          <w:sz w:val="28"/>
          <w:lang w:val="uk-UA"/>
        </w:rPr>
      </w:pPr>
    </w:p>
    <w:p w14:paraId="109D7374" w14:textId="77777777" w:rsidR="00935F89" w:rsidRDefault="00935F89" w:rsidP="00935F89">
      <w:pPr>
        <w:tabs>
          <w:tab w:val="left" w:pos="4573"/>
          <w:tab w:val="left" w:pos="6686"/>
          <w:tab w:val="left" w:pos="8356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050">
        <w:rPr>
          <w:rFonts w:ascii="Times New Roman" w:hAnsi="Times New Roman"/>
          <w:b/>
          <w:sz w:val="28"/>
          <w:szCs w:val="28"/>
          <w:lang w:val="uk-UA"/>
        </w:rPr>
        <w:t>ПЕРЕДМОВА</w:t>
      </w:r>
    </w:p>
    <w:p w14:paraId="0362D667" w14:textId="77777777" w:rsidR="00EC5288" w:rsidRDefault="00EC5288" w:rsidP="00E62D3C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1C7E42D" w14:textId="77777777" w:rsidR="00E62D3C" w:rsidRDefault="00E62D3C" w:rsidP="00E62D3C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Розроблено робочою групою у складі:</w:t>
      </w:r>
    </w:p>
    <w:p w14:paraId="6C894534" w14:textId="77777777" w:rsidR="00EC5288" w:rsidRDefault="00EC5288" w:rsidP="00E62D3C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930CA64" w14:textId="4F3693B1" w:rsidR="0018206A" w:rsidRDefault="0073256C" w:rsidP="0018206A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Король Ігор Іванович</w:t>
      </w:r>
      <w:r w:rsidR="00EC52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EC5288" w:rsidRPr="009043B4">
        <w:rPr>
          <w:rFonts w:ascii="Times New Roman" w:eastAsia="Times New Roman" w:hAnsi="Times New Roman"/>
          <w:sz w:val="28"/>
          <w:szCs w:val="28"/>
          <w:lang w:val="uk-UA"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.ф.-м</w:t>
      </w:r>
      <w:r w:rsidR="0018206A"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.н., доцент, </w:t>
      </w:r>
      <w:r w:rsidR="00011276">
        <w:rPr>
          <w:rFonts w:ascii="Times New Roman" w:eastAsia="Times New Roman" w:hAnsi="Times New Roman"/>
          <w:sz w:val="28"/>
          <w:szCs w:val="28"/>
          <w:lang w:val="uk-UA" w:eastAsia="ru-RU"/>
        </w:rPr>
        <w:t>професор</w:t>
      </w:r>
      <w:r w:rsidR="0018206A" w:rsidRPr="009043B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кафедри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диференціальних рівнянь</w:t>
      </w:r>
      <w:r w:rsidR="0018206A"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ДВНЗ «Ужгород</w:t>
      </w:r>
      <w:r w:rsidR="00165AD8">
        <w:rPr>
          <w:rFonts w:ascii="Times New Roman" w:eastAsia="Times New Roman" w:hAnsi="Times New Roman"/>
          <w:sz w:val="28"/>
          <w:szCs w:val="28"/>
          <w:lang w:val="uk-UA" w:eastAsia="ru-RU"/>
        </w:rPr>
        <w:t>ський національний університет»</w:t>
      </w:r>
      <w:r w:rsidR="009043B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r w:rsidR="00D33239">
        <w:rPr>
          <w:rFonts w:ascii="Times New Roman" w:eastAsia="Times New Roman" w:hAnsi="Times New Roman"/>
          <w:sz w:val="28"/>
          <w:szCs w:val="28"/>
          <w:lang w:val="uk-UA" w:eastAsia="ru-RU"/>
        </w:rPr>
        <w:t>гарант</w:t>
      </w:r>
      <w:r w:rsidR="00AB667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освітньо-професійної </w:t>
      </w:r>
      <w:r w:rsidR="00D33239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</w:t>
      </w:r>
      <w:r w:rsidR="009043B4">
        <w:rPr>
          <w:rFonts w:ascii="Times New Roman" w:eastAsia="Times New Roman" w:hAnsi="Times New Roman"/>
          <w:sz w:val="28"/>
          <w:szCs w:val="28"/>
          <w:lang w:val="uk-UA" w:eastAsia="ru-RU"/>
        </w:rPr>
        <w:t>);</w:t>
      </w:r>
    </w:p>
    <w:p w14:paraId="0FD1540B" w14:textId="77777777" w:rsidR="00976B94" w:rsidRPr="0018206A" w:rsidRDefault="00976B94" w:rsidP="0018206A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Маляр Микола Миколайович, д.т.н.,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професор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>кафедри кібернетики і прикладної математики ДВНЗ «Ужгород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ський національний університет»;</w:t>
      </w:r>
    </w:p>
    <w:p w14:paraId="6C91EB2E" w14:textId="34BD5F6D" w:rsidR="0018206A" w:rsidRPr="0018206A" w:rsidRDefault="0018206A" w:rsidP="0018206A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Глебена Мирослава Іванівна, к.ф.-м.н., доцент,  </w:t>
      </w:r>
      <w:r w:rsidR="008837AA">
        <w:rPr>
          <w:rFonts w:ascii="Times New Roman" w:eastAsia="Times New Roman" w:hAnsi="Times New Roman"/>
          <w:sz w:val="28"/>
          <w:szCs w:val="28"/>
          <w:lang w:val="uk-UA" w:eastAsia="ru-RU"/>
        </w:rPr>
        <w:t>заві</w:t>
      </w:r>
      <w:r w:rsidR="008837AA" w:rsidRPr="008837AA">
        <w:rPr>
          <w:rFonts w:ascii="Times New Roman" w:eastAsia="Times New Roman" w:hAnsi="Times New Roman"/>
          <w:sz w:val="28"/>
          <w:szCs w:val="28"/>
          <w:lang w:val="uk-UA" w:eastAsia="ru-RU"/>
        </w:rPr>
        <w:t>дувач</w:t>
      </w:r>
      <w:r w:rsidR="00FB271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кафедри системного аналізу та</w:t>
      </w:r>
      <w:r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теорії оптимізації ДВНЗ «Ужгородський національний університет»</w:t>
      </w:r>
      <w:r w:rsidR="00D33239" w:rsidRPr="00D332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33239">
        <w:rPr>
          <w:rFonts w:ascii="Times New Roman" w:eastAsia="Times New Roman" w:hAnsi="Times New Roman"/>
          <w:sz w:val="28"/>
          <w:szCs w:val="28"/>
          <w:lang w:val="uk-UA" w:eastAsia="ru-RU"/>
        </w:rPr>
        <w:t>(керівник робочої групи)</w:t>
      </w:r>
      <w:r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34F844F7" w14:textId="6593F18C" w:rsidR="0018206A" w:rsidRPr="0018206A" w:rsidRDefault="00EC5288" w:rsidP="0018206A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Брила Андрій Юрійович</w:t>
      </w:r>
      <w:r w:rsidR="0018206A"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>, к.ф.-м.н., доцент, доц</w:t>
      </w:r>
      <w:r w:rsidR="00FB271C">
        <w:rPr>
          <w:rFonts w:ascii="Times New Roman" w:eastAsia="Times New Roman" w:hAnsi="Times New Roman"/>
          <w:sz w:val="28"/>
          <w:szCs w:val="28"/>
          <w:lang w:val="uk-UA" w:eastAsia="ru-RU"/>
        </w:rPr>
        <w:t>ент кафедри системного аналізу та</w:t>
      </w:r>
      <w:r w:rsidR="0018206A"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теорії оптимізації ДВНЗ «Ужгородський національний університет»;</w:t>
      </w:r>
    </w:p>
    <w:p w14:paraId="337A77F2" w14:textId="142A5235" w:rsidR="0018206A" w:rsidRDefault="0018206A" w:rsidP="0018206A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>Антосяк Павло Павлович, к.ф.-м.н., доц</w:t>
      </w:r>
      <w:r w:rsidR="00FB271C">
        <w:rPr>
          <w:rFonts w:ascii="Times New Roman" w:eastAsia="Times New Roman" w:hAnsi="Times New Roman"/>
          <w:sz w:val="28"/>
          <w:szCs w:val="28"/>
          <w:lang w:val="uk-UA" w:eastAsia="ru-RU"/>
        </w:rPr>
        <w:t>ент кафедри системного аналізу та</w:t>
      </w:r>
      <w:r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теорії оптимізації ДВНЗ «Ужгородський національний університет»;</w:t>
      </w:r>
    </w:p>
    <w:p w14:paraId="6B389F02" w14:textId="77777777" w:rsidR="00F25D33" w:rsidRDefault="00220FE9" w:rsidP="00F25D33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Андрашко Ю.В. </w:t>
      </w:r>
      <w:r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>к.т.н.,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>доц</w:t>
      </w:r>
      <w:r w:rsidR="00FB271C">
        <w:rPr>
          <w:rFonts w:ascii="Times New Roman" w:eastAsia="Times New Roman" w:hAnsi="Times New Roman"/>
          <w:sz w:val="28"/>
          <w:szCs w:val="28"/>
          <w:lang w:val="uk-UA" w:eastAsia="ru-RU"/>
        </w:rPr>
        <w:t>ент кафедри системного аналізу та</w:t>
      </w:r>
      <w:r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теорії оптимізації ДВНЗ «Ужгородський національний університет»;</w:t>
      </w:r>
    </w:p>
    <w:p w14:paraId="6B124EFB" w14:textId="77777777" w:rsidR="00FD473C" w:rsidRPr="00FD473C" w:rsidRDefault="008F179B" w:rsidP="00FD473C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contextualSpacing/>
        <w:jc w:val="both"/>
        <w:rPr>
          <w:lang w:val="uk-UA"/>
        </w:rPr>
      </w:pPr>
      <w:proofErr w:type="spellStart"/>
      <w:r w:rsidRPr="00F25D33">
        <w:rPr>
          <w:rFonts w:ascii="Times New Roman" w:eastAsia="Times New Roman" w:hAnsi="Times New Roman"/>
          <w:sz w:val="28"/>
          <w:szCs w:val="28"/>
          <w:lang w:val="uk-UA" w:eastAsia="ru-RU"/>
        </w:rPr>
        <w:t>Швардак</w:t>
      </w:r>
      <w:proofErr w:type="spellEnd"/>
      <w:r w:rsidRPr="00F25D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Роман Тарасович, державний експерт експертної групи з питань оптимізації процедур та робочих процесів у системі органів виконавчої влади Директорату публічної адміністрації Секретаріату Кабінету Міністрів України.</w:t>
      </w:r>
      <w:r w:rsidR="00D25A30" w:rsidRPr="00F25D33">
        <w:rPr>
          <w:rFonts w:eastAsia="Times New Roman"/>
          <w:lang w:val="uk-UA" w:eastAsia="ru-RU"/>
        </w:rPr>
        <w:t xml:space="preserve"> </w:t>
      </w:r>
    </w:p>
    <w:p w14:paraId="33A3FEF8" w14:textId="31C4EF05" w:rsidR="008F179B" w:rsidRPr="00FD473C" w:rsidRDefault="00D25A30" w:rsidP="00FD473C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contextualSpacing/>
        <w:jc w:val="both"/>
        <w:rPr>
          <w:lang w:val="uk-UA"/>
        </w:rPr>
      </w:pPr>
      <w:proofErr w:type="spellStart"/>
      <w:r w:rsidRPr="00FD473C">
        <w:rPr>
          <w:rStyle w:val="fontstyle21"/>
          <w:rFonts w:eastAsia="Calibri"/>
          <w:lang w:val="uk-UA"/>
        </w:rPr>
        <w:t>Корник</w:t>
      </w:r>
      <w:proofErr w:type="spellEnd"/>
      <w:r w:rsidRPr="00FD473C">
        <w:rPr>
          <w:rStyle w:val="fontstyle21"/>
          <w:rFonts w:eastAsia="Calibri"/>
          <w:lang w:val="uk-UA"/>
        </w:rPr>
        <w:t xml:space="preserve"> О</w:t>
      </w:r>
      <w:proofErr w:type="spellStart"/>
      <w:r w:rsidRPr="00FD473C">
        <w:rPr>
          <w:rStyle w:val="fontstyle21"/>
          <w:rFonts w:eastAsia="Calibri"/>
        </w:rPr>
        <w:t>лександр</w:t>
      </w:r>
      <w:proofErr w:type="spellEnd"/>
      <w:r w:rsidRPr="00FD473C">
        <w:rPr>
          <w:rStyle w:val="fontstyle21"/>
          <w:rFonts w:eastAsia="Calibri"/>
          <w:lang w:val="en-US"/>
        </w:rPr>
        <w:t xml:space="preserve"> </w:t>
      </w:r>
      <w:r w:rsidRPr="00FD473C">
        <w:rPr>
          <w:rStyle w:val="fontstyle21"/>
          <w:rFonts w:eastAsia="Calibri"/>
          <w:lang w:val="uk-UA"/>
        </w:rPr>
        <w:t>В</w:t>
      </w:r>
      <w:proofErr w:type="spellStart"/>
      <w:r w:rsidRPr="00FD473C">
        <w:rPr>
          <w:rStyle w:val="fontstyle21"/>
          <w:rFonts w:eastAsia="Calibri"/>
        </w:rPr>
        <w:t>олодимирович</w:t>
      </w:r>
      <w:proofErr w:type="spellEnd"/>
      <w:r w:rsidRPr="00FD473C">
        <w:rPr>
          <w:rStyle w:val="fontstyle21"/>
          <w:rFonts w:eastAsia="Calibri"/>
          <w:lang w:val="uk-UA"/>
        </w:rPr>
        <w:t xml:space="preserve">, </w:t>
      </w:r>
      <w:proofErr w:type="spellStart"/>
      <w:r w:rsidRPr="00FD473C">
        <w:rPr>
          <w:rStyle w:val="fontstyle21"/>
          <w:rFonts w:eastAsia="Calibri"/>
          <w:lang w:val="uk-UA"/>
        </w:rPr>
        <w:t>Co-founder</w:t>
      </w:r>
      <w:proofErr w:type="spellEnd"/>
      <w:r w:rsidRPr="00FD473C">
        <w:rPr>
          <w:rStyle w:val="fontstyle21"/>
          <w:rFonts w:eastAsia="Calibri"/>
          <w:lang w:val="uk-UA"/>
        </w:rPr>
        <w:t xml:space="preserve"> &amp; </w:t>
      </w:r>
      <w:proofErr w:type="spellStart"/>
      <w:r w:rsidRPr="00FD473C">
        <w:rPr>
          <w:rStyle w:val="fontstyle21"/>
          <w:rFonts w:eastAsia="Calibri"/>
          <w:lang w:val="uk-UA"/>
        </w:rPr>
        <w:t>Chief</w:t>
      </w:r>
      <w:proofErr w:type="spellEnd"/>
      <w:r w:rsidRPr="00FD473C">
        <w:rPr>
          <w:rStyle w:val="fontstyle21"/>
          <w:rFonts w:eastAsia="Calibri"/>
          <w:lang w:val="uk-UA"/>
        </w:rPr>
        <w:t xml:space="preserve"> </w:t>
      </w:r>
      <w:proofErr w:type="spellStart"/>
      <w:r w:rsidRPr="00FD473C">
        <w:rPr>
          <w:rStyle w:val="fontstyle21"/>
          <w:rFonts w:eastAsia="Calibri"/>
          <w:lang w:val="uk-UA"/>
        </w:rPr>
        <w:t>technology</w:t>
      </w:r>
      <w:proofErr w:type="spellEnd"/>
      <w:r w:rsidRPr="00FD473C">
        <w:rPr>
          <w:rStyle w:val="fontstyle21"/>
          <w:rFonts w:eastAsia="Calibri"/>
          <w:lang w:val="uk-UA"/>
        </w:rPr>
        <w:t xml:space="preserve"> </w:t>
      </w:r>
      <w:proofErr w:type="spellStart"/>
      <w:r w:rsidRPr="00FD473C">
        <w:rPr>
          <w:rStyle w:val="fontstyle21"/>
          <w:rFonts w:eastAsia="Calibri"/>
          <w:lang w:val="uk-UA"/>
        </w:rPr>
        <w:t>officer</w:t>
      </w:r>
      <w:proofErr w:type="spellEnd"/>
      <w:r w:rsidRPr="00FD473C">
        <w:rPr>
          <w:rStyle w:val="fontstyle21"/>
          <w:rFonts w:eastAsia="Calibri"/>
          <w:lang w:val="uk-UA"/>
        </w:rPr>
        <w:t xml:space="preserve"> </w:t>
      </w:r>
      <w:proofErr w:type="spellStart"/>
      <w:r w:rsidRPr="00FD473C">
        <w:rPr>
          <w:rStyle w:val="fontstyle21"/>
          <w:rFonts w:eastAsia="Calibri"/>
          <w:lang w:val="uk-UA"/>
        </w:rPr>
        <w:t>at</w:t>
      </w:r>
      <w:proofErr w:type="spellEnd"/>
      <w:r w:rsidRPr="00FD473C">
        <w:rPr>
          <w:rStyle w:val="fontstyle21"/>
          <w:rFonts w:eastAsia="Calibri"/>
          <w:lang w:val="uk-UA"/>
        </w:rPr>
        <w:t xml:space="preserve"> </w:t>
      </w:r>
      <w:proofErr w:type="spellStart"/>
      <w:r w:rsidRPr="00FD473C">
        <w:rPr>
          <w:rStyle w:val="fontstyle21"/>
          <w:rFonts w:eastAsia="Calibri"/>
          <w:lang w:val="uk-UA"/>
        </w:rPr>
        <w:t>Alva</w:t>
      </w:r>
      <w:proofErr w:type="spellEnd"/>
      <w:r w:rsidRPr="00FD473C">
        <w:rPr>
          <w:rStyle w:val="fontstyle21"/>
          <w:rFonts w:eastAsia="Calibri"/>
          <w:lang w:val="uk-UA"/>
        </w:rPr>
        <w:t xml:space="preserve"> </w:t>
      </w:r>
      <w:proofErr w:type="spellStart"/>
      <w:r w:rsidRPr="00FD473C">
        <w:rPr>
          <w:rStyle w:val="fontstyle21"/>
          <w:rFonts w:eastAsia="Calibri"/>
          <w:lang w:val="uk-UA"/>
        </w:rPr>
        <w:t>Commerce</w:t>
      </w:r>
      <w:proofErr w:type="spellEnd"/>
      <w:r w:rsidRPr="00FD473C">
        <w:rPr>
          <w:color w:val="000000"/>
          <w:sz w:val="28"/>
          <w:szCs w:val="28"/>
          <w:lang w:val="en-US"/>
        </w:rPr>
        <w:t>.</w:t>
      </w:r>
    </w:p>
    <w:p w14:paraId="134D9FF5" w14:textId="0A63B0F7" w:rsidR="008F179B" w:rsidRPr="00BB7D36" w:rsidRDefault="007E3160" w:rsidP="008F179B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BB7D36">
        <w:rPr>
          <w:rFonts w:ascii="Times New Roman" w:eastAsia="Times New Roman" w:hAnsi="Times New Roman"/>
          <w:sz w:val="28"/>
          <w:szCs w:val="28"/>
          <w:lang w:val="uk-UA" w:eastAsia="ru-RU"/>
        </w:rPr>
        <w:t>Кобаль</w:t>
      </w:r>
      <w:proofErr w:type="spellEnd"/>
      <w:r w:rsidRPr="00BB7D3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Тетяна Андріївна</w:t>
      </w:r>
      <w:r w:rsidR="008F179B" w:rsidRPr="00BB7D36">
        <w:rPr>
          <w:rFonts w:ascii="Times New Roman" w:eastAsia="Times New Roman" w:hAnsi="Times New Roman"/>
          <w:sz w:val="28"/>
          <w:szCs w:val="28"/>
          <w:lang w:val="uk-UA" w:eastAsia="ru-RU"/>
        </w:rPr>
        <w:t>, здобувач 1 року навчання за ОПП «Технології обробки даних».</w:t>
      </w:r>
    </w:p>
    <w:p w14:paraId="2D88BA50" w14:textId="71606CF2" w:rsidR="00D25A30" w:rsidRDefault="00D25A30" w:rsidP="00D25A30">
      <w:pPr>
        <w:widowControl/>
        <w:tabs>
          <w:tab w:val="left" w:pos="993"/>
        </w:tabs>
        <w:autoSpaceDE/>
        <w:autoSpaceDN/>
        <w:contextualSpacing/>
        <w:jc w:val="both"/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</w:pPr>
    </w:p>
    <w:p w14:paraId="1B40709C" w14:textId="77777777" w:rsidR="00D25A30" w:rsidRPr="00B369E8" w:rsidRDefault="00D25A30" w:rsidP="00D25A30">
      <w:pPr>
        <w:widowControl/>
        <w:tabs>
          <w:tab w:val="left" w:pos="993"/>
        </w:tabs>
        <w:autoSpaceDE/>
        <w:autoSpaceDN/>
        <w:contextualSpacing/>
        <w:jc w:val="both"/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</w:pPr>
    </w:p>
    <w:p w14:paraId="39A636C3" w14:textId="41BB08BB" w:rsidR="00F02CB1" w:rsidRPr="00E62D3C" w:rsidRDefault="00F02CB1" w:rsidP="00F02CB1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F02CB1">
        <w:rPr>
          <w:rFonts w:ascii="Times New Roman" w:hAnsi="Times New Roman"/>
          <w:sz w:val="28"/>
          <w:szCs w:val="28"/>
          <w:lang w:val="uk-UA"/>
        </w:rPr>
        <w:t>Освітня програма «Технології обробки даних» розроблена відповідно до</w:t>
      </w:r>
      <w:r w:rsidRPr="00E62D3C">
        <w:rPr>
          <w:rFonts w:ascii="Times New Roman" w:hAnsi="Times New Roman"/>
          <w:sz w:val="28"/>
          <w:szCs w:val="28"/>
          <w:lang w:val="uk-UA"/>
        </w:rPr>
        <w:t xml:space="preserve"> стандарту вищої освіти за спеціальністю 124 «Системний аналіз» затвердженого наказом Міністерст</w:t>
      </w:r>
      <w:r>
        <w:rPr>
          <w:rFonts w:ascii="Times New Roman" w:hAnsi="Times New Roman"/>
          <w:sz w:val="28"/>
          <w:szCs w:val="28"/>
          <w:lang w:val="uk-UA"/>
        </w:rPr>
        <w:t>ва освіти і науки України від 18.03.2021</w:t>
      </w:r>
      <w:r w:rsidRPr="00E62D3C">
        <w:rPr>
          <w:rFonts w:ascii="Times New Roman" w:hAnsi="Times New Roman"/>
          <w:sz w:val="28"/>
          <w:szCs w:val="28"/>
          <w:lang w:val="uk-UA"/>
        </w:rPr>
        <w:t xml:space="preserve"> рок</w:t>
      </w:r>
      <w:r>
        <w:rPr>
          <w:rFonts w:ascii="Times New Roman" w:hAnsi="Times New Roman"/>
          <w:sz w:val="28"/>
          <w:szCs w:val="28"/>
          <w:lang w:val="uk-UA"/>
        </w:rPr>
        <w:t>у №331.</w:t>
      </w:r>
    </w:p>
    <w:p w14:paraId="2D97F531" w14:textId="77777777" w:rsidR="00F02CB1" w:rsidRDefault="00F02CB1" w:rsidP="00F02CB1">
      <w:pPr>
        <w:widowControl/>
        <w:tabs>
          <w:tab w:val="left" w:pos="993"/>
        </w:tabs>
        <w:autoSpaceDE/>
        <w:autoSpaceDN/>
        <w:ind w:left="568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518EEB4" w14:textId="225FA78C" w:rsidR="008F179B" w:rsidRPr="0018206A" w:rsidRDefault="008F179B" w:rsidP="008F179B">
      <w:pPr>
        <w:widowControl/>
        <w:tabs>
          <w:tab w:val="left" w:pos="993"/>
        </w:tabs>
        <w:autoSpaceDE/>
        <w:autoSpaceDN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4AEFE2F" w14:textId="77777777" w:rsidR="00E62D3C" w:rsidRDefault="00E62D3C" w:rsidP="00E62D3C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B541486" w14:textId="77777777" w:rsidR="008F179B" w:rsidRDefault="008F179B" w:rsidP="00E62D3C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85A0C91" w14:textId="77777777" w:rsidR="00E62D3C" w:rsidRPr="00E62D3C" w:rsidRDefault="003568F7" w:rsidP="003568F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14:paraId="41A0F90F" w14:textId="77777777" w:rsidR="00935F89" w:rsidRDefault="00935F89" w:rsidP="00935F89">
      <w:pPr>
        <w:tabs>
          <w:tab w:val="left" w:pos="4573"/>
          <w:tab w:val="left" w:pos="6686"/>
          <w:tab w:val="left" w:pos="8356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77F7AE1" w14:textId="77777777" w:rsidR="007C010E" w:rsidRPr="007D50D8" w:rsidRDefault="007C010E" w:rsidP="007C010E">
      <w:pPr>
        <w:tabs>
          <w:tab w:val="left" w:pos="4573"/>
          <w:tab w:val="left" w:pos="6686"/>
          <w:tab w:val="left" w:pos="8356"/>
        </w:tabs>
        <w:rPr>
          <w:rFonts w:ascii="Times New Roman" w:hAnsi="Times New Roman"/>
          <w:sz w:val="28"/>
          <w:lang w:val="uk-UA"/>
        </w:rPr>
      </w:pPr>
    </w:p>
    <w:p w14:paraId="509A000D" w14:textId="77777777" w:rsidR="003879D5" w:rsidRPr="003879D5" w:rsidRDefault="00D734E3" w:rsidP="00C54EDD">
      <w:pPr>
        <w:numPr>
          <w:ilvl w:val="0"/>
          <w:numId w:val="20"/>
        </w:numPr>
        <w:spacing w:before="71" w:after="3"/>
        <w:jc w:val="center"/>
        <w:rPr>
          <w:rFonts w:ascii="Times New Roman" w:eastAsia="Arial Unicode MS" w:hAnsi="Times New Roman"/>
          <w:b/>
          <w:i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br w:type="page"/>
      </w:r>
      <w:r w:rsidR="003879D5" w:rsidRPr="003879D5"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 xml:space="preserve">Профіль освітньої програми зі спеціальності </w:t>
      </w:r>
      <w:r w:rsidR="003879D5" w:rsidRPr="003879D5">
        <w:rPr>
          <w:rFonts w:ascii="Times New Roman" w:eastAsia="Arial Unicode MS" w:hAnsi="Times New Roman"/>
          <w:b/>
          <w:i/>
          <w:sz w:val="28"/>
          <w:szCs w:val="28"/>
          <w:lang w:eastAsia="uk-UA"/>
        </w:rPr>
        <w:t>124 «</w:t>
      </w:r>
      <w:proofErr w:type="spellStart"/>
      <w:r w:rsidR="003879D5" w:rsidRPr="003879D5">
        <w:rPr>
          <w:rFonts w:ascii="Times New Roman" w:eastAsia="Arial Unicode MS" w:hAnsi="Times New Roman"/>
          <w:b/>
          <w:i/>
          <w:sz w:val="28"/>
          <w:szCs w:val="28"/>
          <w:lang w:eastAsia="uk-UA"/>
        </w:rPr>
        <w:t>Системний</w:t>
      </w:r>
      <w:proofErr w:type="spellEnd"/>
      <w:r w:rsidR="003879D5" w:rsidRPr="003879D5">
        <w:rPr>
          <w:rFonts w:ascii="Times New Roman" w:eastAsia="Arial Unicode MS" w:hAnsi="Times New Roman"/>
          <w:b/>
          <w:i/>
          <w:sz w:val="28"/>
          <w:szCs w:val="28"/>
          <w:lang w:eastAsia="uk-UA"/>
        </w:rPr>
        <w:t xml:space="preserve"> </w:t>
      </w:r>
      <w:proofErr w:type="spellStart"/>
      <w:r w:rsidR="003879D5" w:rsidRPr="003879D5">
        <w:rPr>
          <w:rFonts w:ascii="Times New Roman" w:eastAsia="Arial Unicode MS" w:hAnsi="Times New Roman"/>
          <w:b/>
          <w:i/>
          <w:sz w:val="28"/>
          <w:szCs w:val="28"/>
          <w:lang w:eastAsia="uk-UA"/>
        </w:rPr>
        <w:t>аналіз</w:t>
      </w:r>
      <w:proofErr w:type="spellEnd"/>
      <w:r w:rsidR="003879D5" w:rsidRPr="003879D5">
        <w:rPr>
          <w:rFonts w:ascii="Times New Roman" w:eastAsia="Arial Unicode MS" w:hAnsi="Times New Roman"/>
          <w:b/>
          <w:i/>
          <w:sz w:val="28"/>
          <w:szCs w:val="28"/>
          <w:lang w:eastAsia="uk-UA"/>
        </w:rPr>
        <w:t>»</w:t>
      </w:r>
    </w:p>
    <w:p w14:paraId="3F00C54B" w14:textId="77777777" w:rsidR="003879D5" w:rsidRPr="003879D5" w:rsidRDefault="003879D5" w:rsidP="003879D5">
      <w:pPr>
        <w:spacing w:before="71" w:after="3"/>
        <w:ind w:hanging="222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tbl>
      <w:tblPr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708"/>
      </w:tblGrid>
      <w:tr w:rsidR="003879D5" w:rsidRPr="00894A9F" w14:paraId="0B3D5A8C" w14:textId="77777777">
        <w:trPr>
          <w:trHeight w:val="301"/>
        </w:trPr>
        <w:tc>
          <w:tcPr>
            <w:tcW w:w="9677" w:type="dxa"/>
            <w:gridSpan w:val="2"/>
            <w:shd w:val="clear" w:color="auto" w:fill="D9D9D9"/>
          </w:tcPr>
          <w:p w14:paraId="1B9DAE88" w14:textId="77777777" w:rsidR="003879D5" w:rsidRPr="00894A9F" w:rsidRDefault="003879D5" w:rsidP="00894A9F">
            <w:pPr>
              <w:numPr>
                <w:ilvl w:val="0"/>
                <w:numId w:val="16"/>
              </w:numPr>
              <w:ind w:left="3153" w:right="3622" w:hanging="567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>– Загальна інформація</w:t>
            </w:r>
          </w:p>
        </w:tc>
      </w:tr>
      <w:tr w:rsidR="003879D5" w:rsidRPr="00894A9F" w14:paraId="5D0F3353" w14:textId="77777777">
        <w:trPr>
          <w:trHeight w:val="540"/>
        </w:trPr>
        <w:tc>
          <w:tcPr>
            <w:tcW w:w="2969" w:type="dxa"/>
            <w:shd w:val="clear" w:color="auto" w:fill="auto"/>
          </w:tcPr>
          <w:p w14:paraId="4BC756BE" w14:textId="4D613962" w:rsidR="001C6514" w:rsidRPr="00894A9F" w:rsidRDefault="003879D5" w:rsidP="001C6514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Повна назва вищого навчального закладу</w:t>
            </w:r>
            <w:r w:rsidR="001C6514">
              <w:rPr>
                <w:rFonts w:ascii="Times New Roman" w:eastAsia="Times New Roman" w:hAnsi="Times New Roman"/>
                <w:i/>
                <w:sz w:val="24"/>
                <w:lang w:val="uk-UA"/>
              </w:rPr>
              <w:t>, структурного підрозділу</w:t>
            </w:r>
          </w:p>
        </w:tc>
        <w:tc>
          <w:tcPr>
            <w:tcW w:w="6708" w:type="dxa"/>
            <w:shd w:val="clear" w:color="auto" w:fill="auto"/>
          </w:tcPr>
          <w:p w14:paraId="3957A578" w14:textId="77777777" w:rsidR="003879D5" w:rsidRPr="00894A9F" w:rsidRDefault="003879D5" w:rsidP="00894A9F">
            <w:pPr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Державний вищий навчальний заклад </w:t>
            </w:r>
          </w:p>
          <w:p w14:paraId="1849F8F6" w14:textId="77777777" w:rsidR="003879D5" w:rsidRDefault="003879D5" w:rsidP="00894A9F">
            <w:pPr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>«Ужгородський національний університет»</w:t>
            </w:r>
          </w:p>
          <w:p w14:paraId="7273BC64" w14:textId="07707ADC" w:rsidR="001C6514" w:rsidRPr="00894A9F" w:rsidRDefault="001C6514" w:rsidP="00894A9F">
            <w:pPr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Факультет математики та цифрових технологій</w:t>
            </w:r>
          </w:p>
        </w:tc>
      </w:tr>
      <w:tr w:rsidR="003879D5" w:rsidRPr="00230707" w14:paraId="092A0464" w14:textId="77777777">
        <w:trPr>
          <w:trHeight w:val="540"/>
        </w:trPr>
        <w:tc>
          <w:tcPr>
            <w:tcW w:w="2969" w:type="dxa"/>
            <w:shd w:val="clear" w:color="auto" w:fill="auto"/>
          </w:tcPr>
          <w:p w14:paraId="2B30DFAE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708" w:type="dxa"/>
            <w:shd w:val="clear" w:color="auto" w:fill="auto"/>
          </w:tcPr>
          <w:p w14:paraId="0D01D89A" w14:textId="77777777" w:rsidR="003879D5" w:rsidRPr="00894A9F" w:rsidRDefault="003879D5" w:rsidP="00894A9F">
            <w:pPr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Ступінь вищої освіти: </w:t>
            </w:r>
            <w:r w:rsidR="00DA2BDA">
              <w:rPr>
                <w:rFonts w:ascii="Times New Roman" w:eastAsia="Times New Roman" w:hAnsi="Times New Roman"/>
                <w:sz w:val="24"/>
                <w:lang w:val="uk-UA"/>
              </w:rPr>
              <w:t>магістр</w:t>
            </w: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>.</w:t>
            </w:r>
          </w:p>
          <w:p w14:paraId="1ADF3CE0" w14:textId="77777777" w:rsidR="003879D5" w:rsidRPr="00894A9F" w:rsidRDefault="003879D5" w:rsidP="00894A9F">
            <w:pPr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Освітня кваліфікація: </w:t>
            </w:r>
            <w:r w:rsidR="00703218" w:rsidRPr="001E6E98">
              <w:rPr>
                <w:rFonts w:ascii="Times New Roman" w:eastAsia="Times New Roman" w:hAnsi="Times New Roman"/>
                <w:sz w:val="24"/>
                <w:lang w:val="uk-UA"/>
              </w:rPr>
              <w:t>магістр</w:t>
            </w:r>
            <w:r w:rsidRPr="001E6E98"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="00A8119B" w:rsidRPr="001E6E98">
              <w:rPr>
                <w:rFonts w:ascii="Times New Roman" w:eastAsia="Times New Roman" w:hAnsi="Times New Roman"/>
                <w:sz w:val="24"/>
                <w:lang w:val="uk-UA"/>
              </w:rPr>
              <w:t xml:space="preserve">з </w:t>
            </w:r>
            <w:r w:rsidRPr="001E6E98">
              <w:rPr>
                <w:rFonts w:ascii="Times New Roman" w:eastAsia="Times New Roman" w:hAnsi="Times New Roman"/>
                <w:sz w:val="24"/>
                <w:lang w:val="uk-UA"/>
              </w:rPr>
              <w:t>системного аналізу.</w:t>
            </w: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</w:p>
          <w:p w14:paraId="012F284F" w14:textId="77777777" w:rsidR="003879D5" w:rsidRPr="00894A9F" w:rsidRDefault="003879D5" w:rsidP="00894A9F">
            <w:pPr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3879D5" w:rsidRPr="00894A9F" w14:paraId="1C295552" w14:textId="77777777">
        <w:trPr>
          <w:trHeight w:val="540"/>
        </w:trPr>
        <w:tc>
          <w:tcPr>
            <w:tcW w:w="2969" w:type="dxa"/>
            <w:shd w:val="clear" w:color="auto" w:fill="auto"/>
          </w:tcPr>
          <w:p w14:paraId="2BF731D1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Офіційна назва освітньої програми</w:t>
            </w:r>
          </w:p>
        </w:tc>
        <w:tc>
          <w:tcPr>
            <w:tcW w:w="6708" w:type="dxa"/>
            <w:shd w:val="clear" w:color="auto" w:fill="auto"/>
          </w:tcPr>
          <w:p w14:paraId="453EFAD3" w14:textId="77777777" w:rsidR="003879D5" w:rsidRPr="00A4718A" w:rsidRDefault="00DD71FE" w:rsidP="00894A9F">
            <w:pPr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718A">
              <w:rPr>
                <w:rFonts w:ascii="Times New Roman" w:eastAsia="Arial Unicode MS" w:hAnsi="Times New Roman"/>
                <w:sz w:val="24"/>
                <w:szCs w:val="24"/>
                <w:lang w:eastAsia="uk-UA"/>
              </w:rPr>
              <w:t>Технології</w:t>
            </w:r>
            <w:proofErr w:type="spellEnd"/>
            <w:r w:rsidRPr="00A4718A">
              <w:rPr>
                <w:rFonts w:ascii="Times New Roman" w:eastAsia="Arial Unicode MS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4718A">
              <w:rPr>
                <w:rFonts w:ascii="Times New Roman" w:eastAsia="Arial Unicode MS" w:hAnsi="Times New Roman"/>
                <w:sz w:val="24"/>
                <w:szCs w:val="24"/>
                <w:lang w:eastAsia="uk-UA"/>
              </w:rPr>
              <w:t>обробки</w:t>
            </w:r>
            <w:proofErr w:type="spellEnd"/>
            <w:r w:rsidRPr="00A4718A">
              <w:rPr>
                <w:rFonts w:ascii="Times New Roman" w:eastAsia="Arial Unicode MS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4718A">
              <w:rPr>
                <w:rFonts w:ascii="Times New Roman" w:eastAsia="Arial Unicode MS" w:hAnsi="Times New Roman"/>
                <w:sz w:val="24"/>
                <w:szCs w:val="24"/>
                <w:lang w:eastAsia="uk-UA"/>
              </w:rPr>
              <w:t>даних</w:t>
            </w:r>
            <w:proofErr w:type="spellEnd"/>
          </w:p>
        </w:tc>
      </w:tr>
      <w:tr w:rsidR="003879D5" w:rsidRPr="00894A9F" w14:paraId="15E91A28" w14:textId="77777777">
        <w:trPr>
          <w:trHeight w:val="540"/>
        </w:trPr>
        <w:tc>
          <w:tcPr>
            <w:tcW w:w="2969" w:type="dxa"/>
            <w:shd w:val="clear" w:color="auto" w:fill="auto"/>
          </w:tcPr>
          <w:p w14:paraId="78BAF2B8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6708" w:type="dxa"/>
            <w:shd w:val="clear" w:color="auto" w:fill="auto"/>
          </w:tcPr>
          <w:p w14:paraId="36FE6512" w14:textId="77777777" w:rsidR="003879D5" w:rsidRPr="00894A9F" w:rsidRDefault="003879D5" w:rsidP="00894A9F">
            <w:pPr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Диплом </w:t>
            </w:r>
            <w:r w:rsidR="00DA2BDA">
              <w:rPr>
                <w:rFonts w:ascii="Times New Roman" w:eastAsia="Times New Roman" w:hAnsi="Times New Roman"/>
                <w:sz w:val="24"/>
                <w:lang w:val="uk-UA"/>
              </w:rPr>
              <w:t>магістра</w:t>
            </w: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, одиничний, </w:t>
            </w:r>
            <w:r w:rsidR="00DA2BDA">
              <w:rPr>
                <w:rFonts w:ascii="Times New Roman" w:eastAsia="Times New Roman" w:hAnsi="Times New Roman"/>
                <w:sz w:val="24"/>
                <w:lang w:val="uk-UA"/>
              </w:rPr>
              <w:t>90</w:t>
            </w: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 кредитів ЄКТС.</w:t>
            </w:r>
          </w:p>
          <w:p w14:paraId="5878307D" w14:textId="77777777" w:rsidR="003879D5" w:rsidRPr="00894A9F" w:rsidRDefault="00DA2BDA" w:rsidP="00894A9F">
            <w:pPr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Термін навчання 1 роки і 4 місяці</w:t>
            </w:r>
            <w:r w:rsidR="003879D5" w:rsidRPr="00894A9F">
              <w:rPr>
                <w:rFonts w:ascii="Times New Roman" w:eastAsia="Times New Roman" w:hAnsi="Times New Roman"/>
                <w:sz w:val="24"/>
                <w:lang w:val="uk-UA"/>
              </w:rPr>
              <w:t>.</w:t>
            </w:r>
          </w:p>
        </w:tc>
      </w:tr>
      <w:tr w:rsidR="003879D5" w:rsidRPr="00894A9F" w14:paraId="6FFC607A" w14:textId="77777777">
        <w:trPr>
          <w:trHeight w:val="540"/>
        </w:trPr>
        <w:tc>
          <w:tcPr>
            <w:tcW w:w="2969" w:type="dxa"/>
            <w:shd w:val="clear" w:color="auto" w:fill="auto"/>
          </w:tcPr>
          <w:p w14:paraId="2A9D35D7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Наявність акредитації</w:t>
            </w:r>
          </w:p>
        </w:tc>
        <w:tc>
          <w:tcPr>
            <w:tcW w:w="6708" w:type="dxa"/>
            <w:shd w:val="clear" w:color="auto" w:fill="auto"/>
          </w:tcPr>
          <w:p w14:paraId="2C6B3220" w14:textId="77777777" w:rsidR="002C0DE2" w:rsidRPr="00894A9F" w:rsidRDefault="002C0DE2" w:rsidP="002C0DE2">
            <w:pPr>
              <w:ind w:left="57" w:right="5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Національне агентство із забезпечення якості вищої освіти;</w:t>
            </w:r>
          </w:p>
          <w:p w14:paraId="276ECC2B" w14:textId="77777777" w:rsidR="002C0DE2" w:rsidRPr="00894A9F" w:rsidRDefault="002C0DE2" w:rsidP="002C0DE2">
            <w:pPr>
              <w:ind w:left="57" w:right="5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Україна;</w:t>
            </w:r>
          </w:p>
          <w:p w14:paraId="7EE69C05" w14:textId="765DC5AB" w:rsidR="00AA0085" w:rsidRPr="00EC3E0B" w:rsidRDefault="002C0DE2" w:rsidP="00EC3E0B">
            <w:pPr>
              <w:ind w:left="57" w:right="5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80C1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Сертифікат про акредитацію освітньої програми </w:t>
            </w:r>
            <w:r w:rsidRPr="002C0D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№ 6531</w:t>
            </w:r>
            <w:r w:rsidRPr="00A80C1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</w:t>
            </w:r>
            <w:r w:rsidR="001C651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термін дії до </w:t>
            </w:r>
            <w:r w:rsidRPr="002C0D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01.07.2029</w:t>
            </w:r>
          </w:p>
        </w:tc>
      </w:tr>
      <w:tr w:rsidR="003879D5" w:rsidRPr="00230707" w14:paraId="162E89B1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400E217B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Цикл/рівень</w:t>
            </w:r>
          </w:p>
        </w:tc>
        <w:tc>
          <w:tcPr>
            <w:tcW w:w="6708" w:type="dxa"/>
            <w:shd w:val="clear" w:color="auto" w:fill="auto"/>
          </w:tcPr>
          <w:p w14:paraId="79273A94" w14:textId="77777777" w:rsidR="003879D5" w:rsidRPr="00894A9F" w:rsidRDefault="003879D5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>Національн</w:t>
            </w:r>
            <w:r w:rsidR="00A8119B">
              <w:rPr>
                <w:rFonts w:ascii="Times New Roman" w:eastAsia="Times New Roman" w:hAnsi="Times New Roman"/>
                <w:sz w:val="24"/>
                <w:lang w:val="uk-UA"/>
              </w:rPr>
              <w:t xml:space="preserve">а рамка кваліфікацій </w:t>
            </w:r>
            <w:r w:rsidR="00A8119B" w:rsidRPr="00165AD8">
              <w:rPr>
                <w:rFonts w:ascii="Times New Roman" w:eastAsia="Times New Roman" w:hAnsi="Times New Roman"/>
                <w:sz w:val="24"/>
                <w:lang w:val="uk-UA"/>
              </w:rPr>
              <w:t>України – 7</w:t>
            </w:r>
            <w:r w:rsidRPr="00165AD8">
              <w:rPr>
                <w:rFonts w:ascii="Times New Roman" w:eastAsia="Times New Roman" w:hAnsi="Times New Roman"/>
                <w:sz w:val="24"/>
                <w:lang w:val="uk-UA"/>
              </w:rPr>
              <w:t xml:space="preserve"> рівень,</w:t>
            </w:r>
          </w:p>
          <w:p w14:paraId="70FF4A3B" w14:textId="77777777" w:rsidR="003879D5" w:rsidRPr="00894A9F" w:rsidRDefault="003879D5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FQ-EHEA – </w:t>
            </w:r>
            <w:r w:rsidR="00952900">
              <w:rPr>
                <w:rFonts w:ascii="Times New Roman" w:eastAsia="Times New Roman" w:hAnsi="Times New Roman"/>
                <w:sz w:val="24"/>
                <w:lang w:val="uk-UA"/>
              </w:rPr>
              <w:t>другий</w:t>
            </w: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 цикл,</w:t>
            </w:r>
          </w:p>
          <w:p w14:paraId="0CCFAD0D" w14:textId="77777777" w:rsidR="003879D5" w:rsidRPr="00894A9F" w:rsidRDefault="003879D5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en-US"/>
              </w:rPr>
              <w:t>E</w:t>
            </w:r>
            <w:r w:rsidR="00892659">
              <w:rPr>
                <w:rFonts w:ascii="Times New Roman" w:eastAsia="Times New Roman" w:hAnsi="Times New Roman"/>
                <w:sz w:val="24"/>
                <w:lang w:val="uk-UA"/>
              </w:rPr>
              <w:t>QF-LLL – 7</w:t>
            </w: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 рівень.</w:t>
            </w:r>
          </w:p>
        </w:tc>
      </w:tr>
      <w:tr w:rsidR="003879D5" w:rsidRPr="00DA2BDA" w14:paraId="213A6BFC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12650719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Передумови</w:t>
            </w:r>
          </w:p>
        </w:tc>
        <w:tc>
          <w:tcPr>
            <w:tcW w:w="6708" w:type="dxa"/>
            <w:shd w:val="clear" w:color="auto" w:fill="auto"/>
          </w:tcPr>
          <w:p w14:paraId="39D98B27" w14:textId="24DB990E" w:rsidR="000A4156" w:rsidRPr="000A4156" w:rsidRDefault="00DA2BDA" w:rsidP="000A4156">
            <w:pPr>
              <w:spacing w:line="268" w:lineRule="exact"/>
              <w:ind w:left="57" w:right="57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DA2BD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Наявність ступ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еня бакалавра</w:t>
            </w:r>
            <w:r w:rsidRPr="00DA2BD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="003879D5" w:rsidRPr="00DA2BD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Умови вступу визначают</w:t>
            </w:r>
            <w:r w:rsidR="003879D5" w:rsidRPr="00894A9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ься </w:t>
            </w:r>
            <w:r w:rsidR="000A415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«</w:t>
            </w:r>
            <w:r w:rsidR="000A4156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spellStart"/>
            <w:r w:rsidR="000A4156" w:rsidRPr="000A415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равила</w:t>
            </w:r>
            <w:r w:rsidR="000A415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ми</w:t>
            </w:r>
            <w:proofErr w:type="spellEnd"/>
            <w:r w:rsidR="000A4156" w:rsidRPr="000A415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прийому</w:t>
            </w:r>
            <w:r w:rsidR="000A415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="000A4156" w:rsidRPr="000A415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на навчання для здобуття вищої освіти</w:t>
            </w:r>
          </w:p>
          <w:p w14:paraId="69BC253E" w14:textId="77777777" w:rsidR="000A4156" w:rsidRPr="000A4156" w:rsidRDefault="000A4156" w:rsidP="000A4156">
            <w:pPr>
              <w:spacing w:line="268" w:lineRule="exact"/>
              <w:ind w:left="57" w:right="57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A415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у Державному вищому навчальному закладі</w:t>
            </w:r>
          </w:p>
          <w:p w14:paraId="48CDFB9C" w14:textId="178B7306" w:rsidR="003879D5" w:rsidRPr="00894A9F" w:rsidRDefault="000A4156" w:rsidP="000A4156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A415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«Ужгородський національний університет» </w:t>
            </w:r>
          </w:p>
        </w:tc>
      </w:tr>
      <w:tr w:rsidR="003879D5" w:rsidRPr="00894A9F" w14:paraId="268EF9DA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594D73FE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Мова(и) викладання</w:t>
            </w:r>
          </w:p>
        </w:tc>
        <w:tc>
          <w:tcPr>
            <w:tcW w:w="6708" w:type="dxa"/>
            <w:shd w:val="clear" w:color="auto" w:fill="auto"/>
          </w:tcPr>
          <w:p w14:paraId="0B67C220" w14:textId="77777777" w:rsidR="003879D5" w:rsidRPr="00894A9F" w:rsidRDefault="003879D5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>Українська</w:t>
            </w:r>
          </w:p>
        </w:tc>
      </w:tr>
      <w:tr w:rsidR="003879D5" w:rsidRPr="00894A9F" w14:paraId="72FD8B22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5613EAD3" w14:textId="77777777" w:rsidR="003879D5" w:rsidRPr="00165AD8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165AD8">
              <w:rPr>
                <w:rFonts w:ascii="Times New Roman" w:eastAsia="Times New Roman" w:hAnsi="Times New Roman"/>
                <w:i/>
                <w:sz w:val="24"/>
                <w:lang w:val="uk-UA"/>
              </w:rPr>
              <w:t>Термін дії освітньої програми</w:t>
            </w:r>
          </w:p>
        </w:tc>
        <w:tc>
          <w:tcPr>
            <w:tcW w:w="6708" w:type="dxa"/>
            <w:shd w:val="clear" w:color="auto" w:fill="auto"/>
            <w:vAlign w:val="center"/>
          </w:tcPr>
          <w:p w14:paraId="55247732" w14:textId="683548A2" w:rsidR="003879D5" w:rsidRPr="00165AD8" w:rsidRDefault="00DA2BDA" w:rsidP="00892659">
            <w:pPr>
              <w:spacing w:line="268" w:lineRule="exact"/>
              <w:ind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DA2BDA">
              <w:rPr>
                <w:rFonts w:ascii="Times New Roman" w:eastAsia="Times New Roman" w:hAnsi="Times New Roman"/>
                <w:sz w:val="24"/>
                <w:lang w:val="uk-UA"/>
              </w:rPr>
              <w:t xml:space="preserve">До </w:t>
            </w:r>
            <w:r w:rsidR="000A4156">
              <w:rPr>
                <w:rFonts w:ascii="Times New Roman" w:eastAsia="Times New Roman" w:hAnsi="Times New Roman"/>
                <w:sz w:val="24"/>
                <w:lang w:val="uk-UA"/>
              </w:rPr>
              <w:t>чергового перегляду</w:t>
            </w:r>
          </w:p>
        </w:tc>
      </w:tr>
      <w:tr w:rsidR="003879D5" w:rsidRPr="00230707" w14:paraId="366CCDA9" w14:textId="77777777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  <w:shd w:val="clear" w:color="auto" w:fill="auto"/>
          </w:tcPr>
          <w:p w14:paraId="03CF8C9E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  <w:shd w:val="clear" w:color="auto" w:fill="auto"/>
          </w:tcPr>
          <w:p w14:paraId="4C524737" w14:textId="77777777" w:rsidR="003879D5" w:rsidRPr="00E008DA" w:rsidRDefault="0073510A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hyperlink r:id="rId9" w:history="1">
              <w:r w:rsidR="00026B41" w:rsidRPr="00E008DA">
                <w:rPr>
                  <w:rStyle w:val="ab"/>
                  <w:rFonts w:ascii="Times New Roman" w:eastAsia="Times New Roman" w:hAnsi="Times New Roman"/>
                  <w:sz w:val="24"/>
                  <w:lang w:val="uk-UA"/>
                </w:rPr>
                <w:t>http://www.uzhnu.edu.ua/uk/infocentre/15068</w:t>
              </w:r>
            </w:hyperlink>
          </w:p>
          <w:p w14:paraId="0B82DD34" w14:textId="77777777" w:rsidR="00026B41" w:rsidRPr="00E008DA" w:rsidRDefault="00026B41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3879D5" w:rsidRPr="00894A9F" w14:paraId="24AA3A7F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071AA7F6" w14:textId="77777777" w:rsidR="003879D5" w:rsidRPr="00894A9F" w:rsidRDefault="00393F65" w:rsidP="00894A9F">
            <w:pPr>
              <w:spacing w:line="268" w:lineRule="exact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2 - </w:t>
            </w:r>
            <w:r w:rsidR="003879D5"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>Мета освітньої програми</w:t>
            </w:r>
          </w:p>
        </w:tc>
      </w:tr>
      <w:tr w:rsidR="003879D5" w:rsidRPr="00DA2BDA" w14:paraId="3D13ED8D" w14:textId="77777777">
        <w:trPr>
          <w:trHeight w:val="260"/>
        </w:trPr>
        <w:tc>
          <w:tcPr>
            <w:tcW w:w="96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192E178" w14:textId="77777777" w:rsidR="00DA2BDA" w:rsidRDefault="00DA2BDA" w:rsidP="00DA2BDA">
            <w:pPr>
              <w:pStyle w:val="TableParagraph"/>
              <w:ind w:left="108" w:right="92"/>
              <w:jc w:val="both"/>
              <w:rPr>
                <w:sz w:val="24"/>
              </w:rPr>
            </w:pPr>
            <w:r w:rsidRPr="003D41B4">
              <w:rPr>
                <w:rFonts w:eastAsia="Arial Unicode MS"/>
                <w:sz w:val="24"/>
                <w:szCs w:val="24"/>
                <w:lang w:val="uk-UA" w:eastAsia="uk-UA"/>
              </w:rPr>
              <w:t xml:space="preserve">Основною метою освітньої програми є </w:t>
            </w:r>
            <w:proofErr w:type="spellStart"/>
            <w:r>
              <w:rPr>
                <w:sz w:val="24"/>
              </w:rPr>
              <w:t>забезпечити</w:t>
            </w:r>
            <w:proofErr w:type="spellEnd"/>
            <w:r>
              <w:rPr>
                <w:sz w:val="24"/>
              </w:rPr>
              <w:t xml:space="preserve"> студентам </w:t>
            </w:r>
            <w:proofErr w:type="spellStart"/>
            <w:r>
              <w:rPr>
                <w:sz w:val="24"/>
              </w:rPr>
              <w:t>здобуття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поглиблених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теоретичних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практичних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умінь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розуміння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відносяться</w:t>
            </w:r>
            <w:proofErr w:type="spellEnd"/>
            <w:r>
              <w:rPr>
                <w:sz w:val="24"/>
              </w:rPr>
              <w:t xml:space="preserve"> до областей системного </w:t>
            </w:r>
            <w:proofErr w:type="spellStart"/>
            <w:r>
              <w:rPr>
                <w:sz w:val="24"/>
              </w:rPr>
              <w:t>аналізу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4"/>
              </w:rPr>
              <w:t>інженерії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даних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знань</w:t>
            </w:r>
            <w:proofErr w:type="spellEnd"/>
            <w:r>
              <w:rPr>
                <w:sz w:val="24"/>
              </w:rPr>
              <w:t xml:space="preserve">, наук про </w:t>
            </w:r>
            <w:proofErr w:type="spellStart"/>
            <w:r>
              <w:rPr>
                <w:sz w:val="24"/>
              </w:rPr>
              <w:t>дані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аналізу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даних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можливість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ефективно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виконувати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інноваційного</w:t>
            </w:r>
            <w:proofErr w:type="spellEnd"/>
            <w:r>
              <w:rPr>
                <w:sz w:val="24"/>
              </w:rPr>
              <w:t xml:space="preserve"> характеру </w:t>
            </w:r>
            <w:proofErr w:type="spellStart"/>
            <w:r>
              <w:rPr>
                <w:sz w:val="24"/>
              </w:rPr>
              <w:t>відповідного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рівня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діяльності</w:t>
            </w:r>
            <w:proofErr w:type="spellEnd"/>
            <w:r>
              <w:rPr>
                <w:sz w:val="24"/>
              </w:rPr>
              <w:t xml:space="preserve">, яка </w:t>
            </w:r>
            <w:proofErr w:type="spellStart"/>
            <w:r>
              <w:rPr>
                <w:sz w:val="24"/>
              </w:rPr>
              <w:t>орієнтована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дослідження</w:t>
            </w:r>
            <w:proofErr w:type="spellEnd"/>
            <w:r>
              <w:rPr>
                <w:sz w:val="24"/>
              </w:rPr>
              <w:t xml:space="preserve"> й </w:t>
            </w:r>
            <w:proofErr w:type="spellStart"/>
            <w:r>
              <w:rPr>
                <w:sz w:val="24"/>
              </w:rPr>
              <w:t>розв’язання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складних</w:t>
            </w:r>
            <w:proofErr w:type="spellEnd"/>
            <w:r>
              <w:rPr>
                <w:sz w:val="24"/>
              </w:rPr>
              <w:t xml:space="preserve"> задач </w:t>
            </w:r>
            <w:proofErr w:type="spellStart"/>
            <w:r>
              <w:rPr>
                <w:sz w:val="24"/>
              </w:rPr>
              <w:t>дослідження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видобування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даних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різноманітних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інформаційних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ресурсів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задоволення</w:t>
            </w:r>
            <w:proofErr w:type="spellEnd"/>
            <w:r>
              <w:rPr>
                <w:sz w:val="24"/>
              </w:rPr>
              <w:t xml:space="preserve"> потреб науки, </w:t>
            </w:r>
            <w:proofErr w:type="spellStart"/>
            <w:r>
              <w:rPr>
                <w:sz w:val="24"/>
              </w:rPr>
              <w:t>бізнесу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підприємств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різних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галузях</w:t>
            </w:r>
            <w:proofErr w:type="spellEnd"/>
            <w:r>
              <w:rPr>
                <w:sz w:val="24"/>
              </w:rPr>
              <w:t>.</w:t>
            </w:r>
          </w:p>
          <w:p w14:paraId="6AE08F6F" w14:textId="77777777" w:rsidR="00DA2BDA" w:rsidRDefault="00DA2BDA" w:rsidP="00DA2BDA">
            <w:pPr>
              <w:ind w:firstLine="85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/>
              </w:rPr>
            </w:pPr>
            <w:r w:rsidRPr="003D41B4">
              <w:rPr>
                <w:rFonts w:ascii="Times New Roman" w:eastAsia="Times New Roman" w:hAnsi="Times New Roman"/>
                <w:sz w:val="24"/>
                <w:lang w:val="uk-UA"/>
              </w:rPr>
              <w:t xml:space="preserve">Освітня програма передбачає практичну підготовку 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у галузі обробки даних </w:t>
            </w:r>
            <w:r w:rsidRPr="003D41B4">
              <w:rPr>
                <w:rFonts w:ascii="Times New Roman" w:eastAsia="Times New Roman" w:hAnsi="Times New Roman"/>
                <w:sz w:val="24"/>
                <w:lang w:val="uk-UA"/>
              </w:rPr>
              <w:t>з глибоким знання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>м</w:t>
            </w:r>
            <w:r w:rsidRPr="003D41B4">
              <w:rPr>
                <w:rFonts w:ascii="Times New Roman" w:eastAsia="Times New Roman" w:hAnsi="Times New Roman"/>
                <w:sz w:val="24"/>
                <w:lang w:val="uk-UA"/>
              </w:rPr>
              <w:t xml:space="preserve"> методів машинного навчання, обробки великих даних, вивченням хмарних технологій.</w:t>
            </w:r>
          </w:p>
          <w:p w14:paraId="43EB832B" w14:textId="77777777" w:rsidR="003879D5" w:rsidRPr="00894A9F" w:rsidRDefault="003879D5" w:rsidP="00DA2BDA">
            <w:pPr>
              <w:jc w:val="both"/>
              <w:rPr>
                <w:rFonts w:eastAsia="Times New Roman" w:cs="Arial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14:paraId="408D0766" w14:textId="77777777" w:rsidR="003879D5" w:rsidRPr="003879D5" w:rsidRDefault="003879D5" w:rsidP="003879D5">
      <w:pPr>
        <w:rPr>
          <w:rFonts w:ascii="Times New Roman" w:eastAsia="Times New Roman" w:hAnsi="Times New Roman"/>
          <w:lang w:val="uk-UA"/>
        </w:rPr>
      </w:pPr>
    </w:p>
    <w:p w14:paraId="7D61B156" w14:textId="77777777" w:rsidR="003879D5" w:rsidRPr="003879D5" w:rsidRDefault="003879D5" w:rsidP="003879D5">
      <w:pPr>
        <w:rPr>
          <w:rFonts w:ascii="Times New Roman" w:eastAsia="Times New Roman" w:hAnsi="Times New Roman"/>
          <w:lang w:val="uk-UA"/>
        </w:rPr>
      </w:pPr>
    </w:p>
    <w:p w14:paraId="27DD35EB" w14:textId="77777777" w:rsidR="003879D5" w:rsidRPr="003879D5" w:rsidRDefault="003879D5" w:rsidP="003879D5">
      <w:pPr>
        <w:rPr>
          <w:rFonts w:ascii="Times New Roman" w:eastAsia="Times New Roman" w:hAnsi="Times New Roman"/>
          <w:lang w:val="uk-UA"/>
        </w:rPr>
      </w:pPr>
    </w:p>
    <w:tbl>
      <w:tblPr>
        <w:tblW w:w="967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708"/>
      </w:tblGrid>
      <w:tr w:rsidR="003879D5" w:rsidRPr="00894A9F" w14:paraId="4065F266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6C6A2DA5" w14:textId="77777777" w:rsidR="003879D5" w:rsidRPr="00894A9F" w:rsidRDefault="00393F65" w:rsidP="00894A9F">
            <w:pPr>
              <w:spacing w:line="268" w:lineRule="exact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3 - </w:t>
            </w:r>
            <w:r w:rsidR="003879D5"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>Характеристика освітньої програми</w:t>
            </w:r>
          </w:p>
        </w:tc>
      </w:tr>
      <w:tr w:rsidR="003879D5" w:rsidRPr="00894A9F" w14:paraId="50C252E2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22111CC8" w14:textId="5469E043" w:rsidR="003879D5" w:rsidRPr="003C467E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3C467E">
              <w:rPr>
                <w:rFonts w:ascii="Times New Roman" w:eastAsia="Times New Roman" w:hAnsi="Times New Roman"/>
                <w:i/>
                <w:sz w:val="24"/>
                <w:lang w:val="uk-UA"/>
              </w:rPr>
              <w:t xml:space="preserve">Предметна область </w:t>
            </w:r>
          </w:p>
        </w:tc>
        <w:tc>
          <w:tcPr>
            <w:tcW w:w="6708" w:type="dxa"/>
            <w:shd w:val="clear" w:color="auto" w:fill="auto"/>
          </w:tcPr>
          <w:p w14:paraId="252059F8" w14:textId="77777777" w:rsidR="00244920" w:rsidRPr="003C467E" w:rsidRDefault="00244920" w:rsidP="00995A7D">
            <w:pPr>
              <w:spacing w:line="268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3C467E">
              <w:rPr>
                <w:rFonts w:ascii="Times New Roman" w:eastAsia="Times New Roman" w:hAnsi="Times New Roman"/>
                <w:b/>
                <w:sz w:val="24"/>
                <w:lang w:val="uk-UA"/>
              </w:rPr>
              <w:t>Об’єкт:</w:t>
            </w:r>
            <w:r w:rsidRPr="003C467E">
              <w:rPr>
                <w:rFonts w:ascii="Times New Roman" w:eastAsia="Times New Roman" w:hAnsi="Times New Roman"/>
                <w:sz w:val="24"/>
                <w:lang w:val="uk-UA"/>
              </w:rPr>
              <w:t xml:space="preserve"> математичні методи та інформаційні технології аналізу, моделювання, прогнозування, </w:t>
            </w:r>
            <w:proofErr w:type="spellStart"/>
            <w:r w:rsidRPr="003C467E">
              <w:rPr>
                <w:rFonts w:ascii="Times New Roman" w:eastAsia="Times New Roman" w:hAnsi="Times New Roman"/>
                <w:sz w:val="24"/>
                <w:lang w:val="uk-UA"/>
              </w:rPr>
              <w:t>проєктування</w:t>
            </w:r>
            <w:proofErr w:type="spellEnd"/>
            <w:r w:rsidRPr="003C467E">
              <w:rPr>
                <w:rFonts w:ascii="Times New Roman" w:eastAsia="Times New Roman" w:hAnsi="Times New Roman"/>
                <w:sz w:val="24"/>
                <w:lang w:val="uk-UA"/>
              </w:rPr>
              <w:t xml:space="preserve"> та прийняття рішень стосовно складних систем різної природи.</w:t>
            </w:r>
          </w:p>
          <w:p w14:paraId="652858A2" w14:textId="77777777" w:rsidR="00244920" w:rsidRPr="003C467E" w:rsidRDefault="00244920" w:rsidP="00995A7D">
            <w:pPr>
              <w:spacing w:line="268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3C467E">
              <w:rPr>
                <w:rFonts w:ascii="Times New Roman" w:eastAsia="Times New Roman" w:hAnsi="Times New Roman"/>
                <w:b/>
                <w:sz w:val="24"/>
                <w:lang w:val="uk-UA"/>
              </w:rPr>
              <w:t>Ціль навчання:</w:t>
            </w:r>
            <w:r w:rsidRPr="003C467E">
              <w:rPr>
                <w:rFonts w:ascii="Times New Roman" w:eastAsia="Times New Roman" w:hAnsi="Times New Roman"/>
                <w:sz w:val="24"/>
                <w:lang w:val="uk-UA"/>
              </w:rPr>
              <w:t xml:space="preserve"> підготовка професіоналів, здатних </w:t>
            </w:r>
            <w:proofErr w:type="spellStart"/>
            <w:r w:rsidRPr="003C467E">
              <w:rPr>
                <w:rFonts w:ascii="Times New Roman" w:eastAsia="Times New Roman" w:hAnsi="Times New Roman"/>
                <w:sz w:val="24"/>
                <w:lang w:val="uk-UA"/>
              </w:rPr>
              <w:t>проєктувати</w:t>
            </w:r>
            <w:proofErr w:type="spellEnd"/>
            <w:r w:rsidRPr="003C467E">
              <w:rPr>
                <w:rFonts w:ascii="Times New Roman" w:eastAsia="Times New Roman" w:hAnsi="Times New Roman"/>
                <w:sz w:val="24"/>
                <w:lang w:val="uk-UA"/>
              </w:rPr>
              <w:t xml:space="preserve"> складні інформаційні системи, розробляти нові та застосовувати існуючі методи системного аналізу для вирішення складних проблем у різних сферах діяльності.</w:t>
            </w:r>
          </w:p>
          <w:p w14:paraId="57DD1B03" w14:textId="77777777" w:rsidR="00244920" w:rsidRPr="003C467E" w:rsidRDefault="00244920" w:rsidP="00995A7D">
            <w:pPr>
              <w:spacing w:line="268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3C467E">
              <w:rPr>
                <w:rFonts w:ascii="Times New Roman" w:eastAsia="Times New Roman" w:hAnsi="Times New Roman"/>
                <w:b/>
                <w:sz w:val="24"/>
                <w:lang w:val="uk-UA"/>
              </w:rPr>
              <w:lastRenderedPageBreak/>
              <w:t>Теоретичний зміст предметної області:</w:t>
            </w:r>
            <w:r w:rsidRPr="003C467E">
              <w:rPr>
                <w:rFonts w:ascii="Times New Roman" w:eastAsia="Times New Roman" w:hAnsi="Times New Roman"/>
                <w:sz w:val="24"/>
                <w:lang w:val="uk-UA"/>
              </w:rPr>
              <w:t xml:space="preserve"> теорія керування та прийняття рішень, математичне і комп’ютерне моделювання систем та процесів, управління ІТ </w:t>
            </w:r>
            <w:proofErr w:type="spellStart"/>
            <w:r w:rsidRPr="003C467E">
              <w:rPr>
                <w:rFonts w:ascii="Times New Roman" w:eastAsia="Times New Roman" w:hAnsi="Times New Roman"/>
                <w:sz w:val="24"/>
                <w:lang w:val="uk-UA"/>
              </w:rPr>
              <w:t>проєктами</w:t>
            </w:r>
            <w:proofErr w:type="spellEnd"/>
            <w:r w:rsidRPr="003C467E">
              <w:rPr>
                <w:rFonts w:ascii="Times New Roman" w:eastAsia="Times New Roman" w:hAnsi="Times New Roman"/>
                <w:sz w:val="24"/>
                <w:lang w:val="uk-UA"/>
              </w:rPr>
              <w:t xml:space="preserve"> та ІТ продуктами, аналіз даних, дослідження операцій, оптимізація систем.</w:t>
            </w:r>
          </w:p>
          <w:p w14:paraId="58622BF6" w14:textId="77777777" w:rsidR="00244920" w:rsidRPr="003C467E" w:rsidRDefault="00244920" w:rsidP="00995A7D">
            <w:pPr>
              <w:spacing w:line="268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3C467E">
              <w:rPr>
                <w:rFonts w:ascii="Times New Roman" w:eastAsia="Times New Roman" w:hAnsi="Times New Roman"/>
                <w:b/>
                <w:sz w:val="24"/>
                <w:lang w:val="uk-UA"/>
              </w:rPr>
              <w:t>Методи, методика та технології</w:t>
            </w:r>
            <w:r w:rsidRPr="003C467E">
              <w:rPr>
                <w:rFonts w:ascii="Times New Roman" w:eastAsia="Times New Roman" w:hAnsi="Times New Roman"/>
                <w:sz w:val="24"/>
                <w:lang w:val="uk-UA"/>
              </w:rPr>
              <w:t>: методи математичного та комп’ютерного моделювання, інтелектуального аналізу даних, штучного інтелекту, бізнес-аналітики, оптимізації та дослідження операцій, прогнозування, оцінювання ризиків, теорії керування та прийняття рішень, теорії ігор та конфліктів, експертного оцінювання, сталого розвитку.</w:t>
            </w:r>
          </w:p>
          <w:p w14:paraId="6A86CF0F" w14:textId="493D6F75" w:rsidR="003879D5" w:rsidRPr="00894A9F" w:rsidRDefault="00244920" w:rsidP="00995A7D">
            <w:pPr>
              <w:spacing w:line="268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3C467E">
              <w:rPr>
                <w:rFonts w:ascii="Times New Roman" w:eastAsia="Times New Roman" w:hAnsi="Times New Roman"/>
                <w:b/>
                <w:sz w:val="24"/>
                <w:lang w:val="uk-UA"/>
              </w:rPr>
              <w:t>Інструменти та обладнання:</w:t>
            </w:r>
            <w:r w:rsidRPr="003C467E">
              <w:rPr>
                <w:rFonts w:ascii="Times New Roman" w:eastAsia="Times New Roman" w:hAnsi="Times New Roman"/>
                <w:sz w:val="24"/>
                <w:lang w:val="uk-UA"/>
              </w:rPr>
              <w:t xml:space="preserve"> спеціалізоване програмне забезпечення</w:t>
            </w:r>
          </w:p>
        </w:tc>
      </w:tr>
      <w:tr w:rsidR="00244920" w:rsidRPr="00894A9F" w14:paraId="6C0EAD80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40D59632" w14:textId="77777777" w:rsidR="00772946" w:rsidRDefault="00772946" w:rsidP="00772946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uk-UA"/>
              </w:rPr>
              <w:lastRenderedPageBreak/>
              <w:t>Г</w:t>
            </w: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алузь знань, спеціальність, спеціалізація (за наявності)</w:t>
            </w:r>
            <w:r>
              <w:rPr>
                <w:rFonts w:ascii="Times New Roman" w:eastAsia="Times New Roman" w:hAnsi="Times New Roman"/>
                <w:i/>
                <w:sz w:val="24"/>
                <w:lang w:val="uk-UA"/>
              </w:rPr>
              <w:t>,</w:t>
            </w:r>
          </w:p>
          <w:p w14:paraId="5CEFD507" w14:textId="77777777" w:rsidR="00772946" w:rsidRPr="003C467E" w:rsidRDefault="00772946" w:rsidP="00772946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3C467E">
              <w:rPr>
                <w:rFonts w:ascii="Times New Roman" w:eastAsia="Times New Roman" w:hAnsi="Times New Roman"/>
                <w:i/>
                <w:sz w:val="24"/>
                <w:lang w:val="uk-UA"/>
              </w:rPr>
              <w:t>розподіл змісту</w:t>
            </w:r>
          </w:p>
          <w:p w14:paraId="77CC57B7" w14:textId="77777777" w:rsidR="00772946" w:rsidRPr="003C467E" w:rsidRDefault="00772946" w:rsidP="00772946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3C467E">
              <w:rPr>
                <w:rFonts w:ascii="Times New Roman" w:eastAsia="Times New Roman" w:hAnsi="Times New Roman"/>
                <w:i/>
                <w:sz w:val="24"/>
                <w:lang w:val="uk-UA"/>
              </w:rPr>
              <w:t xml:space="preserve">освітньо-професійної програми </w:t>
            </w:r>
          </w:p>
          <w:p w14:paraId="2E594272" w14:textId="754DF014" w:rsidR="00244920" w:rsidRPr="00894A9F" w:rsidRDefault="00772946" w:rsidP="00772946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3C467E">
              <w:rPr>
                <w:rFonts w:ascii="Times New Roman" w:eastAsia="Times New Roman" w:hAnsi="Times New Roman"/>
                <w:i/>
                <w:sz w:val="24"/>
                <w:lang w:val="uk-UA"/>
              </w:rPr>
              <w:t>за групами компонентів та циклами підготовки</w:t>
            </w:r>
          </w:p>
        </w:tc>
        <w:tc>
          <w:tcPr>
            <w:tcW w:w="6708" w:type="dxa"/>
            <w:shd w:val="clear" w:color="auto" w:fill="auto"/>
          </w:tcPr>
          <w:p w14:paraId="0D4C5282" w14:textId="77777777" w:rsidR="00244920" w:rsidRPr="001C1EB7" w:rsidRDefault="00244920" w:rsidP="00244920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lang w:val="uk-UA"/>
              </w:rPr>
            </w:pPr>
            <w:r w:rsidRPr="001C1EB7">
              <w:rPr>
                <w:rFonts w:ascii="Times New Roman" w:eastAsia="Times New Roman" w:hAnsi="Times New Roman"/>
                <w:lang w:val="uk-UA"/>
              </w:rPr>
              <w:t>12  Інформаційні технології,  124 Системний аналіз.</w:t>
            </w:r>
          </w:p>
          <w:p w14:paraId="0791BD45" w14:textId="77777777" w:rsidR="000837D9" w:rsidRDefault="000837D9" w:rsidP="00244920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lang w:val="uk-UA"/>
              </w:rPr>
            </w:pPr>
          </w:p>
          <w:p w14:paraId="440606F0" w14:textId="6EEFFB8A" w:rsidR="00244920" w:rsidRPr="001C1EB7" w:rsidRDefault="00244920" w:rsidP="00244920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lang w:val="uk-UA"/>
              </w:rPr>
            </w:pPr>
            <w:r w:rsidRPr="001C1EB7">
              <w:rPr>
                <w:rFonts w:ascii="Times New Roman" w:eastAsia="Times New Roman" w:hAnsi="Times New Roman"/>
                <w:lang w:val="uk-UA"/>
              </w:rPr>
              <w:t>Цикл дисциплін загальної підготовки –</w:t>
            </w:r>
            <w:r>
              <w:rPr>
                <w:rFonts w:ascii="Times New Roman" w:eastAsia="Times New Roman" w:hAnsi="Times New Roman"/>
                <w:lang w:val="uk-UA"/>
              </w:rPr>
              <w:t>13</w:t>
            </w:r>
            <w:r w:rsidRPr="001C1EB7">
              <w:rPr>
                <w:rFonts w:ascii="Times New Roman" w:eastAsia="Times New Roman" w:hAnsi="Times New Roman"/>
                <w:lang w:val="uk-UA"/>
              </w:rPr>
              <w:t xml:space="preserve"> кредитів ЄКТС, </w:t>
            </w:r>
            <w:r>
              <w:rPr>
                <w:rFonts w:ascii="Times New Roman" w:eastAsia="Times New Roman" w:hAnsi="Times New Roman"/>
                <w:lang w:val="uk-UA"/>
              </w:rPr>
              <w:t>3</w:t>
            </w:r>
            <w:r w:rsidRPr="008D12E4">
              <w:rPr>
                <w:rFonts w:ascii="Times New Roman" w:eastAsia="Times New Roman" w:hAnsi="Times New Roman"/>
                <w:lang w:val="uk-UA"/>
              </w:rPr>
              <w:t>90</w:t>
            </w:r>
            <w:r w:rsidRPr="001C1EB7">
              <w:rPr>
                <w:rFonts w:ascii="Times New Roman" w:eastAsia="Times New Roman" w:hAnsi="Times New Roman"/>
                <w:lang w:val="uk-UA"/>
              </w:rPr>
              <w:t xml:space="preserve"> год., в тому числі дисципліни вільного вибору </w:t>
            </w:r>
            <w:r>
              <w:rPr>
                <w:rFonts w:ascii="Times New Roman" w:eastAsia="Times New Roman" w:hAnsi="Times New Roman"/>
                <w:lang w:val="uk-UA"/>
              </w:rPr>
              <w:t xml:space="preserve">студента – </w:t>
            </w:r>
            <w:r w:rsidRPr="008D12E4">
              <w:rPr>
                <w:rFonts w:ascii="Times New Roman" w:eastAsia="Times New Roman" w:hAnsi="Times New Roman"/>
                <w:lang w:val="uk-UA"/>
              </w:rPr>
              <w:t>7</w:t>
            </w:r>
            <w:r w:rsidRPr="001C1EB7">
              <w:rPr>
                <w:rFonts w:ascii="Times New Roman" w:eastAsia="Times New Roman" w:hAnsi="Times New Roman"/>
                <w:lang w:val="uk-UA"/>
              </w:rPr>
              <w:t xml:space="preserve"> кредитів  ЄКТС, </w:t>
            </w:r>
            <w:r>
              <w:rPr>
                <w:rFonts w:ascii="Times New Roman" w:eastAsia="Times New Roman" w:hAnsi="Times New Roman"/>
                <w:lang w:val="uk-UA"/>
              </w:rPr>
              <w:t>2</w:t>
            </w:r>
            <w:r w:rsidRPr="008D12E4">
              <w:rPr>
                <w:rFonts w:ascii="Times New Roman" w:eastAsia="Times New Roman" w:hAnsi="Times New Roman"/>
                <w:lang w:val="uk-UA"/>
              </w:rPr>
              <w:t>10</w:t>
            </w:r>
            <w:r w:rsidRPr="001C1EB7">
              <w:rPr>
                <w:rFonts w:ascii="Times New Roman" w:eastAsia="Times New Roman" w:hAnsi="Times New Roman"/>
                <w:lang w:val="uk-UA"/>
              </w:rPr>
              <w:t xml:space="preserve"> год.); </w:t>
            </w:r>
          </w:p>
          <w:p w14:paraId="3156DAA5" w14:textId="36450A7E" w:rsidR="00244920" w:rsidRPr="001C1EB7" w:rsidRDefault="00244920" w:rsidP="00244920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lang w:val="uk-UA"/>
              </w:rPr>
            </w:pPr>
            <w:r w:rsidRPr="001C1EB7">
              <w:rPr>
                <w:rFonts w:ascii="Times New Roman" w:eastAsia="Times New Roman" w:hAnsi="Times New Roman"/>
                <w:lang w:val="uk-UA"/>
              </w:rPr>
              <w:t xml:space="preserve">Цикл дисциплін професійної підготовки – </w:t>
            </w:r>
            <w:r>
              <w:rPr>
                <w:rFonts w:ascii="Times New Roman" w:eastAsia="Times New Roman" w:hAnsi="Times New Roman"/>
                <w:lang w:val="uk-UA"/>
              </w:rPr>
              <w:t>77</w:t>
            </w:r>
            <w:r w:rsidRPr="001C1EB7">
              <w:rPr>
                <w:rFonts w:ascii="Times New Roman" w:eastAsia="Times New Roman" w:hAnsi="Times New Roman"/>
                <w:lang w:val="uk-UA"/>
              </w:rPr>
              <w:t xml:space="preserve">  кредити ЄКТС, </w:t>
            </w:r>
            <w:r>
              <w:rPr>
                <w:rFonts w:ascii="Times New Roman" w:eastAsia="Times New Roman" w:hAnsi="Times New Roman"/>
                <w:lang w:val="uk-UA"/>
              </w:rPr>
              <w:t>2</w:t>
            </w:r>
            <w:r w:rsidRPr="00EA0899">
              <w:rPr>
                <w:rFonts w:ascii="Times New Roman" w:eastAsia="Times New Roman" w:hAnsi="Times New Roman"/>
              </w:rPr>
              <w:t>310</w:t>
            </w:r>
            <w:r w:rsidRPr="001C1EB7">
              <w:rPr>
                <w:rFonts w:ascii="Times New Roman" w:eastAsia="Times New Roman" w:hAnsi="Times New Roman"/>
                <w:lang w:val="uk-UA"/>
              </w:rPr>
              <w:t xml:space="preserve"> год., в тому числі дисципліни вільного вибору студента – </w:t>
            </w:r>
            <w:r>
              <w:rPr>
                <w:rFonts w:ascii="Times New Roman" w:eastAsia="Times New Roman" w:hAnsi="Times New Roman"/>
                <w:lang w:val="uk-UA"/>
              </w:rPr>
              <w:t>16</w:t>
            </w:r>
            <w:r w:rsidRPr="001C1EB7">
              <w:rPr>
                <w:rFonts w:ascii="Times New Roman" w:eastAsia="Times New Roman" w:hAnsi="Times New Roman"/>
                <w:lang w:val="uk-UA"/>
              </w:rPr>
              <w:t xml:space="preserve"> кредитів ЄКТС, </w:t>
            </w:r>
            <w:r>
              <w:rPr>
                <w:rFonts w:ascii="Times New Roman" w:eastAsia="Times New Roman" w:hAnsi="Times New Roman"/>
                <w:lang w:val="uk-UA"/>
              </w:rPr>
              <w:t>480</w:t>
            </w:r>
            <w:r w:rsidRPr="001C1EB7">
              <w:rPr>
                <w:rFonts w:ascii="Times New Roman" w:eastAsia="Times New Roman" w:hAnsi="Times New Roman"/>
                <w:lang w:val="uk-UA"/>
              </w:rPr>
              <w:t xml:space="preserve"> год.)</w:t>
            </w:r>
          </w:p>
        </w:tc>
      </w:tr>
      <w:tr w:rsidR="003879D5" w:rsidRPr="00894A9F" w14:paraId="30CC1AE4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49F2792C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Орієнтація освітньої програми</w:t>
            </w:r>
          </w:p>
        </w:tc>
        <w:tc>
          <w:tcPr>
            <w:tcW w:w="6708" w:type="dxa"/>
            <w:shd w:val="clear" w:color="auto" w:fill="auto"/>
          </w:tcPr>
          <w:p w14:paraId="761F7B5A" w14:textId="77777777" w:rsidR="003879D5" w:rsidRPr="00894A9F" w:rsidRDefault="003879D5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>Освітньо-професійна програма. Орієнтована на здобуття студентами професійних знань, умінь, навичок та інших компетентностей для успішного здійснення професійної діяльності.</w:t>
            </w:r>
          </w:p>
        </w:tc>
      </w:tr>
      <w:tr w:rsidR="003879D5" w:rsidRPr="00DA2BDA" w14:paraId="04442D2D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21306596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708" w:type="dxa"/>
            <w:shd w:val="clear" w:color="auto" w:fill="auto"/>
          </w:tcPr>
          <w:p w14:paraId="58B5ED47" w14:textId="77777777" w:rsidR="00DA2BDA" w:rsidRDefault="00DA2BDA" w:rsidP="00894A9F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DA2BD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Акцент на глибоких знаннях в області системного аналізу, науки про дані, інженерії даних і знань, методів і засобів дослідження, видобування та аналізу даних і знань, а також здатність їхнього</w:t>
            </w:r>
          </w:p>
          <w:p w14:paraId="565CA910" w14:textId="77777777" w:rsidR="00DA2BDA" w:rsidRDefault="00DA2BDA" w:rsidP="00894A9F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DA2BD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застосування в різних предметних областях.</w:t>
            </w:r>
          </w:p>
          <w:p w14:paraId="3BCEB6B6" w14:textId="77777777" w:rsidR="003879D5" w:rsidRPr="00894A9F" w:rsidRDefault="003879D5" w:rsidP="00894A9F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3879D5" w:rsidRPr="00894A9F" w14:paraId="755C040F" w14:textId="77777777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  <w:shd w:val="clear" w:color="auto" w:fill="auto"/>
          </w:tcPr>
          <w:p w14:paraId="4685CEA5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Особливості програми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  <w:shd w:val="clear" w:color="auto" w:fill="auto"/>
          </w:tcPr>
          <w:p w14:paraId="16556BBB" w14:textId="77777777" w:rsidR="00C06A9D" w:rsidRDefault="00C06A9D" w:rsidP="00C06A9D">
            <w:pPr>
              <w:pStyle w:val="TableParagraph"/>
              <w:ind w:left="108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розвиває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перспективні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науки про </w:t>
            </w:r>
            <w:proofErr w:type="spellStart"/>
            <w:r>
              <w:rPr>
                <w:sz w:val="24"/>
              </w:rPr>
              <w:t>дані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комп’ютерного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моделювання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розроблення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сучасних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засобів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дослідження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створення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інформаційних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продуктів</w:t>
            </w:r>
            <w:proofErr w:type="spellEnd"/>
            <w:r>
              <w:rPr>
                <w:sz w:val="24"/>
              </w:rPr>
              <w:t>.</w:t>
            </w:r>
          </w:p>
          <w:p w14:paraId="6612ABF7" w14:textId="77777777" w:rsidR="00C06A9D" w:rsidRPr="00C06A9D" w:rsidRDefault="00C06A9D" w:rsidP="00894A9F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879D5" w:rsidRPr="00894A9F" w14:paraId="42F502B9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6614B1C7" w14:textId="77777777" w:rsidR="003879D5" w:rsidRPr="00894A9F" w:rsidRDefault="00393F65" w:rsidP="00894A9F">
            <w:pPr>
              <w:spacing w:line="268" w:lineRule="exact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4- </w:t>
            </w:r>
            <w:r w:rsidR="003879D5"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>Придатність випускників до працевлаштування та подальшого навчання</w:t>
            </w:r>
          </w:p>
        </w:tc>
      </w:tr>
      <w:tr w:rsidR="003879D5" w:rsidRPr="00703218" w14:paraId="46DBBB3E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4C764E78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Придатність до працевлаштування</w:t>
            </w:r>
          </w:p>
        </w:tc>
        <w:tc>
          <w:tcPr>
            <w:tcW w:w="6708" w:type="dxa"/>
            <w:shd w:val="clear" w:color="auto" w:fill="auto"/>
          </w:tcPr>
          <w:p w14:paraId="71AD3492" w14:textId="77777777" w:rsidR="003879D5" w:rsidRPr="00F91B01" w:rsidRDefault="003879D5" w:rsidP="00894A9F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Випускник може працювати  у сфері інформаційних технологій, комунікацій та управління ІТ-проектами: IT-компаній, фінансових  та страхових компаній, державних установ.</w:t>
            </w:r>
          </w:p>
          <w:p w14:paraId="3989632B" w14:textId="77777777" w:rsidR="002614CE" w:rsidRPr="00F91B01" w:rsidRDefault="002614CE" w:rsidP="00884880">
            <w:pPr>
              <w:widowControl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3EF1FC2C" w14:textId="2B676B3A" w:rsidR="00884880" w:rsidRPr="00F91B01" w:rsidRDefault="00884880" w:rsidP="00884880">
            <w:pPr>
              <w:widowControl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Випускники можуть працювати на первинних посадах, за професіями, які визначені Національним класифікатором України:</w:t>
            </w:r>
          </w:p>
          <w:p w14:paraId="6463F73A" w14:textId="77777777" w:rsidR="00884880" w:rsidRPr="00F91B01" w:rsidRDefault="00884880" w:rsidP="00884880">
            <w:pPr>
              <w:widowControl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Класифікатор професій (ДК 003:2010):</w:t>
            </w:r>
          </w:p>
          <w:p w14:paraId="05DDFE09" w14:textId="373FB7BF" w:rsidR="002614CE" w:rsidRPr="00F91B01" w:rsidRDefault="00884880" w:rsidP="00884880">
            <w:pPr>
              <w:widowControl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1238 Керівники </w:t>
            </w:r>
            <w:proofErr w:type="spellStart"/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та програм</w:t>
            </w:r>
          </w:p>
          <w:p w14:paraId="11F4382B" w14:textId="77777777" w:rsidR="00884880" w:rsidRPr="00F91B01" w:rsidRDefault="00884880" w:rsidP="00884880">
            <w:pPr>
              <w:widowControl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2121.2 Математик-аналітик з дослідження операцій; </w:t>
            </w:r>
          </w:p>
          <w:p w14:paraId="3D3B3CAE" w14:textId="77777777" w:rsidR="00C45D0C" w:rsidRPr="00F91B01" w:rsidRDefault="00884880" w:rsidP="00C45D0C">
            <w:pPr>
              <w:widowControl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2131.1 Науковий співробітник-консультант (обчислювальні системи); </w:t>
            </w:r>
          </w:p>
          <w:p w14:paraId="611B76E0" w14:textId="76D879D4" w:rsidR="00884880" w:rsidRPr="00F91B01" w:rsidRDefault="00C45D0C" w:rsidP="00884880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2131.2 Розробники обчислювальних систем </w:t>
            </w:r>
          </w:p>
          <w:p w14:paraId="75AC647C" w14:textId="30B6FA16" w:rsidR="00884880" w:rsidRPr="00F91B01" w:rsidRDefault="00884880" w:rsidP="00C45D0C">
            <w:pPr>
              <w:widowControl/>
              <w:adjustRightInd w:val="0"/>
              <w:ind w:firstLine="708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2131.2 Аналітик комп’ютерних систем; </w:t>
            </w:r>
          </w:p>
          <w:p w14:paraId="7197E593" w14:textId="77777777" w:rsidR="00884880" w:rsidRPr="00F91B01" w:rsidRDefault="00884880" w:rsidP="00C45D0C">
            <w:pPr>
              <w:widowControl/>
              <w:adjustRightInd w:val="0"/>
              <w:ind w:firstLine="708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2131.2  Адміністратор даних; </w:t>
            </w:r>
          </w:p>
          <w:p w14:paraId="6B4F3468" w14:textId="2278F80D" w:rsidR="00884880" w:rsidRPr="00F91B01" w:rsidRDefault="00884880" w:rsidP="00C45D0C">
            <w:pPr>
              <w:widowControl/>
              <w:adjustRightInd w:val="0"/>
              <w:ind w:firstLine="708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2131.2  Аналітик комп'ютерного банку даних; </w:t>
            </w:r>
          </w:p>
          <w:p w14:paraId="7BC9FE1F" w14:textId="77777777" w:rsidR="002614CE" w:rsidRPr="00F91B01" w:rsidRDefault="002614CE" w:rsidP="002614CE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213 Професіонали в галузі обчислень (комп'ютеризації)</w:t>
            </w:r>
          </w:p>
          <w:p w14:paraId="0F26E300" w14:textId="77777777" w:rsidR="002614CE" w:rsidRPr="00F91B01" w:rsidRDefault="002614CE" w:rsidP="002614CE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2131 Професіонали в галузі обчислювальних систем </w:t>
            </w:r>
          </w:p>
          <w:p w14:paraId="61DF34AA" w14:textId="77777777" w:rsidR="002614CE" w:rsidRPr="00F91B01" w:rsidRDefault="002614CE" w:rsidP="002614CE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2131.1 Наукові співробітники (обчислювальні системи) </w:t>
            </w:r>
          </w:p>
          <w:p w14:paraId="18D739CC" w14:textId="77777777" w:rsidR="002614CE" w:rsidRPr="00F91B01" w:rsidRDefault="002614CE" w:rsidP="002614CE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Calibri" w:hAnsi="Times New Roman"/>
                <w:sz w:val="24"/>
                <w:szCs w:val="24"/>
                <w:lang w:val="uk-UA"/>
              </w:rPr>
              <w:lastRenderedPageBreak/>
              <w:t xml:space="preserve">2132 Професіонали в галузі програмування </w:t>
            </w:r>
          </w:p>
          <w:p w14:paraId="13D0FB90" w14:textId="77777777" w:rsidR="002614CE" w:rsidRPr="00F91B01" w:rsidRDefault="002614CE" w:rsidP="002614CE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2132.1 Наукові співробітники (програмування) </w:t>
            </w:r>
          </w:p>
          <w:p w14:paraId="15D0C026" w14:textId="534F7C7B" w:rsidR="002614CE" w:rsidRPr="00F91B01" w:rsidRDefault="002614CE" w:rsidP="002614CE">
            <w:pPr>
              <w:widowControl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2132.2 Розробники комп’ютерних програм</w:t>
            </w:r>
          </w:p>
          <w:p w14:paraId="2D594B13" w14:textId="77777777" w:rsidR="002614CE" w:rsidRPr="00F91B01" w:rsidRDefault="002614CE" w:rsidP="00884880">
            <w:pPr>
              <w:widowControl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589A6B4C" w14:textId="77777777" w:rsidR="00884880" w:rsidRPr="00F91B01" w:rsidRDefault="00884880" w:rsidP="00884880">
            <w:pPr>
              <w:widowControl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2149.2 Аналітик систем (крім комп’ютерних);</w:t>
            </w:r>
          </w:p>
          <w:p w14:paraId="744B2D08" w14:textId="77777777" w:rsidR="00884880" w:rsidRPr="00F91B01" w:rsidRDefault="00884880" w:rsidP="00884880">
            <w:pPr>
              <w:widowControl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2433.2 Аналітик консолідованої інформації.</w:t>
            </w:r>
          </w:p>
          <w:p w14:paraId="32C190C6" w14:textId="25A37C78" w:rsidR="00884880" w:rsidRPr="00F91B01" w:rsidRDefault="00884880" w:rsidP="000862B0">
            <w:pPr>
              <w:widowControl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2447 Професіонал у сфері управління </w:t>
            </w:r>
            <w:proofErr w:type="spellStart"/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проєктами</w:t>
            </w:r>
            <w:proofErr w:type="spellEnd"/>
            <w:r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та програмами.</w:t>
            </w:r>
          </w:p>
        </w:tc>
      </w:tr>
      <w:tr w:rsidR="003879D5" w:rsidRPr="00894A9F" w14:paraId="555268BE" w14:textId="77777777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  <w:shd w:val="clear" w:color="auto" w:fill="auto"/>
          </w:tcPr>
          <w:p w14:paraId="76AB2604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lastRenderedPageBreak/>
              <w:t>Подальше навчання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  <w:shd w:val="clear" w:color="auto" w:fill="auto"/>
          </w:tcPr>
          <w:p w14:paraId="1EDE6842" w14:textId="77777777" w:rsidR="003879D5" w:rsidRPr="00F91B01" w:rsidRDefault="00A2755B" w:rsidP="00894A9F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>Можливість</w:t>
            </w:r>
            <w:proofErr w:type="spellEnd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>навчання</w:t>
            </w:r>
            <w:proofErr w:type="spellEnd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>програмою</w:t>
            </w:r>
            <w:proofErr w:type="spellEnd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>підготовки</w:t>
            </w:r>
            <w:proofErr w:type="spellEnd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>третього</w:t>
            </w:r>
            <w:proofErr w:type="spellEnd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>освітньо</w:t>
            </w:r>
            <w:proofErr w:type="spellEnd"/>
            <w:r w:rsidR="000862B0" w:rsidRPr="00F91B0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>наукового</w:t>
            </w:r>
            <w:proofErr w:type="spellEnd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>рівня</w:t>
            </w:r>
            <w:proofErr w:type="spellEnd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>вищої</w:t>
            </w:r>
            <w:proofErr w:type="spellEnd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B01">
              <w:rPr>
                <w:rFonts w:ascii="Times New Roman" w:eastAsia="Times New Roman" w:hAnsi="Times New Roman"/>
                <w:sz w:val="24"/>
                <w:szCs w:val="24"/>
              </w:rPr>
              <w:t>освіти</w:t>
            </w:r>
            <w:proofErr w:type="spellEnd"/>
          </w:p>
        </w:tc>
      </w:tr>
      <w:tr w:rsidR="003879D5" w:rsidRPr="00894A9F" w14:paraId="09A16D66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558926C6" w14:textId="77777777" w:rsidR="003879D5" w:rsidRPr="00894A9F" w:rsidRDefault="00393F65" w:rsidP="00894A9F">
            <w:pPr>
              <w:spacing w:line="268" w:lineRule="exact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5 - </w:t>
            </w:r>
            <w:r w:rsidR="003879D5"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>Викладання та оцінювання</w:t>
            </w:r>
          </w:p>
        </w:tc>
      </w:tr>
      <w:tr w:rsidR="003879D5" w:rsidRPr="00894A9F" w14:paraId="3F17EBCB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10EE9203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Викладання та навчання</w:t>
            </w:r>
          </w:p>
        </w:tc>
        <w:tc>
          <w:tcPr>
            <w:tcW w:w="6708" w:type="dxa"/>
            <w:shd w:val="clear" w:color="auto" w:fill="auto"/>
          </w:tcPr>
          <w:p w14:paraId="2B643A28" w14:textId="6CA4664D" w:rsidR="003879D5" w:rsidRPr="00894A9F" w:rsidRDefault="00737080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Студент</w:t>
            </w:r>
            <w:r>
              <w:rPr>
                <w:rFonts w:ascii="Times New Roman" w:eastAsia="Times New Roman" w:hAnsi="Times New Roman"/>
                <w:sz w:val="24"/>
              </w:rPr>
              <w:t>о-</w:t>
            </w:r>
            <w:r w:rsidR="003879D5" w:rsidRPr="00894A9F">
              <w:rPr>
                <w:rFonts w:ascii="Times New Roman" w:eastAsia="Times New Roman" w:hAnsi="Times New Roman"/>
                <w:sz w:val="24"/>
                <w:lang w:val="uk-UA"/>
              </w:rPr>
              <w:t>центроване навчання, самонавчання, проблемно-орієнтоване навчання</w:t>
            </w:r>
            <w:r w:rsidR="003879D5" w:rsidRPr="00A8119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3879D5" w:rsidRPr="00A8119B">
              <w:rPr>
                <w:rFonts w:ascii="Times New Roman" w:eastAsia="Times New Roman" w:hAnsi="Times New Roman"/>
                <w:sz w:val="24"/>
                <w:szCs w:val="24"/>
              </w:rPr>
              <w:t>індивідуально-творчий</w:t>
            </w:r>
            <w:proofErr w:type="spellEnd"/>
            <w:r w:rsidR="003879D5" w:rsidRPr="00A8119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879D5" w:rsidRPr="00A8119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підхід, навчання через виробничі  практики.</w:t>
            </w:r>
          </w:p>
        </w:tc>
      </w:tr>
      <w:tr w:rsidR="003879D5" w:rsidRPr="00894A9F" w14:paraId="2376DB58" w14:textId="77777777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  <w:shd w:val="clear" w:color="auto" w:fill="auto"/>
          </w:tcPr>
          <w:p w14:paraId="13BDADBB" w14:textId="77777777" w:rsidR="003879D5" w:rsidRPr="00894A9F" w:rsidRDefault="003879D5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Оцінювання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  <w:shd w:val="clear" w:color="auto" w:fill="auto"/>
          </w:tcPr>
          <w:p w14:paraId="6EBE9062" w14:textId="77777777" w:rsidR="003879D5" w:rsidRPr="0072717E" w:rsidRDefault="003879D5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2717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Накопичувальна бально-рейтингова система, що передбачає оцінювання студентів за усі види аудиторної та позааудиторної навчальної діяльності, спрямовані на опанування навчального навантаження з освітньої програми: поточний, </w:t>
            </w:r>
            <w:r w:rsidR="001D5B98" w:rsidRPr="0072717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модульний, підсумковий контроль</w:t>
            </w:r>
            <w:r w:rsidRPr="0072717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  <w:p w14:paraId="24F6AF1F" w14:textId="77777777" w:rsidR="003879D5" w:rsidRPr="0072717E" w:rsidRDefault="003879D5" w:rsidP="005C6044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2717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Усні та письмові екзамени, заліки, презентації, проектна робота диференційований залік з виробничої практики, </w:t>
            </w:r>
            <w:r w:rsidR="005C6044" w:rsidRPr="0072717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кваліфікаційна</w:t>
            </w:r>
            <w:r w:rsidRPr="0072717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робота </w:t>
            </w:r>
            <w:r w:rsidR="00E55FAC" w:rsidRPr="0072717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магістра</w:t>
            </w:r>
            <w:r w:rsidRPr="0072717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  <w:p w14:paraId="555CB19A" w14:textId="77777777" w:rsidR="0072717E" w:rsidRPr="0072717E" w:rsidRDefault="0072717E" w:rsidP="0072717E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71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знань здобувачів вищої освіти відбувається згідно з </w:t>
            </w:r>
          </w:p>
          <w:p w14:paraId="60164725" w14:textId="77777777" w:rsidR="0072717E" w:rsidRPr="0072717E" w:rsidRDefault="0072717E" w:rsidP="0072717E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Положенням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організацію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освітнього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процесу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в Державному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вищому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закладі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Ужгородський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національний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10" w:history="1">
              <w:r w:rsidRPr="0072717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https://www.uzhnu.edu.ua/uk/infocentre/get/31357</w:t>
              </w:r>
            </w:hyperlink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B44D5A" w14:textId="77777777" w:rsidR="0072717E" w:rsidRPr="0072717E" w:rsidRDefault="0072717E" w:rsidP="0072717E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про порядок та методику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семестрових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курсових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екзаменів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заліків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Ужгородському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національному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університеті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" w:history="1"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https://www.uzhnu.edu.ua/uk/infocentre/get/5952</w:t>
              </w:r>
            </w:hyperlink>
            <w:r w:rsidRPr="007271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атестацію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здобувачів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вищої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екзаменаційну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комісію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у Державному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вищому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закладі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Ужгородський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національний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12" w:history="1"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https://www.uzhnu.edu.ua/uk/infocentre/get/11070</w:t>
              </w:r>
            </w:hyperlink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0859A7" w14:textId="77777777" w:rsidR="0072717E" w:rsidRPr="0072717E" w:rsidRDefault="0072717E" w:rsidP="0072717E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17E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дотриманням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норм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академічної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доброчесності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академічну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доброчесність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Ужгородському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національному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університеті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3" w:history="1"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https://www.uzhnu.edu.ua/uk/infocentre/get/12223</w:t>
              </w:r>
            </w:hyperlink>
            <w:r w:rsidRPr="0072717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4641AFC" w14:textId="77777777" w:rsidR="0072717E" w:rsidRPr="0072717E" w:rsidRDefault="0072717E" w:rsidP="0072717E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Перезарахування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кредитів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відбувається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основі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визнання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перезарахування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кредитів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ЄКТС для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учасників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програм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академічної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мобільності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у Державному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вищому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закладі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Ужгородський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національний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14" w:history="1"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https://www.uzhnu.edu.ua/uk/infocentre/get/20131</w:t>
              </w:r>
            </w:hyperlink>
            <w:r w:rsidRPr="0072717E">
              <w:rPr>
                <w:rFonts w:ascii="Times New Roman" w:hAnsi="Times New Roman"/>
                <w:sz w:val="24"/>
                <w:szCs w:val="24"/>
              </w:rPr>
              <w:t xml:space="preserve">. Процедура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оцінювання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здобувачів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вищої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також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враховує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результати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неформальної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про порядок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визнання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Державному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вищому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закладі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Ужгородський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національний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результатів</w:t>
            </w:r>
            <w:proofErr w:type="spellEnd"/>
            <w:r w:rsidRPr="0072717E">
              <w:rPr>
                <w:rFonts w:ascii="Times New Roman" w:hAnsi="Times New Roman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</w:rPr>
              <w:t>навчання</w:t>
            </w:r>
            <w:proofErr w:type="spellEnd"/>
            <w:r w:rsidRPr="0072717E">
              <w:rPr>
                <w:rFonts w:ascii="Times New Roman" w:hAnsi="Times New Roman"/>
              </w:rPr>
              <w:t xml:space="preserve">, </w:t>
            </w:r>
            <w:proofErr w:type="spellStart"/>
            <w:r w:rsidRPr="0072717E">
              <w:rPr>
                <w:rFonts w:ascii="Times New Roman" w:hAnsi="Times New Roman"/>
              </w:rPr>
              <w:t>здобутих</w:t>
            </w:r>
            <w:proofErr w:type="spellEnd"/>
            <w:r w:rsidRPr="0072717E">
              <w:rPr>
                <w:rFonts w:ascii="Times New Roman" w:hAnsi="Times New Roman"/>
              </w:rPr>
              <w:t xml:space="preserve"> у </w:t>
            </w:r>
            <w:proofErr w:type="spellStart"/>
            <w:r w:rsidRPr="0072717E">
              <w:rPr>
                <w:rFonts w:ascii="Times New Roman" w:hAnsi="Times New Roman"/>
              </w:rPr>
              <w:t>неформальній</w:t>
            </w:r>
            <w:proofErr w:type="spellEnd"/>
            <w:r w:rsidRPr="0072717E">
              <w:rPr>
                <w:rFonts w:ascii="Times New Roman" w:hAnsi="Times New Roman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</w:rPr>
              <w:t>освіті</w:t>
            </w:r>
            <w:proofErr w:type="spellEnd"/>
            <w:r w:rsidRPr="0072717E">
              <w:rPr>
                <w:rFonts w:ascii="Times New Roman" w:hAnsi="Times New Roman"/>
              </w:rPr>
              <w:t xml:space="preserve"> </w:t>
            </w:r>
            <w:hyperlink r:id="rId15" w:history="1">
              <w:r w:rsidRPr="0072717E">
                <w:rPr>
                  <w:rFonts w:ascii="Times New Roman" w:hAnsi="Times New Roman"/>
                  <w:color w:val="0000FF"/>
                  <w:u w:val="single"/>
                </w:rPr>
                <w:t>https://www.uzhnu.edu.ua/uk/infocentre/get/22966</w:t>
              </w:r>
            </w:hyperlink>
            <w:r w:rsidRPr="0072717E">
              <w:rPr>
                <w:rFonts w:ascii="Times New Roman" w:hAnsi="Times New Roman"/>
              </w:rPr>
              <w:t xml:space="preserve">. </w:t>
            </w:r>
          </w:p>
          <w:p w14:paraId="1FB5FB4F" w14:textId="77777777" w:rsidR="0072717E" w:rsidRPr="0072717E" w:rsidRDefault="0072717E" w:rsidP="005C6044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879D5" w:rsidRPr="00894A9F" w14:paraId="4BC1C859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21C98A0D" w14:textId="77777777" w:rsidR="003879D5" w:rsidRPr="00894A9F" w:rsidRDefault="00393F65" w:rsidP="00894A9F">
            <w:pPr>
              <w:spacing w:line="268" w:lineRule="exact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6 - </w:t>
            </w:r>
            <w:r w:rsidR="003879D5"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>Програмні компетентності</w:t>
            </w:r>
          </w:p>
        </w:tc>
      </w:tr>
      <w:tr w:rsidR="003879D5" w:rsidRPr="00894A9F" w14:paraId="21FF9D01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642FDDF0" w14:textId="77777777" w:rsidR="003879D5" w:rsidRPr="00894A9F" w:rsidRDefault="005351EE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5351EE">
              <w:rPr>
                <w:rFonts w:ascii="Times New Roman" w:eastAsia="Times New Roman" w:hAnsi="Times New Roman"/>
                <w:i/>
                <w:sz w:val="24"/>
                <w:lang w:val="uk-UA"/>
              </w:rPr>
              <w:t>Інтегральна компетентність</w:t>
            </w:r>
          </w:p>
        </w:tc>
        <w:tc>
          <w:tcPr>
            <w:tcW w:w="6708" w:type="dxa"/>
            <w:shd w:val="clear" w:color="auto" w:fill="auto"/>
          </w:tcPr>
          <w:p w14:paraId="1B6237B3" w14:textId="77777777" w:rsidR="005812DF" w:rsidRPr="00A27E81" w:rsidRDefault="005351EE" w:rsidP="005351EE">
            <w:pPr>
              <w:widowControl/>
              <w:tabs>
                <w:tab w:val="left" w:pos="436"/>
              </w:tabs>
              <w:autoSpaceDE/>
              <w:autoSpaceDN/>
              <w:ind w:left="153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5351EE">
              <w:rPr>
                <w:rFonts w:ascii="Times New Roman" w:eastAsia="Times New Roman" w:hAnsi="Times New Roman"/>
                <w:lang w:val="uk-UA"/>
              </w:rPr>
              <w:t>Здатність розв’язувати задачі дослідницького та/або інноваційного характеру у галузі системного аналізу</w:t>
            </w:r>
          </w:p>
        </w:tc>
      </w:tr>
      <w:tr w:rsidR="005351EE" w:rsidRPr="00894A9F" w14:paraId="24918C01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6636F412" w14:textId="77777777" w:rsidR="005351EE" w:rsidRPr="00894A9F" w:rsidRDefault="005351EE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Загальні компетентності (ЗК)</w:t>
            </w:r>
          </w:p>
        </w:tc>
        <w:tc>
          <w:tcPr>
            <w:tcW w:w="6708" w:type="dxa"/>
            <w:shd w:val="clear" w:color="auto" w:fill="auto"/>
          </w:tcPr>
          <w:p w14:paraId="653E4608" w14:textId="77777777" w:rsidR="005351EE" w:rsidRPr="00AC3425" w:rsidRDefault="005351EE" w:rsidP="005351EE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AC3425">
              <w:rPr>
                <w:rFonts w:ascii="Times New Roman" w:eastAsia="Times New Roman" w:hAnsi="Times New Roman"/>
                <w:lang w:val="uk-UA"/>
              </w:rPr>
              <w:t>ЗК1. Здатність до абстрактного мислення, аналізу та синтезу.</w:t>
            </w:r>
          </w:p>
          <w:p w14:paraId="2111858A" w14:textId="77777777" w:rsidR="005351EE" w:rsidRPr="00AC3425" w:rsidRDefault="005351EE" w:rsidP="005351EE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AC3425">
              <w:rPr>
                <w:rFonts w:ascii="Times New Roman" w:eastAsia="Times New Roman" w:hAnsi="Times New Roman"/>
                <w:lang w:val="uk-UA"/>
              </w:rPr>
              <w:t>ЗК2. Здатність спілкуватися іноземною мовою.</w:t>
            </w:r>
          </w:p>
          <w:p w14:paraId="383CB070" w14:textId="77777777" w:rsidR="005351EE" w:rsidRPr="00AC3425" w:rsidRDefault="005351EE" w:rsidP="005351EE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AC3425">
              <w:rPr>
                <w:rFonts w:ascii="Times New Roman" w:eastAsia="Times New Roman" w:hAnsi="Times New Roman"/>
                <w:lang w:val="uk-UA"/>
              </w:rPr>
              <w:t>ЗК3. Здатність до пошуку, оброблення та аналізу інформації з різних джерел.</w:t>
            </w:r>
          </w:p>
          <w:p w14:paraId="0B498019" w14:textId="77777777" w:rsidR="005351EE" w:rsidRPr="00AC3425" w:rsidRDefault="005351EE" w:rsidP="005351EE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AC3425">
              <w:rPr>
                <w:rFonts w:ascii="Times New Roman" w:eastAsia="Times New Roman" w:hAnsi="Times New Roman"/>
                <w:lang w:val="uk-UA"/>
              </w:rPr>
              <w:lastRenderedPageBreak/>
              <w:t>ЗК4.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14:paraId="1DC3F688" w14:textId="77777777" w:rsidR="005351EE" w:rsidRPr="00AC3425" w:rsidRDefault="005351EE" w:rsidP="005351EE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AC3425">
              <w:rPr>
                <w:rFonts w:ascii="Times New Roman" w:eastAsia="Times New Roman" w:hAnsi="Times New Roman"/>
                <w:lang w:val="uk-UA"/>
              </w:rPr>
              <w:t>ЗК5. Здатність розробляти проєкти та управляти ними.</w:t>
            </w:r>
          </w:p>
          <w:p w14:paraId="01D582C5" w14:textId="77777777" w:rsidR="00AC3425" w:rsidRPr="00AC3425" w:rsidRDefault="00AC3425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AC3425">
              <w:rPr>
                <w:rFonts w:ascii="Times New Roman" w:eastAsia="Times New Roman" w:hAnsi="Times New Roman"/>
                <w:lang w:val="uk-UA"/>
              </w:rPr>
              <w:t xml:space="preserve">ЗК6. Здатність працювати в команді </w:t>
            </w:r>
          </w:p>
          <w:p w14:paraId="77067E5A" w14:textId="77777777" w:rsidR="005351EE" w:rsidRPr="00AC3425" w:rsidRDefault="00AC3425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  <w:r w:rsidRPr="00AC3425">
              <w:rPr>
                <w:rFonts w:ascii="Times New Roman" w:eastAsia="Times New Roman" w:hAnsi="Times New Roman"/>
                <w:lang w:val="uk-UA"/>
              </w:rPr>
              <w:t>ЗК7</w:t>
            </w:r>
            <w:r w:rsidRPr="00AC3425">
              <w:rPr>
                <w:rFonts w:ascii="Times New Roman" w:eastAsia="Times New Roman" w:hAnsi="Times New Roman"/>
                <w:b/>
                <w:lang w:val="uk-UA"/>
              </w:rPr>
              <w:t xml:space="preserve">. </w:t>
            </w:r>
            <w:r w:rsidRPr="00AC3425">
              <w:rPr>
                <w:rFonts w:ascii="Times New Roman" w:eastAsia="Times New Roman" w:hAnsi="Times New Roman"/>
                <w:lang w:val="uk-UA"/>
              </w:rPr>
              <w:t>Уміння застосовувати знання в практичних ситуаціях</w:t>
            </w:r>
          </w:p>
          <w:p w14:paraId="4F2A4B24" w14:textId="77777777" w:rsidR="005351EE" w:rsidRPr="00AC3425" w:rsidRDefault="005351EE" w:rsidP="00AC3425">
            <w:pPr>
              <w:widowControl/>
              <w:tabs>
                <w:tab w:val="left" w:pos="436"/>
              </w:tabs>
              <w:autoSpaceDE/>
              <w:autoSpaceDN/>
              <w:ind w:left="153"/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</w:p>
        </w:tc>
      </w:tr>
      <w:tr w:rsidR="003879D5" w:rsidRPr="00703218" w14:paraId="528C1FC3" w14:textId="77777777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  <w:shd w:val="clear" w:color="auto" w:fill="auto"/>
          </w:tcPr>
          <w:p w14:paraId="7EB4D9BA" w14:textId="77777777" w:rsidR="003879D5" w:rsidRPr="00894A9F" w:rsidRDefault="003879D5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lastRenderedPageBreak/>
              <w:t>Фахові компетентності спеціальності (ФК)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  <w:shd w:val="clear" w:color="auto" w:fill="auto"/>
          </w:tcPr>
          <w:p w14:paraId="7B11ACD4" w14:textId="56C3AACA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К1. Здатність інтегрувати знання та здійснювати системні дослідження, застосовувати методи математичного та інформаційного моделювання складних систем та процесів різної природи.</w:t>
            </w:r>
          </w:p>
          <w:p w14:paraId="70202F62" w14:textId="4C3105B9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К2. Здатність проєктувати архітектуру інформаційних систем.</w:t>
            </w:r>
          </w:p>
          <w:p w14:paraId="1DC6B1DF" w14:textId="3AD7C889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К3. Здатність розробляти системи підтримки прийняття рішень та рекомендаційні системи.</w:t>
            </w:r>
          </w:p>
          <w:p w14:paraId="6AA287CF" w14:textId="22E70C8E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К4. Здатність оцінювати ризики, розробляти алгоритми управління ризиками в складних системах різної природи.</w:t>
            </w:r>
          </w:p>
          <w:p w14:paraId="7840FB32" w14:textId="74690165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К5. Здатність моделювати, прогнозувати та проєктувати складні системи і процеси на основі методів та інструментальних засобів системного аналізу.</w:t>
            </w:r>
          </w:p>
          <w:p w14:paraId="6FF195B0" w14:textId="497A8A5A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К6. Здатність застосовувати теорію і методи Data Science для здійснення інтелектуального аналізу даних з метою виявлення нових властивостей та генерації нових знань про складні системи.</w:t>
            </w:r>
          </w:p>
          <w:p w14:paraId="220869C4" w14:textId="7EA84DBE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К7. Здатність управляти робочими процесами у сфері інформаційних технологій, які є складними, непередбачуваними та потребують нових стратегічних підходів.</w:t>
            </w:r>
          </w:p>
          <w:p w14:paraId="37CE3C2D" w14:textId="4913D60E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К8. Здатність розробляти і реалізовувати наукові та прикладні проєкти в галузі інформаційних технологій та дотичні до неї міждисциплінарні проєкти.</w:t>
            </w:r>
          </w:p>
          <w:p w14:paraId="7DE7581F" w14:textId="589F544F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К9. Здатність здійснювати захист прав інтелектуальної власності, комерціалізацію результатів досліджень та інновацій.</w:t>
            </w:r>
          </w:p>
          <w:p w14:paraId="2F2C8BEF" w14:textId="0222239B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К10. Здатність до самоосвіти та професійного розвитку.</w:t>
            </w:r>
          </w:p>
          <w:p w14:paraId="5B010E3D" w14:textId="77777777" w:rsidR="002174C5" w:rsidRPr="00AC3425" w:rsidRDefault="002174C5" w:rsidP="00AC3425">
            <w:pPr>
              <w:widowControl/>
              <w:tabs>
                <w:tab w:val="left" w:pos="436"/>
              </w:tabs>
              <w:autoSpaceDE/>
              <w:autoSpaceDN/>
              <w:ind w:left="153"/>
              <w:jc w:val="both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3879D5" w:rsidRPr="00894A9F" w14:paraId="1DC331B6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64AB615E" w14:textId="77777777" w:rsidR="003879D5" w:rsidRPr="00894A9F" w:rsidRDefault="00911C39" w:rsidP="00894A9F">
            <w:pPr>
              <w:spacing w:line="268" w:lineRule="exact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7- </w:t>
            </w:r>
            <w:r w:rsidR="003879D5"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>Програмні результати навчання</w:t>
            </w:r>
          </w:p>
        </w:tc>
      </w:tr>
      <w:tr w:rsidR="003879D5" w:rsidRPr="00894A9F" w14:paraId="481EA307" w14:textId="77777777">
        <w:trPr>
          <w:trHeight w:val="260"/>
        </w:trPr>
        <w:tc>
          <w:tcPr>
            <w:tcW w:w="96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456CF6F" w14:textId="77777777" w:rsidR="009D7BB2" w:rsidRPr="00A84D1E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ПРН1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Спеціалізовані концептуальні знання, що включають сучасні наукові здобутки у сфері системного аналізу та інформаційних технологій і є основою для оригінального мислення та проведення досліджень.</w:t>
            </w:r>
          </w:p>
          <w:p w14:paraId="7160B7A1" w14:textId="77777777" w:rsidR="009D7BB2" w:rsidRPr="00A84D1E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ПРН2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Будувати та досліджувати моделі складних систем і процесів застосовуючи методи системного аналізу, математичного, комп’ютерного та інформаційного моделювання.</w:t>
            </w:r>
          </w:p>
          <w:p w14:paraId="26718151" w14:textId="77777777" w:rsidR="009D7BB2" w:rsidRPr="00A84D1E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ПРН3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Застосовувати методи розкриття невизначеностей в задачах системного аналізу, розкривати ситуаційні невизначеності та невизначеності в задачах взаємодії, протидії та конфлікту стратегій, знаходити компроміс при розкритті концептуальної невизначеності.</w:t>
            </w:r>
          </w:p>
          <w:p w14:paraId="6B7AD491" w14:textId="77777777" w:rsidR="009D7BB2" w:rsidRPr="00A84D1E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ПРН4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Розробляти та застосовувати методи, алгоритми та інструменти прогнозування розвитку складних систем і процесів різної природи.</w:t>
            </w:r>
          </w:p>
          <w:p w14:paraId="6239BE34" w14:textId="77777777" w:rsidR="009D7BB2" w:rsidRPr="00A84D1E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ПРН5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Використовувати міри оцінювання ризиків та застосовувати їх при аналізі багатофакторних ризиків в складних системах.</w:t>
            </w:r>
          </w:p>
          <w:p w14:paraId="5C42B0B9" w14:textId="77777777" w:rsidR="009D7BB2" w:rsidRPr="00A84D1E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ПРН6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Застосовувати методи машинного навчання та інтелектуального аналізу даних, математичний апарат нечіткої логіки, теорії ігор та розподіленого штучного інтелекту для розв’язання складних задач системного аналізу.</w:t>
            </w:r>
          </w:p>
          <w:p w14:paraId="05828F43" w14:textId="77777777" w:rsidR="009D7BB2" w:rsidRPr="00A84D1E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ПРН7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Розробляти інтелектуальні системи в умовах слабо структурованих даних різної природи.</w:t>
            </w:r>
          </w:p>
          <w:p w14:paraId="7CBEBFF3" w14:textId="77777777" w:rsidR="009D7BB2" w:rsidRPr="00A84D1E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ПРН8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Здійснювати ідентифікацію та оцінювання параметрів математичних моделей об’єктів керування.</w:t>
            </w:r>
          </w:p>
          <w:p w14:paraId="3CD6B979" w14:textId="77777777" w:rsidR="009D7BB2" w:rsidRPr="00A84D1E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ПРН9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Розробляти та застосовувати моделі, методи та алгоритми прийняття рішень в умовах конфлікту, нечіткої інформації, невизначеності та ризиків.</w:t>
            </w:r>
          </w:p>
          <w:p w14:paraId="14963BE3" w14:textId="77777777" w:rsidR="009D7BB2" w:rsidRPr="00A84D1E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ПРН10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Зрозуміло і недвозначно доносити власні знання, висновки та аргументацію до фахівців і нефахівців, зокрема до осіб, які навчаються</w:t>
            </w:r>
            <w:r w:rsidR="00235337" w:rsidRPr="00A84D1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28440A4" w14:textId="77777777" w:rsidR="000B0760" w:rsidRPr="00A84D1E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ПРН11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Вільно презентувати та обговорювати усно і письмово результати досліджень та інновацій, інші питання професійної діяльності державною та англійською мовами.</w:t>
            </w:r>
          </w:p>
          <w:p w14:paraId="06B0B0DE" w14:textId="2BE7866E" w:rsidR="00066FBF" w:rsidRPr="00A84D1E" w:rsidRDefault="00066FBF" w:rsidP="00D65822">
            <w:pPr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</w:t>
            </w:r>
            <w:r w:rsidR="0029692B" w:rsidRPr="00A84D1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Н</w:t>
            </w:r>
            <w:r w:rsidRPr="00A84D1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12. </w:t>
            </w:r>
            <w:r w:rsidR="00B06D1F" w:rsidRPr="00A84D1E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озробляти математичні моделі і алгоритми розпізнавання образів, глибинного аналізу, класифікації та кластеризації даних, визначення асоціацій та закономірностей в інформаційних ресурсах за допомогою відповідного математичного забезпечення, використовуючи процедури формального уявлення про</w:t>
            </w:r>
            <w:r w:rsidRPr="00A84D1E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 xml:space="preserve"> 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дані.</w:t>
            </w:r>
          </w:p>
          <w:p w14:paraId="437DED98" w14:textId="6C1CFFE7" w:rsidR="00066FBF" w:rsidRPr="00A84D1E" w:rsidRDefault="00066FBF" w:rsidP="00D65822">
            <w:pPr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</w:t>
            </w:r>
            <w:r w:rsidR="0029692B" w:rsidRPr="00A84D1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Н</w:t>
            </w:r>
            <w:r w:rsidRPr="00A84D1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13. </w:t>
            </w:r>
            <w:r w:rsidR="00B06D1F" w:rsidRPr="00A84D1E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озробляти програмні засоби для процесів аналізу даних за допомогою відповідного програмного забезпечення, використовуючи результати обстеження, запити, особливості обраного способу подання даних.</w:t>
            </w:r>
          </w:p>
          <w:p w14:paraId="5110BBDB" w14:textId="43A737A4" w:rsidR="00066FBF" w:rsidRPr="00A84D1E" w:rsidRDefault="00066FBF" w:rsidP="00D65822">
            <w:pPr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29692B"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  <w:r w:rsidR="00693B06" w:rsidRPr="00A84D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Застосовувати знання математичних моделей і методів аналітики даних, мов моделювання та програмних засобів для виконання практичних завдань.</w:t>
            </w:r>
          </w:p>
          <w:p w14:paraId="0A03A005" w14:textId="010E6739" w:rsidR="003879D5" w:rsidRPr="00A84D1E" w:rsidRDefault="0029692B" w:rsidP="00D65822">
            <w:pPr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ПРН</w:t>
            </w:r>
            <w:r w:rsidR="00066FBF" w:rsidRPr="00A84D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15.  </w:t>
            </w:r>
            <w:r w:rsidR="004524BB"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="00066FBF" w:rsidRPr="00A84D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фективно </w:t>
            </w:r>
            <w:r w:rsidR="004524BB" w:rsidRPr="00A84D1E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066FBF" w:rsidRPr="00A84D1E">
              <w:rPr>
                <w:rFonts w:ascii="Times New Roman" w:hAnsi="Times New Roman"/>
                <w:sz w:val="24"/>
                <w:szCs w:val="24"/>
                <w:lang w:val="uk-UA"/>
              </w:rPr>
              <w:t>рацювати в групі, в тому числі і на лідерських позиціях з метою вирішення різноманітних дослідницьких та практичних завдань.</w:t>
            </w:r>
          </w:p>
        </w:tc>
      </w:tr>
      <w:tr w:rsidR="003879D5" w:rsidRPr="00894A9F" w14:paraId="5A4C6ECC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5A611AC2" w14:textId="77777777" w:rsidR="003879D5" w:rsidRPr="00A84D1E" w:rsidRDefault="00C54EDD" w:rsidP="00894A9F">
            <w:pPr>
              <w:spacing w:line="268" w:lineRule="exact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A84D1E">
              <w:rPr>
                <w:rFonts w:ascii="Times New Roman" w:eastAsia="Times New Roman" w:hAnsi="Times New Roman"/>
                <w:b/>
                <w:sz w:val="24"/>
                <w:lang w:val="uk-UA"/>
              </w:rPr>
              <w:lastRenderedPageBreak/>
              <w:t xml:space="preserve">8 - </w:t>
            </w:r>
            <w:r w:rsidR="003879D5" w:rsidRPr="00A84D1E">
              <w:rPr>
                <w:rFonts w:ascii="Times New Roman" w:eastAsia="Times New Roman" w:hAnsi="Times New Roman"/>
                <w:b/>
                <w:sz w:val="24"/>
                <w:lang w:val="uk-UA"/>
              </w:rPr>
              <w:t>Ресурсне забезпечення реалізації програми</w:t>
            </w:r>
          </w:p>
        </w:tc>
      </w:tr>
      <w:tr w:rsidR="003879D5" w:rsidRPr="00230707" w14:paraId="21B247CB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41437EA5" w14:textId="77777777" w:rsidR="003879D5" w:rsidRPr="00894A9F" w:rsidRDefault="003879D5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Кадрове забезпечення</w:t>
            </w:r>
          </w:p>
        </w:tc>
        <w:tc>
          <w:tcPr>
            <w:tcW w:w="6708" w:type="dxa"/>
            <w:shd w:val="clear" w:color="auto" w:fill="auto"/>
          </w:tcPr>
          <w:p w14:paraId="09F9B1B3" w14:textId="7E3D05A4" w:rsidR="0072717E" w:rsidRPr="0072717E" w:rsidRDefault="0072717E" w:rsidP="0072717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717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Склад робочої</w:t>
            </w:r>
            <w:r w:rsidR="003879D5" w:rsidRPr="0072717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</w:t>
            </w:r>
            <w:r w:rsidR="00224881" w:rsidRPr="0072717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другому </w:t>
            </w:r>
            <w:r w:rsidR="003879D5" w:rsidRPr="0072717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(</w:t>
            </w:r>
            <w:r w:rsidR="00224881" w:rsidRPr="0072717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магістерському</w:t>
            </w:r>
            <w:r w:rsidR="003879D5" w:rsidRPr="0072717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) рівні вищої освіти.</w:t>
            </w:r>
          </w:p>
          <w:p w14:paraId="555E676B" w14:textId="4B22CABC" w:rsidR="003879D5" w:rsidRPr="00894A9F" w:rsidRDefault="0072717E" w:rsidP="0072717E">
            <w:pPr>
              <w:widowControl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37EF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Професорсько-викладацький склад постійно проходить стажування згідно Положення про підвищення кваліфікації та стажування педагогічних</w:t>
            </w:r>
            <w:r w:rsidRPr="00037E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науково-педагогічних працівників ДВНЗ «Ужгородський національний університет» </w:t>
            </w:r>
            <w:hyperlink r:id="rId16" w:history="1"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37E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037E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uzhnu</w:t>
              </w:r>
              <w:r w:rsidRPr="00037E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37E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ua</w:t>
              </w:r>
              <w:r w:rsidRPr="00037E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uk</w:t>
              </w:r>
              <w:r w:rsidRPr="00037E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infocentre</w:t>
              </w:r>
              <w:r w:rsidRPr="00037E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get</w:t>
              </w:r>
              <w:r w:rsidRPr="00037E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/5950</w:t>
              </w:r>
            </w:hyperlink>
          </w:p>
        </w:tc>
      </w:tr>
      <w:tr w:rsidR="003879D5" w:rsidRPr="00894A9F" w14:paraId="30A7C8C3" w14:textId="77777777">
        <w:trPr>
          <w:trHeight w:val="2789"/>
        </w:trPr>
        <w:tc>
          <w:tcPr>
            <w:tcW w:w="2969" w:type="dxa"/>
            <w:shd w:val="clear" w:color="auto" w:fill="auto"/>
          </w:tcPr>
          <w:p w14:paraId="4F78FB01" w14:textId="77777777" w:rsidR="003879D5" w:rsidRPr="00894A9F" w:rsidRDefault="003879D5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Матеріально-технічне забезпечення</w:t>
            </w:r>
          </w:p>
        </w:tc>
        <w:tc>
          <w:tcPr>
            <w:tcW w:w="6708" w:type="dxa"/>
            <w:shd w:val="clear" w:color="auto" w:fill="auto"/>
          </w:tcPr>
          <w:p w14:paraId="6F424168" w14:textId="77777777" w:rsidR="003879D5" w:rsidRPr="00894A9F" w:rsidRDefault="003879D5" w:rsidP="00894A9F">
            <w:pPr>
              <w:widowControl/>
              <w:adjustRightInd w:val="0"/>
              <w:ind w:left="57" w:right="57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потребам. </w:t>
            </w:r>
          </w:p>
          <w:p w14:paraId="5BD43023" w14:textId="7DA2A79A" w:rsidR="003879D5" w:rsidRPr="00894A9F" w:rsidRDefault="003879D5" w:rsidP="00894A9F">
            <w:pPr>
              <w:widowControl/>
              <w:adjustRightInd w:val="0"/>
              <w:ind w:left="57" w:right="57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Наявна вся необхідна соціально-побутова </w:t>
            </w:r>
            <w:r w:rsidR="001405C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інфраструктура</w:t>
            </w:r>
            <w:r w:rsidRPr="00894A9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.</w:t>
            </w:r>
          </w:p>
          <w:p w14:paraId="76478434" w14:textId="77777777" w:rsidR="003879D5" w:rsidRPr="00894A9F" w:rsidRDefault="003879D5" w:rsidP="00894A9F">
            <w:pPr>
              <w:widowControl/>
              <w:adjustRightInd w:val="0"/>
              <w:ind w:left="57" w:right="57"/>
              <w:rPr>
                <w:rFonts w:ascii="Times New Roman" w:eastAsia="Times New Roman" w:hAnsi="Times New Roman"/>
                <w:lang w:val="uk-UA"/>
              </w:rPr>
            </w:pPr>
            <w:r w:rsidRPr="00894A9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Для проведення практичних і 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</w:t>
            </w:r>
            <w:r w:rsidRPr="00894A9F">
              <w:rPr>
                <w:rFonts w:ascii="Times New Roman" w:eastAsia="Times New Roman" w:hAnsi="Times New Roman"/>
                <w:lang w:val="uk-UA"/>
              </w:rPr>
              <w:t>.</w:t>
            </w:r>
          </w:p>
        </w:tc>
      </w:tr>
      <w:tr w:rsidR="003879D5" w:rsidRPr="00230707" w14:paraId="045CA0AD" w14:textId="77777777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  <w:shd w:val="clear" w:color="auto" w:fill="auto"/>
          </w:tcPr>
          <w:p w14:paraId="2FCD9CB5" w14:textId="77777777" w:rsidR="003879D5" w:rsidRPr="00894A9F" w:rsidRDefault="003879D5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  <w:shd w:val="clear" w:color="auto" w:fill="auto"/>
          </w:tcPr>
          <w:p w14:paraId="7E01AA9C" w14:textId="77777777" w:rsidR="003879D5" w:rsidRPr="00894A9F" w:rsidRDefault="003879D5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офіційний веб-сайт </w:t>
            </w:r>
            <w:r w:rsidRPr="00894A9F">
              <w:rPr>
                <w:rFonts w:ascii="Times New Roman" w:eastAsia="Calibri" w:hAnsi="Times New Roman"/>
                <w:color w:val="0000FF"/>
                <w:sz w:val="24"/>
                <w:szCs w:val="24"/>
                <w:lang w:val="uk-UA"/>
              </w:rPr>
              <w:t>http://www.</w:t>
            </w:r>
            <w:proofErr w:type="spellStart"/>
            <w:r w:rsidRPr="00894A9F">
              <w:rPr>
                <w:rFonts w:ascii="Times New Roman" w:eastAsia="Calibri" w:hAnsi="Times New Roman"/>
                <w:color w:val="0000FF"/>
                <w:sz w:val="24"/>
                <w:szCs w:val="24"/>
              </w:rPr>
              <w:t>uzhn</w:t>
            </w:r>
            <w:proofErr w:type="spellEnd"/>
            <w:r w:rsidRPr="00894A9F">
              <w:rPr>
                <w:rFonts w:ascii="Times New Roman" w:eastAsia="Calibri" w:hAnsi="Times New Roman"/>
                <w:color w:val="0000FF"/>
                <w:sz w:val="24"/>
                <w:szCs w:val="24"/>
                <w:lang w:val="uk-UA"/>
              </w:rPr>
              <w:t>u.edu.ua</w:t>
            </w: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20FB213A" w14:textId="77777777" w:rsidR="003879D5" w:rsidRPr="00894A9F" w:rsidRDefault="003879D5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необмежений доступ до мережі Інтернет; </w:t>
            </w:r>
          </w:p>
          <w:p w14:paraId="5D367FF7" w14:textId="77777777" w:rsidR="003879D5" w:rsidRPr="00894A9F" w:rsidRDefault="003879D5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наукова бібліотека, читальні зали; </w:t>
            </w:r>
          </w:p>
          <w:p w14:paraId="0ED81507" w14:textId="77777777" w:rsidR="003879D5" w:rsidRPr="00894A9F" w:rsidRDefault="003879D5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віртуальне навчальне середовище Moodle; </w:t>
            </w:r>
          </w:p>
          <w:p w14:paraId="12AB6F68" w14:textId="77777777" w:rsidR="003879D5" w:rsidRPr="00894A9F" w:rsidRDefault="003879D5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навчальні і робочі плани; </w:t>
            </w:r>
          </w:p>
          <w:p w14:paraId="55DDB5A8" w14:textId="79F583F1" w:rsidR="003879D5" w:rsidRPr="00894A9F" w:rsidRDefault="003879D5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графіки навчального процесу</w:t>
            </w:r>
            <w:r w:rsidR="00737080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;</w:t>
            </w: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358ED5CF" w14:textId="77777777" w:rsidR="003879D5" w:rsidRPr="00894A9F" w:rsidRDefault="003879D5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навчально-методичні комплекси дисциплін; </w:t>
            </w:r>
          </w:p>
          <w:p w14:paraId="43AD2FA1" w14:textId="77777777" w:rsidR="003879D5" w:rsidRPr="00894A9F" w:rsidRDefault="003879D5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66090DA0" w14:textId="0AF8E537" w:rsidR="003879D5" w:rsidRPr="00737080" w:rsidRDefault="003879D5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методичні вказівки щод</w:t>
            </w:r>
            <w:r w:rsidR="00737080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о виконання курсових робіт (проєктів), дипломних робіт (проє</w:t>
            </w: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ктів);</w:t>
            </w:r>
            <w:r w:rsidRPr="00737080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3879D5" w:rsidRPr="00894A9F" w14:paraId="60315F0D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708CAF63" w14:textId="77777777" w:rsidR="003879D5" w:rsidRPr="00894A9F" w:rsidRDefault="00C54EDD" w:rsidP="00894A9F">
            <w:pPr>
              <w:spacing w:line="268" w:lineRule="exact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9 - </w:t>
            </w:r>
            <w:r w:rsidR="003879D5"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>Академічна мобільність</w:t>
            </w:r>
          </w:p>
        </w:tc>
      </w:tr>
      <w:tr w:rsidR="003879D5" w:rsidRPr="00894A9F" w14:paraId="46809611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611859C0" w14:textId="77777777" w:rsidR="003879D5" w:rsidRPr="00894A9F" w:rsidRDefault="003879D5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lastRenderedPageBreak/>
              <w:t>Національна кредитна мобільність</w:t>
            </w:r>
          </w:p>
        </w:tc>
        <w:tc>
          <w:tcPr>
            <w:tcW w:w="6708" w:type="dxa"/>
            <w:shd w:val="clear" w:color="auto" w:fill="auto"/>
          </w:tcPr>
          <w:p w14:paraId="7E380764" w14:textId="77777777" w:rsidR="003879D5" w:rsidRPr="00E87680" w:rsidRDefault="003568F7" w:rsidP="00894A9F">
            <w:pPr>
              <w:widowControl/>
              <w:adjustRightInd w:val="0"/>
              <w:ind w:left="57" w:right="57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Академічна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мобільність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студентів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основі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двосторонніх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угод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укладених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між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87680">
              <w:rPr>
                <w:rFonts w:ascii="Times New Roman" w:hAnsi="Times New Roman"/>
                <w:sz w:val="24"/>
                <w:szCs w:val="24"/>
              </w:rPr>
              <w:t>ДВНЗ ”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Ужгородським</w:t>
            </w:r>
            <w:proofErr w:type="spellEnd"/>
            <w:proofErr w:type="gram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національним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університетом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” та закладами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вищої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79D5" w:rsidRPr="004C6CF4" w14:paraId="23C5527C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4E09E510" w14:textId="77777777" w:rsidR="003879D5" w:rsidRPr="00894A9F" w:rsidRDefault="003879D5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Міжнародна кредитна мобільність</w:t>
            </w:r>
          </w:p>
        </w:tc>
        <w:tc>
          <w:tcPr>
            <w:tcW w:w="6708" w:type="dxa"/>
            <w:shd w:val="clear" w:color="auto" w:fill="auto"/>
          </w:tcPr>
          <w:p w14:paraId="6EA85B20" w14:textId="3FA5EA42" w:rsidR="00037EFA" w:rsidRPr="00550EAE" w:rsidRDefault="003568F7" w:rsidP="00550EAE">
            <w:pPr>
              <w:rPr>
                <w:lang w:val="uk-UA"/>
              </w:rPr>
            </w:pP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академічну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мобі</w:t>
            </w:r>
            <w:r w:rsidR="00037EFA">
              <w:rPr>
                <w:rFonts w:ascii="Times New Roman" w:hAnsi="Times New Roman"/>
                <w:sz w:val="24"/>
                <w:szCs w:val="24"/>
              </w:rPr>
              <w:t>льність</w:t>
            </w:r>
            <w:proofErr w:type="spellEnd"/>
            <w:r w:rsidR="00037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7EFA">
              <w:rPr>
                <w:rFonts w:ascii="Times New Roman" w:hAnsi="Times New Roman"/>
                <w:sz w:val="24"/>
                <w:szCs w:val="24"/>
              </w:rPr>
              <w:t>студентів</w:t>
            </w:r>
            <w:proofErr w:type="spellEnd"/>
            <w:r w:rsidR="00037EFA">
              <w:rPr>
                <w:rFonts w:ascii="Times New Roman" w:hAnsi="Times New Roman"/>
                <w:sz w:val="24"/>
                <w:szCs w:val="24"/>
              </w:rPr>
              <w:t xml:space="preserve"> у ДВНЗ ”</w:t>
            </w:r>
            <w:proofErr w:type="spellStart"/>
            <w:r w:rsidR="00037EFA">
              <w:rPr>
                <w:rFonts w:ascii="Times New Roman" w:hAnsi="Times New Roman"/>
                <w:sz w:val="24"/>
                <w:szCs w:val="24"/>
              </w:rPr>
              <w:t>УжНУ</w:t>
            </w:r>
            <w:proofErr w:type="spellEnd"/>
            <w:r w:rsidR="00037EFA">
              <w:rPr>
                <w:rFonts w:ascii="Times New Roman" w:hAnsi="Times New Roman"/>
                <w:sz w:val="24"/>
                <w:szCs w:val="24"/>
              </w:rPr>
              <w:t>”</w:t>
            </w:r>
            <w:r w:rsidR="00550EAE">
              <w:rPr>
                <w:lang w:val="uk-UA"/>
              </w:rPr>
              <w:t xml:space="preserve"> </w:t>
            </w:r>
            <w:hyperlink r:id="rId17" w:history="1"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www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uzhnu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edu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ua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uk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infocentre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get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/21269</w:t>
              </w:r>
            </w:hyperlink>
            <w:r w:rsidR="00037EFA" w:rsidRPr="00550EAE">
              <w:rPr>
                <w:rFonts w:ascii="Times New Roman" w:hAnsi="Times New Roman"/>
                <w:color w:val="008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037EFA" w:rsidRPr="00550E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14:paraId="6B9A3EE8" w14:textId="5A4CA1E0" w:rsidR="003879D5" w:rsidRPr="00EA6B10" w:rsidRDefault="003568F7" w:rsidP="00550EAE">
            <w:pPr>
              <w:adjustRightInd w:val="0"/>
              <w:ind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50EAE">
              <w:rPr>
                <w:rFonts w:ascii="Times New Roman" w:hAnsi="Times New Roman"/>
                <w:sz w:val="24"/>
                <w:szCs w:val="24"/>
              </w:rPr>
              <w:t>встановлено</w:t>
            </w:r>
            <w:proofErr w:type="spellEnd"/>
            <w:r w:rsidRPr="00550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0EAE">
              <w:rPr>
                <w:rFonts w:ascii="Times New Roman" w:hAnsi="Times New Roman"/>
                <w:sz w:val="24"/>
                <w:szCs w:val="24"/>
              </w:rPr>
              <w:t>загальний</w:t>
            </w:r>
            <w:proofErr w:type="spellEnd"/>
            <w:r w:rsidRPr="00550EAE">
              <w:rPr>
                <w:rFonts w:ascii="Times New Roman" w:hAnsi="Times New Roman"/>
                <w:sz w:val="24"/>
                <w:szCs w:val="24"/>
              </w:rPr>
              <w:t xml:space="preserve"> порядок </w:t>
            </w:r>
            <w:proofErr w:type="spellStart"/>
            <w:r w:rsidRPr="00550EAE">
              <w:rPr>
                <w:rFonts w:ascii="Times New Roman" w:hAnsi="Times New Roman"/>
                <w:sz w:val="24"/>
                <w:szCs w:val="24"/>
              </w:rPr>
              <w:t>організації</w:t>
            </w:r>
            <w:proofErr w:type="spellEnd"/>
            <w:r w:rsidRPr="00550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0EAE">
              <w:rPr>
                <w:rFonts w:ascii="Times New Roman" w:hAnsi="Times New Roman"/>
                <w:sz w:val="24"/>
                <w:szCs w:val="24"/>
              </w:rPr>
              <w:t>академічної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мобільності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студентів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міжнародної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академічної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мобільності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A57D50" w14:textId="561B11AF" w:rsidR="003D1D9D" w:rsidRPr="003D1D9D" w:rsidRDefault="003D1D9D" w:rsidP="004C6CF4">
            <w:pPr>
              <w:adjustRightInd w:val="0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6B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Міжнародна академічна мобільність </w:t>
            </w:r>
            <w:r w:rsidR="007916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ОП «Технології обробки даних» реалізується через програму</w:t>
            </w:r>
            <w:r w:rsidRPr="00EA6B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двох дипломів згідно договору </w:t>
            </w:r>
            <w:hyperlink r:id="rId18" w:history="1">
              <w:r w:rsidR="004C6CF4" w:rsidRPr="00694680">
                <w:rPr>
                  <w:rStyle w:val="ab"/>
                  <w:rFonts w:ascii="Times New Roman" w:hAnsi="Times New Roman"/>
                  <w:sz w:val="24"/>
                  <w:szCs w:val="24"/>
                  <w:lang w:val="uk-UA"/>
                </w:rPr>
                <w:t>https://www.uzhnu.edu.ua/uk/infocentre/get/52731</w:t>
              </w:r>
            </w:hyperlink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879D5" w:rsidRPr="00894A9F" w14:paraId="428D0F4A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63FA3297" w14:textId="77777777" w:rsidR="003879D5" w:rsidRPr="00894A9F" w:rsidRDefault="003879D5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708" w:type="dxa"/>
            <w:shd w:val="clear" w:color="auto" w:fill="auto"/>
          </w:tcPr>
          <w:p w14:paraId="1073B901" w14:textId="77777777" w:rsidR="003879D5" w:rsidRPr="00894A9F" w:rsidRDefault="003879D5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>Можливе навчання іноземних громадян.</w:t>
            </w:r>
            <w:r w:rsidRPr="00894A9F">
              <w:rPr>
                <w:rFonts w:ascii="TimesNewRomanPSMT" w:eastAsia="Calibri" w:hAnsi="TimesNewRomanPSMT" w:cs="TimesNewRomanPSMT"/>
                <w:sz w:val="24"/>
                <w:szCs w:val="24"/>
                <w:lang w:val="uk-UA"/>
              </w:rPr>
              <w:t xml:space="preserve"> </w:t>
            </w:r>
            <w:r w:rsidRPr="00894A9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Навчання іноземних студентів проводиться на загальних умовах або за індивідуальним графіком.</w:t>
            </w:r>
          </w:p>
        </w:tc>
      </w:tr>
    </w:tbl>
    <w:p w14:paraId="38905F01" w14:textId="77777777" w:rsidR="003879D5" w:rsidRPr="003879D5" w:rsidRDefault="003879D5" w:rsidP="003879D5">
      <w:pPr>
        <w:rPr>
          <w:rFonts w:ascii="Times New Roman" w:eastAsia="Times New Roman" w:hAnsi="Times New Roman"/>
          <w:lang w:val="uk-UA"/>
        </w:rPr>
      </w:pPr>
    </w:p>
    <w:p w14:paraId="5B18BA1F" w14:textId="77777777" w:rsidR="00550EAE" w:rsidRDefault="00550EAE" w:rsidP="00B446E3">
      <w:pPr>
        <w:widowControl/>
        <w:autoSpaceDE/>
        <w:autoSpaceDN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A155A03" w14:textId="41F700FA" w:rsidR="007451CF" w:rsidRDefault="007451CF">
      <w:pPr>
        <w:widowControl/>
        <w:autoSpaceDE/>
        <w:autoSpaceDN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3BED4CB0" w14:textId="77777777" w:rsidR="00550EAE" w:rsidRDefault="00550EAE" w:rsidP="00B446E3">
      <w:pPr>
        <w:widowControl/>
        <w:autoSpaceDE/>
        <w:autoSpaceDN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9855F04" w14:textId="77777777" w:rsidR="00B446E3" w:rsidRDefault="00B446E3" w:rsidP="00B446E3">
      <w:pPr>
        <w:widowControl/>
        <w:autoSpaceDE/>
        <w:autoSpaceDN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D50D8"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="00C54EDD">
        <w:rPr>
          <w:rFonts w:ascii="Times New Roman" w:hAnsi="Times New Roman"/>
          <w:b/>
          <w:sz w:val="28"/>
          <w:szCs w:val="28"/>
          <w:lang w:val="uk-UA"/>
        </w:rPr>
        <w:t>Перелік компонент</w:t>
      </w:r>
      <w:r w:rsidR="00C54EDD" w:rsidRPr="007D50D8">
        <w:rPr>
          <w:rFonts w:ascii="Times New Roman" w:hAnsi="Times New Roman"/>
          <w:b/>
          <w:sz w:val="28"/>
          <w:szCs w:val="28"/>
          <w:lang w:val="uk-UA"/>
        </w:rPr>
        <w:t xml:space="preserve"> освітньо-професійної програми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C9AF970" w14:textId="77777777" w:rsidR="005E1DCB" w:rsidRPr="007D50D8" w:rsidRDefault="0041366B" w:rsidP="00B446E3">
      <w:pPr>
        <w:widowControl/>
        <w:autoSpaceDE/>
        <w:autoSpaceDN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</w:t>
      </w:r>
      <w:r w:rsidR="00C54EDD">
        <w:rPr>
          <w:rFonts w:ascii="Times New Roman" w:hAnsi="Times New Roman"/>
          <w:b/>
          <w:sz w:val="28"/>
          <w:szCs w:val="28"/>
          <w:lang w:val="uk-UA"/>
        </w:rPr>
        <w:t>а їх логічна послідовність</w:t>
      </w:r>
    </w:p>
    <w:p w14:paraId="7060277C" w14:textId="77777777" w:rsidR="002B4BBA" w:rsidRDefault="002B4BBA" w:rsidP="002B4BB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3D7AC2B" w14:textId="77777777" w:rsidR="00012915" w:rsidRDefault="0041366B" w:rsidP="002B4BB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2.1. Перелік компонент 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4706"/>
        <w:gridCol w:w="1420"/>
        <w:gridCol w:w="2408"/>
      </w:tblGrid>
      <w:tr w:rsidR="00133580" w:rsidRPr="00133580" w14:paraId="50E7907A" w14:textId="77777777" w:rsidTr="00242505">
        <w:tc>
          <w:tcPr>
            <w:tcW w:w="1072" w:type="dxa"/>
            <w:shd w:val="clear" w:color="auto" w:fill="auto"/>
          </w:tcPr>
          <w:p w14:paraId="73F4CBA7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Код н/д</w:t>
            </w:r>
          </w:p>
        </w:tc>
        <w:tc>
          <w:tcPr>
            <w:tcW w:w="4706" w:type="dxa"/>
            <w:shd w:val="clear" w:color="auto" w:fill="auto"/>
          </w:tcPr>
          <w:p w14:paraId="1135C44D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420" w:type="dxa"/>
            <w:shd w:val="clear" w:color="auto" w:fill="auto"/>
          </w:tcPr>
          <w:p w14:paraId="56B8708C" w14:textId="77777777" w:rsidR="00133580" w:rsidRPr="00133580" w:rsidRDefault="00133580" w:rsidP="00133580">
            <w:pPr>
              <w:spacing w:before="5"/>
              <w:ind w:firstLine="31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Кількість кредитів</w:t>
            </w:r>
          </w:p>
        </w:tc>
        <w:tc>
          <w:tcPr>
            <w:tcW w:w="2408" w:type="dxa"/>
            <w:shd w:val="clear" w:color="auto" w:fill="auto"/>
          </w:tcPr>
          <w:p w14:paraId="7CC29BFF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Форма підсумкового контролю</w:t>
            </w:r>
          </w:p>
        </w:tc>
      </w:tr>
      <w:tr w:rsidR="00133580" w:rsidRPr="00133580" w14:paraId="0878CC36" w14:textId="77777777" w:rsidTr="00242505">
        <w:tc>
          <w:tcPr>
            <w:tcW w:w="1072" w:type="dxa"/>
            <w:shd w:val="clear" w:color="auto" w:fill="auto"/>
          </w:tcPr>
          <w:p w14:paraId="5E9E887D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1</w:t>
            </w:r>
          </w:p>
        </w:tc>
        <w:tc>
          <w:tcPr>
            <w:tcW w:w="4706" w:type="dxa"/>
            <w:shd w:val="clear" w:color="auto" w:fill="auto"/>
          </w:tcPr>
          <w:p w14:paraId="02E6FA08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7212B77B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5315DAD4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</w:tr>
      <w:tr w:rsidR="00133580" w:rsidRPr="00133580" w14:paraId="1439929B" w14:textId="77777777" w:rsidTr="00242505">
        <w:tc>
          <w:tcPr>
            <w:tcW w:w="9606" w:type="dxa"/>
            <w:gridSpan w:val="4"/>
            <w:shd w:val="clear" w:color="auto" w:fill="auto"/>
          </w:tcPr>
          <w:p w14:paraId="1D3EFB40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Обов’язкові компоненти ОП</w:t>
            </w:r>
          </w:p>
        </w:tc>
      </w:tr>
      <w:tr w:rsidR="00133580" w:rsidRPr="00133580" w14:paraId="15476D08" w14:textId="77777777" w:rsidTr="00242505">
        <w:tc>
          <w:tcPr>
            <w:tcW w:w="1072" w:type="dxa"/>
            <w:shd w:val="clear" w:color="auto" w:fill="auto"/>
          </w:tcPr>
          <w:p w14:paraId="7FB9FB4D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1</w:t>
            </w:r>
          </w:p>
        </w:tc>
        <w:tc>
          <w:tcPr>
            <w:tcW w:w="4706" w:type="dxa"/>
            <w:shd w:val="clear" w:color="auto" w:fill="auto"/>
          </w:tcPr>
          <w:p w14:paraId="1CEAC59E" w14:textId="77777777" w:rsidR="00133580" w:rsidRPr="00133580" w:rsidRDefault="0058507F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5850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Англійська  мова  в IT</w:t>
            </w:r>
          </w:p>
        </w:tc>
        <w:tc>
          <w:tcPr>
            <w:tcW w:w="1420" w:type="dxa"/>
            <w:shd w:val="clear" w:color="auto" w:fill="auto"/>
          </w:tcPr>
          <w:p w14:paraId="75ABEFA0" w14:textId="77777777" w:rsidR="00133580" w:rsidRPr="00133580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6014B3ED" w14:textId="77777777" w:rsidR="00133580" w:rsidRPr="00133580" w:rsidRDefault="00133580" w:rsidP="002832F4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133580" w:rsidRPr="00133580" w14:paraId="031F4AFC" w14:textId="77777777" w:rsidTr="00242505">
        <w:tc>
          <w:tcPr>
            <w:tcW w:w="1072" w:type="dxa"/>
            <w:shd w:val="clear" w:color="auto" w:fill="auto"/>
          </w:tcPr>
          <w:p w14:paraId="702E8EE4" w14:textId="77777777" w:rsidR="00133580" w:rsidRPr="005708A1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5708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2</w:t>
            </w:r>
          </w:p>
        </w:tc>
        <w:tc>
          <w:tcPr>
            <w:tcW w:w="4706" w:type="dxa"/>
            <w:shd w:val="clear" w:color="auto" w:fill="auto"/>
          </w:tcPr>
          <w:p w14:paraId="452CA981" w14:textId="74736E1C" w:rsidR="00133580" w:rsidRPr="005708A1" w:rsidRDefault="008F179B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5708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Методи аналізу та управління великими даними</w:t>
            </w:r>
          </w:p>
        </w:tc>
        <w:tc>
          <w:tcPr>
            <w:tcW w:w="1420" w:type="dxa"/>
            <w:shd w:val="clear" w:color="auto" w:fill="auto"/>
          </w:tcPr>
          <w:p w14:paraId="5D6F8A43" w14:textId="77777777" w:rsidR="00133580" w:rsidRPr="00133580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1B18025C" w14:textId="77777777" w:rsidR="00133580" w:rsidRPr="00133580" w:rsidRDefault="00CA5B66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Екзамен</w:t>
            </w:r>
          </w:p>
        </w:tc>
      </w:tr>
      <w:tr w:rsidR="00133580" w:rsidRPr="00133580" w14:paraId="6D65B74B" w14:textId="77777777" w:rsidTr="00D06E70">
        <w:tc>
          <w:tcPr>
            <w:tcW w:w="1072" w:type="dxa"/>
            <w:shd w:val="clear" w:color="auto" w:fill="auto"/>
          </w:tcPr>
          <w:p w14:paraId="628C4491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3</w:t>
            </w:r>
          </w:p>
        </w:tc>
        <w:tc>
          <w:tcPr>
            <w:tcW w:w="4706" w:type="dxa"/>
            <w:shd w:val="clear" w:color="auto" w:fill="auto"/>
          </w:tcPr>
          <w:p w14:paraId="3A2F5029" w14:textId="77777777" w:rsidR="00133580" w:rsidRPr="00133580" w:rsidRDefault="00CA5B66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Системи обробки зображень та комп'ютерний зір</w:t>
            </w:r>
          </w:p>
        </w:tc>
        <w:tc>
          <w:tcPr>
            <w:tcW w:w="1420" w:type="dxa"/>
            <w:shd w:val="clear" w:color="auto" w:fill="auto"/>
          </w:tcPr>
          <w:p w14:paraId="44230B70" w14:textId="77777777" w:rsidR="00133580" w:rsidRPr="00133580" w:rsidRDefault="00D541C3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5</w:t>
            </w:r>
          </w:p>
        </w:tc>
        <w:tc>
          <w:tcPr>
            <w:tcW w:w="2408" w:type="dxa"/>
            <w:shd w:val="clear" w:color="auto" w:fill="auto"/>
          </w:tcPr>
          <w:p w14:paraId="0F7A99AA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Екзамен</w:t>
            </w:r>
          </w:p>
        </w:tc>
      </w:tr>
      <w:tr w:rsidR="00133580" w:rsidRPr="00133580" w14:paraId="43F11840" w14:textId="77777777" w:rsidTr="00242505">
        <w:tc>
          <w:tcPr>
            <w:tcW w:w="1072" w:type="dxa"/>
            <w:shd w:val="clear" w:color="auto" w:fill="auto"/>
          </w:tcPr>
          <w:p w14:paraId="72359C59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4</w:t>
            </w:r>
          </w:p>
        </w:tc>
        <w:tc>
          <w:tcPr>
            <w:tcW w:w="4706" w:type="dxa"/>
            <w:shd w:val="clear" w:color="auto" w:fill="auto"/>
          </w:tcPr>
          <w:p w14:paraId="0DBBF5F3" w14:textId="77777777" w:rsidR="00133580" w:rsidRPr="00133580" w:rsidRDefault="0067693A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769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Методологія та організація наукових досліджень</w:t>
            </w:r>
          </w:p>
        </w:tc>
        <w:tc>
          <w:tcPr>
            <w:tcW w:w="1420" w:type="dxa"/>
            <w:shd w:val="clear" w:color="auto" w:fill="auto"/>
          </w:tcPr>
          <w:p w14:paraId="7ED7293D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1F5611AF" w14:textId="77777777" w:rsidR="00133580" w:rsidRPr="00133580" w:rsidRDefault="00CA5B66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133580" w:rsidRPr="00133580" w14:paraId="0AF2594A" w14:textId="77777777" w:rsidTr="00D06E70">
        <w:tc>
          <w:tcPr>
            <w:tcW w:w="1072" w:type="dxa"/>
            <w:shd w:val="clear" w:color="auto" w:fill="auto"/>
          </w:tcPr>
          <w:p w14:paraId="133C3980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5</w:t>
            </w:r>
          </w:p>
        </w:tc>
        <w:tc>
          <w:tcPr>
            <w:tcW w:w="4706" w:type="dxa"/>
            <w:shd w:val="clear" w:color="auto" w:fill="auto"/>
          </w:tcPr>
          <w:p w14:paraId="0876ACB5" w14:textId="44A2F3DD" w:rsidR="00133580" w:rsidRPr="0030151A" w:rsidRDefault="00225A72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Методи прийняття рішень у комп’ютерних системах</w:t>
            </w:r>
          </w:p>
        </w:tc>
        <w:tc>
          <w:tcPr>
            <w:tcW w:w="1420" w:type="dxa"/>
            <w:shd w:val="clear" w:color="auto" w:fill="auto"/>
          </w:tcPr>
          <w:p w14:paraId="4BCC60FD" w14:textId="77777777" w:rsidR="00133580" w:rsidRPr="00133580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7AB19D74" w14:textId="77777777" w:rsidR="00133580" w:rsidRPr="00133580" w:rsidRDefault="00133580" w:rsidP="00CA5B66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Екзамен</w:t>
            </w:r>
          </w:p>
        </w:tc>
      </w:tr>
      <w:tr w:rsidR="00133580" w:rsidRPr="00133580" w14:paraId="396AA7C3" w14:textId="77777777" w:rsidTr="00242505">
        <w:tc>
          <w:tcPr>
            <w:tcW w:w="1072" w:type="dxa"/>
            <w:shd w:val="clear" w:color="auto" w:fill="auto"/>
          </w:tcPr>
          <w:p w14:paraId="0E581FF6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6</w:t>
            </w:r>
          </w:p>
        </w:tc>
        <w:tc>
          <w:tcPr>
            <w:tcW w:w="4706" w:type="dxa"/>
            <w:shd w:val="clear" w:color="auto" w:fill="auto"/>
          </w:tcPr>
          <w:p w14:paraId="65CEDD0F" w14:textId="77777777" w:rsidR="00133580" w:rsidRPr="00133580" w:rsidRDefault="00CA5B66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Статистичні методи Big Data</w:t>
            </w:r>
          </w:p>
        </w:tc>
        <w:tc>
          <w:tcPr>
            <w:tcW w:w="1420" w:type="dxa"/>
            <w:shd w:val="clear" w:color="auto" w:fill="auto"/>
          </w:tcPr>
          <w:p w14:paraId="4C03673C" w14:textId="77777777" w:rsidR="00133580" w:rsidRPr="00133580" w:rsidRDefault="00CA5B66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399C3A05" w14:textId="77777777" w:rsidR="00133580" w:rsidRPr="00133580" w:rsidRDefault="00CA5B66" w:rsidP="00CA5B66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133580" w:rsidRPr="00133580" w14:paraId="00CA237F" w14:textId="77777777" w:rsidTr="00CA5B66">
        <w:trPr>
          <w:trHeight w:val="607"/>
        </w:trPr>
        <w:tc>
          <w:tcPr>
            <w:tcW w:w="1072" w:type="dxa"/>
            <w:shd w:val="clear" w:color="auto" w:fill="auto"/>
          </w:tcPr>
          <w:p w14:paraId="4BB2A46D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7</w:t>
            </w:r>
          </w:p>
        </w:tc>
        <w:tc>
          <w:tcPr>
            <w:tcW w:w="4706" w:type="dxa"/>
            <w:shd w:val="clear" w:color="auto" w:fill="auto"/>
          </w:tcPr>
          <w:p w14:paraId="1F5AD978" w14:textId="77777777" w:rsidR="00CA5B66" w:rsidRPr="00CA5B66" w:rsidRDefault="00CA5B66" w:rsidP="00CA5B66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Комплекснозначні  неройромережі. </w:t>
            </w:r>
          </w:p>
          <w:p w14:paraId="7B558B56" w14:textId="77777777" w:rsidR="00133580" w:rsidRPr="00133580" w:rsidRDefault="003E3E76" w:rsidP="008E6699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Deep Learning</w:t>
            </w:r>
          </w:p>
        </w:tc>
        <w:tc>
          <w:tcPr>
            <w:tcW w:w="1420" w:type="dxa"/>
            <w:shd w:val="clear" w:color="auto" w:fill="auto"/>
          </w:tcPr>
          <w:p w14:paraId="1BCF4BAB" w14:textId="77777777" w:rsidR="00133580" w:rsidRPr="00133580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</w:tc>
        <w:tc>
          <w:tcPr>
            <w:tcW w:w="2408" w:type="dxa"/>
            <w:shd w:val="clear" w:color="auto" w:fill="auto"/>
          </w:tcPr>
          <w:p w14:paraId="7A96A879" w14:textId="77777777" w:rsidR="00133580" w:rsidRPr="00133580" w:rsidRDefault="002832F4" w:rsidP="008D3359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Екзамен</w:t>
            </w:r>
          </w:p>
        </w:tc>
      </w:tr>
      <w:tr w:rsidR="00133580" w:rsidRPr="00133580" w14:paraId="6A22CE4C" w14:textId="77777777" w:rsidTr="00242505">
        <w:tc>
          <w:tcPr>
            <w:tcW w:w="1072" w:type="dxa"/>
            <w:shd w:val="clear" w:color="auto" w:fill="auto"/>
          </w:tcPr>
          <w:p w14:paraId="65C06439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8</w:t>
            </w:r>
          </w:p>
        </w:tc>
        <w:tc>
          <w:tcPr>
            <w:tcW w:w="4706" w:type="dxa"/>
            <w:shd w:val="clear" w:color="auto" w:fill="auto"/>
          </w:tcPr>
          <w:p w14:paraId="20D1DB8A" w14:textId="77777777" w:rsidR="00133580" w:rsidRPr="00133580" w:rsidRDefault="0067693A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769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Моделювання процесів аналізу даних</w:t>
            </w:r>
          </w:p>
        </w:tc>
        <w:tc>
          <w:tcPr>
            <w:tcW w:w="1420" w:type="dxa"/>
            <w:shd w:val="clear" w:color="auto" w:fill="auto"/>
          </w:tcPr>
          <w:p w14:paraId="2DE0139A" w14:textId="77777777" w:rsidR="00133580" w:rsidRPr="00133580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085CC5F4" w14:textId="77777777" w:rsidR="00133580" w:rsidRPr="00133580" w:rsidRDefault="002832F4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Е</w:t>
            </w:r>
            <w:r w:rsidR="006769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кзамен</w:t>
            </w:r>
          </w:p>
        </w:tc>
      </w:tr>
      <w:tr w:rsidR="0067693A" w:rsidRPr="00133580" w14:paraId="7027814B" w14:textId="77777777" w:rsidTr="00242505">
        <w:tc>
          <w:tcPr>
            <w:tcW w:w="1072" w:type="dxa"/>
            <w:shd w:val="clear" w:color="auto" w:fill="auto"/>
          </w:tcPr>
          <w:p w14:paraId="54511D57" w14:textId="77777777" w:rsidR="0067693A" w:rsidRPr="00133580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ОК9</w:t>
            </w:r>
          </w:p>
        </w:tc>
        <w:tc>
          <w:tcPr>
            <w:tcW w:w="4706" w:type="dxa"/>
            <w:shd w:val="clear" w:color="auto" w:fill="auto"/>
          </w:tcPr>
          <w:p w14:paraId="46DF6361" w14:textId="77777777" w:rsidR="0067693A" w:rsidRPr="00133580" w:rsidRDefault="0067693A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769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Задачі прикладного системного аналізу</w:t>
            </w:r>
          </w:p>
        </w:tc>
        <w:tc>
          <w:tcPr>
            <w:tcW w:w="1420" w:type="dxa"/>
            <w:shd w:val="clear" w:color="auto" w:fill="auto"/>
          </w:tcPr>
          <w:p w14:paraId="02F452BD" w14:textId="77777777" w:rsidR="0067693A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7216CF9C" w14:textId="77777777" w:rsidR="0067693A" w:rsidRDefault="002832F4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Е</w:t>
            </w:r>
            <w:r w:rsidR="006769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кзамен</w:t>
            </w:r>
          </w:p>
        </w:tc>
      </w:tr>
      <w:tr w:rsidR="00133580" w:rsidRPr="00133580" w14:paraId="77F62C87" w14:textId="77777777" w:rsidTr="004E49A8">
        <w:tc>
          <w:tcPr>
            <w:tcW w:w="1072" w:type="dxa"/>
            <w:shd w:val="clear" w:color="auto" w:fill="auto"/>
          </w:tcPr>
          <w:p w14:paraId="36980120" w14:textId="77777777" w:rsidR="00133580" w:rsidRPr="00133580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10</w:t>
            </w:r>
          </w:p>
        </w:tc>
        <w:tc>
          <w:tcPr>
            <w:tcW w:w="4706" w:type="dxa"/>
            <w:shd w:val="clear" w:color="auto" w:fill="auto"/>
          </w:tcPr>
          <w:p w14:paraId="006FEB3E" w14:textId="77777777" w:rsidR="00133580" w:rsidRPr="00133580" w:rsidRDefault="00652480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 w:bidi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 w:bidi="uk-UA"/>
              </w:rPr>
              <w:t>В</w:t>
            </w:r>
            <w:r w:rsidR="00CA5B66"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 w:bidi="uk-UA"/>
              </w:rPr>
              <w:t>иробнича</w:t>
            </w:r>
            <w:proofErr w:type="spellEnd"/>
            <w:r w:rsidR="00CA5B66"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 w:bidi="uk-UA"/>
              </w:rPr>
              <w:t xml:space="preserve"> </w:t>
            </w:r>
            <w:proofErr w:type="spellStart"/>
            <w:r w:rsidR="00CA5B66"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 w:bidi="uk-UA"/>
              </w:rPr>
              <w:t>практика</w:t>
            </w:r>
            <w:proofErr w:type="spellEnd"/>
            <w:r w:rsidR="00CA5B66"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 w:bidi="uk-UA"/>
              </w:rPr>
              <w:t xml:space="preserve"> (4 </w:t>
            </w:r>
            <w:proofErr w:type="spellStart"/>
            <w:r w:rsidR="00CA5B66"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 w:bidi="uk-UA"/>
              </w:rPr>
              <w:t>тижнів</w:t>
            </w:r>
            <w:proofErr w:type="spellEnd"/>
            <w:r w:rsidR="00CA5B66"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 w:bidi="uk-UA"/>
              </w:rPr>
              <w:t>)</w:t>
            </w:r>
          </w:p>
        </w:tc>
        <w:tc>
          <w:tcPr>
            <w:tcW w:w="1420" w:type="dxa"/>
            <w:shd w:val="clear" w:color="auto" w:fill="auto"/>
          </w:tcPr>
          <w:p w14:paraId="60A048FE" w14:textId="77777777" w:rsidR="00133580" w:rsidRPr="00133580" w:rsidRDefault="00CA5B66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</w:tc>
        <w:tc>
          <w:tcPr>
            <w:tcW w:w="2408" w:type="dxa"/>
            <w:shd w:val="clear" w:color="auto" w:fill="auto"/>
          </w:tcPr>
          <w:p w14:paraId="001D1D35" w14:textId="77777777" w:rsidR="00133580" w:rsidRPr="00133580" w:rsidRDefault="00CA5B66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Диф.залік</w:t>
            </w:r>
          </w:p>
        </w:tc>
      </w:tr>
      <w:tr w:rsidR="00133580" w:rsidRPr="00133580" w14:paraId="38CB978E" w14:textId="77777777" w:rsidTr="004E49A8">
        <w:tc>
          <w:tcPr>
            <w:tcW w:w="1072" w:type="dxa"/>
            <w:shd w:val="clear" w:color="auto" w:fill="auto"/>
          </w:tcPr>
          <w:p w14:paraId="3A1732AD" w14:textId="77777777" w:rsidR="00133580" w:rsidRPr="00133580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11</w:t>
            </w:r>
          </w:p>
        </w:tc>
        <w:tc>
          <w:tcPr>
            <w:tcW w:w="4706" w:type="dxa"/>
            <w:shd w:val="clear" w:color="auto" w:fill="auto"/>
          </w:tcPr>
          <w:p w14:paraId="26FFF3D6" w14:textId="35B53119" w:rsidR="00133580" w:rsidRPr="00133580" w:rsidRDefault="003C07B7" w:rsidP="000045A9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Переддипломна практика</w:t>
            </w:r>
            <w:r w:rsidR="00F136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(3</w:t>
            </w:r>
            <w:r w:rsidR="00CA5B66"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тижні) </w:t>
            </w:r>
          </w:p>
        </w:tc>
        <w:tc>
          <w:tcPr>
            <w:tcW w:w="1420" w:type="dxa"/>
            <w:shd w:val="clear" w:color="auto" w:fill="auto"/>
          </w:tcPr>
          <w:p w14:paraId="443A1C2D" w14:textId="77777777" w:rsidR="00133580" w:rsidRPr="00133580" w:rsidRDefault="00F136C8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4,5</w:t>
            </w:r>
          </w:p>
        </w:tc>
        <w:tc>
          <w:tcPr>
            <w:tcW w:w="2408" w:type="dxa"/>
            <w:shd w:val="clear" w:color="auto" w:fill="auto"/>
          </w:tcPr>
          <w:p w14:paraId="0457D679" w14:textId="77777777" w:rsidR="00133580" w:rsidRPr="00133580" w:rsidRDefault="00CA5B66" w:rsidP="00CA5B66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Диф.залік</w:t>
            </w:r>
          </w:p>
        </w:tc>
      </w:tr>
      <w:tr w:rsidR="00133580" w:rsidRPr="00693B06" w14:paraId="648356C5" w14:textId="77777777" w:rsidTr="004E49A8">
        <w:tc>
          <w:tcPr>
            <w:tcW w:w="1072" w:type="dxa"/>
            <w:shd w:val="clear" w:color="auto" w:fill="auto"/>
          </w:tcPr>
          <w:p w14:paraId="7581F3E1" w14:textId="77777777" w:rsidR="00133580" w:rsidRPr="00133580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12</w:t>
            </w:r>
          </w:p>
        </w:tc>
        <w:tc>
          <w:tcPr>
            <w:tcW w:w="4706" w:type="dxa"/>
            <w:shd w:val="clear" w:color="auto" w:fill="auto"/>
          </w:tcPr>
          <w:p w14:paraId="15760204" w14:textId="77777777" w:rsidR="00133580" w:rsidRPr="00133580" w:rsidRDefault="00CA5B66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Виконання</w:t>
            </w:r>
            <w:r w:rsidR="003006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кваліфікаційної</w:t>
            </w:r>
            <w:r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магістерської роботи</w:t>
            </w:r>
            <w:r w:rsidR="004432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із захистом в ЕК</w:t>
            </w:r>
          </w:p>
        </w:tc>
        <w:tc>
          <w:tcPr>
            <w:tcW w:w="1420" w:type="dxa"/>
            <w:shd w:val="clear" w:color="auto" w:fill="auto"/>
          </w:tcPr>
          <w:p w14:paraId="6B380FEB" w14:textId="77777777" w:rsidR="00133580" w:rsidRPr="00133580" w:rsidRDefault="00F136C8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19,5</w:t>
            </w:r>
          </w:p>
        </w:tc>
        <w:tc>
          <w:tcPr>
            <w:tcW w:w="2408" w:type="dxa"/>
            <w:shd w:val="clear" w:color="auto" w:fill="auto"/>
          </w:tcPr>
          <w:p w14:paraId="60C79A9D" w14:textId="77777777" w:rsidR="00133580" w:rsidRPr="00133580" w:rsidRDefault="00443278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Захист</w:t>
            </w:r>
          </w:p>
        </w:tc>
      </w:tr>
      <w:tr w:rsidR="00133580" w:rsidRPr="00133580" w14:paraId="2A8ED6C3" w14:textId="77777777" w:rsidTr="00242505">
        <w:tc>
          <w:tcPr>
            <w:tcW w:w="5778" w:type="dxa"/>
            <w:gridSpan w:val="2"/>
            <w:shd w:val="clear" w:color="auto" w:fill="auto"/>
          </w:tcPr>
          <w:p w14:paraId="1DA4A653" w14:textId="77777777" w:rsidR="00133580" w:rsidRPr="00133580" w:rsidRDefault="00133580" w:rsidP="00133580">
            <w:pPr>
              <w:spacing w:before="5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Загальний обсяг обов’язкових компонент:</w:t>
            </w:r>
          </w:p>
        </w:tc>
        <w:tc>
          <w:tcPr>
            <w:tcW w:w="1420" w:type="dxa"/>
            <w:tcBorders>
              <w:right w:val="nil"/>
            </w:tcBorders>
            <w:shd w:val="clear" w:color="auto" w:fill="auto"/>
          </w:tcPr>
          <w:p w14:paraId="508D8110" w14:textId="77777777" w:rsidR="00133580" w:rsidRPr="00D541C3" w:rsidRDefault="00D541C3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uk-UA" w:bidi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uk-UA" w:bidi="uk-UA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uk-UA" w:bidi="uk-UA"/>
              </w:rPr>
              <w:instrText xml:space="preserve"> =SUM(ABOVE) </w:instrTex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uk-UA" w:bidi="uk-UA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uk-UA" w:bidi="uk-UA"/>
              </w:rPr>
              <w:t>67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uk-UA" w:bidi="uk-UA"/>
              </w:rPr>
              <w:fldChar w:fldCharType="end"/>
            </w:r>
          </w:p>
        </w:tc>
        <w:tc>
          <w:tcPr>
            <w:tcW w:w="2408" w:type="dxa"/>
            <w:tcBorders>
              <w:left w:val="nil"/>
            </w:tcBorders>
            <w:shd w:val="clear" w:color="auto" w:fill="auto"/>
          </w:tcPr>
          <w:p w14:paraId="5F9D2484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133580" w:rsidRPr="00133580" w14:paraId="3E932827" w14:textId="77777777" w:rsidTr="00242505">
        <w:tc>
          <w:tcPr>
            <w:tcW w:w="9606" w:type="dxa"/>
            <w:gridSpan w:val="4"/>
            <w:shd w:val="clear" w:color="auto" w:fill="auto"/>
          </w:tcPr>
          <w:p w14:paraId="44D1C584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Вибіркові компоненти ОП</w:t>
            </w:r>
          </w:p>
        </w:tc>
      </w:tr>
      <w:tr w:rsidR="00133580" w:rsidRPr="00133580" w14:paraId="4D2FF239" w14:textId="77777777" w:rsidTr="000F18E2">
        <w:tc>
          <w:tcPr>
            <w:tcW w:w="1072" w:type="dxa"/>
            <w:shd w:val="clear" w:color="auto" w:fill="auto"/>
          </w:tcPr>
          <w:p w14:paraId="2E7839C9" w14:textId="77777777" w:rsidR="00133580" w:rsidRPr="00133580" w:rsidRDefault="00133580" w:rsidP="000F18E2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ВК 1</w:t>
            </w:r>
          </w:p>
        </w:tc>
        <w:tc>
          <w:tcPr>
            <w:tcW w:w="4706" w:type="dxa"/>
            <w:shd w:val="clear" w:color="auto" w:fill="auto"/>
          </w:tcPr>
          <w:p w14:paraId="554D90C9" w14:textId="58A32E04" w:rsidR="00133580" w:rsidRPr="008D12E4" w:rsidRDefault="00482997" w:rsidP="008D12E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829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Вибіркова дисципліна із </w:t>
            </w:r>
            <w:proofErr w:type="spellStart"/>
            <w:r w:rsidRPr="004829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загальноуніверситетського</w:t>
            </w:r>
            <w:proofErr w:type="spellEnd"/>
            <w:r w:rsidRPr="004829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каталогу</w:t>
            </w:r>
          </w:p>
        </w:tc>
        <w:tc>
          <w:tcPr>
            <w:tcW w:w="1420" w:type="dxa"/>
            <w:shd w:val="clear" w:color="auto" w:fill="auto"/>
          </w:tcPr>
          <w:p w14:paraId="1BB854C6" w14:textId="77777777" w:rsidR="00133580" w:rsidRPr="00133580" w:rsidRDefault="00D541C3" w:rsidP="000F18E2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0998FD09" w14:textId="77777777" w:rsidR="00133580" w:rsidRPr="00133580" w:rsidRDefault="00133580" w:rsidP="000F18E2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8B269C" w:rsidRPr="00133580" w14:paraId="4746723A" w14:textId="77777777" w:rsidTr="000F18E2">
        <w:tc>
          <w:tcPr>
            <w:tcW w:w="1072" w:type="dxa"/>
            <w:shd w:val="clear" w:color="auto" w:fill="auto"/>
          </w:tcPr>
          <w:p w14:paraId="436C5823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ВК 2</w:t>
            </w:r>
          </w:p>
        </w:tc>
        <w:tc>
          <w:tcPr>
            <w:tcW w:w="4706" w:type="dxa"/>
            <w:shd w:val="clear" w:color="auto" w:fill="auto"/>
          </w:tcPr>
          <w:p w14:paraId="2E7E11FB" w14:textId="40FA8D53" w:rsidR="008B269C" w:rsidRPr="00133580" w:rsidRDefault="008B269C" w:rsidP="008B269C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A2F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358486CD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38343E4A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8B269C" w:rsidRPr="00133580" w14:paraId="39D475C7" w14:textId="77777777" w:rsidTr="000F18E2">
        <w:tc>
          <w:tcPr>
            <w:tcW w:w="1072" w:type="dxa"/>
            <w:shd w:val="clear" w:color="auto" w:fill="auto"/>
          </w:tcPr>
          <w:p w14:paraId="7498F0A3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ВК 3</w:t>
            </w:r>
          </w:p>
        </w:tc>
        <w:tc>
          <w:tcPr>
            <w:tcW w:w="4706" w:type="dxa"/>
            <w:shd w:val="clear" w:color="auto" w:fill="auto"/>
          </w:tcPr>
          <w:p w14:paraId="2A5487B1" w14:textId="238F124B" w:rsidR="008B269C" w:rsidRPr="00133580" w:rsidRDefault="008B269C" w:rsidP="008B269C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A2F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07E64920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28901077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8B269C" w:rsidRPr="00133580" w14:paraId="531A6858" w14:textId="77777777" w:rsidTr="000F18E2">
        <w:tc>
          <w:tcPr>
            <w:tcW w:w="1072" w:type="dxa"/>
            <w:shd w:val="clear" w:color="auto" w:fill="auto"/>
          </w:tcPr>
          <w:p w14:paraId="26B73740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ВК 4</w:t>
            </w:r>
          </w:p>
        </w:tc>
        <w:tc>
          <w:tcPr>
            <w:tcW w:w="4706" w:type="dxa"/>
            <w:shd w:val="clear" w:color="auto" w:fill="auto"/>
          </w:tcPr>
          <w:p w14:paraId="5DCF5190" w14:textId="64C3A627" w:rsidR="008B269C" w:rsidRPr="00133580" w:rsidRDefault="008B269C" w:rsidP="008B269C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A2F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7578EDCE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3B47F8A3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8B269C" w:rsidRPr="00133580" w14:paraId="65A0A55D" w14:textId="77777777" w:rsidTr="000F18E2">
        <w:tc>
          <w:tcPr>
            <w:tcW w:w="1072" w:type="dxa"/>
            <w:shd w:val="clear" w:color="auto" w:fill="auto"/>
          </w:tcPr>
          <w:p w14:paraId="3721DDB9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ВК 5</w:t>
            </w:r>
          </w:p>
        </w:tc>
        <w:tc>
          <w:tcPr>
            <w:tcW w:w="4706" w:type="dxa"/>
            <w:shd w:val="clear" w:color="auto" w:fill="auto"/>
          </w:tcPr>
          <w:p w14:paraId="2943CF4F" w14:textId="1A868BBC" w:rsidR="008B269C" w:rsidRPr="00133580" w:rsidRDefault="008B269C" w:rsidP="008B269C">
            <w:pPr>
              <w:spacing w:befor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</w:pPr>
            <w:proofErr w:type="spellStart"/>
            <w:r w:rsidRPr="00CA2F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Вибіркова</w:t>
            </w:r>
            <w:proofErr w:type="spellEnd"/>
            <w:r w:rsidRPr="00CA2F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CA2F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дисципліна</w:t>
            </w:r>
            <w:proofErr w:type="spellEnd"/>
            <w:r w:rsidRPr="00CA2F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CA2F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із</w:t>
            </w:r>
            <w:proofErr w:type="spellEnd"/>
            <w:r w:rsidRPr="00CA2F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2974E005" w14:textId="77777777" w:rsidR="008B269C" w:rsidRPr="00443278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03C2DCE3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8B269C" w:rsidRPr="00133580" w14:paraId="69E08E49" w14:textId="77777777" w:rsidTr="000F18E2">
        <w:tc>
          <w:tcPr>
            <w:tcW w:w="1072" w:type="dxa"/>
            <w:shd w:val="clear" w:color="auto" w:fill="auto"/>
          </w:tcPr>
          <w:p w14:paraId="5EF4C3C4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ВК 6</w:t>
            </w:r>
          </w:p>
        </w:tc>
        <w:tc>
          <w:tcPr>
            <w:tcW w:w="4706" w:type="dxa"/>
            <w:shd w:val="clear" w:color="auto" w:fill="auto"/>
          </w:tcPr>
          <w:p w14:paraId="6F070E04" w14:textId="24B29C33" w:rsidR="008B269C" w:rsidRPr="00133580" w:rsidRDefault="008B269C" w:rsidP="008B269C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A2F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7CB1AB28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4700198A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8B269C" w:rsidRPr="00133580" w14:paraId="5057C0A9" w14:textId="77777777" w:rsidTr="00242505">
        <w:tc>
          <w:tcPr>
            <w:tcW w:w="5778" w:type="dxa"/>
            <w:gridSpan w:val="2"/>
            <w:shd w:val="clear" w:color="auto" w:fill="auto"/>
          </w:tcPr>
          <w:p w14:paraId="66BF677A" w14:textId="77777777" w:rsidR="008B269C" w:rsidRPr="00133580" w:rsidRDefault="008B269C" w:rsidP="008B269C">
            <w:pPr>
              <w:spacing w:before="5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Загальний обсяг вибіркових компонент:</w:t>
            </w:r>
          </w:p>
        </w:tc>
        <w:tc>
          <w:tcPr>
            <w:tcW w:w="1420" w:type="dxa"/>
            <w:tcBorders>
              <w:right w:val="nil"/>
            </w:tcBorders>
            <w:shd w:val="clear" w:color="auto" w:fill="auto"/>
          </w:tcPr>
          <w:p w14:paraId="57F18ECE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instrText xml:space="preserve"> =SUM(ABOVE) </w:instrTex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uk-UA" w:eastAsia="uk-UA" w:bidi="uk-UA"/>
              </w:rPr>
              <w:t>23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fldChar w:fldCharType="end"/>
            </w:r>
          </w:p>
        </w:tc>
        <w:tc>
          <w:tcPr>
            <w:tcW w:w="2408" w:type="dxa"/>
            <w:tcBorders>
              <w:left w:val="nil"/>
            </w:tcBorders>
            <w:shd w:val="clear" w:color="auto" w:fill="auto"/>
          </w:tcPr>
          <w:p w14:paraId="69006CB8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8B269C" w:rsidRPr="00133580" w14:paraId="1B30A4A6" w14:textId="77777777" w:rsidTr="00242505">
        <w:tc>
          <w:tcPr>
            <w:tcW w:w="5778" w:type="dxa"/>
            <w:gridSpan w:val="2"/>
            <w:shd w:val="clear" w:color="auto" w:fill="auto"/>
          </w:tcPr>
          <w:p w14:paraId="5186E9DC" w14:textId="77777777" w:rsidR="008B269C" w:rsidRPr="00133580" w:rsidRDefault="008B269C" w:rsidP="008B269C">
            <w:pPr>
              <w:spacing w:before="5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val="uk-UA" w:eastAsia="uk-UA" w:bidi="uk-UA"/>
              </w:rPr>
              <w:t>загальний обсяг освітньої програми</w:t>
            </w: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:</w:t>
            </w:r>
          </w:p>
        </w:tc>
        <w:tc>
          <w:tcPr>
            <w:tcW w:w="1420" w:type="dxa"/>
            <w:tcBorders>
              <w:right w:val="nil"/>
            </w:tcBorders>
            <w:shd w:val="clear" w:color="auto" w:fill="auto"/>
          </w:tcPr>
          <w:p w14:paraId="3FC68E4A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90</w:t>
            </w:r>
          </w:p>
        </w:tc>
        <w:tc>
          <w:tcPr>
            <w:tcW w:w="2408" w:type="dxa"/>
            <w:tcBorders>
              <w:left w:val="nil"/>
            </w:tcBorders>
            <w:shd w:val="clear" w:color="auto" w:fill="auto"/>
          </w:tcPr>
          <w:p w14:paraId="3F4D7FE7" w14:textId="77777777" w:rsidR="008B269C" w:rsidRPr="00133580" w:rsidRDefault="008B269C" w:rsidP="008B269C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34294514" w14:textId="77777777" w:rsidR="00012915" w:rsidRDefault="00012915" w:rsidP="000F18E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E4BE2C3" w14:textId="77777777" w:rsidR="00133580" w:rsidRDefault="00133580" w:rsidP="000F18E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0472C28" w14:textId="77777777" w:rsidR="00133580" w:rsidRPr="007D50D8" w:rsidRDefault="00133580" w:rsidP="000F18E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575C1CA" w14:textId="77777777" w:rsidR="00B446E3" w:rsidRDefault="00B446E3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  <w:bookmarkStart w:id="0" w:name="_TOC_250000"/>
    </w:p>
    <w:p w14:paraId="01983243" w14:textId="77777777" w:rsidR="001E4F0B" w:rsidRDefault="001E4F0B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  <w:sectPr w:rsidR="001E4F0B" w:rsidSect="000433D8">
          <w:footerReference w:type="default" r:id="rId19"/>
          <w:pgSz w:w="11906" w:h="16838"/>
          <w:pgMar w:top="850" w:right="424" w:bottom="850" w:left="993" w:header="709" w:footer="709" w:gutter="0"/>
          <w:cols w:space="708"/>
          <w:titlePg/>
          <w:docGrid w:linePitch="360"/>
        </w:sectPr>
      </w:pPr>
    </w:p>
    <w:p w14:paraId="46CCD994" w14:textId="77777777" w:rsidR="00012915" w:rsidRDefault="00012915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1B11E7">
        <w:rPr>
          <w:sz w:val="28"/>
          <w:szCs w:val="28"/>
          <w:lang w:val="uk-UA"/>
        </w:rPr>
        <w:t>.2. Структурно-логічна схема ОП</w:t>
      </w:r>
    </w:p>
    <w:p w14:paraId="3BC3E72C" w14:textId="77777777" w:rsidR="00EB2704" w:rsidRDefault="00EB2704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</w:p>
    <w:p w14:paraId="65885135" w14:textId="3E1F747A" w:rsidR="00ED03EC" w:rsidRDefault="00CA7C71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drawing>
          <wp:inline distT="0" distB="0" distL="0" distR="0" wp14:anchorId="7FAFE973" wp14:editId="0C97FF07">
            <wp:extent cx="9250680" cy="45643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80" cy="456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0505F" w14:textId="77777777" w:rsidR="001B11E7" w:rsidRDefault="001B11E7" w:rsidP="000F18E2">
      <w:pPr>
        <w:pStyle w:val="21"/>
        <w:tabs>
          <w:tab w:val="left" w:pos="2536"/>
        </w:tabs>
        <w:ind w:left="0" w:right="-456"/>
        <w:jc w:val="center"/>
        <w:rPr>
          <w:sz w:val="28"/>
          <w:szCs w:val="28"/>
          <w:lang w:val="uk-UA"/>
        </w:rPr>
        <w:sectPr w:rsidR="001B11E7" w:rsidSect="00ED03EC"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</w:p>
    <w:p w14:paraId="5638187D" w14:textId="77777777" w:rsidR="00677F68" w:rsidRDefault="00C50326" w:rsidP="00677F68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 Форми атестації здобувачів вищої</w:t>
      </w:r>
      <w:r w:rsidR="00677F68">
        <w:rPr>
          <w:spacing w:val="-8"/>
          <w:sz w:val="28"/>
          <w:szCs w:val="28"/>
          <w:lang w:val="uk-UA"/>
        </w:rPr>
        <w:t xml:space="preserve"> </w:t>
      </w:r>
      <w:bookmarkEnd w:id="0"/>
      <w:r>
        <w:rPr>
          <w:sz w:val="28"/>
          <w:szCs w:val="28"/>
          <w:lang w:val="uk-UA"/>
        </w:rPr>
        <w:t>освіти</w:t>
      </w:r>
    </w:p>
    <w:p w14:paraId="4110544B" w14:textId="77777777" w:rsidR="002868D4" w:rsidRDefault="002868D4" w:rsidP="00677F68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</w:p>
    <w:p w14:paraId="554455D8" w14:textId="090D43CE" w:rsidR="005F6037" w:rsidRDefault="005F6037" w:rsidP="005F6037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9"/>
        <w:gridCol w:w="6470"/>
      </w:tblGrid>
      <w:tr w:rsidR="00607681" w:rsidRPr="00230707" w14:paraId="4FFA955C" w14:textId="77777777" w:rsidTr="00607681">
        <w:trPr>
          <w:trHeight w:val="151"/>
        </w:trPr>
        <w:tc>
          <w:tcPr>
            <w:tcW w:w="3169" w:type="dxa"/>
          </w:tcPr>
          <w:p w14:paraId="612B3AE7" w14:textId="77777777" w:rsidR="00607681" w:rsidRPr="006064F0" w:rsidRDefault="00607681" w:rsidP="00607681">
            <w:pPr>
              <w:widowControl/>
              <w:autoSpaceDE/>
              <w:autoSpaceDN/>
              <w:ind w:firstLine="5"/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6064F0"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 w:eastAsia="uk-UA"/>
              </w:rPr>
              <w:t>Форми атестації здобувачів вищої освіти</w:t>
            </w:r>
          </w:p>
        </w:tc>
        <w:tc>
          <w:tcPr>
            <w:tcW w:w="6470" w:type="dxa"/>
          </w:tcPr>
          <w:p w14:paraId="5CEEDF92" w14:textId="77777777" w:rsidR="00607681" w:rsidRPr="006064F0" w:rsidRDefault="00607681" w:rsidP="0060768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64F0">
              <w:rPr>
                <w:rFonts w:ascii="Times New Roman" w:hAnsi="Times New Roman"/>
                <w:sz w:val="24"/>
                <w:szCs w:val="24"/>
                <w:lang w:val="uk-UA"/>
              </w:rPr>
              <w:t>Атестація випускників освітньої програми  «</w:t>
            </w:r>
            <w:r w:rsidRPr="006064F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Технології обробки даних</w:t>
            </w:r>
            <w:r w:rsidRPr="006064F0">
              <w:rPr>
                <w:rFonts w:ascii="Times New Roman" w:hAnsi="Times New Roman"/>
                <w:sz w:val="24"/>
                <w:szCs w:val="24"/>
                <w:lang w:val="uk-UA"/>
              </w:rPr>
              <w:t>» проводиться в формі захисту кваліфікаційної роботи магістра. За умови успішного проходження підсумкової атестації університет видає документ встановленого зразка про присудження ступеня магістра із присвоєнням кваліфікації: Магістр з системного аналізу.</w:t>
            </w:r>
          </w:p>
          <w:p w14:paraId="04FF44AF" w14:textId="5303C48C" w:rsidR="00607681" w:rsidRPr="006064F0" w:rsidRDefault="00607681" w:rsidP="00607681">
            <w:pPr>
              <w:widowControl/>
              <w:autoSpaceDE/>
              <w:autoSpaceDN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uk-UA"/>
              </w:rPr>
            </w:pPr>
            <w:r w:rsidRPr="006064F0">
              <w:rPr>
                <w:rFonts w:ascii="Times New Roman" w:hAnsi="Times New Roman"/>
                <w:sz w:val="24"/>
                <w:szCs w:val="24"/>
                <w:lang w:val="uk-UA"/>
              </w:rPr>
              <w:t>Атестація здійснюється відкрито і публічно.</w:t>
            </w:r>
          </w:p>
        </w:tc>
      </w:tr>
      <w:tr w:rsidR="00607681" w:rsidRPr="00607681" w14:paraId="1F250678" w14:textId="77777777" w:rsidTr="00607681">
        <w:trPr>
          <w:trHeight w:val="151"/>
        </w:trPr>
        <w:tc>
          <w:tcPr>
            <w:tcW w:w="3169" w:type="dxa"/>
          </w:tcPr>
          <w:p w14:paraId="5B40D591" w14:textId="77777777" w:rsidR="00607681" w:rsidRPr="006064F0" w:rsidRDefault="00607681" w:rsidP="00607681">
            <w:pPr>
              <w:widowControl/>
              <w:autoSpaceDE/>
              <w:autoSpaceDN/>
              <w:ind w:firstLine="5"/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6064F0"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 w:eastAsia="uk-UA"/>
              </w:rPr>
              <w:t>Вимоги до кваліфікаційної роботи</w:t>
            </w:r>
          </w:p>
          <w:p w14:paraId="614E1223" w14:textId="77777777" w:rsidR="00607681" w:rsidRPr="006064F0" w:rsidRDefault="00607681" w:rsidP="00607681">
            <w:pPr>
              <w:widowControl/>
              <w:autoSpaceDE/>
              <w:autoSpaceDN/>
              <w:ind w:firstLine="5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470" w:type="dxa"/>
          </w:tcPr>
          <w:p w14:paraId="0B1AA93A" w14:textId="77777777" w:rsidR="00607681" w:rsidRPr="006064F0" w:rsidRDefault="00607681" w:rsidP="00607681">
            <w:pPr>
              <w:widowControl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64F0">
              <w:rPr>
                <w:rFonts w:ascii="Times New Roman" w:hAnsi="Times New Roman"/>
                <w:sz w:val="24"/>
                <w:szCs w:val="24"/>
                <w:lang w:val="uk-UA"/>
              </w:rPr>
              <w:t>Кваліфікаційна робота повинна передбачати розв’язання складної задачі дослідницького та/або інноваційного характеру у сфері системного аналізу.</w:t>
            </w:r>
          </w:p>
          <w:p w14:paraId="18DAC7C0" w14:textId="77777777" w:rsidR="00607681" w:rsidRPr="006064F0" w:rsidRDefault="00607681" w:rsidP="00607681">
            <w:pPr>
              <w:widowControl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64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Кваліфікаційна робота не повинна містити академічного плагіату, фабрикації, фальсифікації. </w:t>
            </w:r>
          </w:p>
          <w:p w14:paraId="378027A1" w14:textId="519E80DD" w:rsidR="00607681" w:rsidRPr="006064F0" w:rsidRDefault="00607681" w:rsidP="00607681">
            <w:pPr>
              <w:widowControl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64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Кваліфікаційна робота має бути </w:t>
            </w:r>
            <w:r w:rsidR="00CB1427" w:rsidRPr="006064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оприлюднена </w:t>
            </w:r>
            <w:r w:rsidRPr="006064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сайті або у </w:t>
            </w:r>
            <w:proofErr w:type="spellStart"/>
            <w:r w:rsidRPr="006064F0">
              <w:rPr>
                <w:rFonts w:ascii="Times New Roman" w:hAnsi="Times New Roman"/>
                <w:sz w:val="24"/>
                <w:szCs w:val="24"/>
                <w:lang w:val="uk-UA"/>
              </w:rPr>
              <w:t>репозитарії</w:t>
            </w:r>
            <w:proofErr w:type="spellEnd"/>
            <w:r w:rsidRPr="006064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ДВНЗ «Ужгородський національний університет».</w:t>
            </w:r>
          </w:p>
          <w:p w14:paraId="573F02CF" w14:textId="001BE483" w:rsidR="00607681" w:rsidRPr="006064F0" w:rsidRDefault="00607681" w:rsidP="0060768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14:paraId="25433A6C" w14:textId="066F7FF2" w:rsidR="00607681" w:rsidRPr="00607681" w:rsidRDefault="00607681" w:rsidP="00607681">
            <w:pPr>
              <w:widowControl/>
              <w:autoSpaceDE/>
              <w:autoSpaceDN/>
              <w:ind w:firstLine="375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</w:tbl>
    <w:p w14:paraId="3F935FBE" w14:textId="77777777" w:rsidR="00607681" w:rsidRPr="00607681" w:rsidRDefault="00607681" w:rsidP="005F6037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9E30E9" w14:textId="77777777" w:rsidR="00677F68" w:rsidRPr="006F7BC4" w:rsidRDefault="00677F68" w:rsidP="005F6037">
      <w:pPr>
        <w:pStyle w:val="a3"/>
        <w:spacing w:before="3"/>
        <w:ind w:firstLine="851"/>
        <w:rPr>
          <w:rFonts w:ascii="Times New Roman" w:hAnsi="Times New Roman"/>
          <w:sz w:val="28"/>
          <w:szCs w:val="28"/>
          <w:lang w:val="uk-UA"/>
        </w:rPr>
      </w:pPr>
    </w:p>
    <w:p w14:paraId="04C734A3" w14:textId="77777777" w:rsidR="00142017" w:rsidRDefault="00142017">
      <w:pPr>
        <w:widowControl/>
        <w:autoSpaceDE/>
        <w:autoSpaceDN/>
        <w:spacing w:after="200" w:line="276" w:lineRule="auto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693B0A75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190D2204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7DEC26E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7D5BAAC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4D67219D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088168AB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799196C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77713200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4C982E2C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053037B6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5D5FFE9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1DC7495D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015645B6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5BD112F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1492F83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0FB08810" w14:textId="77777777" w:rsidR="00142017" w:rsidRPr="00142017" w:rsidRDefault="00142017" w:rsidP="00142017">
      <w:pPr>
        <w:tabs>
          <w:tab w:val="left" w:pos="2175"/>
        </w:tabs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ab/>
      </w:r>
    </w:p>
    <w:p w14:paraId="02608EA1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4D4C6E89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1A1F6D25" w14:textId="77777777" w:rsidR="00380C47" w:rsidRPr="00142017" w:rsidRDefault="00380C47" w:rsidP="00142017">
      <w:pPr>
        <w:rPr>
          <w:rFonts w:ascii="Times New Roman" w:eastAsia="Times New Roman" w:hAnsi="Times New Roman"/>
          <w:sz w:val="28"/>
          <w:szCs w:val="28"/>
          <w:lang w:val="uk-UA"/>
        </w:rPr>
        <w:sectPr w:rsidR="00380C47" w:rsidRPr="00142017" w:rsidSect="001E4F0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2AADA17" w14:textId="77777777" w:rsidR="00380C47" w:rsidRPr="001C6514" w:rsidRDefault="009937C1" w:rsidP="001C6514">
      <w:pPr>
        <w:widowControl/>
        <w:autoSpaceDE/>
        <w:autoSpaceDN/>
        <w:spacing w:after="200" w:line="276" w:lineRule="auto"/>
        <w:ind w:left="3540" w:firstLine="708"/>
        <w:rPr>
          <w:rFonts w:ascii="Times New Roman" w:hAnsi="Times New Roman"/>
          <w:b/>
          <w:lang w:val="uk-UA"/>
        </w:rPr>
      </w:pPr>
      <w:r w:rsidRPr="001C6514">
        <w:rPr>
          <w:rFonts w:ascii="Times New Roman" w:hAnsi="Times New Roman"/>
          <w:b/>
          <w:lang w:val="uk-UA"/>
        </w:rPr>
        <w:lastRenderedPageBreak/>
        <w:t>4</w:t>
      </w:r>
      <w:r w:rsidR="00380C47" w:rsidRPr="001C6514">
        <w:rPr>
          <w:rFonts w:ascii="Times New Roman" w:hAnsi="Times New Roman"/>
          <w:b/>
          <w:lang w:val="uk-UA"/>
        </w:rPr>
        <w:t>. </w:t>
      </w:r>
      <w:r w:rsidRPr="001C6514">
        <w:rPr>
          <w:rFonts w:ascii="Times New Roman" w:hAnsi="Times New Roman"/>
          <w:b/>
          <w:lang w:val="uk-UA"/>
        </w:rPr>
        <w:t>Матриця відповідності програмних компетентностей компонентам освітньої програми</w:t>
      </w:r>
    </w:p>
    <w:tbl>
      <w:tblPr>
        <w:tblW w:w="313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2"/>
        <w:gridCol w:w="385"/>
        <w:gridCol w:w="385"/>
        <w:gridCol w:w="385"/>
        <w:gridCol w:w="385"/>
        <w:gridCol w:w="385"/>
        <w:gridCol w:w="385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203B61" w:rsidRPr="001C6514" w14:paraId="343E527C" w14:textId="77777777" w:rsidTr="001C6514">
        <w:trPr>
          <w:cantSplit/>
          <w:trHeight w:val="800"/>
          <w:tblHeader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804B" w14:textId="77777777" w:rsidR="00203B61" w:rsidRPr="001C6514" w:rsidRDefault="00203B61" w:rsidP="00203B6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AF9236" w14:textId="77777777" w:rsidR="00203B61" w:rsidRPr="001C6514" w:rsidRDefault="00203B61" w:rsidP="00203B61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ЗК01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892111" w14:textId="77777777" w:rsidR="00203B61" w:rsidRPr="001C6514" w:rsidRDefault="00203B61" w:rsidP="00203B61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ЗК02</w:t>
            </w:r>
          </w:p>
        </w:tc>
        <w:tc>
          <w:tcPr>
            <w:tcW w:w="385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05C68855" w14:textId="77777777" w:rsidR="00203B61" w:rsidRPr="001C6514" w:rsidRDefault="00203B61" w:rsidP="00203B61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ЗК03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2C68E1CC" w14:textId="77777777" w:rsidR="00203B61" w:rsidRPr="001C6514" w:rsidRDefault="00203B61" w:rsidP="00203B61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ЗК04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4EAB1C6F" w14:textId="77777777" w:rsidR="00203B61" w:rsidRPr="001C6514" w:rsidRDefault="00203B61" w:rsidP="00203B61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ЗК05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156EB98D" w14:textId="77777777" w:rsidR="00203B61" w:rsidRPr="001C6514" w:rsidRDefault="00203B61" w:rsidP="00203B61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ЗК06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53D106ED" w14:textId="77777777" w:rsidR="00203B61" w:rsidRPr="001C6514" w:rsidRDefault="00203B61" w:rsidP="00203B61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ЗК07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038E7D" w14:textId="77777777" w:rsidR="00203B61" w:rsidRPr="001C6514" w:rsidRDefault="00203B61" w:rsidP="00203B61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ФК01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7E0376" w14:textId="77777777" w:rsidR="00203B61" w:rsidRPr="001C6514" w:rsidRDefault="00203B61" w:rsidP="00203B61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ФК02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57AC98" w14:textId="77777777" w:rsidR="00203B61" w:rsidRPr="001C6514" w:rsidRDefault="00203B61" w:rsidP="00203B61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ФК03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851E2F" w14:textId="77777777" w:rsidR="00203B61" w:rsidRPr="001C6514" w:rsidRDefault="00203B61" w:rsidP="00203B61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ФК04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E3B82F" w14:textId="77777777" w:rsidR="00203B61" w:rsidRPr="001C6514" w:rsidRDefault="00203B61" w:rsidP="00203B61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ФК05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1DA504" w14:textId="77777777" w:rsidR="00203B61" w:rsidRPr="001C6514" w:rsidRDefault="00203B61" w:rsidP="00203B61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ФК06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5037EF" w14:textId="77777777" w:rsidR="00203B61" w:rsidRPr="001C6514" w:rsidRDefault="00203B61" w:rsidP="00203B61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ФК07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0B7EAF7B" w14:textId="77777777" w:rsidR="00203B61" w:rsidRPr="001C6514" w:rsidRDefault="00203B61" w:rsidP="00203B61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ФК08</w:t>
            </w:r>
          </w:p>
        </w:tc>
        <w:tc>
          <w:tcPr>
            <w:tcW w:w="387" w:type="dxa"/>
            <w:shd w:val="clear" w:color="auto" w:fill="auto"/>
            <w:textDirection w:val="btLr"/>
            <w:vAlign w:val="center"/>
          </w:tcPr>
          <w:p w14:paraId="161ECB7E" w14:textId="77777777" w:rsidR="00203B61" w:rsidRPr="001C6514" w:rsidRDefault="00203B61" w:rsidP="00203B61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ФК09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715107" w14:textId="77777777" w:rsidR="00203B61" w:rsidRPr="001C6514" w:rsidRDefault="00203B61" w:rsidP="00203B61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ФК10</w:t>
            </w:r>
          </w:p>
        </w:tc>
      </w:tr>
      <w:tr w:rsidR="00203B61" w:rsidRPr="001C6514" w14:paraId="146FA5C1" w14:textId="77777777" w:rsidTr="001C6514">
        <w:trPr>
          <w:trHeight w:val="170"/>
          <w:jc w:val="center"/>
        </w:trPr>
        <w:tc>
          <w:tcPr>
            <w:tcW w:w="25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EF29D3" w14:textId="77777777" w:rsidR="00203B61" w:rsidRPr="001C6514" w:rsidRDefault="00203B61" w:rsidP="003323BF">
            <w:pPr>
              <w:pStyle w:val="TableParagraph"/>
              <w:spacing w:line="243" w:lineRule="exact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ОК 1</w:t>
            </w:r>
          </w:p>
        </w:tc>
        <w:tc>
          <w:tcPr>
            <w:tcW w:w="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246821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BAA15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5878B747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2A1BFBDB" w14:textId="77777777" w:rsidR="00203B61" w:rsidRPr="001C6514" w:rsidRDefault="00203B61" w:rsidP="003323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0E99CAF7" w14:textId="77777777" w:rsidR="00203B61" w:rsidRPr="001C6514" w:rsidRDefault="00203B61" w:rsidP="003323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3D0C275E" w14:textId="77777777" w:rsidR="00203B61" w:rsidRPr="001C6514" w:rsidRDefault="00203B61" w:rsidP="003323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64F1F7C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7A5D2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2157F6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836C8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9A7C42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DD582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46D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8ED5EA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37B15451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28FC66E4" w14:textId="77777777" w:rsidR="00203B61" w:rsidRPr="001C6514" w:rsidRDefault="00203B61" w:rsidP="003323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40CE5" w14:textId="77777777" w:rsidR="00203B61" w:rsidRPr="001C6514" w:rsidRDefault="00CE1614" w:rsidP="003323BF">
            <w:pPr>
              <w:pStyle w:val="TableParagraph"/>
              <w:spacing w:line="249" w:lineRule="exact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</w:tr>
      <w:tr w:rsidR="00203B61" w:rsidRPr="001C6514" w14:paraId="0AEDDAFA" w14:textId="77777777" w:rsidTr="001C6514">
        <w:trPr>
          <w:trHeight w:val="170"/>
          <w:jc w:val="center"/>
        </w:trPr>
        <w:tc>
          <w:tcPr>
            <w:tcW w:w="2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69AA2" w14:textId="77777777" w:rsidR="00203B61" w:rsidRPr="001C6514" w:rsidRDefault="00203B61" w:rsidP="003323BF">
            <w:pPr>
              <w:pStyle w:val="TableParagraph"/>
              <w:spacing w:line="238" w:lineRule="exact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ОК 2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3BD6F133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3FEFFBC8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749B01B8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799DD66B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3737BA56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6FF44BA2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A067041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D1E65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3C5AE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D39EDF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291D2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12A10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7C8E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523E23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5F26836E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638CEE12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9623F2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</w:tr>
      <w:tr w:rsidR="00203B61" w:rsidRPr="001C6514" w14:paraId="3D7DEB91" w14:textId="77777777" w:rsidTr="001C6514">
        <w:trPr>
          <w:trHeight w:val="17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570D" w14:textId="77777777" w:rsidR="00203B61" w:rsidRPr="001C6514" w:rsidRDefault="00203B61" w:rsidP="003323BF">
            <w:pPr>
              <w:pStyle w:val="TableParagraph"/>
              <w:spacing w:line="257" w:lineRule="exact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ОК 3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42766A56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53DA2C33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73DE7AE3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391D58EA" w14:textId="77777777" w:rsidR="00203B61" w:rsidRPr="001C6514" w:rsidRDefault="00203B61" w:rsidP="003323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35E8EBFD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43B220BA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39E54EA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2C6A94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173E1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C7367D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821249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0428D4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0A3C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5862A3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06CCBB98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7745686B" w14:textId="77777777" w:rsidR="00203B61" w:rsidRPr="001C6514" w:rsidRDefault="00203B61" w:rsidP="003323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3C589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</w:tr>
      <w:tr w:rsidR="00203B61" w:rsidRPr="001C6514" w14:paraId="26E3F443" w14:textId="77777777" w:rsidTr="001C6514">
        <w:trPr>
          <w:trHeight w:val="17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E881" w14:textId="77777777" w:rsidR="00203B61" w:rsidRPr="001C6514" w:rsidRDefault="00203B61" w:rsidP="003323BF">
            <w:pPr>
              <w:pStyle w:val="TableParagraph"/>
              <w:spacing w:line="243" w:lineRule="exact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ОК 4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2A5E53A3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7FBB6595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53350F5F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359B8E4C" w14:textId="77777777" w:rsidR="00203B61" w:rsidRPr="001C6514" w:rsidRDefault="00203B61" w:rsidP="003323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2BAECAD5" w14:textId="77777777" w:rsidR="00203B61" w:rsidRPr="001C6514" w:rsidRDefault="00203B61" w:rsidP="003323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6BA82352" w14:textId="77777777" w:rsidR="00203B61" w:rsidRPr="001C6514" w:rsidRDefault="00203B61" w:rsidP="003323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C5FE7BE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A2DAD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C734E5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44F028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BE2CDC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CBD75A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72F4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7403FC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0CC9B271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30CF4F00" w14:textId="77777777" w:rsidR="00203B61" w:rsidRPr="001C6514" w:rsidRDefault="00203B61" w:rsidP="003323BF">
            <w:pPr>
              <w:pStyle w:val="TableParagraph"/>
              <w:spacing w:line="249" w:lineRule="exact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168473" w14:textId="77777777" w:rsidR="00203B61" w:rsidRPr="001C6514" w:rsidRDefault="00203B61" w:rsidP="003323BF">
            <w:pPr>
              <w:pStyle w:val="TableParagraph"/>
              <w:spacing w:line="249" w:lineRule="exact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</w:tr>
      <w:tr w:rsidR="00203B61" w:rsidRPr="001C6514" w14:paraId="25EABEEB" w14:textId="77777777" w:rsidTr="001C6514">
        <w:trPr>
          <w:trHeight w:val="17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88EE" w14:textId="77777777" w:rsidR="00203B61" w:rsidRPr="001C6514" w:rsidRDefault="00203B61" w:rsidP="003323BF">
            <w:pPr>
              <w:pStyle w:val="TableParagraph"/>
              <w:spacing w:line="238" w:lineRule="exact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ОК 5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3877DD17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696991E5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120EF688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631467F1" w14:textId="77777777" w:rsidR="00203B61" w:rsidRPr="001C6514" w:rsidRDefault="00203B61" w:rsidP="003323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20E46CA8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76293648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6144C6A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4337B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F7DFA2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4B1DB2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1952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3B2898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25D6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655BAE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2C7B135B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08A2482E" w14:textId="77777777" w:rsidR="00203B61" w:rsidRPr="001C6514" w:rsidRDefault="00203B61" w:rsidP="003323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B7B013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</w:tr>
      <w:tr w:rsidR="00203B61" w:rsidRPr="001C6514" w14:paraId="17E88D5A" w14:textId="77777777" w:rsidTr="001C6514">
        <w:trPr>
          <w:trHeight w:val="17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F412" w14:textId="51B60AB0" w:rsidR="00203B61" w:rsidRPr="001C6514" w:rsidRDefault="00203B61" w:rsidP="003323BF">
            <w:pPr>
              <w:pStyle w:val="TableParagraph"/>
              <w:spacing w:line="243" w:lineRule="exact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ОК 6</w:t>
            </w:r>
            <w:r w:rsidR="00693EB7" w:rsidRPr="001C6514">
              <w:rPr>
                <w:lang w:val="uk-UA"/>
              </w:rPr>
              <w:t xml:space="preserve"> 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6E6220F1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4596A58D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3F59F08F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786E6BB9" w14:textId="56D996F5" w:rsidR="00203B61" w:rsidRPr="001C6514" w:rsidRDefault="00C54DA8" w:rsidP="003323BF">
            <w:pPr>
              <w:pStyle w:val="TableParagraph"/>
              <w:spacing w:line="234" w:lineRule="exact"/>
              <w:jc w:val="center"/>
              <w:rPr>
                <w:b/>
                <w:lang w:val="uk-UA"/>
              </w:rPr>
            </w:pPr>
            <w:r w:rsidRPr="001C6514">
              <w:rPr>
                <w:b/>
                <w:lang w:val="uk-UA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3F2786E0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6A6E2427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E6DD1C6" w14:textId="748118CE" w:rsidR="00203B61" w:rsidRPr="001C6514" w:rsidRDefault="00C54DA8" w:rsidP="003323BF">
            <w:pPr>
              <w:pStyle w:val="TableParagraph"/>
              <w:jc w:val="center"/>
              <w:rPr>
                <w:b/>
                <w:lang w:val="uk-UA"/>
              </w:rPr>
            </w:pPr>
            <w:r w:rsidRPr="001C6514">
              <w:rPr>
                <w:b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155817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E16F48" w14:textId="1D4BA451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76D9A1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879902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0598F5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8E19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5D3D89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050E77A8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17111511" w14:textId="77777777" w:rsidR="00203B61" w:rsidRPr="001C6514" w:rsidRDefault="00203B61" w:rsidP="003323BF">
            <w:pPr>
              <w:pStyle w:val="TableParagraph"/>
              <w:spacing w:line="234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61E706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</w:tr>
      <w:tr w:rsidR="00203B61" w:rsidRPr="001C6514" w14:paraId="10FE943F" w14:textId="77777777" w:rsidTr="001C6514">
        <w:trPr>
          <w:trHeight w:val="170"/>
          <w:jc w:val="center"/>
        </w:trPr>
        <w:tc>
          <w:tcPr>
            <w:tcW w:w="2572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8363B3" w14:textId="77777777" w:rsidR="00203B61" w:rsidRPr="001C6514" w:rsidRDefault="00203B61" w:rsidP="003323BF">
            <w:pPr>
              <w:pStyle w:val="TableParagraph"/>
              <w:spacing w:line="238" w:lineRule="exact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ОК 7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7E94B818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2A676A67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5C69CAA8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619075AE" w14:textId="77777777" w:rsidR="00203B61" w:rsidRPr="001C6514" w:rsidRDefault="00203B61" w:rsidP="003323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7DFF8E91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500D4244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7B412A1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3B81DB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F18074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D9D06F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1E1A8D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D602C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66BA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64D93E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1AEEFA0A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5CFB154B" w14:textId="77777777" w:rsidR="00203B61" w:rsidRPr="001C6514" w:rsidRDefault="00203B61" w:rsidP="003323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6CB8E9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</w:tr>
      <w:tr w:rsidR="00203B61" w:rsidRPr="001C6514" w14:paraId="00D5BB8A" w14:textId="77777777" w:rsidTr="001C6514">
        <w:trPr>
          <w:trHeight w:val="170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89E0F3" w14:textId="77777777" w:rsidR="00203B61" w:rsidRPr="001C6514" w:rsidRDefault="00203B61" w:rsidP="003323BF">
            <w:pPr>
              <w:pStyle w:val="TableParagraph"/>
              <w:spacing w:line="257" w:lineRule="exact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ОК 8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71877642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74D0B3B7" w14:textId="77777777" w:rsidR="00203B61" w:rsidRPr="001C6514" w:rsidRDefault="00203B61" w:rsidP="003323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058B697F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505AE3E9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49E63304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1F400456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5F30F96" w14:textId="77777777" w:rsidR="00203B61" w:rsidRPr="001C6514" w:rsidRDefault="00203B61" w:rsidP="003323BF">
            <w:pPr>
              <w:pStyle w:val="TableParagraph"/>
              <w:spacing w:line="249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A9DE1D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BAB24F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576E3E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2D2FF1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950E35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0967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28A1E4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66D769D7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710437EA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E211E8" w14:textId="77777777" w:rsidR="00203B61" w:rsidRPr="001C6514" w:rsidRDefault="00203B61" w:rsidP="003323BF">
            <w:pPr>
              <w:pStyle w:val="TableParagraph"/>
              <w:jc w:val="center"/>
              <w:rPr>
                <w:b/>
                <w:lang w:val="en-US"/>
              </w:rPr>
            </w:pPr>
            <w:r w:rsidRPr="001C6514">
              <w:rPr>
                <w:b/>
                <w:lang w:val="en-US"/>
              </w:rPr>
              <w:t>+</w:t>
            </w:r>
          </w:p>
        </w:tc>
      </w:tr>
      <w:tr w:rsidR="00203B61" w:rsidRPr="001C6514" w14:paraId="6E071563" w14:textId="77777777" w:rsidTr="001C6514">
        <w:trPr>
          <w:trHeight w:val="170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8850D6" w14:textId="77777777" w:rsidR="00203B61" w:rsidRPr="001C6514" w:rsidRDefault="00203B61" w:rsidP="003323BF">
            <w:pPr>
              <w:pStyle w:val="TableParagraph"/>
              <w:spacing w:line="243" w:lineRule="exact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ОК 9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6291E1F5" w14:textId="77777777" w:rsidR="00203B61" w:rsidRPr="001C6514" w:rsidRDefault="00203B61" w:rsidP="003323BF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11964C89" w14:textId="77777777" w:rsidR="00203B61" w:rsidRPr="001C6514" w:rsidRDefault="00203B61" w:rsidP="003323BF">
            <w:pPr>
              <w:pStyle w:val="TableParagraph"/>
              <w:spacing w:line="249" w:lineRule="exact"/>
              <w:jc w:val="center"/>
              <w:rPr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4E02DB5E" w14:textId="77777777" w:rsidR="00203B61" w:rsidRPr="001C6514" w:rsidRDefault="00203B61" w:rsidP="003323BF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5EA67672" w14:textId="77777777" w:rsidR="00203B61" w:rsidRPr="001C6514" w:rsidRDefault="00203B61" w:rsidP="003323BF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331AD054" w14:textId="77777777" w:rsidR="00203B61" w:rsidRPr="001C6514" w:rsidRDefault="00203B61" w:rsidP="003323BF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26B6E2FC" w14:textId="77777777" w:rsidR="00203B61" w:rsidRPr="001C6514" w:rsidRDefault="00203B61" w:rsidP="003323BF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12EA76D" w14:textId="77777777" w:rsidR="00203B61" w:rsidRPr="001C6514" w:rsidRDefault="00203B61" w:rsidP="003323BF">
            <w:pPr>
              <w:pStyle w:val="TableParagraph"/>
              <w:spacing w:line="249" w:lineRule="exact"/>
              <w:jc w:val="center"/>
              <w:rPr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D9DE30" w14:textId="77777777" w:rsidR="00203B61" w:rsidRPr="001C6514" w:rsidRDefault="00203B61" w:rsidP="003323BF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2D85E5" w14:textId="77777777" w:rsidR="00203B61" w:rsidRPr="001C6514" w:rsidRDefault="00203B61" w:rsidP="003323BF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766D57" w14:textId="77777777" w:rsidR="00203B61" w:rsidRPr="001C6514" w:rsidRDefault="00203B61" w:rsidP="003323BF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4DA9EE" w14:textId="77777777" w:rsidR="00203B61" w:rsidRPr="001C6514" w:rsidRDefault="00203B61" w:rsidP="003323BF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7CC4BC" w14:textId="77777777" w:rsidR="00203B61" w:rsidRPr="001C6514" w:rsidRDefault="00203B61" w:rsidP="003323BF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3FC1" w14:textId="77777777" w:rsidR="00203B61" w:rsidRPr="001C6514" w:rsidRDefault="00203B61" w:rsidP="003323BF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5EB8AF" w14:textId="77777777" w:rsidR="00203B61" w:rsidRPr="001C6514" w:rsidRDefault="00203B61" w:rsidP="003323BF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66E00F27" w14:textId="77777777" w:rsidR="00203B61" w:rsidRPr="001C6514" w:rsidRDefault="00203B61" w:rsidP="003323BF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3CB2357E" w14:textId="77777777" w:rsidR="00203B61" w:rsidRPr="001C6514" w:rsidRDefault="00203B61" w:rsidP="003323BF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BAF2F3" w14:textId="77777777" w:rsidR="00203B61" w:rsidRPr="001C6514" w:rsidRDefault="00203B61" w:rsidP="003323BF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</w:tr>
      <w:tr w:rsidR="00203B61" w:rsidRPr="001C6514" w14:paraId="58FF2943" w14:textId="77777777" w:rsidTr="001C6514">
        <w:trPr>
          <w:trHeight w:val="170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CC7140" w14:textId="77777777" w:rsidR="00203B61" w:rsidRPr="001C6514" w:rsidRDefault="00203B61" w:rsidP="003323BF">
            <w:pPr>
              <w:pStyle w:val="TableParagraph"/>
              <w:spacing w:line="238" w:lineRule="exact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ОК 10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5E216882" w14:textId="77777777" w:rsidR="00203B61" w:rsidRPr="001C6514" w:rsidRDefault="00203B61" w:rsidP="003323BF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42B32F46" w14:textId="77777777" w:rsidR="00203B61" w:rsidRPr="001C6514" w:rsidRDefault="00203B61" w:rsidP="003323BF">
            <w:pPr>
              <w:pStyle w:val="TableParagraph"/>
              <w:spacing w:line="249" w:lineRule="exact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6F29676B" w14:textId="77777777" w:rsidR="00203B61" w:rsidRPr="001C6514" w:rsidRDefault="00203B61" w:rsidP="003323BF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22716FA8" w14:textId="77777777" w:rsidR="00203B61" w:rsidRPr="001C6514" w:rsidRDefault="00203B61" w:rsidP="003323BF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74D53634" w14:textId="77777777" w:rsidR="00203B61" w:rsidRPr="001C6514" w:rsidRDefault="00203B61" w:rsidP="003323BF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328D4F3E" w14:textId="77777777" w:rsidR="00203B61" w:rsidRPr="001C6514" w:rsidRDefault="00203B61" w:rsidP="003323BF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225DC28" w14:textId="77777777" w:rsidR="00203B61" w:rsidRPr="001C6514" w:rsidRDefault="00203B61" w:rsidP="003323BF">
            <w:pPr>
              <w:pStyle w:val="TableParagraph"/>
              <w:spacing w:line="249" w:lineRule="exact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BD42E" w14:textId="77777777" w:rsidR="00203B61" w:rsidRPr="001C6514" w:rsidRDefault="00203B61" w:rsidP="003323BF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87C70B" w14:textId="77777777" w:rsidR="00203B61" w:rsidRPr="001C6514" w:rsidRDefault="00203B61" w:rsidP="003323BF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EBE522" w14:textId="77777777" w:rsidR="00203B61" w:rsidRPr="001C6514" w:rsidRDefault="00203B61" w:rsidP="003323BF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2382B" w14:textId="77777777" w:rsidR="00203B61" w:rsidRPr="001C6514" w:rsidRDefault="00203B61" w:rsidP="003323BF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1BC42" w14:textId="77777777" w:rsidR="00203B61" w:rsidRPr="001C6514" w:rsidRDefault="00203B61" w:rsidP="003323BF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2CBC" w14:textId="77777777" w:rsidR="00203B61" w:rsidRPr="001C6514" w:rsidRDefault="00203B61" w:rsidP="003323BF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50EC68" w14:textId="77777777" w:rsidR="00203B61" w:rsidRPr="001C6514" w:rsidRDefault="00203B61" w:rsidP="003323BF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628A2FE4" w14:textId="77777777" w:rsidR="00203B61" w:rsidRPr="001C6514" w:rsidRDefault="00203B61" w:rsidP="003323BF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6A5C1D0F" w14:textId="77777777" w:rsidR="00203B61" w:rsidRPr="001C6514" w:rsidRDefault="00203B61" w:rsidP="003323BF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D3C37B" w14:textId="77777777" w:rsidR="00203B61" w:rsidRPr="001C6514" w:rsidRDefault="00203B61" w:rsidP="003323BF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</w:tr>
      <w:tr w:rsidR="00203B61" w:rsidRPr="001C6514" w14:paraId="13F9E1A4" w14:textId="77777777" w:rsidTr="001C6514">
        <w:trPr>
          <w:trHeight w:val="170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FDED89D" w14:textId="77777777" w:rsidR="00203B61" w:rsidRPr="001C6514" w:rsidRDefault="00203B61" w:rsidP="00203B61">
            <w:pPr>
              <w:pStyle w:val="TableParagraph"/>
              <w:spacing w:line="243" w:lineRule="exact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ОК 11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3328E0BE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4242AD78" w14:textId="77777777" w:rsidR="00203B61" w:rsidRPr="001C6514" w:rsidRDefault="00203B61" w:rsidP="00203B61">
            <w:pPr>
              <w:pStyle w:val="TableParagraph"/>
              <w:spacing w:line="249" w:lineRule="exact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1305A346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5A555D44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17E7D352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33A2AD8F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2E90658" w14:textId="77777777" w:rsidR="00203B61" w:rsidRPr="001C6514" w:rsidRDefault="00203B61" w:rsidP="00203B61">
            <w:pPr>
              <w:pStyle w:val="TableParagraph"/>
              <w:spacing w:line="249" w:lineRule="exact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504B5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26A14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C2EF8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C2D8A8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E628C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7392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B9724B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10628150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2E079A47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B662D1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</w:tr>
      <w:tr w:rsidR="00203B61" w:rsidRPr="001C6514" w14:paraId="2176E704" w14:textId="77777777" w:rsidTr="001C6514">
        <w:trPr>
          <w:trHeight w:val="170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5211D6" w14:textId="77777777" w:rsidR="00203B61" w:rsidRPr="001C6514" w:rsidRDefault="00203B61" w:rsidP="00203B61">
            <w:pPr>
              <w:pStyle w:val="TableParagraph"/>
              <w:spacing w:line="243" w:lineRule="exact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ОК12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0B8346F7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46462DE6" w14:textId="77777777" w:rsidR="00203B61" w:rsidRPr="001C6514" w:rsidRDefault="00203B61" w:rsidP="00203B61">
            <w:pPr>
              <w:pStyle w:val="TableParagraph"/>
              <w:spacing w:line="249" w:lineRule="exact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0D5BA4ED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0FD2DFCF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27E0B528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729298C5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CFBA437" w14:textId="77777777" w:rsidR="00203B61" w:rsidRPr="001C6514" w:rsidRDefault="00203B61" w:rsidP="00203B61">
            <w:pPr>
              <w:pStyle w:val="TableParagraph"/>
              <w:spacing w:line="249" w:lineRule="exact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D7CC7D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CB0A6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A1B6F6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F4A900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04303B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08FF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54F600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626E5642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3DF01059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AFEF2A" w14:textId="77777777" w:rsidR="00203B61" w:rsidRPr="001C6514" w:rsidRDefault="00203B61" w:rsidP="00203B61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</w:tr>
    </w:tbl>
    <w:p w14:paraId="159D7116" w14:textId="77777777" w:rsidR="001C6514" w:rsidRPr="001C6514" w:rsidRDefault="001C6514" w:rsidP="001C6514">
      <w:pPr>
        <w:jc w:val="center"/>
        <w:rPr>
          <w:rFonts w:ascii="Times New Roman" w:hAnsi="Times New Roman"/>
          <w:b/>
          <w:lang w:val="uk-UA"/>
        </w:rPr>
      </w:pPr>
    </w:p>
    <w:p w14:paraId="5711E3E4" w14:textId="77777777" w:rsidR="001C6514" w:rsidRPr="001C6514" w:rsidRDefault="001C6514" w:rsidP="001C6514">
      <w:pPr>
        <w:jc w:val="center"/>
        <w:rPr>
          <w:rFonts w:ascii="Times New Roman" w:hAnsi="Times New Roman"/>
          <w:b/>
          <w:lang w:val="uk-UA"/>
        </w:rPr>
      </w:pPr>
    </w:p>
    <w:p w14:paraId="6421C48B" w14:textId="77777777" w:rsidR="001C6514" w:rsidRPr="001C6514" w:rsidRDefault="001C6514" w:rsidP="001C6514">
      <w:pPr>
        <w:jc w:val="center"/>
        <w:rPr>
          <w:rFonts w:ascii="Times New Roman" w:hAnsi="Times New Roman"/>
          <w:b/>
          <w:lang w:val="uk-UA"/>
        </w:rPr>
      </w:pPr>
    </w:p>
    <w:p w14:paraId="3EF9280F" w14:textId="77777777" w:rsidR="001C6514" w:rsidRPr="001C6514" w:rsidRDefault="001C6514" w:rsidP="001C6514">
      <w:pPr>
        <w:jc w:val="center"/>
        <w:rPr>
          <w:rFonts w:ascii="Times New Roman" w:hAnsi="Times New Roman"/>
          <w:b/>
          <w:lang w:val="uk-UA"/>
        </w:rPr>
      </w:pPr>
    </w:p>
    <w:p w14:paraId="4D484080" w14:textId="7E7DE64E" w:rsidR="001C6514" w:rsidRPr="001C6514" w:rsidRDefault="001C6514" w:rsidP="001C6514">
      <w:pPr>
        <w:jc w:val="center"/>
        <w:rPr>
          <w:rFonts w:ascii="Times New Roman" w:hAnsi="Times New Roman"/>
          <w:b/>
          <w:lang w:val="uk-UA"/>
        </w:rPr>
      </w:pPr>
      <w:r w:rsidRPr="001C6514">
        <w:rPr>
          <w:rFonts w:ascii="Times New Roman" w:hAnsi="Times New Roman"/>
          <w:b/>
          <w:lang w:val="uk-UA"/>
        </w:rPr>
        <w:t>5. Матриця забезпечення програмних результатів навчання (ПРН) відповідним компонентам освітньої програми</w:t>
      </w:r>
    </w:p>
    <w:p w14:paraId="67DF4ACF" w14:textId="77777777" w:rsidR="001C6514" w:rsidRPr="001C6514" w:rsidRDefault="001C6514" w:rsidP="001C6514">
      <w:pPr>
        <w:jc w:val="center"/>
        <w:rPr>
          <w:rFonts w:ascii="Times New Roman" w:hAnsi="Times New Roman"/>
          <w:b/>
          <w:lang w:val="uk-UA"/>
        </w:rPr>
      </w:pPr>
    </w:p>
    <w:tbl>
      <w:tblPr>
        <w:tblW w:w="288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5"/>
        <w:gridCol w:w="397"/>
        <w:gridCol w:w="397"/>
        <w:gridCol w:w="397"/>
        <w:gridCol w:w="397"/>
        <w:gridCol w:w="397"/>
        <w:gridCol w:w="396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1C6514" w:rsidRPr="001C6514" w14:paraId="5AEDC847" w14:textId="77777777" w:rsidTr="000C6BC4">
        <w:trPr>
          <w:cantSplit/>
          <w:trHeight w:val="929"/>
          <w:tblHeader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DF02" w14:textId="77777777" w:rsidR="001C6514" w:rsidRPr="001C6514" w:rsidRDefault="001C6514" w:rsidP="000C6BC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893A94" w14:textId="77777777" w:rsidR="001C6514" w:rsidRPr="001C6514" w:rsidRDefault="001C6514" w:rsidP="000C6BC4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ПРН 01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98F423" w14:textId="77777777" w:rsidR="001C6514" w:rsidRPr="001C6514" w:rsidRDefault="001C6514" w:rsidP="000C6BC4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ПРН 02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7CDAE1A4" w14:textId="77777777" w:rsidR="001C6514" w:rsidRPr="001C6514" w:rsidRDefault="001C6514" w:rsidP="000C6BC4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ПРН 03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14:paraId="740F4563" w14:textId="77777777" w:rsidR="001C6514" w:rsidRPr="001C6514" w:rsidRDefault="001C6514" w:rsidP="000C6BC4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ПРН 04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14:paraId="08E5EE10" w14:textId="77777777" w:rsidR="001C6514" w:rsidRPr="001C6514" w:rsidRDefault="001C6514" w:rsidP="000C6BC4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ПРН 05</w:t>
            </w: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14:paraId="77EAA277" w14:textId="77777777" w:rsidR="001C6514" w:rsidRPr="001C6514" w:rsidRDefault="001C6514" w:rsidP="000C6BC4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ПРН 06</w:t>
            </w: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14:paraId="7F67BA72" w14:textId="77777777" w:rsidR="001C6514" w:rsidRPr="001C6514" w:rsidRDefault="001C6514" w:rsidP="000C6BC4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ПРН 07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689423" w14:textId="77777777" w:rsidR="001C6514" w:rsidRPr="001C6514" w:rsidRDefault="001C6514" w:rsidP="000C6BC4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ПРН 08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07CBC5" w14:textId="77777777" w:rsidR="001C6514" w:rsidRPr="001C6514" w:rsidRDefault="001C6514" w:rsidP="000C6BC4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ПРН 09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21223A" w14:textId="77777777" w:rsidR="001C6514" w:rsidRPr="001C6514" w:rsidRDefault="001C6514" w:rsidP="000C6BC4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ПРН 10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2AE6DC" w14:textId="77777777" w:rsidR="001C6514" w:rsidRPr="001C6514" w:rsidRDefault="001C6514" w:rsidP="000C6BC4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ПРН 11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E74CF5" w14:textId="77777777" w:rsidR="001C6514" w:rsidRPr="001C6514" w:rsidRDefault="001C6514" w:rsidP="000C6BC4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ПРН 12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800DF9" w14:textId="77777777" w:rsidR="001C6514" w:rsidRPr="001C6514" w:rsidRDefault="001C6514" w:rsidP="000C6BC4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ПРН 13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A4E16D" w14:textId="77777777" w:rsidR="001C6514" w:rsidRPr="001C6514" w:rsidRDefault="001C6514" w:rsidP="000C6BC4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ПРН 14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0768CF85" w14:textId="77777777" w:rsidR="001C6514" w:rsidRPr="001C6514" w:rsidRDefault="001C6514" w:rsidP="000C6BC4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ПРН 15</w:t>
            </w:r>
          </w:p>
        </w:tc>
      </w:tr>
      <w:tr w:rsidR="001C6514" w:rsidRPr="001C6514" w14:paraId="700F18E4" w14:textId="77777777" w:rsidTr="000C6BC4">
        <w:trPr>
          <w:trHeight w:hRule="exact" w:val="284"/>
          <w:jc w:val="center"/>
        </w:trPr>
        <w:tc>
          <w:tcPr>
            <w:tcW w:w="2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293703" w14:textId="77777777" w:rsidR="001C6514" w:rsidRPr="001C6514" w:rsidRDefault="001C6514" w:rsidP="000C6BC4">
            <w:pPr>
              <w:pStyle w:val="TableParagraph"/>
              <w:spacing w:line="243" w:lineRule="exact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ОК 1</w:t>
            </w: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306B86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99A9DB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115F68C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2A03759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77806AE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32A527A4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04EE94AD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A5902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5895B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3238D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E7BA9B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EE92BE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52F8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FBED08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08C105FB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1C6514" w:rsidRPr="001C6514" w14:paraId="610DFABC" w14:textId="77777777" w:rsidTr="000C6BC4">
        <w:trPr>
          <w:trHeight w:hRule="exact" w:val="284"/>
          <w:jc w:val="center"/>
        </w:trPr>
        <w:tc>
          <w:tcPr>
            <w:tcW w:w="2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AD133" w14:textId="77777777" w:rsidR="001C6514" w:rsidRPr="001C6514" w:rsidRDefault="001C6514" w:rsidP="000C6BC4">
            <w:pPr>
              <w:pStyle w:val="TableParagraph"/>
              <w:spacing w:line="238" w:lineRule="exact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ОК 2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1785A70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132240D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B9DC463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E84021C" w14:textId="77777777" w:rsidR="001C6514" w:rsidRPr="001C6514" w:rsidRDefault="001C6514" w:rsidP="000C6BC4">
            <w:pPr>
              <w:pStyle w:val="TableParagraph"/>
              <w:spacing w:line="249" w:lineRule="exact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951CC4E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3217A7F9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5093DAEA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422C95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B52759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B3454B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761E6B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79D65A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E841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7AC9E0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559F730F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1C6514" w:rsidRPr="001C6514" w14:paraId="69AD7B68" w14:textId="77777777" w:rsidTr="000C6BC4">
        <w:trPr>
          <w:trHeight w:hRule="exact" w:val="284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FAE6" w14:textId="77777777" w:rsidR="001C6514" w:rsidRPr="001C6514" w:rsidRDefault="001C6514" w:rsidP="000C6BC4">
            <w:pPr>
              <w:pStyle w:val="TableParagraph"/>
              <w:spacing w:line="257" w:lineRule="exact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ОК 3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09E4C62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3E504C5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3F4EA1C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5C6076B" w14:textId="77777777" w:rsidR="001C6514" w:rsidRPr="001C6514" w:rsidRDefault="001C6514" w:rsidP="000C6BC4">
            <w:pPr>
              <w:pStyle w:val="TableParagraph"/>
              <w:spacing w:line="249" w:lineRule="exact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9176625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01B65DDB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C3B47D1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3EEBAE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E43905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6C413E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0FCBDA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C4C5A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F0BD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F5468B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31A03211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1C6514" w:rsidRPr="001C6514" w14:paraId="592ACB85" w14:textId="77777777" w:rsidTr="000C6BC4">
        <w:trPr>
          <w:trHeight w:hRule="exact" w:val="284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3EB1" w14:textId="77777777" w:rsidR="001C6514" w:rsidRPr="001C6514" w:rsidRDefault="001C6514" w:rsidP="000C6BC4">
            <w:pPr>
              <w:pStyle w:val="TableParagraph"/>
              <w:spacing w:line="243" w:lineRule="exact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ОК 4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3C5D416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76603EB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FB1237C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9AB5970" w14:textId="77777777" w:rsidR="001C6514" w:rsidRPr="001C6514" w:rsidRDefault="001C6514" w:rsidP="000C6BC4">
            <w:pPr>
              <w:pStyle w:val="TableParagraph"/>
              <w:spacing w:line="249" w:lineRule="exact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D92EE3C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18CA57C1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2595466E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BB017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5F6328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6BD897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60D147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96205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0965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6F4EA4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2B28D973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1C6514" w:rsidRPr="001C6514" w14:paraId="71E5BFA0" w14:textId="77777777" w:rsidTr="000C6BC4">
        <w:trPr>
          <w:trHeight w:hRule="exact" w:val="284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96BD" w14:textId="77777777" w:rsidR="001C6514" w:rsidRPr="001C6514" w:rsidRDefault="001C6514" w:rsidP="000C6BC4">
            <w:pPr>
              <w:pStyle w:val="TableParagraph"/>
              <w:spacing w:line="238" w:lineRule="exact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ОК 5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579C04D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AD33C8B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4C6498E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600BB1B" w14:textId="77777777" w:rsidR="001C6514" w:rsidRPr="001C6514" w:rsidRDefault="001C6514" w:rsidP="000C6BC4">
            <w:pPr>
              <w:pStyle w:val="TableParagraph"/>
              <w:spacing w:line="234" w:lineRule="exact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516D194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5772DB47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6C531BB1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5A3A87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84362A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1EE363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065004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387774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7A5B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A1A709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4291E407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1C6514" w:rsidRPr="001C6514" w14:paraId="1E613D6B" w14:textId="77777777" w:rsidTr="000C6BC4">
        <w:trPr>
          <w:trHeight w:hRule="exact" w:val="284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4A39" w14:textId="77777777" w:rsidR="001C6514" w:rsidRPr="001C6514" w:rsidRDefault="001C6514" w:rsidP="000C6BC4">
            <w:pPr>
              <w:pStyle w:val="TableParagraph"/>
              <w:spacing w:line="243" w:lineRule="exact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ОК 6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E2D3229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6EA5DB6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819CAB0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08184EC" w14:textId="77777777" w:rsidR="001C6514" w:rsidRPr="001C6514" w:rsidRDefault="001C6514" w:rsidP="000C6BC4">
            <w:pPr>
              <w:pStyle w:val="TableParagraph"/>
            </w:pPr>
            <w:r w:rsidRPr="001C6514">
              <w:rPr>
                <w:lang w:val="uk-UA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3D53A68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062E9E79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458230A5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90F59F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2B99C6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B6FF92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775830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7EDC3D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EFD8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A50997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6D6D8A58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1C6514" w:rsidRPr="001C6514" w14:paraId="3B08A4BF" w14:textId="77777777" w:rsidTr="000C6BC4">
        <w:trPr>
          <w:trHeight w:hRule="exact" w:val="284"/>
          <w:jc w:val="center"/>
        </w:trPr>
        <w:tc>
          <w:tcPr>
            <w:tcW w:w="2468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7DF7A2" w14:textId="77777777" w:rsidR="001C6514" w:rsidRPr="001C6514" w:rsidRDefault="001C6514" w:rsidP="000C6BC4">
            <w:pPr>
              <w:pStyle w:val="TableParagraph"/>
              <w:spacing w:line="238" w:lineRule="exact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ОК 7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291B972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B844214" w14:textId="77777777" w:rsidR="001C6514" w:rsidRPr="001C6514" w:rsidRDefault="001C6514" w:rsidP="000C6BC4">
            <w:pPr>
              <w:pStyle w:val="TableParagraph"/>
              <w:spacing w:line="249" w:lineRule="exact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BE7AFD0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250A165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A4C69A5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407DC37F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3C1AFD6" w14:textId="77777777" w:rsidR="001C6514" w:rsidRPr="001C6514" w:rsidRDefault="001C6514" w:rsidP="000C6BC4">
            <w:pPr>
              <w:pStyle w:val="TableParagraph"/>
              <w:spacing w:line="249" w:lineRule="exact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37046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76E480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28EFBF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245C8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BBE9DD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A5D1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71174C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67978650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</w:tr>
      <w:tr w:rsidR="001C6514" w:rsidRPr="001C6514" w14:paraId="4C3C8684" w14:textId="77777777" w:rsidTr="000C6BC4">
        <w:trPr>
          <w:trHeight w:hRule="exact" w:val="284"/>
          <w:jc w:val="center"/>
        </w:trPr>
        <w:tc>
          <w:tcPr>
            <w:tcW w:w="24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5A50CA0" w14:textId="77777777" w:rsidR="001C6514" w:rsidRPr="001C6514" w:rsidRDefault="001C6514" w:rsidP="000C6BC4">
            <w:pPr>
              <w:pStyle w:val="TableParagraph"/>
              <w:spacing w:line="257" w:lineRule="exact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ОК 8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7E23CC7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D427249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9274C1C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39FB618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119B486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622F519E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4C5B0B8A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D6919C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9CFDC4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017DB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5FE341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9E2561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E251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52FC5E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04A86BCF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1C6514" w:rsidRPr="001C6514" w14:paraId="04E0F8AD" w14:textId="77777777" w:rsidTr="000C6BC4">
        <w:trPr>
          <w:trHeight w:hRule="exact" w:val="284"/>
          <w:jc w:val="center"/>
        </w:trPr>
        <w:tc>
          <w:tcPr>
            <w:tcW w:w="24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9015723" w14:textId="77777777" w:rsidR="001C6514" w:rsidRPr="001C6514" w:rsidRDefault="001C6514" w:rsidP="000C6BC4">
            <w:pPr>
              <w:pStyle w:val="TableParagraph"/>
              <w:spacing w:line="243" w:lineRule="exact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ОК 9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378A3BE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62E9B8B" w14:textId="77777777" w:rsidR="001C6514" w:rsidRPr="001C6514" w:rsidRDefault="001C6514" w:rsidP="000C6BC4">
            <w:pPr>
              <w:pStyle w:val="TableParagraph"/>
              <w:spacing w:line="249" w:lineRule="exact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512166F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1F39297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84B84C4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4315235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632B9085" w14:textId="77777777" w:rsidR="001C6514" w:rsidRPr="001C6514" w:rsidRDefault="001C6514" w:rsidP="000C6BC4">
            <w:pPr>
              <w:pStyle w:val="TableParagraph"/>
              <w:spacing w:line="249" w:lineRule="exact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543348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401963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1AC8B4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25DC8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24AAEE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4E3F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CC7BEF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FBB70BD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1C6514" w:rsidRPr="001C6514" w14:paraId="1080CA6D" w14:textId="77777777" w:rsidTr="000C6BC4">
        <w:trPr>
          <w:trHeight w:hRule="exact" w:val="284"/>
          <w:jc w:val="center"/>
        </w:trPr>
        <w:tc>
          <w:tcPr>
            <w:tcW w:w="24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B0BB9F" w14:textId="77777777" w:rsidR="001C6514" w:rsidRPr="001C6514" w:rsidRDefault="001C6514" w:rsidP="000C6BC4">
            <w:pPr>
              <w:pStyle w:val="TableParagraph"/>
              <w:spacing w:line="238" w:lineRule="exact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ОК 10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81A9423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EB1C03C" w14:textId="77777777" w:rsidR="001C6514" w:rsidRPr="001C6514" w:rsidRDefault="001C6514" w:rsidP="000C6BC4">
            <w:pPr>
              <w:pStyle w:val="TableParagraph"/>
              <w:spacing w:line="249" w:lineRule="exact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4287625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F4933B2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6510DBA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1E887F26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582A1E7" w14:textId="77777777" w:rsidR="001C6514" w:rsidRPr="001C6514" w:rsidRDefault="001C6514" w:rsidP="000C6BC4">
            <w:pPr>
              <w:pStyle w:val="TableParagraph"/>
              <w:spacing w:line="249" w:lineRule="exact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8A179A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B82C03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D4A5A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A41AD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D661AA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8C1A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A49704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1D423891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</w:tr>
      <w:tr w:rsidR="001C6514" w:rsidRPr="001C6514" w14:paraId="2B83D0F3" w14:textId="77777777" w:rsidTr="000C6BC4">
        <w:trPr>
          <w:trHeight w:hRule="exact" w:val="284"/>
          <w:jc w:val="center"/>
        </w:trPr>
        <w:tc>
          <w:tcPr>
            <w:tcW w:w="24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7E27078" w14:textId="77777777" w:rsidR="001C6514" w:rsidRPr="001C6514" w:rsidRDefault="001C6514" w:rsidP="000C6BC4">
            <w:pPr>
              <w:pStyle w:val="TableParagraph"/>
              <w:spacing w:line="243" w:lineRule="exact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ОК 11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5018044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5A26DEC" w14:textId="77777777" w:rsidR="001C6514" w:rsidRPr="001C6514" w:rsidRDefault="001C6514" w:rsidP="000C6BC4">
            <w:pPr>
              <w:pStyle w:val="TableParagraph"/>
              <w:spacing w:line="249" w:lineRule="exact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35FB992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A5EF0C6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747DADB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AA3F838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F76756D" w14:textId="77777777" w:rsidR="001C6514" w:rsidRPr="001C6514" w:rsidRDefault="001C6514" w:rsidP="000C6BC4">
            <w:pPr>
              <w:pStyle w:val="TableParagraph"/>
              <w:spacing w:line="249" w:lineRule="exact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83C4D0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226743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E02704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5AEB3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BF899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CAD2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4D877A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0A52F4BE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</w:tr>
      <w:tr w:rsidR="001C6514" w:rsidRPr="001C6514" w14:paraId="75E571CD" w14:textId="77777777" w:rsidTr="000C6BC4">
        <w:trPr>
          <w:trHeight w:hRule="exact" w:val="284"/>
          <w:jc w:val="center"/>
        </w:trPr>
        <w:tc>
          <w:tcPr>
            <w:tcW w:w="24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F3CF65" w14:textId="77777777" w:rsidR="001C6514" w:rsidRPr="001C6514" w:rsidRDefault="001C6514" w:rsidP="000C6BC4">
            <w:pPr>
              <w:pStyle w:val="TableParagraph"/>
              <w:spacing w:line="243" w:lineRule="exact"/>
              <w:jc w:val="center"/>
              <w:rPr>
                <w:lang w:val="uk-UA"/>
              </w:rPr>
            </w:pPr>
            <w:r w:rsidRPr="001C6514">
              <w:rPr>
                <w:lang w:val="uk-UA"/>
              </w:rPr>
              <w:t>ОК 12</w:t>
            </w:r>
          </w:p>
          <w:p w14:paraId="76683CB7" w14:textId="77777777" w:rsidR="001C6514" w:rsidRPr="001C6514" w:rsidRDefault="001C6514" w:rsidP="000C6BC4">
            <w:pPr>
              <w:pStyle w:val="TableParagraph"/>
              <w:spacing w:line="243" w:lineRule="exact"/>
              <w:jc w:val="center"/>
              <w:rPr>
                <w:lang w:val="uk-UA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7EE2F65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79CF35C" w14:textId="77777777" w:rsidR="001C6514" w:rsidRPr="001C6514" w:rsidRDefault="001C6514" w:rsidP="000C6BC4">
            <w:pPr>
              <w:pStyle w:val="TableParagraph"/>
              <w:spacing w:line="249" w:lineRule="exact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B30D6B4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BA99FC4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562FD05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19161FC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168F117" w14:textId="77777777" w:rsidR="001C6514" w:rsidRPr="001C6514" w:rsidRDefault="001C6514" w:rsidP="000C6BC4">
            <w:pPr>
              <w:pStyle w:val="TableParagraph"/>
              <w:spacing w:line="249" w:lineRule="exact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5D273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977079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C2C4F8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0B5754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220776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FA75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892402" w14:textId="77777777" w:rsidR="001C6514" w:rsidRPr="001C6514" w:rsidRDefault="001C6514" w:rsidP="000C6BC4">
            <w:pPr>
              <w:pStyle w:val="TableParagraph"/>
              <w:jc w:val="center"/>
              <w:rPr>
                <w:lang w:val="en-US"/>
              </w:rPr>
            </w:pPr>
            <w:r w:rsidRPr="001C6514">
              <w:rPr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F3741D6" w14:textId="77777777" w:rsidR="001C6514" w:rsidRPr="001C6514" w:rsidRDefault="001C6514" w:rsidP="000C6BC4">
            <w:pPr>
              <w:pStyle w:val="TableParagraph"/>
              <w:jc w:val="center"/>
              <w:rPr>
                <w:lang w:val="uk-UA"/>
              </w:rPr>
            </w:pPr>
            <w:r w:rsidRPr="001C6514">
              <w:rPr>
                <w:lang w:val="en-US"/>
              </w:rPr>
              <w:t>+</w:t>
            </w:r>
          </w:p>
        </w:tc>
      </w:tr>
    </w:tbl>
    <w:p w14:paraId="7E4BB51D" w14:textId="77777777" w:rsidR="001C6514" w:rsidRPr="001C6514" w:rsidRDefault="001C6514" w:rsidP="001C6514">
      <w:pPr>
        <w:rPr>
          <w:rFonts w:ascii="Times New Roman" w:eastAsia="Times New Roman" w:hAnsi="Times New Roman"/>
          <w:b/>
          <w:lang w:val="uk-UA"/>
        </w:rPr>
        <w:sectPr w:rsidR="001C6514" w:rsidRPr="001C6514" w:rsidSect="001C6514">
          <w:pgSz w:w="16838" w:h="11906" w:orient="landscape"/>
          <w:pgMar w:top="284" w:right="1134" w:bottom="567" w:left="1134" w:header="709" w:footer="709" w:gutter="0"/>
          <w:cols w:space="708"/>
          <w:docGrid w:linePitch="360"/>
        </w:sectPr>
      </w:pPr>
    </w:p>
    <w:p w14:paraId="6BBD117F" w14:textId="6B2751E5" w:rsidR="007D50D8" w:rsidRPr="001C6514" w:rsidRDefault="007D50D8" w:rsidP="001C6514">
      <w:pPr>
        <w:rPr>
          <w:rFonts w:ascii="Times New Roman" w:eastAsia="Times New Roman" w:hAnsi="Times New Roman"/>
          <w:b/>
          <w:lang w:val="uk-UA"/>
        </w:rPr>
        <w:sectPr w:rsidR="007D50D8" w:rsidRPr="001C6514" w:rsidSect="001C6514">
          <w:pgSz w:w="16838" w:h="11906" w:orient="landscape"/>
          <w:pgMar w:top="284" w:right="1134" w:bottom="567" w:left="1134" w:header="709" w:footer="709" w:gutter="0"/>
          <w:cols w:space="708"/>
          <w:docGrid w:linePitch="360"/>
        </w:sectPr>
      </w:pPr>
    </w:p>
    <w:p w14:paraId="4F55339D" w14:textId="77777777" w:rsidR="007D50D8" w:rsidRDefault="007D50D8" w:rsidP="001C6514">
      <w:pPr>
        <w:pStyle w:val="a6"/>
        <w:tabs>
          <w:tab w:val="left" w:pos="702"/>
        </w:tabs>
        <w:ind w:left="0"/>
        <w:contextualSpacing w:val="0"/>
        <w:rPr>
          <w:rFonts w:ascii="Times New Roman" w:hAnsi="Times New Roman"/>
          <w:b/>
          <w:sz w:val="28"/>
          <w:szCs w:val="28"/>
          <w:lang w:val="uk-UA"/>
        </w:rPr>
      </w:pPr>
    </w:p>
    <w:sectPr w:rsidR="007D50D8" w:rsidSect="001C6514">
      <w:pgSz w:w="11900" w:h="16840"/>
      <w:pgMar w:top="1060" w:right="580" w:bottom="1276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406E6" w14:textId="77777777" w:rsidR="0073510A" w:rsidRDefault="0073510A" w:rsidP="00545FB7">
      <w:r>
        <w:separator/>
      </w:r>
    </w:p>
  </w:endnote>
  <w:endnote w:type="continuationSeparator" w:id="0">
    <w:p w14:paraId="13827592" w14:textId="77777777" w:rsidR="0073510A" w:rsidRDefault="0073510A" w:rsidP="0054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BB37" w14:textId="531072F1" w:rsidR="00C45D0C" w:rsidRDefault="00C45D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14:paraId="58452457" w14:textId="77777777" w:rsidR="00C45D0C" w:rsidRDefault="00C45D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D79D2" w14:textId="77777777" w:rsidR="0073510A" w:rsidRDefault="0073510A" w:rsidP="00545FB7">
      <w:r>
        <w:separator/>
      </w:r>
    </w:p>
  </w:footnote>
  <w:footnote w:type="continuationSeparator" w:id="0">
    <w:p w14:paraId="36C41045" w14:textId="77777777" w:rsidR="0073510A" w:rsidRDefault="0073510A" w:rsidP="00545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1EDA"/>
    <w:multiLevelType w:val="hybridMultilevel"/>
    <w:tmpl w:val="B2CE0E6C"/>
    <w:lvl w:ilvl="0" w:tplc="D41A9DB2">
      <w:start w:val="1"/>
      <w:numFmt w:val="bullet"/>
      <w:lvlText w:val="−"/>
      <w:lvlJc w:val="left"/>
      <w:pPr>
        <w:ind w:left="3403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6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3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056" w:hanging="360"/>
      </w:pPr>
      <w:rPr>
        <w:rFonts w:ascii="Wingdings" w:hAnsi="Wingdings" w:hint="default"/>
      </w:rPr>
    </w:lvl>
  </w:abstractNum>
  <w:abstractNum w:abstractNumId="1" w15:restartNumberingAfterBreak="0">
    <w:nsid w:val="0D330521"/>
    <w:multiLevelType w:val="hybridMultilevel"/>
    <w:tmpl w:val="F2181A9C"/>
    <w:lvl w:ilvl="0" w:tplc="55FACE96">
      <w:numFmt w:val="bullet"/>
      <w:lvlText w:val="-"/>
      <w:lvlJc w:val="left"/>
      <w:pPr>
        <w:ind w:left="14" w:hanging="20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310BC78">
      <w:numFmt w:val="bullet"/>
      <w:lvlText w:val="•"/>
      <w:lvlJc w:val="left"/>
      <w:pPr>
        <w:ind w:left="725" w:hanging="207"/>
      </w:pPr>
      <w:rPr>
        <w:rFonts w:hint="default"/>
      </w:rPr>
    </w:lvl>
    <w:lvl w:ilvl="2" w:tplc="E4869456">
      <w:numFmt w:val="bullet"/>
      <w:lvlText w:val="•"/>
      <w:lvlJc w:val="left"/>
      <w:pPr>
        <w:ind w:left="1430" w:hanging="207"/>
      </w:pPr>
      <w:rPr>
        <w:rFonts w:hint="default"/>
      </w:rPr>
    </w:lvl>
    <w:lvl w:ilvl="3" w:tplc="1408B340">
      <w:numFmt w:val="bullet"/>
      <w:lvlText w:val="•"/>
      <w:lvlJc w:val="left"/>
      <w:pPr>
        <w:ind w:left="2135" w:hanging="207"/>
      </w:pPr>
      <w:rPr>
        <w:rFonts w:hint="default"/>
      </w:rPr>
    </w:lvl>
    <w:lvl w:ilvl="4" w:tplc="0E4A6BC0">
      <w:numFmt w:val="bullet"/>
      <w:lvlText w:val="•"/>
      <w:lvlJc w:val="left"/>
      <w:pPr>
        <w:ind w:left="2840" w:hanging="207"/>
      </w:pPr>
      <w:rPr>
        <w:rFonts w:hint="default"/>
      </w:rPr>
    </w:lvl>
    <w:lvl w:ilvl="5" w:tplc="FC2AA0C6">
      <w:numFmt w:val="bullet"/>
      <w:lvlText w:val="•"/>
      <w:lvlJc w:val="left"/>
      <w:pPr>
        <w:ind w:left="3545" w:hanging="207"/>
      </w:pPr>
      <w:rPr>
        <w:rFonts w:hint="default"/>
      </w:rPr>
    </w:lvl>
    <w:lvl w:ilvl="6" w:tplc="6DA25062">
      <w:numFmt w:val="bullet"/>
      <w:lvlText w:val="•"/>
      <w:lvlJc w:val="left"/>
      <w:pPr>
        <w:ind w:left="4250" w:hanging="207"/>
      </w:pPr>
      <w:rPr>
        <w:rFonts w:hint="default"/>
      </w:rPr>
    </w:lvl>
    <w:lvl w:ilvl="7" w:tplc="28B64712">
      <w:numFmt w:val="bullet"/>
      <w:lvlText w:val="•"/>
      <w:lvlJc w:val="left"/>
      <w:pPr>
        <w:ind w:left="4955" w:hanging="207"/>
      </w:pPr>
      <w:rPr>
        <w:rFonts w:hint="default"/>
      </w:rPr>
    </w:lvl>
    <w:lvl w:ilvl="8" w:tplc="CD608A2E">
      <w:numFmt w:val="bullet"/>
      <w:lvlText w:val="•"/>
      <w:lvlJc w:val="left"/>
      <w:pPr>
        <w:ind w:left="5660" w:hanging="207"/>
      </w:pPr>
      <w:rPr>
        <w:rFonts w:hint="default"/>
      </w:rPr>
    </w:lvl>
  </w:abstractNum>
  <w:abstractNum w:abstractNumId="2" w15:restartNumberingAfterBreak="0">
    <w:nsid w:val="16F85BE8"/>
    <w:multiLevelType w:val="hybridMultilevel"/>
    <w:tmpl w:val="30EC17A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F0EE6"/>
    <w:multiLevelType w:val="hybridMultilevel"/>
    <w:tmpl w:val="7D663238"/>
    <w:lvl w:ilvl="0" w:tplc="DEB2EF4E">
      <w:start w:val="2"/>
      <w:numFmt w:val="decimal"/>
      <w:lvlText w:val="%1)"/>
      <w:lvlJc w:val="left"/>
      <w:pPr>
        <w:ind w:left="181" w:hanging="360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uk-UA" w:bidi="uk-UA"/>
      </w:rPr>
    </w:lvl>
    <w:lvl w:ilvl="1" w:tplc="1FFEDF1A">
      <w:numFmt w:val="bullet"/>
      <w:lvlText w:val="•"/>
      <w:lvlJc w:val="left"/>
      <w:pPr>
        <w:ind w:left="866" w:hanging="360"/>
      </w:pPr>
      <w:rPr>
        <w:rFonts w:hint="default"/>
        <w:lang w:val="uk-UA" w:eastAsia="uk-UA" w:bidi="uk-UA"/>
      </w:rPr>
    </w:lvl>
    <w:lvl w:ilvl="2" w:tplc="9500AB9A">
      <w:numFmt w:val="bullet"/>
      <w:lvlText w:val="•"/>
      <w:lvlJc w:val="left"/>
      <w:pPr>
        <w:ind w:left="1552" w:hanging="360"/>
      </w:pPr>
      <w:rPr>
        <w:rFonts w:hint="default"/>
        <w:lang w:val="uk-UA" w:eastAsia="uk-UA" w:bidi="uk-UA"/>
      </w:rPr>
    </w:lvl>
    <w:lvl w:ilvl="3" w:tplc="CC821AD0">
      <w:numFmt w:val="bullet"/>
      <w:lvlText w:val="•"/>
      <w:lvlJc w:val="left"/>
      <w:pPr>
        <w:ind w:left="2239" w:hanging="360"/>
      </w:pPr>
      <w:rPr>
        <w:rFonts w:hint="default"/>
        <w:lang w:val="uk-UA" w:eastAsia="uk-UA" w:bidi="uk-UA"/>
      </w:rPr>
    </w:lvl>
    <w:lvl w:ilvl="4" w:tplc="14C06474">
      <w:numFmt w:val="bullet"/>
      <w:lvlText w:val="•"/>
      <w:lvlJc w:val="left"/>
      <w:pPr>
        <w:ind w:left="2925" w:hanging="360"/>
      </w:pPr>
      <w:rPr>
        <w:rFonts w:hint="default"/>
        <w:lang w:val="uk-UA" w:eastAsia="uk-UA" w:bidi="uk-UA"/>
      </w:rPr>
    </w:lvl>
    <w:lvl w:ilvl="5" w:tplc="3118B0FC">
      <w:numFmt w:val="bullet"/>
      <w:lvlText w:val="•"/>
      <w:lvlJc w:val="left"/>
      <w:pPr>
        <w:ind w:left="3612" w:hanging="360"/>
      </w:pPr>
      <w:rPr>
        <w:rFonts w:hint="default"/>
        <w:lang w:val="uk-UA" w:eastAsia="uk-UA" w:bidi="uk-UA"/>
      </w:rPr>
    </w:lvl>
    <w:lvl w:ilvl="6" w:tplc="3B5A3916">
      <w:numFmt w:val="bullet"/>
      <w:lvlText w:val="•"/>
      <w:lvlJc w:val="left"/>
      <w:pPr>
        <w:ind w:left="4298" w:hanging="360"/>
      </w:pPr>
      <w:rPr>
        <w:rFonts w:hint="default"/>
        <w:lang w:val="uk-UA" w:eastAsia="uk-UA" w:bidi="uk-UA"/>
      </w:rPr>
    </w:lvl>
    <w:lvl w:ilvl="7" w:tplc="5DD4EE42">
      <w:numFmt w:val="bullet"/>
      <w:lvlText w:val="•"/>
      <w:lvlJc w:val="left"/>
      <w:pPr>
        <w:ind w:left="4984" w:hanging="360"/>
      </w:pPr>
      <w:rPr>
        <w:rFonts w:hint="default"/>
        <w:lang w:val="uk-UA" w:eastAsia="uk-UA" w:bidi="uk-UA"/>
      </w:rPr>
    </w:lvl>
    <w:lvl w:ilvl="8" w:tplc="1A8E0142">
      <w:numFmt w:val="bullet"/>
      <w:lvlText w:val="•"/>
      <w:lvlJc w:val="left"/>
      <w:pPr>
        <w:ind w:left="5671" w:hanging="360"/>
      </w:pPr>
      <w:rPr>
        <w:rFonts w:hint="default"/>
        <w:lang w:val="uk-UA" w:eastAsia="uk-UA" w:bidi="uk-UA"/>
      </w:rPr>
    </w:lvl>
  </w:abstractNum>
  <w:abstractNum w:abstractNumId="4" w15:restartNumberingAfterBreak="0">
    <w:nsid w:val="21A8574B"/>
    <w:multiLevelType w:val="hybridMultilevel"/>
    <w:tmpl w:val="52E0AB5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44FFD"/>
    <w:multiLevelType w:val="hybridMultilevel"/>
    <w:tmpl w:val="4B94D192"/>
    <w:lvl w:ilvl="0" w:tplc="1F102574">
      <w:start w:val="1"/>
      <w:numFmt w:val="decimal"/>
      <w:lvlText w:val="%1-"/>
      <w:lvlJc w:val="left"/>
      <w:pPr>
        <w:ind w:left="39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01" w:hanging="360"/>
      </w:pPr>
    </w:lvl>
    <w:lvl w:ilvl="2" w:tplc="0422001B" w:tentative="1">
      <w:start w:val="1"/>
      <w:numFmt w:val="lowerRoman"/>
      <w:lvlText w:val="%3."/>
      <w:lvlJc w:val="right"/>
      <w:pPr>
        <w:ind w:left="5421" w:hanging="180"/>
      </w:pPr>
    </w:lvl>
    <w:lvl w:ilvl="3" w:tplc="0422000F" w:tentative="1">
      <w:start w:val="1"/>
      <w:numFmt w:val="decimal"/>
      <w:lvlText w:val="%4."/>
      <w:lvlJc w:val="left"/>
      <w:pPr>
        <w:ind w:left="6141" w:hanging="360"/>
      </w:pPr>
    </w:lvl>
    <w:lvl w:ilvl="4" w:tplc="04220019" w:tentative="1">
      <w:start w:val="1"/>
      <w:numFmt w:val="lowerLetter"/>
      <w:lvlText w:val="%5."/>
      <w:lvlJc w:val="left"/>
      <w:pPr>
        <w:ind w:left="6861" w:hanging="360"/>
      </w:pPr>
    </w:lvl>
    <w:lvl w:ilvl="5" w:tplc="0422001B" w:tentative="1">
      <w:start w:val="1"/>
      <w:numFmt w:val="lowerRoman"/>
      <w:lvlText w:val="%6."/>
      <w:lvlJc w:val="right"/>
      <w:pPr>
        <w:ind w:left="7581" w:hanging="180"/>
      </w:pPr>
    </w:lvl>
    <w:lvl w:ilvl="6" w:tplc="0422000F" w:tentative="1">
      <w:start w:val="1"/>
      <w:numFmt w:val="decimal"/>
      <w:lvlText w:val="%7."/>
      <w:lvlJc w:val="left"/>
      <w:pPr>
        <w:ind w:left="8301" w:hanging="360"/>
      </w:pPr>
    </w:lvl>
    <w:lvl w:ilvl="7" w:tplc="04220019" w:tentative="1">
      <w:start w:val="1"/>
      <w:numFmt w:val="lowerLetter"/>
      <w:lvlText w:val="%8."/>
      <w:lvlJc w:val="left"/>
      <w:pPr>
        <w:ind w:left="9021" w:hanging="360"/>
      </w:pPr>
    </w:lvl>
    <w:lvl w:ilvl="8" w:tplc="0422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6" w15:restartNumberingAfterBreak="0">
    <w:nsid w:val="237A40BF"/>
    <w:multiLevelType w:val="hybridMultilevel"/>
    <w:tmpl w:val="3CAE70F2"/>
    <w:lvl w:ilvl="0" w:tplc="979A7768">
      <w:start w:val="1"/>
      <w:numFmt w:val="decimal"/>
      <w:lvlText w:val="%1)"/>
      <w:lvlJc w:val="left"/>
      <w:pPr>
        <w:ind w:left="541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uk-UA" w:eastAsia="uk-UA" w:bidi="uk-UA"/>
      </w:rPr>
    </w:lvl>
    <w:lvl w:ilvl="1" w:tplc="2B3CE458">
      <w:numFmt w:val="bullet"/>
      <w:lvlText w:val="•"/>
      <w:lvlJc w:val="left"/>
      <w:pPr>
        <w:ind w:left="1190" w:hanging="360"/>
      </w:pPr>
      <w:rPr>
        <w:rFonts w:hint="default"/>
        <w:lang w:val="uk-UA" w:eastAsia="uk-UA" w:bidi="uk-UA"/>
      </w:rPr>
    </w:lvl>
    <w:lvl w:ilvl="2" w:tplc="936052EE">
      <w:numFmt w:val="bullet"/>
      <w:lvlText w:val="•"/>
      <w:lvlJc w:val="left"/>
      <w:pPr>
        <w:ind w:left="1840" w:hanging="360"/>
      </w:pPr>
      <w:rPr>
        <w:rFonts w:hint="default"/>
        <w:lang w:val="uk-UA" w:eastAsia="uk-UA" w:bidi="uk-UA"/>
      </w:rPr>
    </w:lvl>
    <w:lvl w:ilvl="3" w:tplc="DC02C5AE">
      <w:numFmt w:val="bullet"/>
      <w:lvlText w:val="•"/>
      <w:lvlJc w:val="left"/>
      <w:pPr>
        <w:ind w:left="2491" w:hanging="360"/>
      </w:pPr>
      <w:rPr>
        <w:rFonts w:hint="default"/>
        <w:lang w:val="uk-UA" w:eastAsia="uk-UA" w:bidi="uk-UA"/>
      </w:rPr>
    </w:lvl>
    <w:lvl w:ilvl="4" w:tplc="5D7835FA">
      <w:numFmt w:val="bullet"/>
      <w:lvlText w:val="•"/>
      <w:lvlJc w:val="left"/>
      <w:pPr>
        <w:ind w:left="3141" w:hanging="360"/>
      </w:pPr>
      <w:rPr>
        <w:rFonts w:hint="default"/>
        <w:lang w:val="uk-UA" w:eastAsia="uk-UA" w:bidi="uk-UA"/>
      </w:rPr>
    </w:lvl>
    <w:lvl w:ilvl="5" w:tplc="28FCAC5A">
      <w:numFmt w:val="bullet"/>
      <w:lvlText w:val="•"/>
      <w:lvlJc w:val="left"/>
      <w:pPr>
        <w:ind w:left="3792" w:hanging="360"/>
      </w:pPr>
      <w:rPr>
        <w:rFonts w:hint="default"/>
        <w:lang w:val="uk-UA" w:eastAsia="uk-UA" w:bidi="uk-UA"/>
      </w:rPr>
    </w:lvl>
    <w:lvl w:ilvl="6" w:tplc="987AF554">
      <w:numFmt w:val="bullet"/>
      <w:lvlText w:val="•"/>
      <w:lvlJc w:val="left"/>
      <w:pPr>
        <w:ind w:left="4442" w:hanging="360"/>
      </w:pPr>
      <w:rPr>
        <w:rFonts w:hint="default"/>
        <w:lang w:val="uk-UA" w:eastAsia="uk-UA" w:bidi="uk-UA"/>
      </w:rPr>
    </w:lvl>
    <w:lvl w:ilvl="7" w:tplc="4CE42F98">
      <w:numFmt w:val="bullet"/>
      <w:lvlText w:val="•"/>
      <w:lvlJc w:val="left"/>
      <w:pPr>
        <w:ind w:left="5092" w:hanging="360"/>
      </w:pPr>
      <w:rPr>
        <w:rFonts w:hint="default"/>
        <w:lang w:val="uk-UA" w:eastAsia="uk-UA" w:bidi="uk-UA"/>
      </w:rPr>
    </w:lvl>
    <w:lvl w:ilvl="8" w:tplc="5F9EB32A">
      <w:numFmt w:val="bullet"/>
      <w:lvlText w:val="•"/>
      <w:lvlJc w:val="left"/>
      <w:pPr>
        <w:ind w:left="5743" w:hanging="360"/>
      </w:pPr>
      <w:rPr>
        <w:rFonts w:hint="default"/>
        <w:lang w:val="uk-UA" w:eastAsia="uk-UA" w:bidi="uk-UA"/>
      </w:rPr>
    </w:lvl>
  </w:abstractNum>
  <w:abstractNum w:abstractNumId="7" w15:restartNumberingAfterBreak="0">
    <w:nsid w:val="23B34FD5"/>
    <w:multiLevelType w:val="hybridMultilevel"/>
    <w:tmpl w:val="510CD1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92686"/>
    <w:multiLevelType w:val="hybridMultilevel"/>
    <w:tmpl w:val="251A9C6A"/>
    <w:lvl w:ilvl="0" w:tplc="FA5E93C6">
      <w:start w:val="1"/>
      <w:numFmt w:val="decimal"/>
      <w:lvlText w:val="%1)"/>
      <w:lvlJc w:val="left"/>
      <w:pPr>
        <w:ind w:left="541" w:hanging="360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uk-UA" w:bidi="uk-UA"/>
      </w:rPr>
    </w:lvl>
    <w:lvl w:ilvl="1" w:tplc="A0E4C332">
      <w:numFmt w:val="bullet"/>
      <w:lvlText w:val="•"/>
      <w:lvlJc w:val="left"/>
      <w:pPr>
        <w:ind w:left="1190" w:hanging="360"/>
      </w:pPr>
      <w:rPr>
        <w:rFonts w:hint="default"/>
        <w:lang w:val="uk-UA" w:eastAsia="uk-UA" w:bidi="uk-UA"/>
      </w:rPr>
    </w:lvl>
    <w:lvl w:ilvl="2" w:tplc="DE060DC2">
      <w:numFmt w:val="bullet"/>
      <w:lvlText w:val="•"/>
      <w:lvlJc w:val="left"/>
      <w:pPr>
        <w:ind w:left="1840" w:hanging="360"/>
      </w:pPr>
      <w:rPr>
        <w:rFonts w:hint="default"/>
        <w:lang w:val="uk-UA" w:eastAsia="uk-UA" w:bidi="uk-UA"/>
      </w:rPr>
    </w:lvl>
    <w:lvl w:ilvl="3" w:tplc="3704ECB0">
      <w:numFmt w:val="bullet"/>
      <w:lvlText w:val="•"/>
      <w:lvlJc w:val="left"/>
      <w:pPr>
        <w:ind w:left="2491" w:hanging="360"/>
      </w:pPr>
      <w:rPr>
        <w:rFonts w:hint="default"/>
        <w:lang w:val="uk-UA" w:eastAsia="uk-UA" w:bidi="uk-UA"/>
      </w:rPr>
    </w:lvl>
    <w:lvl w:ilvl="4" w:tplc="A196A666">
      <w:numFmt w:val="bullet"/>
      <w:lvlText w:val="•"/>
      <w:lvlJc w:val="left"/>
      <w:pPr>
        <w:ind w:left="3141" w:hanging="360"/>
      </w:pPr>
      <w:rPr>
        <w:rFonts w:hint="default"/>
        <w:lang w:val="uk-UA" w:eastAsia="uk-UA" w:bidi="uk-UA"/>
      </w:rPr>
    </w:lvl>
    <w:lvl w:ilvl="5" w:tplc="44EC9C74">
      <w:numFmt w:val="bullet"/>
      <w:lvlText w:val="•"/>
      <w:lvlJc w:val="left"/>
      <w:pPr>
        <w:ind w:left="3792" w:hanging="360"/>
      </w:pPr>
      <w:rPr>
        <w:rFonts w:hint="default"/>
        <w:lang w:val="uk-UA" w:eastAsia="uk-UA" w:bidi="uk-UA"/>
      </w:rPr>
    </w:lvl>
    <w:lvl w:ilvl="6" w:tplc="96CA6C9A">
      <w:numFmt w:val="bullet"/>
      <w:lvlText w:val="•"/>
      <w:lvlJc w:val="left"/>
      <w:pPr>
        <w:ind w:left="4442" w:hanging="360"/>
      </w:pPr>
      <w:rPr>
        <w:rFonts w:hint="default"/>
        <w:lang w:val="uk-UA" w:eastAsia="uk-UA" w:bidi="uk-UA"/>
      </w:rPr>
    </w:lvl>
    <w:lvl w:ilvl="7" w:tplc="C2026DD4">
      <w:numFmt w:val="bullet"/>
      <w:lvlText w:val="•"/>
      <w:lvlJc w:val="left"/>
      <w:pPr>
        <w:ind w:left="5092" w:hanging="360"/>
      </w:pPr>
      <w:rPr>
        <w:rFonts w:hint="default"/>
        <w:lang w:val="uk-UA" w:eastAsia="uk-UA" w:bidi="uk-UA"/>
      </w:rPr>
    </w:lvl>
    <w:lvl w:ilvl="8" w:tplc="B53C6D76">
      <w:numFmt w:val="bullet"/>
      <w:lvlText w:val="•"/>
      <w:lvlJc w:val="left"/>
      <w:pPr>
        <w:ind w:left="5743" w:hanging="360"/>
      </w:pPr>
      <w:rPr>
        <w:rFonts w:hint="default"/>
        <w:lang w:val="uk-UA" w:eastAsia="uk-UA" w:bidi="uk-UA"/>
      </w:rPr>
    </w:lvl>
  </w:abstractNum>
  <w:abstractNum w:abstractNumId="9" w15:restartNumberingAfterBreak="0">
    <w:nsid w:val="29D214BB"/>
    <w:multiLevelType w:val="hybridMultilevel"/>
    <w:tmpl w:val="F15ACB40"/>
    <w:lvl w:ilvl="0" w:tplc="0C440886">
      <w:start w:val="1"/>
      <w:numFmt w:val="decimal"/>
      <w:lvlText w:val="%1."/>
      <w:lvlJc w:val="left"/>
      <w:pPr>
        <w:ind w:left="1704" w:hanging="57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F197CED"/>
    <w:multiLevelType w:val="hybridMultilevel"/>
    <w:tmpl w:val="A614B55A"/>
    <w:lvl w:ilvl="0" w:tplc="E83606C4">
      <w:start w:val="1"/>
      <w:numFmt w:val="decimal"/>
      <w:lvlText w:val="%1."/>
      <w:lvlJc w:val="left"/>
      <w:pPr>
        <w:ind w:left="313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48C3892">
      <w:start w:val="1"/>
      <w:numFmt w:val="decimal"/>
      <w:lvlText w:val="%2)"/>
      <w:lvlJc w:val="left"/>
      <w:pPr>
        <w:ind w:left="1229" w:hanging="2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3CD65602">
      <w:numFmt w:val="bullet"/>
      <w:lvlText w:val="•"/>
      <w:lvlJc w:val="left"/>
      <w:pPr>
        <w:ind w:left="3904" w:hanging="284"/>
      </w:pPr>
      <w:rPr>
        <w:rFonts w:hint="default"/>
      </w:rPr>
    </w:lvl>
    <w:lvl w:ilvl="3" w:tplc="F0D01464">
      <w:numFmt w:val="bullet"/>
      <w:lvlText w:val="•"/>
      <w:lvlJc w:val="left"/>
      <w:pPr>
        <w:ind w:left="4668" w:hanging="284"/>
      </w:pPr>
      <w:rPr>
        <w:rFonts w:hint="default"/>
      </w:rPr>
    </w:lvl>
    <w:lvl w:ilvl="4" w:tplc="91F4D6A0">
      <w:numFmt w:val="bullet"/>
      <w:lvlText w:val="•"/>
      <w:lvlJc w:val="left"/>
      <w:pPr>
        <w:ind w:left="5433" w:hanging="284"/>
      </w:pPr>
      <w:rPr>
        <w:rFonts w:hint="default"/>
      </w:rPr>
    </w:lvl>
    <w:lvl w:ilvl="5" w:tplc="4AD07BD8">
      <w:numFmt w:val="bullet"/>
      <w:lvlText w:val="•"/>
      <w:lvlJc w:val="left"/>
      <w:pPr>
        <w:ind w:left="6197" w:hanging="284"/>
      </w:pPr>
      <w:rPr>
        <w:rFonts w:hint="default"/>
      </w:rPr>
    </w:lvl>
    <w:lvl w:ilvl="6" w:tplc="8326E2A6">
      <w:numFmt w:val="bullet"/>
      <w:lvlText w:val="•"/>
      <w:lvlJc w:val="left"/>
      <w:pPr>
        <w:ind w:left="6962" w:hanging="284"/>
      </w:pPr>
      <w:rPr>
        <w:rFonts w:hint="default"/>
      </w:rPr>
    </w:lvl>
    <w:lvl w:ilvl="7" w:tplc="AAB21DF2">
      <w:numFmt w:val="bullet"/>
      <w:lvlText w:val="•"/>
      <w:lvlJc w:val="left"/>
      <w:pPr>
        <w:ind w:left="7726" w:hanging="284"/>
      </w:pPr>
      <w:rPr>
        <w:rFonts w:hint="default"/>
      </w:rPr>
    </w:lvl>
    <w:lvl w:ilvl="8" w:tplc="5052D992">
      <w:numFmt w:val="bullet"/>
      <w:lvlText w:val="•"/>
      <w:lvlJc w:val="left"/>
      <w:pPr>
        <w:ind w:left="8491" w:hanging="284"/>
      </w:pPr>
      <w:rPr>
        <w:rFonts w:hint="default"/>
      </w:rPr>
    </w:lvl>
  </w:abstractNum>
  <w:abstractNum w:abstractNumId="11" w15:restartNumberingAfterBreak="0">
    <w:nsid w:val="30D76BC1"/>
    <w:multiLevelType w:val="hybridMultilevel"/>
    <w:tmpl w:val="45ECF252"/>
    <w:lvl w:ilvl="0" w:tplc="D41A9DB2">
      <w:start w:val="1"/>
      <w:numFmt w:val="bullet"/>
      <w:lvlText w:val="−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B42ED082">
      <w:numFmt w:val="bullet"/>
      <w:lvlText w:val="–"/>
      <w:lvlJc w:val="left"/>
      <w:pPr>
        <w:ind w:left="3282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12" w15:restartNumberingAfterBreak="0">
    <w:nsid w:val="32702814"/>
    <w:multiLevelType w:val="hybridMultilevel"/>
    <w:tmpl w:val="19DA2CB6"/>
    <w:lvl w:ilvl="0" w:tplc="FADEA492">
      <w:start w:val="1"/>
      <w:numFmt w:val="decimal"/>
      <w:lvlText w:val="%1"/>
      <w:lvlJc w:val="left"/>
      <w:pPr>
        <w:ind w:left="43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061" w:hanging="360"/>
      </w:pPr>
    </w:lvl>
    <w:lvl w:ilvl="2" w:tplc="0422001B" w:tentative="1">
      <w:start w:val="1"/>
      <w:numFmt w:val="lowerRoman"/>
      <w:lvlText w:val="%3."/>
      <w:lvlJc w:val="right"/>
      <w:pPr>
        <w:ind w:left="5781" w:hanging="180"/>
      </w:pPr>
    </w:lvl>
    <w:lvl w:ilvl="3" w:tplc="0422000F" w:tentative="1">
      <w:start w:val="1"/>
      <w:numFmt w:val="decimal"/>
      <w:lvlText w:val="%4."/>
      <w:lvlJc w:val="left"/>
      <w:pPr>
        <w:ind w:left="6501" w:hanging="360"/>
      </w:pPr>
    </w:lvl>
    <w:lvl w:ilvl="4" w:tplc="04220019" w:tentative="1">
      <w:start w:val="1"/>
      <w:numFmt w:val="lowerLetter"/>
      <w:lvlText w:val="%5."/>
      <w:lvlJc w:val="left"/>
      <w:pPr>
        <w:ind w:left="7221" w:hanging="360"/>
      </w:pPr>
    </w:lvl>
    <w:lvl w:ilvl="5" w:tplc="0422001B" w:tentative="1">
      <w:start w:val="1"/>
      <w:numFmt w:val="lowerRoman"/>
      <w:lvlText w:val="%6."/>
      <w:lvlJc w:val="right"/>
      <w:pPr>
        <w:ind w:left="7941" w:hanging="180"/>
      </w:pPr>
    </w:lvl>
    <w:lvl w:ilvl="6" w:tplc="0422000F" w:tentative="1">
      <w:start w:val="1"/>
      <w:numFmt w:val="decimal"/>
      <w:lvlText w:val="%7."/>
      <w:lvlJc w:val="left"/>
      <w:pPr>
        <w:ind w:left="8661" w:hanging="360"/>
      </w:pPr>
    </w:lvl>
    <w:lvl w:ilvl="7" w:tplc="04220019" w:tentative="1">
      <w:start w:val="1"/>
      <w:numFmt w:val="lowerLetter"/>
      <w:lvlText w:val="%8."/>
      <w:lvlJc w:val="left"/>
      <w:pPr>
        <w:ind w:left="9381" w:hanging="360"/>
      </w:pPr>
    </w:lvl>
    <w:lvl w:ilvl="8" w:tplc="0422001B" w:tentative="1">
      <w:start w:val="1"/>
      <w:numFmt w:val="lowerRoman"/>
      <w:lvlText w:val="%9."/>
      <w:lvlJc w:val="right"/>
      <w:pPr>
        <w:ind w:left="10101" w:hanging="180"/>
      </w:pPr>
    </w:lvl>
  </w:abstractNum>
  <w:abstractNum w:abstractNumId="13" w15:restartNumberingAfterBreak="0">
    <w:nsid w:val="37102948"/>
    <w:multiLevelType w:val="hybridMultilevel"/>
    <w:tmpl w:val="56E404CA"/>
    <w:lvl w:ilvl="0" w:tplc="20D86776">
      <w:start w:val="1"/>
      <w:numFmt w:val="decimal"/>
      <w:lvlText w:val="%1."/>
      <w:lvlJc w:val="left"/>
      <w:pPr>
        <w:ind w:left="0" w:firstLine="56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BC36C11"/>
    <w:multiLevelType w:val="hybridMultilevel"/>
    <w:tmpl w:val="57501286"/>
    <w:lvl w:ilvl="0" w:tplc="1C20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B72B5"/>
    <w:multiLevelType w:val="hybridMultilevel"/>
    <w:tmpl w:val="C17C48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8076DCC"/>
    <w:multiLevelType w:val="hybridMultilevel"/>
    <w:tmpl w:val="F5902334"/>
    <w:lvl w:ilvl="0" w:tplc="DEC239E4">
      <w:start w:val="1"/>
      <w:numFmt w:val="decimal"/>
      <w:lvlText w:val="%1)"/>
      <w:lvlJc w:val="left"/>
      <w:pPr>
        <w:ind w:left="181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uk-UA" w:eastAsia="uk-UA" w:bidi="uk-UA"/>
      </w:rPr>
    </w:lvl>
    <w:lvl w:ilvl="1" w:tplc="2B6663F8">
      <w:numFmt w:val="bullet"/>
      <w:lvlText w:val="•"/>
      <w:lvlJc w:val="left"/>
      <w:pPr>
        <w:ind w:left="866" w:hanging="360"/>
      </w:pPr>
      <w:rPr>
        <w:rFonts w:hint="default"/>
        <w:lang w:val="uk-UA" w:eastAsia="uk-UA" w:bidi="uk-UA"/>
      </w:rPr>
    </w:lvl>
    <w:lvl w:ilvl="2" w:tplc="7E1A4A86">
      <w:numFmt w:val="bullet"/>
      <w:lvlText w:val="•"/>
      <w:lvlJc w:val="left"/>
      <w:pPr>
        <w:ind w:left="1552" w:hanging="360"/>
      </w:pPr>
      <w:rPr>
        <w:rFonts w:hint="default"/>
        <w:lang w:val="uk-UA" w:eastAsia="uk-UA" w:bidi="uk-UA"/>
      </w:rPr>
    </w:lvl>
    <w:lvl w:ilvl="3" w:tplc="7CEAC51C">
      <w:numFmt w:val="bullet"/>
      <w:lvlText w:val="•"/>
      <w:lvlJc w:val="left"/>
      <w:pPr>
        <w:ind w:left="2239" w:hanging="360"/>
      </w:pPr>
      <w:rPr>
        <w:rFonts w:hint="default"/>
        <w:lang w:val="uk-UA" w:eastAsia="uk-UA" w:bidi="uk-UA"/>
      </w:rPr>
    </w:lvl>
    <w:lvl w:ilvl="4" w:tplc="6D7229A0">
      <w:numFmt w:val="bullet"/>
      <w:lvlText w:val="•"/>
      <w:lvlJc w:val="left"/>
      <w:pPr>
        <w:ind w:left="2925" w:hanging="360"/>
      </w:pPr>
      <w:rPr>
        <w:rFonts w:hint="default"/>
        <w:lang w:val="uk-UA" w:eastAsia="uk-UA" w:bidi="uk-UA"/>
      </w:rPr>
    </w:lvl>
    <w:lvl w:ilvl="5" w:tplc="2902859C">
      <w:numFmt w:val="bullet"/>
      <w:lvlText w:val="•"/>
      <w:lvlJc w:val="left"/>
      <w:pPr>
        <w:ind w:left="3612" w:hanging="360"/>
      </w:pPr>
      <w:rPr>
        <w:rFonts w:hint="default"/>
        <w:lang w:val="uk-UA" w:eastAsia="uk-UA" w:bidi="uk-UA"/>
      </w:rPr>
    </w:lvl>
    <w:lvl w:ilvl="6" w:tplc="45927F1C">
      <w:numFmt w:val="bullet"/>
      <w:lvlText w:val="•"/>
      <w:lvlJc w:val="left"/>
      <w:pPr>
        <w:ind w:left="4298" w:hanging="360"/>
      </w:pPr>
      <w:rPr>
        <w:rFonts w:hint="default"/>
        <w:lang w:val="uk-UA" w:eastAsia="uk-UA" w:bidi="uk-UA"/>
      </w:rPr>
    </w:lvl>
    <w:lvl w:ilvl="7" w:tplc="B9CEC95E">
      <w:numFmt w:val="bullet"/>
      <w:lvlText w:val="•"/>
      <w:lvlJc w:val="left"/>
      <w:pPr>
        <w:ind w:left="4984" w:hanging="360"/>
      </w:pPr>
      <w:rPr>
        <w:rFonts w:hint="default"/>
        <w:lang w:val="uk-UA" w:eastAsia="uk-UA" w:bidi="uk-UA"/>
      </w:rPr>
    </w:lvl>
    <w:lvl w:ilvl="8" w:tplc="D50CDB64">
      <w:numFmt w:val="bullet"/>
      <w:lvlText w:val="•"/>
      <w:lvlJc w:val="left"/>
      <w:pPr>
        <w:ind w:left="5671" w:hanging="360"/>
      </w:pPr>
      <w:rPr>
        <w:rFonts w:hint="default"/>
        <w:lang w:val="uk-UA" w:eastAsia="uk-UA" w:bidi="uk-UA"/>
      </w:rPr>
    </w:lvl>
  </w:abstractNum>
  <w:abstractNum w:abstractNumId="17" w15:restartNumberingAfterBreak="0">
    <w:nsid w:val="4CF75C70"/>
    <w:multiLevelType w:val="hybridMultilevel"/>
    <w:tmpl w:val="9A2E5D84"/>
    <w:lvl w:ilvl="0" w:tplc="51EEA79C">
      <w:start w:val="1"/>
      <w:numFmt w:val="decimal"/>
      <w:lvlText w:val="%1."/>
      <w:lvlJc w:val="left"/>
      <w:pPr>
        <w:ind w:left="138" w:hanging="360"/>
      </w:pPr>
      <w:rPr>
        <w:rFonts w:eastAsia="Arial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858" w:hanging="360"/>
      </w:pPr>
    </w:lvl>
    <w:lvl w:ilvl="2" w:tplc="0422001B" w:tentative="1">
      <w:start w:val="1"/>
      <w:numFmt w:val="lowerRoman"/>
      <w:lvlText w:val="%3."/>
      <w:lvlJc w:val="right"/>
      <w:pPr>
        <w:ind w:left="1578" w:hanging="180"/>
      </w:pPr>
    </w:lvl>
    <w:lvl w:ilvl="3" w:tplc="0422000F" w:tentative="1">
      <w:start w:val="1"/>
      <w:numFmt w:val="decimal"/>
      <w:lvlText w:val="%4."/>
      <w:lvlJc w:val="left"/>
      <w:pPr>
        <w:ind w:left="2298" w:hanging="360"/>
      </w:pPr>
    </w:lvl>
    <w:lvl w:ilvl="4" w:tplc="04220019" w:tentative="1">
      <w:start w:val="1"/>
      <w:numFmt w:val="lowerLetter"/>
      <w:lvlText w:val="%5."/>
      <w:lvlJc w:val="left"/>
      <w:pPr>
        <w:ind w:left="3018" w:hanging="360"/>
      </w:pPr>
    </w:lvl>
    <w:lvl w:ilvl="5" w:tplc="0422001B" w:tentative="1">
      <w:start w:val="1"/>
      <w:numFmt w:val="lowerRoman"/>
      <w:lvlText w:val="%6."/>
      <w:lvlJc w:val="right"/>
      <w:pPr>
        <w:ind w:left="3738" w:hanging="180"/>
      </w:pPr>
    </w:lvl>
    <w:lvl w:ilvl="6" w:tplc="0422000F" w:tentative="1">
      <w:start w:val="1"/>
      <w:numFmt w:val="decimal"/>
      <w:lvlText w:val="%7."/>
      <w:lvlJc w:val="left"/>
      <w:pPr>
        <w:ind w:left="4458" w:hanging="360"/>
      </w:pPr>
    </w:lvl>
    <w:lvl w:ilvl="7" w:tplc="04220019" w:tentative="1">
      <w:start w:val="1"/>
      <w:numFmt w:val="lowerLetter"/>
      <w:lvlText w:val="%8."/>
      <w:lvlJc w:val="left"/>
      <w:pPr>
        <w:ind w:left="5178" w:hanging="360"/>
      </w:pPr>
    </w:lvl>
    <w:lvl w:ilvl="8" w:tplc="0422001B" w:tentative="1">
      <w:start w:val="1"/>
      <w:numFmt w:val="lowerRoman"/>
      <w:lvlText w:val="%9."/>
      <w:lvlJc w:val="right"/>
      <w:pPr>
        <w:ind w:left="5898" w:hanging="180"/>
      </w:pPr>
    </w:lvl>
  </w:abstractNum>
  <w:abstractNum w:abstractNumId="18" w15:restartNumberingAfterBreak="0">
    <w:nsid w:val="51D77309"/>
    <w:multiLevelType w:val="hybridMultilevel"/>
    <w:tmpl w:val="CEFA0266"/>
    <w:lvl w:ilvl="0" w:tplc="0422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 w15:restartNumberingAfterBreak="0">
    <w:nsid w:val="535F33B8"/>
    <w:multiLevelType w:val="hybridMultilevel"/>
    <w:tmpl w:val="C038C008"/>
    <w:lvl w:ilvl="0" w:tplc="8A28A7F8">
      <w:start w:val="1"/>
      <w:numFmt w:val="decimal"/>
      <w:lvlText w:val="%1)"/>
      <w:lvlJc w:val="left"/>
      <w:pPr>
        <w:ind w:left="541" w:hanging="36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uk-UA" w:eastAsia="uk-UA" w:bidi="uk-UA"/>
      </w:rPr>
    </w:lvl>
    <w:lvl w:ilvl="1" w:tplc="7714D7D4">
      <w:numFmt w:val="bullet"/>
      <w:lvlText w:val="•"/>
      <w:lvlJc w:val="left"/>
      <w:pPr>
        <w:ind w:left="1190" w:hanging="360"/>
      </w:pPr>
      <w:rPr>
        <w:rFonts w:hint="default"/>
        <w:lang w:val="uk-UA" w:eastAsia="uk-UA" w:bidi="uk-UA"/>
      </w:rPr>
    </w:lvl>
    <w:lvl w:ilvl="2" w:tplc="6DA82560">
      <w:numFmt w:val="bullet"/>
      <w:lvlText w:val="•"/>
      <w:lvlJc w:val="left"/>
      <w:pPr>
        <w:ind w:left="1840" w:hanging="360"/>
      </w:pPr>
      <w:rPr>
        <w:rFonts w:hint="default"/>
        <w:lang w:val="uk-UA" w:eastAsia="uk-UA" w:bidi="uk-UA"/>
      </w:rPr>
    </w:lvl>
    <w:lvl w:ilvl="3" w:tplc="46022912">
      <w:numFmt w:val="bullet"/>
      <w:lvlText w:val="•"/>
      <w:lvlJc w:val="left"/>
      <w:pPr>
        <w:ind w:left="2491" w:hanging="360"/>
      </w:pPr>
      <w:rPr>
        <w:rFonts w:hint="default"/>
        <w:lang w:val="uk-UA" w:eastAsia="uk-UA" w:bidi="uk-UA"/>
      </w:rPr>
    </w:lvl>
    <w:lvl w:ilvl="4" w:tplc="EE361F00">
      <w:numFmt w:val="bullet"/>
      <w:lvlText w:val="•"/>
      <w:lvlJc w:val="left"/>
      <w:pPr>
        <w:ind w:left="3141" w:hanging="360"/>
      </w:pPr>
      <w:rPr>
        <w:rFonts w:hint="default"/>
        <w:lang w:val="uk-UA" w:eastAsia="uk-UA" w:bidi="uk-UA"/>
      </w:rPr>
    </w:lvl>
    <w:lvl w:ilvl="5" w:tplc="8D0A45D4">
      <w:numFmt w:val="bullet"/>
      <w:lvlText w:val="•"/>
      <w:lvlJc w:val="left"/>
      <w:pPr>
        <w:ind w:left="3792" w:hanging="360"/>
      </w:pPr>
      <w:rPr>
        <w:rFonts w:hint="default"/>
        <w:lang w:val="uk-UA" w:eastAsia="uk-UA" w:bidi="uk-UA"/>
      </w:rPr>
    </w:lvl>
    <w:lvl w:ilvl="6" w:tplc="5232DF5A">
      <w:numFmt w:val="bullet"/>
      <w:lvlText w:val="•"/>
      <w:lvlJc w:val="left"/>
      <w:pPr>
        <w:ind w:left="4442" w:hanging="360"/>
      </w:pPr>
      <w:rPr>
        <w:rFonts w:hint="default"/>
        <w:lang w:val="uk-UA" w:eastAsia="uk-UA" w:bidi="uk-UA"/>
      </w:rPr>
    </w:lvl>
    <w:lvl w:ilvl="7" w:tplc="0294362C">
      <w:numFmt w:val="bullet"/>
      <w:lvlText w:val="•"/>
      <w:lvlJc w:val="left"/>
      <w:pPr>
        <w:ind w:left="5092" w:hanging="360"/>
      </w:pPr>
      <w:rPr>
        <w:rFonts w:hint="default"/>
        <w:lang w:val="uk-UA" w:eastAsia="uk-UA" w:bidi="uk-UA"/>
      </w:rPr>
    </w:lvl>
    <w:lvl w:ilvl="8" w:tplc="913E8A1A">
      <w:numFmt w:val="bullet"/>
      <w:lvlText w:val="•"/>
      <w:lvlJc w:val="left"/>
      <w:pPr>
        <w:ind w:left="5743" w:hanging="360"/>
      </w:pPr>
      <w:rPr>
        <w:rFonts w:hint="default"/>
        <w:lang w:val="uk-UA" w:eastAsia="uk-UA" w:bidi="uk-UA"/>
      </w:rPr>
    </w:lvl>
  </w:abstractNum>
  <w:abstractNum w:abstractNumId="20" w15:restartNumberingAfterBreak="0">
    <w:nsid w:val="54C84907"/>
    <w:multiLevelType w:val="hybridMultilevel"/>
    <w:tmpl w:val="B778EDB8"/>
    <w:lvl w:ilvl="0" w:tplc="5C3E52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2E550C"/>
    <w:multiLevelType w:val="hybridMultilevel"/>
    <w:tmpl w:val="E716DDF2"/>
    <w:lvl w:ilvl="0" w:tplc="1A00E3E2">
      <w:numFmt w:val="bullet"/>
      <w:lvlText w:val="-"/>
      <w:lvlJc w:val="left"/>
      <w:pPr>
        <w:ind w:left="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AB6FB8C">
      <w:numFmt w:val="bullet"/>
      <w:lvlText w:val="•"/>
      <w:lvlJc w:val="left"/>
      <w:pPr>
        <w:ind w:left="716" w:hanging="183"/>
      </w:pPr>
      <w:rPr>
        <w:rFonts w:hint="default"/>
      </w:rPr>
    </w:lvl>
    <w:lvl w:ilvl="2" w:tplc="D67259C4">
      <w:numFmt w:val="bullet"/>
      <w:lvlText w:val="•"/>
      <w:lvlJc w:val="left"/>
      <w:pPr>
        <w:ind w:left="1432" w:hanging="183"/>
      </w:pPr>
      <w:rPr>
        <w:rFonts w:hint="default"/>
      </w:rPr>
    </w:lvl>
    <w:lvl w:ilvl="3" w:tplc="2C80964E">
      <w:numFmt w:val="bullet"/>
      <w:lvlText w:val="•"/>
      <w:lvlJc w:val="left"/>
      <w:pPr>
        <w:ind w:left="2148" w:hanging="183"/>
      </w:pPr>
      <w:rPr>
        <w:rFonts w:hint="default"/>
      </w:rPr>
    </w:lvl>
    <w:lvl w:ilvl="4" w:tplc="DB10A3EC">
      <w:numFmt w:val="bullet"/>
      <w:lvlText w:val="•"/>
      <w:lvlJc w:val="left"/>
      <w:pPr>
        <w:ind w:left="2864" w:hanging="183"/>
      </w:pPr>
      <w:rPr>
        <w:rFonts w:hint="default"/>
      </w:rPr>
    </w:lvl>
    <w:lvl w:ilvl="5" w:tplc="47B67FC6">
      <w:numFmt w:val="bullet"/>
      <w:lvlText w:val="•"/>
      <w:lvlJc w:val="left"/>
      <w:pPr>
        <w:ind w:left="3581" w:hanging="183"/>
      </w:pPr>
      <w:rPr>
        <w:rFonts w:hint="default"/>
      </w:rPr>
    </w:lvl>
    <w:lvl w:ilvl="6" w:tplc="542803A4">
      <w:numFmt w:val="bullet"/>
      <w:lvlText w:val="•"/>
      <w:lvlJc w:val="left"/>
      <w:pPr>
        <w:ind w:left="4297" w:hanging="183"/>
      </w:pPr>
      <w:rPr>
        <w:rFonts w:hint="default"/>
      </w:rPr>
    </w:lvl>
    <w:lvl w:ilvl="7" w:tplc="1DAA528E">
      <w:numFmt w:val="bullet"/>
      <w:lvlText w:val="•"/>
      <w:lvlJc w:val="left"/>
      <w:pPr>
        <w:ind w:left="5013" w:hanging="183"/>
      </w:pPr>
      <w:rPr>
        <w:rFonts w:hint="default"/>
      </w:rPr>
    </w:lvl>
    <w:lvl w:ilvl="8" w:tplc="678C00A4">
      <w:numFmt w:val="bullet"/>
      <w:lvlText w:val="•"/>
      <w:lvlJc w:val="left"/>
      <w:pPr>
        <w:ind w:left="5729" w:hanging="183"/>
      </w:pPr>
      <w:rPr>
        <w:rFonts w:hint="default"/>
      </w:rPr>
    </w:lvl>
  </w:abstractNum>
  <w:abstractNum w:abstractNumId="22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7255E"/>
    <w:multiLevelType w:val="hybridMultilevel"/>
    <w:tmpl w:val="8EF009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536547"/>
    <w:multiLevelType w:val="hybridMultilevel"/>
    <w:tmpl w:val="68D64BFE"/>
    <w:lvl w:ilvl="0" w:tplc="AE90735C">
      <w:start w:val="1"/>
      <w:numFmt w:val="decimal"/>
      <w:lvlText w:val="%1)"/>
      <w:lvlJc w:val="left"/>
      <w:pPr>
        <w:ind w:left="181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uk-UA" w:eastAsia="uk-UA" w:bidi="uk-UA"/>
      </w:rPr>
    </w:lvl>
    <w:lvl w:ilvl="1" w:tplc="E968D176">
      <w:numFmt w:val="bullet"/>
      <w:lvlText w:val="•"/>
      <w:lvlJc w:val="left"/>
      <w:pPr>
        <w:ind w:left="866" w:hanging="360"/>
      </w:pPr>
      <w:rPr>
        <w:rFonts w:hint="default"/>
        <w:lang w:val="uk-UA" w:eastAsia="uk-UA" w:bidi="uk-UA"/>
      </w:rPr>
    </w:lvl>
    <w:lvl w:ilvl="2" w:tplc="44BEB1EA">
      <w:numFmt w:val="bullet"/>
      <w:lvlText w:val="•"/>
      <w:lvlJc w:val="left"/>
      <w:pPr>
        <w:ind w:left="1552" w:hanging="360"/>
      </w:pPr>
      <w:rPr>
        <w:rFonts w:hint="default"/>
        <w:lang w:val="uk-UA" w:eastAsia="uk-UA" w:bidi="uk-UA"/>
      </w:rPr>
    </w:lvl>
    <w:lvl w:ilvl="3" w:tplc="06AAF0E2">
      <w:numFmt w:val="bullet"/>
      <w:lvlText w:val="•"/>
      <w:lvlJc w:val="left"/>
      <w:pPr>
        <w:ind w:left="2239" w:hanging="360"/>
      </w:pPr>
      <w:rPr>
        <w:rFonts w:hint="default"/>
        <w:lang w:val="uk-UA" w:eastAsia="uk-UA" w:bidi="uk-UA"/>
      </w:rPr>
    </w:lvl>
    <w:lvl w:ilvl="4" w:tplc="D72659DE">
      <w:numFmt w:val="bullet"/>
      <w:lvlText w:val="•"/>
      <w:lvlJc w:val="left"/>
      <w:pPr>
        <w:ind w:left="2925" w:hanging="360"/>
      </w:pPr>
      <w:rPr>
        <w:rFonts w:hint="default"/>
        <w:lang w:val="uk-UA" w:eastAsia="uk-UA" w:bidi="uk-UA"/>
      </w:rPr>
    </w:lvl>
    <w:lvl w:ilvl="5" w:tplc="2FB0C7CE">
      <w:numFmt w:val="bullet"/>
      <w:lvlText w:val="•"/>
      <w:lvlJc w:val="left"/>
      <w:pPr>
        <w:ind w:left="3612" w:hanging="360"/>
      </w:pPr>
      <w:rPr>
        <w:rFonts w:hint="default"/>
        <w:lang w:val="uk-UA" w:eastAsia="uk-UA" w:bidi="uk-UA"/>
      </w:rPr>
    </w:lvl>
    <w:lvl w:ilvl="6" w:tplc="BBDA52C2">
      <w:numFmt w:val="bullet"/>
      <w:lvlText w:val="•"/>
      <w:lvlJc w:val="left"/>
      <w:pPr>
        <w:ind w:left="4298" w:hanging="360"/>
      </w:pPr>
      <w:rPr>
        <w:rFonts w:hint="default"/>
        <w:lang w:val="uk-UA" w:eastAsia="uk-UA" w:bidi="uk-UA"/>
      </w:rPr>
    </w:lvl>
    <w:lvl w:ilvl="7" w:tplc="4014C754">
      <w:numFmt w:val="bullet"/>
      <w:lvlText w:val="•"/>
      <w:lvlJc w:val="left"/>
      <w:pPr>
        <w:ind w:left="4984" w:hanging="360"/>
      </w:pPr>
      <w:rPr>
        <w:rFonts w:hint="default"/>
        <w:lang w:val="uk-UA" w:eastAsia="uk-UA" w:bidi="uk-UA"/>
      </w:rPr>
    </w:lvl>
    <w:lvl w:ilvl="8" w:tplc="903CD8DC">
      <w:numFmt w:val="bullet"/>
      <w:lvlText w:val="•"/>
      <w:lvlJc w:val="left"/>
      <w:pPr>
        <w:ind w:left="5671" w:hanging="360"/>
      </w:pPr>
      <w:rPr>
        <w:rFonts w:hint="default"/>
        <w:lang w:val="uk-UA" w:eastAsia="uk-UA" w:bidi="uk-UA"/>
      </w:rPr>
    </w:lvl>
  </w:abstractNum>
  <w:abstractNum w:abstractNumId="25" w15:restartNumberingAfterBreak="0">
    <w:nsid w:val="5FC30EA8"/>
    <w:multiLevelType w:val="hybridMultilevel"/>
    <w:tmpl w:val="F5CE6C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13074"/>
    <w:multiLevelType w:val="hybridMultilevel"/>
    <w:tmpl w:val="3B629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D3C72"/>
    <w:multiLevelType w:val="hybridMultilevel"/>
    <w:tmpl w:val="5D04E4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95E5BF0"/>
    <w:multiLevelType w:val="hybridMultilevel"/>
    <w:tmpl w:val="B87E5E66"/>
    <w:lvl w:ilvl="0" w:tplc="CF5A6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709FC"/>
    <w:multiLevelType w:val="hybridMultilevel"/>
    <w:tmpl w:val="596863B0"/>
    <w:lvl w:ilvl="0" w:tplc="CF5A6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462BA"/>
    <w:multiLevelType w:val="hybridMultilevel"/>
    <w:tmpl w:val="91BAF0EA"/>
    <w:lvl w:ilvl="0" w:tplc="DF88E51C">
      <w:numFmt w:val="bullet"/>
      <w:lvlText w:val="-"/>
      <w:lvlJc w:val="left"/>
      <w:pPr>
        <w:ind w:left="147" w:hanging="13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B94FC26">
      <w:numFmt w:val="bullet"/>
      <w:lvlText w:val="•"/>
      <w:lvlJc w:val="left"/>
      <w:pPr>
        <w:ind w:left="835" w:hanging="130"/>
      </w:pPr>
      <w:rPr>
        <w:rFonts w:hint="default"/>
      </w:rPr>
    </w:lvl>
    <w:lvl w:ilvl="2" w:tplc="C42072C4">
      <w:numFmt w:val="bullet"/>
      <w:lvlText w:val="•"/>
      <w:lvlJc w:val="left"/>
      <w:pPr>
        <w:ind w:left="1531" w:hanging="130"/>
      </w:pPr>
      <w:rPr>
        <w:rFonts w:hint="default"/>
      </w:rPr>
    </w:lvl>
    <w:lvl w:ilvl="3" w:tplc="368C0244">
      <w:numFmt w:val="bullet"/>
      <w:lvlText w:val="•"/>
      <w:lvlJc w:val="left"/>
      <w:pPr>
        <w:ind w:left="2227" w:hanging="130"/>
      </w:pPr>
      <w:rPr>
        <w:rFonts w:hint="default"/>
      </w:rPr>
    </w:lvl>
    <w:lvl w:ilvl="4" w:tplc="263C588A">
      <w:numFmt w:val="bullet"/>
      <w:lvlText w:val="•"/>
      <w:lvlJc w:val="left"/>
      <w:pPr>
        <w:ind w:left="2923" w:hanging="130"/>
      </w:pPr>
      <w:rPr>
        <w:rFonts w:hint="default"/>
      </w:rPr>
    </w:lvl>
    <w:lvl w:ilvl="5" w:tplc="26CE180A">
      <w:numFmt w:val="bullet"/>
      <w:lvlText w:val="•"/>
      <w:lvlJc w:val="left"/>
      <w:pPr>
        <w:ind w:left="3619" w:hanging="130"/>
      </w:pPr>
      <w:rPr>
        <w:rFonts w:hint="default"/>
      </w:rPr>
    </w:lvl>
    <w:lvl w:ilvl="6" w:tplc="A5C4FF1A">
      <w:numFmt w:val="bullet"/>
      <w:lvlText w:val="•"/>
      <w:lvlJc w:val="left"/>
      <w:pPr>
        <w:ind w:left="4314" w:hanging="130"/>
      </w:pPr>
      <w:rPr>
        <w:rFonts w:hint="default"/>
      </w:rPr>
    </w:lvl>
    <w:lvl w:ilvl="7" w:tplc="1E0610B6">
      <w:numFmt w:val="bullet"/>
      <w:lvlText w:val="•"/>
      <w:lvlJc w:val="left"/>
      <w:pPr>
        <w:ind w:left="5010" w:hanging="130"/>
      </w:pPr>
      <w:rPr>
        <w:rFonts w:hint="default"/>
      </w:rPr>
    </w:lvl>
    <w:lvl w:ilvl="8" w:tplc="87A0A3CA">
      <w:numFmt w:val="bullet"/>
      <w:lvlText w:val="•"/>
      <w:lvlJc w:val="left"/>
      <w:pPr>
        <w:ind w:left="5706" w:hanging="130"/>
      </w:pPr>
      <w:rPr>
        <w:rFonts w:hint="default"/>
      </w:rPr>
    </w:lvl>
  </w:abstractNum>
  <w:abstractNum w:abstractNumId="31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0"/>
  </w:num>
  <w:num w:numId="3">
    <w:abstractNumId w:val="1"/>
  </w:num>
  <w:num w:numId="4">
    <w:abstractNumId w:val="21"/>
  </w:num>
  <w:num w:numId="5">
    <w:abstractNumId w:val="23"/>
  </w:num>
  <w:num w:numId="6">
    <w:abstractNumId w:val="27"/>
  </w:num>
  <w:num w:numId="7">
    <w:abstractNumId w:val="10"/>
  </w:num>
  <w:num w:numId="8">
    <w:abstractNumId w:val="15"/>
  </w:num>
  <w:num w:numId="9">
    <w:abstractNumId w:val="26"/>
  </w:num>
  <w:num w:numId="10">
    <w:abstractNumId w:val="7"/>
  </w:num>
  <w:num w:numId="11">
    <w:abstractNumId w:val="20"/>
  </w:num>
  <w:num w:numId="12">
    <w:abstractNumId w:val="22"/>
  </w:num>
  <w:num w:numId="13">
    <w:abstractNumId w:val="11"/>
  </w:num>
  <w:num w:numId="14">
    <w:abstractNumId w:val="0"/>
  </w:num>
  <w:num w:numId="15">
    <w:abstractNumId w:val="5"/>
  </w:num>
  <w:num w:numId="16">
    <w:abstractNumId w:val="12"/>
  </w:num>
  <w:num w:numId="17">
    <w:abstractNumId w:val="18"/>
  </w:num>
  <w:num w:numId="18">
    <w:abstractNumId w:val="28"/>
  </w:num>
  <w:num w:numId="19">
    <w:abstractNumId w:val="29"/>
  </w:num>
  <w:num w:numId="20">
    <w:abstractNumId w:val="17"/>
  </w:num>
  <w:num w:numId="21">
    <w:abstractNumId w:val="13"/>
  </w:num>
  <w:num w:numId="22">
    <w:abstractNumId w:val="6"/>
  </w:num>
  <w:num w:numId="23">
    <w:abstractNumId w:val="19"/>
  </w:num>
  <w:num w:numId="24">
    <w:abstractNumId w:val="8"/>
  </w:num>
  <w:num w:numId="25">
    <w:abstractNumId w:val="3"/>
  </w:num>
  <w:num w:numId="26">
    <w:abstractNumId w:val="24"/>
  </w:num>
  <w:num w:numId="27">
    <w:abstractNumId w:val="16"/>
  </w:num>
  <w:num w:numId="28">
    <w:abstractNumId w:val="25"/>
  </w:num>
  <w:num w:numId="29">
    <w:abstractNumId w:val="4"/>
  </w:num>
  <w:num w:numId="30">
    <w:abstractNumId w:val="2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45"/>
    <w:rsid w:val="000045A9"/>
    <w:rsid w:val="0000676C"/>
    <w:rsid w:val="00007E13"/>
    <w:rsid w:val="00011276"/>
    <w:rsid w:val="00012915"/>
    <w:rsid w:val="00025756"/>
    <w:rsid w:val="00026B41"/>
    <w:rsid w:val="000318B6"/>
    <w:rsid w:val="00032DDC"/>
    <w:rsid w:val="00037EFA"/>
    <w:rsid w:val="00042091"/>
    <w:rsid w:val="00042B16"/>
    <w:rsid w:val="000433D8"/>
    <w:rsid w:val="0004490E"/>
    <w:rsid w:val="000449EB"/>
    <w:rsid w:val="000512C5"/>
    <w:rsid w:val="0006693E"/>
    <w:rsid w:val="00066FBF"/>
    <w:rsid w:val="00073765"/>
    <w:rsid w:val="00076703"/>
    <w:rsid w:val="000837D9"/>
    <w:rsid w:val="000850CA"/>
    <w:rsid w:val="000859E4"/>
    <w:rsid w:val="000862B0"/>
    <w:rsid w:val="000867A5"/>
    <w:rsid w:val="00092952"/>
    <w:rsid w:val="00094543"/>
    <w:rsid w:val="00095822"/>
    <w:rsid w:val="000A0347"/>
    <w:rsid w:val="000A0FBF"/>
    <w:rsid w:val="000A4156"/>
    <w:rsid w:val="000A4E2F"/>
    <w:rsid w:val="000A5BFA"/>
    <w:rsid w:val="000B0760"/>
    <w:rsid w:val="000C2202"/>
    <w:rsid w:val="000C40B4"/>
    <w:rsid w:val="000C7B04"/>
    <w:rsid w:val="000E066C"/>
    <w:rsid w:val="000E267E"/>
    <w:rsid w:val="000F16E1"/>
    <w:rsid w:val="000F18E2"/>
    <w:rsid w:val="000F4687"/>
    <w:rsid w:val="00106F8C"/>
    <w:rsid w:val="00110304"/>
    <w:rsid w:val="00110567"/>
    <w:rsid w:val="001146D1"/>
    <w:rsid w:val="00122D51"/>
    <w:rsid w:val="001271CF"/>
    <w:rsid w:val="0013076C"/>
    <w:rsid w:val="00130C82"/>
    <w:rsid w:val="00133580"/>
    <w:rsid w:val="00134D24"/>
    <w:rsid w:val="001405CA"/>
    <w:rsid w:val="00142017"/>
    <w:rsid w:val="00154A08"/>
    <w:rsid w:val="00157321"/>
    <w:rsid w:val="001573E7"/>
    <w:rsid w:val="00165AD8"/>
    <w:rsid w:val="001709C2"/>
    <w:rsid w:val="00172C85"/>
    <w:rsid w:val="0017586C"/>
    <w:rsid w:val="001819B7"/>
    <w:rsid w:val="0018206A"/>
    <w:rsid w:val="001869E6"/>
    <w:rsid w:val="00192713"/>
    <w:rsid w:val="00193A13"/>
    <w:rsid w:val="00196A80"/>
    <w:rsid w:val="001A0678"/>
    <w:rsid w:val="001A6FF5"/>
    <w:rsid w:val="001B11E7"/>
    <w:rsid w:val="001B17ED"/>
    <w:rsid w:val="001B27D4"/>
    <w:rsid w:val="001B2C30"/>
    <w:rsid w:val="001B3B2F"/>
    <w:rsid w:val="001B47D4"/>
    <w:rsid w:val="001B4B9D"/>
    <w:rsid w:val="001B70E8"/>
    <w:rsid w:val="001C1EB7"/>
    <w:rsid w:val="001C6514"/>
    <w:rsid w:val="001D5B98"/>
    <w:rsid w:val="001E4F0B"/>
    <w:rsid w:val="001E6E98"/>
    <w:rsid w:val="001F0669"/>
    <w:rsid w:val="001F6168"/>
    <w:rsid w:val="001F69E3"/>
    <w:rsid w:val="00200C50"/>
    <w:rsid w:val="00203B61"/>
    <w:rsid w:val="00207C56"/>
    <w:rsid w:val="00210F84"/>
    <w:rsid w:val="00211F80"/>
    <w:rsid w:val="00212FE3"/>
    <w:rsid w:val="00213333"/>
    <w:rsid w:val="00214E52"/>
    <w:rsid w:val="002174C5"/>
    <w:rsid w:val="00220FE9"/>
    <w:rsid w:val="00224881"/>
    <w:rsid w:val="00225A72"/>
    <w:rsid w:val="00230707"/>
    <w:rsid w:val="0023461B"/>
    <w:rsid w:val="00234C4C"/>
    <w:rsid w:val="00235337"/>
    <w:rsid w:val="00242505"/>
    <w:rsid w:val="00244920"/>
    <w:rsid w:val="00244EDB"/>
    <w:rsid w:val="002614CE"/>
    <w:rsid w:val="0026343A"/>
    <w:rsid w:val="002637E6"/>
    <w:rsid w:val="00263F06"/>
    <w:rsid w:val="00271F95"/>
    <w:rsid w:val="002749D1"/>
    <w:rsid w:val="00274AFB"/>
    <w:rsid w:val="002832F4"/>
    <w:rsid w:val="00283543"/>
    <w:rsid w:val="002868D4"/>
    <w:rsid w:val="002870F9"/>
    <w:rsid w:val="00291BD0"/>
    <w:rsid w:val="0029248D"/>
    <w:rsid w:val="00293477"/>
    <w:rsid w:val="00294023"/>
    <w:rsid w:val="0029692B"/>
    <w:rsid w:val="002B4BBA"/>
    <w:rsid w:val="002B4DC1"/>
    <w:rsid w:val="002B5A75"/>
    <w:rsid w:val="002B7BDC"/>
    <w:rsid w:val="002C0DE2"/>
    <w:rsid w:val="002E0C45"/>
    <w:rsid w:val="002E3EAA"/>
    <w:rsid w:val="002E5D93"/>
    <w:rsid w:val="002E730C"/>
    <w:rsid w:val="002F2CC7"/>
    <w:rsid w:val="002F4A4B"/>
    <w:rsid w:val="002F5556"/>
    <w:rsid w:val="0030065E"/>
    <w:rsid w:val="0030151A"/>
    <w:rsid w:val="00306E3E"/>
    <w:rsid w:val="003108A2"/>
    <w:rsid w:val="00313292"/>
    <w:rsid w:val="00314A6F"/>
    <w:rsid w:val="00315065"/>
    <w:rsid w:val="00321A54"/>
    <w:rsid w:val="00323ECF"/>
    <w:rsid w:val="0033215C"/>
    <w:rsid w:val="003323BF"/>
    <w:rsid w:val="003359F2"/>
    <w:rsid w:val="00340FFB"/>
    <w:rsid w:val="003414A4"/>
    <w:rsid w:val="003437B9"/>
    <w:rsid w:val="00347D92"/>
    <w:rsid w:val="00351A5D"/>
    <w:rsid w:val="003568F7"/>
    <w:rsid w:val="00367833"/>
    <w:rsid w:val="00375384"/>
    <w:rsid w:val="003758DD"/>
    <w:rsid w:val="00375EAC"/>
    <w:rsid w:val="00380C47"/>
    <w:rsid w:val="00383C41"/>
    <w:rsid w:val="003840D9"/>
    <w:rsid w:val="003871F5"/>
    <w:rsid w:val="003879D5"/>
    <w:rsid w:val="00390514"/>
    <w:rsid w:val="00393F65"/>
    <w:rsid w:val="00397916"/>
    <w:rsid w:val="003A1DE5"/>
    <w:rsid w:val="003A236E"/>
    <w:rsid w:val="003A40F4"/>
    <w:rsid w:val="003A46D2"/>
    <w:rsid w:val="003A558D"/>
    <w:rsid w:val="003B6FC1"/>
    <w:rsid w:val="003C07B7"/>
    <w:rsid w:val="003C2DC2"/>
    <w:rsid w:val="003C467E"/>
    <w:rsid w:val="003C4B4D"/>
    <w:rsid w:val="003D1079"/>
    <w:rsid w:val="003D1D9D"/>
    <w:rsid w:val="003D6149"/>
    <w:rsid w:val="003E3E76"/>
    <w:rsid w:val="003E4F85"/>
    <w:rsid w:val="003E5321"/>
    <w:rsid w:val="00404B19"/>
    <w:rsid w:val="0041366B"/>
    <w:rsid w:val="0041664D"/>
    <w:rsid w:val="00433CFC"/>
    <w:rsid w:val="00435B16"/>
    <w:rsid w:val="004408BF"/>
    <w:rsid w:val="0044233B"/>
    <w:rsid w:val="00443278"/>
    <w:rsid w:val="0044444A"/>
    <w:rsid w:val="004524BB"/>
    <w:rsid w:val="00454094"/>
    <w:rsid w:val="004544D3"/>
    <w:rsid w:val="00455B65"/>
    <w:rsid w:val="0047326A"/>
    <w:rsid w:val="00473EFF"/>
    <w:rsid w:val="00480657"/>
    <w:rsid w:val="004818B6"/>
    <w:rsid w:val="00482997"/>
    <w:rsid w:val="004860B6"/>
    <w:rsid w:val="00492749"/>
    <w:rsid w:val="004933BD"/>
    <w:rsid w:val="004A613A"/>
    <w:rsid w:val="004C2383"/>
    <w:rsid w:val="004C6C50"/>
    <w:rsid w:val="004C6CF4"/>
    <w:rsid w:val="004C6E57"/>
    <w:rsid w:val="004C7139"/>
    <w:rsid w:val="004D440A"/>
    <w:rsid w:val="004D5D9B"/>
    <w:rsid w:val="004E12B3"/>
    <w:rsid w:val="004E3C38"/>
    <w:rsid w:val="004E49A8"/>
    <w:rsid w:val="004F1276"/>
    <w:rsid w:val="004F27F5"/>
    <w:rsid w:val="004F2F6D"/>
    <w:rsid w:val="004F4D4C"/>
    <w:rsid w:val="004F7AB2"/>
    <w:rsid w:val="005033DA"/>
    <w:rsid w:val="0050677B"/>
    <w:rsid w:val="00507FFA"/>
    <w:rsid w:val="00514806"/>
    <w:rsid w:val="0052649A"/>
    <w:rsid w:val="00530468"/>
    <w:rsid w:val="00531783"/>
    <w:rsid w:val="00534501"/>
    <w:rsid w:val="005351EE"/>
    <w:rsid w:val="005357D1"/>
    <w:rsid w:val="00537F47"/>
    <w:rsid w:val="00540586"/>
    <w:rsid w:val="00543F9F"/>
    <w:rsid w:val="00544E47"/>
    <w:rsid w:val="00545FB7"/>
    <w:rsid w:val="00550EAE"/>
    <w:rsid w:val="0055227A"/>
    <w:rsid w:val="00553466"/>
    <w:rsid w:val="005708A1"/>
    <w:rsid w:val="005812DF"/>
    <w:rsid w:val="00583EA4"/>
    <w:rsid w:val="0058507F"/>
    <w:rsid w:val="00592222"/>
    <w:rsid w:val="00593B91"/>
    <w:rsid w:val="005A441A"/>
    <w:rsid w:val="005A6F43"/>
    <w:rsid w:val="005B0AB2"/>
    <w:rsid w:val="005B1D8E"/>
    <w:rsid w:val="005B3753"/>
    <w:rsid w:val="005B571E"/>
    <w:rsid w:val="005C0955"/>
    <w:rsid w:val="005C2BBC"/>
    <w:rsid w:val="005C2F77"/>
    <w:rsid w:val="005C6044"/>
    <w:rsid w:val="005D60A0"/>
    <w:rsid w:val="005E1DCB"/>
    <w:rsid w:val="005E2B71"/>
    <w:rsid w:val="005F2F2E"/>
    <w:rsid w:val="005F6037"/>
    <w:rsid w:val="00600115"/>
    <w:rsid w:val="00600AD9"/>
    <w:rsid w:val="00601892"/>
    <w:rsid w:val="006031CA"/>
    <w:rsid w:val="0060463E"/>
    <w:rsid w:val="006064F0"/>
    <w:rsid w:val="00606803"/>
    <w:rsid w:val="00607681"/>
    <w:rsid w:val="00631739"/>
    <w:rsid w:val="006346B4"/>
    <w:rsid w:val="006420E4"/>
    <w:rsid w:val="0064491D"/>
    <w:rsid w:val="00646474"/>
    <w:rsid w:val="00647F4A"/>
    <w:rsid w:val="00652480"/>
    <w:rsid w:val="00671CB7"/>
    <w:rsid w:val="0067693A"/>
    <w:rsid w:val="00677F68"/>
    <w:rsid w:val="00681C58"/>
    <w:rsid w:val="006834D4"/>
    <w:rsid w:val="00686A69"/>
    <w:rsid w:val="00693B06"/>
    <w:rsid w:val="00693EB7"/>
    <w:rsid w:val="006A5679"/>
    <w:rsid w:val="006B0A24"/>
    <w:rsid w:val="006B0C3C"/>
    <w:rsid w:val="006B3395"/>
    <w:rsid w:val="006B7F2B"/>
    <w:rsid w:val="006C4CDB"/>
    <w:rsid w:val="006C541A"/>
    <w:rsid w:val="006D05F7"/>
    <w:rsid w:val="006D0C08"/>
    <w:rsid w:val="006D4A94"/>
    <w:rsid w:val="006D6B15"/>
    <w:rsid w:val="006E4954"/>
    <w:rsid w:val="006E54B8"/>
    <w:rsid w:val="006E7E32"/>
    <w:rsid w:val="006F008E"/>
    <w:rsid w:val="006F1DB9"/>
    <w:rsid w:val="006F232A"/>
    <w:rsid w:val="006F2590"/>
    <w:rsid w:val="006F7BC4"/>
    <w:rsid w:val="0070059A"/>
    <w:rsid w:val="007015F2"/>
    <w:rsid w:val="00703218"/>
    <w:rsid w:val="00703C43"/>
    <w:rsid w:val="00704FB2"/>
    <w:rsid w:val="00713F1E"/>
    <w:rsid w:val="007142A6"/>
    <w:rsid w:val="007156C5"/>
    <w:rsid w:val="0072717E"/>
    <w:rsid w:val="00727B4D"/>
    <w:rsid w:val="00730946"/>
    <w:rsid w:val="0073256C"/>
    <w:rsid w:val="0073510A"/>
    <w:rsid w:val="00735DE4"/>
    <w:rsid w:val="00735FAA"/>
    <w:rsid w:val="007360E0"/>
    <w:rsid w:val="00737080"/>
    <w:rsid w:val="007451CF"/>
    <w:rsid w:val="00750123"/>
    <w:rsid w:val="00751EA5"/>
    <w:rsid w:val="0075615D"/>
    <w:rsid w:val="007562DD"/>
    <w:rsid w:val="00756538"/>
    <w:rsid w:val="00764E0F"/>
    <w:rsid w:val="00766316"/>
    <w:rsid w:val="00771850"/>
    <w:rsid w:val="00772946"/>
    <w:rsid w:val="00774233"/>
    <w:rsid w:val="00775ECE"/>
    <w:rsid w:val="007822C3"/>
    <w:rsid w:val="00785E48"/>
    <w:rsid w:val="00786557"/>
    <w:rsid w:val="00791661"/>
    <w:rsid w:val="007A08B9"/>
    <w:rsid w:val="007A1285"/>
    <w:rsid w:val="007B5656"/>
    <w:rsid w:val="007C010E"/>
    <w:rsid w:val="007C47D8"/>
    <w:rsid w:val="007C6C4A"/>
    <w:rsid w:val="007D1700"/>
    <w:rsid w:val="007D4420"/>
    <w:rsid w:val="007D50D8"/>
    <w:rsid w:val="007E2571"/>
    <w:rsid w:val="007E3160"/>
    <w:rsid w:val="007E3C38"/>
    <w:rsid w:val="007E4224"/>
    <w:rsid w:val="007F3A1F"/>
    <w:rsid w:val="007F68AC"/>
    <w:rsid w:val="007F6A62"/>
    <w:rsid w:val="0080135F"/>
    <w:rsid w:val="00801382"/>
    <w:rsid w:val="0080178B"/>
    <w:rsid w:val="008023DB"/>
    <w:rsid w:val="00804D3C"/>
    <w:rsid w:val="00806252"/>
    <w:rsid w:val="00806510"/>
    <w:rsid w:val="0082516D"/>
    <w:rsid w:val="0083007F"/>
    <w:rsid w:val="00850D29"/>
    <w:rsid w:val="00852C85"/>
    <w:rsid w:val="00856151"/>
    <w:rsid w:val="008569A1"/>
    <w:rsid w:val="00856BC7"/>
    <w:rsid w:val="00861028"/>
    <w:rsid w:val="00864DF5"/>
    <w:rsid w:val="008650B9"/>
    <w:rsid w:val="008667EA"/>
    <w:rsid w:val="00871B6A"/>
    <w:rsid w:val="00875E83"/>
    <w:rsid w:val="008837AA"/>
    <w:rsid w:val="00884880"/>
    <w:rsid w:val="00884BED"/>
    <w:rsid w:val="00892659"/>
    <w:rsid w:val="00894A9F"/>
    <w:rsid w:val="00896B86"/>
    <w:rsid w:val="008B269C"/>
    <w:rsid w:val="008B313F"/>
    <w:rsid w:val="008B7137"/>
    <w:rsid w:val="008C245A"/>
    <w:rsid w:val="008C5605"/>
    <w:rsid w:val="008C6103"/>
    <w:rsid w:val="008C73BB"/>
    <w:rsid w:val="008D12E4"/>
    <w:rsid w:val="008D3359"/>
    <w:rsid w:val="008D6601"/>
    <w:rsid w:val="008E38C4"/>
    <w:rsid w:val="008E5E32"/>
    <w:rsid w:val="008E6699"/>
    <w:rsid w:val="008F179B"/>
    <w:rsid w:val="008F441C"/>
    <w:rsid w:val="008F4F06"/>
    <w:rsid w:val="008F5994"/>
    <w:rsid w:val="00901DED"/>
    <w:rsid w:val="009034F7"/>
    <w:rsid w:val="009043B4"/>
    <w:rsid w:val="00910D8C"/>
    <w:rsid w:val="00911C39"/>
    <w:rsid w:val="00913517"/>
    <w:rsid w:val="009219B6"/>
    <w:rsid w:val="00924CB5"/>
    <w:rsid w:val="00931D23"/>
    <w:rsid w:val="0093490E"/>
    <w:rsid w:val="009351F1"/>
    <w:rsid w:val="00935F89"/>
    <w:rsid w:val="009370F3"/>
    <w:rsid w:val="00950B38"/>
    <w:rsid w:val="00952900"/>
    <w:rsid w:val="009623A4"/>
    <w:rsid w:val="009717F4"/>
    <w:rsid w:val="00973791"/>
    <w:rsid w:val="00976011"/>
    <w:rsid w:val="00976B94"/>
    <w:rsid w:val="009823DB"/>
    <w:rsid w:val="00990391"/>
    <w:rsid w:val="009903DD"/>
    <w:rsid w:val="009937C1"/>
    <w:rsid w:val="00995A7D"/>
    <w:rsid w:val="009A4F4F"/>
    <w:rsid w:val="009B4D50"/>
    <w:rsid w:val="009C2DAE"/>
    <w:rsid w:val="009C481D"/>
    <w:rsid w:val="009D023D"/>
    <w:rsid w:val="009D3603"/>
    <w:rsid w:val="009D7BB2"/>
    <w:rsid w:val="009E0833"/>
    <w:rsid w:val="009E0FEA"/>
    <w:rsid w:val="009E68F4"/>
    <w:rsid w:val="009F0A31"/>
    <w:rsid w:val="009F115A"/>
    <w:rsid w:val="009F2138"/>
    <w:rsid w:val="00A161C5"/>
    <w:rsid w:val="00A16672"/>
    <w:rsid w:val="00A2755B"/>
    <w:rsid w:val="00A27E81"/>
    <w:rsid w:val="00A31FCA"/>
    <w:rsid w:val="00A3641B"/>
    <w:rsid w:val="00A36627"/>
    <w:rsid w:val="00A47189"/>
    <w:rsid w:val="00A4718A"/>
    <w:rsid w:val="00A47F05"/>
    <w:rsid w:val="00A52158"/>
    <w:rsid w:val="00A55B78"/>
    <w:rsid w:val="00A747C3"/>
    <w:rsid w:val="00A748FA"/>
    <w:rsid w:val="00A8119B"/>
    <w:rsid w:val="00A83386"/>
    <w:rsid w:val="00A84D1E"/>
    <w:rsid w:val="00A86E91"/>
    <w:rsid w:val="00A905BB"/>
    <w:rsid w:val="00A90703"/>
    <w:rsid w:val="00A946FA"/>
    <w:rsid w:val="00AA0085"/>
    <w:rsid w:val="00AA24FF"/>
    <w:rsid w:val="00AA54A6"/>
    <w:rsid w:val="00AA608B"/>
    <w:rsid w:val="00AB0436"/>
    <w:rsid w:val="00AB4EB0"/>
    <w:rsid w:val="00AB667F"/>
    <w:rsid w:val="00AC3425"/>
    <w:rsid w:val="00AD3921"/>
    <w:rsid w:val="00AD624F"/>
    <w:rsid w:val="00AE0FB4"/>
    <w:rsid w:val="00AE16BA"/>
    <w:rsid w:val="00AE3564"/>
    <w:rsid w:val="00AF0961"/>
    <w:rsid w:val="00AF41F8"/>
    <w:rsid w:val="00B02018"/>
    <w:rsid w:val="00B06D1F"/>
    <w:rsid w:val="00B2077D"/>
    <w:rsid w:val="00B26EF2"/>
    <w:rsid w:val="00B308F9"/>
    <w:rsid w:val="00B34FAD"/>
    <w:rsid w:val="00B369E8"/>
    <w:rsid w:val="00B446E3"/>
    <w:rsid w:val="00B44A3A"/>
    <w:rsid w:val="00B471C5"/>
    <w:rsid w:val="00B62E7D"/>
    <w:rsid w:val="00B6344B"/>
    <w:rsid w:val="00B753A9"/>
    <w:rsid w:val="00BB350D"/>
    <w:rsid w:val="00BB3D55"/>
    <w:rsid w:val="00BB51A5"/>
    <w:rsid w:val="00BB7D36"/>
    <w:rsid w:val="00BC34B9"/>
    <w:rsid w:val="00BC5E6C"/>
    <w:rsid w:val="00BD03AF"/>
    <w:rsid w:val="00BD17B2"/>
    <w:rsid w:val="00BD3B65"/>
    <w:rsid w:val="00BD4B60"/>
    <w:rsid w:val="00BD7D9B"/>
    <w:rsid w:val="00BE0010"/>
    <w:rsid w:val="00BE1F66"/>
    <w:rsid w:val="00BF347C"/>
    <w:rsid w:val="00BF35D7"/>
    <w:rsid w:val="00BF39BE"/>
    <w:rsid w:val="00BF5B9D"/>
    <w:rsid w:val="00BF6137"/>
    <w:rsid w:val="00BF61FB"/>
    <w:rsid w:val="00C04F08"/>
    <w:rsid w:val="00C06A9D"/>
    <w:rsid w:val="00C06F92"/>
    <w:rsid w:val="00C10119"/>
    <w:rsid w:val="00C10FCC"/>
    <w:rsid w:val="00C1384E"/>
    <w:rsid w:val="00C164C9"/>
    <w:rsid w:val="00C202D0"/>
    <w:rsid w:val="00C23B5F"/>
    <w:rsid w:val="00C3628A"/>
    <w:rsid w:val="00C364BC"/>
    <w:rsid w:val="00C36BB6"/>
    <w:rsid w:val="00C45A73"/>
    <w:rsid w:val="00C45D0C"/>
    <w:rsid w:val="00C50326"/>
    <w:rsid w:val="00C503B7"/>
    <w:rsid w:val="00C52E98"/>
    <w:rsid w:val="00C54068"/>
    <w:rsid w:val="00C54DA8"/>
    <w:rsid w:val="00C54EDD"/>
    <w:rsid w:val="00C73F4D"/>
    <w:rsid w:val="00C81292"/>
    <w:rsid w:val="00C84CE4"/>
    <w:rsid w:val="00C9456F"/>
    <w:rsid w:val="00CA0312"/>
    <w:rsid w:val="00CA2FF9"/>
    <w:rsid w:val="00CA5B66"/>
    <w:rsid w:val="00CA64B3"/>
    <w:rsid w:val="00CA7C71"/>
    <w:rsid w:val="00CB1427"/>
    <w:rsid w:val="00CB345F"/>
    <w:rsid w:val="00CC348D"/>
    <w:rsid w:val="00CC53F2"/>
    <w:rsid w:val="00CC6483"/>
    <w:rsid w:val="00CC6B84"/>
    <w:rsid w:val="00CC6EBA"/>
    <w:rsid w:val="00CD180D"/>
    <w:rsid w:val="00CD1BF5"/>
    <w:rsid w:val="00CE1614"/>
    <w:rsid w:val="00CE1F5A"/>
    <w:rsid w:val="00CF1FD1"/>
    <w:rsid w:val="00CF6E9F"/>
    <w:rsid w:val="00D0148F"/>
    <w:rsid w:val="00D06E70"/>
    <w:rsid w:val="00D113F2"/>
    <w:rsid w:val="00D11E85"/>
    <w:rsid w:val="00D13C08"/>
    <w:rsid w:val="00D167F3"/>
    <w:rsid w:val="00D16C59"/>
    <w:rsid w:val="00D21644"/>
    <w:rsid w:val="00D2356F"/>
    <w:rsid w:val="00D23DDC"/>
    <w:rsid w:val="00D24CA6"/>
    <w:rsid w:val="00D25A30"/>
    <w:rsid w:val="00D33239"/>
    <w:rsid w:val="00D35C3E"/>
    <w:rsid w:val="00D41E0E"/>
    <w:rsid w:val="00D46A87"/>
    <w:rsid w:val="00D50F5E"/>
    <w:rsid w:val="00D51659"/>
    <w:rsid w:val="00D53AAD"/>
    <w:rsid w:val="00D541C3"/>
    <w:rsid w:val="00D54DFD"/>
    <w:rsid w:val="00D631E8"/>
    <w:rsid w:val="00D63ABC"/>
    <w:rsid w:val="00D641C6"/>
    <w:rsid w:val="00D65822"/>
    <w:rsid w:val="00D70D26"/>
    <w:rsid w:val="00D710D0"/>
    <w:rsid w:val="00D734E3"/>
    <w:rsid w:val="00D740F7"/>
    <w:rsid w:val="00D75D2B"/>
    <w:rsid w:val="00D82378"/>
    <w:rsid w:val="00D8323B"/>
    <w:rsid w:val="00D97D26"/>
    <w:rsid w:val="00DA2BDA"/>
    <w:rsid w:val="00DA4FC0"/>
    <w:rsid w:val="00DB53D0"/>
    <w:rsid w:val="00DC37D4"/>
    <w:rsid w:val="00DC4B61"/>
    <w:rsid w:val="00DD1C57"/>
    <w:rsid w:val="00DD71FE"/>
    <w:rsid w:val="00DE1974"/>
    <w:rsid w:val="00DE2AF2"/>
    <w:rsid w:val="00DE572D"/>
    <w:rsid w:val="00DE70DB"/>
    <w:rsid w:val="00DF24B8"/>
    <w:rsid w:val="00DF457C"/>
    <w:rsid w:val="00E008DA"/>
    <w:rsid w:val="00E0161B"/>
    <w:rsid w:val="00E0298C"/>
    <w:rsid w:val="00E02E85"/>
    <w:rsid w:val="00E16E62"/>
    <w:rsid w:val="00E179BA"/>
    <w:rsid w:val="00E318B8"/>
    <w:rsid w:val="00E32326"/>
    <w:rsid w:val="00E40AC1"/>
    <w:rsid w:val="00E44BD6"/>
    <w:rsid w:val="00E46AEC"/>
    <w:rsid w:val="00E50361"/>
    <w:rsid w:val="00E50BB9"/>
    <w:rsid w:val="00E54BBB"/>
    <w:rsid w:val="00E54F42"/>
    <w:rsid w:val="00E55FAC"/>
    <w:rsid w:val="00E5722D"/>
    <w:rsid w:val="00E62D3C"/>
    <w:rsid w:val="00E635BF"/>
    <w:rsid w:val="00E80612"/>
    <w:rsid w:val="00E821E1"/>
    <w:rsid w:val="00E87680"/>
    <w:rsid w:val="00E93640"/>
    <w:rsid w:val="00E966BD"/>
    <w:rsid w:val="00EA0183"/>
    <w:rsid w:val="00EA0899"/>
    <w:rsid w:val="00EA0B94"/>
    <w:rsid w:val="00EA292B"/>
    <w:rsid w:val="00EA4BC3"/>
    <w:rsid w:val="00EA6B10"/>
    <w:rsid w:val="00EB0D4D"/>
    <w:rsid w:val="00EB2704"/>
    <w:rsid w:val="00EB60EE"/>
    <w:rsid w:val="00EC3E0B"/>
    <w:rsid w:val="00EC5288"/>
    <w:rsid w:val="00EC5A7B"/>
    <w:rsid w:val="00EC65AF"/>
    <w:rsid w:val="00ED03EC"/>
    <w:rsid w:val="00ED467A"/>
    <w:rsid w:val="00ED5F84"/>
    <w:rsid w:val="00EE5366"/>
    <w:rsid w:val="00EE78FC"/>
    <w:rsid w:val="00F027B8"/>
    <w:rsid w:val="00F02CB1"/>
    <w:rsid w:val="00F054DA"/>
    <w:rsid w:val="00F0697C"/>
    <w:rsid w:val="00F136C8"/>
    <w:rsid w:val="00F15B78"/>
    <w:rsid w:val="00F17B04"/>
    <w:rsid w:val="00F22E47"/>
    <w:rsid w:val="00F25D33"/>
    <w:rsid w:val="00F279F3"/>
    <w:rsid w:val="00F33E97"/>
    <w:rsid w:val="00F35EFC"/>
    <w:rsid w:val="00F35F1F"/>
    <w:rsid w:val="00F4023F"/>
    <w:rsid w:val="00F52050"/>
    <w:rsid w:val="00F5398E"/>
    <w:rsid w:val="00F67744"/>
    <w:rsid w:val="00F71F18"/>
    <w:rsid w:val="00F8223D"/>
    <w:rsid w:val="00F85016"/>
    <w:rsid w:val="00F91B01"/>
    <w:rsid w:val="00FA5641"/>
    <w:rsid w:val="00FB271C"/>
    <w:rsid w:val="00FB461B"/>
    <w:rsid w:val="00FB4C28"/>
    <w:rsid w:val="00FC1BB8"/>
    <w:rsid w:val="00FD0318"/>
    <w:rsid w:val="00FD473C"/>
    <w:rsid w:val="00FD61CF"/>
    <w:rsid w:val="00FD7009"/>
    <w:rsid w:val="00FE039F"/>
    <w:rsid w:val="00FE5561"/>
    <w:rsid w:val="00FE65C0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25BC"/>
  <w15:docId w15:val="{8B56458E-61A0-4E39-8B46-1FA7CB9E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40AC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E0C45"/>
    <w:pPr>
      <w:ind w:left="132" w:firstLine="711"/>
      <w:jc w:val="both"/>
    </w:pPr>
    <w:rPr>
      <w:sz w:val="32"/>
      <w:szCs w:val="32"/>
      <w:lang w:val="x-none" w:eastAsia="x-none"/>
    </w:rPr>
  </w:style>
  <w:style w:type="character" w:customStyle="1" w:styleId="a4">
    <w:name w:val="Основний текст Знак"/>
    <w:link w:val="a3"/>
    <w:uiPriority w:val="1"/>
    <w:rsid w:val="002E0C45"/>
    <w:rPr>
      <w:rFonts w:ascii="Arial" w:eastAsia="Arial" w:hAnsi="Arial" w:cs="Times New Roman"/>
      <w:sz w:val="32"/>
      <w:szCs w:val="32"/>
    </w:rPr>
  </w:style>
  <w:style w:type="character" w:customStyle="1" w:styleId="rvts0">
    <w:name w:val="rvts0"/>
    <w:rsid w:val="007C010E"/>
  </w:style>
  <w:style w:type="table" w:styleId="a5">
    <w:name w:val="Table Grid"/>
    <w:basedOn w:val="a1"/>
    <w:uiPriority w:val="59"/>
    <w:rsid w:val="005B37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4F7AB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F7AB2"/>
    <w:rPr>
      <w:rFonts w:ascii="Times New Roman" w:eastAsia="Times New Roman" w:hAnsi="Times New Roman"/>
    </w:rPr>
  </w:style>
  <w:style w:type="paragraph" w:styleId="a6">
    <w:name w:val="List Paragraph"/>
    <w:basedOn w:val="a"/>
    <w:uiPriority w:val="1"/>
    <w:qFormat/>
    <w:rsid w:val="00D75D2B"/>
    <w:pPr>
      <w:ind w:left="720"/>
      <w:contextualSpacing/>
    </w:pPr>
  </w:style>
  <w:style w:type="paragraph" w:customStyle="1" w:styleId="21">
    <w:name w:val="Заголовок 21"/>
    <w:basedOn w:val="a"/>
    <w:uiPriority w:val="1"/>
    <w:qFormat/>
    <w:rsid w:val="007D50D8"/>
    <w:pPr>
      <w:ind w:left="10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45FB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8">
    <w:name w:val="Верхній колонтитул Знак"/>
    <w:link w:val="a7"/>
    <w:uiPriority w:val="99"/>
    <w:rsid w:val="00545FB7"/>
    <w:rPr>
      <w:rFonts w:ascii="Arial" w:eastAsia="Arial" w:hAnsi="Arial" w:cs="Times New Roman"/>
    </w:rPr>
  </w:style>
  <w:style w:type="paragraph" w:styleId="a9">
    <w:name w:val="footer"/>
    <w:basedOn w:val="a"/>
    <w:link w:val="aa"/>
    <w:uiPriority w:val="99"/>
    <w:unhideWhenUsed/>
    <w:rsid w:val="00545FB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545FB7"/>
    <w:rPr>
      <w:rFonts w:ascii="Arial" w:eastAsia="Arial" w:hAnsi="Arial" w:cs="Times New Roman"/>
    </w:rPr>
  </w:style>
  <w:style w:type="table" w:customStyle="1" w:styleId="TableNormal1">
    <w:name w:val="Table Normal1"/>
    <w:uiPriority w:val="2"/>
    <w:semiHidden/>
    <w:unhideWhenUsed/>
    <w:qFormat/>
    <w:rsid w:val="003879D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uiPriority w:val="99"/>
    <w:unhideWhenUsed/>
    <w:rsid w:val="004408BF"/>
    <w:rPr>
      <w:color w:val="0563C1"/>
      <w:u w:val="single"/>
    </w:rPr>
  </w:style>
  <w:style w:type="paragraph" w:customStyle="1" w:styleId="1">
    <w:name w:val="Абзац списку1"/>
    <w:basedOn w:val="a"/>
    <w:uiPriority w:val="99"/>
    <w:qFormat/>
    <w:rsid w:val="005351EE"/>
    <w:pPr>
      <w:widowControl/>
      <w:autoSpaceDE/>
      <w:autoSpaceDN/>
      <w:ind w:left="720"/>
      <w:contextualSpacing/>
      <w:jc w:val="both"/>
    </w:pPr>
    <w:rPr>
      <w:rFonts w:ascii="Times New Roman" w:eastAsia="Calibri" w:hAnsi="Times New Roman"/>
      <w:sz w:val="28"/>
      <w:lang w:val="uk-UA"/>
    </w:rPr>
  </w:style>
  <w:style w:type="character" w:styleId="ac">
    <w:name w:val="FollowedHyperlink"/>
    <w:uiPriority w:val="99"/>
    <w:semiHidden/>
    <w:unhideWhenUsed/>
    <w:rsid w:val="005708A1"/>
    <w:rPr>
      <w:color w:val="954F72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045A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0045A9"/>
    <w:rPr>
      <w:rFonts w:ascii="Tahoma" w:eastAsia="Arial" w:hAnsi="Tahoma" w:cs="Tahoma"/>
      <w:sz w:val="16"/>
      <w:szCs w:val="16"/>
      <w:lang w:val="ru-RU" w:eastAsia="en-US"/>
    </w:rPr>
  </w:style>
  <w:style w:type="character" w:styleId="af">
    <w:name w:val="Unresolved Mention"/>
    <w:basedOn w:val="a0"/>
    <w:uiPriority w:val="99"/>
    <w:semiHidden/>
    <w:unhideWhenUsed/>
    <w:rsid w:val="004C6CF4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unhideWhenUsed/>
    <w:rsid w:val="007E31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7E316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sato@uzhnu.edu.ua" TargetMode="External"/><Relationship Id="rId13" Type="http://schemas.openxmlformats.org/officeDocument/2006/relationships/hyperlink" Target="https://www.uzhnu.edu.ua/uk/infocentre/get/12223" TargetMode="External"/><Relationship Id="rId18" Type="http://schemas.openxmlformats.org/officeDocument/2006/relationships/hyperlink" Target="https://www.uzhnu.edu.ua/uk/infocentre/get/5273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1070" TargetMode="External"/><Relationship Id="rId17" Type="http://schemas.openxmlformats.org/officeDocument/2006/relationships/hyperlink" Target="https://www.uzhnu.edu.ua/uk/infocentre/get/212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5950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9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6" TargetMode="Externa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zhnu.edu.ua/uk/infocentre/15068" TargetMode="External"/><Relationship Id="rId14" Type="http://schemas.openxmlformats.org/officeDocument/2006/relationships/hyperlink" Target="https://www.uzhnu.edu.ua/uk/infocentre/get/2013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8EEE7-D5C6-408F-A6B5-F43F72CA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13934</Words>
  <Characters>7943</Characters>
  <Application>Microsoft Office Word</Application>
  <DocSecurity>0</DocSecurity>
  <Lines>66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МІНІСТРЕСТВО ОСВІТИ І НАУКИ УКРАЇНИ ДЕРЖАВНИЙ ВИЩИЙ НАВЧАЛЬНИЙ ЗАКЛАД</vt:lpstr>
      <vt:lpstr>МІНІСТРЕСТВО ОСВІТИ І НАУКИ УКРАЇНИ ДЕРЖАВНИЙ ВИЩИЙ НАВЧАЛЬНИЙ ЗАКЛАД</vt:lpstr>
    </vt:vector>
  </TitlesOfParts>
  <Company>Reanimator Extreme Edition</Company>
  <LinksUpToDate>false</LinksUpToDate>
  <CharactersWithSpaces>21834</CharactersWithSpaces>
  <SharedDoc>false</SharedDoc>
  <HLinks>
    <vt:vector size="6" baseType="variant">
      <vt:variant>
        <vt:i4>983113</vt:i4>
      </vt:variant>
      <vt:variant>
        <vt:i4>6</vt:i4>
      </vt:variant>
      <vt:variant>
        <vt:i4>0</vt:i4>
      </vt:variant>
      <vt:variant>
        <vt:i4>5</vt:i4>
      </vt:variant>
      <vt:variant>
        <vt:lpwstr>http://zakon2.rada.gov.ua/laws/show/z1460-15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МІНІСТРЕСТВО ОСВІТИ І НАУКИ УКРАЇНИ ДЕРЖАВНИЙ ВИЩИЙ НАВЧАЛЬНИЙ ЗАКЛАД</dc:title>
  <dc:creator>VIKA</dc:creator>
  <cp:lastModifiedBy>User</cp:lastModifiedBy>
  <cp:revision>6</cp:revision>
  <cp:lastPrinted>2021-06-15T09:05:00Z</cp:lastPrinted>
  <dcterms:created xsi:type="dcterms:W3CDTF">2024-01-03T07:14:00Z</dcterms:created>
  <dcterms:modified xsi:type="dcterms:W3CDTF">2024-01-03T14:30:00Z</dcterms:modified>
</cp:coreProperties>
</file>