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94047" w14:textId="4643A71D" w:rsidR="00600E77" w:rsidRPr="00BA2F3F" w:rsidRDefault="00195206" w:rsidP="00AD70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A2F3F">
        <w:rPr>
          <w:rFonts w:ascii="Times New Roman" w:hAnsi="Times New Roman" w:cs="Times New Roman"/>
          <w:b/>
          <w:bCs/>
          <w:sz w:val="28"/>
          <w:szCs w:val="28"/>
        </w:rPr>
        <w:t>Тематики магістерської кваліфікаційної роботи ОП «Біологія», спеціальність Біологія та біохімія, другого магістерського рівня</w:t>
      </w:r>
    </w:p>
    <w:p w14:paraId="0A4DFD30" w14:textId="08AC4E7E" w:rsidR="00195206" w:rsidRPr="00BA2F3F" w:rsidRDefault="00195206" w:rsidP="00AD70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F3F">
        <w:rPr>
          <w:rFonts w:ascii="Times New Roman" w:hAnsi="Times New Roman" w:cs="Times New Roman"/>
          <w:b/>
          <w:bCs/>
          <w:sz w:val="28"/>
          <w:szCs w:val="28"/>
        </w:rPr>
        <w:t>(кафедра ботаніки)</w:t>
      </w:r>
    </w:p>
    <w:p w14:paraId="510D0574" w14:textId="3F6470C9" w:rsidR="00956C5C" w:rsidRPr="00BA2F3F" w:rsidRDefault="00956C5C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Флора околиць </w:t>
      </w:r>
      <w:r w:rsidR="00600E77" w:rsidRPr="00BA2F3F">
        <w:rPr>
          <w:rFonts w:ascii="Times New Roman" w:hAnsi="Times New Roman" w:cs="Times New Roman"/>
          <w:sz w:val="28"/>
          <w:szCs w:val="28"/>
        </w:rPr>
        <w:t>населених пунктів</w:t>
      </w:r>
      <w:r w:rsidRPr="00BA2F3F">
        <w:rPr>
          <w:rFonts w:ascii="Times New Roman" w:hAnsi="Times New Roman" w:cs="Times New Roman"/>
          <w:sz w:val="28"/>
          <w:szCs w:val="28"/>
        </w:rPr>
        <w:t xml:space="preserve"> Закарпатської області.</w:t>
      </w:r>
    </w:p>
    <w:p w14:paraId="47855CF6" w14:textId="281EB4D2" w:rsidR="00AD1114" w:rsidRPr="00BA2F3F" w:rsidRDefault="00AD1114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Флора парків міст.</w:t>
      </w:r>
    </w:p>
    <w:p w14:paraId="108A2436" w14:textId="1918DD41" w:rsidR="00AD1114" w:rsidRPr="00BA2F3F" w:rsidRDefault="00AD1114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Рослинний покрив лісів Закарпатської області, їх значення та охорона.</w:t>
      </w:r>
    </w:p>
    <w:p w14:paraId="5A59E351" w14:textId="4D3C1A7C" w:rsidR="00AD1114" w:rsidRPr="00BA2F3F" w:rsidRDefault="00AD1114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Рослинний покрив басейну річки відповідного району.</w:t>
      </w:r>
    </w:p>
    <w:p w14:paraId="39023DA9" w14:textId="2B749314" w:rsidR="00AD1114" w:rsidRPr="00BA2F3F" w:rsidRDefault="00AD1114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Весняна флора листяних лісів Українських Карпат.</w:t>
      </w:r>
    </w:p>
    <w:p w14:paraId="62A3A252" w14:textId="128AA767" w:rsidR="00AD1114" w:rsidRPr="00BA2F3F" w:rsidRDefault="00AD1114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Природне поновлення </w:t>
      </w:r>
      <w:r w:rsidR="00684443" w:rsidRPr="00BA2F3F">
        <w:rPr>
          <w:rFonts w:ascii="Times New Roman" w:hAnsi="Times New Roman" w:cs="Times New Roman"/>
          <w:sz w:val="28"/>
          <w:szCs w:val="28"/>
        </w:rPr>
        <w:t>лісів області.</w:t>
      </w:r>
    </w:p>
    <w:p w14:paraId="26569EF8" w14:textId="7F600685" w:rsidR="00684443" w:rsidRPr="00BA2F3F" w:rsidRDefault="00684443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Особливості радіального приросту основних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лісоутворюючих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порід Українських Карпат.</w:t>
      </w:r>
    </w:p>
    <w:p w14:paraId="396C1594" w14:textId="53201159" w:rsidR="00684443" w:rsidRPr="00BA2F3F" w:rsidRDefault="00684443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Гриби паразити деревних порід.</w:t>
      </w:r>
    </w:p>
    <w:p w14:paraId="5054CD50" w14:textId="0B479515" w:rsidR="00684443" w:rsidRPr="00BA2F3F" w:rsidRDefault="00600E77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r w:rsidR="00684443" w:rsidRPr="00BA2F3F">
        <w:rPr>
          <w:rFonts w:ascii="Times New Roman" w:hAnsi="Times New Roman" w:cs="Times New Roman"/>
          <w:sz w:val="28"/>
          <w:szCs w:val="28"/>
        </w:rPr>
        <w:t>Сучасний стан рослинного покриву пам’яток природи, заповідників, заказників.</w:t>
      </w:r>
    </w:p>
    <w:p w14:paraId="1F1599D9" w14:textId="77777777" w:rsidR="00684443" w:rsidRPr="00BA2F3F" w:rsidRDefault="00684443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Антропогенні зміни рослинного покриву: лісів, лук, басейнів річок, високогір’я.</w:t>
      </w:r>
    </w:p>
    <w:p w14:paraId="2F0ECB0B" w14:textId="77777777" w:rsidR="00684443" w:rsidRPr="00BA2F3F" w:rsidRDefault="00684443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Оцінка стану деяких деревних порід певного міста і можливості їх використання для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біоіндикації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забруднення.</w:t>
      </w:r>
    </w:p>
    <w:p w14:paraId="0C8E2C8B" w14:textId="7C3C838D" w:rsidR="00684443" w:rsidRPr="00BA2F3F" w:rsidRDefault="00D769DA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4443" w:rsidRPr="00BA2F3F">
        <w:rPr>
          <w:rFonts w:ascii="Times New Roman" w:hAnsi="Times New Roman" w:cs="Times New Roman"/>
          <w:sz w:val="28"/>
          <w:szCs w:val="28"/>
        </w:rPr>
        <w:t>Накопичення забруднюючих речовин рослинами різних життєвих форм.</w:t>
      </w:r>
    </w:p>
    <w:p w14:paraId="6FC3687B" w14:textId="621912E8" w:rsidR="00684443" w:rsidRPr="00BA2F3F" w:rsidRDefault="00684443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Лікарські рослини околиць сіл та міст Закарпатської області.</w:t>
      </w:r>
    </w:p>
    <w:p w14:paraId="565E964C" w14:textId="6CC0B767" w:rsidR="008A590F" w:rsidRPr="00BA2F3F" w:rsidRDefault="008A590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Біологічні та експлуатаційні запаси лікарських рослин та їх раціональне використання.</w:t>
      </w:r>
    </w:p>
    <w:p w14:paraId="5EA01B7A" w14:textId="2A6E1F6F" w:rsidR="008A590F" w:rsidRPr="00BA2F3F" w:rsidRDefault="008A590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Визначення вмісту мікроелементів у представників лікарських рослин.</w:t>
      </w:r>
    </w:p>
    <w:p w14:paraId="18B55C4B" w14:textId="77777777" w:rsidR="008A590F" w:rsidRPr="00BA2F3F" w:rsidRDefault="008A590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Технології вирощування окремих лікарських рослин в умовах передгір’я та низовини області.</w:t>
      </w:r>
    </w:p>
    <w:p w14:paraId="33831BA3" w14:textId="3592A482" w:rsidR="008A590F" w:rsidRPr="00BA2F3F" w:rsidRDefault="008A590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Раритетні види Карпатського регіону </w:t>
      </w:r>
      <w:r w:rsidR="0081737E" w:rsidRPr="00BA2F3F">
        <w:rPr>
          <w:rFonts w:ascii="Times New Roman" w:hAnsi="Times New Roman" w:cs="Times New Roman"/>
          <w:sz w:val="28"/>
          <w:szCs w:val="28"/>
        </w:rPr>
        <w:t>та заходи по їх охороні.</w:t>
      </w:r>
    </w:p>
    <w:p w14:paraId="4D2B2B21" w14:textId="1D47FA8C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Раритетна флора національних парків та заказників. </w:t>
      </w:r>
    </w:p>
    <w:p w14:paraId="20E28B04" w14:textId="7B352F8C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Моніторинг стану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загрожуваних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видів рослин окремих досліджуваних регіонів.</w:t>
      </w:r>
    </w:p>
    <w:p w14:paraId="117200E8" w14:textId="5B2C6783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Рідкісні і зникаючі види рослин окремих регіонів та заходи по їх охороні. </w:t>
      </w:r>
    </w:p>
    <w:p w14:paraId="7E56242A" w14:textId="2A9E50C4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Лучна рослинність басейну певної річки. </w:t>
      </w:r>
    </w:p>
    <w:p w14:paraId="44E7804A" w14:textId="6635CD6B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Синантропна рослинність окремих досліджуваних районів.</w:t>
      </w:r>
    </w:p>
    <w:p w14:paraId="2C3BCA99" w14:textId="2F429827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Бур’янова рослинність сільськогосподарських угідь та заходи боротьби з нею.</w:t>
      </w:r>
    </w:p>
    <w:p w14:paraId="61F680BA" w14:textId="75464E15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Бур’яни околиць певного досліджуваного району.</w:t>
      </w:r>
    </w:p>
    <w:p w14:paraId="7FDC13F4" w14:textId="0B460A2F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Аналіз синантропної флори околиць певного міста.</w:t>
      </w:r>
    </w:p>
    <w:p w14:paraId="683D6338" w14:textId="0317B031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Проникнення адвентивних рослин у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напівприродні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угруповання певного населеного пункту.</w:t>
      </w:r>
    </w:p>
    <w:p w14:paraId="25B8A266" w14:textId="05AED73D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Водна і приводна флора водойм Закарпатської низовини.</w:t>
      </w:r>
    </w:p>
    <w:p w14:paraId="2228BE19" w14:textId="05D64305" w:rsidR="0081737E" w:rsidRPr="00BA2F3F" w:rsidRDefault="0081737E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Водна і повітряно-водна рослинність пониззя ріки. </w:t>
      </w:r>
    </w:p>
    <w:p w14:paraId="66EB6C18" w14:textId="55BDED43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Альгофлора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ріки в околицях села чи міста певного району.</w:t>
      </w:r>
    </w:p>
    <w:p w14:paraId="7BD631DC" w14:textId="33638C9C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Вищі водні рослини водойм в околицях населеного пункту.</w:t>
      </w:r>
    </w:p>
    <w:p w14:paraId="23EBCB72" w14:textId="584DC50B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Дендрофлора міста чи села Закарпатської області.</w:t>
      </w:r>
    </w:p>
    <w:p w14:paraId="71DA38C0" w14:textId="740D8E2D" w:rsidR="00D769DA" w:rsidRPr="00BA2F3F" w:rsidRDefault="00D769DA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2F3F">
        <w:rPr>
          <w:rFonts w:ascii="Times New Roman" w:hAnsi="Times New Roman" w:cs="Times New Roman"/>
          <w:sz w:val="28"/>
          <w:szCs w:val="28"/>
        </w:rPr>
        <w:t>Дослідження видового складу і сучасного стану дендрофлори парків і скверів міст Закарпаття.</w:t>
      </w:r>
    </w:p>
    <w:p w14:paraId="5BC01C61" w14:textId="77777777" w:rsidR="00D769DA" w:rsidRPr="00BA2F3F" w:rsidRDefault="00D769DA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lastRenderedPageBreak/>
        <w:t xml:space="preserve"> Представники різних родин голонасінних та квіткових рослин в озелененні Ужгорода.</w:t>
      </w:r>
    </w:p>
    <w:p w14:paraId="52ABBDD1" w14:textId="0F9C1792" w:rsidR="0066063F" w:rsidRPr="00BA2F3F" w:rsidRDefault="00D769DA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063F" w:rsidRPr="00BA2F3F">
        <w:rPr>
          <w:rFonts w:ascii="Times New Roman" w:hAnsi="Times New Roman" w:cs="Times New Roman"/>
          <w:sz w:val="28"/>
          <w:szCs w:val="28"/>
        </w:rPr>
        <w:t>Використання декоративних дерев і кущів у зеленому будівництві міст і сіл Закарпаття.</w:t>
      </w:r>
    </w:p>
    <w:p w14:paraId="49CA9905" w14:textId="3A849C51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Екзоти Карпат, інтродукція та акліматизація окремих представників.</w:t>
      </w:r>
    </w:p>
    <w:p w14:paraId="63E6FFB0" w14:textId="1905B871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Шпилькові екзоти в зеленому будівництві міста.</w:t>
      </w:r>
    </w:p>
    <w:p w14:paraId="039F23B1" w14:textId="0433770B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Використання квітково-декоративних рослин в озелененні міста.</w:t>
      </w:r>
    </w:p>
    <w:p w14:paraId="25A92DCD" w14:textId="5C127F4B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Голонасінні в зеленій архітектурі міста.</w:t>
      </w:r>
    </w:p>
    <w:p w14:paraId="3DD8BDBF" w14:textId="35E04419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Деревні породи ботанічного саду ДВНЗ «УжНУ».</w:t>
      </w:r>
    </w:p>
    <w:p w14:paraId="0280E65E" w14:textId="24E508E1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Кущові види певної родини ботанічного саду ДВНЗ «УжНУ».</w:t>
      </w:r>
    </w:p>
    <w:p w14:paraId="66C5A8AF" w14:textId="3E35898A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Флора ботанічного саду ДВНЗ «УжНУ».</w:t>
      </w:r>
    </w:p>
    <w:p w14:paraId="029E0068" w14:textId="7780A54B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Декоративні види рослин ботанічного саду та їх охорона.</w:t>
      </w:r>
    </w:p>
    <w:p w14:paraId="71A7E7BC" w14:textId="46EE0638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Хід інтродукції та акліматизації видів певного роду в ботанічному саду ДВНЗ «УжНУ».</w:t>
      </w:r>
    </w:p>
    <w:p w14:paraId="7CF16885" w14:textId="0B72F3FE" w:rsidR="0066063F" w:rsidRPr="00BA2F3F" w:rsidRDefault="0066063F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Представлення родин у науковому </w:t>
      </w:r>
      <w:bookmarkStart w:id="1" w:name="_Hlk140572957"/>
      <w:r w:rsidRPr="00BA2F3F">
        <w:rPr>
          <w:rFonts w:ascii="Times New Roman" w:hAnsi="Times New Roman" w:cs="Times New Roman"/>
          <w:sz w:val="28"/>
          <w:szCs w:val="28"/>
        </w:rPr>
        <w:t xml:space="preserve">гербарії </w:t>
      </w:r>
      <w:r w:rsidR="00980B68" w:rsidRPr="00BA2F3F">
        <w:rPr>
          <w:rFonts w:ascii="Times New Roman" w:hAnsi="Times New Roman" w:cs="Times New Roman"/>
          <w:sz w:val="28"/>
          <w:szCs w:val="28"/>
        </w:rPr>
        <w:t>ДВНЗ «УжНУ».</w:t>
      </w:r>
    </w:p>
    <w:bookmarkEnd w:id="1"/>
    <w:p w14:paraId="334FAC6F" w14:textId="77777777" w:rsidR="00980B68" w:rsidRPr="00BA2F3F" w:rsidRDefault="00980B68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Судинні спорові рослини у науковому гербарії ДВНЗ «УжНУ».</w:t>
      </w:r>
    </w:p>
    <w:p w14:paraId="306494B2" w14:textId="1FF948BE" w:rsidR="00980B68" w:rsidRPr="00BA2F3F" w:rsidRDefault="00980B68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Методика викладання біології в певних школах.</w:t>
      </w:r>
    </w:p>
    <w:p w14:paraId="7635F95D" w14:textId="365FEF45" w:rsidR="00980B68" w:rsidRPr="00BA2F3F" w:rsidRDefault="00980B68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Нектаропродуктивність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представників різних родин.</w:t>
      </w:r>
    </w:p>
    <w:p w14:paraId="35FDF56F" w14:textId="375019DD" w:rsidR="00980B68" w:rsidRPr="00BA2F3F" w:rsidRDefault="00980B68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Ембріологія різних видів родин.</w:t>
      </w:r>
    </w:p>
    <w:p w14:paraId="0F2FD113" w14:textId="3F2B7F56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Розвиток і функціонування чоловічого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гаметофіту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конкретної родини за вибором студента.</w:t>
      </w:r>
    </w:p>
    <w:p w14:paraId="38748AC3" w14:textId="4E8279C3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Розвиток і функціонування жіночого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гаметофіту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конкретної родини за вибором студента.</w:t>
      </w:r>
    </w:p>
    <w:p w14:paraId="69FC31E7" w14:textId="5ECE8791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Репродуктивна стратегія конкретного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апоміктичного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виду за вибором студента.</w:t>
      </w:r>
    </w:p>
    <w:p w14:paraId="0B136DAC" w14:textId="676BF1E5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Розвиток зародка і насінини конкретної родини за вибором студента.</w:t>
      </w:r>
    </w:p>
    <w:p w14:paraId="0363118A" w14:textId="12080AEE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Стратегія проростання насіння конкретного виду за вибором студента.</w:t>
      </w:r>
    </w:p>
    <w:p w14:paraId="0AA49B80" w14:textId="441B2646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Репродуктивна стратегія популяцій виду (за вибором студента) в умовах різної висоти над рівнем моря в регіоні Українських Карпат.</w:t>
      </w:r>
    </w:p>
    <w:p w14:paraId="67EE3219" w14:textId="2C5E6FCB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Репродуктивна стратегія інвазійного виду рослини (за вибором студента) та її адаптація до умов регіону Українських Карпат.</w:t>
      </w:r>
    </w:p>
    <w:p w14:paraId="3804D68E" w14:textId="6CCEC933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Таксономічний склад певної групи грибів і грибоподібних організмів (за вибором студента) в певному регіоні Закарпатської області (за вибором студента).</w:t>
      </w:r>
    </w:p>
    <w:p w14:paraId="2CA7C786" w14:textId="741F336A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Дослідження грибів-паразитів рослин в певному регіоні Закарпатської області (за вибором студента).</w:t>
      </w:r>
    </w:p>
    <w:p w14:paraId="1D66FAF9" w14:textId="530CC007" w:rsidR="00B221F1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Альгофлора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певної водойми або регіону (за вибором студента).</w:t>
      </w:r>
    </w:p>
    <w:p w14:paraId="3E496FE9" w14:textId="0BDC3A48" w:rsidR="00980B68" w:rsidRPr="00BA2F3F" w:rsidRDefault="00980B68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Накопичення важких металів в органах рослин та їх вплив на генеративну сферу.</w:t>
      </w:r>
    </w:p>
    <w:p w14:paraId="739AB41D" w14:textId="71240CD0" w:rsidR="00980B68" w:rsidRPr="00BA2F3F" w:rsidRDefault="00980B68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Зміни флористичного складу, їх біотопів різної природи під впливом антропогенних факторів.</w:t>
      </w:r>
    </w:p>
    <w:p w14:paraId="6D8DA9B6" w14:textId="297CF279" w:rsidR="00980B68" w:rsidRPr="00BA2F3F" w:rsidRDefault="00980B68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Порівняльний аналіз анатомічних особливостей рослин різних екотопів.</w:t>
      </w:r>
    </w:p>
    <w:p w14:paraId="6BE33244" w14:textId="61396ACD" w:rsidR="00980B68" w:rsidRPr="00BA2F3F" w:rsidRDefault="00B221F1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r w:rsidR="00980B68" w:rsidRPr="00BA2F3F">
        <w:rPr>
          <w:rFonts w:ascii="Times New Roman" w:hAnsi="Times New Roman" w:cs="Times New Roman"/>
          <w:sz w:val="28"/>
          <w:szCs w:val="28"/>
        </w:rPr>
        <w:t>Вплив екологічних факторів на генеративну сферу квіткових рослин.</w:t>
      </w:r>
    </w:p>
    <w:p w14:paraId="2D789428" w14:textId="6D44C0F8" w:rsidR="00980B68" w:rsidRPr="00BA2F3F" w:rsidRDefault="00980B68" w:rsidP="00AD700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 Аналіз анатомо-морфологічних особливостей рослин, пристосованих до різних умов освітлення.</w:t>
      </w:r>
    </w:p>
    <w:p w14:paraId="3984EBBC" w14:textId="77777777" w:rsidR="00980B68" w:rsidRDefault="00980B68" w:rsidP="00AD700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43FB9A" w14:textId="77777777" w:rsidR="00B60046" w:rsidRPr="00BA2F3F" w:rsidRDefault="00B60046" w:rsidP="00AD700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37503A" w14:textId="3A394DAA" w:rsidR="00980B68" w:rsidRPr="00BA2F3F" w:rsidRDefault="00195206" w:rsidP="00AD700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3F">
        <w:rPr>
          <w:rFonts w:ascii="Times New Roman" w:hAnsi="Times New Roman" w:cs="Times New Roman"/>
          <w:b/>
          <w:sz w:val="28"/>
          <w:szCs w:val="28"/>
        </w:rPr>
        <w:lastRenderedPageBreak/>
        <w:t>кафедра генетики, фі</w:t>
      </w:r>
      <w:r w:rsidR="00D053D2" w:rsidRPr="00BA2F3F">
        <w:rPr>
          <w:rFonts w:ascii="Times New Roman" w:hAnsi="Times New Roman" w:cs="Times New Roman"/>
          <w:b/>
          <w:sz w:val="28"/>
          <w:szCs w:val="28"/>
        </w:rPr>
        <w:t>зіології рослин і мікробіології</w:t>
      </w:r>
    </w:p>
    <w:p w14:paraId="4DBE857B" w14:textId="52DCA543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F3F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ікробіота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біотопів організму людини в нормі та за умов запального процесу</w:t>
      </w:r>
      <w:r w:rsidR="00AD7001">
        <w:rPr>
          <w:rFonts w:ascii="Times New Roman" w:hAnsi="Times New Roman" w:cs="Times New Roman"/>
          <w:sz w:val="28"/>
          <w:szCs w:val="28"/>
        </w:rPr>
        <w:t>.</w:t>
      </w:r>
    </w:p>
    <w:p w14:paraId="2113AEF4" w14:textId="75BCD660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Мікробіота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="00AD70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2B965E" w14:textId="68791550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Мікробіота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ротової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порожнини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запальних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захворюваннях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пародонту</w:t>
      </w:r>
      <w:r w:rsidR="00AD70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3451D1" w14:textId="0C9E24F1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Мікробіота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грунту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антропогенно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трасформованих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екосис</w:t>
      </w:r>
      <w:r w:rsidR="00AD700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A2F3F">
        <w:rPr>
          <w:rFonts w:ascii="Times New Roman" w:hAnsi="Times New Roman" w:cs="Times New Roman"/>
          <w:sz w:val="28"/>
          <w:szCs w:val="28"/>
          <w:lang w:val="ru-RU"/>
        </w:rPr>
        <w:t>ем</w:t>
      </w:r>
      <w:proofErr w:type="spellEnd"/>
      <w:r w:rsidR="00AD70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338535" w14:textId="29FBE780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Мікробіота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водних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екосистем</w:t>
      </w:r>
      <w:proofErr w:type="spellEnd"/>
      <w:r w:rsidR="00AD70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8A2AA0" w14:textId="7EFE30C2" w:rsid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Еіфітна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мікробіота</w:t>
      </w:r>
      <w:proofErr w:type="spellEnd"/>
      <w:r w:rsidR="00AD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7001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="00AD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7001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="00AD70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ECEAF3" w14:textId="78A1836D" w:rsidR="00AD7001" w:rsidRPr="00BA2F3F" w:rsidRDefault="00AD7001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Епіфітна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мікробіоти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антропогенно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трансформованих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екосистем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923D4E" w14:textId="673BDDAA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Антибіотикорезистентні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мікроорганізми різних біологічних систем</w:t>
      </w:r>
      <w:r w:rsidR="00AD7001">
        <w:rPr>
          <w:rFonts w:ascii="Times New Roman" w:hAnsi="Times New Roman" w:cs="Times New Roman"/>
          <w:sz w:val="28"/>
          <w:szCs w:val="28"/>
        </w:rPr>
        <w:t>.</w:t>
      </w:r>
    </w:p>
    <w:p w14:paraId="5F469281" w14:textId="7EB3A05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Біоплівкотвірні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мікроорганізмів</w:t>
      </w:r>
      <w:proofErr w:type="spellEnd"/>
      <w:r w:rsidR="00AD70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6F4F68" w14:textId="4C1B24CA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Антимікробні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антибіоплівкотвірні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рослинного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="00AD70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461BE1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Антимікробні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антисептиків</w:t>
      </w:r>
      <w:proofErr w:type="spellEnd"/>
    </w:p>
    <w:p w14:paraId="1AA84B13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Фізіологічне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рудеральних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54E48E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макро-та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мікроелементів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D0EE74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Біоморфологічне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вивчення видів роду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Gentiana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L. флори Закарпаття.</w:t>
      </w:r>
    </w:p>
    <w:p w14:paraId="3E58D44C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Фізіологічне вивчення лікарських рослин родини Айстрових.</w:t>
      </w:r>
    </w:p>
    <w:p w14:paraId="70D5409F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Сучасний стан і перспективи використання лікарських рослин флори Закарпаття.</w:t>
      </w:r>
    </w:p>
    <w:p w14:paraId="401D0BDF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Введення в культуру </w:t>
      </w:r>
      <w:r w:rsidRPr="00BA2F3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2F3F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рідкісних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зникаючих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флори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Карпат</w:t>
      </w:r>
    </w:p>
    <w:p w14:paraId="355D4A72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мікроклонального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розмноження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гіперпродуцентів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біологічно-активних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FDC87C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Вивчення акумуляції та локалізації важких металів в системі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грунт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-рослина.</w:t>
      </w:r>
    </w:p>
    <w:p w14:paraId="61012B6A" w14:textId="77777777" w:rsid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Фізіологічні та біохімічні адаптації рослин за різних режимів водозабезпечення.</w:t>
      </w:r>
    </w:p>
    <w:p w14:paraId="04EB70B5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Особливості метаболізму рослин в залежності від умов мінерального живлення.</w:t>
      </w:r>
    </w:p>
    <w:p w14:paraId="574F7225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Фізіологічне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рудеральних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DADD98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макро-та </w:t>
      </w:r>
      <w:proofErr w:type="spellStart"/>
      <w:r w:rsidRPr="00BA2F3F">
        <w:rPr>
          <w:rFonts w:ascii="Times New Roman" w:hAnsi="Times New Roman" w:cs="Times New Roman"/>
          <w:sz w:val="28"/>
          <w:szCs w:val="28"/>
          <w:lang w:val="ru-RU"/>
        </w:rPr>
        <w:t>мікроелементів</w:t>
      </w:r>
      <w:proofErr w:type="spellEnd"/>
      <w:r w:rsidRPr="00BA2F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73D620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Біоморфологічне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вивчення видів роду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Gentiana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L. флори Закарпаття.</w:t>
      </w:r>
    </w:p>
    <w:p w14:paraId="26EA7586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Фізіологічне вивчення лікарських рослин родини Айстрових.</w:t>
      </w:r>
    </w:p>
    <w:p w14:paraId="0BAB5EBD" w14:textId="77777777" w:rsidR="00BA2F3F" w:rsidRPr="00BA2F3F" w:rsidRDefault="00BA2F3F" w:rsidP="00AD70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Сучасний стан і перспективи використання лікарських рослин флори Закарпаття.</w:t>
      </w:r>
    </w:p>
    <w:p w14:paraId="3CC6934E" w14:textId="77777777" w:rsidR="00980B68" w:rsidRPr="00BA2F3F" w:rsidRDefault="00980B68" w:rsidP="00AD700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11C0B9" w14:textId="191A4297" w:rsidR="00195206" w:rsidRPr="00BA2F3F" w:rsidRDefault="00195206" w:rsidP="00AD700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3F">
        <w:rPr>
          <w:rFonts w:ascii="Times New Roman" w:hAnsi="Times New Roman" w:cs="Times New Roman"/>
          <w:b/>
          <w:sz w:val="28"/>
          <w:szCs w:val="28"/>
        </w:rPr>
        <w:t>кафедра ентомологі</w:t>
      </w:r>
      <w:r w:rsidR="00D053D2" w:rsidRPr="00BA2F3F">
        <w:rPr>
          <w:rFonts w:ascii="Times New Roman" w:hAnsi="Times New Roman" w:cs="Times New Roman"/>
          <w:b/>
          <w:sz w:val="28"/>
          <w:szCs w:val="28"/>
        </w:rPr>
        <w:t xml:space="preserve">ї та збереження </w:t>
      </w:r>
      <w:proofErr w:type="spellStart"/>
      <w:r w:rsidR="00D053D2" w:rsidRPr="00BA2F3F">
        <w:rPr>
          <w:rFonts w:ascii="Times New Roman" w:hAnsi="Times New Roman" w:cs="Times New Roman"/>
          <w:b/>
          <w:sz w:val="28"/>
          <w:szCs w:val="28"/>
        </w:rPr>
        <w:t>біорізноманіття</w:t>
      </w:r>
      <w:proofErr w:type="spellEnd"/>
    </w:p>
    <w:p w14:paraId="2BE94250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1. Комахи-</w:t>
      </w:r>
      <w:proofErr w:type="spellStart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ксилофаги</w:t>
      </w:r>
      <w:proofErr w:type="spellEnd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листяних/хвойних лісів …...... району </w:t>
      </w: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Закарпатської області.</w:t>
      </w:r>
    </w:p>
    <w:p w14:paraId="2EA1CCA2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Ентомокомплекс</w:t>
      </w:r>
      <w:proofErr w:type="spellEnd"/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комах-шкідників ягідних культур в умовах …….. району Закарпатської області.</w:t>
      </w:r>
    </w:p>
    <w:p w14:paraId="103426F7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Ентомокомплекс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комах-шкідників плодових культур в умовах …….. району Закарпатської області.</w:t>
      </w:r>
    </w:p>
    <w:p w14:paraId="3BC7897A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Ентомокомплекс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шкідників овочевих культур в умовах ….… району З</w:t>
      </w: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акарпатської області.</w:t>
      </w:r>
    </w:p>
    <w:p w14:paraId="70F1EC8D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Ентомокомплекс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шкідників зернових культур в умовах ……… району Закарпатської області.</w:t>
      </w:r>
    </w:p>
    <w:p w14:paraId="0C0CD842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Комахи-</w:t>
      </w:r>
      <w:proofErr w:type="spellStart"/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філофаги</w:t>
      </w:r>
      <w:proofErr w:type="spellEnd"/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/комахи-</w:t>
      </w:r>
      <w:proofErr w:type="spellStart"/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ксилофаги</w:t>
      </w:r>
      <w:proofErr w:type="spellEnd"/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листяних/хвойних порід ………. лісництва ДП «……… господарство» та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пропоновані </w:t>
      </w: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заходи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по зменшенню їх чисельності.</w:t>
      </w:r>
    </w:p>
    <w:p w14:paraId="63D11957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Комахи-шкідники лісових культур ………. лісництва та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пропоновані </w:t>
      </w: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заходи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по зменшенню їх чисельності.</w:t>
      </w:r>
    </w:p>
    <w:p w14:paraId="67C615BD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spellStart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A2F3F">
        <w:rPr>
          <w:rFonts w:ascii="Times New Roman" w:hAnsi="Times New Roman" w:cs="Times New Roman"/>
          <w:sz w:val="28"/>
          <w:szCs w:val="28"/>
        </w:rPr>
        <w:t>нтомокомплекс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стовбурних шкідників дубових/букових лісів</w:t>
      </w:r>
      <w:r w:rsidRPr="00BA2F3F">
        <w:rPr>
          <w:rFonts w:ascii="Times New Roman" w:hAnsi="Times New Roman" w:cs="Times New Roman"/>
          <w:bCs/>
          <w:sz w:val="28"/>
          <w:szCs w:val="28"/>
        </w:rPr>
        <w:t xml:space="preserve"> …….. району </w:t>
      </w:r>
      <w:r w:rsidRPr="00BA2F3F">
        <w:rPr>
          <w:rFonts w:ascii="Times New Roman" w:hAnsi="Times New Roman" w:cs="Times New Roman"/>
          <w:sz w:val="28"/>
          <w:szCs w:val="28"/>
        </w:rPr>
        <w:t>Закарпатської області.</w:t>
      </w:r>
    </w:p>
    <w:p w14:paraId="353CEC85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Інвазійні види комах в умовах </w:t>
      </w: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……..… району Закарпатської області.</w:t>
      </w:r>
    </w:p>
    <w:p w14:paraId="7D4A83A1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r w:rsidRPr="00BA2F3F">
        <w:rPr>
          <w:rFonts w:ascii="Times New Roman" w:hAnsi="Times New Roman" w:cs="Times New Roman"/>
          <w:sz w:val="28"/>
          <w:szCs w:val="28"/>
        </w:rPr>
        <w:t>Карантинні і регульовані некарантинні види комах-шкідників в умовах ……… району.</w:t>
      </w:r>
    </w:p>
    <w:p w14:paraId="2EA8A51C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Біотопічний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розподіл твердокрилих/лускокрилих/перетинчастокрилих родини ……. в умовах Українських Карпат/Закарпаття.</w:t>
      </w:r>
    </w:p>
    <w:p w14:paraId="16D2F320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Епігеобіонтні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твердокрилі – мешканці природних та антропогенних екосистем …….. району.</w:t>
      </w:r>
    </w:p>
    <w:p w14:paraId="35C5BED5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Хортобіонтні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твердокрилі – мешканці природних та антропогенних екосистем …….. району.</w:t>
      </w:r>
    </w:p>
    <w:p w14:paraId="7E36D1A9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Pr="00BA2F3F">
        <w:rPr>
          <w:rFonts w:ascii="Times New Roman" w:hAnsi="Times New Roman" w:cs="Times New Roman"/>
          <w:sz w:val="28"/>
          <w:szCs w:val="28"/>
        </w:rPr>
        <w:t>Комахи-запилювачі: фауна та екологія в умовах …….. району Закарпатської області.</w:t>
      </w:r>
    </w:p>
    <w:p w14:paraId="181629E5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Pr="00BA2F3F">
        <w:rPr>
          <w:rFonts w:ascii="Times New Roman" w:eastAsia="Calibri" w:hAnsi="Times New Roman" w:cs="Times New Roman"/>
          <w:sz w:val="28"/>
          <w:szCs w:val="28"/>
        </w:rPr>
        <w:t>Твердокрилі</w:t>
      </w:r>
      <w:r w:rsidRPr="00BA2F3F">
        <w:rPr>
          <w:rFonts w:ascii="Times New Roman" w:hAnsi="Times New Roman" w:cs="Times New Roman"/>
          <w:sz w:val="28"/>
          <w:szCs w:val="28"/>
        </w:rPr>
        <w:t>/Лускокрилі/Двокрилі/Перетинчастокрилі</w:t>
      </w:r>
      <w:r w:rsidRPr="00BA2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2F3F">
        <w:rPr>
          <w:rFonts w:ascii="Times New Roman" w:eastAsia="Calibri" w:hAnsi="Times New Roman" w:cs="Times New Roman"/>
          <w:sz w:val="28"/>
          <w:szCs w:val="28"/>
        </w:rPr>
        <w:t>родини</w:t>
      </w:r>
      <w:r w:rsidRPr="00BA2F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A2F3F">
        <w:rPr>
          <w:rFonts w:ascii="Times New Roman" w:hAnsi="Times New Roman" w:cs="Times New Roman"/>
          <w:sz w:val="28"/>
          <w:szCs w:val="28"/>
        </w:rPr>
        <w:t>….………… району/області</w:t>
      </w:r>
      <w:r w:rsidRPr="00BA2F3F">
        <w:rPr>
          <w:rFonts w:ascii="Times New Roman" w:eastAsia="Calibri" w:hAnsi="Times New Roman" w:cs="Times New Roman"/>
          <w:sz w:val="28"/>
          <w:szCs w:val="28"/>
        </w:rPr>
        <w:t>: фауна, особливості екології</w:t>
      </w:r>
      <w:r w:rsidRPr="00BA2F3F">
        <w:rPr>
          <w:rFonts w:ascii="Times New Roman" w:hAnsi="Times New Roman" w:cs="Times New Roman"/>
          <w:sz w:val="28"/>
          <w:szCs w:val="28"/>
        </w:rPr>
        <w:t>.</w:t>
      </w:r>
    </w:p>
    <w:p w14:paraId="25520671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16. Екологічні наслідки інвазій бактеріозів на здоров'я рослин та динаміку екосистем в умовах …….. району Закарпатської області.</w:t>
      </w:r>
    </w:p>
    <w:p w14:paraId="56CDE521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17. Інвазійні бактеріальні хвороби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чагарникових та деревних декоративних культур в умовах …….. району Закарпатської області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3DC1927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Інвазійні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бактеріальні хвороби та їх вплив на екосистеми Закарпатської області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DBDB1CE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Моделювання рушійних факторів та закономірностей поширення бактеріальних інвазій в </w:t>
      </w:r>
      <w:proofErr w:type="spellStart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агроекосистемах</w:t>
      </w:r>
      <w:proofErr w:type="spellEnd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Закарпаття.</w:t>
      </w:r>
    </w:p>
    <w:p w14:paraId="115AEE00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20. Вплив інвазійних збудників бактеріозів на стійкість екосистем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Закарпаття: аналіз на основі моделювання.</w:t>
      </w:r>
    </w:p>
    <w:p w14:paraId="68693862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21. Моделювання динаміки та потенційного розширення ареалу видів бактеріальних інвазій в екосистемах (</w:t>
      </w:r>
      <w:proofErr w:type="spellStart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агроекосистемах</w:t>
      </w:r>
      <w:proofErr w:type="spellEnd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) Закарпаття.</w:t>
      </w:r>
    </w:p>
    <w:p w14:paraId="27A50542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Комахи як </w:t>
      </w:r>
      <w:proofErr w:type="spellStart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біоіндикатори</w:t>
      </w:r>
      <w:proofErr w:type="spellEnd"/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довкілля (на прикладі відкритих водойм/лук/лісів) в умовах …….. району Закарпатської області.</w:t>
      </w:r>
    </w:p>
    <w:p w14:paraId="00C77FE9" w14:textId="77777777" w:rsidR="00195206" w:rsidRPr="00BA2F3F" w:rsidRDefault="00195206" w:rsidP="00AD70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F3F">
        <w:rPr>
          <w:rFonts w:ascii="Times New Roman" w:hAnsi="Times New Roman" w:cs="Times New Roman"/>
          <w:color w:val="000000" w:themeColor="text1"/>
          <w:sz w:val="28"/>
          <w:szCs w:val="28"/>
        </w:rPr>
        <w:t>23. Планування та проведення екологічних занять/гуртків в загальноосвітній школі.</w:t>
      </w:r>
    </w:p>
    <w:p w14:paraId="38F3C874" w14:textId="709E8692" w:rsidR="00195206" w:rsidRPr="00BA2F3F" w:rsidRDefault="00195206" w:rsidP="00AD700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3F">
        <w:rPr>
          <w:rFonts w:ascii="Times New Roman" w:hAnsi="Times New Roman" w:cs="Times New Roman"/>
          <w:b/>
          <w:sz w:val="28"/>
          <w:szCs w:val="28"/>
        </w:rPr>
        <w:t>кафедра зоології</w:t>
      </w:r>
    </w:p>
    <w:p w14:paraId="73B840C1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Порівняльна характеристика методів допоміжних репродуктивних технологій, що застосовуються у різних країнах світу. </w:t>
      </w:r>
    </w:p>
    <w:p w14:paraId="7E9910E3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>Використання ДРТ у ветеринарії для розведення цінних порід та збереження видів.</w:t>
      </w:r>
    </w:p>
    <w:p w14:paraId="5129E081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  <w:lang w:eastAsia="uk-UA" w:bidi="uk-UA"/>
        </w:rPr>
        <w:t xml:space="preserve">Зовнішні чинники, що впливають на гаметогенез. Запальні захворювання сечостатевої системи, що приводять до безпліддя. </w:t>
      </w:r>
    </w:p>
    <w:p w14:paraId="4E96A16F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A2F3F">
        <w:rPr>
          <w:kern w:val="36"/>
          <w:sz w:val="28"/>
          <w:szCs w:val="28"/>
          <w:lang w:eastAsia="uk-UA"/>
        </w:rPr>
        <w:t xml:space="preserve">Ембріональна анеуплоїдія у програмах допоміжних репродуктивних </w:t>
      </w:r>
      <w:r w:rsidRPr="00BA2F3F">
        <w:rPr>
          <w:kern w:val="36"/>
          <w:sz w:val="28"/>
          <w:szCs w:val="28"/>
          <w:lang w:eastAsia="uk-UA"/>
        </w:rPr>
        <w:lastRenderedPageBreak/>
        <w:t>технологій як функція віку жінки.</w:t>
      </w:r>
    </w:p>
    <w:p w14:paraId="03BC00BC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  <w:lang w:eastAsia="uk-UA" w:bidi="uk-UA"/>
        </w:rPr>
        <w:t xml:space="preserve">Імунологічний фактор безпліддя. </w:t>
      </w:r>
    </w:p>
    <w:p w14:paraId="5E74E4DE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BA2F3F">
        <w:rPr>
          <w:sz w:val="28"/>
          <w:szCs w:val="28"/>
          <w:lang w:eastAsia="uk-UA" w:bidi="uk-UA"/>
        </w:rPr>
        <w:t>Антимюлерів</w:t>
      </w:r>
      <w:proofErr w:type="spellEnd"/>
      <w:r w:rsidRPr="00BA2F3F">
        <w:rPr>
          <w:sz w:val="28"/>
          <w:szCs w:val="28"/>
          <w:lang w:eastAsia="uk-UA" w:bidi="uk-UA"/>
        </w:rPr>
        <w:t xml:space="preserve"> гормон, його значення в оцінці жіночого безпліддя.</w:t>
      </w:r>
    </w:p>
    <w:p w14:paraId="457CF7CF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  <w:lang w:eastAsia="uk-UA" w:bidi="uk-UA"/>
        </w:rPr>
        <w:t xml:space="preserve">Порівняння </w:t>
      </w:r>
      <w:proofErr w:type="spellStart"/>
      <w:r w:rsidRPr="00BA2F3F">
        <w:rPr>
          <w:sz w:val="28"/>
          <w:szCs w:val="28"/>
          <w:lang w:eastAsia="uk-UA" w:bidi="uk-UA"/>
        </w:rPr>
        <w:t>інвазивних</w:t>
      </w:r>
      <w:proofErr w:type="spellEnd"/>
      <w:r w:rsidRPr="00BA2F3F">
        <w:rPr>
          <w:sz w:val="28"/>
          <w:szCs w:val="28"/>
          <w:lang w:eastAsia="uk-UA" w:bidi="uk-UA"/>
        </w:rPr>
        <w:t xml:space="preserve"> методів отримання сперматозоїдів </w:t>
      </w:r>
      <w:r w:rsidRPr="00BA2F3F">
        <w:rPr>
          <w:sz w:val="28"/>
          <w:szCs w:val="28"/>
          <w:lang w:bidi="en-US"/>
        </w:rPr>
        <w:t>(PESA, TESA, TESE).</w:t>
      </w:r>
    </w:p>
    <w:p w14:paraId="663B8DE6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Морфологічні особливості сперматозоїдів. </w:t>
      </w:r>
    </w:p>
    <w:p w14:paraId="15BF9842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Фрагментація хроматину в сперматозоїдах. Причини її появи та вплив на розвиток ембріону. </w:t>
      </w:r>
    </w:p>
    <w:p w14:paraId="7240DE6F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>Порівняння методів, що дозволяють оцінити ДНК на фрагментацію в сперматозоїдах.</w:t>
      </w:r>
    </w:p>
    <w:p w14:paraId="3DA24CF3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Склад поживного середовища для культивування </w:t>
      </w:r>
      <w:proofErr w:type="spellStart"/>
      <w:r w:rsidRPr="00BA2F3F">
        <w:rPr>
          <w:sz w:val="28"/>
          <w:szCs w:val="28"/>
          <w:lang w:eastAsia="uk-UA" w:bidi="uk-UA"/>
        </w:rPr>
        <w:t>ооцитів</w:t>
      </w:r>
      <w:proofErr w:type="spellEnd"/>
      <w:r w:rsidRPr="00BA2F3F">
        <w:rPr>
          <w:sz w:val="28"/>
          <w:szCs w:val="28"/>
          <w:lang w:eastAsia="uk-UA" w:bidi="uk-UA"/>
        </w:rPr>
        <w:t xml:space="preserve">. Фізичні та хімічні показники </w:t>
      </w:r>
      <w:proofErr w:type="spellStart"/>
      <w:r w:rsidRPr="00BA2F3F">
        <w:rPr>
          <w:sz w:val="28"/>
          <w:szCs w:val="28"/>
          <w:lang w:eastAsia="uk-UA" w:bidi="uk-UA"/>
        </w:rPr>
        <w:t>культурального</w:t>
      </w:r>
      <w:proofErr w:type="spellEnd"/>
      <w:r w:rsidRPr="00BA2F3F">
        <w:rPr>
          <w:sz w:val="28"/>
          <w:szCs w:val="28"/>
          <w:lang w:eastAsia="uk-UA" w:bidi="uk-UA"/>
        </w:rPr>
        <w:t xml:space="preserve"> середовища.</w:t>
      </w:r>
    </w:p>
    <w:p w14:paraId="166ECD3D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Будова та властивості </w:t>
      </w:r>
      <w:proofErr w:type="spellStart"/>
      <w:r w:rsidRPr="00BA2F3F">
        <w:rPr>
          <w:sz w:val="28"/>
          <w:szCs w:val="28"/>
          <w:lang w:eastAsia="uk-UA" w:bidi="uk-UA"/>
        </w:rPr>
        <w:t>ооцит-кумулюсного</w:t>
      </w:r>
      <w:proofErr w:type="spellEnd"/>
      <w:r w:rsidRPr="00BA2F3F">
        <w:rPr>
          <w:sz w:val="28"/>
          <w:szCs w:val="28"/>
          <w:lang w:eastAsia="uk-UA" w:bidi="uk-UA"/>
        </w:rPr>
        <w:t xml:space="preserve"> комплексу. </w:t>
      </w:r>
    </w:p>
    <w:p w14:paraId="33C45129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Будова </w:t>
      </w:r>
      <w:proofErr w:type="spellStart"/>
      <w:r w:rsidRPr="00BA2F3F">
        <w:rPr>
          <w:sz w:val="28"/>
          <w:szCs w:val="28"/>
          <w:lang w:eastAsia="uk-UA" w:bidi="uk-UA"/>
        </w:rPr>
        <w:t>Zona</w:t>
      </w:r>
      <w:proofErr w:type="spellEnd"/>
      <w:r w:rsidRPr="00BA2F3F">
        <w:rPr>
          <w:sz w:val="28"/>
          <w:szCs w:val="28"/>
          <w:lang w:eastAsia="uk-UA" w:bidi="uk-UA"/>
        </w:rPr>
        <w:t xml:space="preserve"> </w:t>
      </w:r>
      <w:proofErr w:type="spellStart"/>
      <w:r w:rsidRPr="00BA2F3F">
        <w:rPr>
          <w:sz w:val="28"/>
          <w:szCs w:val="28"/>
          <w:lang w:eastAsia="uk-UA" w:bidi="uk-UA"/>
        </w:rPr>
        <w:t>pellucida</w:t>
      </w:r>
      <w:proofErr w:type="spellEnd"/>
      <w:r w:rsidRPr="00BA2F3F">
        <w:rPr>
          <w:sz w:val="28"/>
          <w:szCs w:val="28"/>
          <w:lang w:eastAsia="uk-UA" w:bidi="uk-UA"/>
        </w:rPr>
        <w:t xml:space="preserve">. </w:t>
      </w:r>
    </w:p>
    <w:p w14:paraId="0D6A6DFC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>Полярне тіло, його будова та значення. Будова веретена поділу та його візуалізація.</w:t>
      </w:r>
    </w:p>
    <w:p w14:paraId="470A1917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proofErr w:type="spellStart"/>
      <w:r w:rsidRPr="00BA2F3F">
        <w:rPr>
          <w:sz w:val="28"/>
          <w:szCs w:val="28"/>
          <w:lang w:eastAsia="uk-UA" w:bidi="uk-UA"/>
        </w:rPr>
        <w:t>Капацитація</w:t>
      </w:r>
      <w:proofErr w:type="spellEnd"/>
      <w:r w:rsidRPr="00BA2F3F">
        <w:rPr>
          <w:sz w:val="28"/>
          <w:szCs w:val="28"/>
          <w:lang w:eastAsia="uk-UA" w:bidi="uk-UA"/>
        </w:rPr>
        <w:t xml:space="preserve">. Активація </w:t>
      </w:r>
      <w:proofErr w:type="spellStart"/>
      <w:r w:rsidRPr="00BA2F3F">
        <w:rPr>
          <w:sz w:val="28"/>
          <w:szCs w:val="28"/>
          <w:lang w:eastAsia="uk-UA" w:bidi="uk-UA"/>
        </w:rPr>
        <w:t>акросомальної</w:t>
      </w:r>
      <w:proofErr w:type="spellEnd"/>
      <w:r w:rsidRPr="00BA2F3F">
        <w:rPr>
          <w:sz w:val="28"/>
          <w:szCs w:val="28"/>
          <w:lang w:eastAsia="uk-UA" w:bidi="uk-UA"/>
        </w:rPr>
        <w:t xml:space="preserve"> та кортикальної реакцій в нормі та при штучному заплідненні. </w:t>
      </w:r>
    </w:p>
    <w:p w14:paraId="69715833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>Особливості штучного запліднення з використанням донорських гамет, розморожених клітин тощо.</w:t>
      </w:r>
    </w:p>
    <w:p w14:paraId="3C519C5B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Причини зупинки ембріогенезу на 3 добу. </w:t>
      </w:r>
    </w:p>
    <w:p w14:paraId="21E82441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Механізм дроблення ембріона. Міжклітинні контакти в бластулі. Тип бластули у ссавців. </w:t>
      </w:r>
    </w:p>
    <w:p w14:paraId="61C3993E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Морфологічні ознаки якості ембріонів 1-3 доби розвитку. Метод </w:t>
      </w:r>
      <w:proofErr w:type="spellStart"/>
      <w:r w:rsidRPr="00BA2F3F">
        <w:rPr>
          <w:sz w:val="28"/>
          <w:szCs w:val="28"/>
          <w:lang w:eastAsia="uk-UA" w:bidi="uk-UA"/>
        </w:rPr>
        <w:t>Time-lapse</w:t>
      </w:r>
      <w:proofErr w:type="spellEnd"/>
      <w:r w:rsidRPr="00BA2F3F">
        <w:rPr>
          <w:sz w:val="28"/>
          <w:szCs w:val="28"/>
          <w:lang w:eastAsia="uk-UA" w:bidi="uk-UA"/>
        </w:rPr>
        <w:t>.</w:t>
      </w:r>
    </w:p>
    <w:p w14:paraId="27DAD23E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proofErr w:type="spellStart"/>
      <w:r w:rsidRPr="00BA2F3F">
        <w:rPr>
          <w:sz w:val="28"/>
          <w:szCs w:val="28"/>
          <w:lang w:eastAsia="uk-UA" w:bidi="uk-UA"/>
        </w:rPr>
        <w:t>Компактизація</w:t>
      </w:r>
      <w:proofErr w:type="spellEnd"/>
      <w:r w:rsidRPr="00BA2F3F">
        <w:rPr>
          <w:sz w:val="28"/>
          <w:szCs w:val="28"/>
          <w:lang w:eastAsia="uk-UA" w:bidi="uk-UA"/>
        </w:rPr>
        <w:t xml:space="preserve"> ембріона. Механізм клітинних перетворень, що приводять до утворення </w:t>
      </w:r>
      <w:proofErr w:type="spellStart"/>
      <w:r w:rsidRPr="00BA2F3F">
        <w:rPr>
          <w:sz w:val="28"/>
          <w:szCs w:val="28"/>
          <w:lang w:eastAsia="uk-UA" w:bidi="uk-UA"/>
        </w:rPr>
        <w:t>бластоцисти</w:t>
      </w:r>
      <w:proofErr w:type="spellEnd"/>
      <w:r w:rsidRPr="00BA2F3F">
        <w:rPr>
          <w:sz w:val="28"/>
          <w:szCs w:val="28"/>
          <w:lang w:eastAsia="uk-UA" w:bidi="uk-UA"/>
        </w:rPr>
        <w:t xml:space="preserve">. Диференціація </w:t>
      </w:r>
      <w:proofErr w:type="spellStart"/>
      <w:r w:rsidRPr="00BA2F3F">
        <w:rPr>
          <w:sz w:val="28"/>
          <w:szCs w:val="28"/>
          <w:lang w:eastAsia="uk-UA" w:bidi="uk-UA"/>
        </w:rPr>
        <w:t>бластомерів</w:t>
      </w:r>
      <w:proofErr w:type="spellEnd"/>
      <w:r w:rsidRPr="00BA2F3F">
        <w:rPr>
          <w:sz w:val="28"/>
          <w:szCs w:val="28"/>
          <w:lang w:eastAsia="uk-UA" w:bidi="uk-UA"/>
        </w:rPr>
        <w:t xml:space="preserve">. Значення </w:t>
      </w:r>
      <w:proofErr w:type="spellStart"/>
      <w:r w:rsidRPr="00BA2F3F">
        <w:rPr>
          <w:sz w:val="28"/>
          <w:szCs w:val="28"/>
          <w:lang w:eastAsia="uk-UA" w:bidi="uk-UA"/>
        </w:rPr>
        <w:t>бластоцелю</w:t>
      </w:r>
      <w:proofErr w:type="spellEnd"/>
      <w:r w:rsidRPr="00BA2F3F">
        <w:rPr>
          <w:sz w:val="28"/>
          <w:szCs w:val="28"/>
          <w:lang w:eastAsia="uk-UA" w:bidi="uk-UA"/>
        </w:rPr>
        <w:t xml:space="preserve"> для міграції клітин. </w:t>
      </w:r>
    </w:p>
    <w:p w14:paraId="10C04B86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Критерії відбору ембріонів для </w:t>
      </w:r>
      <w:proofErr w:type="spellStart"/>
      <w:r w:rsidRPr="00BA2F3F">
        <w:rPr>
          <w:sz w:val="28"/>
          <w:szCs w:val="28"/>
          <w:lang w:eastAsia="uk-UA" w:bidi="uk-UA"/>
        </w:rPr>
        <w:t>кріоконсервації</w:t>
      </w:r>
      <w:proofErr w:type="spellEnd"/>
      <w:r w:rsidRPr="00BA2F3F">
        <w:rPr>
          <w:sz w:val="28"/>
          <w:szCs w:val="28"/>
          <w:lang w:eastAsia="uk-UA" w:bidi="uk-UA"/>
        </w:rPr>
        <w:t xml:space="preserve"> та </w:t>
      </w:r>
      <w:proofErr w:type="spellStart"/>
      <w:r w:rsidRPr="00BA2F3F">
        <w:rPr>
          <w:sz w:val="28"/>
          <w:szCs w:val="28"/>
          <w:lang w:eastAsia="uk-UA" w:bidi="uk-UA"/>
        </w:rPr>
        <w:t>ембріотрансферу</w:t>
      </w:r>
      <w:proofErr w:type="spellEnd"/>
      <w:r w:rsidRPr="00BA2F3F">
        <w:rPr>
          <w:sz w:val="28"/>
          <w:szCs w:val="28"/>
          <w:lang w:eastAsia="uk-UA" w:bidi="uk-UA"/>
        </w:rPr>
        <w:t>.</w:t>
      </w:r>
    </w:p>
    <w:p w14:paraId="4F04E59B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Будова </w:t>
      </w:r>
      <w:proofErr w:type="spellStart"/>
      <w:r w:rsidRPr="00BA2F3F">
        <w:rPr>
          <w:sz w:val="28"/>
          <w:szCs w:val="28"/>
          <w:lang w:eastAsia="uk-UA" w:bidi="uk-UA"/>
        </w:rPr>
        <w:t>ендометрію</w:t>
      </w:r>
      <w:proofErr w:type="spellEnd"/>
      <w:r w:rsidRPr="00BA2F3F">
        <w:rPr>
          <w:sz w:val="28"/>
          <w:szCs w:val="28"/>
          <w:lang w:eastAsia="uk-UA" w:bidi="uk-UA"/>
        </w:rPr>
        <w:t xml:space="preserve">. Взаємодія зародку з </w:t>
      </w:r>
      <w:proofErr w:type="spellStart"/>
      <w:r w:rsidRPr="00BA2F3F">
        <w:rPr>
          <w:sz w:val="28"/>
          <w:szCs w:val="28"/>
          <w:lang w:eastAsia="uk-UA" w:bidi="uk-UA"/>
        </w:rPr>
        <w:t>ендометрієм</w:t>
      </w:r>
      <w:proofErr w:type="spellEnd"/>
      <w:r w:rsidRPr="00BA2F3F">
        <w:rPr>
          <w:sz w:val="28"/>
          <w:szCs w:val="28"/>
          <w:lang w:eastAsia="uk-UA" w:bidi="uk-UA"/>
        </w:rPr>
        <w:t xml:space="preserve">. «Вікно» імплантації. Гормональні зміни у жінки під час імплантації. </w:t>
      </w:r>
    </w:p>
    <w:p w14:paraId="09E95782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>Патології імплантації (позаматкова вагітність, спонтанні аборти). Фактори, що заважають імплантації (ембріональні).</w:t>
      </w:r>
    </w:p>
    <w:p w14:paraId="57CED4CA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Повільна </w:t>
      </w:r>
      <w:proofErr w:type="spellStart"/>
      <w:r w:rsidRPr="00BA2F3F">
        <w:rPr>
          <w:sz w:val="28"/>
          <w:szCs w:val="28"/>
          <w:lang w:eastAsia="uk-UA" w:bidi="uk-UA"/>
        </w:rPr>
        <w:t>заморозка</w:t>
      </w:r>
      <w:proofErr w:type="spellEnd"/>
      <w:r w:rsidRPr="00BA2F3F">
        <w:rPr>
          <w:sz w:val="28"/>
          <w:szCs w:val="28"/>
          <w:lang w:eastAsia="uk-UA" w:bidi="uk-UA"/>
        </w:rPr>
        <w:t xml:space="preserve"> </w:t>
      </w:r>
      <w:proofErr w:type="spellStart"/>
      <w:r w:rsidRPr="00BA2F3F">
        <w:rPr>
          <w:sz w:val="28"/>
          <w:szCs w:val="28"/>
          <w:lang w:eastAsia="uk-UA" w:bidi="uk-UA"/>
        </w:rPr>
        <w:t>біоматеріалу</w:t>
      </w:r>
      <w:proofErr w:type="spellEnd"/>
      <w:r w:rsidRPr="00BA2F3F">
        <w:rPr>
          <w:sz w:val="28"/>
          <w:szCs w:val="28"/>
          <w:lang w:eastAsia="uk-UA" w:bidi="uk-UA"/>
        </w:rPr>
        <w:t xml:space="preserve">. </w:t>
      </w:r>
      <w:proofErr w:type="spellStart"/>
      <w:r w:rsidRPr="00BA2F3F">
        <w:rPr>
          <w:sz w:val="28"/>
          <w:szCs w:val="28"/>
          <w:lang w:eastAsia="uk-UA" w:bidi="uk-UA"/>
        </w:rPr>
        <w:t>Кріопротектори</w:t>
      </w:r>
      <w:proofErr w:type="spellEnd"/>
      <w:r w:rsidRPr="00BA2F3F">
        <w:rPr>
          <w:sz w:val="28"/>
          <w:szCs w:val="28"/>
          <w:lang w:eastAsia="uk-UA" w:bidi="uk-UA"/>
        </w:rPr>
        <w:t>, їх типи та властивості.</w:t>
      </w:r>
    </w:p>
    <w:p w14:paraId="34C63CEC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 xml:space="preserve"> Банки сперми, </w:t>
      </w:r>
      <w:proofErr w:type="spellStart"/>
      <w:r w:rsidRPr="00BA2F3F">
        <w:rPr>
          <w:sz w:val="28"/>
          <w:szCs w:val="28"/>
          <w:lang w:eastAsia="uk-UA" w:bidi="uk-UA"/>
        </w:rPr>
        <w:t>ооцитів</w:t>
      </w:r>
      <w:proofErr w:type="spellEnd"/>
      <w:r w:rsidRPr="00BA2F3F">
        <w:rPr>
          <w:sz w:val="28"/>
          <w:szCs w:val="28"/>
          <w:lang w:eastAsia="uk-UA" w:bidi="uk-UA"/>
        </w:rPr>
        <w:t xml:space="preserve"> та ембріонів. </w:t>
      </w:r>
      <w:proofErr w:type="spellStart"/>
      <w:r w:rsidRPr="00BA2F3F">
        <w:rPr>
          <w:sz w:val="28"/>
          <w:szCs w:val="28"/>
          <w:lang w:eastAsia="uk-UA" w:bidi="uk-UA"/>
        </w:rPr>
        <w:t>Заморозка</w:t>
      </w:r>
      <w:proofErr w:type="spellEnd"/>
      <w:r w:rsidRPr="00BA2F3F">
        <w:rPr>
          <w:sz w:val="28"/>
          <w:szCs w:val="28"/>
          <w:lang w:eastAsia="uk-UA" w:bidi="uk-UA"/>
        </w:rPr>
        <w:t xml:space="preserve"> гамет для «відкладеного батьківства», при онкологічних захворюваннях пацієнтів тощо.</w:t>
      </w:r>
    </w:p>
    <w:p w14:paraId="341C0705" w14:textId="77777777" w:rsidR="00BA2F3F" w:rsidRPr="00BA2F3F" w:rsidRDefault="00BA2F3F" w:rsidP="00AD7001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  <w:lang w:bidi="uk-UA"/>
        </w:rPr>
      </w:pPr>
      <w:r w:rsidRPr="00BA2F3F">
        <w:rPr>
          <w:sz w:val="28"/>
          <w:szCs w:val="28"/>
          <w:lang w:eastAsia="uk-UA" w:bidi="uk-UA"/>
        </w:rPr>
        <w:t>Ризик помилки при роботі з гаметами: втрати, пошкодження. Наслідки трансферу «неякісних» ембріонів.</w:t>
      </w:r>
    </w:p>
    <w:p w14:paraId="461F64BF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Донні угруповання безхребетних тварин природних водойм Карпат.</w:t>
      </w:r>
    </w:p>
    <w:p w14:paraId="3D68C1FD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Вплив людської діяльності на склад та структуру угруповань донних водних безхребетних тварин у водотоках.</w:t>
      </w:r>
    </w:p>
    <w:p w14:paraId="76E6CF23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Склад та структура угруповань донних водних безхребетних тварин у водотоках природних територій Карпат.</w:t>
      </w:r>
    </w:p>
    <w:p w14:paraId="0FA575D1" w14:textId="77777777" w:rsidR="00BA2F3F" w:rsidRPr="00BA2F3F" w:rsidRDefault="00BA2F3F" w:rsidP="00AD7001">
      <w:pPr>
        <w:pStyle w:val="a3"/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Різноманіття планктонних ракоподібних у водоймах Карпат. </w:t>
      </w:r>
    </w:p>
    <w:p w14:paraId="6A74934F" w14:textId="77777777" w:rsidR="00BA2F3F" w:rsidRPr="00BA2F3F" w:rsidRDefault="00BA2F3F" w:rsidP="00AD7001">
      <w:pPr>
        <w:pStyle w:val="a3"/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Комірні кліщі та комахи - шкідники складських приміщень.</w:t>
      </w:r>
    </w:p>
    <w:p w14:paraId="1544216F" w14:textId="77777777" w:rsidR="00BA2F3F" w:rsidRPr="00BA2F3F" w:rsidRDefault="00BA2F3F" w:rsidP="00AD7001">
      <w:pPr>
        <w:pStyle w:val="a3"/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Синантропні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акаридієві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кліщі – шкідники сільськогосподарської сировини.</w:t>
      </w:r>
    </w:p>
    <w:p w14:paraId="71C349BB" w14:textId="77777777" w:rsidR="00BA2F3F" w:rsidRPr="00BA2F3F" w:rsidRDefault="00BA2F3F" w:rsidP="00AD7001">
      <w:pPr>
        <w:pStyle w:val="a3"/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Тетраніхові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кліщі — шкідники зелених насаджень.</w:t>
      </w:r>
    </w:p>
    <w:p w14:paraId="6BF083CA" w14:textId="77777777" w:rsidR="00BA2F3F" w:rsidRPr="00BA2F3F" w:rsidRDefault="00BA2F3F" w:rsidP="00AD7001">
      <w:pPr>
        <w:pStyle w:val="a3"/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eastAsia="Calibri" w:hAnsi="Times New Roman" w:cs="Times New Roman"/>
          <w:sz w:val="28"/>
          <w:szCs w:val="28"/>
        </w:rPr>
        <w:lastRenderedPageBreak/>
        <w:t>Акаріформні</w:t>
      </w:r>
      <w:proofErr w:type="spellEnd"/>
      <w:r w:rsidRPr="00BA2F3F">
        <w:rPr>
          <w:rFonts w:ascii="Times New Roman" w:eastAsia="Calibri" w:hAnsi="Times New Roman" w:cs="Times New Roman"/>
          <w:sz w:val="28"/>
          <w:szCs w:val="28"/>
        </w:rPr>
        <w:t xml:space="preserve"> кліщі природних екосистем.</w:t>
      </w:r>
    </w:p>
    <w:p w14:paraId="04FCDC24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Ентомокомплекси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рудеральної рослинності.</w:t>
      </w:r>
    </w:p>
    <w:p w14:paraId="7395F903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Різноманіття та значення довговусих прямокрилих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Insecta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Orthoptera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Pr="00BA2F3F">
          <w:rPr>
            <w:rStyle w:val="a6"/>
            <w:rFonts w:ascii="Times New Roman" w:hAnsi="Times New Roman" w:cs="Times New Roman"/>
            <w:sz w:val="28"/>
            <w:szCs w:val="28"/>
          </w:rPr>
          <w:t>Ensifera</w:t>
        </w:r>
        <w:proofErr w:type="spellEnd"/>
      </w:hyperlink>
      <w:r w:rsidRPr="00BA2F3F">
        <w:rPr>
          <w:rFonts w:ascii="Times New Roman" w:hAnsi="Times New Roman" w:cs="Times New Roman"/>
          <w:sz w:val="28"/>
          <w:szCs w:val="28"/>
        </w:rPr>
        <w:t>) у сучасних антропогенних ландшафтах.</w:t>
      </w:r>
    </w:p>
    <w:p w14:paraId="5B7EE12C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BA2F3F">
        <w:rPr>
          <w:rFonts w:ascii="Times New Roman" w:hAnsi="Times New Roman" w:cs="Times New Roman"/>
          <w:sz w:val="28"/>
          <w:szCs w:val="28"/>
        </w:rPr>
        <w:t>Різноманіття та значення довговусих прямокрилих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Insecta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Orthoptera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spellStart"/>
        <w:r w:rsidRPr="00BA2F3F">
          <w:rPr>
            <w:rStyle w:val="a6"/>
            <w:rFonts w:ascii="Times New Roman" w:hAnsi="Times New Roman" w:cs="Times New Roman"/>
            <w:sz w:val="28"/>
            <w:szCs w:val="28"/>
          </w:rPr>
          <w:t>Ensifera</w:t>
        </w:r>
        <w:proofErr w:type="spellEnd"/>
      </w:hyperlink>
      <w:r w:rsidRPr="00BA2F3F">
        <w:rPr>
          <w:rFonts w:ascii="Times New Roman" w:hAnsi="Times New Roman" w:cs="Times New Roman"/>
          <w:sz w:val="28"/>
          <w:szCs w:val="28"/>
        </w:rPr>
        <w:t>) у природних ландшафтах.</w:t>
      </w:r>
    </w:p>
    <w:p w14:paraId="2D914335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BA2F3F">
        <w:rPr>
          <w:rFonts w:ascii="Times New Roman" w:hAnsi="Times New Roman" w:cs="Times New Roman"/>
          <w:sz w:val="28"/>
          <w:szCs w:val="28"/>
        </w:rPr>
        <w:t>Коротковусі Прямокрилі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Insecta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Orthoptera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Caelifera (ще не написана)" w:history="1">
        <w:proofErr w:type="spellStart"/>
        <w:r w:rsidRPr="00BA2F3F">
          <w:rPr>
            <w:rStyle w:val="a6"/>
            <w:rFonts w:ascii="Times New Roman" w:hAnsi="Times New Roman" w:cs="Times New Roman"/>
            <w:sz w:val="28"/>
            <w:szCs w:val="28"/>
          </w:rPr>
          <w:t>Caelifera</w:t>
        </w:r>
        <w:proofErr w:type="spellEnd"/>
      </w:hyperlink>
      <w:r w:rsidRPr="00BA2F3F">
        <w:rPr>
          <w:rFonts w:ascii="Times New Roman" w:hAnsi="Times New Roman" w:cs="Times New Roman"/>
          <w:sz w:val="28"/>
          <w:szCs w:val="28"/>
        </w:rPr>
        <w:t>)</w:t>
      </w:r>
      <w:r w:rsidRPr="00BA2F3F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r w:rsidRPr="00BA2F3F">
        <w:rPr>
          <w:rFonts w:ascii="Times New Roman" w:hAnsi="Times New Roman" w:cs="Times New Roman"/>
          <w:sz w:val="28"/>
          <w:szCs w:val="28"/>
        </w:rPr>
        <w:t>різних природних систем.</w:t>
      </w:r>
    </w:p>
    <w:p w14:paraId="38CC0326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BA2F3F">
        <w:rPr>
          <w:rFonts w:ascii="Times New Roman" w:hAnsi="Times New Roman" w:cs="Times New Roman"/>
          <w:sz w:val="28"/>
          <w:szCs w:val="28"/>
        </w:rPr>
        <w:t>Фауна жуків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Insecta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) городів та садів. </w:t>
      </w:r>
    </w:p>
    <w:p w14:paraId="05A199CE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Фауна жуків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Insecta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)</w:t>
      </w:r>
      <w:r w:rsidRPr="00BA2F3F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r w:rsidRPr="00BA2F3F">
        <w:rPr>
          <w:rFonts w:ascii="Times New Roman" w:hAnsi="Times New Roman" w:cs="Times New Roman"/>
          <w:sz w:val="28"/>
          <w:szCs w:val="28"/>
        </w:rPr>
        <w:t>у сучасних антропогенних ландшафтах.</w:t>
      </w:r>
    </w:p>
    <w:p w14:paraId="4CED4801" w14:textId="77777777" w:rsidR="00BA2F3F" w:rsidRPr="00BA2F3F" w:rsidRDefault="00BA2F3F" w:rsidP="00AD7001">
      <w:pPr>
        <w:pStyle w:val="a3"/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Шкідлива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ентомофауна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плодових садів.</w:t>
      </w:r>
    </w:p>
    <w:p w14:paraId="45F024E8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Морфо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-біологічні особливості міноги угорської (</w:t>
      </w:r>
      <w:proofErr w:type="spellStart"/>
      <w:r w:rsidRPr="00BA2F3F">
        <w:rPr>
          <w:rFonts w:ascii="Times New Roman" w:hAnsi="Times New Roman" w:cs="Times New Roman"/>
          <w:i/>
          <w:sz w:val="28"/>
          <w:szCs w:val="28"/>
        </w:rPr>
        <w:t>Eudontomyzon</w:t>
      </w:r>
      <w:proofErr w:type="spellEnd"/>
      <w:r w:rsidRPr="00BA2F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i/>
          <w:sz w:val="28"/>
          <w:szCs w:val="28"/>
        </w:rPr>
        <w:t>danfordi</w:t>
      </w:r>
      <w:proofErr w:type="spellEnd"/>
      <w:r w:rsidRPr="00BA2F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Regan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, 1911) із водойм України.</w:t>
      </w:r>
    </w:p>
    <w:p w14:paraId="28C4AA41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bCs/>
          <w:sz w:val="28"/>
          <w:szCs w:val="28"/>
        </w:rPr>
        <w:t>Фенотиповий</w:t>
      </w:r>
      <w:proofErr w:type="spellEnd"/>
      <w:r w:rsidRPr="00BA2F3F">
        <w:rPr>
          <w:rFonts w:ascii="Times New Roman" w:hAnsi="Times New Roman" w:cs="Times New Roman"/>
          <w:bCs/>
          <w:sz w:val="28"/>
          <w:szCs w:val="28"/>
        </w:rPr>
        <w:t xml:space="preserve"> поліморфізм міноги угорської </w:t>
      </w:r>
      <w:proofErr w:type="spellStart"/>
      <w:r w:rsidRPr="00BA2F3F">
        <w:rPr>
          <w:rFonts w:ascii="Times New Roman" w:hAnsi="Times New Roman" w:cs="Times New Roman"/>
          <w:bCs/>
          <w:i/>
          <w:sz w:val="28"/>
          <w:szCs w:val="28"/>
        </w:rPr>
        <w:t>Eudontomyzon</w:t>
      </w:r>
      <w:proofErr w:type="spellEnd"/>
      <w:r w:rsidRPr="00BA2F3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bCs/>
          <w:i/>
          <w:sz w:val="28"/>
          <w:szCs w:val="28"/>
        </w:rPr>
        <w:t>danfordi</w:t>
      </w:r>
      <w:proofErr w:type="spellEnd"/>
      <w:r w:rsidRPr="00BA2F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bCs/>
          <w:sz w:val="28"/>
          <w:szCs w:val="28"/>
        </w:rPr>
        <w:t>Regan</w:t>
      </w:r>
      <w:proofErr w:type="spellEnd"/>
      <w:r w:rsidRPr="00BA2F3F">
        <w:rPr>
          <w:rFonts w:ascii="Times New Roman" w:hAnsi="Times New Roman" w:cs="Times New Roman"/>
          <w:bCs/>
          <w:sz w:val="28"/>
          <w:szCs w:val="28"/>
        </w:rPr>
        <w:t>, 1911 (</w:t>
      </w:r>
      <w:proofErr w:type="spellStart"/>
      <w:r w:rsidRPr="00BA2F3F">
        <w:rPr>
          <w:rFonts w:ascii="Times New Roman" w:hAnsi="Times New Roman" w:cs="Times New Roman"/>
          <w:bCs/>
          <w:sz w:val="28"/>
          <w:szCs w:val="28"/>
        </w:rPr>
        <w:t>Agnatha</w:t>
      </w:r>
      <w:proofErr w:type="spellEnd"/>
      <w:r w:rsidRPr="00BA2F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A2F3F">
        <w:rPr>
          <w:rFonts w:ascii="Times New Roman" w:hAnsi="Times New Roman" w:cs="Times New Roman"/>
          <w:bCs/>
          <w:sz w:val="28"/>
          <w:szCs w:val="28"/>
        </w:rPr>
        <w:t>Petromyzontіdae</w:t>
      </w:r>
      <w:proofErr w:type="spellEnd"/>
      <w:r w:rsidRPr="00BA2F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bCs/>
          <w:sz w:val="28"/>
          <w:szCs w:val="28"/>
        </w:rPr>
        <w:t>Bonaparte</w:t>
      </w:r>
      <w:proofErr w:type="spellEnd"/>
      <w:r w:rsidRPr="00BA2F3F">
        <w:rPr>
          <w:rFonts w:ascii="Times New Roman" w:hAnsi="Times New Roman" w:cs="Times New Roman"/>
          <w:bCs/>
          <w:sz w:val="28"/>
          <w:szCs w:val="28"/>
        </w:rPr>
        <w:t>, 1831) у популяціях з теренів Закарпаття.</w:t>
      </w:r>
    </w:p>
    <w:p w14:paraId="1BC44E84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Сучасний стан та історичні зміни іхтіофауни басейнів річок Закарпаття.</w:t>
      </w:r>
    </w:p>
    <w:p w14:paraId="5504DBB1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A2F3F">
        <w:rPr>
          <w:rFonts w:ascii="Times New Roman" w:hAnsi="Times New Roman" w:cs="Times New Roman"/>
          <w:spacing w:val="-6"/>
          <w:sz w:val="28"/>
          <w:szCs w:val="28"/>
        </w:rPr>
        <w:t>Іхтіофауна</w:t>
      </w:r>
      <w:r w:rsidRPr="00BA2F3F">
        <w:rPr>
          <w:rFonts w:ascii="Times New Roman" w:hAnsi="Times New Roman" w:cs="Times New Roman"/>
          <w:sz w:val="28"/>
          <w:szCs w:val="28"/>
        </w:rPr>
        <w:t xml:space="preserve"> басейнів річок Закарпаття</w:t>
      </w:r>
      <w:r w:rsidRPr="00BA2F3F">
        <w:rPr>
          <w:rFonts w:ascii="Times New Roman" w:hAnsi="Times New Roman" w:cs="Times New Roman"/>
          <w:spacing w:val="-6"/>
          <w:sz w:val="28"/>
          <w:szCs w:val="28"/>
        </w:rPr>
        <w:t>: раритетні категорії та принципи охорони.</w:t>
      </w:r>
    </w:p>
    <w:p w14:paraId="366D08EB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bCs/>
          <w:sz w:val="28"/>
          <w:szCs w:val="28"/>
        </w:rPr>
        <w:t>Фенотиповий</w:t>
      </w:r>
      <w:proofErr w:type="spellEnd"/>
      <w:r w:rsidRPr="00BA2F3F">
        <w:rPr>
          <w:rFonts w:ascii="Times New Roman" w:hAnsi="Times New Roman" w:cs="Times New Roman"/>
          <w:bCs/>
          <w:sz w:val="28"/>
          <w:szCs w:val="28"/>
        </w:rPr>
        <w:t xml:space="preserve"> поліморфізм окремих видів риб у популяціях з басейнів річок Закарпаття.</w:t>
      </w:r>
    </w:p>
    <w:p w14:paraId="0FFBDD44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BA2F3F">
        <w:rPr>
          <w:rFonts w:ascii="Times New Roman" w:hAnsi="Times New Roman" w:cs="Times New Roman"/>
          <w:bCs/>
          <w:sz w:val="28"/>
          <w:szCs w:val="28"/>
          <w:lang w:eastAsia="uk-UA"/>
        </w:rPr>
        <w:t>Дослідження кормової бази риб басейнів річок Закарпаття.</w:t>
      </w:r>
    </w:p>
    <w:p w14:paraId="4C642E87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BA2F3F">
        <w:rPr>
          <w:rFonts w:ascii="Times New Roman" w:hAnsi="Times New Roman" w:cs="Times New Roman"/>
          <w:spacing w:val="-2"/>
          <w:sz w:val="28"/>
          <w:szCs w:val="28"/>
        </w:rPr>
        <w:t xml:space="preserve">Адвентивний компонент </w:t>
      </w:r>
      <w:r w:rsidRPr="00BA2F3F">
        <w:rPr>
          <w:rFonts w:ascii="Times New Roman" w:hAnsi="Times New Roman" w:cs="Times New Roman"/>
          <w:spacing w:val="-6"/>
          <w:sz w:val="28"/>
          <w:szCs w:val="28"/>
        </w:rPr>
        <w:t>іхтіофауни</w:t>
      </w:r>
      <w:r w:rsidRPr="00BA2F3F">
        <w:rPr>
          <w:rFonts w:ascii="Times New Roman" w:hAnsi="Times New Roman" w:cs="Times New Roman"/>
          <w:sz w:val="28"/>
          <w:szCs w:val="28"/>
        </w:rPr>
        <w:t xml:space="preserve"> басейнів річок Закарпаття.</w:t>
      </w:r>
    </w:p>
    <w:p w14:paraId="3A59CD0E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A2F3F">
        <w:rPr>
          <w:rFonts w:ascii="Times New Roman" w:hAnsi="Times New Roman" w:cs="Times New Roman"/>
          <w:spacing w:val="-2"/>
          <w:sz w:val="28"/>
          <w:szCs w:val="28"/>
        </w:rPr>
        <w:t>Господарська цінність іхтіофауни басейнів рік Закарпаття та роль адвентивного компоненту у її змінах.</w:t>
      </w:r>
    </w:p>
    <w:p w14:paraId="221C6E06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Іхтіофауна магістральних каналів осушувальної системи на теренах Закарпатської низовини</w:t>
      </w:r>
    </w:p>
    <w:p w14:paraId="37B5B126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BA2F3F">
        <w:rPr>
          <w:rFonts w:ascii="Times New Roman" w:hAnsi="Times New Roman" w:cs="Times New Roman"/>
          <w:spacing w:val="-8"/>
          <w:sz w:val="28"/>
          <w:szCs w:val="28"/>
        </w:rPr>
        <w:t>Сучасний стан рибного населення басейнів рік Закарпаття.</w:t>
      </w:r>
    </w:p>
    <w:p w14:paraId="5059D7E5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Морфобіологічні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та екологічні особливості видів роду </w:t>
      </w:r>
      <w:proofErr w:type="spellStart"/>
      <w:r w:rsidRPr="00BA2F3F">
        <w:rPr>
          <w:rFonts w:ascii="Times New Roman" w:hAnsi="Times New Roman" w:cs="Times New Roman"/>
          <w:i/>
          <w:sz w:val="28"/>
          <w:szCs w:val="28"/>
        </w:rPr>
        <w:t>Carassius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Jarocki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, 1822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Cypriniformes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Cyprinidae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Fleming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, 1822) Закарпатської області.</w:t>
      </w:r>
    </w:p>
    <w:p w14:paraId="21BC44E9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sz w:val="28"/>
          <w:szCs w:val="28"/>
        </w:rPr>
        <w:t>Цитометричний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аналіз видів роду </w:t>
      </w:r>
      <w:proofErr w:type="spellStart"/>
      <w:r w:rsidRPr="00BA2F3F">
        <w:rPr>
          <w:rFonts w:ascii="Times New Roman" w:hAnsi="Times New Roman" w:cs="Times New Roman"/>
          <w:i/>
          <w:sz w:val="28"/>
          <w:szCs w:val="28"/>
        </w:rPr>
        <w:t>Carassius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Jarocki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, 1822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Cypriniformes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Cyprinidae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Fleming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, 1822) з водойм Закарпаття.</w:t>
      </w:r>
    </w:p>
    <w:p w14:paraId="4EAC5484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Таксономічне різноманіття угруповань амфібій та/чи рептилій ландшафтів Закарпатської області.</w:t>
      </w:r>
    </w:p>
    <w:p w14:paraId="44333CCC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Стан популяцій окремих видів амфібій та/чи рептилій на теренах Закарпатської області.</w:t>
      </w:r>
    </w:p>
    <w:p w14:paraId="7CB026B6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Морфологічна мінливість окремих видів амфібій та/чи рептилій з теренів Закарпатської області.</w:t>
      </w:r>
    </w:p>
    <w:p w14:paraId="0CCA14B3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bCs/>
          <w:sz w:val="28"/>
          <w:szCs w:val="28"/>
        </w:rPr>
        <w:t>Фенотиповий</w:t>
      </w:r>
      <w:proofErr w:type="spellEnd"/>
      <w:r w:rsidRPr="00BA2F3F">
        <w:rPr>
          <w:rFonts w:ascii="Times New Roman" w:hAnsi="Times New Roman" w:cs="Times New Roman"/>
          <w:bCs/>
          <w:sz w:val="28"/>
          <w:szCs w:val="28"/>
        </w:rPr>
        <w:t xml:space="preserve"> поліморфізм </w:t>
      </w:r>
      <w:r w:rsidRPr="00BA2F3F">
        <w:rPr>
          <w:rFonts w:ascii="Times New Roman" w:hAnsi="Times New Roman" w:cs="Times New Roman"/>
          <w:sz w:val="28"/>
          <w:szCs w:val="28"/>
        </w:rPr>
        <w:t>окремих видів амфібій та/чи рептилій</w:t>
      </w:r>
      <w:r w:rsidRPr="00BA2F3F">
        <w:rPr>
          <w:rFonts w:ascii="Times New Roman" w:hAnsi="Times New Roman" w:cs="Times New Roman"/>
          <w:bCs/>
          <w:sz w:val="28"/>
          <w:szCs w:val="28"/>
        </w:rPr>
        <w:t xml:space="preserve"> у популяціях з теренів Закарпаття</w:t>
      </w:r>
    </w:p>
    <w:p w14:paraId="3F88BED1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Домінуючі види земноводних та/чи плазунів околиць населених пунктів Закарпатської області, їх значення та охорона. </w:t>
      </w:r>
    </w:p>
    <w:p w14:paraId="7C0D1CB5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Екологічні особливості та біологія родини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Саламандроподібні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Salamandridae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Goldfuss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, 1820) в умовах Закарпаття. </w:t>
      </w:r>
    </w:p>
    <w:p w14:paraId="1E134238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Екологічні особливості та біологія безхвостих земноводних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Anura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Fischer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Waldheim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, 1813) в умовах Закарпаття. </w:t>
      </w:r>
    </w:p>
    <w:p w14:paraId="54C08E8F" w14:textId="77777777" w:rsidR="00B60046" w:rsidRPr="00B60046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lastRenderedPageBreak/>
        <w:t xml:space="preserve">Особливості популяційної структури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західнопалеарктичних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зелених жаб </w:t>
      </w:r>
      <w:proofErr w:type="spellStart"/>
      <w:r w:rsidRPr="00BA2F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Peloph</w:t>
      </w:r>
      <w:proofErr w:type="spellEnd"/>
    </w:p>
    <w:p w14:paraId="63E01890" w14:textId="7A29EDBF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F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ylax</w:t>
      </w:r>
      <w:proofErr w:type="spellEnd"/>
      <w:r w:rsidRPr="00BA2F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A2F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esculentus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сomplex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Закарпаття.</w:t>
      </w:r>
    </w:p>
    <w:p w14:paraId="271B2B53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Рід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Кумки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A2F3F">
        <w:rPr>
          <w:rFonts w:ascii="Times New Roman" w:hAnsi="Times New Roman" w:cs="Times New Roman"/>
          <w:i/>
          <w:iCs/>
          <w:sz w:val="28"/>
          <w:szCs w:val="28"/>
        </w:rPr>
        <w:t>Bombina</w:t>
      </w:r>
      <w:proofErr w:type="spellEnd"/>
      <w:r w:rsidRPr="00BA2F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Oken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>, 1816) на теренах Закарпаття: поширення, морфологія, гібридизація.</w:t>
      </w:r>
    </w:p>
    <w:p w14:paraId="5859CEEA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Амфібії та/чи рептилії польових агроценозів. </w:t>
      </w:r>
    </w:p>
    <w:p w14:paraId="7DA9F34C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Особливості формування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батрахофауни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лісопаркових ценозів населених пунктів Закарпаття. </w:t>
      </w:r>
    </w:p>
    <w:p w14:paraId="7BE79B00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Амфібії та/чи рептилії околиць населених пунктів Закарпатської області (видове різноманіття, чисельність,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біотопічний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розподіл. </w:t>
      </w:r>
    </w:p>
    <w:p w14:paraId="7F323A85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Екологічні особливості та біологія родини Прісноводні черепахи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Emydidae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Gray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, 1825) в умовах Закарпаття. </w:t>
      </w:r>
    </w:p>
    <w:p w14:paraId="44FBF355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Екологічні особливості та біологія ящірок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Sauria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) в умовах Закарпаття. </w:t>
      </w:r>
    </w:p>
    <w:p w14:paraId="10B2D6D4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>Екологічні особливості та біологія змій (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Serpentes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) в умовах Закарпаття. </w:t>
      </w:r>
    </w:p>
    <w:p w14:paraId="37E8396A" w14:textId="77777777" w:rsidR="00BA2F3F" w:rsidRPr="00BA2F3F" w:rsidRDefault="00BA2F3F" w:rsidP="00AD70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F3F">
        <w:rPr>
          <w:rFonts w:ascii="Times New Roman" w:hAnsi="Times New Roman" w:cs="Times New Roman"/>
          <w:sz w:val="28"/>
          <w:szCs w:val="28"/>
        </w:rPr>
        <w:t xml:space="preserve">Амфібії та/чи рептилії природоохоронних територій Закарпатської області (видове різноманіття, чисельність, </w:t>
      </w:r>
      <w:proofErr w:type="spellStart"/>
      <w:r w:rsidRPr="00BA2F3F">
        <w:rPr>
          <w:rFonts w:ascii="Times New Roman" w:hAnsi="Times New Roman" w:cs="Times New Roman"/>
          <w:sz w:val="28"/>
          <w:szCs w:val="28"/>
        </w:rPr>
        <w:t>біотопічний</w:t>
      </w:r>
      <w:proofErr w:type="spellEnd"/>
      <w:r w:rsidRPr="00BA2F3F">
        <w:rPr>
          <w:rFonts w:ascii="Times New Roman" w:hAnsi="Times New Roman" w:cs="Times New Roman"/>
          <w:sz w:val="28"/>
          <w:szCs w:val="28"/>
        </w:rPr>
        <w:t xml:space="preserve"> розподіл. </w:t>
      </w:r>
    </w:p>
    <w:p w14:paraId="62EF6C66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 xml:space="preserve">Екологічні особливості та біологія птахів родини </w:t>
      </w:r>
      <w:proofErr w:type="spellStart"/>
      <w:r w:rsidRPr="00BA2F3F">
        <w:rPr>
          <w:sz w:val="28"/>
          <w:szCs w:val="28"/>
        </w:rPr>
        <w:t>Синицевих</w:t>
      </w:r>
      <w:proofErr w:type="spellEnd"/>
      <w:r w:rsidRPr="00BA2F3F">
        <w:rPr>
          <w:sz w:val="28"/>
          <w:szCs w:val="28"/>
        </w:rPr>
        <w:t xml:space="preserve"> (</w:t>
      </w:r>
      <w:proofErr w:type="spellStart"/>
      <w:r w:rsidRPr="00BA2F3F">
        <w:rPr>
          <w:sz w:val="28"/>
          <w:szCs w:val="28"/>
        </w:rPr>
        <w:t>Paridae</w:t>
      </w:r>
      <w:proofErr w:type="spellEnd"/>
      <w:r w:rsidRPr="00BA2F3F">
        <w:rPr>
          <w:sz w:val="28"/>
          <w:szCs w:val="28"/>
        </w:rPr>
        <w:t>) в умовах Закарпаття.</w:t>
      </w:r>
    </w:p>
    <w:p w14:paraId="161E7D8B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A2F3F">
        <w:rPr>
          <w:sz w:val="28"/>
          <w:szCs w:val="28"/>
        </w:rPr>
        <w:t>Біляводні</w:t>
      </w:r>
      <w:proofErr w:type="spellEnd"/>
      <w:r w:rsidRPr="00BA2F3F">
        <w:rPr>
          <w:sz w:val="28"/>
          <w:szCs w:val="28"/>
        </w:rPr>
        <w:t xml:space="preserve"> птахи долини </w:t>
      </w:r>
      <w:proofErr w:type="spellStart"/>
      <w:r w:rsidRPr="00BA2F3F">
        <w:rPr>
          <w:sz w:val="28"/>
          <w:szCs w:val="28"/>
        </w:rPr>
        <w:t>річоки</w:t>
      </w:r>
      <w:proofErr w:type="spellEnd"/>
      <w:r w:rsidRPr="00BA2F3F">
        <w:rPr>
          <w:sz w:val="28"/>
          <w:szCs w:val="28"/>
        </w:rPr>
        <w:t xml:space="preserve"> Закарпаття. </w:t>
      </w:r>
    </w:p>
    <w:p w14:paraId="2AC2F3F8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 xml:space="preserve">Птахи польових агроценозів Закарпатської області. </w:t>
      </w:r>
    </w:p>
    <w:p w14:paraId="14164CF5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 xml:space="preserve">Птахи техногенного ландшафту Закарпаття: чисельність, структура і організація населення. </w:t>
      </w:r>
    </w:p>
    <w:p w14:paraId="1C438D93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 xml:space="preserve">Орнітофауна пришляхових лісосмуг. </w:t>
      </w:r>
    </w:p>
    <w:p w14:paraId="669B0496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 xml:space="preserve">Видовий склад птахів-синантропів. </w:t>
      </w:r>
    </w:p>
    <w:p w14:paraId="640BD392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 xml:space="preserve">Синантропні птахи населеного пункту. </w:t>
      </w:r>
    </w:p>
    <w:p w14:paraId="34C06327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>Лелекоподібні (</w:t>
      </w:r>
      <w:proofErr w:type="spellStart"/>
      <w:r w:rsidRPr="00BA2F3F">
        <w:rPr>
          <w:sz w:val="28"/>
          <w:szCs w:val="28"/>
        </w:rPr>
        <w:t>Ciconiiformes</w:t>
      </w:r>
      <w:proofErr w:type="spellEnd"/>
      <w:r w:rsidRPr="00BA2F3F">
        <w:rPr>
          <w:sz w:val="28"/>
          <w:szCs w:val="28"/>
        </w:rPr>
        <w:t xml:space="preserve">) в біотопах долини річок Закарпаття. </w:t>
      </w:r>
    </w:p>
    <w:p w14:paraId="53A8A436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 xml:space="preserve">Перелітні птахи околиць населених пунктів Закарпаття. </w:t>
      </w:r>
    </w:p>
    <w:p w14:paraId="07B08BAE" w14:textId="77777777" w:rsidR="00BA2F3F" w:rsidRPr="00BA2F3F" w:rsidRDefault="00BA2F3F" w:rsidP="00AD7001">
      <w:pPr>
        <w:pStyle w:val="a7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A2F3F">
        <w:rPr>
          <w:sz w:val="28"/>
          <w:szCs w:val="28"/>
        </w:rPr>
        <w:t>Особливості формування орнітофауни лісопаркових ценозів населених пунктів Закарпаття.</w:t>
      </w:r>
    </w:p>
    <w:p w14:paraId="1AEB4072" w14:textId="77777777" w:rsidR="00BA2F3F" w:rsidRPr="00BA2F3F" w:rsidRDefault="00BA2F3F" w:rsidP="00AD7001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A2F3F">
        <w:rPr>
          <w:rFonts w:ascii="Times New Roman" w:hAnsi="Times New Roman"/>
          <w:sz w:val="28"/>
          <w:szCs w:val="28"/>
          <w:lang w:val="uk-UA"/>
        </w:rPr>
        <w:t>Комахоїдні ссавці (</w:t>
      </w: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Mammalia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Insectivora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>) Закарпаття (видовий склад, морфологічні та еколого-географічні особливості).</w:t>
      </w:r>
    </w:p>
    <w:p w14:paraId="1EBEFF47" w14:textId="77777777" w:rsidR="00BA2F3F" w:rsidRPr="00BA2F3F" w:rsidRDefault="00BA2F3F" w:rsidP="00AD7001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Морфо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-біологічні адаптації їжака </w:t>
      </w: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білочеревого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A2F3F">
        <w:rPr>
          <w:rFonts w:ascii="Times New Roman" w:hAnsi="Times New Roman"/>
          <w:i/>
          <w:iCs/>
          <w:sz w:val="28"/>
          <w:szCs w:val="28"/>
          <w:lang w:val="uk-UA"/>
        </w:rPr>
        <w:t>Erinaceus</w:t>
      </w:r>
      <w:proofErr w:type="spellEnd"/>
      <w:r w:rsidRPr="00BA2F3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BA2F3F">
        <w:rPr>
          <w:rFonts w:ascii="Times New Roman" w:hAnsi="Times New Roman"/>
          <w:i/>
          <w:iCs/>
          <w:sz w:val="28"/>
          <w:szCs w:val="28"/>
          <w:lang w:val="uk-UA"/>
        </w:rPr>
        <w:t>roumanicus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Barrett-Hamilton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>, 1900) Закарпатської області.</w:t>
      </w:r>
    </w:p>
    <w:p w14:paraId="205401FD" w14:textId="77777777" w:rsidR="00BA2F3F" w:rsidRPr="00BA2F3F" w:rsidRDefault="00BA2F3F" w:rsidP="00AD7001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Морфо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-біологічна характеристика землерийок родів </w:t>
      </w: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Sorex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Crocidura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 та заходи з їх охорони.</w:t>
      </w:r>
    </w:p>
    <w:p w14:paraId="51DD0D6B" w14:textId="77777777" w:rsidR="00BA2F3F" w:rsidRPr="00BA2F3F" w:rsidRDefault="00BA2F3F" w:rsidP="00AD7001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Морфо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-екологічні особливості </w:t>
      </w: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бурозубок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 роду </w:t>
      </w:r>
      <w:proofErr w:type="spellStart"/>
      <w:r w:rsidRPr="00BA2F3F">
        <w:rPr>
          <w:rFonts w:ascii="Times New Roman" w:hAnsi="Times New Roman"/>
          <w:sz w:val="28"/>
          <w:szCs w:val="28"/>
          <w:lang w:val="uk-UA"/>
        </w:rPr>
        <w:t>Sorex</w:t>
      </w:r>
      <w:proofErr w:type="spellEnd"/>
      <w:r w:rsidRPr="00BA2F3F">
        <w:rPr>
          <w:rFonts w:ascii="Times New Roman" w:hAnsi="Times New Roman"/>
          <w:sz w:val="28"/>
          <w:szCs w:val="28"/>
          <w:lang w:val="uk-UA"/>
        </w:rPr>
        <w:t xml:space="preserve"> та їх значення.</w:t>
      </w:r>
    </w:p>
    <w:p w14:paraId="285898CA" w14:textId="77777777" w:rsidR="00BA2F3F" w:rsidRPr="00BA2F3F" w:rsidRDefault="00BA2F3F" w:rsidP="00AD7001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A2F3F">
        <w:rPr>
          <w:rFonts w:ascii="Times New Roman" w:hAnsi="Times New Roman"/>
          <w:sz w:val="28"/>
          <w:szCs w:val="28"/>
          <w:lang w:val="uk-UA"/>
        </w:rPr>
        <w:t>Еколого-фауністична характеристика деяких видів дрібних лісових ссавців.</w:t>
      </w:r>
    </w:p>
    <w:p w14:paraId="3D5FE4BD" w14:textId="77777777" w:rsidR="00BA2F3F" w:rsidRPr="00BA2F3F" w:rsidRDefault="00BA2F3F" w:rsidP="00AD70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2F3F" w:rsidRPr="00BA2F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63BA"/>
    <w:multiLevelType w:val="hybridMultilevel"/>
    <w:tmpl w:val="B0623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C4E1C"/>
    <w:multiLevelType w:val="hybridMultilevel"/>
    <w:tmpl w:val="B76E6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51C5E"/>
    <w:multiLevelType w:val="hybridMultilevel"/>
    <w:tmpl w:val="D7580A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031F3"/>
    <w:multiLevelType w:val="hybridMultilevel"/>
    <w:tmpl w:val="50F65B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7E"/>
    <w:rsid w:val="0009227E"/>
    <w:rsid w:val="000C70A0"/>
    <w:rsid w:val="00195206"/>
    <w:rsid w:val="00495B83"/>
    <w:rsid w:val="00594BA8"/>
    <w:rsid w:val="00600E77"/>
    <w:rsid w:val="0066063F"/>
    <w:rsid w:val="00684443"/>
    <w:rsid w:val="00751958"/>
    <w:rsid w:val="007643AB"/>
    <w:rsid w:val="0081737E"/>
    <w:rsid w:val="008A590F"/>
    <w:rsid w:val="00956C5C"/>
    <w:rsid w:val="00980B68"/>
    <w:rsid w:val="00AD1114"/>
    <w:rsid w:val="00AD7001"/>
    <w:rsid w:val="00B016A3"/>
    <w:rsid w:val="00B221F1"/>
    <w:rsid w:val="00B60046"/>
    <w:rsid w:val="00BA2F3F"/>
    <w:rsid w:val="00C44092"/>
    <w:rsid w:val="00D053D2"/>
    <w:rsid w:val="00D769DA"/>
    <w:rsid w:val="00D97F14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1E17"/>
  <w15:chartTrackingRefBased/>
  <w15:docId w15:val="{D144C253-CDB8-415D-8108-737435AF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C5C"/>
    <w:pPr>
      <w:ind w:left="720"/>
      <w:contextualSpacing/>
    </w:pPr>
  </w:style>
  <w:style w:type="character" w:customStyle="1" w:styleId="a4">
    <w:name w:val="Другое_"/>
    <w:basedOn w:val="a0"/>
    <w:link w:val="a5"/>
    <w:locked/>
    <w:rsid w:val="00BA2F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BA2F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BA2F3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A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BA2F3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/index.php?title=Caelifera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Ensifera" TargetMode="External"/><Relationship Id="rId5" Type="http://schemas.openxmlformats.org/officeDocument/2006/relationships/hyperlink" Target="https://uk.wikipedia.org/wiki/Ensife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2359</Words>
  <Characters>13450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ботаніки УжНУ</dc:creator>
  <cp:keywords/>
  <dc:description/>
  <cp:lastModifiedBy>Пользователь</cp:lastModifiedBy>
  <cp:revision>4</cp:revision>
  <dcterms:created xsi:type="dcterms:W3CDTF">2023-09-20T17:00:00Z</dcterms:created>
  <dcterms:modified xsi:type="dcterms:W3CDTF">2023-09-20T18:07:00Z</dcterms:modified>
</cp:coreProperties>
</file>