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E7" w:rsidRDefault="00FC5FE7" w:rsidP="00FC5F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ГРОМАДСЬКЕ ОБГОВОРЕННЯ ПРОЄКТУ ЗАКОНУ УКРАЇНИ «ПРО ВНЕСЕННЯ ЗМІН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ЗАКОНУ УКРАЇНИ «ПРО НАУКОВУ І НАУКОВО-ТЕХНІЧНУ ДІЯЛЬНІСТЬ» </w:t>
      </w:r>
    </w:p>
    <w:p w:rsidR="00FC5FE7" w:rsidRDefault="00FC5FE7" w:rsidP="00FC5FE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Міністерство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пропонує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громадського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наукову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науково-технічну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Йдеться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запровадження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цільових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стратегій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напрямів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НУ </w:t>
      </w:r>
      <w:proofErr w:type="spellStart"/>
      <w:r>
        <w:rPr>
          <w:sz w:val="28"/>
          <w:szCs w:val="28"/>
        </w:rPr>
        <w:t>задля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обґрунтованих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управлінських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проєктом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пропонується</w:t>
      </w:r>
      <w:proofErr w:type="spellEnd"/>
      <w:r>
        <w:rPr>
          <w:sz w:val="28"/>
          <w:szCs w:val="28"/>
        </w:rPr>
        <w:t xml:space="preserve"> ввести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стратегічного</w:t>
      </w:r>
      <w:proofErr w:type="spellEnd"/>
      <w:r>
        <w:rPr>
          <w:sz w:val="28"/>
          <w:szCs w:val="28"/>
        </w:rPr>
        <w:t xml:space="preserve"> плану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установи; </w:t>
      </w:r>
      <w:proofErr w:type="spellStart"/>
      <w:r>
        <w:rPr>
          <w:sz w:val="28"/>
          <w:szCs w:val="28"/>
        </w:rPr>
        <w:t>запровадити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реалізацію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моніторинг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стратегічного</w:t>
      </w:r>
      <w:proofErr w:type="spellEnd"/>
      <w:r>
        <w:rPr>
          <w:sz w:val="28"/>
          <w:szCs w:val="28"/>
        </w:rPr>
        <w:t xml:space="preserve"> плану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установи,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розробленого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оперативного плану,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прив’язку</w:t>
      </w:r>
      <w:proofErr w:type="spellEnd"/>
      <w:proofErr w:type="gramEnd"/>
      <w:r>
        <w:rPr>
          <w:sz w:val="28"/>
          <w:szCs w:val="28"/>
        </w:rPr>
        <w:t xml:space="preserve"> до контракту </w:t>
      </w:r>
      <w:proofErr w:type="spellStart"/>
      <w:r>
        <w:rPr>
          <w:sz w:val="28"/>
          <w:szCs w:val="28"/>
        </w:rPr>
        <w:t>керівника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установи; </w:t>
      </w:r>
      <w:proofErr w:type="spellStart"/>
      <w:r>
        <w:rPr>
          <w:sz w:val="28"/>
          <w:szCs w:val="28"/>
        </w:rPr>
        <w:t>унормувати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процедурні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щорічного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звіту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установи; </w:t>
      </w:r>
      <w:proofErr w:type="spellStart"/>
      <w:r>
        <w:rPr>
          <w:sz w:val="28"/>
          <w:szCs w:val="28"/>
        </w:rPr>
        <w:t>обмежити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перебування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керівних</w:t>
      </w:r>
      <w:proofErr w:type="spellEnd"/>
      <w:r>
        <w:rPr>
          <w:sz w:val="28"/>
          <w:szCs w:val="28"/>
        </w:rPr>
        <w:t xml:space="preserve"> посадах </w:t>
      </w:r>
      <w:proofErr w:type="spellStart"/>
      <w:r>
        <w:rPr>
          <w:sz w:val="28"/>
          <w:szCs w:val="28"/>
        </w:rPr>
        <w:t>десятьма</w:t>
      </w:r>
      <w:proofErr w:type="spellEnd"/>
      <w:r>
        <w:rPr>
          <w:sz w:val="28"/>
          <w:szCs w:val="28"/>
        </w:rPr>
        <w:t xml:space="preserve"> роками.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розроблено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кроку</w:t>
      </w:r>
      <w:proofErr w:type="spellEnd"/>
      <w:r>
        <w:rPr>
          <w:sz w:val="28"/>
          <w:szCs w:val="28"/>
        </w:rPr>
        <w:t xml:space="preserve"> 288 Плану </w:t>
      </w:r>
      <w:proofErr w:type="spellStart"/>
      <w:r>
        <w:rPr>
          <w:sz w:val="28"/>
          <w:szCs w:val="28"/>
        </w:rPr>
        <w:t>законопроєктних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Верховної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на 2023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постановою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Верховної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7 лютого 2023 р. № 2910-IX, </w:t>
      </w:r>
      <w:proofErr w:type="spellStart"/>
      <w:r>
        <w:rPr>
          <w:sz w:val="28"/>
          <w:szCs w:val="28"/>
        </w:rPr>
        <w:t>кроку</w:t>
      </w:r>
      <w:proofErr w:type="spellEnd"/>
      <w:r>
        <w:rPr>
          <w:sz w:val="28"/>
          <w:szCs w:val="28"/>
        </w:rPr>
        <w:t xml:space="preserve"> 414 Плану </w:t>
      </w:r>
      <w:proofErr w:type="spellStart"/>
      <w:r>
        <w:rPr>
          <w:sz w:val="28"/>
          <w:szCs w:val="28"/>
        </w:rPr>
        <w:t>пріоритетних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</w:t>
      </w:r>
      <w:proofErr w:type="spellEnd"/>
      <w:r>
        <w:rPr>
          <w:sz w:val="28"/>
          <w:szCs w:val="28"/>
        </w:rPr>
        <w:t xml:space="preserve"> Уряду на 2023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розпорядженням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14 </w:t>
      </w:r>
      <w:proofErr w:type="spellStart"/>
      <w:r>
        <w:rPr>
          <w:sz w:val="28"/>
          <w:szCs w:val="28"/>
        </w:rPr>
        <w:t>березня</w:t>
      </w:r>
      <w:proofErr w:type="spellEnd"/>
      <w:r>
        <w:rPr>
          <w:sz w:val="28"/>
          <w:szCs w:val="28"/>
        </w:rPr>
        <w:t xml:space="preserve"> 2022 р. № 221-р. </w:t>
      </w:r>
      <w:proofErr w:type="spellStart"/>
      <w:r>
        <w:rPr>
          <w:sz w:val="28"/>
          <w:szCs w:val="28"/>
        </w:rPr>
        <w:t>Зауваження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законопроєкту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до 13 </w:t>
      </w:r>
      <w:proofErr w:type="spellStart"/>
      <w:r>
        <w:rPr>
          <w:sz w:val="28"/>
          <w:szCs w:val="28"/>
        </w:rPr>
        <w:t>червня</w:t>
      </w:r>
      <w:proofErr w:type="spellEnd"/>
      <w:r>
        <w:rPr>
          <w:sz w:val="28"/>
          <w:szCs w:val="28"/>
        </w:rPr>
        <w:t xml:space="preserve"> 2023 року. </w:t>
      </w:r>
    </w:p>
    <w:p w:rsidR="00DE1B49" w:rsidRDefault="00FC5FE7" w:rsidP="00FC5FE7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https://is.gd/f8Q277, https://is.gd/evr7SD, https://is.gd/eastzR, https://is.gd/Zp4b9P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47"/>
    <w:rsid w:val="00B32B47"/>
    <w:rsid w:val="00B7551E"/>
    <w:rsid w:val="00D13851"/>
    <w:rsid w:val="00FC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F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F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2023-06-13T10:34:00Z</dcterms:created>
  <dcterms:modified xsi:type="dcterms:W3CDTF">2023-06-13T10:34:00Z</dcterms:modified>
</cp:coreProperties>
</file>