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CC7B8" w14:textId="77777777" w:rsidR="00D069F8" w:rsidRPr="00F71336" w:rsidRDefault="00FD7CBB" w:rsidP="00D06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D7C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</w:t>
      </w:r>
      <w:r w:rsidR="00D069F8" w:rsidRPr="00F71336">
        <w:rPr>
          <w:rFonts w:ascii="Times New Roman" w:hAnsi="Times New Roman"/>
          <w:b/>
          <w:sz w:val="28"/>
          <w:szCs w:val="28"/>
          <w:lang w:val="uk-UA" w:eastAsia="ru-RU"/>
        </w:rPr>
        <w:t>ДЕРЖАВНИЙ ВИЩИЙ НАВЧАЛЬНИЙ ЗАКЛАД</w:t>
      </w:r>
    </w:p>
    <w:p w14:paraId="10E6C326" w14:textId="77777777" w:rsidR="00D069F8" w:rsidRPr="00F71336" w:rsidRDefault="00D069F8" w:rsidP="00D06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«УЖГОРОДСЬКИЙ НАЦІОНАЛЬНИЙ УНІВЕРСИТЕТ»</w:t>
      </w:r>
    </w:p>
    <w:p w14:paraId="7FD95275" w14:textId="77777777" w:rsidR="00D069F8" w:rsidRPr="00F71336" w:rsidRDefault="00D069F8" w:rsidP="00D06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Стоматологічний факультет</w:t>
      </w:r>
    </w:p>
    <w:p w14:paraId="4F3D418C" w14:textId="77777777" w:rsidR="00D069F8" w:rsidRDefault="00D069F8" w:rsidP="00D06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 xml:space="preserve">Кафедра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фундаментальний медичних дисциплін та </w:t>
      </w:r>
    </w:p>
    <w:p w14:paraId="7C087930" w14:textId="77777777" w:rsidR="00D069F8" w:rsidRPr="00F71336" w:rsidRDefault="00D069F8" w:rsidP="00D06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ортопедичної стоматології</w:t>
      </w:r>
    </w:p>
    <w:p w14:paraId="6C1E24C4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</w:p>
    <w:p w14:paraId="5B7556A2" w14:textId="77777777" w:rsidR="00D069F8" w:rsidRPr="00F71336" w:rsidRDefault="00D069F8" w:rsidP="00D069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«</w:t>
      </w:r>
      <w:r w:rsidRPr="00F71336">
        <w:rPr>
          <w:rFonts w:ascii="Times New Roman" w:hAnsi="Times New Roman"/>
          <w:b/>
          <w:sz w:val="24"/>
          <w:szCs w:val="24"/>
          <w:lang w:val="uk-UA" w:eastAsia="ru-RU"/>
        </w:rPr>
        <w:t>ЗАТВЕРДЖУЮ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3F896031" w14:textId="77777777" w:rsidR="00D069F8" w:rsidRPr="00F71336" w:rsidRDefault="00D069F8" w:rsidP="00D069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Декан стоматологічного факультету </w:t>
      </w:r>
    </w:p>
    <w:p w14:paraId="143BFB64" w14:textId="77777777" w:rsidR="00D069F8" w:rsidRPr="00F71336" w:rsidRDefault="00D069F8" w:rsidP="00D069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proofErr w:type="spellStart"/>
      <w:r w:rsidRPr="00F71336">
        <w:rPr>
          <w:rFonts w:ascii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>., проф. Костенко Є.Я.</w:t>
      </w:r>
    </w:p>
    <w:p w14:paraId="63AA472C" w14:textId="5C27D8A9" w:rsidR="00FD7CBB" w:rsidRPr="00FD7CBB" w:rsidRDefault="00D069F8" w:rsidP="00D069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«___</w:t>
      </w:r>
      <w:r w:rsidRPr="00EC0C02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4"/>
          <w:lang w:val="uk-UA" w:eastAsia="ru-RU"/>
        </w:rPr>
        <w:t>_____</w:t>
      </w:r>
      <w:r w:rsidRPr="00EC0C02">
        <w:rPr>
          <w:rFonts w:ascii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hAnsi="Times New Roman"/>
          <w:sz w:val="24"/>
          <w:szCs w:val="24"/>
          <w:lang w:val="uk-UA" w:eastAsia="ru-RU"/>
        </w:rPr>
        <w:t>2</w:t>
      </w:r>
      <w:r w:rsidRPr="00EC0C02">
        <w:rPr>
          <w:rFonts w:ascii="Times New Roman" w:hAnsi="Times New Roman"/>
          <w:sz w:val="24"/>
          <w:szCs w:val="24"/>
          <w:lang w:val="uk-UA" w:eastAsia="ru-RU"/>
        </w:rPr>
        <w:t xml:space="preserve"> р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оку</w:t>
      </w:r>
      <w:r w:rsidR="00FD7CBB"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</w:p>
    <w:p w14:paraId="16795601" w14:textId="77777777" w:rsidR="00FD7CBB" w:rsidRPr="00FD7CBB" w:rsidRDefault="00FD7CBB" w:rsidP="00FD7CBB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</w:p>
    <w:p w14:paraId="47E510DF" w14:textId="77777777" w:rsidR="00FD7CBB" w:rsidRPr="00FD7CBB" w:rsidRDefault="00FD7CBB" w:rsidP="00FD7CBB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C510CE" w14:textId="77777777" w:rsidR="00FD7CBB" w:rsidRPr="00FD7CBB" w:rsidRDefault="00FD7CBB" w:rsidP="00FD7CBB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2287D9" w14:textId="77777777" w:rsidR="00FD7CBB" w:rsidRPr="00FD7CBB" w:rsidRDefault="00FD7CBB" w:rsidP="00FD7CBB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 xml:space="preserve">                            </w:t>
      </w:r>
    </w:p>
    <w:p w14:paraId="3FC287F1" w14:textId="77777777" w:rsidR="00FD7CBB" w:rsidRPr="00FD7CBB" w:rsidRDefault="00FD7CBB" w:rsidP="00FD7C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E608E9" w14:textId="77777777" w:rsidR="00FD7CBB" w:rsidRPr="00FD7CBB" w:rsidRDefault="00FD7CBB" w:rsidP="00FD7CBB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FD7CBB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</w:t>
      </w:r>
      <w:r w:rsidRPr="00FD7CBB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ПРОГРАМА НАВЧАЛЬНОЇ ДИСЦИПЛІНИ </w:t>
      </w:r>
    </w:p>
    <w:p w14:paraId="27F09CC0" w14:textId="77777777" w:rsidR="00FD7CBB" w:rsidRPr="00FD7CBB" w:rsidRDefault="00FD7CBB" w:rsidP="00FD7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5908D7" w14:textId="77777777" w:rsidR="00FD7CBB" w:rsidRPr="00FD7CBB" w:rsidRDefault="00FD7CBB" w:rsidP="00FD7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D7C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СУДОВА СТОМАТОЛОГІЯ</w:t>
      </w:r>
    </w:p>
    <w:p w14:paraId="6A3BD172" w14:textId="77777777" w:rsidR="00FD7CBB" w:rsidRPr="00FD7CBB" w:rsidRDefault="00FD7CBB" w:rsidP="00FD7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DEFFEC" w14:textId="77777777" w:rsidR="00FD7CBB" w:rsidRPr="00FD7CBB" w:rsidRDefault="00FD7CBB" w:rsidP="00FD7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335"/>
      </w:tblGrid>
      <w:tr w:rsidR="00FD7CBB" w:rsidRPr="00FD7CBB" w14:paraId="0D127177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6D0CBDB9" w14:textId="77777777" w:rsidR="00FD7CBB" w:rsidRPr="00FD7CBB" w:rsidRDefault="00FD7CBB" w:rsidP="00FD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7C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Рівень вищої освіти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1CD75CDE" w14:textId="0EA5674A" w:rsidR="00FD7CBB" w:rsidRPr="00FD7CBB" w:rsidRDefault="00FD7CBB" w:rsidP="00FD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D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Третій (</w:t>
            </w:r>
            <w:proofErr w:type="spellStart"/>
            <w:r w:rsidRPr="00FD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освітньо</w:t>
            </w:r>
            <w:proofErr w:type="spellEnd"/>
            <w:r w:rsidRPr="00FD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-науковий)</w:t>
            </w:r>
          </w:p>
        </w:tc>
      </w:tr>
      <w:tr w:rsidR="00FD7CBB" w:rsidRPr="00FD7CBB" w14:paraId="4731F451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17979A48" w14:textId="77777777" w:rsidR="00FD7CBB" w:rsidRPr="00FD7CBB" w:rsidRDefault="00FD7CBB" w:rsidP="00FD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7C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Галузь знань            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2E066A8A" w14:textId="77777777" w:rsidR="00FD7CBB" w:rsidRPr="00FD7CBB" w:rsidRDefault="00FD7CBB" w:rsidP="00FD7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D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22 «Охорона здоров’я» </w:t>
            </w:r>
          </w:p>
        </w:tc>
      </w:tr>
      <w:tr w:rsidR="00FD7CBB" w:rsidRPr="00FD7CBB" w14:paraId="7D066ADC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6276AC81" w14:textId="77777777" w:rsidR="00FD7CBB" w:rsidRPr="00FD7CBB" w:rsidRDefault="00FD7CBB" w:rsidP="00FD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7C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Спеціальність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7DC4ABF9" w14:textId="77777777" w:rsidR="00FD7CBB" w:rsidRPr="00FD7CBB" w:rsidRDefault="00FD7CBB" w:rsidP="00FD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D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221 «Стоматологія»</w:t>
            </w:r>
          </w:p>
        </w:tc>
      </w:tr>
      <w:tr w:rsidR="00FD7CBB" w:rsidRPr="00FD7CBB" w14:paraId="039D1CA0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34823905" w14:textId="77777777" w:rsidR="00FD7CBB" w:rsidRPr="00FD7CBB" w:rsidRDefault="00FD7CBB" w:rsidP="00FD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35" w:type="dxa"/>
            <w:shd w:val="clear" w:color="auto" w:fill="auto"/>
            <w:vAlign w:val="center"/>
          </w:tcPr>
          <w:p w14:paraId="02D247EA" w14:textId="77777777" w:rsidR="00FD7CBB" w:rsidRPr="00FD7CBB" w:rsidRDefault="00FD7CBB" w:rsidP="00FD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81DA057" w14:textId="77777777" w:rsidR="00FD7CBB" w:rsidRPr="00FD7CBB" w:rsidRDefault="00FD7CBB" w:rsidP="00FD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D7CBB" w:rsidRPr="00FD7CBB" w14:paraId="547F9D64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3D5FE9A3" w14:textId="77777777" w:rsidR="00FD7CBB" w:rsidRPr="00FD7CBB" w:rsidRDefault="00FD7CBB" w:rsidP="00FD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7C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Освітня програма   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2392DEF2" w14:textId="77777777" w:rsidR="00FD7CBB" w:rsidRPr="00FD7CBB" w:rsidRDefault="00FD7CBB" w:rsidP="00FD7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D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«Стоматологія»</w:t>
            </w:r>
          </w:p>
        </w:tc>
      </w:tr>
      <w:tr w:rsidR="00FD7CBB" w:rsidRPr="00FD7CBB" w14:paraId="190D6E8E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3EC5D700" w14:textId="77777777" w:rsidR="00FD7CBB" w:rsidRPr="00FD7CBB" w:rsidRDefault="00FD7CBB" w:rsidP="00FD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7C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Статус дисципліни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46D5F464" w14:textId="57A9AD18" w:rsidR="00FD7CBB" w:rsidRPr="00FD7CBB" w:rsidRDefault="00FD7CBB" w:rsidP="00FD7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D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Вибіркова</w:t>
            </w:r>
          </w:p>
        </w:tc>
      </w:tr>
      <w:tr w:rsidR="00FD7CBB" w:rsidRPr="00FD7CBB" w14:paraId="111EA704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33570957" w14:textId="77777777" w:rsidR="00FD7CBB" w:rsidRPr="00FD7CBB" w:rsidRDefault="00FD7CBB" w:rsidP="00FD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7C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Мова навчання 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2D0E1A96" w14:textId="77777777" w:rsidR="00FD7CBB" w:rsidRPr="00FD7CBB" w:rsidRDefault="00FD7CBB" w:rsidP="00FD7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D7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Українська</w:t>
            </w:r>
          </w:p>
        </w:tc>
      </w:tr>
    </w:tbl>
    <w:p w14:paraId="5FF9F29B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DD2051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2D8E81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C0C4DB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4CBECD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40B5FC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925398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9DE043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B12F7F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780E14" w14:textId="77777777" w:rsid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8BC102" w14:textId="77777777" w:rsid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782C1C" w14:textId="77777777" w:rsid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412BD4" w14:textId="77777777" w:rsid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3B2F05" w14:textId="77777777" w:rsid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F1E679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C0E12B" w14:textId="77777777" w:rsidR="00FD7CBB" w:rsidRPr="00FD7CBB" w:rsidRDefault="00FD7CBB" w:rsidP="00FD7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8B088A" w14:textId="0FC4A796" w:rsidR="00FD7CBB" w:rsidRPr="00FD7CBB" w:rsidRDefault="00FD7CBB" w:rsidP="00FD7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7C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Ужгород – 202</w:t>
      </w:r>
      <w:r w:rsidR="00D06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1DD3486A" w14:textId="77777777" w:rsidR="00FD7CBB" w:rsidRPr="00FD7CBB" w:rsidRDefault="00FD7CBB" w:rsidP="00FD7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10EE61B" w14:textId="5F9A406A" w:rsidR="00FD7CBB" w:rsidRPr="00FD7CBB" w:rsidRDefault="00FD7CBB" w:rsidP="00FD7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Робоча програма навчальної дисципліни «Судова стоматологія» для здобувачів освітнього ступеня доктора філософії в галузі знань 22 Охорона здоров’я за спеціальністю 221 Стоматологія відповідно до </w:t>
      </w:r>
      <w:proofErr w:type="spellStart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освітньо</w:t>
      </w:r>
      <w:proofErr w:type="spellEnd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-наукової програми «Стоматологія» оцінена позитивно та рекомендована до впровадження в освітній процес ДВНЗ «Ужгородський національний університет».</w:t>
      </w:r>
    </w:p>
    <w:p w14:paraId="439E8867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3E3B528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A97BEC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E03F603" w14:textId="77777777" w:rsidR="00FD7CBB" w:rsidRPr="00FD7CBB" w:rsidRDefault="00FD7CBB" w:rsidP="00FD7CBB">
      <w:pPr>
        <w:tabs>
          <w:tab w:val="left" w:pos="3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7C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Розробники:</w:t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9018C70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09FE8D7" w14:textId="32E69C3D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Костенко С.Б. – </w:t>
      </w:r>
      <w:proofErr w:type="spellStart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к.мед.н</w:t>
      </w:r>
      <w:proofErr w:type="spellEnd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доцент, завідувач кафедри </w:t>
      </w:r>
      <w:r w:rsidR="00D069F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ортопедичної стоматології</w:t>
      </w:r>
    </w:p>
    <w:p w14:paraId="31B43BE6" w14:textId="7146F25C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Костенко Є.Я. – </w:t>
      </w:r>
      <w:proofErr w:type="spellStart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д.мед.н</w:t>
      </w:r>
      <w:proofErr w:type="spellEnd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професор кафедри </w:t>
      </w:r>
      <w:r w:rsidR="00D069F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ортопедичної стоматології</w:t>
      </w:r>
    </w:p>
    <w:p w14:paraId="6A6ABE71" w14:textId="72B05201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Кенюк</w:t>
      </w:r>
      <w:proofErr w:type="spellEnd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А.Т. – </w:t>
      </w:r>
      <w:proofErr w:type="spellStart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к.мед.н</w:t>
      </w:r>
      <w:proofErr w:type="spellEnd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доцент кафедри </w:t>
      </w:r>
      <w:r w:rsidR="00D069F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ортопедичної стоматології</w:t>
      </w:r>
    </w:p>
    <w:p w14:paraId="1C18F7BA" w14:textId="51C44C4F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Локота</w:t>
      </w:r>
      <w:proofErr w:type="spellEnd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Є.Ю. - </w:t>
      </w:r>
      <w:proofErr w:type="spellStart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к.мед.н</w:t>
      </w:r>
      <w:proofErr w:type="spellEnd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доцент кафедри </w:t>
      </w:r>
      <w:r w:rsidR="00D069F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ортопедичної стоматології</w:t>
      </w:r>
    </w:p>
    <w:p w14:paraId="04E46C05" w14:textId="3EAB6EBE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Бокоч</w:t>
      </w:r>
      <w:proofErr w:type="spellEnd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А.В. – </w:t>
      </w:r>
      <w:proofErr w:type="spellStart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к.мед.н</w:t>
      </w:r>
      <w:proofErr w:type="spellEnd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доцент кафедри </w:t>
      </w:r>
      <w:r w:rsidR="00D069F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ортопедичної стоматології</w:t>
      </w:r>
    </w:p>
    <w:p w14:paraId="4A10C04D" w14:textId="0BBBCCC6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Стецик</w:t>
      </w:r>
      <w:proofErr w:type="spellEnd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М.О. – старший викладач кафедри </w:t>
      </w:r>
      <w:r w:rsidR="00D069F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ортопедичної стоматології</w:t>
      </w:r>
    </w:p>
    <w:p w14:paraId="56BD72F1" w14:textId="540492C5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Пензелик</w:t>
      </w:r>
      <w:proofErr w:type="spellEnd"/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І.В. – лаборант кафедри </w:t>
      </w:r>
      <w:r w:rsidR="00D069F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Pr="00FD7C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ортопедичної стоматології</w:t>
      </w:r>
    </w:p>
    <w:p w14:paraId="2AC1E29C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B1F3470" w14:textId="77777777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14:paraId="272BAE9D" w14:textId="49CCB952" w:rsidR="00FD7CBB" w:rsidRPr="00FD7CBB" w:rsidRDefault="00FD7CBB" w:rsidP="00FD7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uk-UA" w:eastAsia="ru-RU"/>
        </w:rPr>
      </w:pPr>
      <w:r w:rsidRPr="00FD7CBB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Робоча програма затверджена на засіданні </w:t>
      </w:r>
      <w:r w:rsidRPr="00FD7CBB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кафедри </w:t>
      </w:r>
      <w:r w:rsidR="00D069F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Pr="00FD7CBB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ортопедичної стоматології</w:t>
      </w:r>
    </w:p>
    <w:p w14:paraId="51D695AD" w14:textId="77777777" w:rsidR="00FD7CBB" w:rsidRPr="00FD7CBB" w:rsidRDefault="00FD7CBB" w:rsidP="00FD7C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val="uk-UA" w:eastAsia="ru-RU"/>
        </w:rPr>
      </w:pPr>
    </w:p>
    <w:p w14:paraId="1B57EF77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bookmarkStart w:id="0" w:name="_Hlk115758797"/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Протокол № 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від «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8"/>
          <w:lang w:val="uk-UA" w:eastAsia="ru-RU"/>
        </w:rPr>
        <w:t>______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202</w:t>
      </w:r>
      <w:r>
        <w:rPr>
          <w:rFonts w:ascii="Times New Roman" w:hAnsi="Times New Roman"/>
          <w:sz w:val="24"/>
          <w:szCs w:val="28"/>
          <w:lang w:val="uk-UA" w:eastAsia="ru-RU"/>
        </w:rPr>
        <w:t>2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року.</w:t>
      </w:r>
    </w:p>
    <w:p w14:paraId="178A5BB6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31ED006D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6C362EFC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>Завідувач кафедри</w:t>
      </w:r>
    </w:p>
    <w:p w14:paraId="75B56E22" w14:textId="77777777" w:rsidR="00D069F8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фундаментальних медичних дисциплін </w:t>
      </w:r>
    </w:p>
    <w:p w14:paraId="4C4F0078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та 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ортопедичної стоматології,                                                                   </w:t>
      </w:r>
    </w:p>
    <w:p w14:paraId="0DD1C7A6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8"/>
          <w:lang w:val="uk-UA" w:eastAsia="ru-RU"/>
        </w:rPr>
        <w:t>д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>.мед.н</w:t>
      </w:r>
      <w:proofErr w:type="spellEnd"/>
      <w:r w:rsidRPr="00F71336">
        <w:rPr>
          <w:rFonts w:ascii="Times New Roman" w:hAnsi="Times New Roman"/>
          <w:sz w:val="24"/>
          <w:szCs w:val="28"/>
          <w:lang w:val="uk-UA" w:eastAsia="ru-RU"/>
        </w:rPr>
        <w:t>., доцент</w:t>
      </w:r>
    </w:p>
    <w:p w14:paraId="43E4ECCB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405CF825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u w:val="single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№ 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від «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8"/>
          <w:lang w:val="uk-UA" w:eastAsia="ru-RU"/>
        </w:rPr>
        <w:t>______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202</w:t>
      </w:r>
      <w:r>
        <w:rPr>
          <w:rFonts w:ascii="Times New Roman" w:hAnsi="Times New Roman"/>
          <w:sz w:val="24"/>
          <w:szCs w:val="28"/>
          <w:lang w:val="uk-UA" w:eastAsia="ru-RU"/>
        </w:rPr>
        <w:t>2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року                 __________________                              </w:t>
      </w:r>
      <w:r w:rsidRPr="00F71336">
        <w:rPr>
          <w:rFonts w:ascii="Times New Roman" w:hAnsi="Times New Roman"/>
          <w:sz w:val="24"/>
          <w:szCs w:val="28"/>
          <w:u w:val="single"/>
          <w:lang w:val="uk-UA" w:eastAsia="ru-RU"/>
        </w:rPr>
        <w:t>Костенко С.Б.</w:t>
      </w:r>
    </w:p>
    <w:p w14:paraId="49A87975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                                                 (</w:t>
      </w:r>
      <w:r w:rsidRPr="00F71336">
        <w:rPr>
          <w:rFonts w:ascii="Times New Roman" w:hAnsi="Times New Roman"/>
          <w:sz w:val="18"/>
          <w:szCs w:val="28"/>
          <w:lang w:val="uk-UA" w:eastAsia="ru-RU"/>
        </w:rPr>
        <w:t>підпис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)                                           </w:t>
      </w:r>
    </w:p>
    <w:p w14:paraId="5F486B6C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784DF9FA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627BF3AA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483FA6BC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18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>Схвалено науково-методичною комісією стоматологічного факультету</w:t>
      </w:r>
    </w:p>
    <w:p w14:paraId="4CEC5C4D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229DE64B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Протокол № 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від «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8"/>
          <w:lang w:val="uk-UA" w:eastAsia="ru-RU"/>
        </w:rPr>
        <w:t>______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202</w:t>
      </w:r>
      <w:r>
        <w:rPr>
          <w:rFonts w:ascii="Times New Roman" w:hAnsi="Times New Roman"/>
          <w:sz w:val="24"/>
          <w:szCs w:val="28"/>
          <w:lang w:val="uk-UA" w:eastAsia="ru-RU"/>
        </w:rPr>
        <w:t>2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року. </w:t>
      </w:r>
    </w:p>
    <w:p w14:paraId="1E988970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5CDD5E62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337AC77E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bookmarkStart w:id="1" w:name="_GoBack"/>
      <w:bookmarkEnd w:id="1"/>
    </w:p>
    <w:p w14:paraId="08440A36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>Голова комісії,</w:t>
      </w:r>
    </w:p>
    <w:p w14:paraId="35488080" w14:textId="77777777" w:rsidR="00D069F8" w:rsidRPr="00F71336" w:rsidRDefault="00D069F8" w:rsidP="00D069F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proofErr w:type="spellStart"/>
      <w:r w:rsidRPr="00F71336">
        <w:rPr>
          <w:rFonts w:ascii="Times New Roman" w:hAnsi="Times New Roman"/>
          <w:sz w:val="24"/>
          <w:szCs w:val="28"/>
          <w:lang w:val="uk-UA" w:eastAsia="ru-RU"/>
        </w:rPr>
        <w:t>д.мед.н</w:t>
      </w:r>
      <w:proofErr w:type="spellEnd"/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., професор                                         _______________                      </w:t>
      </w:r>
      <w:proofErr w:type="spellStart"/>
      <w:r w:rsidRPr="00F71336">
        <w:rPr>
          <w:rFonts w:ascii="Times New Roman" w:hAnsi="Times New Roman"/>
          <w:sz w:val="24"/>
          <w:szCs w:val="28"/>
          <w:u w:val="single"/>
          <w:lang w:val="uk-UA" w:eastAsia="ru-RU"/>
        </w:rPr>
        <w:t>Клітинська</w:t>
      </w:r>
      <w:proofErr w:type="spellEnd"/>
      <w:r w:rsidRPr="00F71336">
        <w:rPr>
          <w:rFonts w:ascii="Times New Roman" w:hAnsi="Times New Roman"/>
          <w:sz w:val="24"/>
          <w:szCs w:val="28"/>
          <w:u w:val="single"/>
          <w:lang w:val="uk-UA" w:eastAsia="ru-RU"/>
        </w:rPr>
        <w:t xml:space="preserve">  О.В</w:t>
      </w:r>
      <w:r w:rsidRPr="00F71336">
        <w:rPr>
          <w:rFonts w:ascii="Times New Roman" w:hAnsi="Times New Roman"/>
          <w:sz w:val="20"/>
          <w:szCs w:val="28"/>
          <w:lang w:val="uk-UA" w:eastAsia="ru-RU"/>
        </w:rPr>
        <w:t>.                                                                                                         .                                                                                                   (</w:t>
      </w:r>
      <w:r w:rsidRPr="00F71336">
        <w:rPr>
          <w:rFonts w:ascii="Times New Roman" w:hAnsi="Times New Roman"/>
          <w:sz w:val="18"/>
          <w:szCs w:val="28"/>
          <w:lang w:val="uk-UA" w:eastAsia="ru-RU"/>
        </w:rPr>
        <w:t>підпис</w:t>
      </w:r>
      <w:r w:rsidRPr="00F71336">
        <w:rPr>
          <w:rFonts w:ascii="Times New Roman" w:hAnsi="Times New Roman"/>
          <w:sz w:val="20"/>
          <w:szCs w:val="28"/>
          <w:lang w:val="uk-UA" w:eastAsia="ru-RU"/>
        </w:rPr>
        <w:t xml:space="preserve">)                                  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                                                                                 </w:t>
      </w:r>
    </w:p>
    <w:p w14:paraId="7FD7ED35" w14:textId="397681E5" w:rsidR="006D7759" w:rsidRPr="00FD7CBB" w:rsidRDefault="00D069F8" w:rsidP="00D069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71336">
        <w:rPr>
          <w:rFonts w:ascii="Times New Roman" w:hAnsi="Times New Roman"/>
          <w:sz w:val="28"/>
          <w:szCs w:val="24"/>
          <w:lang w:val="uk-UA" w:eastAsia="ru-RU"/>
        </w:rPr>
        <w:t>© ДВНЗ «Ужгородський національний університет»</w:t>
      </w:r>
      <w:bookmarkEnd w:id="0"/>
      <w:r w:rsidR="006D7759" w:rsidRPr="006D775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14:paraId="19B3F69A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1. ОПИС НАВЧАЛЬНОЇ ДИСЦИПЛІНИ</w:t>
      </w:r>
    </w:p>
    <w:p w14:paraId="28083E99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564673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3"/>
        <w:tblW w:w="10188" w:type="dxa"/>
        <w:tblLayout w:type="fixed"/>
        <w:tblLook w:val="0000" w:firstRow="0" w:lastRow="0" w:firstColumn="0" w:lastColumn="0" w:noHBand="0" w:noVBand="0"/>
      </w:tblPr>
      <w:tblGrid>
        <w:gridCol w:w="3348"/>
        <w:gridCol w:w="3240"/>
        <w:gridCol w:w="1742"/>
        <w:gridCol w:w="58"/>
        <w:gridCol w:w="1800"/>
      </w:tblGrid>
      <w:tr w:rsidR="006D7759" w:rsidRPr="006D7759" w14:paraId="59711A26" w14:textId="77777777" w:rsidTr="006D7759">
        <w:trPr>
          <w:trHeight w:val="1290"/>
        </w:trPr>
        <w:tc>
          <w:tcPr>
            <w:tcW w:w="3348" w:type="dxa"/>
            <w:vAlign w:val="center"/>
          </w:tcPr>
          <w:p w14:paraId="0BD9A5F0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bCs/>
                <w:sz w:val="24"/>
                <w:szCs w:val="24"/>
                <w:lang w:val="uk-UA"/>
              </w:rPr>
              <w:t>Найменування</w:t>
            </w:r>
          </w:p>
          <w:p w14:paraId="37BF9AD7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bCs/>
                <w:sz w:val="24"/>
                <w:szCs w:val="24"/>
                <w:lang w:val="uk-UA"/>
              </w:rPr>
              <w:t>показників</w:t>
            </w:r>
          </w:p>
        </w:tc>
        <w:tc>
          <w:tcPr>
            <w:tcW w:w="3240" w:type="dxa"/>
            <w:vAlign w:val="center"/>
          </w:tcPr>
          <w:p w14:paraId="4CA3FBDA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bCs/>
                <w:sz w:val="24"/>
                <w:szCs w:val="24"/>
                <w:lang w:val="uk-UA"/>
              </w:rPr>
              <w:t>Галузь знань,</w:t>
            </w:r>
          </w:p>
          <w:p w14:paraId="4A01BA8E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bCs/>
                <w:sz w:val="24"/>
                <w:szCs w:val="24"/>
                <w:lang w:val="uk-UA"/>
              </w:rPr>
              <w:t>спеціальність, предметна спеціальність (спеціалізація), освітня програма, освітній рівень</w:t>
            </w:r>
          </w:p>
        </w:tc>
        <w:tc>
          <w:tcPr>
            <w:tcW w:w="3600" w:type="dxa"/>
            <w:gridSpan w:val="3"/>
            <w:vAlign w:val="center"/>
          </w:tcPr>
          <w:p w14:paraId="3F5EA3B1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bCs/>
                <w:sz w:val="24"/>
                <w:szCs w:val="24"/>
                <w:lang w:val="uk-UA"/>
              </w:rPr>
              <w:t>Характеристика</w:t>
            </w:r>
          </w:p>
          <w:p w14:paraId="2CBA896E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bCs/>
                <w:sz w:val="24"/>
                <w:szCs w:val="24"/>
                <w:lang w:val="uk-UA"/>
              </w:rPr>
              <w:t>навчальної</w:t>
            </w:r>
          </w:p>
          <w:p w14:paraId="0B37096C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sz w:val="24"/>
                <w:szCs w:val="24"/>
                <w:lang w:val="uk-UA"/>
              </w:rPr>
              <w:t>дисципліни</w:t>
            </w:r>
          </w:p>
        </w:tc>
      </w:tr>
      <w:tr w:rsidR="006D7759" w:rsidRPr="006D7759" w14:paraId="043E6D9A" w14:textId="77777777" w:rsidTr="006D7759">
        <w:trPr>
          <w:trHeight w:val="770"/>
        </w:trPr>
        <w:tc>
          <w:tcPr>
            <w:tcW w:w="3348" w:type="dxa"/>
            <w:vMerge w:val="restart"/>
            <w:vAlign w:val="center"/>
          </w:tcPr>
          <w:p w14:paraId="6304FA32" w14:textId="77777777" w:rsidR="006D7759" w:rsidRPr="006E65DF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Кількість кредитів –</w:t>
            </w:r>
            <w:r w:rsidR="00267FDC">
              <w:rPr>
                <w:sz w:val="24"/>
                <w:szCs w:val="24"/>
                <w:lang w:val="uk-UA"/>
              </w:rPr>
              <w:t xml:space="preserve"> </w:t>
            </w:r>
            <w:r w:rsidR="00267FDC" w:rsidRPr="00267FD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40" w:type="dxa"/>
            <w:vMerge w:val="restart"/>
            <w:vAlign w:val="center"/>
          </w:tcPr>
          <w:p w14:paraId="50FF3A90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Освітній рівень:</w:t>
            </w:r>
          </w:p>
          <w:p w14:paraId="6A767D74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Третій (</w:t>
            </w:r>
            <w:proofErr w:type="spellStart"/>
            <w:r w:rsidRPr="00267FDC">
              <w:rPr>
                <w:b/>
                <w:sz w:val="24"/>
                <w:szCs w:val="24"/>
                <w:lang w:val="uk-UA"/>
              </w:rPr>
              <w:t>освітньо</w:t>
            </w:r>
            <w:proofErr w:type="spellEnd"/>
            <w:r w:rsidRPr="00267FDC">
              <w:rPr>
                <w:b/>
                <w:sz w:val="24"/>
                <w:szCs w:val="24"/>
                <w:lang w:val="uk-UA"/>
              </w:rPr>
              <w:t>-науковий)</w:t>
            </w:r>
          </w:p>
          <w:p w14:paraId="5EB7AE7E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14:paraId="47AE126E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14:paraId="7C05ED0F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Галузь знань:</w:t>
            </w:r>
          </w:p>
          <w:p w14:paraId="0A645642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22 Охорона здоров</w:t>
            </w:r>
            <w:r w:rsidRPr="00FB7FE0">
              <w:rPr>
                <w:b/>
                <w:sz w:val="24"/>
                <w:szCs w:val="24"/>
              </w:rPr>
              <w:t>’</w:t>
            </w:r>
            <w:r w:rsidRPr="00267FDC">
              <w:rPr>
                <w:b/>
                <w:sz w:val="24"/>
                <w:szCs w:val="24"/>
                <w:lang w:val="uk-UA"/>
              </w:rPr>
              <w:t>я</w:t>
            </w:r>
          </w:p>
          <w:p w14:paraId="464DD48E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32E0165E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59C6D243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Спеціальність:</w:t>
            </w:r>
          </w:p>
          <w:p w14:paraId="3B7D446F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221 Стоматологія</w:t>
            </w:r>
          </w:p>
          <w:p w14:paraId="4FB725F9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  <w:p w14:paraId="40389E85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  <w:p w14:paraId="57261EB8" w14:textId="77777777" w:rsidR="006D7759" w:rsidRPr="00F0237B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F0237B">
              <w:rPr>
                <w:sz w:val="24"/>
                <w:szCs w:val="24"/>
                <w:lang w:val="uk-UA"/>
              </w:rPr>
              <w:t xml:space="preserve">Предметна спеціальність (Спеціалізація) </w:t>
            </w:r>
          </w:p>
          <w:p w14:paraId="6C7560D8" w14:textId="77777777" w:rsidR="006D7759" w:rsidRPr="00F0237B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F0237B">
              <w:rPr>
                <w:i/>
                <w:sz w:val="24"/>
                <w:szCs w:val="24"/>
                <w:lang w:val="uk-UA"/>
              </w:rPr>
              <w:t>(за наявності)</w:t>
            </w:r>
            <w:r w:rsidRPr="00F0237B">
              <w:rPr>
                <w:sz w:val="24"/>
                <w:szCs w:val="24"/>
                <w:lang w:val="uk-UA"/>
              </w:rPr>
              <w:t>:</w:t>
            </w:r>
          </w:p>
          <w:p w14:paraId="6E111CCD" w14:textId="77777777" w:rsidR="006D7759" w:rsidRPr="00F0237B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Шифр і назва предметної спеціальності (спеціалізації)</w:t>
            </w:r>
          </w:p>
          <w:p w14:paraId="218AD8B0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  <w:p w14:paraId="66A7A749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  <w:p w14:paraId="48C98312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Освітня програма:</w:t>
            </w:r>
          </w:p>
          <w:p w14:paraId="75B6246D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Стоматологія</w:t>
            </w:r>
          </w:p>
          <w:p w14:paraId="67A05019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  <w:p w14:paraId="0C2DBB82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  <w:p w14:paraId="517F1755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13AEFF0F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Денна форма</w:t>
            </w:r>
          </w:p>
          <w:p w14:paraId="3B7B9A7F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1858" w:type="dxa"/>
            <w:gridSpan w:val="2"/>
            <w:vAlign w:val="center"/>
          </w:tcPr>
          <w:p w14:paraId="0FE2CEE2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Заочна форма</w:t>
            </w:r>
          </w:p>
          <w:p w14:paraId="0B27784A" w14:textId="77777777" w:rsidR="006D7759" w:rsidRPr="00267FDC" w:rsidRDefault="006D7759" w:rsidP="006D7759">
            <w:pPr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навчання</w:t>
            </w:r>
          </w:p>
        </w:tc>
      </w:tr>
      <w:tr w:rsidR="006D7759" w:rsidRPr="006D7759" w14:paraId="2C93D128" w14:textId="77777777" w:rsidTr="006D7759">
        <w:trPr>
          <w:trHeight w:val="567"/>
        </w:trPr>
        <w:tc>
          <w:tcPr>
            <w:tcW w:w="3348" w:type="dxa"/>
            <w:vMerge/>
            <w:vAlign w:val="center"/>
          </w:tcPr>
          <w:p w14:paraId="69FF61B1" w14:textId="77777777" w:rsidR="006D7759" w:rsidRPr="006E65DF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0553BEB6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78C805CF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Статус дисципліни</w:t>
            </w:r>
          </w:p>
        </w:tc>
      </w:tr>
      <w:tr w:rsidR="006D7759" w:rsidRPr="006D7759" w14:paraId="5BFB3629" w14:textId="77777777" w:rsidTr="006D7759">
        <w:trPr>
          <w:trHeight w:val="567"/>
        </w:trPr>
        <w:tc>
          <w:tcPr>
            <w:tcW w:w="3348" w:type="dxa"/>
            <w:vMerge/>
            <w:vAlign w:val="center"/>
          </w:tcPr>
          <w:p w14:paraId="3DCBC838" w14:textId="77777777" w:rsidR="006D7759" w:rsidRPr="006E65DF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4DCCDA45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6DE5F4F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8"/>
                <w:szCs w:val="28"/>
                <w:lang w:val="uk-UA"/>
              </w:rPr>
              <w:t>вибіркова</w:t>
            </w:r>
          </w:p>
        </w:tc>
      </w:tr>
      <w:tr w:rsidR="006D7759" w:rsidRPr="006D7759" w14:paraId="58635A47" w14:textId="77777777" w:rsidTr="006D7759">
        <w:trPr>
          <w:trHeight w:val="567"/>
        </w:trPr>
        <w:tc>
          <w:tcPr>
            <w:tcW w:w="3348" w:type="dxa"/>
            <w:vMerge/>
            <w:vAlign w:val="center"/>
          </w:tcPr>
          <w:p w14:paraId="4F59A247" w14:textId="77777777" w:rsidR="006D7759" w:rsidRPr="006E65DF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3CB36066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8860464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6D7759" w:rsidRPr="006D7759" w14:paraId="3DDB63B3" w14:textId="77777777" w:rsidTr="006D7759">
        <w:trPr>
          <w:trHeight w:val="567"/>
        </w:trPr>
        <w:tc>
          <w:tcPr>
            <w:tcW w:w="3348" w:type="dxa"/>
            <w:vMerge w:val="restart"/>
            <w:vAlign w:val="center"/>
          </w:tcPr>
          <w:p w14:paraId="768B297C" w14:textId="34022C5B" w:rsidR="006D7759" w:rsidRPr="00367E60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67E60">
              <w:rPr>
                <w:sz w:val="24"/>
                <w:szCs w:val="24"/>
                <w:lang w:val="uk-UA"/>
              </w:rPr>
              <w:t xml:space="preserve">Кількість модулів – </w:t>
            </w:r>
            <w:r w:rsidR="00367E60" w:rsidRPr="00367E6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40" w:type="dxa"/>
            <w:vMerge/>
            <w:vAlign w:val="center"/>
          </w:tcPr>
          <w:p w14:paraId="53C37621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0C97A20A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58" w:type="dxa"/>
            <w:gridSpan w:val="2"/>
            <w:vAlign w:val="center"/>
          </w:tcPr>
          <w:p w14:paraId="30300923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6D7759" w:rsidRPr="006D7759" w14:paraId="4B54CDE3" w14:textId="77777777" w:rsidTr="006D7759">
        <w:trPr>
          <w:trHeight w:val="567"/>
        </w:trPr>
        <w:tc>
          <w:tcPr>
            <w:tcW w:w="3348" w:type="dxa"/>
            <w:vMerge/>
            <w:vAlign w:val="center"/>
          </w:tcPr>
          <w:p w14:paraId="248C97A8" w14:textId="77777777" w:rsidR="006D7759" w:rsidRPr="00367E60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40A2C267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F08B000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Семестр:</w:t>
            </w:r>
          </w:p>
        </w:tc>
      </w:tr>
      <w:tr w:rsidR="006D7759" w:rsidRPr="006D7759" w14:paraId="6BC8D1FE" w14:textId="77777777" w:rsidTr="006D7759">
        <w:trPr>
          <w:trHeight w:val="567"/>
        </w:trPr>
        <w:tc>
          <w:tcPr>
            <w:tcW w:w="3348" w:type="dxa"/>
            <w:vAlign w:val="center"/>
          </w:tcPr>
          <w:p w14:paraId="0F6B47CC" w14:textId="526C7A05" w:rsidR="006D7759" w:rsidRPr="00367E60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67E60">
              <w:rPr>
                <w:sz w:val="24"/>
                <w:szCs w:val="24"/>
                <w:lang w:val="uk-UA"/>
              </w:rPr>
              <w:t xml:space="preserve">Змістових модулів – </w:t>
            </w:r>
            <w:r w:rsidR="00367E60" w:rsidRPr="00367E6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40" w:type="dxa"/>
            <w:vMerge/>
            <w:vAlign w:val="center"/>
          </w:tcPr>
          <w:p w14:paraId="21AE17C8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2ED30FC0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858" w:type="dxa"/>
            <w:gridSpan w:val="2"/>
            <w:vAlign w:val="center"/>
          </w:tcPr>
          <w:p w14:paraId="72100626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ІІ</w:t>
            </w:r>
          </w:p>
        </w:tc>
      </w:tr>
      <w:tr w:rsidR="006D7759" w:rsidRPr="006D7759" w14:paraId="397D1638" w14:textId="77777777" w:rsidTr="006D7759">
        <w:trPr>
          <w:trHeight w:val="567"/>
        </w:trPr>
        <w:tc>
          <w:tcPr>
            <w:tcW w:w="3348" w:type="dxa"/>
            <w:vMerge w:val="restart"/>
            <w:vAlign w:val="center"/>
          </w:tcPr>
          <w:p w14:paraId="122CF696" w14:textId="77777777" w:rsidR="006D7759" w:rsidRPr="006E65DF" w:rsidRDefault="006D7759" w:rsidP="00267FD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uk-UA"/>
              </w:rPr>
            </w:pPr>
            <w:r w:rsidRPr="009F3AE0">
              <w:rPr>
                <w:sz w:val="24"/>
                <w:szCs w:val="24"/>
                <w:lang w:val="uk-UA"/>
              </w:rPr>
              <w:t xml:space="preserve">Загальна кількість годин – </w:t>
            </w:r>
            <w:r w:rsidR="00267FDC"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3240" w:type="dxa"/>
            <w:vMerge/>
            <w:vAlign w:val="center"/>
          </w:tcPr>
          <w:p w14:paraId="61FC8EF7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1057598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Лекції:</w:t>
            </w:r>
          </w:p>
        </w:tc>
      </w:tr>
      <w:tr w:rsidR="006D7759" w:rsidRPr="006D7759" w14:paraId="4151F57E" w14:textId="77777777" w:rsidTr="006D7759">
        <w:trPr>
          <w:trHeight w:val="567"/>
        </w:trPr>
        <w:tc>
          <w:tcPr>
            <w:tcW w:w="3348" w:type="dxa"/>
            <w:vMerge/>
            <w:vAlign w:val="center"/>
          </w:tcPr>
          <w:p w14:paraId="0ECA3F8F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7FF502EC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757E1DDA" w14:textId="455A8FD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480691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58" w:type="dxa"/>
            <w:gridSpan w:val="2"/>
            <w:vAlign w:val="center"/>
          </w:tcPr>
          <w:p w14:paraId="024C39CC" w14:textId="2CC07E35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480691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6D7759" w:rsidRPr="006D7759" w14:paraId="39B3556F" w14:textId="77777777" w:rsidTr="006D7759">
        <w:trPr>
          <w:trHeight w:val="567"/>
        </w:trPr>
        <w:tc>
          <w:tcPr>
            <w:tcW w:w="3348" w:type="dxa"/>
            <w:vMerge w:val="restart"/>
            <w:vAlign w:val="center"/>
          </w:tcPr>
          <w:p w14:paraId="6DE059DF" w14:textId="77777777" w:rsidR="00A11D04" w:rsidRDefault="00A11D04" w:rsidP="00A11D0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Тижневих годин:</w:t>
            </w:r>
          </w:p>
          <w:p w14:paraId="52E4AF48" w14:textId="77777777" w:rsidR="00A11D04" w:rsidRDefault="00A11D04" w:rsidP="00A11D04">
            <w:pPr>
              <w:rPr>
                <w:rFonts w:asciiTheme="minorHAnsi" w:eastAsiaTheme="minorHAnsi" w:hAnsiTheme="minorHAnsi" w:cstheme="minorBidi"/>
                <w:sz w:val="24"/>
                <w:szCs w:val="24"/>
                <w:highlight w:val="yellow"/>
                <w:lang w:val="uk-UA"/>
              </w:rPr>
            </w:pPr>
          </w:p>
          <w:p w14:paraId="2A252CF5" w14:textId="77777777" w:rsidR="00A11D04" w:rsidRDefault="00A11D04" w:rsidP="00A11D04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денної  форми навчання:</w:t>
            </w:r>
          </w:p>
          <w:p w14:paraId="6F3A77A3" w14:textId="77777777" w:rsidR="00A11D04" w:rsidRDefault="00A11D04" w:rsidP="00A11D04">
            <w:pPr>
              <w:rPr>
                <w:sz w:val="24"/>
                <w:szCs w:val="24"/>
                <w:lang w:val="uk-UA"/>
              </w:rPr>
            </w:pPr>
          </w:p>
          <w:p w14:paraId="310C90BE" w14:textId="77777777" w:rsidR="00A11D04" w:rsidRDefault="00A11D04" w:rsidP="00A11D0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sz w:val="24"/>
                <w:szCs w:val="24"/>
                <w:lang w:val="uk-UA"/>
              </w:rPr>
              <w:t>аудиторних – 21 (І семестр)</w:t>
            </w:r>
          </w:p>
          <w:p w14:paraId="4A198B7C" w14:textId="77777777" w:rsidR="00A11D04" w:rsidRDefault="00A11D04" w:rsidP="00A11D04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– 20 (ІІ семестр)</w:t>
            </w:r>
          </w:p>
          <w:p w14:paraId="5108F24E" w14:textId="77777777" w:rsidR="00A11D04" w:rsidRDefault="00A11D04" w:rsidP="00A11D04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самостійної роботи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–20</w:t>
            </w:r>
          </w:p>
          <w:p w14:paraId="5F448781" w14:textId="77777777" w:rsidR="00A11D04" w:rsidRDefault="00A11D04" w:rsidP="00A11D04">
            <w:pPr>
              <w:rPr>
                <w:sz w:val="24"/>
                <w:szCs w:val="24"/>
                <w:highlight w:val="red"/>
                <w:lang w:val="uk-UA"/>
              </w:rPr>
            </w:pPr>
          </w:p>
          <w:p w14:paraId="630F52A7" w14:textId="77777777" w:rsidR="00A11D04" w:rsidRDefault="00A11D04" w:rsidP="00A11D04">
            <w:pPr>
              <w:rPr>
                <w:sz w:val="24"/>
                <w:szCs w:val="24"/>
                <w:lang w:val="uk-UA"/>
              </w:rPr>
            </w:pPr>
          </w:p>
          <w:p w14:paraId="5DE2B4FF" w14:textId="77777777" w:rsidR="00A11D04" w:rsidRDefault="00A11D04" w:rsidP="00A11D04">
            <w:pPr>
              <w:rPr>
                <w:sz w:val="24"/>
                <w:szCs w:val="24"/>
                <w:lang w:val="uk-UA"/>
              </w:rPr>
            </w:pPr>
          </w:p>
          <w:p w14:paraId="5D467CCB" w14:textId="77777777" w:rsidR="00A11D04" w:rsidRDefault="00A11D04" w:rsidP="00A11D04">
            <w:pPr>
              <w:rPr>
                <w:rFonts w:asciiTheme="minorHAnsi" w:eastAsiaTheme="minorHAnsi" w:hAnsiTheme="minorHAnsi" w:cstheme="minorBidi"/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заочної  форми навчання:</w:t>
            </w:r>
          </w:p>
          <w:p w14:paraId="742E4FA2" w14:textId="77777777" w:rsidR="00A11D04" w:rsidRDefault="00A11D04" w:rsidP="00A11D04">
            <w:pPr>
              <w:rPr>
                <w:sz w:val="24"/>
                <w:szCs w:val="24"/>
                <w:lang w:val="uk-UA"/>
              </w:rPr>
            </w:pPr>
          </w:p>
          <w:p w14:paraId="2FB1FC87" w14:textId="77777777" w:rsidR="00A11D04" w:rsidRDefault="00A11D04" w:rsidP="00A11D0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sz w:val="24"/>
                <w:szCs w:val="24"/>
                <w:lang w:val="uk-UA"/>
              </w:rPr>
              <w:t>аудиторних –– 21 (І семестр)</w:t>
            </w:r>
          </w:p>
          <w:p w14:paraId="5A31987D" w14:textId="77777777" w:rsidR="00A11D04" w:rsidRDefault="00A11D04" w:rsidP="00A11D04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– 20 (ІІ семестр)</w:t>
            </w:r>
          </w:p>
          <w:p w14:paraId="3BB3DE42" w14:textId="77777777" w:rsidR="00A11D04" w:rsidRDefault="00A11D04" w:rsidP="00A11D04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самостійної роботи  – 20</w:t>
            </w:r>
          </w:p>
          <w:p w14:paraId="12D6F366" w14:textId="77777777" w:rsidR="006D7759" w:rsidRPr="006E65DF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5B443EE2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42D5218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Практичні (семінарські):</w:t>
            </w:r>
          </w:p>
        </w:tc>
      </w:tr>
      <w:tr w:rsidR="006D7759" w:rsidRPr="006D7759" w14:paraId="4594CE54" w14:textId="77777777" w:rsidTr="006D7759">
        <w:trPr>
          <w:trHeight w:val="567"/>
        </w:trPr>
        <w:tc>
          <w:tcPr>
            <w:tcW w:w="3348" w:type="dxa"/>
            <w:vMerge/>
          </w:tcPr>
          <w:p w14:paraId="2FE160B0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7446FFD9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62D225B6" w14:textId="485DA8A9" w:rsidR="006D7759" w:rsidRPr="00267FDC" w:rsidRDefault="00267FDC" w:rsidP="00267FD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1</w:t>
            </w:r>
            <w:r w:rsidR="00C12D2E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858" w:type="dxa"/>
            <w:gridSpan w:val="2"/>
            <w:vAlign w:val="center"/>
          </w:tcPr>
          <w:p w14:paraId="32FD96F4" w14:textId="72C57E5C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C12D2E">
              <w:rPr>
                <w:b/>
                <w:sz w:val="24"/>
                <w:szCs w:val="24"/>
                <w:lang w:val="uk-UA"/>
              </w:rPr>
              <w:t>2</w:t>
            </w:r>
          </w:p>
        </w:tc>
      </w:tr>
      <w:tr w:rsidR="006D7759" w:rsidRPr="006D7759" w14:paraId="2409FC6A" w14:textId="77777777" w:rsidTr="006D7759">
        <w:trPr>
          <w:trHeight w:val="567"/>
        </w:trPr>
        <w:tc>
          <w:tcPr>
            <w:tcW w:w="3348" w:type="dxa"/>
            <w:vMerge/>
          </w:tcPr>
          <w:p w14:paraId="78BC557D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6C28889B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A0D873C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Лабораторні:</w:t>
            </w:r>
          </w:p>
        </w:tc>
      </w:tr>
      <w:tr w:rsidR="006D7759" w:rsidRPr="006D7759" w14:paraId="342661B9" w14:textId="77777777" w:rsidTr="006D7759">
        <w:trPr>
          <w:trHeight w:val="567"/>
        </w:trPr>
        <w:tc>
          <w:tcPr>
            <w:tcW w:w="3348" w:type="dxa"/>
            <w:vMerge/>
          </w:tcPr>
          <w:p w14:paraId="2E252C66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6325203E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2252C68A" w14:textId="0B62A66E" w:rsidR="006D7759" w:rsidRPr="00267FDC" w:rsidRDefault="009B396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858" w:type="dxa"/>
            <w:gridSpan w:val="2"/>
            <w:vAlign w:val="center"/>
          </w:tcPr>
          <w:p w14:paraId="5C9751B5" w14:textId="62978082" w:rsidR="006D7759" w:rsidRPr="00267FDC" w:rsidRDefault="009B396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6D7759" w:rsidRPr="006D7759" w14:paraId="571E89CE" w14:textId="77777777" w:rsidTr="006D7759">
        <w:trPr>
          <w:trHeight w:val="567"/>
        </w:trPr>
        <w:tc>
          <w:tcPr>
            <w:tcW w:w="3348" w:type="dxa"/>
            <w:vMerge/>
          </w:tcPr>
          <w:p w14:paraId="3F7FCF4C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25406F54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3FB9F64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Самостійна робота:</w:t>
            </w:r>
          </w:p>
        </w:tc>
      </w:tr>
      <w:tr w:rsidR="006D7759" w:rsidRPr="006D7759" w14:paraId="0981C1FF" w14:textId="77777777" w:rsidTr="006D7759">
        <w:trPr>
          <w:trHeight w:val="567"/>
        </w:trPr>
        <w:tc>
          <w:tcPr>
            <w:tcW w:w="3348" w:type="dxa"/>
            <w:vMerge/>
          </w:tcPr>
          <w:p w14:paraId="499992CE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23A1C30D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0FC497E0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1858" w:type="dxa"/>
            <w:gridSpan w:val="2"/>
            <w:vAlign w:val="center"/>
          </w:tcPr>
          <w:p w14:paraId="0403312A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60</w:t>
            </w:r>
          </w:p>
        </w:tc>
      </w:tr>
      <w:tr w:rsidR="006D7759" w:rsidRPr="006D7759" w14:paraId="3416E937" w14:textId="77777777" w:rsidTr="006D7759">
        <w:trPr>
          <w:trHeight w:val="567"/>
        </w:trPr>
        <w:tc>
          <w:tcPr>
            <w:tcW w:w="3348" w:type="dxa"/>
            <w:vMerge/>
          </w:tcPr>
          <w:p w14:paraId="51FC0DC8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4DA989B2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7C145BE9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Вид контролю:</w:t>
            </w:r>
            <w:r w:rsidRPr="00267FD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9B396C" w:rsidRPr="006D7759" w14:paraId="290E2425" w14:textId="77777777" w:rsidTr="00DC7985">
        <w:trPr>
          <w:trHeight w:val="567"/>
        </w:trPr>
        <w:tc>
          <w:tcPr>
            <w:tcW w:w="3348" w:type="dxa"/>
            <w:vMerge/>
          </w:tcPr>
          <w:p w14:paraId="6DFDA849" w14:textId="77777777" w:rsidR="009B396C" w:rsidRPr="006E65DF" w:rsidRDefault="009B396C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372DF966" w14:textId="77777777" w:rsidR="009B396C" w:rsidRPr="006E65DF" w:rsidRDefault="009B396C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791D520" w14:textId="5B19F976" w:rsidR="009B396C" w:rsidRPr="006E65DF" w:rsidRDefault="009B396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800" w:type="dxa"/>
            <w:vAlign w:val="center"/>
          </w:tcPr>
          <w:p w14:paraId="79C581B6" w14:textId="0E840354" w:rsidR="009B396C" w:rsidRPr="006E65DF" w:rsidRDefault="009B396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екзамен</w:t>
            </w:r>
          </w:p>
        </w:tc>
      </w:tr>
      <w:tr w:rsidR="006D7759" w:rsidRPr="006D7759" w14:paraId="67D7041B" w14:textId="77777777" w:rsidTr="006D7759">
        <w:trPr>
          <w:trHeight w:val="567"/>
        </w:trPr>
        <w:tc>
          <w:tcPr>
            <w:tcW w:w="3348" w:type="dxa"/>
            <w:vMerge/>
          </w:tcPr>
          <w:p w14:paraId="1E8D7131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333C1ECC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24764237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color w:val="000000"/>
                <w:sz w:val="24"/>
                <w:szCs w:val="24"/>
                <w:lang w:val="uk-UA"/>
              </w:rPr>
              <w:t>Форма контролю:</w:t>
            </w:r>
          </w:p>
        </w:tc>
      </w:tr>
      <w:tr w:rsidR="00267FDC" w:rsidRPr="006D7759" w14:paraId="1E2FD88B" w14:textId="77777777" w:rsidTr="00267FDC">
        <w:trPr>
          <w:trHeight w:val="567"/>
        </w:trPr>
        <w:tc>
          <w:tcPr>
            <w:tcW w:w="3348" w:type="dxa"/>
            <w:vMerge/>
          </w:tcPr>
          <w:p w14:paraId="3EC56EA1" w14:textId="77777777" w:rsidR="00267FDC" w:rsidRPr="006E65DF" w:rsidRDefault="00267FDC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3731E2C4" w14:textId="77777777" w:rsidR="00267FDC" w:rsidRPr="006E65DF" w:rsidRDefault="00267FDC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FD54F99" w14:textId="4C811758" w:rsidR="00267FDC" w:rsidRPr="00267FDC" w:rsidRDefault="009B396C" w:rsidP="006D775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усна</w:t>
            </w:r>
          </w:p>
        </w:tc>
        <w:tc>
          <w:tcPr>
            <w:tcW w:w="1800" w:type="dxa"/>
            <w:vAlign w:val="center"/>
          </w:tcPr>
          <w:p w14:paraId="055B649F" w14:textId="2F425E2B" w:rsidR="00267FDC" w:rsidRPr="00267FDC" w:rsidRDefault="009B396C" w:rsidP="006D775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Усна/ комбінована</w:t>
            </w:r>
          </w:p>
        </w:tc>
      </w:tr>
    </w:tbl>
    <w:p w14:paraId="2C93097D" w14:textId="77777777" w:rsidR="009F3AE0" w:rsidRDefault="009F3AE0" w:rsidP="006D775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DFD4B5" w14:textId="77777777" w:rsidR="009F3AE0" w:rsidRDefault="009F3AE0" w:rsidP="006D775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EFE47D" w14:textId="77777777" w:rsidR="009F3AE0" w:rsidRDefault="009F3AE0" w:rsidP="006D775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61D8D37" w14:textId="77777777" w:rsidR="009F3AE0" w:rsidRDefault="009F3AE0" w:rsidP="006D775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BF4FD8" w14:textId="77777777" w:rsidR="009F3AE0" w:rsidRDefault="009F3AE0" w:rsidP="006D775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66FBA5" w14:textId="77777777" w:rsidR="006D7759" w:rsidRPr="006D7759" w:rsidRDefault="006D7759" w:rsidP="006D775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2. МЕТА НАВЧАЛЬНОЇ ДИСЦИПЛІНИ</w:t>
      </w:r>
    </w:p>
    <w:p w14:paraId="6DD0AB2D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43CD10" w14:textId="77777777" w:rsidR="006D7759" w:rsidRPr="006D7759" w:rsidRDefault="006D7759" w:rsidP="006D7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Судова стоматологія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є надання знань</w:t>
      </w:r>
      <w:r w:rsidR="00086C04"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питань медичного, біологічного та медико-криміналістичного характеру, які виникають у практичній діяльності органів правосуддя і судочинства під час розслідування кримінальних справ проти здоров'я і життя людини.</w:t>
      </w:r>
    </w:p>
    <w:p w14:paraId="391ED86C" w14:textId="77777777" w:rsidR="006D7759" w:rsidRPr="006D7759" w:rsidRDefault="006D7759" w:rsidP="006D7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3760718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 ПЕРЕДУМОВИ ДЛЯ ВИВЧЕННЯ НАВЧАЛЬНОЇ ДИСЦИПЛІНИ</w:t>
      </w:r>
    </w:p>
    <w:p w14:paraId="62BD6CE0" w14:textId="77777777" w:rsid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340302E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Передумовами вивчення навчальної дисципліни «Судова стоматологія» є опанування таких освітніх компонент (навчальних дисциплін) </w:t>
      </w:r>
      <w:proofErr w:type="spellStart"/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освітньо</w:t>
      </w:r>
      <w:proofErr w:type="spellEnd"/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-наукової програми “Стоматологія”:</w:t>
      </w:r>
    </w:p>
    <w:p w14:paraId="70852BA0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основі ОС "Магістр",  ОКР "Спеціаліст"</w:t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14:paraId="3FE78DF0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ОК (обов'язкові компоненти </w:t>
      </w:r>
      <w:proofErr w:type="spellStart"/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освітньо</w:t>
      </w:r>
      <w:proofErr w:type="spellEnd"/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-наукової програми “Стоматологія”):</w:t>
      </w:r>
    </w:p>
    <w:p w14:paraId="313D10EC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 01. Іноземна мова для комунікації у науково-педагогічному середовищі;</w:t>
      </w:r>
    </w:p>
    <w:p w14:paraId="0EBEF452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 02. Теорія та методологія класичної та сучасної філософії;</w:t>
      </w:r>
    </w:p>
    <w:p w14:paraId="4EAFA54F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 03. Презентація наукових результатів, створення об'єктів інтелектуальної власності та управління науковими проектами;</w:t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14:paraId="4365B864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 04. Інновації в сучасній педагогіці, організація та проведення навчальних занять;</w:t>
      </w:r>
    </w:p>
    <w:p w14:paraId="61FAE55B" w14:textId="305FB55D" w:rsidR="006D7759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 05. Сучасні інформаційні технології.</w:t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14:paraId="1E227879" w14:textId="77777777" w:rsidR="006D7759" w:rsidRDefault="006D7759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D7B4C2A" w14:textId="77777777" w:rsidR="00F0237B" w:rsidRPr="006D7759" w:rsidRDefault="00F0237B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B748E41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4. ОЧІКУВАНІ РЕЗУЛЬТАТИ НАВЧАННЯ</w:t>
      </w:r>
    </w:p>
    <w:p w14:paraId="3182145A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6539822" w14:textId="77777777" w:rsidR="006D7759" w:rsidRPr="006D7759" w:rsidRDefault="006D7759" w:rsidP="006D7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2" w:name="_Toc373770121"/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Вивчення навчальної дисципліни передбачає формування та розвиток у здобувачів вищої освіти програмних результатів навчання відповідно до стандарту вищої освіти зі спеціальності </w:t>
      </w:r>
      <w:r w:rsidR="00086C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221 Стоматологія</w:t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освітньої програми 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086C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Стоматологія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»:</w:t>
      </w:r>
    </w:p>
    <w:p w14:paraId="30004F95" w14:textId="77777777" w:rsidR="00086C04" w:rsidRPr="00086C04" w:rsidRDefault="00086C04" w:rsidP="00086C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В результаті вивчення навчальної дисципліни студент повинен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знати:</w:t>
      </w:r>
    </w:p>
    <w:p w14:paraId="16F9CAF1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сучасні наукові дані та можливості судово-медичної експертизи;</w:t>
      </w:r>
    </w:p>
    <w:p w14:paraId="07EB41CB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положення діючого законодавства про судово-медичну експертизу, обов’язки, права та відповідальність медичних працівників за професійно-посадові правопорушення, а також основні закони, які регулюють діяльність медичних працівників.</w:t>
      </w:r>
    </w:p>
    <w:p w14:paraId="6747ABBC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вміти:</w:t>
      </w:r>
    </w:p>
    <w:p w14:paraId="439444D5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описати ушкодження та діагностувати за характерними їх властивостями дію тупих, гострих предметів, транспортних засобів і вогнестрільної зброї, набути навики встановлення механізму, давності та </w:t>
      </w:r>
      <w:proofErr w:type="spellStart"/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прижиттєвості</w:t>
      </w:r>
      <w:proofErr w:type="spellEnd"/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травми;</w:t>
      </w:r>
    </w:p>
    <w:p w14:paraId="2A216AAF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визначити ступінь тяжкості тілесних ушкоджень при обстеженні потерпілих, обвинувачуваних та інших осіб, правильно оформити це документом;</w:t>
      </w:r>
    </w:p>
    <w:p w14:paraId="5F06841A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здійснити первісний огляд та описати труп і речові докази (різні сліди) на місці пригоди;</w:t>
      </w:r>
    </w:p>
    <w:p w14:paraId="1806D30F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встановити факт та час (давність) настання смерті;</w:t>
      </w:r>
    </w:p>
    <w:p w14:paraId="58DB925B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скласти секційний (морфологічний) діагноз і встановити причину смерті;</w:t>
      </w:r>
    </w:p>
    <w:p w14:paraId="7A8A97D4" w14:textId="77777777" w:rsidR="006D7759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провести судово-медичне дослідження за матеріалами слідчих чи судових  справ і оформити його документом.</w:t>
      </w:r>
    </w:p>
    <w:p w14:paraId="09BEBCB8" w14:textId="77777777" w:rsidR="00887B15" w:rsidRDefault="00887B15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4500781" w14:textId="1465C8BD" w:rsidR="00887B15" w:rsidRDefault="00887B15" w:rsidP="00887B15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освітньої програми </w:t>
      </w: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E7671B">
        <w:rPr>
          <w:rFonts w:ascii="Times New Roman" w:hAnsi="Times New Roman"/>
          <w:b/>
          <w:sz w:val="24"/>
          <w:szCs w:val="24"/>
          <w:lang w:val="uk-UA"/>
        </w:rPr>
        <w:t>Судова стоматологія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5D3C8F97" w14:textId="77777777" w:rsidR="00887B15" w:rsidRDefault="00887B15" w:rsidP="00887B15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887B15" w14:paraId="5B456A3C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88BE" w14:textId="77777777" w:rsidR="00887B15" w:rsidRDefault="00887B15">
            <w:pPr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C8A6" w14:textId="77777777" w:rsidR="00887B15" w:rsidRDefault="00887B1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87B15" w14:paraId="57E5E438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6926" w14:textId="77777777" w:rsidR="00887B15" w:rsidRDefault="00887B15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 xml:space="preserve">Сучасні передові концептуальні та </w:t>
            </w:r>
            <w:proofErr w:type="spellStart"/>
            <w:r>
              <w:rPr>
                <w:sz w:val="24"/>
                <w:szCs w:val="24"/>
              </w:rPr>
              <w:t>методологічні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знання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галузі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стоматології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суміжних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галузей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991E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ПРН1.1</w:t>
            </w:r>
          </w:p>
        </w:tc>
      </w:tr>
      <w:tr w:rsidR="00887B15" w14:paraId="5B51BE8A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2DC2" w14:textId="77777777" w:rsidR="00887B15" w:rsidRDefault="00887B15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Формулювати</w:t>
            </w:r>
            <w:proofErr w:type="spellEnd"/>
            <w:r>
              <w:rPr>
                <w:sz w:val="24"/>
                <w:szCs w:val="24"/>
              </w:rPr>
              <w:t xml:space="preserve"> мету </w:t>
            </w:r>
            <w:proofErr w:type="spellStart"/>
            <w:r>
              <w:rPr>
                <w:sz w:val="24"/>
                <w:szCs w:val="24"/>
              </w:rPr>
              <w:t>власного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наукового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контексті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світового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наукового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усвідомлювати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актуальність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значення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розвитку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інших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галузей</w:t>
            </w:r>
            <w:proofErr w:type="spellEnd"/>
            <w:r>
              <w:rPr>
                <w:sz w:val="24"/>
                <w:szCs w:val="24"/>
              </w:rPr>
              <w:t xml:space="preserve"> науки.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3727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ПРН 2.1</w:t>
            </w:r>
          </w:p>
        </w:tc>
      </w:tr>
      <w:tr w:rsidR="00887B15" w14:paraId="109CE5FB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9935" w14:textId="77777777" w:rsidR="00887B15" w:rsidRPr="00887B15" w:rsidRDefault="00887B15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Уміння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формувати</w:t>
            </w:r>
            <w:proofErr w:type="spellEnd"/>
            <w:r>
              <w:rPr>
                <w:sz w:val="24"/>
                <w:szCs w:val="24"/>
              </w:rPr>
              <w:t xml:space="preserve"> команду </w:t>
            </w:r>
            <w:proofErr w:type="spellStart"/>
            <w:r>
              <w:rPr>
                <w:sz w:val="24"/>
                <w:szCs w:val="24"/>
              </w:rPr>
              <w:t>дослідників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вирішення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локальної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задачі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формулювання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дослідницької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робочих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гіпотез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збору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підготовки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пропозицій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87BB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ПРН 2.4</w:t>
            </w:r>
          </w:p>
        </w:tc>
      </w:tr>
      <w:tr w:rsidR="00887B15" w14:paraId="7672AC99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7E0" w14:textId="77777777" w:rsidR="00887B15" w:rsidRDefault="00887B15">
            <w:pPr>
              <w:pStyle w:val="Default"/>
              <w:jc w:val="both"/>
            </w:pP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відносно</w:t>
            </w:r>
            <w:proofErr w:type="spellEnd"/>
            <w:r>
              <w:t xml:space="preserve"> </w:t>
            </w:r>
            <w:proofErr w:type="spellStart"/>
            <w:r>
              <w:t>досліджуваної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. </w:t>
            </w:r>
          </w:p>
          <w:p w14:paraId="307C9755" w14:textId="77777777" w:rsidR="00887B15" w:rsidRDefault="0088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7491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2.8</w:t>
            </w:r>
          </w:p>
        </w:tc>
      </w:tr>
      <w:tr w:rsidR="00887B15" w14:paraId="7F1AB4AE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631" w14:textId="77777777" w:rsidR="00887B15" w:rsidRDefault="00887B15">
            <w:pPr>
              <w:pStyle w:val="Default"/>
              <w:jc w:val="both"/>
            </w:pP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визначати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та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використовуючи</w:t>
            </w:r>
            <w:proofErr w:type="spellEnd"/>
            <w:r>
              <w:t xml:space="preserve"> </w:t>
            </w:r>
            <w:proofErr w:type="spellStart"/>
            <w:r>
              <w:t>міждисциплінарні</w:t>
            </w:r>
            <w:proofErr w:type="spellEnd"/>
            <w:r>
              <w:t xml:space="preserve"> </w:t>
            </w:r>
            <w:proofErr w:type="spellStart"/>
            <w:r>
              <w:t>підходи</w:t>
            </w:r>
            <w:proofErr w:type="spellEnd"/>
            <w:r>
              <w:t xml:space="preserve">. </w:t>
            </w:r>
          </w:p>
          <w:p w14:paraId="48E11BF9" w14:textId="77777777" w:rsidR="00887B15" w:rsidRDefault="0088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05CE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2.10</w:t>
            </w:r>
          </w:p>
        </w:tc>
      </w:tr>
      <w:tr w:rsidR="00887B15" w14:paraId="24B8EFD6" w14:textId="77777777" w:rsidTr="00887B15">
        <w:trPr>
          <w:trHeight w:val="102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95D" w14:textId="77777777" w:rsidR="00887B15" w:rsidRDefault="00887B15">
            <w:pPr>
              <w:pStyle w:val="Default"/>
              <w:jc w:val="both"/>
            </w:pPr>
            <w:proofErr w:type="spellStart"/>
            <w:r>
              <w:t>Кваліфіковано</w:t>
            </w:r>
            <w:proofErr w:type="spellEnd"/>
            <w:r>
              <w:t xml:space="preserve"> </w:t>
            </w:r>
            <w:proofErr w:type="spellStart"/>
            <w:r>
              <w:t>відображати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 у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статтях</w:t>
            </w:r>
            <w:proofErr w:type="spellEnd"/>
            <w:r>
              <w:t xml:space="preserve"> в </w:t>
            </w:r>
            <w:proofErr w:type="spellStart"/>
            <w:r>
              <w:t>фахових</w:t>
            </w:r>
            <w:proofErr w:type="spellEnd"/>
            <w:r>
              <w:t xml:space="preserve"> </w:t>
            </w:r>
            <w:proofErr w:type="spellStart"/>
            <w:r>
              <w:t>виданнях</w:t>
            </w:r>
            <w:proofErr w:type="spellEnd"/>
            <w:r>
              <w:t xml:space="preserve">, вести </w:t>
            </w:r>
            <w:proofErr w:type="spellStart"/>
            <w:r>
              <w:t>конструктивний</w:t>
            </w:r>
            <w:proofErr w:type="spellEnd"/>
            <w:r>
              <w:t xml:space="preserve"> </w:t>
            </w:r>
            <w:proofErr w:type="spellStart"/>
            <w:r>
              <w:t>діалог</w:t>
            </w:r>
            <w:proofErr w:type="spellEnd"/>
            <w:r>
              <w:t xml:space="preserve"> з рецензентами та редакторами. </w:t>
            </w:r>
          </w:p>
          <w:p w14:paraId="1446ABE5" w14:textId="77777777" w:rsidR="00887B15" w:rsidRDefault="00887B15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3220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3.2</w:t>
            </w:r>
          </w:p>
        </w:tc>
      </w:tr>
      <w:tr w:rsidR="00887B15" w14:paraId="7BC64F75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21B" w14:textId="77777777" w:rsidR="00887B15" w:rsidRDefault="00887B15">
            <w:pPr>
              <w:pStyle w:val="Default"/>
              <w:jc w:val="both"/>
            </w:pPr>
            <w:proofErr w:type="spellStart"/>
            <w:r>
              <w:t>Діяти</w:t>
            </w:r>
            <w:proofErr w:type="spellEnd"/>
            <w:r>
              <w:t xml:space="preserve">, </w:t>
            </w:r>
            <w:proofErr w:type="spellStart"/>
            <w:r>
              <w:t>дотримуючись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відповідальності</w:t>
            </w:r>
            <w:proofErr w:type="spellEnd"/>
            <w:r>
              <w:t xml:space="preserve">,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міркувань</w:t>
            </w:r>
            <w:proofErr w:type="spellEnd"/>
            <w:r>
              <w:t xml:space="preserve"> (</w:t>
            </w:r>
            <w:proofErr w:type="spellStart"/>
            <w:r>
              <w:t>мотивів</w:t>
            </w:r>
            <w:proofErr w:type="spellEnd"/>
            <w:r>
              <w:t xml:space="preserve">). </w:t>
            </w:r>
          </w:p>
          <w:p w14:paraId="4FB8DCF2" w14:textId="77777777" w:rsidR="00887B15" w:rsidRDefault="00887B15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026A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4.2</w:t>
            </w:r>
          </w:p>
        </w:tc>
      </w:tr>
      <w:tr w:rsidR="00887B15" w14:paraId="5899F267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2921" w14:textId="77777777" w:rsidR="00887B15" w:rsidRDefault="00887B15">
            <w:pPr>
              <w:pStyle w:val="Default"/>
              <w:jc w:val="both"/>
            </w:pP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обґрунтовані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, </w:t>
            </w:r>
            <w:proofErr w:type="spellStart"/>
            <w:r>
              <w:t>мотивувати</w:t>
            </w:r>
            <w:proofErr w:type="spellEnd"/>
            <w:r>
              <w:t xml:space="preserve"> людей та </w:t>
            </w:r>
            <w:proofErr w:type="spellStart"/>
            <w:r>
              <w:t>рухатися</w:t>
            </w:r>
            <w:proofErr w:type="spellEnd"/>
            <w:r>
              <w:t xml:space="preserve"> до </w:t>
            </w:r>
            <w:proofErr w:type="spellStart"/>
            <w:r>
              <w:t>спільної</w:t>
            </w:r>
            <w:proofErr w:type="spellEnd"/>
            <w:r>
              <w:t xml:space="preserve"> мети.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9781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4.4</w:t>
            </w:r>
          </w:p>
        </w:tc>
      </w:tr>
    </w:tbl>
    <w:p w14:paraId="24F52F48" w14:textId="77777777" w:rsidR="00887B15" w:rsidRDefault="00887B15" w:rsidP="00887B15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6D23B57F" w14:textId="73CD9F96" w:rsidR="00887B15" w:rsidRDefault="00887B15" w:rsidP="00887B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="00E7671B">
        <w:rPr>
          <w:rFonts w:ascii="Times New Roman" w:hAnsi="Times New Roman"/>
          <w:b/>
          <w:sz w:val="24"/>
          <w:szCs w:val="24"/>
          <w:lang w:val="uk-UA"/>
        </w:rPr>
        <w:t>Судова стоматологія</w:t>
      </w:r>
      <w:r>
        <w:rPr>
          <w:rFonts w:ascii="Times New Roman" w:hAnsi="Times New Roman"/>
          <w:sz w:val="24"/>
          <w:szCs w:val="24"/>
          <w:lang w:val="uk-UA"/>
        </w:rPr>
        <w:t>»:</w:t>
      </w:r>
    </w:p>
    <w:p w14:paraId="0DF6A8E6" w14:textId="77777777" w:rsidR="00887B15" w:rsidRDefault="00887B15" w:rsidP="00887B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="00887B15" w14:paraId="38794E49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386D" w14:textId="77777777" w:rsidR="00887B15" w:rsidRDefault="00887B15">
            <w:pPr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8244" w14:textId="77777777" w:rsidR="00887B15" w:rsidRDefault="00887B1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87B15" w14:paraId="42768F26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095C" w14:textId="77777777" w:rsidR="00887B15" w:rsidRDefault="00887B15">
            <w:pPr>
              <w:pStyle w:val="Default"/>
              <w:jc w:val="both"/>
            </w:pPr>
            <w:proofErr w:type="spellStart"/>
            <w:r>
              <w:t>Діяти</w:t>
            </w:r>
            <w:proofErr w:type="spellEnd"/>
            <w:r>
              <w:t xml:space="preserve">, </w:t>
            </w:r>
            <w:proofErr w:type="spellStart"/>
            <w:r>
              <w:t>дотримуючись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відповідальності</w:t>
            </w:r>
            <w:proofErr w:type="spellEnd"/>
            <w:r>
              <w:t xml:space="preserve">,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міркувань</w:t>
            </w:r>
            <w:proofErr w:type="spellEnd"/>
            <w:r>
              <w:t xml:space="preserve"> (</w:t>
            </w:r>
            <w:proofErr w:type="spellStart"/>
            <w:r>
              <w:t>мотивів</w:t>
            </w:r>
            <w:proofErr w:type="spellEnd"/>
            <w:r>
              <w:t xml:space="preserve">). </w:t>
            </w:r>
          </w:p>
          <w:p w14:paraId="0F1CC2CD" w14:textId="77777777" w:rsidR="00887B15" w:rsidRDefault="00887B15">
            <w:pPr>
              <w:pStyle w:val="Defaul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E4AC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4.2</w:t>
            </w:r>
          </w:p>
        </w:tc>
      </w:tr>
      <w:tr w:rsidR="00887B15" w14:paraId="4CA3D98F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786" w14:textId="77777777" w:rsidR="00887B15" w:rsidRDefault="00887B15">
            <w:pPr>
              <w:pStyle w:val="Default"/>
              <w:jc w:val="both"/>
            </w:pP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відносно</w:t>
            </w:r>
            <w:proofErr w:type="spellEnd"/>
            <w:r>
              <w:t xml:space="preserve"> </w:t>
            </w:r>
            <w:proofErr w:type="spellStart"/>
            <w:r>
              <w:t>досліджуваної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. </w:t>
            </w:r>
          </w:p>
          <w:p w14:paraId="181C3DE7" w14:textId="77777777" w:rsidR="00887B15" w:rsidRDefault="0088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81D1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ПРН 2.8</w:t>
            </w:r>
          </w:p>
        </w:tc>
      </w:tr>
      <w:tr w:rsidR="00887B15" w14:paraId="3C74503F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A5A" w14:textId="77777777" w:rsidR="00887B15" w:rsidRDefault="00887B15">
            <w:pPr>
              <w:pStyle w:val="Default"/>
              <w:jc w:val="both"/>
            </w:pPr>
            <w:proofErr w:type="spellStart"/>
            <w:r>
              <w:t>Кваліфіковано</w:t>
            </w:r>
            <w:proofErr w:type="spellEnd"/>
            <w:r>
              <w:t xml:space="preserve"> </w:t>
            </w:r>
            <w:proofErr w:type="spellStart"/>
            <w:r>
              <w:t>відображати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 у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статтях</w:t>
            </w:r>
            <w:proofErr w:type="spellEnd"/>
            <w:r>
              <w:t xml:space="preserve"> в </w:t>
            </w:r>
            <w:proofErr w:type="spellStart"/>
            <w:r>
              <w:t>фахових</w:t>
            </w:r>
            <w:proofErr w:type="spellEnd"/>
            <w:r>
              <w:t xml:space="preserve"> </w:t>
            </w:r>
            <w:proofErr w:type="spellStart"/>
            <w:r>
              <w:t>виданнях</w:t>
            </w:r>
            <w:proofErr w:type="spellEnd"/>
            <w:r>
              <w:t xml:space="preserve">, вести </w:t>
            </w:r>
            <w:proofErr w:type="spellStart"/>
            <w:r>
              <w:t>конструктивний</w:t>
            </w:r>
            <w:proofErr w:type="spellEnd"/>
            <w:r>
              <w:t xml:space="preserve"> </w:t>
            </w:r>
            <w:proofErr w:type="spellStart"/>
            <w:r>
              <w:t>діалог</w:t>
            </w:r>
            <w:proofErr w:type="spellEnd"/>
            <w:r>
              <w:t xml:space="preserve"> з рецензентами та редакторами. </w:t>
            </w:r>
          </w:p>
          <w:p w14:paraId="1A0B8BA6" w14:textId="77777777" w:rsidR="00887B15" w:rsidRDefault="00887B15">
            <w:pPr>
              <w:pStyle w:val="Defaul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27AF" w14:textId="77777777" w:rsidR="00887B15" w:rsidRDefault="00887B1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ПРН 3.2</w:t>
            </w:r>
          </w:p>
        </w:tc>
      </w:tr>
      <w:tr w:rsidR="00887B15" w14:paraId="4F85D3EE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5B66" w14:textId="77777777" w:rsidR="00887B15" w:rsidRDefault="00887B15">
            <w:pPr>
              <w:pStyle w:val="Default"/>
              <w:jc w:val="both"/>
            </w:pP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обґрунтовані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, </w:t>
            </w:r>
            <w:proofErr w:type="spellStart"/>
            <w:r>
              <w:t>мотивувати</w:t>
            </w:r>
            <w:proofErr w:type="spellEnd"/>
            <w:r>
              <w:t xml:space="preserve"> людей та </w:t>
            </w:r>
            <w:proofErr w:type="spellStart"/>
            <w:r>
              <w:t>рухатися</w:t>
            </w:r>
            <w:proofErr w:type="spellEnd"/>
            <w:r>
              <w:t xml:space="preserve"> до </w:t>
            </w:r>
            <w:proofErr w:type="spellStart"/>
            <w:r>
              <w:t>спільної</w:t>
            </w:r>
            <w:proofErr w:type="spellEnd"/>
            <w:r>
              <w:t xml:space="preserve"> мети.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4214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4.4</w:t>
            </w:r>
          </w:p>
        </w:tc>
      </w:tr>
      <w:tr w:rsidR="00887B15" w14:paraId="583FE55B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230E" w14:textId="77777777" w:rsidR="00887B15" w:rsidRDefault="00887B15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 xml:space="preserve">Сучасні передові концептуальні та </w:t>
            </w:r>
            <w:proofErr w:type="spellStart"/>
            <w:r>
              <w:rPr>
                <w:sz w:val="24"/>
                <w:szCs w:val="24"/>
              </w:rPr>
              <w:t>методологічні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знання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галузі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стоматології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суміжних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галузей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C8DF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ПРН1.1</w:t>
            </w:r>
          </w:p>
        </w:tc>
      </w:tr>
      <w:tr w:rsidR="00887B15" w14:paraId="2655D795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C5CD" w14:textId="77777777" w:rsidR="00887B15" w:rsidRDefault="00887B15">
            <w:pPr>
              <w:pStyle w:val="Default"/>
              <w:jc w:val="both"/>
            </w:pP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визначати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та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використовуючи</w:t>
            </w:r>
            <w:proofErr w:type="spellEnd"/>
            <w:r>
              <w:t xml:space="preserve"> </w:t>
            </w:r>
            <w:proofErr w:type="spellStart"/>
            <w:r>
              <w:t>міждисциплінарні</w:t>
            </w:r>
            <w:proofErr w:type="spellEnd"/>
            <w:r>
              <w:t xml:space="preserve"> </w:t>
            </w:r>
            <w:proofErr w:type="spellStart"/>
            <w:r>
              <w:t>підходи</w:t>
            </w:r>
            <w:proofErr w:type="spellEnd"/>
            <w: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18F9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2.10</w:t>
            </w:r>
          </w:p>
        </w:tc>
      </w:tr>
      <w:tr w:rsidR="00887B15" w14:paraId="6BA93A16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41C6" w14:textId="77777777" w:rsidR="00887B15" w:rsidRDefault="00887B15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Уміння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формувати</w:t>
            </w:r>
            <w:proofErr w:type="spellEnd"/>
            <w:r>
              <w:rPr>
                <w:sz w:val="24"/>
                <w:szCs w:val="24"/>
              </w:rPr>
              <w:t xml:space="preserve"> команду </w:t>
            </w:r>
            <w:proofErr w:type="spellStart"/>
            <w:r>
              <w:rPr>
                <w:sz w:val="24"/>
                <w:szCs w:val="24"/>
              </w:rPr>
              <w:t>дослідників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вирішення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локальної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задачі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формулювання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дослідницької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робочих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гіпотез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збору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підготовки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пропозицій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302F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ПРН 2.4</w:t>
            </w:r>
          </w:p>
        </w:tc>
      </w:tr>
      <w:tr w:rsidR="00887B15" w14:paraId="12F88B95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54FA" w14:textId="77777777" w:rsidR="00887B15" w:rsidRDefault="00887B15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Формулювати</w:t>
            </w:r>
            <w:proofErr w:type="spellEnd"/>
            <w:r>
              <w:rPr>
                <w:sz w:val="24"/>
                <w:szCs w:val="24"/>
              </w:rPr>
              <w:t xml:space="preserve"> мету </w:t>
            </w:r>
            <w:proofErr w:type="spellStart"/>
            <w:r>
              <w:rPr>
                <w:sz w:val="24"/>
                <w:szCs w:val="24"/>
              </w:rPr>
              <w:t>власного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наукового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контексті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світового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наукового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усвідомлювати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актуальність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значення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розвитку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інших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галузей</w:t>
            </w:r>
            <w:proofErr w:type="spellEnd"/>
            <w:r>
              <w:rPr>
                <w:sz w:val="24"/>
                <w:szCs w:val="24"/>
              </w:rPr>
              <w:t xml:space="preserve"> науки.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E5BF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ПРН 2.1</w:t>
            </w:r>
          </w:p>
        </w:tc>
      </w:tr>
    </w:tbl>
    <w:p w14:paraId="755A85BB" w14:textId="77777777" w:rsidR="00887B15" w:rsidRDefault="00887B15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4AADDE1" w14:textId="77777777" w:rsidR="00887B15" w:rsidRDefault="00887B15" w:rsidP="00086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71D642B" w14:textId="50E65EB1" w:rsidR="00ED15DE" w:rsidRDefault="00ED15DE" w:rsidP="00ED15DE">
      <w:pPr>
        <w:spacing w:after="0" w:line="240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F023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 ЗАСОБИ ДІАГНОСТИКИ </w:t>
      </w:r>
      <w:r w:rsidR="00E767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ТА КРИТЕРІЇ ОЦІ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НЮВАННЯ </w:t>
      </w:r>
      <w:r w:rsidRPr="00F023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РЕЗУЛЬТАТІВ НАВЧАННЯ</w:t>
      </w:r>
    </w:p>
    <w:p w14:paraId="2D98828A" w14:textId="77777777" w:rsidR="00ED15DE" w:rsidRDefault="00ED15DE" w:rsidP="00ED15DE">
      <w:pPr>
        <w:spacing w:after="0" w:line="240" w:lineRule="auto"/>
        <w:ind w:left="851" w:hanging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ED4B575" w14:textId="77777777" w:rsidR="00ED15DE" w:rsidRPr="00F0237B" w:rsidRDefault="00ED15DE" w:rsidP="00ED15DE">
      <w:pPr>
        <w:spacing w:after="0" w:line="240" w:lineRule="auto"/>
        <w:ind w:left="851" w:hanging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Засобами оцінювання та методами демонстрування результатів навчання з навчальної дисципліни є: </w:t>
      </w:r>
    </w:p>
    <w:p w14:paraId="514234BA" w14:textId="77777777" w:rsidR="00ED15DE" w:rsidRPr="00F0237B" w:rsidRDefault="00ED15DE" w:rsidP="00ED15DE">
      <w:pPr>
        <w:spacing w:after="0" w:line="240" w:lineRule="auto"/>
        <w:ind w:left="851" w:hanging="85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54EFD9B" w14:textId="77777777" w:rsidR="00E7671B" w:rsidRPr="00E7671B" w:rsidRDefault="00E7671B" w:rsidP="00E7671B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7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оцінюванні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знань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71B">
        <w:rPr>
          <w:rFonts w:ascii="Times New Roman" w:eastAsia="Times New Roman" w:hAnsi="Times New Roman" w:cs="Times New Roman"/>
          <w:sz w:val="24"/>
          <w:szCs w:val="24"/>
          <w:lang w:val="uk-UA"/>
        </w:rPr>
        <w:t>здобувачів освітнього ступеня доктора філософії</w:t>
      </w:r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приділяється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перевага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стандартизованим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засобам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оцінювання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та методам контролю: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тестування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усне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письмове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комп’ютерне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структуровані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письмові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структурований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практичних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навичок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63DC2F" w14:textId="77777777" w:rsidR="00E7671B" w:rsidRPr="00E7671B" w:rsidRDefault="00E7671B" w:rsidP="00E7671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Оцінка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дисципліни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визначається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як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середня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оцінок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за два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модулі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структурована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навчальна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дисципліна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02A562" w14:textId="5D51755B" w:rsidR="00E7671B" w:rsidRPr="00E7671B" w:rsidRDefault="00E7671B" w:rsidP="00E7671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671B">
        <w:rPr>
          <w:rFonts w:ascii="Times New Roman" w:eastAsia="Times New Roman" w:hAnsi="Times New Roman" w:cs="Times New Roman"/>
          <w:sz w:val="24"/>
          <w:szCs w:val="24"/>
          <w:lang w:val="uk-UA"/>
        </w:rPr>
        <w:t>Оцінка за модуль визначається як сума оцінок поточної навчальної діяльності та оцінки підсумкового модуль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ного контролю і виражається за 1</w:t>
      </w:r>
      <w:r w:rsidRPr="00E7671B">
        <w:rPr>
          <w:rFonts w:ascii="Times New Roman" w:eastAsia="Times New Roman" w:hAnsi="Times New Roman" w:cs="Times New Roman"/>
          <w:sz w:val="24"/>
          <w:szCs w:val="24"/>
          <w:lang w:val="uk-UA"/>
        </w:rPr>
        <w:t>00 бальною системою.</w:t>
      </w:r>
    </w:p>
    <w:p w14:paraId="6EC4213F" w14:textId="77777777" w:rsidR="00ED15DE" w:rsidRDefault="00ED15DE" w:rsidP="00ED15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CC7C9C3" w14:textId="2747B6B1" w:rsidR="00ED15DE" w:rsidRPr="006D7759" w:rsidRDefault="00ED15DE" w:rsidP="00ED15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орми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контролю та критерії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оцінювання результатів навчання</w:t>
      </w:r>
    </w:p>
    <w:p w14:paraId="279422D8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оцінюванні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знань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студентів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приділяється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перевага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стандартизованим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методам контролю: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тестування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усне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комп’ютерне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структуровані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роботи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структурований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контроль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навичок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9098C9C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Оцінка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дисципліни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визначається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середня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оцінок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два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модулі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структурована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навчальна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дисципліна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E643C32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Оцінка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модуль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визначається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як сума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оцінок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поточної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навчальної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діяльності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оцінки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підсумкового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модульного контролю і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виражається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200 бальною системою.</w:t>
      </w:r>
    </w:p>
    <w:p w14:paraId="6666505C" w14:textId="77777777" w:rsidR="00ED15DE" w:rsidRPr="005F0076" w:rsidRDefault="00ED15DE" w:rsidP="00ED1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</w:t>
      </w:r>
      <w:proofErr w:type="spellEnd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контролю</w:t>
      </w:r>
    </w:p>
    <w:p w14:paraId="7E25BF8C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Поточний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контроль</w:t>
      </w:r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здійснюється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кожному практичному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занятті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конкретних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цілей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теми. На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всіх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заняттях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застосовується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об’єктивний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контроль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теоретичної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підготовки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засвоєння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навичок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09324DCE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</w:t>
      </w:r>
      <w:proofErr w:type="spellEnd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поточного контролю:</w:t>
      </w:r>
    </w:p>
    <w:p w14:paraId="69DF99B2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Теоретичні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знання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тестові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завдання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комп’ютерне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тестування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індивідуальне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опитування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співбесіда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хімічні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диктанти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роботи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21834E7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Практичні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навички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уміння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хімічних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дослідів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вміння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робити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висновки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уміння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виконувати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окремі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операції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схем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хімічних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реакцій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перетворень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Підсумковий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контроль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здійснюється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теоретичних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знань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навичок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умінь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5B269B2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Підсумковий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контроль</w:t>
      </w:r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засвоєння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модуля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відбувається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завершенню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вивчення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блоку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змістових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модулів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шляхом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тестування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вважається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зарахованим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якщо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студент набрав не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менше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балів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188D9B19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</w:t>
      </w:r>
      <w:proofErr w:type="spellEnd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підсумкового</w:t>
      </w:r>
      <w:proofErr w:type="spellEnd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контролю:</w:t>
      </w:r>
    </w:p>
    <w:p w14:paraId="0B83C1DC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Теоретичні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знання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система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питань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письмового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комп’ютерного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тестування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8B0DC1A" w14:textId="77777777" w:rsidR="00ED15DE" w:rsidRPr="005F0076" w:rsidRDefault="00ED15DE" w:rsidP="00ED1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Практичні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навички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уміння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хімічним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шляхом довести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наявність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певних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функціональних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вміти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провести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якісні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реакції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виконати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елементний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аналіз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органічних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сполук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знати правила і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складання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установок.</w:t>
      </w:r>
    </w:p>
    <w:p w14:paraId="12EAAB2B" w14:textId="77777777" w:rsidR="00ED15DE" w:rsidRDefault="00ED15DE" w:rsidP="00ED1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8931FD4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023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Розподіл балів, які отримують здобувачі вищої освіти (модуль 1)</w:t>
      </w:r>
    </w:p>
    <w:p w14:paraId="4F38E2D4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501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867"/>
        <w:gridCol w:w="867"/>
        <w:gridCol w:w="865"/>
        <w:gridCol w:w="868"/>
        <w:gridCol w:w="868"/>
        <w:gridCol w:w="866"/>
        <w:gridCol w:w="868"/>
        <w:gridCol w:w="868"/>
        <w:gridCol w:w="1133"/>
        <w:gridCol w:w="1129"/>
      </w:tblGrid>
      <w:tr w:rsidR="00ED15DE" w:rsidRPr="00F0237B" w14:paraId="37AEBF5D" w14:textId="77777777" w:rsidTr="00DC7985">
        <w:trPr>
          <w:cantSplit/>
        </w:trPr>
        <w:tc>
          <w:tcPr>
            <w:tcW w:w="3875" w:type="pct"/>
            <w:gridSpan w:val="9"/>
            <w:tcMar>
              <w:left w:w="57" w:type="dxa"/>
              <w:right w:w="57" w:type="dxa"/>
            </w:tcMar>
            <w:vAlign w:val="center"/>
          </w:tcPr>
          <w:p w14:paraId="5462BE8C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Поточне оцінювання та самостійна робота</w:t>
            </w:r>
          </w:p>
        </w:tc>
        <w:tc>
          <w:tcPr>
            <w:tcW w:w="563" w:type="pct"/>
            <w:tcMar>
              <w:left w:w="57" w:type="dxa"/>
              <w:right w:w="57" w:type="dxa"/>
            </w:tcMar>
            <w:vAlign w:val="center"/>
          </w:tcPr>
          <w:p w14:paraId="6B34F16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562" w:type="pct"/>
            <w:tcMar>
              <w:left w:w="57" w:type="dxa"/>
              <w:right w:w="57" w:type="dxa"/>
            </w:tcMar>
            <w:vAlign w:val="center"/>
          </w:tcPr>
          <w:p w14:paraId="691DCF83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ED15DE" w:rsidRPr="00F0237B" w14:paraId="27AF0816" w14:textId="77777777" w:rsidTr="00DC7985">
        <w:trPr>
          <w:cantSplit/>
        </w:trPr>
        <w:tc>
          <w:tcPr>
            <w:tcW w:w="430" w:type="pct"/>
            <w:tcMar>
              <w:left w:w="57" w:type="dxa"/>
              <w:right w:w="57" w:type="dxa"/>
            </w:tcMar>
          </w:tcPr>
          <w:p w14:paraId="45F02668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Т1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14:paraId="28FE3288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Т2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14:paraId="3AE56193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Т3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14:paraId="0CDD19E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Т4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14:paraId="193749B3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Т5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14:paraId="791313E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14:paraId="6BEF170C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Т7</w:t>
            </w:r>
          </w:p>
        </w:tc>
        <w:tc>
          <w:tcPr>
            <w:tcW w:w="431" w:type="pct"/>
          </w:tcPr>
          <w:p w14:paraId="4E54261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Т8</w:t>
            </w:r>
          </w:p>
        </w:tc>
        <w:tc>
          <w:tcPr>
            <w:tcW w:w="431" w:type="pct"/>
          </w:tcPr>
          <w:p w14:paraId="0D4513A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Т9</w:t>
            </w:r>
          </w:p>
        </w:tc>
        <w:tc>
          <w:tcPr>
            <w:tcW w:w="56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E0F86FF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4BAA74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:rsidR="00ED15DE" w:rsidRPr="00F0237B" w14:paraId="4E0F87D8" w14:textId="77777777" w:rsidTr="00DC7985">
        <w:trPr>
          <w:cantSplit/>
        </w:trPr>
        <w:tc>
          <w:tcPr>
            <w:tcW w:w="430" w:type="pct"/>
            <w:tcMar>
              <w:left w:w="57" w:type="dxa"/>
              <w:right w:w="57" w:type="dxa"/>
            </w:tcMar>
          </w:tcPr>
          <w:p w14:paraId="00D5F29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14:paraId="2AC7252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14:paraId="34E819E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14:paraId="4736EA7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14:paraId="20CD4E6E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14:paraId="7F468B8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14:paraId="5062C0E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1" w:type="pct"/>
          </w:tcPr>
          <w:p w14:paraId="778E8307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1" w:type="pct"/>
          </w:tcPr>
          <w:p w14:paraId="31459715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3" w:type="pct"/>
            <w:vMerge/>
            <w:tcMar>
              <w:left w:w="57" w:type="dxa"/>
              <w:right w:w="57" w:type="dxa"/>
            </w:tcMar>
          </w:tcPr>
          <w:p w14:paraId="55C1DE1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2" w:type="pct"/>
            <w:vMerge/>
            <w:tcMar>
              <w:left w:w="57" w:type="dxa"/>
              <w:right w:w="57" w:type="dxa"/>
            </w:tcMar>
          </w:tcPr>
          <w:p w14:paraId="0970F91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2BA65461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023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Розподіл балів, які отримують здобувачі вищої освіти (модуль 2)</w:t>
      </w:r>
    </w:p>
    <w:p w14:paraId="26FFE19C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1190"/>
        <w:gridCol w:w="1190"/>
        <w:gridCol w:w="1190"/>
        <w:gridCol w:w="1190"/>
        <w:gridCol w:w="1196"/>
        <w:gridCol w:w="1841"/>
        <w:gridCol w:w="1048"/>
      </w:tblGrid>
      <w:tr w:rsidR="00ED15DE" w:rsidRPr="00F0237B" w14:paraId="55DB9817" w14:textId="77777777" w:rsidTr="00DC7985">
        <w:trPr>
          <w:cantSplit/>
        </w:trPr>
        <w:tc>
          <w:tcPr>
            <w:tcW w:w="3561" w:type="pct"/>
            <w:gridSpan w:val="6"/>
            <w:tcMar>
              <w:left w:w="57" w:type="dxa"/>
              <w:right w:w="57" w:type="dxa"/>
            </w:tcMar>
            <w:vAlign w:val="center"/>
          </w:tcPr>
          <w:p w14:paraId="417EE56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Поточне оцінювання та самостійна робота</w:t>
            </w:r>
          </w:p>
        </w:tc>
        <w:tc>
          <w:tcPr>
            <w:tcW w:w="917" w:type="pct"/>
            <w:tcMar>
              <w:left w:w="57" w:type="dxa"/>
              <w:right w:w="57" w:type="dxa"/>
            </w:tcMar>
            <w:vAlign w:val="center"/>
          </w:tcPr>
          <w:p w14:paraId="3C328D8F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522" w:type="pct"/>
            <w:tcMar>
              <w:left w:w="57" w:type="dxa"/>
              <w:right w:w="57" w:type="dxa"/>
            </w:tcMar>
            <w:vAlign w:val="center"/>
          </w:tcPr>
          <w:p w14:paraId="7A6D803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ED15DE" w:rsidRPr="00F0237B" w14:paraId="59DBDF3C" w14:textId="77777777" w:rsidTr="00DC7985">
        <w:trPr>
          <w:cantSplit/>
        </w:trPr>
        <w:tc>
          <w:tcPr>
            <w:tcW w:w="593" w:type="pct"/>
            <w:tcMar>
              <w:left w:w="57" w:type="dxa"/>
              <w:right w:w="57" w:type="dxa"/>
            </w:tcMar>
          </w:tcPr>
          <w:p w14:paraId="64667E7F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Т1</w:t>
            </w:r>
          </w:p>
        </w:tc>
        <w:tc>
          <w:tcPr>
            <w:tcW w:w="593" w:type="pct"/>
            <w:tcMar>
              <w:left w:w="57" w:type="dxa"/>
              <w:right w:w="57" w:type="dxa"/>
            </w:tcMar>
          </w:tcPr>
          <w:p w14:paraId="4B0FCDA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Т2</w:t>
            </w:r>
          </w:p>
        </w:tc>
        <w:tc>
          <w:tcPr>
            <w:tcW w:w="593" w:type="pct"/>
            <w:shd w:val="clear" w:color="auto" w:fill="auto"/>
            <w:tcMar>
              <w:left w:w="57" w:type="dxa"/>
              <w:right w:w="57" w:type="dxa"/>
            </w:tcMar>
          </w:tcPr>
          <w:p w14:paraId="3851D27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Т3</w:t>
            </w:r>
          </w:p>
        </w:tc>
        <w:tc>
          <w:tcPr>
            <w:tcW w:w="593" w:type="pct"/>
            <w:tcMar>
              <w:left w:w="57" w:type="dxa"/>
              <w:right w:w="57" w:type="dxa"/>
            </w:tcMar>
          </w:tcPr>
          <w:p w14:paraId="3603112B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Т4</w:t>
            </w:r>
          </w:p>
        </w:tc>
        <w:tc>
          <w:tcPr>
            <w:tcW w:w="593" w:type="pct"/>
            <w:tcMar>
              <w:left w:w="57" w:type="dxa"/>
              <w:right w:w="57" w:type="dxa"/>
            </w:tcMar>
          </w:tcPr>
          <w:p w14:paraId="2EB6697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Т5</w:t>
            </w:r>
          </w:p>
        </w:tc>
        <w:tc>
          <w:tcPr>
            <w:tcW w:w="594" w:type="pct"/>
            <w:shd w:val="clear" w:color="auto" w:fill="auto"/>
            <w:tcMar>
              <w:left w:w="57" w:type="dxa"/>
              <w:right w:w="57" w:type="dxa"/>
            </w:tcMar>
          </w:tcPr>
          <w:p w14:paraId="26F93268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Т6</w:t>
            </w:r>
          </w:p>
        </w:tc>
        <w:tc>
          <w:tcPr>
            <w:tcW w:w="917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10F856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2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B7D1D5B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:rsidR="00ED15DE" w:rsidRPr="00F0237B" w14:paraId="550B57E8" w14:textId="77777777" w:rsidTr="00DC7985">
        <w:trPr>
          <w:cantSplit/>
        </w:trPr>
        <w:tc>
          <w:tcPr>
            <w:tcW w:w="593" w:type="pct"/>
            <w:tcMar>
              <w:left w:w="57" w:type="dxa"/>
              <w:right w:w="57" w:type="dxa"/>
            </w:tcMar>
          </w:tcPr>
          <w:p w14:paraId="630FDCF5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93" w:type="pct"/>
            <w:tcMar>
              <w:left w:w="57" w:type="dxa"/>
              <w:right w:w="57" w:type="dxa"/>
            </w:tcMar>
          </w:tcPr>
          <w:p w14:paraId="729C8CE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93" w:type="pct"/>
            <w:shd w:val="clear" w:color="auto" w:fill="auto"/>
            <w:tcMar>
              <w:left w:w="57" w:type="dxa"/>
              <w:right w:w="57" w:type="dxa"/>
            </w:tcMar>
          </w:tcPr>
          <w:p w14:paraId="7AD5607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93" w:type="pct"/>
            <w:tcMar>
              <w:left w:w="57" w:type="dxa"/>
              <w:right w:w="57" w:type="dxa"/>
            </w:tcMar>
          </w:tcPr>
          <w:p w14:paraId="66E28F1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93" w:type="pct"/>
            <w:tcMar>
              <w:left w:w="57" w:type="dxa"/>
              <w:right w:w="57" w:type="dxa"/>
            </w:tcMar>
          </w:tcPr>
          <w:p w14:paraId="1C97774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94" w:type="pct"/>
            <w:shd w:val="clear" w:color="auto" w:fill="auto"/>
            <w:tcMar>
              <w:left w:w="57" w:type="dxa"/>
              <w:right w:w="57" w:type="dxa"/>
            </w:tcMar>
          </w:tcPr>
          <w:p w14:paraId="79C80BE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17" w:type="pct"/>
            <w:vMerge/>
            <w:tcMar>
              <w:left w:w="57" w:type="dxa"/>
              <w:right w:w="57" w:type="dxa"/>
            </w:tcMar>
          </w:tcPr>
          <w:p w14:paraId="0A7C80D9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22" w:type="pct"/>
            <w:vMerge/>
            <w:tcMar>
              <w:left w:w="57" w:type="dxa"/>
              <w:right w:w="57" w:type="dxa"/>
            </w:tcMar>
          </w:tcPr>
          <w:p w14:paraId="6567AAAB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2F384DCD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E0D883E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14:paraId="0830730A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F0237B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Оцінювання окремих видів навчальної роботи з дисципліни</w:t>
      </w:r>
    </w:p>
    <w:p w14:paraId="45BA092B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4"/>
        <w:gridCol w:w="1275"/>
        <w:gridCol w:w="1749"/>
        <w:gridCol w:w="1275"/>
        <w:gridCol w:w="1815"/>
      </w:tblGrid>
      <w:tr w:rsidR="00ED15DE" w:rsidRPr="00F0237B" w14:paraId="0693DCBB" w14:textId="77777777" w:rsidTr="00DC7985">
        <w:tc>
          <w:tcPr>
            <w:tcW w:w="2009" w:type="pct"/>
            <w:vMerge w:val="restart"/>
            <w:shd w:val="clear" w:color="auto" w:fill="auto"/>
            <w:vAlign w:val="center"/>
          </w:tcPr>
          <w:p w14:paraId="0CFE9BD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1496" w:type="pct"/>
            <w:gridSpan w:val="2"/>
          </w:tcPr>
          <w:p w14:paraId="1EADBCE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1495" w:type="pct"/>
            <w:gridSpan w:val="2"/>
          </w:tcPr>
          <w:p w14:paraId="0A33F6E8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ED15DE" w:rsidRPr="00F0237B" w14:paraId="3F2640B9" w14:textId="77777777" w:rsidTr="00DC7985">
        <w:tc>
          <w:tcPr>
            <w:tcW w:w="2009" w:type="pct"/>
            <w:vMerge/>
            <w:shd w:val="clear" w:color="auto" w:fill="auto"/>
            <w:vAlign w:val="center"/>
          </w:tcPr>
          <w:p w14:paraId="7187991E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vAlign w:val="center"/>
          </w:tcPr>
          <w:p w14:paraId="7A0A140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6FAF1B65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  <w:tc>
          <w:tcPr>
            <w:tcW w:w="533" w:type="pct"/>
            <w:vAlign w:val="center"/>
          </w:tcPr>
          <w:p w14:paraId="2BBADD37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AC553A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ED15DE" w:rsidRPr="00F0237B" w14:paraId="053B0A2C" w14:textId="77777777" w:rsidTr="00DC7985">
        <w:tc>
          <w:tcPr>
            <w:tcW w:w="2009" w:type="pct"/>
            <w:shd w:val="clear" w:color="auto" w:fill="auto"/>
          </w:tcPr>
          <w:p w14:paraId="398DCF0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631" w:type="pct"/>
            <w:vAlign w:val="center"/>
          </w:tcPr>
          <w:p w14:paraId="104B0C05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A18C73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533" w:type="pct"/>
            <w:vAlign w:val="center"/>
          </w:tcPr>
          <w:p w14:paraId="139ECFE3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E9A019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40</w:t>
            </w:r>
          </w:p>
        </w:tc>
      </w:tr>
      <w:tr w:rsidR="00ED15DE" w:rsidRPr="00F0237B" w14:paraId="58581ACA" w14:textId="77777777" w:rsidTr="00DC7985">
        <w:tc>
          <w:tcPr>
            <w:tcW w:w="2009" w:type="pct"/>
            <w:shd w:val="clear" w:color="auto" w:fill="auto"/>
          </w:tcPr>
          <w:p w14:paraId="4501DC1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631" w:type="pct"/>
            <w:vAlign w:val="center"/>
          </w:tcPr>
          <w:p w14:paraId="7364B78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9E225E3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33" w:type="pct"/>
            <w:vAlign w:val="center"/>
          </w:tcPr>
          <w:p w14:paraId="73D45FEF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571586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ED15DE" w:rsidRPr="00F0237B" w14:paraId="544C28AC" w14:textId="77777777" w:rsidTr="00DC7985">
        <w:tc>
          <w:tcPr>
            <w:tcW w:w="2009" w:type="pct"/>
            <w:shd w:val="clear" w:color="auto" w:fill="auto"/>
          </w:tcPr>
          <w:p w14:paraId="47088EE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Комп’ютерне тестування при тематичному оцінюванні</w:t>
            </w:r>
          </w:p>
        </w:tc>
        <w:tc>
          <w:tcPr>
            <w:tcW w:w="631" w:type="pct"/>
            <w:vAlign w:val="center"/>
          </w:tcPr>
          <w:p w14:paraId="2E5EED6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0AC5D505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533" w:type="pct"/>
            <w:vAlign w:val="center"/>
          </w:tcPr>
          <w:p w14:paraId="6289E36D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EE6B8CB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ED15DE" w:rsidRPr="00F0237B" w14:paraId="4E38E2E7" w14:textId="77777777" w:rsidTr="00DC7985">
        <w:tc>
          <w:tcPr>
            <w:tcW w:w="2009" w:type="pct"/>
            <w:shd w:val="clear" w:color="auto" w:fill="auto"/>
          </w:tcPr>
          <w:p w14:paraId="08C14207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631" w:type="pct"/>
            <w:vAlign w:val="center"/>
          </w:tcPr>
          <w:p w14:paraId="790EBD7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5875D8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533" w:type="pct"/>
            <w:vAlign w:val="center"/>
          </w:tcPr>
          <w:p w14:paraId="751C52C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AA02F0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ED15DE" w:rsidRPr="00F0237B" w14:paraId="08E824AF" w14:textId="77777777" w:rsidTr="00DC7985">
        <w:tc>
          <w:tcPr>
            <w:tcW w:w="2009" w:type="pct"/>
            <w:shd w:val="clear" w:color="auto" w:fill="auto"/>
          </w:tcPr>
          <w:p w14:paraId="77659D1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631" w:type="pct"/>
            <w:vAlign w:val="center"/>
          </w:tcPr>
          <w:p w14:paraId="10479DA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676ADC3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533" w:type="pct"/>
            <w:vAlign w:val="center"/>
          </w:tcPr>
          <w:p w14:paraId="31F4D2E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84ACEB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ED15DE" w:rsidRPr="00F0237B" w14:paraId="6F9517AA" w14:textId="77777777" w:rsidTr="00DC7985">
        <w:tc>
          <w:tcPr>
            <w:tcW w:w="2009" w:type="pct"/>
            <w:shd w:val="clear" w:color="auto" w:fill="auto"/>
          </w:tcPr>
          <w:p w14:paraId="4CD412E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14:paraId="7EE5429D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C396B0F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01CCF93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F807F0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ED15DE" w:rsidRPr="00F0237B" w14:paraId="4A3BAC7B" w14:textId="77777777" w:rsidTr="00DC7985">
        <w:tc>
          <w:tcPr>
            <w:tcW w:w="2009" w:type="pct"/>
            <w:shd w:val="clear" w:color="auto" w:fill="auto"/>
          </w:tcPr>
          <w:p w14:paraId="45B9BE7B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631" w:type="pct"/>
            <w:vAlign w:val="center"/>
          </w:tcPr>
          <w:p w14:paraId="01CD59E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DFF28B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533" w:type="pct"/>
            <w:vAlign w:val="center"/>
          </w:tcPr>
          <w:p w14:paraId="00C90179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A4A2A0B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20</w:t>
            </w:r>
          </w:p>
        </w:tc>
      </w:tr>
      <w:tr w:rsidR="00ED15DE" w:rsidRPr="00F0237B" w14:paraId="77A54560" w14:textId="77777777" w:rsidTr="00DC7985">
        <w:tc>
          <w:tcPr>
            <w:tcW w:w="2009" w:type="pct"/>
            <w:shd w:val="clear" w:color="auto" w:fill="auto"/>
          </w:tcPr>
          <w:p w14:paraId="6E54D0BC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31" w:type="pct"/>
            <w:shd w:val="pct12" w:color="auto" w:fill="auto"/>
          </w:tcPr>
          <w:p w14:paraId="46D8A545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  <w:shd w:val="clear" w:color="auto" w:fill="auto"/>
          </w:tcPr>
          <w:p w14:paraId="00493458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533" w:type="pct"/>
            <w:shd w:val="pct12" w:color="auto" w:fill="auto"/>
          </w:tcPr>
          <w:p w14:paraId="1369B32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62" w:type="pct"/>
            <w:shd w:val="clear" w:color="auto" w:fill="auto"/>
          </w:tcPr>
          <w:p w14:paraId="590A352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1A63791A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75298C6B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55FCEAFE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</w:p>
    <w:p w14:paraId="62CFF181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Оцінка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модуль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визначається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як сума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оцінок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поточної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навчальної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діяльності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оцінки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підсумкового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модульного контролю і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виражається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100 бальною системою.</w:t>
      </w:r>
    </w:p>
    <w:p w14:paraId="5E70DCE5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AD720C6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</w:p>
    <w:p w14:paraId="1A110EC5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Критерії оцінювання підсумкового семестрового контролю</w:t>
      </w:r>
    </w:p>
    <w:p w14:paraId="1B704FF2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</w:p>
    <w:p w14:paraId="3EB7A91E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Оцінка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дисципліни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визначається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як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середня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оцінок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два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модулі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, на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які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структурована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навчальна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дисципліна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E0D86E4" w14:textId="77777777" w:rsidR="00ED15DE" w:rsidRPr="00ED15DE" w:rsidRDefault="00ED15DE" w:rsidP="00ED15DE">
      <w:pPr>
        <w:spacing w:after="0" w:line="240" w:lineRule="auto"/>
        <w:ind w:left="851" w:hanging="851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BB162AA" w14:textId="77777777" w:rsidR="00ED15DE" w:rsidRPr="00ED15DE" w:rsidRDefault="00ED15DE" w:rsidP="00086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65BEB" w14:textId="6B667F5D" w:rsidR="006D7759" w:rsidRDefault="00ED15DE" w:rsidP="00E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ПРОГРАМА НАВЧАЛЬНОЇ ДИСЦИПЛІНИ</w:t>
      </w:r>
    </w:p>
    <w:p w14:paraId="36F097E6" w14:textId="77777777" w:rsidR="00ED15DE" w:rsidRPr="006D7759" w:rsidRDefault="00ED15DE" w:rsidP="00E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1711BDE" w14:textId="3087AA21" w:rsidR="006D7759" w:rsidRDefault="00ED15DE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.1. Зміст навчальної дисципліни</w:t>
      </w:r>
    </w:p>
    <w:p w14:paraId="0B46D0CB" w14:textId="77777777" w:rsidR="006E65DF" w:rsidRPr="006D7759" w:rsidRDefault="006E65DF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6C4B79D" w14:textId="41B38F99" w:rsidR="006E65DF" w:rsidRPr="006E65DF" w:rsidRDefault="006D7759" w:rsidP="006E65DF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Модуль 1</w:t>
      </w:r>
      <w:r w:rsidR="006E65DF" w:rsidRP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Організація судово-медичної експертизи</w:t>
      </w:r>
      <w:r w:rsidR="00C12D2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6E65DF" w:rsidRP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3C4E0E5" w14:textId="77777777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2F48962" w14:textId="77777777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Змістовий модуль 1. </w:t>
      </w:r>
      <w:r w:rsidR="006E65DF" w:rsidRP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Предмет і завдання судової медицини і судової стоматології. Історія розвитку судової стоматології, процесуальні та організаційні основи проведення судово-медичної (стоматологічної) експертизи. Правова регламентація судово-медичної експертної діяльності.</w:t>
      </w:r>
    </w:p>
    <w:p w14:paraId="1A47466D" w14:textId="77777777" w:rsidR="006D7759" w:rsidRPr="006D7759" w:rsidRDefault="006E65DF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1.</w:t>
      </w:r>
      <w:r w:rsidRPr="006E65DF">
        <w:t xml:space="preserve"> </w:t>
      </w:r>
      <w:r w:rsidRPr="006E65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Предмет і завдання судової медицини і судової стоматології. Історія їх розвитку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3B658490" w14:textId="77777777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2. </w:t>
      </w:r>
      <w:r w:rsidR="006E65DF" w:rsidRPr="006E65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Організаційно-процесуальні засади проведення судово-медичної експертизи в Україні</w:t>
      </w:r>
      <w:r w:rsidR="006E65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409B4E4C" w14:textId="77777777" w:rsidR="006D7759" w:rsidRPr="006D7759" w:rsidRDefault="009F3AE0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 xml:space="preserve">Тема 3. </w:t>
      </w:r>
      <w:r w:rsidR="006E65DF" w:rsidRPr="006E65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Судово-медична експертиза трупа: організація, правила, умови,  документація.</w:t>
      </w:r>
    </w:p>
    <w:p w14:paraId="2117861D" w14:textId="77777777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Змістовий модуль 2. </w:t>
      </w:r>
      <w:r w:rsidR="006E65DF" w:rsidRP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Судово-медична танатологія</w:t>
      </w:r>
    </w:p>
    <w:p w14:paraId="1E80CB79" w14:textId="77777777" w:rsidR="006D7759" w:rsidRPr="006D7759" w:rsidRDefault="005F19B0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1. </w:t>
      </w:r>
      <w:r w:rsidRPr="005F19B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Дослідження ранніх та пізніх трупних явищ.</w:t>
      </w:r>
    </w:p>
    <w:p w14:paraId="4E0A98A1" w14:textId="77777777" w:rsidR="006D7759" w:rsidRPr="006D7759" w:rsidRDefault="005F19B0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2. </w:t>
      </w:r>
      <w:r w:rsidR="00A53F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Огляд трупа на місці </w:t>
      </w:r>
      <w:r w:rsidRPr="005F19B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Визначення давності настання смерті.</w:t>
      </w:r>
    </w:p>
    <w:p w14:paraId="078E30C2" w14:textId="77777777" w:rsidR="006D7759" w:rsidRPr="006D7759" w:rsidRDefault="00A53FEB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3.</w:t>
      </w:r>
      <w:r w:rsidR="005F19B0" w:rsidRPr="005F19B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Судово-медична експертиза ушкоджень та смерті від механічних чинників. Механічна асфіксія.</w:t>
      </w:r>
    </w:p>
    <w:p w14:paraId="74F134E7" w14:textId="1F661968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Змістовий модуль </w:t>
      </w:r>
      <w:r w:rsidR="005F19B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</w:t>
      </w:r>
      <w:r w:rsidR="00FB7FE0" w:rsidRPr="00FB7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Огляд трупа на місці події.</w:t>
      </w:r>
    </w:p>
    <w:p w14:paraId="70A5C446" w14:textId="0C71622D" w:rsidR="00F73788" w:rsidRDefault="005F19B0" w:rsidP="005F19B0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1. </w:t>
      </w:r>
      <w:r w:rsidRPr="005F19B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Огляд місця події та огляд трупа на місці його виявлення.</w:t>
      </w:r>
      <w:r w:rsidR="009F3A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2.</w:t>
      </w:r>
      <w:r w:rsidRPr="005F19B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Судово-медична експертиза речових доказів біологічного походження</w:t>
      </w:r>
      <w:r w:rsidR="00F737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F737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br/>
        <w:t>Тема 3.Судово-стоматологічна ідентифікація трупів невідомих осіб.</w:t>
      </w:r>
    </w:p>
    <w:p w14:paraId="74D01EB4" w14:textId="018D672C" w:rsidR="00C12D2E" w:rsidRPr="00C12D2E" w:rsidRDefault="00C12D2E" w:rsidP="005F19B0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 З</w:t>
      </w:r>
      <w:r w:rsidRP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агальні засади експертизи впливу факторів зовнішнього середовища на організм людини </w:t>
      </w:r>
    </w:p>
    <w:p w14:paraId="6E8A6F34" w14:textId="58EE65DE" w:rsidR="005F19B0" w:rsidRPr="006D7759" w:rsidRDefault="005F19B0" w:rsidP="009F3AE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Змістовий модуль </w:t>
      </w:r>
      <w:r w:rsidR="00367E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Судово-медична</w:t>
      </w:r>
      <w:proofErr w:type="spellEnd"/>
      <w:r w:rsidR="00F737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F73788" w:rsidRPr="00F7378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(стоматологічна)</w:t>
      </w:r>
      <w:r w:rsidR="009F3AE0" w:rsidRPr="00F73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експертиза</w:t>
      </w:r>
      <w:proofErr w:type="spellEnd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ушкоджень</w:t>
      </w:r>
      <w:proofErr w:type="spellEnd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смерті</w:t>
      </w:r>
      <w:proofErr w:type="spellEnd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</w:t>
      </w:r>
      <w:proofErr w:type="spellEnd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механічних</w:t>
      </w:r>
      <w:proofErr w:type="spellEnd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чинників</w:t>
      </w:r>
      <w:proofErr w:type="spellEnd"/>
      <w:r w:rsidR="00F737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(судово-стоматологічна травматологія)</w:t>
      </w:r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FD90AE9" w14:textId="5FC0373B" w:rsidR="009F3AE0" w:rsidRPr="00F73788" w:rsidRDefault="005F19B0" w:rsidP="005F1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1. </w:t>
      </w:r>
      <w:r w:rsidR="00F737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Пошкодження зубів та слизової оболонки порожнини рота. Пошкодження зубами. Переломи кісток лицевого відділу черепу. </w:t>
      </w:r>
    </w:p>
    <w:p w14:paraId="7805E193" w14:textId="4794D40A" w:rsidR="005F19B0" w:rsidRPr="00C12D2E" w:rsidRDefault="009F3AE0" w:rsidP="006D7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2. </w:t>
      </w:r>
      <w:r w:rsidR="00F737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</w:t>
      </w:r>
      <w:r w:rsidR="00F73788" w:rsidRPr="00F737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шкодження</w:t>
      </w:r>
      <w:r w:rsidR="00F737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щелепно-лицевої ділянки</w:t>
      </w:r>
      <w:r w:rsidR="00F73788" w:rsidRPr="00F737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дії тупих, гострих предметів та вогнепальної зброї.</w:t>
      </w:r>
      <w:r w:rsidR="00C12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Транспортна травма.</w:t>
      </w:r>
    </w:p>
    <w:p w14:paraId="51375923" w14:textId="04ADA215" w:rsidR="00C12D2E" w:rsidRDefault="006E65DF" w:rsidP="00C12D2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Змістовий модуль </w:t>
      </w:r>
      <w:r w:rsidR="00367E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Судово-медична</w:t>
      </w:r>
      <w:proofErr w:type="spellEnd"/>
      <w:r w:rsidR="00C12D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12D2E" w:rsidRPr="00F7378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(стоматологічна)</w:t>
      </w:r>
      <w:r w:rsidR="00C12D2E" w:rsidRPr="00F73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експертиза</w:t>
      </w:r>
      <w:proofErr w:type="spellEnd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ушкоджень</w:t>
      </w:r>
      <w:proofErr w:type="spellEnd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смерті</w:t>
      </w:r>
      <w:proofErr w:type="spellEnd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</w:t>
      </w:r>
      <w:proofErr w:type="spellEnd"/>
      <w:r w:rsidR="00C12D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дії інших фізичних факторів зовнішнього середовища.</w:t>
      </w:r>
    </w:p>
    <w:p w14:paraId="19E17815" w14:textId="0FFE7AFF" w:rsidR="00C12D2E" w:rsidRPr="00C12D2E" w:rsidRDefault="00C12D2E" w:rsidP="00C12D2E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1.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Судово-медична (стоматологічна) експертиза </w:t>
      </w:r>
      <w:r w:rsidR="00367E6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шкоджень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ЩЛД 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смерті від дії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температурних чинників, променевого та лазерного випромінювання, дії атмосферного і технічного електричного струму.</w:t>
      </w:r>
    </w:p>
    <w:p w14:paraId="79C88D80" w14:textId="6525EC5A" w:rsidR="00C12D2E" w:rsidRDefault="00C12D2E" w:rsidP="00C12D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2. 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Судово-медична</w:t>
      </w:r>
      <w:proofErr w:type="spellEnd"/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(стоматологічна)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експертиза</w:t>
      </w:r>
      <w:proofErr w:type="spellEnd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67E6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шкоджень</w:t>
      </w:r>
      <w:proofErr w:type="spellEnd"/>
      <w:r w:rsidR="00367E6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тканин обличчя, зубів, СОПР 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 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смерті</w:t>
      </w:r>
      <w:proofErr w:type="spellEnd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</w:t>
      </w:r>
      <w:proofErr w:type="spellEnd"/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дії</w:t>
      </w:r>
      <w:r w:rsidR="00367E6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хімічних речовин.</w:t>
      </w:r>
    </w:p>
    <w:p w14:paraId="50A660EE" w14:textId="0558A016" w:rsidR="00C12D2E" w:rsidRDefault="00367E60" w:rsidP="00367E6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Змістовий модуль 6. </w:t>
      </w:r>
      <w:proofErr w:type="spellStart"/>
      <w:r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Судово-медична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7378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(стоматологічна)</w:t>
      </w:r>
      <w:r w:rsidRPr="00F73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експертиза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речових доказів біологічного походження.</w:t>
      </w:r>
    </w:p>
    <w:p w14:paraId="73092534" w14:textId="1D4AC12B" w:rsidR="00367E60" w:rsidRPr="00C12D2E" w:rsidRDefault="00367E60" w:rsidP="00367E60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1.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Судово-медична (стоматологічна) експертиза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слідів крові.</w:t>
      </w:r>
    </w:p>
    <w:p w14:paraId="367E0007" w14:textId="5E6FC5AB" w:rsidR="009F3AE0" w:rsidRPr="009126B2" w:rsidRDefault="00367E60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2. 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Судово-медична</w:t>
      </w:r>
      <w:proofErr w:type="spellEnd"/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(стоматологічна)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експертиза</w:t>
      </w:r>
      <w:proofErr w:type="spellEnd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слідів слини та інших біологічних об</w:t>
      </w:r>
      <w:r w:rsidRPr="00367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єктів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AD3DA2C" w14:textId="77777777" w:rsidR="009F3AE0" w:rsidRDefault="009F3AE0" w:rsidP="006D7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97C3A77" w14:textId="77777777" w:rsidR="009F3AE0" w:rsidRDefault="009F3AE0" w:rsidP="006D7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C74DC65" w14:textId="2AB55341" w:rsidR="006D7759" w:rsidRPr="006D7759" w:rsidRDefault="00ED15DE" w:rsidP="006D7759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.2. </w:t>
      </w:r>
      <w:r w:rsidR="006D7759" w:rsidRPr="006D775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14:paraId="5A37FD49" w14:textId="77777777" w:rsidR="006D7759" w:rsidRPr="006D7759" w:rsidRDefault="006D7759" w:rsidP="006D7759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481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1"/>
        <w:gridCol w:w="720"/>
        <w:gridCol w:w="721"/>
        <w:gridCol w:w="719"/>
        <w:gridCol w:w="721"/>
        <w:gridCol w:w="723"/>
        <w:gridCol w:w="740"/>
      </w:tblGrid>
      <w:tr w:rsidR="006D7759" w:rsidRPr="006D7759" w14:paraId="36F58196" w14:textId="77777777" w:rsidTr="006D7759">
        <w:trPr>
          <w:cantSplit/>
        </w:trPr>
        <w:tc>
          <w:tcPr>
            <w:tcW w:w="2776" w:type="pct"/>
            <w:vMerge w:val="restart"/>
            <w:vAlign w:val="center"/>
          </w:tcPr>
          <w:p w14:paraId="30FCC2CC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224" w:type="pct"/>
            <w:gridSpan w:val="6"/>
          </w:tcPr>
          <w:p w14:paraId="6BC9C773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6D7759" w:rsidRPr="006D7759" w14:paraId="401DD1CB" w14:textId="77777777" w:rsidTr="006D7759">
        <w:trPr>
          <w:cantSplit/>
        </w:trPr>
        <w:tc>
          <w:tcPr>
            <w:tcW w:w="2776" w:type="pct"/>
            <w:vMerge/>
          </w:tcPr>
          <w:p w14:paraId="0379263F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4" w:type="pct"/>
            <w:gridSpan w:val="6"/>
          </w:tcPr>
          <w:p w14:paraId="59BCEEB1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Форма навчання (денна, заочна)</w:t>
            </w:r>
          </w:p>
        </w:tc>
      </w:tr>
      <w:tr w:rsidR="006D7759" w:rsidRPr="006D7759" w14:paraId="2FE7D2B0" w14:textId="77777777" w:rsidTr="006D7759">
        <w:trPr>
          <w:cantSplit/>
        </w:trPr>
        <w:tc>
          <w:tcPr>
            <w:tcW w:w="2776" w:type="pct"/>
            <w:vMerge/>
          </w:tcPr>
          <w:p w14:paraId="53063C40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vMerge w:val="restart"/>
            <w:textDirection w:val="btLr"/>
            <w:vAlign w:val="center"/>
          </w:tcPr>
          <w:p w14:paraId="3142457B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56" w:type="pct"/>
            <w:gridSpan w:val="5"/>
            <w:vAlign w:val="center"/>
          </w:tcPr>
          <w:p w14:paraId="56705E8B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6D7759" w:rsidRPr="006D7759" w14:paraId="24CA203C" w14:textId="77777777" w:rsidTr="006D7759">
        <w:trPr>
          <w:cantSplit/>
          <w:trHeight w:val="1731"/>
        </w:trPr>
        <w:tc>
          <w:tcPr>
            <w:tcW w:w="2776" w:type="pct"/>
            <w:vMerge/>
          </w:tcPr>
          <w:p w14:paraId="6B8A7BC2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vMerge/>
            <w:vAlign w:val="center"/>
          </w:tcPr>
          <w:p w14:paraId="3ABAA8CE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textDirection w:val="btLr"/>
            <w:vAlign w:val="center"/>
          </w:tcPr>
          <w:p w14:paraId="25EAACE5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8" w:type="pct"/>
            <w:textDirection w:val="btLr"/>
            <w:vAlign w:val="center"/>
          </w:tcPr>
          <w:p w14:paraId="36F7A0AA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369" w:type="pct"/>
            <w:textDirection w:val="btLr"/>
            <w:vAlign w:val="center"/>
          </w:tcPr>
          <w:p w14:paraId="54DB5A92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70" w:type="pct"/>
            <w:textDirection w:val="btLr"/>
            <w:vAlign w:val="center"/>
          </w:tcPr>
          <w:p w14:paraId="7E2E7172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9" w:type="pct"/>
            <w:textDirection w:val="btLr"/>
            <w:vAlign w:val="center"/>
          </w:tcPr>
          <w:p w14:paraId="56C31D85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165061F1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6D7759" w:rsidRPr="006D7759" w14:paraId="2BE43ECD" w14:textId="77777777" w:rsidTr="006D7759">
        <w:tc>
          <w:tcPr>
            <w:tcW w:w="5000" w:type="pct"/>
            <w:gridSpan w:val="7"/>
          </w:tcPr>
          <w:p w14:paraId="794374C9" w14:textId="537A825A" w:rsidR="006D7759" w:rsidRPr="006D7759" w:rsidRDefault="00202075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="006D7759"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-й семестр</w:t>
            </w:r>
          </w:p>
        </w:tc>
      </w:tr>
      <w:tr w:rsidR="006D7759" w:rsidRPr="006D7759" w14:paraId="2BFB0215" w14:textId="77777777" w:rsidTr="006D7759">
        <w:tc>
          <w:tcPr>
            <w:tcW w:w="5000" w:type="pct"/>
            <w:gridSpan w:val="7"/>
          </w:tcPr>
          <w:p w14:paraId="6E4A1B02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6D7759" w:rsidRPr="009F3AE0" w14:paraId="214F3C35" w14:textId="77777777" w:rsidTr="006D7759">
        <w:tc>
          <w:tcPr>
            <w:tcW w:w="5000" w:type="pct"/>
            <w:gridSpan w:val="7"/>
          </w:tcPr>
          <w:p w14:paraId="578B97E6" w14:textId="3CFD0CA6" w:rsidR="006D7759" w:rsidRPr="006D7759" w:rsidRDefault="009F3AE0" w:rsidP="009F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Змістовий модуль 1.</w:t>
            </w: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E6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 і завдання судової медицини і судової стоматології. Історія розвитку судової стоматології, процесуальні та організаційні основи проведення судово-медичної (стоматологічної) експертизи. Правова регламентація судово-медичної експертної діяльності.</w:t>
            </w:r>
          </w:p>
        </w:tc>
      </w:tr>
      <w:tr w:rsidR="00BF3FB5" w:rsidRPr="006D7759" w14:paraId="739A26A7" w14:textId="77777777" w:rsidTr="006D7759">
        <w:tc>
          <w:tcPr>
            <w:tcW w:w="2776" w:type="pct"/>
          </w:tcPr>
          <w:p w14:paraId="77C57513" w14:textId="77777777" w:rsidR="00BF3FB5" w:rsidRPr="006D7759" w:rsidRDefault="00BF3FB5" w:rsidP="00BF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Предмет і завдання судової медицини і судової стоматології. Історія їх розвитку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9" w:type="pct"/>
          </w:tcPr>
          <w:p w14:paraId="6D29401A" w14:textId="35210D82" w:rsidR="00BF3FB5" w:rsidRPr="006D7759" w:rsidRDefault="00150DCA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628D1C5B" w14:textId="79C9082D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5A85B316" w14:textId="77777777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56343FA3" w14:textId="658CD459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D7A3897" w14:textId="3703EB33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44D9D3AB" w14:textId="10D71E0D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3FB5" w:rsidRPr="009F3AE0" w14:paraId="6AE5836E" w14:textId="77777777" w:rsidTr="006D7759">
        <w:tc>
          <w:tcPr>
            <w:tcW w:w="2776" w:type="pct"/>
          </w:tcPr>
          <w:p w14:paraId="7BC9C535" w14:textId="77777777" w:rsidR="00BF3FB5" w:rsidRPr="006D7759" w:rsidRDefault="00BF3FB5" w:rsidP="00BF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Тема 2. </w:t>
            </w: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Організаційно-процесуальні засади проведення судово-медичної експертизи в Україні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9" w:type="pct"/>
          </w:tcPr>
          <w:p w14:paraId="069F7BDE" w14:textId="500FF710" w:rsidR="00BF3FB5" w:rsidRPr="006D7759" w:rsidRDefault="00150DCA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2F5F9FA2" w14:textId="6482C723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027BD53C" w14:textId="77777777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63B007EE" w14:textId="6785944F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732D2AF3" w14:textId="747A88F5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26D595EE" w14:textId="6D773272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1AE8777C" w14:textId="77777777" w:rsidTr="006D7759">
        <w:tc>
          <w:tcPr>
            <w:tcW w:w="2776" w:type="pct"/>
          </w:tcPr>
          <w:p w14:paraId="22303DAA" w14:textId="74F5335F" w:rsidR="00512CDB" w:rsidRP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Поняття про судового та судово-медичного експерта, їх права,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обов</w:t>
            </w:r>
            <w:proofErr w:type="spellEnd"/>
            <w:r w:rsidRPr="00512C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язки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та відповідальність.</w:t>
            </w:r>
          </w:p>
        </w:tc>
        <w:tc>
          <w:tcPr>
            <w:tcW w:w="369" w:type="pct"/>
          </w:tcPr>
          <w:p w14:paraId="2FBA6299" w14:textId="7DC0C0A3" w:rsidR="00512CDB" w:rsidRP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1C655822" w14:textId="1AEF9467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76F2CDF1" w14:textId="741CEB50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5BD37C3A" w14:textId="147C493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B51A9A4" w14:textId="7F124F4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6E5D9FC" w14:textId="66AB3A9A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75D94D4B" w14:textId="77777777" w:rsidTr="006D7759">
        <w:tc>
          <w:tcPr>
            <w:tcW w:w="2776" w:type="pct"/>
          </w:tcPr>
          <w:p w14:paraId="203A09E8" w14:textId="3E1A665B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4. Участь судово-медичного експерта у досудовому слідстві та дізнанні.</w:t>
            </w:r>
          </w:p>
        </w:tc>
        <w:tc>
          <w:tcPr>
            <w:tcW w:w="369" w:type="pct"/>
          </w:tcPr>
          <w:p w14:paraId="6D9ACBAA" w14:textId="00FB53AA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66843669" w14:textId="44C55F06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79284B82" w14:textId="62DB40D8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9E5B39D" w14:textId="105397B5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1C284B67" w14:textId="71EFAA2E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50E17F31" w14:textId="1260A618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4AEB409B" w14:textId="77777777" w:rsidTr="006D7759">
        <w:tc>
          <w:tcPr>
            <w:tcW w:w="2776" w:type="pct"/>
          </w:tcPr>
          <w:p w14:paraId="1C6B840E" w14:textId="10A2F608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5. Участь судово-медичного експерта у судовому розгляді справ.</w:t>
            </w:r>
          </w:p>
        </w:tc>
        <w:tc>
          <w:tcPr>
            <w:tcW w:w="369" w:type="pct"/>
          </w:tcPr>
          <w:p w14:paraId="63B5DFCE" w14:textId="1C14538A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5357D00E" w14:textId="52D59D4A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6AD58A57" w14:textId="67FFF6A6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D2922F8" w14:textId="61A6252E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E2F4535" w14:textId="3DED3E9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067ED62D" w14:textId="5187CBE6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225C9331" w14:textId="77777777" w:rsidTr="006D7759">
        <w:tc>
          <w:tcPr>
            <w:tcW w:w="2776" w:type="pct"/>
          </w:tcPr>
          <w:p w14:paraId="01F0071B" w14:textId="6AE05C84" w:rsidR="00512CDB" w:rsidRPr="006D7759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трупа: організація, правила, умови,  документація.</w:t>
            </w:r>
          </w:p>
        </w:tc>
        <w:tc>
          <w:tcPr>
            <w:tcW w:w="369" w:type="pct"/>
          </w:tcPr>
          <w:p w14:paraId="704D38E6" w14:textId="0F85FB8E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5D8CC232" w14:textId="100D2CF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7C02E5A2" w14:textId="7777777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16306028" w14:textId="08E11001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8E58C03" w14:textId="3D2FAABD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93932BE" w14:textId="12D76CD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67D0AF26" w14:textId="77777777" w:rsidTr="006D7759">
        <w:tc>
          <w:tcPr>
            <w:tcW w:w="2776" w:type="pct"/>
          </w:tcPr>
          <w:p w14:paraId="3E35ACCB" w14:textId="008CD016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Правова регламентація судово-медичної експертної діяльності.</w:t>
            </w:r>
          </w:p>
        </w:tc>
        <w:tc>
          <w:tcPr>
            <w:tcW w:w="369" w:type="pct"/>
          </w:tcPr>
          <w:p w14:paraId="2C32B1B4" w14:textId="6156CEE8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2FD80495" w14:textId="7419CC4D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0D3498D5" w14:textId="1CBF9338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35D7C88B" w14:textId="7C7F9EE3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323559EF" w14:textId="46FF589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43C7ECB5" w14:textId="5A4C868D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1B9D7B14" w14:textId="77777777" w:rsidTr="006D7759">
        <w:tc>
          <w:tcPr>
            <w:tcW w:w="2776" w:type="pct"/>
          </w:tcPr>
          <w:p w14:paraId="4081ABC4" w14:textId="62527280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8. </w:t>
            </w: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Організаційно-процесуальні засади проведення судово-медичної експертизи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країнах Європи.</w:t>
            </w:r>
          </w:p>
        </w:tc>
        <w:tc>
          <w:tcPr>
            <w:tcW w:w="369" w:type="pct"/>
          </w:tcPr>
          <w:p w14:paraId="49A75CD6" w14:textId="221028CA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34A16764" w14:textId="081E678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F084584" w14:textId="5CF11B50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6B5F98CA" w14:textId="68B5ED39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D75744B" w14:textId="265A985F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2DFB4547" w14:textId="0A7869D6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1B79F0EF" w14:textId="77777777" w:rsidTr="006D7759">
        <w:tc>
          <w:tcPr>
            <w:tcW w:w="2776" w:type="pct"/>
          </w:tcPr>
          <w:p w14:paraId="20B6B672" w14:textId="5851D877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9. Аспекти судово-медичної експертизи за одонтологічним статусом.</w:t>
            </w:r>
          </w:p>
        </w:tc>
        <w:tc>
          <w:tcPr>
            <w:tcW w:w="369" w:type="pct"/>
          </w:tcPr>
          <w:p w14:paraId="1C81F4AE" w14:textId="60F99BAE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409472B4" w14:textId="5EC03DBC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1A0145C6" w14:textId="40F8238B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3DDE835D" w14:textId="0A932321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1C6256BC" w14:textId="49B75831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03A63CDF" w14:textId="773B3B94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4BEFD1F3" w14:textId="77777777" w:rsidTr="006D7759">
        <w:tc>
          <w:tcPr>
            <w:tcW w:w="2776" w:type="pct"/>
          </w:tcPr>
          <w:p w14:paraId="093671D0" w14:textId="1666B03A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10. Актуальні проблеми дентальної ідентифікації в Україні.</w:t>
            </w:r>
          </w:p>
        </w:tc>
        <w:tc>
          <w:tcPr>
            <w:tcW w:w="369" w:type="pct"/>
          </w:tcPr>
          <w:p w14:paraId="08B8F9FB" w14:textId="34645FDD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3B5AB540" w14:textId="680732F9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21E83264" w14:textId="5B96F7A0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63E1ED82" w14:textId="0CD76712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6D61837E" w14:textId="3E99E313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50FE6EDC" w14:textId="30A918F5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544475A3" w14:textId="77777777" w:rsidTr="006D7759">
        <w:tc>
          <w:tcPr>
            <w:tcW w:w="2776" w:type="pct"/>
          </w:tcPr>
          <w:p w14:paraId="44634638" w14:textId="46893CE5" w:rsidR="00512CDB" w:rsidRPr="000C3316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потерпілих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звинувачуваних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інших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осіб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</w:tcPr>
          <w:p w14:paraId="2F89B853" w14:textId="3A594634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517103CB" w14:textId="7164F72D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77AB730F" w14:textId="496B6B50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076A115F" w14:textId="3900C08B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B291400" w14:textId="6CE75E39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41F0F71A" w14:textId="799DD590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12CDB" w:rsidRPr="009F3AE0" w14:paraId="6D40C208" w14:textId="77777777" w:rsidTr="006D7759">
        <w:tc>
          <w:tcPr>
            <w:tcW w:w="2776" w:type="pct"/>
          </w:tcPr>
          <w:p w14:paraId="020894E1" w14:textId="09CB9E77" w:rsidR="00512CDB" w:rsidRPr="000C3316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9F3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встановлення ступеня тяжкості тілесних ушкоджень.</w:t>
            </w:r>
          </w:p>
        </w:tc>
        <w:tc>
          <w:tcPr>
            <w:tcW w:w="369" w:type="pct"/>
          </w:tcPr>
          <w:p w14:paraId="1E442327" w14:textId="0DE71EC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3705577A" w14:textId="0316A6B9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62F9B8A9" w14:textId="1706BDF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212E2754" w14:textId="78B3178E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2A785A1" w14:textId="099B9D79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FBE293B" w14:textId="53E3E918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3D671960" w14:textId="77777777" w:rsidTr="006D7759">
        <w:tc>
          <w:tcPr>
            <w:tcW w:w="2776" w:type="pct"/>
          </w:tcPr>
          <w:p w14:paraId="16ADA283" w14:textId="63E8E7F1" w:rsidR="00512CDB" w:rsidRPr="000C3316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13. </w:t>
            </w:r>
            <w:proofErr w:type="spellStart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(стоматологічна) </w:t>
            </w:r>
            <w:proofErr w:type="spellStart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віку і стану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F7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я.</w:t>
            </w:r>
          </w:p>
        </w:tc>
        <w:tc>
          <w:tcPr>
            <w:tcW w:w="369" w:type="pct"/>
          </w:tcPr>
          <w:p w14:paraId="1E4042B3" w14:textId="76952CC8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224B8EF7" w14:textId="31F4DA3D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47B86D93" w14:textId="1965213E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09508410" w14:textId="57B8FB26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70E6FD40" w14:textId="6E87C069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88E7D3A" w14:textId="6972220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6D38C775" w14:textId="77777777" w:rsidTr="006D7759">
        <w:tc>
          <w:tcPr>
            <w:tcW w:w="2776" w:type="pct"/>
          </w:tcPr>
          <w:p w14:paraId="5487957E" w14:textId="77777777" w:rsidR="00512CDB" w:rsidRPr="006D7759" w:rsidRDefault="00512CDB" w:rsidP="00512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за змістовий модуль 1</w:t>
            </w:r>
          </w:p>
        </w:tc>
        <w:tc>
          <w:tcPr>
            <w:tcW w:w="369" w:type="pct"/>
          </w:tcPr>
          <w:p w14:paraId="707EE2AE" w14:textId="42768DC1" w:rsidR="00512CDB" w:rsidRPr="006D7759" w:rsidRDefault="00736BE9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369" w:type="pct"/>
          </w:tcPr>
          <w:p w14:paraId="4ECB1A3B" w14:textId="7D6A37E5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8" w:type="pct"/>
          </w:tcPr>
          <w:p w14:paraId="60BA2E5C" w14:textId="7777777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619172F6" w14:textId="7D278890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3F424A8" w14:textId="10BB5138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82EF9FA" w14:textId="3D174A1C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28</w:t>
            </w:r>
          </w:p>
        </w:tc>
      </w:tr>
      <w:tr w:rsidR="00512CDB" w:rsidRPr="009F3AE0" w14:paraId="1E067118" w14:textId="77777777" w:rsidTr="006D7759">
        <w:tc>
          <w:tcPr>
            <w:tcW w:w="5000" w:type="pct"/>
            <w:gridSpan w:val="7"/>
          </w:tcPr>
          <w:p w14:paraId="3648B2F7" w14:textId="23573519" w:rsidR="00512CDB" w:rsidRPr="00D33FCA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3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2. Судово-медична танатологія</w:t>
            </w:r>
          </w:p>
        </w:tc>
      </w:tr>
      <w:tr w:rsidR="00512CDB" w:rsidRPr="009F3AE0" w14:paraId="136CB739" w14:textId="77777777" w:rsidTr="006D7759">
        <w:tc>
          <w:tcPr>
            <w:tcW w:w="2776" w:type="pct"/>
          </w:tcPr>
          <w:p w14:paraId="13A3D24B" w14:textId="666056E9" w:rsidR="00512CDB" w:rsidRPr="006D7759" w:rsidRDefault="00512CDB" w:rsidP="00512CDB">
            <w:pPr>
              <w:tabs>
                <w:tab w:val="left" w:pos="15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Pr="00E93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Судово-медична танатологія. Смерть, класифікація смерті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ознаки смерті.</w:t>
            </w:r>
          </w:p>
        </w:tc>
        <w:tc>
          <w:tcPr>
            <w:tcW w:w="369" w:type="pct"/>
          </w:tcPr>
          <w:p w14:paraId="0EC74BA9" w14:textId="7CA25354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0EAE3FA8" w14:textId="2F0B79F7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4DCCB86B" w14:textId="6652BE7D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41CBB70A" w14:textId="0F629F60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3F39D020" w14:textId="5588D0CF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27F23F22" w14:textId="7A63C176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56701DF9" w14:textId="77777777" w:rsidTr="006D7759">
        <w:tc>
          <w:tcPr>
            <w:tcW w:w="2776" w:type="pct"/>
          </w:tcPr>
          <w:p w14:paraId="782D6481" w14:textId="3EC7144E" w:rsidR="00512CDB" w:rsidRPr="006D7759" w:rsidRDefault="00512CDB" w:rsidP="00512CDB">
            <w:pPr>
              <w:tabs>
                <w:tab w:val="left" w:pos="15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Дослідження ранніх та пізніх трупних явищ.</w:t>
            </w:r>
          </w:p>
        </w:tc>
        <w:tc>
          <w:tcPr>
            <w:tcW w:w="369" w:type="pct"/>
          </w:tcPr>
          <w:p w14:paraId="0075B150" w14:textId="1E7C04BB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3E1FF4B2" w14:textId="141B984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6AFB3810" w14:textId="357F1F44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42A2BC97" w14:textId="665418FE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7829D394" w14:textId="434FC494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7A6D617" w14:textId="1DDEF58D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575FC53C" w14:textId="77777777" w:rsidTr="006D7759">
        <w:tc>
          <w:tcPr>
            <w:tcW w:w="2776" w:type="pct"/>
          </w:tcPr>
          <w:p w14:paraId="263ACFC5" w14:textId="45AF3B7D" w:rsidR="00512CDB" w:rsidRPr="00202075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Огляд трупа на місці 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Визначення давності настання смерті.</w:t>
            </w:r>
          </w:p>
        </w:tc>
        <w:tc>
          <w:tcPr>
            <w:tcW w:w="369" w:type="pct"/>
          </w:tcPr>
          <w:p w14:paraId="39418B23" w14:textId="021ABF81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22839E00" w14:textId="7CA5A17B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E512923" w14:textId="68DF50FD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7AA3F3F6" w14:textId="663548B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7ED312CF" w14:textId="2533845A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02858584" w14:textId="0D7ED434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17B23FCD" w14:textId="77777777" w:rsidTr="006D7759">
        <w:tc>
          <w:tcPr>
            <w:tcW w:w="2776" w:type="pct"/>
          </w:tcPr>
          <w:p w14:paraId="101E760E" w14:textId="3EC968D2" w:rsidR="00512CDB" w:rsidRPr="00202075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4.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ушкоджень та смерті від механічних чинників. Механічна асфіксія.</w:t>
            </w:r>
          </w:p>
        </w:tc>
        <w:tc>
          <w:tcPr>
            <w:tcW w:w="369" w:type="pct"/>
          </w:tcPr>
          <w:p w14:paraId="7BA3A6BD" w14:textId="1FD8644C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50408E94" w14:textId="65E1A02F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57AAAF96" w14:textId="5A32D938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4A1EF5F1" w14:textId="44692B70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0CE0056" w14:textId="11B4511D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9EF984B" w14:textId="559F8849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84072E" w14:paraId="7F9D2EA2" w14:textId="77777777" w:rsidTr="006D7759">
        <w:tc>
          <w:tcPr>
            <w:tcW w:w="2776" w:type="pct"/>
          </w:tcPr>
          <w:p w14:paraId="35D2078D" w14:textId="238A3DF0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Асфіксія: класифікація, етіологія,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пато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-фізіологічні процеси.</w:t>
            </w:r>
          </w:p>
        </w:tc>
        <w:tc>
          <w:tcPr>
            <w:tcW w:w="369" w:type="pct"/>
          </w:tcPr>
          <w:p w14:paraId="55788D41" w14:textId="66D50711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0CCFD913" w14:textId="5BF79816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1CC754F1" w14:textId="44925DAE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26126D61" w14:textId="4D988ED1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BFAF52F" w14:textId="70ABB420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559CE8D6" w14:textId="4B32AF41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84072E" w14:paraId="13243634" w14:textId="77777777" w:rsidTr="006D7759">
        <w:tc>
          <w:tcPr>
            <w:tcW w:w="2776" w:type="pct"/>
          </w:tcPr>
          <w:p w14:paraId="45994958" w14:textId="33997945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Післясмертні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зміни тканин обличчя, ротової порожнини,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зубо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-щелепового апарату та кісток.</w:t>
            </w:r>
          </w:p>
        </w:tc>
        <w:tc>
          <w:tcPr>
            <w:tcW w:w="369" w:type="pct"/>
          </w:tcPr>
          <w:p w14:paraId="249F9481" w14:textId="11B6E8FA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1910E30C" w14:textId="5293E3E1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37E2F018" w14:textId="0E9A20A2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8218D0E" w14:textId="49E29DE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A2D1EBC" w14:textId="15D153F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0010B89" w14:textId="79BF1047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12CDB" w:rsidRPr="006D7759" w14:paraId="6314C648" w14:textId="77777777" w:rsidTr="006D7759">
        <w:tc>
          <w:tcPr>
            <w:tcW w:w="2776" w:type="pct"/>
          </w:tcPr>
          <w:p w14:paraId="2C466B0C" w14:textId="77777777" w:rsidR="00512CDB" w:rsidRPr="00202075" w:rsidRDefault="00512CDB" w:rsidP="00512C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 за змістовий модуль 2</w:t>
            </w:r>
          </w:p>
        </w:tc>
        <w:tc>
          <w:tcPr>
            <w:tcW w:w="369" w:type="pct"/>
          </w:tcPr>
          <w:p w14:paraId="24858174" w14:textId="6BD99310" w:rsidR="00512CDB" w:rsidRPr="00202075" w:rsidRDefault="00736BE9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9" w:type="pct"/>
          </w:tcPr>
          <w:p w14:paraId="30C40DAB" w14:textId="16474109" w:rsidR="00512CDB" w:rsidRPr="00202075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6C4D1A62" w14:textId="6BC414FB" w:rsidR="00512CDB" w:rsidRPr="00202075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64FA0375" w14:textId="3E20C64F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66638208" w14:textId="0A64A656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28067A4" w14:textId="44B719C9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</w:tr>
      <w:tr w:rsidR="00512CDB" w:rsidRPr="006D7759" w14:paraId="553E5E58" w14:textId="77777777" w:rsidTr="006D7759">
        <w:tc>
          <w:tcPr>
            <w:tcW w:w="5000" w:type="pct"/>
            <w:gridSpan w:val="7"/>
          </w:tcPr>
          <w:p w14:paraId="2F07B1D7" w14:textId="59FC671E" w:rsidR="00512CDB" w:rsidRPr="006D7759" w:rsidRDefault="00512CDB" w:rsidP="00512CDB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Змістовий модуль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FB7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Огляд трупа на місці події.</w:t>
            </w:r>
          </w:p>
        </w:tc>
      </w:tr>
      <w:tr w:rsidR="00512CDB" w:rsidRPr="006D7759" w14:paraId="379B7C3D" w14:textId="77777777" w:rsidTr="006D7759">
        <w:tc>
          <w:tcPr>
            <w:tcW w:w="2776" w:type="pct"/>
          </w:tcPr>
          <w:p w14:paraId="54B63C9F" w14:textId="3BF90475" w:rsidR="00512CDB" w:rsidRPr="006D7759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Огляд місця події та огляд трупа на місці його виявлення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9" w:type="pct"/>
          </w:tcPr>
          <w:p w14:paraId="6E4073C1" w14:textId="1552869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39A5A4B5" w14:textId="152BD2F0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2AC7551" w14:textId="741B2CBB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4D1D7BCB" w14:textId="63D334AA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7F22ECA4" w14:textId="38984B3B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9DD3DDF" w14:textId="3703A0E3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36BE9" w:rsidRPr="00736BE9" w14:paraId="1CFE085E" w14:textId="77777777" w:rsidTr="006D7759">
        <w:tc>
          <w:tcPr>
            <w:tcW w:w="2776" w:type="pct"/>
          </w:tcPr>
          <w:p w14:paraId="4649DFE1" w14:textId="2ED3BAA2" w:rsidR="00736BE9" w:rsidRPr="006D775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Зовнішнє і внутрішнє дослідження трупа</w:t>
            </w:r>
          </w:p>
        </w:tc>
        <w:tc>
          <w:tcPr>
            <w:tcW w:w="369" w:type="pct"/>
          </w:tcPr>
          <w:p w14:paraId="1B1E8B97" w14:textId="1F460231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7DDDD2F4" w14:textId="7858AF60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41F2D633" w14:textId="7D4CEF8E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C102A3C" w14:textId="0B8F1A31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3331131E" w14:textId="0BEC8A2B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CB73F22" w14:textId="5BCEE246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36BE9" w:rsidRPr="006D7759" w14:paraId="4E0170C6" w14:textId="77777777" w:rsidTr="006D7759">
        <w:tc>
          <w:tcPr>
            <w:tcW w:w="2776" w:type="pct"/>
          </w:tcPr>
          <w:p w14:paraId="1183B451" w14:textId="52E101B9" w:rsidR="00736BE9" w:rsidRPr="006D775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BF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Вилучення матеріалу для лабораторного дослідження.</w:t>
            </w:r>
          </w:p>
        </w:tc>
        <w:tc>
          <w:tcPr>
            <w:tcW w:w="369" w:type="pct"/>
          </w:tcPr>
          <w:p w14:paraId="04A93702" w14:textId="2A412EC0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6AB00850" w14:textId="764CB359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7E3BD4ED" w14:textId="77894973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58648F91" w14:textId="68D3C52C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4E4971A" w14:textId="1F4027B1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08589B9" w14:textId="21AB37EB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36BE9" w:rsidRPr="006D7759" w14:paraId="3300D0A2" w14:textId="77777777" w:rsidTr="006D7759">
        <w:tc>
          <w:tcPr>
            <w:tcW w:w="2776" w:type="pct"/>
          </w:tcPr>
          <w:p w14:paraId="62F9FD1C" w14:textId="703DF46C" w:rsidR="00736BE9" w:rsidRPr="006D775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BF7A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Судово-медична експертиза речових 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доказів біологічного походження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br/>
            </w:r>
          </w:p>
        </w:tc>
        <w:tc>
          <w:tcPr>
            <w:tcW w:w="369" w:type="pct"/>
          </w:tcPr>
          <w:p w14:paraId="2B7009EB" w14:textId="79133261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69" w:type="pct"/>
          </w:tcPr>
          <w:p w14:paraId="043941AF" w14:textId="69CE8B95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23998ABA" w14:textId="518FFD44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546BC53B" w14:textId="458AD85F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57A4319" w14:textId="7A9B885A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E6CE7AD" w14:textId="213FE72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36BE9" w:rsidRPr="006D7759" w14:paraId="7B75BE9D" w14:textId="77777777" w:rsidTr="006D7759">
        <w:tc>
          <w:tcPr>
            <w:tcW w:w="2776" w:type="pct"/>
          </w:tcPr>
          <w:p w14:paraId="4150A933" w14:textId="31DC540F" w:rsidR="00736BE9" w:rsidRPr="006D775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BF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.Судово-стоматологічна ідентифікація трупів невідомих осіб.</w:t>
            </w:r>
          </w:p>
        </w:tc>
        <w:tc>
          <w:tcPr>
            <w:tcW w:w="369" w:type="pct"/>
          </w:tcPr>
          <w:p w14:paraId="4E77D4E8" w14:textId="3D4879D1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9" w:type="pct"/>
          </w:tcPr>
          <w:p w14:paraId="662F97C7" w14:textId="0C438401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4ADEA2C8" w14:textId="1BF3F2F2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5A17A54D" w14:textId="3BCAEEB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82D6239" w14:textId="7334AC6F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01E0A15" w14:textId="24A721D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736BE9" w:rsidRPr="006D7759" w14:paraId="662B512F" w14:textId="77777777" w:rsidTr="006D7759">
        <w:tc>
          <w:tcPr>
            <w:tcW w:w="2776" w:type="pct"/>
          </w:tcPr>
          <w:p w14:paraId="585E8076" w14:textId="2738297B" w:rsidR="00736BE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BF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Судово-медичне дослідження тканин обличчя та його скелету.</w:t>
            </w:r>
          </w:p>
        </w:tc>
        <w:tc>
          <w:tcPr>
            <w:tcW w:w="369" w:type="pct"/>
          </w:tcPr>
          <w:p w14:paraId="3C73027D" w14:textId="5A3DF04E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23334429" w14:textId="5EEA8634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00CAAF11" w14:textId="662B720C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7AAACE4D" w14:textId="2BC32B8C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5B969D9" w14:textId="796A76FE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3F088277" w14:textId="458F77F4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  <w:p w14:paraId="351E4AE0" w14:textId="1538CC76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36BE9" w:rsidRPr="006D7759" w14:paraId="75B78476" w14:textId="77777777" w:rsidTr="006D7759">
        <w:tc>
          <w:tcPr>
            <w:tcW w:w="2776" w:type="pct"/>
          </w:tcPr>
          <w:p w14:paraId="1534FB4B" w14:textId="71C20867" w:rsidR="00736BE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BF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 Оформлення результатів судово-медичної експертизи трупа.</w:t>
            </w:r>
          </w:p>
        </w:tc>
        <w:tc>
          <w:tcPr>
            <w:tcW w:w="369" w:type="pct"/>
          </w:tcPr>
          <w:p w14:paraId="2C992904" w14:textId="00B6A603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0AC73DD9" w14:textId="4963775C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189C5493" w14:textId="07E6D4F9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40653B5B" w14:textId="3D85120C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6A2F57E" w14:textId="35123C0A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34B097AD" w14:textId="179611C5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36BE9" w:rsidRPr="006D7759" w14:paraId="29CC6E76" w14:textId="77777777" w:rsidTr="006D7759">
        <w:tc>
          <w:tcPr>
            <w:tcW w:w="2776" w:type="pct"/>
          </w:tcPr>
          <w:p w14:paraId="6F1E77F5" w14:textId="77777777" w:rsidR="00736BE9" w:rsidRPr="006D7759" w:rsidRDefault="00736BE9" w:rsidP="00736B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змістовий модуль 3</w:t>
            </w:r>
          </w:p>
        </w:tc>
        <w:tc>
          <w:tcPr>
            <w:tcW w:w="369" w:type="pct"/>
          </w:tcPr>
          <w:p w14:paraId="7EECD3A2" w14:textId="57890EE5" w:rsidR="00736BE9" w:rsidRPr="0084072E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369" w:type="pct"/>
          </w:tcPr>
          <w:p w14:paraId="5E7FE1C4" w14:textId="120F6338" w:rsidR="00736BE9" w:rsidRPr="0084072E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68" w:type="pct"/>
          </w:tcPr>
          <w:p w14:paraId="6B04F60A" w14:textId="78BBEE33" w:rsidR="00736BE9" w:rsidRPr="0084072E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385FD5AB" w14:textId="0D756D33" w:rsidR="00736BE9" w:rsidRPr="0084072E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F94DAA9" w14:textId="6CEAF19A" w:rsidR="00736BE9" w:rsidRPr="0084072E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C95618F" w14:textId="0D9B2E2A" w:rsidR="00736BE9" w:rsidRPr="0084072E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</w:tr>
      <w:tr w:rsidR="00736BE9" w:rsidRPr="006D7759" w14:paraId="4A3C3425" w14:textId="77777777" w:rsidTr="006D7759">
        <w:tc>
          <w:tcPr>
            <w:tcW w:w="2776" w:type="pct"/>
          </w:tcPr>
          <w:p w14:paraId="22B67199" w14:textId="77777777" w:rsidR="00736BE9" w:rsidRPr="006D7759" w:rsidRDefault="00736BE9" w:rsidP="00736B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9" w:type="pct"/>
          </w:tcPr>
          <w:p w14:paraId="4C30AE0F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</w:tcPr>
          <w:p w14:paraId="02924720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14:paraId="40BF49A7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</w:tcPr>
          <w:p w14:paraId="057959E6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1B7A88F3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14:paraId="46E49530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36BE9" w:rsidRPr="006D7759" w14:paraId="437CC639" w14:textId="77777777" w:rsidTr="006D7759">
        <w:tc>
          <w:tcPr>
            <w:tcW w:w="2776" w:type="pct"/>
          </w:tcPr>
          <w:p w14:paraId="02A943E4" w14:textId="77777777" w:rsidR="00736BE9" w:rsidRPr="006D7759" w:rsidRDefault="00736BE9" w:rsidP="00736B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9" w:type="pct"/>
          </w:tcPr>
          <w:p w14:paraId="329E2A24" w14:textId="5B1F6134" w:rsidR="00736BE9" w:rsidRPr="00410D0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92</w:t>
            </w:r>
          </w:p>
        </w:tc>
        <w:tc>
          <w:tcPr>
            <w:tcW w:w="369" w:type="pct"/>
          </w:tcPr>
          <w:p w14:paraId="78C37647" w14:textId="7A1AE394" w:rsidR="00736BE9" w:rsidRPr="00410D0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368" w:type="pct"/>
          </w:tcPr>
          <w:p w14:paraId="7D9D7268" w14:textId="5DC64B5D" w:rsidR="00736BE9" w:rsidRPr="00410D0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369" w:type="pct"/>
          </w:tcPr>
          <w:p w14:paraId="1C3B0049" w14:textId="76086233" w:rsidR="00736BE9" w:rsidRPr="00410D0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1E86B7C7" w14:textId="3AAC3CC8" w:rsidR="00736BE9" w:rsidRPr="00410D0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31451D2B" w14:textId="5F435D8E" w:rsidR="00736BE9" w:rsidRPr="00410D0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736BE9" w:rsidRPr="006D7759" w14:paraId="48A19AD8" w14:textId="77777777" w:rsidTr="006D7759">
        <w:tc>
          <w:tcPr>
            <w:tcW w:w="5000" w:type="pct"/>
            <w:gridSpan w:val="7"/>
          </w:tcPr>
          <w:p w14:paraId="451819C6" w14:textId="3BCD8F00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ІІ-й семестр</w:t>
            </w:r>
          </w:p>
        </w:tc>
      </w:tr>
      <w:tr w:rsidR="00736BE9" w:rsidRPr="006D7759" w14:paraId="7579E44B" w14:textId="77777777" w:rsidTr="006D7759">
        <w:tc>
          <w:tcPr>
            <w:tcW w:w="5000" w:type="pct"/>
            <w:gridSpan w:val="7"/>
          </w:tcPr>
          <w:p w14:paraId="24CD5D1D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736BE9" w:rsidRPr="006D7759" w14:paraId="61196513" w14:textId="77777777" w:rsidTr="006D7759">
        <w:tc>
          <w:tcPr>
            <w:tcW w:w="5000" w:type="pct"/>
            <w:gridSpan w:val="7"/>
          </w:tcPr>
          <w:p w14:paraId="60380B61" w14:textId="67263051" w:rsidR="00736BE9" w:rsidRPr="00D33FCA" w:rsidRDefault="00736BE9" w:rsidP="00736BE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Судово-медична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F7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(стоматологічна)</w:t>
            </w:r>
            <w:r w:rsidRPr="00F7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ушкоджень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смерті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механічних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чинників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(судово-стоматологічна травматологія)</w:t>
            </w:r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36BE9" w:rsidRPr="006D7759" w14:paraId="3D3D1AC9" w14:textId="77777777" w:rsidTr="006D7759">
        <w:tc>
          <w:tcPr>
            <w:tcW w:w="2776" w:type="pct"/>
          </w:tcPr>
          <w:p w14:paraId="264765C4" w14:textId="37713B2E" w:rsidR="00736BE9" w:rsidRPr="006D775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Пошкодження зубів та слизової оболонки порожнини рота. Пошкодження зубами. Переломи кісток лицевого відділу черепу.</w:t>
            </w:r>
          </w:p>
        </w:tc>
        <w:tc>
          <w:tcPr>
            <w:tcW w:w="369" w:type="pct"/>
          </w:tcPr>
          <w:p w14:paraId="1C17DE35" w14:textId="47E0A4ED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9" w:type="pct"/>
          </w:tcPr>
          <w:p w14:paraId="5AB44E1A" w14:textId="3AD3898B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522513C9" w14:textId="276C7825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7374E5C6" w14:textId="413D98DD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669FE260" w14:textId="731E37B0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EBC6A0C" w14:textId="0F1880F6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992638" w:rsidRPr="006D7759" w14:paraId="3B3A4C80" w14:textId="77777777" w:rsidTr="006D7759">
        <w:tc>
          <w:tcPr>
            <w:tcW w:w="2776" w:type="pct"/>
          </w:tcPr>
          <w:p w14:paraId="0C066FB5" w14:textId="648DEC00" w:rsidR="00992638" w:rsidRPr="006D7759" w:rsidRDefault="00992638" w:rsidP="009926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Ушкодження зубами людини та тварини.</w:t>
            </w:r>
          </w:p>
        </w:tc>
        <w:tc>
          <w:tcPr>
            <w:tcW w:w="369" w:type="pct"/>
          </w:tcPr>
          <w:p w14:paraId="6DF82B06" w14:textId="33A39C49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64976ED4" w14:textId="6C0D7573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083995A" w14:textId="5B5FB02A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739EDF78" w14:textId="00F630F9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30EFED44" w14:textId="7FC181A4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F6E081D" w14:textId="26AF5FA8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992638" w:rsidRPr="006D7759" w14:paraId="103AC56E" w14:textId="77777777" w:rsidTr="006D7759">
        <w:tc>
          <w:tcPr>
            <w:tcW w:w="2776" w:type="pct"/>
          </w:tcPr>
          <w:p w14:paraId="4249D78B" w14:textId="5599ED23" w:rsidR="00992638" w:rsidRDefault="00992638" w:rsidP="009926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Визначення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зажиттєвості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та давності нанесення ушкоджень м</w:t>
            </w:r>
            <w:r w:rsidRPr="00992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яких тканин обличчя та зубів.</w:t>
            </w:r>
          </w:p>
        </w:tc>
        <w:tc>
          <w:tcPr>
            <w:tcW w:w="369" w:type="pct"/>
          </w:tcPr>
          <w:p w14:paraId="25DEBB8D" w14:textId="1F4797F9" w:rsidR="00992638" w:rsidRDefault="006F21B5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6CCDD1B5" w14:textId="705DF050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EF30384" w14:textId="5ED920D3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3BDAB50C" w14:textId="4ACD30EB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0605BE2" w14:textId="3CDA8149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BB1D4BB" w14:textId="2A6C6C96" w:rsidR="00992638" w:rsidRDefault="006F21B5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992638" w:rsidRPr="006D7759" w14:paraId="5ECB8492" w14:textId="77777777" w:rsidTr="006D7759">
        <w:tc>
          <w:tcPr>
            <w:tcW w:w="2776" w:type="pct"/>
          </w:tcPr>
          <w:p w14:paraId="1EA43CED" w14:textId="6D72D1EF" w:rsidR="00992638" w:rsidRDefault="00992638" w:rsidP="009926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533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Загальні відомості про причину смерті при механічній травмі.</w:t>
            </w:r>
          </w:p>
        </w:tc>
        <w:tc>
          <w:tcPr>
            <w:tcW w:w="369" w:type="pct"/>
          </w:tcPr>
          <w:p w14:paraId="1DC21C4D" w14:textId="36BDD43E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3AC48566" w14:textId="2B8422F8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03E6237" w14:textId="073E52C6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44A8863" w14:textId="7CFA1EC3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A5EFE7B" w14:textId="227B1ED2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9557737" w14:textId="685A1B0E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992638" w:rsidRPr="006D7759" w14:paraId="1D2F7786" w14:textId="77777777" w:rsidTr="006D7759">
        <w:tc>
          <w:tcPr>
            <w:tcW w:w="2776" w:type="pct"/>
          </w:tcPr>
          <w:p w14:paraId="6C397559" w14:textId="5BEFB38C" w:rsidR="00992638" w:rsidRPr="006D7759" w:rsidRDefault="00992638" w:rsidP="009926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533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</w:t>
            </w:r>
            <w:r w:rsidRPr="00F737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шкодження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щелепно-лицевої ділянки</w:t>
            </w:r>
            <w:r w:rsidRPr="00F737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дії тупих, гострих предметів та вогнепальної зброї.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9" w:type="pct"/>
          </w:tcPr>
          <w:p w14:paraId="7357B97C" w14:textId="6E599286" w:rsidR="00992638" w:rsidRPr="00BC4BED" w:rsidRDefault="00992638" w:rsidP="00992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9" w:type="pct"/>
          </w:tcPr>
          <w:p w14:paraId="0773C874" w14:textId="08BBE38C" w:rsidR="00992638" w:rsidRPr="006D7759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7FDDCE19" w14:textId="0749E289" w:rsidR="00992638" w:rsidRPr="006D7759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7B388B9E" w14:textId="694B603C" w:rsidR="00992638" w:rsidRPr="006D7759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3511406" w14:textId="0BB7BD09" w:rsidR="00992638" w:rsidRPr="006D7759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87A0C1D" w14:textId="260A8170" w:rsidR="00992638" w:rsidRPr="006D7759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33F6A" w:rsidRPr="006D7759" w14:paraId="28C0F16B" w14:textId="77777777" w:rsidTr="006D7759">
        <w:tc>
          <w:tcPr>
            <w:tcW w:w="2776" w:type="pct"/>
          </w:tcPr>
          <w:p w14:paraId="32E4669F" w14:textId="71882900" w:rsidR="00533F6A" w:rsidRPr="006D7759" w:rsidRDefault="00533F6A" w:rsidP="00533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6. Ушкодження газовою зброєю.</w:t>
            </w:r>
          </w:p>
        </w:tc>
        <w:tc>
          <w:tcPr>
            <w:tcW w:w="369" w:type="pct"/>
          </w:tcPr>
          <w:p w14:paraId="7F41A09F" w14:textId="4C2B6358" w:rsidR="00533F6A" w:rsidRDefault="00533F6A" w:rsidP="00533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13BC032D" w14:textId="378F0F0C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ED2A24D" w14:textId="0640FE4E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61A92C5A" w14:textId="066899A2" w:rsidR="00533F6A" w:rsidRPr="0084072E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3217645E" w14:textId="75DA7E2A" w:rsidR="00533F6A" w:rsidRPr="0084072E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467244A9" w14:textId="5A2718CD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0B7CD6A7" w14:textId="77777777" w:rsidTr="006D7759">
        <w:tc>
          <w:tcPr>
            <w:tcW w:w="2776" w:type="pct"/>
          </w:tcPr>
          <w:p w14:paraId="44BFE30D" w14:textId="0266C9AF" w:rsidR="00533F6A" w:rsidRPr="006D7759" w:rsidRDefault="00533F6A" w:rsidP="00533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7. Лабораторні методи досліджень вогнепальних ушкоджень.</w:t>
            </w:r>
          </w:p>
        </w:tc>
        <w:tc>
          <w:tcPr>
            <w:tcW w:w="369" w:type="pct"/>
          </w:tcPr>
          <w:p w14:paraId="10763E65" w14:textId="059422A9" w:rsidR="00533F6A" w:rsidRDefault="00533F6A" w:rsidP="00533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234465E9" w14:textId="1F025841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12065E7C" w14:textId="38008B8F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9636F6D" w14:textId="07F6AD8B" w:rsidR="00533F6A" w:rsidRPr="0084072E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16B65ACD" w14:textId="1D6C50A4" w:rsidR="00533F6A" w:rsidRPr="0084072E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CC638C5" w14:textId="5F5E5E52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13B5F598" w14:textId="77777777" w:rsidTr="006D7759">
        <w:tc>
          <w:tcPr>
            <w:tcW w:w="2776" w:type="pct"/>
          </w:tcPr>
          <w:p w14:paraId="23FDDDAD" w14:textId="78DECC66" w:rsidR="00533F6A" w:rsidRPr="006D7759" w:rsidRDefault="00533F6A" w:rsidP="00533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8. Транспортна травма ЩЛД.</w:t>
            </w:r>
          </w:p>
        </w:tc>
        <w:tc>
          <w:tcPr>
            <w:tcW w:w="369" w:type="pct"/>
          </w:tcPr>
          <w:p w14:paraId="5D2DEE58" w14:textId="123512A4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461D7E29" w14:textId="0ADA5D2D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747DBCB7" w14:textId="763536D9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6BD9FCF" w14:textId="7286292D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3A88E43" w14:textId="1FE6976A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4664D72" w14:textId="17F0C5A1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4A2ECC4C" w14:textId="77777777" w:rsidTr="006D7759">
        <w:tc>
          <w:tcPr>
            <w:tcW w:w="2776" w:type="pct"/>
          </w:tcPr>
          <w:p w14:paraId="4565CB29" w14:textId="52D7D4C2" w:rsidR="00533F6A" w:rsidRPr="006D7759" w:rsidRDefault="00533F6A" w:rsidP="00533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Разом за змістовий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6D2FB50A" w14:textId="5F1F922A" w:rsidR="00533F6A" w:rsidRPr="006D7759" w:rsidRDefault="00426CB5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69" w:type="pct"/>
          </w:tcPr>
          <w:p w14:paraId="5A4135F8" w14:textId="3F186F23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8" w:type="pct"/>
          </w:tcPr>
          <w:p w14:paraId="12C05652" w14:textId="38845300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77BC387D" w14:textId="77777777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0AD0162A" w14:textId="77777777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14:paraId="6BEEFB62" w14:textId="7F6C5B3A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0AE167A0" w14:textId="77777777" w:rsidTr="006D7759">
        <w:tc>
          <w:tcPr>
            <w:tcW w:w="5000" w:type="pct"/>
            <w:gridSpan w:val="7"/>
          </w:tcPr>
          <w:p w14:paraId="00605675" w14:textId="3B6C1521" w:rsidR="00533F6A" w:rsidRPr="006D7759" w:rsidRDefault="00533F6A" w:rsidP="00533F6A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Судово-медична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F7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(стоматологічна)</w:t>
            </w:r>
            <w:r w:rsidRPr="00F7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ушкоджень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смерті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дії інших фізичних факторів зовнішнього середовища.</w:t>
            </w:r>
          </w:p>
        </w:tc>
      </w:tr>
      <w:tr w:rsidR="00533F6A" w:rsidRPr="006D7759" w14:paraId="6220F75E" w14:textId="77777777" w:rsidTr="006D7759">
        <w:tc>
          <w:tcPr>
            <w:tcW w:w="2776" w:type="pct"/>
          </w:tcPr>
          <w:p w14:paraId="0451238C" w14:textId="62DB4745" w:rsidR="00533F6A" w:rsidRPr="00D33FCA" w:rsidRDefault="00533F6A" w:rsidP="00533F6A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Судово-медична (стоматологічна) експертиза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шкоджень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ЩЛД 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та смерті від дії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крайніх температур, променевого та лазерного випромінювання, дії атмосферного і технічного електричного струму.</w:t>
            </w:r>
          </w:p>
        </w:tc>
        <w:tc>
          <w:tcPr>
            <w:tcW w:w="369" w:type="pct"/>
          </w:tcPr>
          <w:p w14:paraId="37CD591D" w14:textId="686DD64A" w:rsidR="00533F6A" w:rsidRPr="006D7759" w:rsidRDefault="00426CB5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69" w:type="pct"/>
          </w:tcPr>
          <w:p w14:paraId="5BE07F02" w14:textId="7696FD64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4E7561FE" w14:textId="15B15BD8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083D2731" w14:textId="5D02D7FD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D153514" w14:textId="5124EEC8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21A21589" w14:textId="03890EE9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533F6A" w:rsidRPr="006D7759" w14:paraId="4FE96ECF" w14:textId="77777777" w:rsidTr="006D7759">
        <w:tc>
          <w:tcPr>
            <w:tcW w:w="2776" w:type="pct"/>
          </w:tcPr>
          <w:p w14:paraId="7F5B54A9" w14:textId="2559443B" w:rsidR="00533F6A" w:rsidRPr="006D7759" w:rsidRDefault="00533F6A" w:rsidP="00533F6A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Гостре та хронічне променеве ураження.</w:t>
            </w:r>
          </w:p>
        </w:tc>
        <w:tc>
          <w:tcPr>
            <w:tcW w:w="369" w:type="pct"/>
          </w:tcPr>
          <w:p w14:paraId="6DCBE47B" w14:textId="6C9B5FBA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42094416" w14:textId="40398C18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7885CE24" w14:textId="7AC046FD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4042263A" w14:textId="5BA8A5B4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4C14F52" w14:textId="6FE9C008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470CC4DF" w14:textId="1FB449AD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2A90FA85" w14:textId="77777777" w:rsidTr="006D7759">
        <w:tc>
          <w:tcPr>
            <w:tcW w:w="2776" w:type="pct"/>
          </w:tcPr>
          <w:p w14:paraId="5BFA1479" w14:textId="25EBEC1E" w:rsidR="00533F6A" w:rsidRDefault="00533F6A" w:rsidP="00533F6A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3. Дія малих доз іонізуючого випромінювання.</w:t>
            </w:r>
          </w:p>
        </w:tc>
        <w:tc>
          <w:tcPr>
            <w:tcW w:w="369" w:type="pct"/>
          </w:tcPr>
          <w:p w14:paraId="23F03B9A" w14:textId="0269EA38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522B4E06" w14:textId="344B17CC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625D162B" w14:textId="3FDCC275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28284F3B" w14:textId="131CC8B7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D745B95" w14:textId="524CCF86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3EA321A" w14:textId="67C2269D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04CE62DD" w14:textId="77777777" w:rsidTr="006D7759">
        <w:tc>
          <w:tcPr>
            <w:tcW w:w="2776" w:type="pct"/>
          </w:tcPr>
          <w:p w14:paraId="25BEBFBF" w14:textId="05EF2FDE" w:rsidR="00533F6A" w:rsidRPr="00D33FCA" w:rsidRDefault="00533F6A" w:rsidP="00533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(стоматологічна)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тканин обличчя, зубів, СОПР 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смерті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дії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хімічних речовин.</w:t>
            </w:r>
          </w:p>
        </w:tc>
        <w:tc>
          <w:tcPr>
            <w:tcW w:w="369" w:type="pct"/>
          </w:tcPr>
          <w:p w14:paraId="21CEB9C3" w14:textId="3598B979" w:rsidR="00533F6A" w:rsidRPr="006D7759" w:rsidRDefault="00426CB5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9" w:type="pct"/>
          </w:tcPr>
          <w:p w14:paraId="12B92A3C" w14:textId="50DC1C20" w:rsidR="00533F6A" w:rsidRPr="00D33FCA" w:rsidRDefault="00533F6A" w:rsidP="00533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649602B5" w14:textId="501D328D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69F2BB75" w14:textId="10E961C0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00E7250" w14:textId="6457B639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54435BC" w14:textId="06B85DE1" w:rsidR="00533F6A" w:rsidRPr="006D7759" w:rsidRDefault="006F21B5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33F6A" w:rsidRPr="006D7759" w14:paraId="1E69C518" w14:textId="77777777" w:rsidTr="006D7759">
        <w:tc>
          <w:tcPr>
            <w:tcW w:w="2776" w:type="pct"/>
          </w:tcPr>
          <w:p w14:paraId="039A00B2" w14:textId="7FFE3443" w:rsidR="00533F6A" w:rsidRPr="006D7759" w:rsidRDefault="00533F6A" w:rsidP="00533F6A">
            <w:pPr>
              <w:autoSpaceDE w:val="0"/>
              <w:autoSpaceDN w:val="0"/>
              <w:spacing w:after="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Разом за змістовий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9" w:type="pct"/>
          </w:tcPr>
          <w:p w14:paraId="46196C6E" w14:textId="6A667CB4" w:rsidR="00533F6A" w:rsidRPr="006D7759" w:rsidRDefault="00426CB5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533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5861818A" w14:textId="272FE925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8" w:type="pct"/>
          </w:tcPr>
          <w:p w14:paraId="2FB37336" w14:textId="0B293733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12579D8F" w14:textId="13F6A0BF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644409B" w14:textId="77817269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436F42FD" w14:textId="281DD28C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533F6A" w:rsidRPr="006D7759" w14:paraId="132643CB" w14:textId="77777777" w:rsidTr="006D7759">
        <w:tc>
          <w:tcPr>
            <w:tcW w:w="5000" w:type="pct"/>
            <w:gridSpan w:val="7"/>
          </w:tcPr>
          <w:p w14:paraId="3E81C318" w14:textId="5433BA08" w:rsidR="00533F6A" w:rsidRPr="006D7759" w:rsidRDefault="00533F6A" w:rsidP="00533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Змістовий модуль 6.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Судово-медична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F7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(стоматологічна)</w:t>
            </w:r>
            <w:r w:rsidRPr="00F7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експертиза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речових доказів біологічного походження.</w:t>
            </w:r>
          </w:p>
        </w:tc>
      </w:tr>
      <w:tr w:rsidR="00533F6A" w:rsidRPr="006D7759" w14:paraId="5D8E3154" w14:textId="77777777" w:rsidTr="006D7759">
        <w:tc>
          <w:tcPr>
            <w:tcW w:w="2776" w:type="pct"/>
          </w:tcPr>
          <w:p w14:paraId="3E036E94" w14:textId="58761730" w:rsidR="00533F6A" w:rsidRPr="006D7759" w:rsidRDefault="00533F6A" w:rsidP="00533F6A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Судово-медична (стоматологічна) експертиза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слідів крові.</w:t>
            </w:r>
          </w:p>
        </w:tc>
        <w:tc>
          <w:tcPr>
            <w:tcW w:w="369" w:type="pct"/>
          </w:tcPr>
          <w:p w14:paraId="24B60792" w14:textId="70518810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764D43C7" w14:textId="363664A9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0D2E1E09" w14:textId="1B36442E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3D42F2BF" w14:textId="15A15F35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C675B0F" w14:textId="6ACE2A46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341D27D7" w14:textId="3EFEE662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74176FB7" w14:textId="77777777" w:rsidTr="006D7759">
        <w:tc>
          <w:tcPr>
            <w:tcW w:w="2776" w:type="pct"/>
          </w:tcPr>
          <w:p w14:paraId="330755A2" w14:textId="55CE4358" w:rsidR="00533F6A" w:rsidRPr="006D7759" w:rsidRDefault="00533F6A" w:rsidP="00533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(стоматологічна)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експертиза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слідів слини та інших біологічних об</w:t>
            </w:r>
            <w:r w:rsidRPr="00367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69" w:type="pct"/>
          </w:tcPr>
          <w:p w14:paraId="3B6CF3D4" w14:textId="0CD6AF61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69" w:type="pct"/>
          </w:tcPr>
          <w:p w14:paraId="5DD2ECE5" w14:textId="78867CD1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7FD70812" w14:textId="0BE24C31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775D968B" w14:textId="0238BE36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C654403" w14:textId="55E5DDFB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33EF081F" w14:textId="2B70B252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F21B5" w:rsidRPr="00B943F8" w14:paraId="0B4EEFF1" w14:textId="77777777" w:rsidTr="006D7759">
        <w:tc>
          <w:tcPr>
            <w:tcW w:w="2776" w:type="pct"/>
          </w:tcPr>
          <w:p w14:paraId="14AFEDCF" w14:textId="0784AA33" w:rsidR="006F21B5" w:rsidRPr="006F21B5" w:rsidRDefault="006F21B5" w:rsidP="006F21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Генотипоскопічне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дослідження індивідуальної приналежності біологічного об</w:t>
            </w:r>
            <w:r w:rsidRP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єкта.</w:t>
            </w:r>
          </w:p>
        </w:tc>
        <w:tc>
          <w:tcPr>
            <w:tcW w:w="369" w:type="pct"/>
          </w:tcPr>
          <w:p w14:paraId="3C42D426" w14:textId="593F3151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6AD18740" w14:textId="6853C983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033E8D1A" w14:textId="7166A5AA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1B7D2D3" w14:textId="09EE6D5D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41F9ADB" w14:textId="1AE62CFA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5B84A8DC" w14:textId="0B584266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F21B5" w:rsidRPr="00B943F8" w14:paraId="3B4812FF" w14:textId="77777777" w:rsidTr="006D7759">
        <w:tc>
          <w:tcPr>
            <w:tcW w:w="2776" w:type="pct"/>
          </w:tcPr>
          <w:p w14:paraId="77E89C3D" w14:textId="356E5032" w:rsidR="006F21B5" w:rsidRDefault="006F21B5" w:rsidP="006F21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4. Встановлення групової приналежності об</w:t>
            </w:r>
            <w:r w:rsidRP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єктів стоматологічного походження.</w:t>
            </w:r>
          </w:p>
        </w:tc>
        <w:tc>
          <w:tcPr>
            <w:tcW w:w="369" w:type="pct"/>
          </w:tcPr>
          <w:p w14:paraId="31BED3CF" w14:textId="7B8B3B47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00D08B96" w14:textId="276DFF97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5B87B5BC" w14:textId="41F313CE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0053C8A4" w14:textId="254B9869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944E444" w14:textId="6022AE10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52F5D062" w14:textId="2D7C8550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F21B5" w:rsidRPr="00B943F8" w14:paraId="38774D84" w14:textId="77777777" w:rsidTr="006D7759">
        <w:tc>
          <w:tcPr>
            <w:tcW w:w="2776" w:type="pct"/>
          </w:tcPr>
          <w:p w14:paraId="3C4872B0" w14:textId="212DDE52" w:rsidR="006F21B5" w:rsidRDefault="006F21B5" w:rsidP="006F21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5. Судово-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цитологіне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дослідження об</w:t>
            </w:r>
            <w:r w:rsidRP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єктів стоматологічного походження.</w:t>
            </w:r>
          </w:p>
        </w:tc>
        <w:tc>
          <w:tcPr>
            <w:tcW w:w="369" w:type="pct"/>
          </w:tcPr>
          <w:p w14:paraId="42648FC5" w14:textId="59FA2F98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26EC5D7F" w14:textId="6E00C1FE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54CB9E50" w14:textId="2E1F1D11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2285405A" w14:textId="7AAAEF50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6D0275A3" w14:textId="0AABBD9C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267F038" w14:textId="7995D2B9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F21B5" w:rsidRPr="00B943F8" w14:paraId="3CD107EB" w14:textId="77777777" w:rsidTr="006D7759">
        <w:tc>
          <w:tcPr>
            <w:tcW w:w="2776" w:type="pct"/>
          </w:tcPr>
          <w:p w14:paraId="58AC405A" w14:textId="757E9BDA" w:rsidR="006F21B5" w:rsidRDefault="006F21B5" w:rsidP="006F21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Pr="00B94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Судово-меди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ко-криміналістичні методи досліджень під час проведення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</w:t>
            </w:r>
            <w:r w:rsidRPr="00B94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удово-медичн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ої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(стоматологічн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ої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  <w:r w:rsidRPr="00B94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експертиз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и.</w:t>
            </w:r>
          </w:p>
        </w:tc>
        <w:tc>
          <w:tcPr>
            <w:tcW w:w="369" w:type="pct"/>
          </w:tcPr>
          <w:p w14:paraId="632D94BC" w14:textId="3EC89FC5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66AFDA8B" w14:textId="31A62148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035FF611" w14:textId="4D57A364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36FAF6A" w14:textId="3624242C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3EA922B1" w14:textId="238C7498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9A4A814" w14:textId="5E619F11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F21B5" w:rsidRPr="00B943F8" w14:paraId="76A5F4B1" w14:textId="77777777" w:rsidTr="006D7759">
        <w:tc>
          <w:tcPr>
            <w:tcW w:w="2776" w:type="pct"/>
          </w:tcPr>
          <w:p w14:paraId="494EA940" w14:textId="33FDA3D1" w:rsidR="006F21B5" w:rsidRDefault="006F21B5" w:rsidP="006F21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7. Судово-медичне дослідження волосся.</w:t>
            </w:r>
          </w:p>
        </w:tc>
        <w:tc>
          <w:tcPr>
            <w:tcW w:w="369" w:type="pct"/>
          </w:tcPr>
          <w:p w14:paraId="69BFD02B" w14:textId="2CB8FC56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7EA1EC3E" w14:textId="4FB54928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4F0F292" w14:textId="78C45C2B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4A96A22E" w14:textId="2010D941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FD8A212" w14:textId="416B615D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04CE3A79" w14:textId="4F8302F4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F21B5" w:rsidRPr="00B943F8" w14:paraId="3861A546" w14:textId="77777777" w:rsidTr="006D7759">
        <w:tc>
          <w:tcPr>
            <w:tcW w:w="2776" w:type="pct"/>
          </w:tcPr>
          <w:p w14:paraId="6D963AF4" w14:textId="12FCDC0B" w:rsidR="006F21B5" w:rsidRDefault="006F21B5" w:rsidP="006F21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8. Судово-медичне встановлення професійних ознак лікаря та зубного техніка.</w:t>
            </w:r>
          </w:p>
        </w:tc>
        <w:tc>
          <w:tcPr>
            <w:tcW w:w="369" w:type="pct"/>
          </w:tcPr>
          <w:p w14:paraId="37609C8D" w14:textId="673C1F26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10629515" w14:textId="0883E906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30FE0186" w14:textId="478F3417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B8D42AE" w14:textId="5BCE36F0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1543CE40" w14:textId="111E7433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54C3A33" w14:textId="585C884A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F21B5" w:rsidRPr="006D7759" w14:paraId="1A9A86AF" w14:textId="77777777" w:rsidTr="006D7759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33F" w14:textId="52EF8490" w:rsidR="006F21B5" w:rsidRPr="006D7759" w:rsidRDefault="006F21B5" w:rsidP="006F21B5">
            <w:pPr>
              <w:spacing w:after="0" w:line="240" w:lineRule="auto"/>
              <w:ind w:left="75" w:firstLine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Разом за змістовий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3CA" w14:textId="007B4C41" w:rsidR="006F21B5" w:rsidRPr="006D7759" w:rsidRDefault="00426CB5" w:rsidP="0042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64D" w14:textId="5A6F5DC1" w:rsidR="006F21B5" w:rsidRPr="006D7759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1A41" w14:textId="03919F1D" w:rsidR="006F21B5" w:rsidRPr="006D7759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DE85" w14:textId="34EC23EF" w:rsidR="006F21B5" w:rsidRPr="006D7759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2EB" w14:textId="622B6748" w:rsidR="006F21B5" w:rsidRPr="006D7759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99A" w14:textId="5166CAE6" w:rsidR="006F21B5" w:rsidRPr="006D7759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</w:p>
        </w:tc>
      </w:tr>
      <w:tr w:rsidR="006F21B5" w:rsidRPr="006D7759" w14:paraId="3AE30491" w14:textId="77777777" w:rsidTr="006D7759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3F8" w14:textId="2C6A75F9" w:rsidR="006F21B5" w:rsidRPr="006D7759" w:rsidRDefault="006F21B5" w:rsidP="006F21B5">
            <w:pPr>
              <w:spacing w:after="0" w:line="240" w:lineRule="auto"/>
              <w:ind w:left="75" w:firstLine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  <w:r w:rsidR="00A11D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ІІ модуль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2401" w14:textId="58840ECB" w:rsidR="006F21B5" w:rsidRPr="00A11D04" w:rsidRDefault="00426C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C11" w14:textId="049EFBBF" w:rsidR="006F21B5" w:rsidRPr="00A11D04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B" w14:textId="3BC21F7F" w:rsidR="006F21B5" w:rsidRPr="00A11D04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C4D" w14:textId="36261EBB" w:rsidR="006F21B5" w:rsidRPr="00A11D04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5D9" w14:textId="6F75C326" w:rsidR="006F21B5" w:rsidRPr="00A11D04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58A7" w14:textId="7E8ACAAA" w:rsidR="006F21B5" w:rsidRPr="00A11D04" w:rsidRDefault="003236C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6F21B5"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A11D04" w:rsidRPr="006D7759" w14:paraId="7F4F93C1" w14:textId="77777777" w:rsidTr="006D7759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41D" w14:textId="08D2F3AB" w:rsidR="00A11D04" w:rsidRPr="006D7759" w:rsidRDefault="00A11D04" w:rsidP="006F21B5">
            <w:pPr>
              <w:spacing w:after="0" w:line="240" w:lineRule="auto"/>
              <w:ind w:left="75" w:firstLine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3481" w14:textId="73C529C2" w:rsidR="00A11D04" w:rsidRPr="00A11D04" w:rsidRDefault="00A11D04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F5C8" w14:textId="4469FD2B" w:rsidR="00A11D04" w:rsidRPr="00A11D04" w:rsidRDefault="00A11D04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C6FB" w14:textId="06BC7622" w:rsidR="00A11D04" w:rsidRPr="00A11D04" w:rsidRDefault="00A11D04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7669" w14:textId="2911F2C4" w:rsidR="00A11D04" w:rsidRPr="00A11D04" w:rsidRDefault="00A11D04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ADA" w14:textId="206DA2F9" w:rsidR="00A11D04" w:rsidRPr="00A11D04" w:rsidRDefault="00A11D04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338" w14:textId="54AA32D9" w:rsidR="00A11D04" w:rsidRPr="00A11D04" w:rsidRDefault="00A11D04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</w:tr>
    </w:tbl>
    <w:p w14:paraId="3232F8EE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275A742" w14:textId="60152EB1" w:rsidR="006D7759" w:rsidRPr="006D7759" w:rsidRDefault="00ED15DE" w:rsidP="00294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</w:t>
      </w:r>
      <w:r w:rsidR="006D7759" w:rsidRPr="006D775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.3. 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Теми практичних (семінарських, лабораторних) занять</w:t>
      </w:r>
    </w:p>
    <w:p w14:paraId="369E5C01" w14:textId="77777777" w:rsidR="006D7759" w:rsidRPr="006D7759" w:rsidRDefault="006D7759" w:rsidP="006D77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6D7759" w:rsidRPr="006D7759" w14:paraId="06C65AA7" w14:textId="77777777" w:rsidTr="006D7759">
        <w:tc>
          <w:tcPr>
            <w:tcW w:w="705" w:type="dxa"/>
            <w:vMerge w:val="restart"/>
            <w:vAlign w:val="center"/>
          </w:tcPr>
          <w:p w14:paraId="743C61B6" w14:textId="77777777" w:rsidR="006D7759" w:rsidRPr="006D7759" w:rsidRDefault="006D7759" w:rsidP="006D775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4B7D6AAB" w14:textId="77777777" w:rsidR="006D7759" w:rsidRPr="006D7759" w:rsidRDefault="006D7759" w:rsidP="006D775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14:paraId="2571FD29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14:paraId="2109DBF9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14:paraId="12489D47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6D7759" w:rsidRPr="006D7759" w14:paraId="13189F33" w14:textId="77777777" w:rsidTr="006D7759">
        <w:tc>
          <w:tcPr>
            <w:tcW w:w="705" w:type="dxa"/>
            <w:vMerge/>
            <w:vAlign w:val="center"/>
          </w:tcPr>
          <w:p w14:paraId="02907271" w14:textId="77777777" w:rsidR="006D7759" w:rsidRPr="006D7759" w:rsidRDefault="006D7759" w:rsidP="006D775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14:paraId="7A830E3F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14:paraId="10C685BF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2B05A85C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54275D" w:rsidRPr="006D7759" w14:paraId="0B31A219" w14:textId="77777777" w:rsidTr="006D7759">
        <w:tc>
          <w:tcPr>
            <w:tcW w:w="705" w:type="dxa"/>
          </w:tcPr>
          <w:p w14:paraId="32A02FD6" w14:textId="77777777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14:paraId="1E77FCB7" w14:textId="77777777" w:rsidR="00E7671B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Предмет і завдання судової медицини і судової стоматології. Історія</w:t>
            </w:r>
          </w:p>
          <w:p w14:paraId="4657E315" w14:textId="50FDCDEA" w:rsidR="0054275D" w:rsidRPr="007A5D65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їх розвитку.</w:t>
            </w:r>
          </w:p>
        </w:tc>
        <w:tc>
          <w:tcPr>
            <w:tcW w:w="1103" w:type="dxa"/>
          </w:tcPr>
          <w:p w14:paraId="34AF7B44" w14:textId="45896EE3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B18A2FD" w14:textId="54179285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09CF2855" w14:textId="77777777" w:rsidTr="006D7759">
        <w:tc>
          <w:tcPr>
            <w:tcW w:w="705" w:type="dxa"/>
          </w:tcPr>
          <w:p w14:paraId="0A2458ED" w14:textId="77777777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14:paraId="2F742649" w14:textId="04773BEB" w:rsidR="0054275D" w:rsidRPr="00E7671B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Організаційно-процесуальні 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сади проведення судово-медичної експертизи в Україні.</w:t>
            </w:r>
          </w:p>
        </w:tc>
        <w:tc>
          <w:tcPr>
            <w:tcW w:w="1103" w:type="dxa"/>
          </w:tcPr>
          <w:p w14:paraId="15ED7C1D" w14:textId="6CCC278D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2BF23D9" w14:textId="275CCAAA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34E93CE0" w14:textId="77777777" w:rsidTr="006D7759">
        <w:tc>
          <w:tcPr>
            <w:tcW w:w="705" w:type="dxa"/>
          </w:tcPr>
          <w:p w14:paraId="6B4AF8F4" w14:textId="7A85D6F4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14:paraId="0490530E" w14:textId="77777777" w:rsidR="00E7671B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трупа: організація, правила, умови,</w:t>
            </w:r>
          </w:p>
          <w:p w14:paraId="363D8BB2" w14:textId="58A2C320" w:rsidR="0054275D" w:rsidRPr="00E7671B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документація.</w:t>
            </w:r>
          </w:p>
        </w:tc>
        <w:tc>
          <w:tcPr>
            <w:tcW w:w="1103" w:type="dxa"/>
          </w:tcPr>
          <w:p w14:paraId="72250A98" w14:textId="6F164A8D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2146EBE" w14:textId="2DD7A723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06B03F15" w14:textId="77777777" w:rsidTr="006D7759">
        <w:tc>
          <w:tcPr>
            <w:tcW w:w="705" w:type="dxa"/>
          </w:tcPr>
          <w:p w14:paraId="56F0D506" w14:textId="7B94421A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14:paraId="70292942" w14:textId="2748C7EA" w:rsidR="0054275D" w:rsidRPr="007A5D65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Дослідження ранніх та пізніх трупних явищ.</w:t>
            </w:r>
          </w:p>
        </w:tc>
        <w:tc>
          <w:tcPr>
            <w:tcW w:w="1103" w:type="dxa"/>
          </w:tcPr>
          <w:p w14:paraId="7620C042" w14:textId="4536E6A7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17CAAC5" w14:textId="4533B937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26DECD02" w14:textId="77777777" w:rsidTr="006D7759">
        <w:tc>
          <w:tcPr>
            <w:tcW w:w="705" w:type="dxa"/>
          </w:tcPr>
          <w:p w14:paraId="01D2C13E" w14:textId="01B8DC34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14:paraId="0D4C0892" w14:textId="4CD461AC" w:rsidR="0054275D" w:rsidRPr="007A5D65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Огляд трупа на місці Визна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чення давності настання смерті.</w:t>
            </w:r>
          </w:p>
        </w:tc>
        <w:tc>
          <w:tcPr>
            <w:tcW w:w="1103" w:type="dxa"/>
          </w:tcPr>
          <w:p w14:paraId="38F1807D" w14:textId="663B7001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3DB15C4" w14:textId="6C55421A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74BF1910" w14:textId="77777777" w:rsidTr="006D7759">
        <w:tc>
          <w:tcPr>
            <w:tcW w:w="705" w:type="dxa"/>
          </w:tcPr>
          <w:p w14:paraId="4AC46B78" w14:textId="2BE47B01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14:paraId="6C5BA871" w14:textId="767B5729" w:rsidR="0054275D" w:rsidRPr="00E7671B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ушк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оджень та смерті від механічних </w:t>
            </w: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чинників.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еханічна асфіксія.</w:t>
            </w:r>
          </w:p>
        </w:tc>
        <w:tc>
          <w:tcPr>
            <w:tcW w:w="1103" w:type="dxa"/>
          </w:tcPr>
          <w:p w14:paraId="1359ECB1" w14:textId="1144C051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BD9FCAB" w14:textId="1DD5D875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6C33C5E7" w14:textId="77777777" w:rsidTr="006D7759">
        <w:tc>
          <w:tcPr>
            <w:tcW w:w="705" w:type="dxa"/>
          </w:tcPr>
          <w:p w14:paraId="62317F36" w14:textId="774F8D1C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14:paraId="1FEA12F6" w14:textId="66B87A1B" w:rsidR="0054275D" w:rsidRPr="006D7759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Огляд місця події та огляд трупа на місці його виявлення.</w:t>
            </w:r>
          </w:p>
        </w:tc>
        <w:tc>
          <w:tcPr>
            <w:tcW w:w="1103" w:type="dxa"/>
          </w:tcPr>
          <w:p w14:paraId="71E620C2" w14:textId="159290C3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483B7ED" w14:textId="2FDDC178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2E78E11C" w14:textId="77777777" w:rsidTr="006D7759">
        <w:tc>
          <w:tcPr>
            <w:tcW w:w="705" w:type="dxa"/>
          </w:tcPr>
          <w:p w14:paraId="2A55A8F5" w14:textId="41E56169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14:paraId="46E2C14E" w14:textId="77777777" w:rsidR="00E7671B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речових доказів біологічного</w:t>
            </w:r>
          </w:p>
          <w:p w14:paraId="333F9074" w14:textId="649F022B" w:rsidR="0054275D" w:rsidRPr="00E7671B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походження.</w:t>
            </w:r>
          </w:p>
        </w:tc>
        <w:tc>
          <w:tcPr>
            <w:tcW w:w="1103" w:type="dxa"/>
          </w:tcPr>
          <w:p w14:paraId="289576A0" w14:textId="32C83832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8F4B2B8" w14:textId="6953DE93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51006EB1" w14:textId="77777777" w:rsidTr="006D7759">
        <w:tc>
          <w:tcPr>
            <w:tcW w:w="705" w:type="dxa"/>
          </w:tcPr>
          <w:p w14:paraId="6E60C5B6" w14:textId="17D6C4E6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14:paraId="118DCF75" w14:textId="3429764B" w:rsidR="0054275D" w:rsidRPr="006D7759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Судово-стоматологічна ідентифікація трупів невідомих осіб.</w:t>
            </w:r>
          </w:p>
        </w:tc>
        <w:tc>
          <w:tcPr>
            <w:tcW w:w="1103" w:type="dxa"/>
          </w:tcPr>
          <w:p w14:paraId="085C6432" w14:textId="4620A836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B7C777A" w14:textId="518EA044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07737826" w14:textId="77777777" w:rsidTr="006D7759">
        <w:tc>
          <w:tcPr>
            <w:tcW w:w="705" w:type="dxa"/>
          </w:tcPr>
          <w:p w14:paraId="18A3614F" w14:textId="01927D4B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14:paraId="0A822B88" w14:textId="77777777" w:rsidR="00E7671B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Пошкодження зубів та слизової оболонки порожнини рота.</w:t>
            </w:r>
          </w:p>
          <w:p w14:paraId="4ED8C17B" w14:textId="0538EBD6" w:rsidR="0054275D" w:rsidRPr="00E7671B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Пошкодження зубами. Переломи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кісток лицевого відділу черепу.</w:t>
            </w:r>
          </w:p>
        </w:tc>
        <w:tc>
          <w:tcPr>
            <w:tcW w:w="1103" w:type="dxa"/>
          </w:tcPr>
          <w:p w14:paraId="6C8364D9" w14:textId="6DE1F57C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7C0B885" w14:textId="67A73C00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192B73E4" w14:textId="77777777" w:rsidTr="006D7759">
        <w:tc>
          <w:tcPr>
            <w:tcW w:w="705" w:type="dxa"/>
          </w:tcPr>
          <w:p w14:paraId="73D4F543" w14:textId="24FBC91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14:paraId="480623B3" w14:textId="77777777" w:rsidR="00E7671B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Пошкодження щелепно-лицевої ділянки від дії тупих, гострих</w:t>
            </w:r>
          </w:p>
          <w:p w14:paraId="4BD1F2AA" w14:textId="2ABB7A73" w:rsidR="00BF7A77" w:rsidRPr="00E7671B" w:rsidRDefault="00E7671B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редметів та вогнепальної зброї.</w:t>
            </w:r>
          </w:p>
        </w:tc>
        <w:tc>
          <w:tcPr>
            <w:tcW w:w="1103" w:type="dxa"/>
          </w:tcPr>
          <w:p w14:paraId="5057502E" w14:textId="1093760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0ABC82E" w14:textId="15B5AA0A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7A5D65" w14:paraId="6A7A600C" w14:textId="77777777" w:rsidTr="006D7759">
        <w:tc>
          <w:tcPr>
            <w:tcW w:w="705" w:type="dxa"/>
          </w:tcPr>
          <w:p w14:paraId="384AF3BE" w14:textId="16A6D1C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14:paraId="66BEB816" w14:textId="098447F7" w:rsidR="00E7671B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(стоматологічн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а) експертиза пошкоджень ЩЛД та </w:t>
            </w: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смерті від дії крайніх темпе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ратур, променевого та лазерного </w:t>
            </w: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випромінювання, дії атмосфе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рного і технічного електричного </w:t>
            </w: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струму.</w:t>
            </w:r>
          </w:p>
          <w:p w14:paraId="2E758063" w14:textId="3A81B7BA" w:rsidR="00BF7A77" w:rsidRPr="006D7759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</w:tcPr>
          <w:p w14:paraId="6CCB30ED" w14:textId="0423DE9C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A20E191" w14:textId="7548F388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7BF379F2" w14:textId="77777777" w:rsidTr="006D7759">
        <w:tc>
          <w:tcPr>
            <w:tcW w:w="705" w:type="dxa"/>
          </w:tcPr>
          <w:p w14:paraId="73C3AD88" w14:textId="26C1E25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14:paraId="34E5404E" w14:textId="09CFF4C4" w:rsidR="00BF7A77" w:rsidRPr="007A5D65" w:rsidRDefault="00E7671B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Судово-медична (стоматологічн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а) експертиза пошкоджень тканин </w:t>
            </w: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обличчя, зубів, СОПР та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мерті від дії хімічних речовин.</w:t>
            </w:r>
          </w:p>
        </w:tc>
        <w:tc>
          <w:tcPr>
            <w:tcW w:w="1103" w:type="dxa"/>
          </w:tcPr>
          <w:p w14:paraId="59E0BA97" w14:textId="6F1FC802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D630CEC" w14:textId="0AB3A79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A5D65" w:rsidRPr="006D7759" w14:paraId="66882617" w14:textId="77777777" w:rsidTr="006D7759">
        <w:tc>
          <w:tcPr>
            <w:tcW w:w="705" w:type="dxa"/>
          </w:tcPr>
          <w:p w14:paraId="469A2C4E" w14:textId="03DA2D8B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14:paraId="23A27BB0" w14:textId="00931079" w:rsidR="007A5D65" w:rsidRPr="00E7671B" w:rsidRDefault="00E7671B" w:rsidP="007A5D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(стоматологічна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) експертиза слідів крові.</w:t>
            </w:r>
          </w:p>
        </w:tc>
        <w:tc>
          <w:tcPr>
            <w:tcW w:w="1103" w:type="dxa"/>
          </w:tcPr>
          <w:p w14:paraId="2B6FD020" w14:textId="3148DD8D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B903682" w14:textId="292FFC3B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A5D65" w:rsidRPr="006D7759" w14:paraId="3E4E7308" w14:textId="77777777" w:rsidTr="006D7759">
        <w:tc>
          <w:tcPr>
            <w:tcW w:w="705" w:type="dxa"/>
          </w:tcPr>
          <w:p w14:paraId="102A2CC8" w14:textId="1DB3F956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6839" w:type="dxa"/>
          </w:tcPr>
          <w:p w14:paraId="3D04A1C3" w14:textId="63DB10B5" w:rsidR="007A5D65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(стоматологічна) 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кспертиза слідів слини та інших </w:t>
            </w: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біологічних об’єктів.</w:t>
            </w:r>
          </w:p>
        </w:tc>
        <w:tc>
          <w:tcPr>
            <w:tcW w:w="1103" w:type="dxa"/>
          </w:tcPr>
          <w:p w14:paraId="75BE9D03" w14:textId="5368488E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C9A80DD" w14:textId="30EC30C3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A5D65" w:rsidRPr="006D7759" w14:paraId="4CB5FAF4" w14:textId="77777777" w:rsidTr="006D7759">
        <w:tc>
          <w:tcPr>
            <w:tcW w:w="7544" w:type="dxa"/>
            <w:gridSpan w:val="2"/>
          </w:tcPr>
          <w:p w14:paraId="72D12CA5" w14:textId="77777777" w:rsidR="007A5D65" w:rsidRPr="006D7759" w:rsidRDefault="007A5D65" w:rsidP="007A5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14:paraId="5DAABCE3" w14:textId="117CB28C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14:paraId="7A1D2F8C" w14:textId="0EC6698E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</w:tbl>
    <w:p w14:paraId="7C694E76" w14:textId="77777777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6EF3ED51" w14:textId="602312FF" w:rsidR="006D7759" w:rsidRPr="006D7759" w:rsidRDefault="00ED15DE" w:rsidP="006D7759">
      <w:pPr>
        <w:spacing w:after="0" w:line="240" w:lineRule="auto"/>
        <w:ind w:left="9072" w:hanging="907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.4. Самостійна робота</w:t>
      </w:r>
    </w:p>
    <w:p w14:paraId="1EE41E5C" w14:textId="77777777" w:rsidR="006D7759" w:rsidRPr="006D7759" w:rsidRDefault="006D7759" w:rsidP="006D7759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6D7759" w:rsidRPr="006D7759" w14:paraId="66F5123C" w14:textId="77777777" w:rsidTr="006D7759">
        <w:trPr>
          <w:trHeight w:val="510"/>
        </w:trPr>
        <w:tc>
          <w:tcPr>
            <w:tcW w:w="704" w:type="dxa"/>
            <w:vMerge w:val="restart"/>
            <w:vAlign w:val="center"/>
          </w:tcPr>
          <w:p w14:paraId="306D727C" w14:textId="77777777" w:rsidR="006D7759" w:rsidRPr="006D7759" w:rsidRDefault="006D7759" w:rsidP="006D775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71CDC853" w14:textId="77777777" w:rsidR="006D7759" w:rsidRPr="006D7759" w:rsidRDefault="006D7759" w:rsidP="006D775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14:paraId="7E8B0AB7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14:paraId="37270458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14:paraId="6EDE732A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6D7759" w:rsidRPr="006D7759" w14:paraId="50CDEB87" w14:textId="77777777" w:rsidTr="006D7759">
        <w:trPr>
          <w:trHeight w:val="310"/>
        </w:trPr>
        <w:tc>
          <w:tcPr>
            <w:tcW w:w="704" w:type="dxa"/>
            <w:vMerge/>
            <w:vAlign w:val="center"/>
          </w:tcPr>
          <w:p w14:paraId="62C96AED" w14:textId="77777777" w:rsidR="006D7759" w:rsidRPr="006D7759" w:rsidRDefault="006D7759" w:rsidP="006D775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14:paraId="6417EBD9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4BFD74D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4EB354ED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BF7A77" w:rsidRPr="006D7759" w14:paraId="1223D438" w14:textId="77777777" w:rsidTr="006D7759">
        <w:tc>
          <w:tcPr>
            <w:tcW w:w="704" w:type="dxa"/>
          </w:tcPr>
          <w:p w14:paraId="06D1754F" w14:textId="3338095F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3" w:name="_Hlk32165018"/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14:paraId="2C8E1451" w14:textId="201733FE" w:rsidR="00BF7A77" w:rsidRPr="006D7759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Предмет і завдання судової медицини і судової стоматології. Історія їх розвитку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61AE3F3D" w14:textId="3B62AF5D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4BD02DD" w14:textId="16ECBAB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4BFCD5AB" w14:textId="77777777" w:rsidTr="006D7759">
        <w:tc>
          <w:tcPr>
            <w:tcW w:w="704" w:type="dxa"/>
          </w:tcPr>
          <w:p w14:paraId="03912C9C" w14:textId="45DC3D3D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14:paraId="7368FBFD" w14:textId="7C60EB09" w:rsidR="00BF7A77" w:rsidRPr="006D7759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Організаційно-процесуальні засади проведення судово-медичної експертизи в Україні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1D981645" w14:textId="790E272F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E9B0432" w14:textId="623976E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416E24BB" w14:textId="77777777" w:rsidTr="006D7759">
        <w:tc>
          <w:tcPr>
            <w:tcW w:w="704" w:type="dxa"/>
          </w:tcPr>
          <w:p w14:paraId="3D9DE35A" w14:textId="2B03A49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14:paraId="6D27D28D" w14:textId="6D50E406" w:rsidR="00BF7A77" w:rsidRPr="006D7759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трупа: організація, правила, умови,  документація.</w:t>
            </w:r>
          </w:p>
        </w:tc>
        <w:tc>
          <w:tcPr>
            <w:tcW w:w="1134" w:type="dxa"/>
          </w:tcPr>
          <w:p w14:paraId="2BC569C7" w14:textId="0198C2C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F77C930" w14:textId="200AFA1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1D978ED7" w14:textId="77777777" w:rsidTr="006D7759">
        <w:tc>
          <w:tcPr>
            <w:tcW w:w="704" w:type="dxa"/>
          </w:tcPr>
          <w:p w14:paraId="47EF878F" w14:textId="45CCF08B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14:paraId="4B305AA8" w14:textId="4B8A2C34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Правова регламентація судово-медичної експертної діяльності.</w:t>
            </w:r>
          </w:p>
        </w:tc>
        <w:tc>
          <w:tcPr>
            <w:tcW w:w="1134" w:type="dxa"/>
          </w:tcPr>
          <w:p w14:paraId="1912B37A" w14:textId="66D0EF0B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D7C1DFE" w14:textId="1A37CBEA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403E5D9B" w14:textId="77777777" w:rsidTr="006D7759">
        <w:tc>
          <w:tcPr>
            <w:tcW w:w="704" w:type="dxa"/>
          </w:tcPr>
          <w:p w14:paraId="5A4F816E" w14:textId="6234E23B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14:paraId="3725430F" w14:textId="7B26B4D1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Організаційно-процесуальні засади проведення судово-медичної експертизи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країнах Європи.</w:t>
            </w:r>
          </w:p>
        </w:tc>
        <w:tc>
          <w:tcPr>
            <w:tcW w:w="1134" w:type="dxa"/>
          </w:tcPr>
          <w:p w14:paraId="2B8A7815" w14:textId="65C33FA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A2D8B1A" w14:textId="4E9DD97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28F150DA" w14:textId="77777777" w:rsidTr="006D7759">
        <w:tc>
          <w:tcPr>
            <w:tcW w:w="704" w:type="dxa"/>
          </w:tcPr>
          <w:p w14:paraId="3399D236" w14:textId="21D7D43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14:paraId="2F221F5C" w14:textId="1F2D1010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Аспекти судово-медичної експертизи за одонтологічним статусом.</w:t>
            </w:r>
          </w:p>
        </w:tc>
        <w:tc>
          <w:tcPr>
            <w:tcW w:w="1134" w:type="dxa"/>
          </w:tcPr>
          <w:p w14:paraId="4B19D9AC" w14:textId="06F9F19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39C07FBD" w14:textId="18E103B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1B5542E6" w14:textId="77777777" w:rsidTr="006D7759">
        <w:tc>
          <w:tcPr>
            <w:tcW w:w="704" w:type="dxa"/>
          </w:tcPr>
          <w:p w14:paraId="4CB770D8" w14:textId="6FF41EB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9" w:type="dxa"/>
          </w:tcPr>
          <w:p w14:paraId="3470EA68" w14:textId="2D070F1A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Актуальні проблеми дентальної ідентифікації в Україні.</w:t>
            </w:r>
          </w:p>
        </w:tc>
        <w:tc>
          <w:tcPr>
            <w:tcW w:w="1134" w:type="dxa"/>
          </w:tcPr>
          <w:p w14:paraId="6ADD6CBF" w14:textId="5E1D520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BA1DAD7" w14:textId="55B95EB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4C8E462A" w14:textId="77777777" w:rsidTr="006D7759">
        <w:tc>
          <w:tcPr>
            <w:tcW w:w="704" w:type="dxa"/>
          </w:tcPr>
          <w:p w14:paraId="3DF9C44E" w14:textId="034B0DD4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09" w:type="dxa"/>
          </w:tcPr>
          <w:p w14:paraId="31ECAAD8" w14:textId="7E2D71EC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потерпілих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звинувачуваних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інших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осіб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14:paraId="5F62F762" w14:textId="124F21BE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2B95F69" w14:textId="3CE1850A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019E95FF" w14:textId="77777777" w:rsidTr="006D7759">
        <w:tc>
          <w:tcPr>
            <w:tcW w:w="704" w:type="dxa"/>
          </w:tcPr>
          <w:p w14:paraId="24AB6DA0" w14:textId="715E2C18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09" w:type="dxa"/>
          </w:tcPr>
          <w:p w14:paraId="5F995BCE" w14:textId="43688E54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встановлення ступеня тяжкості тілесних ушкоджень.</w:t>
            </w:r>
          </w:p>
        </w:tc>
        <w:tc>
          <w:tcPr>
            <w:tcW w:w="1134" w:type="dxa"/>
          </w:tcPr>
          <w:p w14:paraId="1963CF05" w14:textId="014B9778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509BCD9" w14:textId="195783EA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35F4BE82" w14:textId="77777777" w:rsidTr="006D7759">
        <w:tc>
          <w:tcPr>
            <w:tcW w:w="704" w:type="dxa"/>
          </w:tcPr>
          <w:p w14:paraId="69536D55" w14:textId="44CE89C2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09" w:type="dxa"/>
          </w:tcPr>
          <w:p w14:paraId="4096430D" w14:textId="1320915B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(стоматологічна) </w:t>
            </w:r>
            <w:proofErr w:type="spellStart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віку і стану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F7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я.</w:t>
            </w:r>
          </w:p>
        </w:tc>
        <w:tc>
          <w:tcPr>
            <w:tcW w:w="1134" w:type="dxa"/>
          </w:tcPr>
          <w:p w14:paraId="5F971626" w14:textId="7CB94C1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2399422" w14:textId="528E03BE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31599F22" w14:textId="77777777" w:rsidTr="006D7759">
        <w:tc>
          <w:tcPr>
            <w:tcW w:w="704" w:type="dxa"/>
          </w:tcPr>
          <w:p w14:paraId="093D591F" w14:textId="4287BDC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09" w:type="dxa"/>
          </w:tcPr>
          <w:p w14:paraId="1190B037" w14:textId="7777FC74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Дослідження ранніх та пізніх трупних явищ.</w:t>
            </w:r>
          </w:p>
        </w:tc>
        <w:tc>
          <w:tcPr>
            <w:tcW w:w="1134" w:type="dxa"/>
          </w:tcPr>
          <w:p w14:paraId="76C4D910" w14:textId="4DD18A98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78C825A8" w14:textId="0267713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BF7A77" w:rsidRPr="006D7759" w14:paraId="623F6D13" w14:textId="77777777" w:rsidTr="006D7759">
        <w:tc>
          <w:tcPr>
            <w:tcW w:w="704" w:type="dxa"/>
          </w:tcPr>
          <w:p w14:paraId="7415EB5A" w14:textId="6C876CA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09" w:type="dxa"/>
          </w:tcPr>
          <w:p w14:paraId="07F2C8B8" w14:textId="2F9362C7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Огляд трупа на місці 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Визначення давності настання смерті.</w:t>
            </w:r>
          </w:p>
        </w:tc>
        <w:tc>
          <w:tcPr>
            <w:tcW w:w="1134" w:type="dxa"/>
          </w:tcPr>
          <w:p w14:paraId="080AF96A" w14:textId="01487F6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80EFE53" w14:textId="17AA0ACD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127100D4" w14:textId="77777777" w:rsidTr="006D7759">
        <w:tc>
          <w:tcPr>
            <w:tcW w:w="704" w:type="dxa"/>
          </w:tcPr>
          <w:p w14:paraId="36485136" w14:textId="225F3C5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09" w:type="dxa"/>
          </w:tcPr>
          <w:p w14:paraId="0F606042" w14:textId="12942C19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ушкоджень та смерті від механічних чинників. Механічна асфіксія.</w:t>
            </w:r>
          </w:p>
        </w:tc>
        <w:tc>
          <w:tcPr>
            <w:tcW w:w="1134" w:type="dxa"/>
          </w:tcPr>
          <w:p w14:paraId="7F597D12" w14:textId="6C051E2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720051D" w14:textId="03044F3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84072E" w14:paraId="7C2771CC" w14:textId="77777777" w:rsidTr="006D7759">
        <w:tc>
          <w:tcPr>
            <w:tcW w:w="704" w:type="dxa"/>
          </w:tcPr>
          <w:p w14:paraId="14398FF2" w14:textId="3A99FBEB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09" w:type="dxa"/>
          </w:tcPr>
          <w:p w14:paraId="7F5402F6" w14:textId="6E7D9097" w:rsidR="00BF7A77" w:rsidRPr="0084072E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Судово-медична танатологія. Смерть, класифікація смерті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ознаки смерті.</w:t>
            </w:r>
          </w:p>
        </w:tc>
        <w:tc>
          <w:tcPr>
            <w:tcW w:w="1134" w:type="dxa"/>
          </w:tcPr>
          <w:p w14:paraId="5502A595" w14:textId="2FA348B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19715AD" w14:textId="2628581D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18D5CB98" w14:textId="77777777" w:rsidTr="006D7759">
        <w:tc>
          <w:tcPr>
            <w:tcW w:w="704" w:type="dxa"/>
          </w:tcPr>
          <w:p w14:paraId="1045AB27" w14:textId="40622FF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09" w:type="dxa"/>
          </w:tcPr>
          <w:p w14:paraId="5BC3BD60" w14:textId="7B4B391E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Дослідження ранніх та пізніх трупних явищ.</w:t>
            </w:r>
          </w:p>
        </w:tc>
        <w:tc>
          <w:tcPr>
            <w:tcW w:w="1134" w:type="dxa"/>
          </w:tcPr>
          <w:p w14:paraId="7F44ED47" w14:textId="74C911A5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24FC218" w14:textId="60B6E13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1D8FFAA3" w14:textId="77777777" w:rsidTr="006D7759">
        <w:tc>
          <w:tcPr>
            <w:tcW w:w="704" w:type="dxa"/>
          </w:tcPr>
          <w:p w14:paraId="5CF03486" w14:textId="59CC7A44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09" w:type="dxa"/>
          </w:tcPr>
          <w:p w14:paraId="061BDC43" w14:textId="2CC3B76E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Огляд трупа на місці 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Визначення давності настання смерті.</w:t>
            </w:r>
          </w:p>
        </w:tc>
        <w:tc>
          <w:tcPr>
            <w:tcW w:w="1134" w:type="dxa"/>
          </w:tcPr>
          <w:p w14:paraId="75DDB92C" w14:textId="76DA894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615CE16" w14:textId="38D0778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31FA6228" w14:textId="77777777" w:rsidTr="006D7759">
        <w:tc>
          <w:tcPr>
            <w:tcW w:w="704" w:type="dxa"/>
          </w:tcPr>
          <w:p w14:paraId="378EEE1F" w14:textId="5EBC0E1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09" w:type="dxa"/>
          </w:tcPr>
          <w:p w14:paraId="0151E9DE" w14:textId="2D8C6802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ушкоджень та смерті від механічних чинників. Механічна асфіксія.</w:t>
            </w:r>
          </w:p>
        </w:tc>
        <w:tc>
          <w:tcPr>
            <w:tcW w:w="1134" w:type="dxa"/>
          </w:tcPr>
          <w:p w14:paraId="3E858B84" w14:textId="3085512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44624B1" w14:textId="05861A7C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752E5CFE" w14:textId="77777777" w:rsidTr="006D7759">
        <w:tc>
          <w:tcPr>
            <w:tcW w:w="704" w:type="dxa"/>
          </w:tcPr>
          <w:p w14:paraId="441FB153" w14:textId="0476808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09" w:type="dxa"/>
          </w:tcPr>
          <w:p w14:paraId="0EE2A827" w14:textId="035EFA45" w:rsidR="00BF7A77" w:rsidRP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Асфіксія: класифікація, етіологія,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пато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-фізіологічні процеси.</w:t>
            </w:r>
          </w:p>
        </w:tc>
        <w:tc>
          <w:tcPr>
            <w:tcW w:w="1134" w:type="dxa"/>
          </w:tcPr>
          <w:p w14:paraId="2859A255" w14:textId="1120299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1B55945" w14:textId="65FBABC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943F8" w:rsidRPr="00BC4BED" w14:paraId="055F599D" w14:textId="77777777" w:rsidTr="006D7759">
        <w:tc>
          <w:tcPr>
            <w:tcW w:w="704" w:type="dxa"/>
          </w:tcPr>
          <w:p w14:paraId="0EB26D91" w14:textId="61C5D972" w:rsidR="00B943F8" w:rsidRPr="006D7759" w:rsidRDefault="00B943F8" w:rsidP="00B9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09" w:type="dxa"/>
          </w:tcPr>
          <w:p w14:paraId="6E221FBA" w14:textId="78ECC269" w:rsidR="00B943F8" w:rsidRPr="00BC4BED" w:rsidRDefault="00BF7A77" w:rsidP="00B9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Післясмертні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зміни тканин обличчя, ротової порожнини,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зубо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-щелепового апарату та кісток.</w:t>
            </w:r>
          </w:p>
        </w:tc>
        <w:tc>
          <w:tcPr>
            <w:tcW w:w="1134" w:type="dxa"/>
          </w:tcPr>
          <w:p w14:paraId="2E280A6C" w14:textId="2E4E52CE" w:rsidR="00B943F8" w:rsidRPr="006D7759" w:rsidRDefault="00DA21D0" w:rsidP="00B9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5124A1C8" w14:textId="69B5FAE4" w:rsidR="00DA21D0" w:rsidRPr="006D7759" w:rsidRDefault="00DA21D0" w:rsidP="00D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F7A77" w:rsidRPr="006D7759" w14:paraId="4A3919F3" w14:textId="77777777" w:rsidTr="006D7759">
        <w:tc>
          <w:tcPr>
            <w:tcW w:w="704" w:type="dxa"/>
          </w:tcPr>
          <w:p w14:paraId="35FD9B5A" w14:textId="2618FF7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09" w:type="dxa"/>
          </w:tcPr>
          <w:p w14:paraId="5D3D91D4" w14:textId="61BD4232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Огляд місця події та огляд трупа на місці його виявлення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1E104C75" w14:textId="4989AC24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251E131" w14:textId="48C8554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BC4BED" w14:paraId="384D3A20" w14:textId="77777777" w:rsidTr="006D7759">
        <w:tc>
          <w:tcPr>
            <w:tcW w:w="704" w:type="dxa"/>
          </w:tcPr>
          <w:p w14:paraId="0BA55094" w14:textId="1DAB80E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09" w:type="dxa"/>
          </w:tcPr>
          <w:p w14:paraId="6010F450" w14:textId="32F06B6C" w:rsidR="00BF7A77" w:rsidRPr="00BC4BED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Зовнішнє і внутрішнє дослідження трупа</w:t>
            </w:r>
          </w:p>
        </w:tc>
        <w:tc>
          <w:tcPr>
            <w:tcW w:w="1134" w:type="dxa"/>
          </w:tcPr>
          <w:p w14:paraId="057983E6" w14:textId="5D999E34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1C5B213" w14:textId="5FC129A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6BAD9A20" w14:textId="77777777" w:rsidTr="006D7759">
        <w:tc>
          <w:tcPr>
            <w:tcW w:w="704" w:type="dxa"/>
          </w:tcPr>
          <w:p w14:paraId="05BBB273" w14:textId="7689167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09" w:type="dxa"/>
          </w:tcPr>
          <w:p w14:paraId="0CB98A92" w14:textId="7B5D617E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Вилучення матеріалу для лабораторного дослідження.</w:t>
            </w:r>
          </w:p>
        </w:tc>
        <w:tc>
          <w:tcPr>
            <w:tcW w:w="1134" w:type="dxa"/>
          </w:tcPr>
          <w:p w14:paraId="4505BDA2" w14:textId="4B745768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848CB58" w14:textId="05DD9EF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791EC805" w14:textId="77777777" w:rsidTr="006D7759">
        <w:tc>
          <w:tcPr>
            <w:tcW w:w="704" w:type="dxa"/>
          </w:tcPr>
          <w:p w14:paraId="7DFEAF70" w14:textId="379BB46B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809" w:type="dxa"/>
          </w:tcPr>
          <w:p w14:paraId="2E9D5898" w14:textId="04599970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речових доказів біологічного походження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655C9143" w14:textId="3974DCB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B3DB393" w14:textId="7204B05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2DE633A3" w14:textId="77777777" w:rsidTr="006D7759">
        <w:tc>
          <w:tcPr>
            <w:tcW w:w="704" w:type="dxa"/>
          </w:tcPr>
          <w:p w14:paraId="2CEC5BCF" w14:textId="78FC71F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809" w:type="dxa"/>
          </w:tcPr>
          <w:p w14:paraId="028ACE93" w14:textId="76A90017" w:rsidR="00BF7A77" w:rsidRP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Судово-стоматологічна ідентифікація трупів невідомих осіб.</w:t>
            </w:r>
          </w:p>
        </w:tc>
        <w:tc>
          <w:tcPr>
            <w:tcW w:w="1134" w:type="dxa"/>
          </w:tcPr>
          <w:p w14:paraId="22237DA0" w14:textId="63B6A98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46971AA6" w14:textId="15C47A6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BF7A77" w:rsidRPr="006D7759" w14:paraId="003C8BCC" w14:textId="77777777" w:rsidTr="006D7759">
        <w:tc>
          <w:tcPr>
            <w:tcW w:w="704" w:type="dxa"/>
          </w:tcPr>
          <w:p w14:paraId="7357CC2E" w14:textId="21F69258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809" w:type="dxa"/>
          </w:tcPr>
          <w:p w14:paraId="0A40E3FF" w14:textId="417199D2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Судово-медичне дослідження тканин обличчя та його скелету.</w:t>
            </w:r>
          </w:p>
        </w:tc>
        <w:tc>
          <w:tcPr>
            <w:tcW w:w="1134" w:type="dxa"/>
          </w:tcPr>
          <w:p w14:paraId="26EE3F71" w14:textId="77777777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  <w:p w14:paraId="767754AC" w14:textId="7192C72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5A7A991" w14:textId="77777777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  <w:p w14:paraId="5AF83CAC" w14:textId="2D976FC5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7A77" w:rsidRPr="006D7759" w14:paraId="45D23016" w14:textId="77777777" w:rsidTr="006D7759">
        <w:tc>
          <w:tcPr>
            <w:tcW w:w="704" w:type="dxa"/>
          </w:tcPr>
          <w:p w14:paraId="76E21763" w14:textId="09E18811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809" w:type="dxa"/>
          </w:tcPr>
          <w:p w14:paraId="5AA82FF8" w14:textId="1F3AB2CA" w:rsidR="00BF7A77" w:rsidRPr="00B943F8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Оформлення результатів судово-медичної експертизи трупа.</w:t>
            </w:r>
          </w:p>
        </w:tc>
        <w:tc>
          <w:tcPr>
            <w:tcW w:w="1134" w:type="dxa"/>
          </w:tcPr>
          <w:p w14:paraId="01451271" w14:textId="1D048EAC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1E12841" w14:textId="2C20E0B7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54080D52" w14:textId="77777777" w:rsidTr="006D7759">
        <w:tc>
          <w:tcPr>
            <w:tcW w:w="704" w:type="dxa"/>
          </w:tcPr>
          <w:p w14:paraId="3E698BBB" w14:textId="6EA2420B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809" w:type="dxa"/>
          </w:tcPr>
          <w:p w14:paraId="722261C4" w14:textId="7F753DE9" w:rsidR="00BF7A77" w:rsidRP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Пошкодження зубів та слизової оболонки порожнини рота. Пошкодження зубами. Переломи кісток лицевого відділу черепу.</w:t>
            </w:r>
          </w:p>
        </w:tc>
        <w:tc>
          <w:tcPr>
            <w:tcW w:w="1134" w:type="dxa"/>
          </w:tcPr>
          <w:p w14:paraId="2C0D9E6E" w14:textId="1907B740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183B01D" w14:textId="57AEE674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BF7A77" w:rsidRPr="006D7759" w14:paraId="505CAC1C" w14:textId="77777777" w:rsidTr="006D7759">
        <w:tc>
          <w:tcPr>
            <w:tcW w:w="704" w:type="dxa"/>
          </w:tcPr>
          <w:p w14:paraId="6722D72B" w14:textId="01AC1BF8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6809" w:type="dxa"/>
          </w:tcPr>
          <w:p w14:paraId="3EA57838" w14:textId="31942734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Ушкодження зубами людини та тварини.</w:t>
            </w:r>
          </w:p>
        </w:tc>
        <w:tc>
          <w:tcPr>
            <w:tcW w:w="1134" w:type="dxa"/>
          </w:tcPr>
          <w:p w14:paraId="6D01CFE3" w14:textId="580DD8E8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991259B" w14:textId="6BCBD478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30DFD8E5" w14:textId="77777777" w:rsidTr="006D7759">
        <w:tc>
          <w:tcPr>
            <w:tcW w:w="704" w:type="dxa"/>
          </w:tcPr>
          <w:p w14:paraId="70F7DFE6" w14:textId="6785D591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809" w:type="dxa"/>
          </w:tcPr>
          <w:p w14:paraId="70557C2E" w14:textId="65599CCF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Визначення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зажиттєвості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та давності нанесення ушкоджень м</w:t>
            </w:r>
            <w:r w:rsidRPr="00992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яких тканин обличчя та зубів.</w:t>
            </w:r>
          </w:p>
        </w:tc>
        <w:tc>
          <w:tcPr>
            <w:tcW w:w="1134" w:type="dxa"/>
          </w:tcPr>
          <w:p w14:paraId="1A89D3D8" w14:textId="26472123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490C4EF" w14:textId="05A2E1C1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BF7A77" w:rsidRPr="006D7759" w14:paraId="3EEBD098" w14:textId="77777777" w:rsidTr="006D7759">
        <w:tc>
          <w:tcPr>
            <w:tcW w:w="704" w:type="dxa"/>
          </w:tcPr>
          <w:p w14:paraId="16909B64" w14:textId="1B9B8801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809" w:type="dxa"/>
          </w:tcPr>
          <w:p w14:paraId="44A608C5" w14:textId="355ED9EC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Загальні відомості про причину смерті при механічній травмі.</w:t>
            </w:r>
          </w:p>
        </w:tc>
        <w:tc>
          <w:tcPr>
            <w:tcW w:w="1134" w:type="dxa"/>
          </w:tcPr>
          <w:p w14:paraId="30AB454F" w14:textId="11CF01ED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358EB613" w14:textId="54BB5ACA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BF7A77" w14:paraId="3BA17B8F" w14:textId="77777777" w:rsidTr="006D7759">
        <w:tc>
          <w:tcPr>
            <w:tcW w:w="704" w:type="dxa"/>
          </w:tcPr>
          <w:p w14:paraId="479880DA" w14:textId="52904460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809" w:type="dxa"/>
          </w:tcPr>
          <w:p w14:paraId="40940496" w14:textId="7F332639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</w:t>
            </w:r>
            <w:r w:rsidRPr="00F737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шкодження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щелепно-лицевої ділянки</w:t>
            </w:r>
            <w:r w:rsidRPr="00F737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дії тупих, гострих предметів та вогнепальної зброї.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34" w:type="dxa"/>
          </w:tcPr>
          <w:p w14:paraId="0980BCB9" w14:textId="4D899C24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AD4AA99" w14:textId="3296E1A2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BF7A77" w:rsidRPr="006D7759" w14:paraId="3455244C" w14:textId="77777777" w:rsidTr="006D7759">
        <w:tc>
          <w:tcPr>
            <w:tcW w:w="704" w:type="dxa"/>
          </w:tcPr>
          <w:p w14:paraId="3D0DFDD5" w14:textId="12CFD2BD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809" w:type="dxa"/>
          </w:tcPr>
          <w:p w14:paraId="5CCFA8E6" w14:textId="68A68785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Ушкодження газовою зброєю.</w:t>
            </w:r>
          </w:p>
        </w:tc>
        <w:tc>
          <w:tcPr>
            <w:tcW w:w="1134" w:type="dxa"/>
          </w:tcPr>
          <w:p w14:paraId="258F5533" w14:textId="3337F003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6C4509C" w14:textId="615ACD0E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37A4DB6C" w14:textId="77777777" w:rsidTr="006D7759">
        <w:tc>
          <w:tcPr>
            <w:tcW w:w="704" w:type="dxa"/>
          </w:tcPr>
          <w:p w14:paraId="1F5ADA13" w14:textId="724F5228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809" w:type="dxa"/>
          </w:tcPr>
          <w:p w14:paraId="7B6CD022" w14:textId="0A6F0BE2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Лабораторні методи досліджень вогнепальних ушкоджень.</w:t>
            </w:r>
          </w:p>
        </w:tc>
        <w:tc>
          <w:tcPr>
            <w:tcW w:w="1134" w:type="dxa"/>
          </w:tcPr>
          <w:p w14:paraId="1879A243" w14:textId="03FF8241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D52AC33" w14:textId="73797DAE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45DED5AB" w14:textId="77777777" w:rsidTr="006D7759">
        <w:tc>
          <w:tcPr>
            <w:tcW w:w="704" w:type="dxa"/>
          </w:tcPr>
          <w:p w14:paraId="4A828F3B" w14:textId="41919AAA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809" w:type="dxa"/>
          </w:tcPr>
          <w:p w14:paraId="0DBDB1D7" w14:textId="5FD74A78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Транспортна травма ЩЛД.</w:t>
            </w:r>
          </w:p>
        </w:tc>
        <w:tc>
          <w:tcPr>
            <w:tcW w:w="1134" w:type="dxa"/>
          </w:tcPr>
          <w:p w14:paraId="415C2BB2" w14:textId="7C349EF3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805140C" w14:textId="16D7761F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BF7A77" w14:paraId="64F45D98" w14:textId="77777777" w:rsidTr="006D7759">
        <w:tc>
          <w:tcPr>
            <w:tcW w:w="704" w:type="dxa"/>
          </w:tcPr>
          <w:p w14:paraId="10B7DBA3" w14:textId="06C50303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809" w:type="dxa"/>
          </w:tcPr>
          <w:p w14:paraId="7871BFDF" w14:textId="3FAE0CAD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Судово-медична (стоматологічна) експертиза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шкоджень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ЩЛД 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та смерті від дії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крайніх температур, променевого та лазерного випромінювання, дії атмосферного і технічного електричного струму.</w:t>
            </w:r>
          </w:p>
        </w:tc>
        <w:tc>
          <w:tcPr>
            <w:tcW w:w="1134" w:type="dxa"/>
          </w:tcPr>
          <w:p w14:paraId="3EDACF0A" w14:textId="123656B8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6B458461" w14:textId="54FBCFFB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BF7A77" w:rsidRPr="006D7759" w14:paraId="2F1DAE1F" w14:textId="77777777" w:rsidTr="006D7759">
        <w:tc>
          <w:tcPr>
            <w:tcW w:w="704" w:type="dxa"/>
          </w:tcPr>
          <w:p w14:paraId="0DB780D7" w14:textId="60F2B230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809" w:type="dxa"/>
          </w:tcPr>
          <w:p w14:paraId="53D66BCE" w14:textId="51910539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Гостре та хронічне променеве ураження.</w:t>
            </w:r>
          </w:p>
        </w:tc>
        <w:tc>
          <w:tcPr>
            <w:tcW w:w="1134" w:type="dxa"/>
          </w:tcPr>
          <w:p w14:paraId="63F2A469" w14:textId="49A9885E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E9A4388" w14:textId="5B66A513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542EADE5" w14:textId="77777777" w:rsidTr="006D7759">
        <w:tc>
          <w:tcPr>
            <w:tcW w:w="704" w:type="dxa"/>
          </w:tcPr>
          <w:p w14:paraId="20AD9C87" w14:textId="04A5DA38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809" w:type="dxa"/>
          </w:tcPr>
          <w:p w14:paraId="3F5AA289" w14:textId="0327DA2C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Дія малих доз іонізуючого випромінювання.</w:t>
            </w:r>
          </w:p>
        </w:tc>
        <w:tc>
          <w:tcPr>
            <w:tcW w:w="1134" w:type="dxa"/>
          </w:tcPr>
          <w:p w14:paraId="131A4427" w14:textId="07E1487B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1B55299" w14:textId="0BD7C264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41180DCE" w14:textId="77777777" w:rsidTr="006D7759">
        <w:tc>
          <w:tcPr>
            <w:tcW w:w="704" w:type="dxa"/>
          </w:tcPr>
          <w:p w14:paraId="1DD1FCD7" w14:textId="5202281B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809" w:type="dxa"/>
          </w:tcPr>
          <w:p w14:paraId="1BDD84FF" w14:textId="6AFF4326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(стоматологічна)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тканин обличчя, зубів, СОПР 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смерті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дії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хімічних речовин.</w:t>
            </w:r>
          </w:p>
        </w:tc>
        <w:tc>
          <w:tcPr>
            <w:tcW w:w="1134" w:type="dxa"/>
          </w:tcPr>
          <w:p w14:paraId="1C43E9A7" w14:textId="68A6515A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74677C4A" w14:textId="6F492CCC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FF414F" w:rsidRPr="006D7759" w14:paraId="314168FB" w14:textId="77777777" w:rsidTr="006D7759">
        <w:tc>
          <w:tcPr>
            <w:tcW w:w="704" w:type="dxa"/>
          </w:tcPr>
          <w:p w14:paraId="7E9B364F" w14:textId="47325773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809" w:type="dxa"/>
          </w:tcPr>
          <w:p w14:paraId="237F6C70" w14:textId="5359739D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Судово-медична (стоматологічна) експертиза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слідів крові.</w:t>
            </w:r>
          </w:p>
        </w:tc>
        <w:tc>
          <w:tcPr>
            <w:tcW w:w="1134" w:type="dxa"/>
          </w:tcPr>
          <w:p w14:paraId="6A6FC25A" w14:textId="71C7449F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C7FE357" w14:textId="19C964A2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FF414F" w:rsidRPr="006D7759" w14:paraId="3E431C65" w14:textId="77777777" w:rsidTr="006D7759">
        <w:tc>
          <w:tcPr>
            <w:tcW w:w="704" w:type="dxa"/>
          </w:tcPr>
          <w:p w14:paraId="35653FFF" w14:textId="649B5E75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809" w:type="dxa"/>
          </w:tcPr>
          <w:p w14:paraId="0854F92D" w14:textId="689CF8EF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(стоматологічна)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слідів слини та інших біологічних об</w:t>
            </w:r>
            <w:r w:rsidRPr="00367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14:paraId="3EE7D72A" w14:textId="04A089FE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5F36395A" w14:textId="5E26499B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FF414F" w:rsidRPr="00FF414F" w14:paraId="7FE7ECA7" w14:textId="77777777" w:rsidTr="006D7759">
        <w:tc>
          <w:tcPr>
            <w:tcW w:w="704" w:type="dxa"/>
          </w:tcPr>
          <w:p w14:paraId="2FA51B58" w14:textId="0CDE0D41" w:rsidR="00FF414F" w:rsidRDefault="006559DB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6809" w:type="dxa"/>
          </w:tcPr>
          <w:p w14:paraId="6C16D1D6" w14:textId="5C865245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Генотипоскопічне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дослідження індивідуальної приналежності біологічного об</w:t>
            </w:r>
            <w:r w:rsidRP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єкта.</w:t>
            </w:r>
          </w:p>
        </w:tc>
        <w:tc>
          <w:tcPr>
            <w:tcW w:w="1134" w:type="dxa"/>
          </w:tcPr>
          <w:p w14:paraId="427CFAE6" w14:textId="1DDA7D10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FB222A5" w14:textId="7DE2A655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FF414F" w:rsidRPr="006D7759" w14:paraId="3336C5A9" w14:textId="77777777" w:rsidTr="006D7759">
        <w:tc>
          <w:tcPr>
            <w:tcW w:w="704" w:type="dxa"/>
          </w:tcPr>
          <w:p w14:paraId="7F6EC544" w14:textId="05F3EEC1" w:rsidR="00FF414F" w:rsidRDefault="006559DB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6809" w:type="dxa"/>
          </w:tcPr>
          <w:p w14:paraId="5792B29E" w14:textId="715FA1D4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Встановлення групової приналежності об</w:t>
            </w:r>
            <w:r w:rsidRP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єктів стоматологічного походження.</w:t>
            </w:r>
          </w:p>
        </w:tc>
        <w:tc>
          <w:tcPr>
            <w:tcW w:w="1134" w:type="dxa"/>
          </w:tcPr>
          <w:p w14:paraId="31DB4D69" w14:textId="61FC9398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5359235" w14:textId="7B1401B6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FF414F" w:rsidRPr="006D7759" w14:paraId="37A3057F" w14:textId="77777777" w:rsidTr="006D7759">
        <w:tc>
          <w:tcPr>
            <w:tcW w:w="704" w:type="dxa"/>
          </w:tcPr>
          <w:p w14:paraId="5749A608" w14:textId="75F7DB87" w:rsidR="00FF414F" w:rsidRDefault="006559DB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6809" w:type="dxa"/>
          </w:tcPr>
          <w:p w14:paraId="3F735F3E" w14:textId="42C5F84A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цитологіне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дослідження об</w:t>
            </w:r>
            <w:r w:rsidRP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єктів стоматологічного походження.</w:t>
            </w:r>
          </w:p>
        </w:tc>
        <w:tc>
          <w:tcPr>
            <w:tcW w:w="1134" w:type="dxa"/>
          </w:tcPr>
          <w:p w14:paraId="48199B4D" w14:textId="31B724AE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967A148" w14:textId="4992A69E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FF414F" w:rsidRPr="006D7759" w14:paraId="0D57BA4A" w14:textId="77777777" w:rsidTr="006D7759">
        <w:tc>
          <w:tcPr>
            <w:tcW w:w="704" w:type="dxa"/>
          </w:tcPr>
          <w:p w14:paraId="0416B7C6" w14:textId="6717BA7D" w:rsidR="00FF414F" w:rsidRDefault="006559DB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6809" w:type="dxa"/>
          </w:tcPr>
          <w:p w14:paraId="7694EA36" w14:textId="4AC72BA1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4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Судово-меди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ко-криміналістичні методи досліджень під час проведення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</w:t>
            </w:r>
            <w:r w:rsidRPr="00B94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удово-медичн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ої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(стоматологічн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ої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  <w:r w:rsidRPr="00B94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експертиз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и.</w:t>
            </w:r>
          </w:p>
        </w:tc>
        <w:tc>
          <w:tcPr>
            <w:tcW w:w="1134" w:type="dxa"/>
          </w:tcPr>
          <w:p w14:paraId="49EA1E2A" w14:textId="5A0707B8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5941789" w14:textId="1A0ECCD9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FF414F" w:rsidRPr="006D7759" w14:paraId="0C4DBAFC" w14:textId="77777777" w:rsidTr="006D7759">
        <w:tc>
          <w:tcPr>
            <w:tcW w:w="704" w:type="dxa"/>
          </w:tcPr>
          <w:p w14:paraId="7992625A" w14:textId="6699FAA1" w:rsidR="00FF414F" w:rsidRDefault="006559DB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6809" w:type="dxa"/>
          </w:tcPr>
          <w:p w14:paraId="7FD3FCBE" w14:textId="0AF14F25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Судово-медичне дослідження волосся.</w:t>
            </w:r>
          </w:p>
        </w:tc>
        <w:tc>
          <w:tcPr>
            <w:tcW w:w="1134" w:type="dxa"/>
          </w:tcPr>
          <w:p w14:paraId="02941484" w14:textId="5ABFF5E2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5E3B970" w14:textId="44D56551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FF414F" w:rsidRPr="006D7759" w14:paraId="101B063B" w14:textId="77777777" w:rsidTr="006D7759">
        <w:tc>
          <w:tcPr>
            <w:tcW w:w="704" w:type="dxa"/>
          </w:tcPr>
          <w:p w14:paraId="1D0B0FFC" w14:textId="3968C9AD" w:rsidR="00FF414F" w:rsidRDefault="006559DB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6809" w:type="dxa"/>
          </w:tcPr>
          <w:p w14:paraId="4C70F4D7" w14:textId="76BCB2CE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Судово-медичне встановлення професійних ознак лікаря та зубного техніка.</w:t>
            </w:r>
          </w:p>
        </w:tc>
        <w:tc>
          <w:tcPr>
            <w:tcW w:w="1134" w:type="dxa"/>
          </w:tcPr>
          <w:p w14:paraId="246DBB31" w14:textId="1148C95A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0B30D89" w14:textId="499CAF04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bookmarkEnd w:id="3"/>
      <w:tr w:rsidR="00FF414F" w:rsidRPr="006D7759" w14:paraId="10848432" w14:textId="77777777" w:rsidTr="006D7759">
        <w:tc>
          <w:tcPr>
            <w:tcW w:w="704" w:type="dxa"/>
          </w:tcPr>
          <w:p w14:paraId="39840229" w14:textId="77777777" w:rsidR="00FF414F" w:rsidRPr="006D7759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1853ABC6" w14:textId="77777777" w:rsidR="00FF414F" w:rsidRPr="006D7759" w:rsidRDefault="00FF414F" w:rsidP="00FF4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14:paraId="5CF18C57" w14:textId="2168E4F5" w:rsidR="00FF414F" w:rsidRPr="006D7759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1134" w:type="dxa"/>
          </w:tcPr>
          <w:p w14:paraId="39A1D566" w14:textId="0E67A237" w:rsidR="00FF414F" w:rsidRPr="006D7759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</w:tr>
    </w:tbl>
    <w:p w14:paraId="46D03959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D34D43D" w14:textId="633779F1" w:rsidR="006D7759" w:rsidRPr="006D7759" w:rsidRDefault="00ED15DE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.5. Індивідуальні завдання </w:t>
      </w:r>
      <w:r w:rsidR="006D7759" w:rsidRPr="006D775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(у разі потреби)</w:t>
      </w:r>
    </w:p>
    <w:p w14:paraId="2EBEF7E3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52547A2" w14:textId="5A7279B7" w:rsidR="006D7759" w:rsidRDefault="00B943F8" w:rsidP="00B94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Індив</w:t>
      </w:r>
      <w:r w:rsidR="00736CFC">
        <w:rPr>
          <w:rFonts w:ascii="Times New Roman" w:eastAsia="Times New Roman" w:hAnsi="Times New Roman" w:cs="Times New Roman"/>
          <w:sz w:val="24"/>
          <w:szCs w:val="24"/>
          <w:lang w:val="uk-UA"/>
        </w:rPr>
        <w:t>ідуальні завдання не передбачаються.</w:t>
      </w:r>
    </w:p>
    <w:p w14:paraId="74B44342" w14:textId="77777777" w:rsidR="00736CFC" w:rsidRPr="00B943F8" w:rsidRDefault="00736CFC" w:rsidP="00B94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2D90A98" w14:textId="77777777" w:rsidR="00D43C56" w:rsidRPr="00D8358C" w:rsidRDefault="00D43C56" w:rsidP="00D43C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A1D736D" w14:textId="4684AC79" w:rsidR="006D7759" w:rsidRPr="00D8358C" w:rsidRDefault="00DC7985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8358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ІНСТРУМЕНТИ, ОБЛАДНАННЯ ТА ПРОГРАМНЕ ЗАБЕЗПЕЧЕННЯ, ВИКОРИСТАННЯ ЯКИХ ПЕРЕДБАЧАЄ НАВЧАЛЬНА ДИСЦИПЛІНИ</w:t>
      </w:r>
    </w:p>
    <w:p w14:paraId="12AE1E94" w14:textId="77777777" w:rsidR="00D8358C" w:rsidRPr="00D8358C" w:rsidRDefault="00D8358C" w:rsidP="00D835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8358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(у разі потреби)</w:t>
      </w:r>
    </w:p>
    <w:p w14:paraId="66E1EF77" w14:textId="77777777" w:rsidR="006D7759" w:rsidRPr="00D8358C" w:rsidRDefault="006D7759" w:rsidP="00D83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68752E5" w14:textId="7749EB50" w:rsidR="006D7759" w:rsidRPr="00D8358C" w:rsidRDefault="00D8358C" w:rsidP="00D83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І</w:t>
      </w:r>
      <w:r w:rsidRPr="00D8358C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нструменти, обладнання та програмне забезпечення, використання не передбачається. </w:t>
      </w:r>
    </w:p>
    <w:p w14:paraId="73AC7E9F" w14:textId="77777777" w:rsidR="00D8358C" w:rsidRPr="006D7759" w:rsidRDefault="00D8358C" w:rsidP="006D7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14:paraId="3083EC44" w14:textId="7DBBF9C0" w:rsidR="006D7759" w:rsidRPr="006D7759" w:rsidRDefault="00D8358C" w:rsidP="006D7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 РЕКОМЕНДОВАНІ ДЖЕРЕЛА ІНФОРМАЦІЇ</w:t>
      </w:r>
    </w:p>
    <w:p w14:paraId="500BB4B5" w14:textId="77777777" w:rsidR="006D7759" w:rsidRPr="006D7759" w:rsidRDefault="006D7759" w:rsidP="006D7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uk-UA"/>
        </w:rPr>
      </w:pPr>
    </w:p>
    <w:p w14:paraId="6C2072F2" w14:textId="59DD1C1C" w:rsidR="006D7759" w:rsidRDefault="006D7759" w:rsidP="006D7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14:paraId="128C5589" w14:textId="77777777" w:rsidR="00AC1B92" w:rsidRPr="006D7759" w:rsidRDefault="00AC1B92" w:rsidP="006D7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</w:p>
    <w:p w14:paraId="5D4AA41E" w14:textId="7D54E745" w:rsidR="00AC1B92" w:rsidRPr="00155283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В.Д. </w:t>
      </w:r>
      <w:proofErr w:type="spellStart"/>
      <w:r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Мішалов</w:t>
      </w:r>
      <w:proofErr w:type="spellEnd"/>
      <w:r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Т.В. </w:t>
      </w:r>
      <w:proofErr w:type="spellStart"/>
      <w:r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Хохол</w:t>
      </w:r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єва</w:t>
      </w:r>
      <w:proofErr w:type="spellEnd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В.Т. Бачинський, В.В. </w:t>
      </w:r>
      <w:proofErr w:type="spellStart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Войченко</w:t>
      </w:r>
      <w:proofErr w:type="spellEnd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Г.Ф. Кривда, Є.Я. Костенко. (за </w:t>
      </w:r>
      <w:proofErr w:type="spellStart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заг.редакцією</w:t>
      </w:r>
      <w:proofErr w:type="spellEnd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В.Д. </w:t>
      </w:r>
      <w:proofErr w:type="spellStart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Мішалов</w:t>
      </w:r>
      <w:proofErr w:type="spellEnd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). </w:t>
      </w:r>
      <w:r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Судова стоматологія</w:t>
      </w:r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Підручник. – Київ. 2018. -575 с. (+167 іл.).</w:t>
      </w:r>
    </w:p>
    <w:p w14:paraId="321FB844" w14:textId="0FAC3A70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Завальнюк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медицина: Курс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лекцій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2-ге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видання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перероблене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доповнене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proofErr w:type="gram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Тернопіль:Укрмедкнига</w:t>
      </w:r>
      <w:proofErr w:type="spellEnd"/>
      <w:proofErr w:type="gram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2006.- 672с.</w:t>
      </w:r>
    </w:p>
    <w:p w14:paraId="05ECD2A9" w14:textId="5282A36C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Москаленко В.Ф., Михайличенко Б.В.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медицина. – К.: ВСВ «Медицина». – 2011. – 447с.</w:t>
      </w:r>
    </w:p>
    <w:p w14:paraId="695A5B95" w14:textId="76F2ACDC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А.А.Бабанін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В.Д.Мішалов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О.В.Біловицький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О.Ю.Скребкова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підручник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Сімферополь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– 580с.</w:t>
      </w:r>
    </w:p>
    <w:p w14:paraId="4A785A31" w14:textId="14016AB7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Навчально-методичний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За ред.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Б.Михайличенка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  К.:МП    Леся, 2001. – 416с.</w:t>
      </w:r>
    </w:p>
    <w:p w14:paraId="0628D555" w14:textId="0BA2BFBC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1B9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Завальнюк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Франчук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пос. -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книга. -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Укрмедкнига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- 2005.</w:t>
      </w:r>
    </w:p>
    <w:p w14:paraId="678CD4F3" w14:textId="3E9D4A01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Медичне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правознавство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А.А.Бабанін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О.О.Миронова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О.В.Біловицький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О.Ю.Скребкова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Сімферополь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– 552с.</w:t>
      </w:r>
    </w:p>
    <w:p w14:paraId="20D25B86" w14:textId="668054F8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1B9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Москаленко В.Ф., Михайличенко Б.В.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Медичне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регламентація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лікарської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К.: ВСВ «Медицина». – 2011. – 495с.</w:t>
      </w:r>
    </w:p>
    <w:p w14:paraId="410DF713" w14:textId="5858E479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1B9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Муханов А.І. Атлас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судово-медичного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тупої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ТДМУ, 2009. – 324с.</w:t>
      </w:r>
    </w:p>
    <w:p w14:paraId="4FCC741C" w14:textId="418C97C6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Завальнюк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А.Х., Кривда Г.Ф.,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Юхимець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І.О.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Етично-правові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аспекти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лікарської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Монографія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Одесса: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Астропринт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192с.</w:t>
      </w:r>
    </w:p>
    <w:p w14:paraId="718F38B3" w14:textId="4AC128FD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 (</w:t>
      </w:r>
      <w:proofErr w:type="gram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схемах</w:t>
      </w:r>
      <w:proofErr w:type="gram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таблицях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рисунках):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Навчальний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А.С.Лісовий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К.: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Атіка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412с.</w:t>
      </w:r>
    </w:p>
    <w:p w14:paraId="5402A452" w14:textId="11A614FF" w:rsidR="00AC1B92" w:rsidRPr="00AC1B92" w:rsidRDefault="00AC1B92" w:rsidP="00AC1B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</w:p>
    <w:p w14:paraId="7ABF0DD8" w14:textId="77777777" w:rsidR="006D7759" w:rsidRPr="006D7759" w:rsidRDefault="006D7759" w:rsidP="006D7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bookmarkEnd w:id="2"/>
    <w:p w14:paraId="6831D5CE" w14:textId="553ADF91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Бабанін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Нікітіна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К.Г., Соколова І.Ф.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Правознавство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Сімферополь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2005.- 704 С.</w:t>
      </w:r>
    </w:p>
    <w:p w14:paraId="5AE41F71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Бабанін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Соколова И.Ф. Судебно-медицинская экспертиза половых состояний//Симферополь, 2001.- 206 С.</w:t>
      </w:r>
    </w:p>
    <w:p w14:paraId="7C97298F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Бойко С.О.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експертиза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тілесних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ушкоджень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 Ужгород, 2003.-225 С.</w:t>
      </w:r>
    </w:p>
    <w:p w14:paraId="4E224849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Герасименко 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Тлумачний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російсько-український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словники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Донецьк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1999.- 292 с.</w:t>
      </w:r>
    </w:p>
    <w:p w14:paraId="143C03BF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Тлумачний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Укрмедкнига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 - 351 с.</w:t>
      </w:r>
    </w:p>
    <w:p w14:paraId="5D686717" w14:textId="77777777" w:rsidR="00AC1B92" w:rsidRDefault="00AC1B92" w:rsidP="00AC1B9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А.Х.,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роль і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вищій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освіті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//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освіта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- 2000. - № 2. – С. 44-48.</w:t>
      </w:r>
    </w:p>
    <w:p w14:paraId="0947B9BF" w14:textId="77777777" w:rsidR="00AC1B92" w:rsidRDefault="00AC1B92" w:rsidP="00AC1B9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А.Х.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чинним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КК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вісті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2003, т. 5, № 1 (63). – С. 33.</w:t>
      </w:r>
    </w:p>
    <w:p w14:paraId="1FAD8671" w14:textId="77777777" w:rsidR="00AC1B92" w:rsidRDefault="00AC1B92" w:rsidP="00AC1B92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А.Х.,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Освітні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засади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юридичне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освіта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2008, № 1. – С. 52-55.</w:t>
      </w:r>
    </w:p>
    <w:p w14:paraId="5F0B5D6A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”Про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експертизу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”// Голос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1994. - № 74 (824). – С.5.</w:t>
      </w:r>
    </w:p>
    <w:p w14:paraId="520B8678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Комаров О.І.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школа, 2004.- 204 С.</w:t>
      </w:r>
    </w:p>
    <w:p w14:paraId="1F329711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Кримінальний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(станом на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2001 р).</w:t>
      </w:r>
    </w:p>
    <w:p w14:paraId="72DA291C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Кримінальний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С.: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«ВВП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Нотіс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»., 2012. – 292с.</w:t>
      </w:r>
    </w:p>
    <w:p w14:paraId="36681161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Кулик О.Ф.,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Бачинський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В.Т., Савка І.Г.,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Ванчуляк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трупа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Чернівці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– 210 С.</w:t>
      </w:r>
    </w:p>
    <w:p w14:paraId="516F99F8" w14:textId="77777777" w:rsidR="00AC1B92" w:rsidRDefault="00AC1B92" w:rsidP="00AC1B92">
      <w:pPr>
        <w:spacing w:before="60"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І.О., Михайличенко Б.В.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медицина. - К.:МП Леся, 1997. – 656с.</w:t>
      </w:r>
    </w:p>
    <w:p w14:paraId="41728FDE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 № 6 МОЗ "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вдосконалення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1995.</w:t>
      </w:r>
    </w:p>
    <w:p w14:paraId="63060A25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1993. - № 6. – С.1-3.</w:t>
      </w:r>
    </w:p>
    <w:p w14:paraId="79C006C1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Федорчук-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Незнакомцева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Є.П., Павлович В.Г.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танатології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1998.- 46 с.</w:t>
      </w:r>
    </w:p>
    <w:p w14:paraId="56D007BB" w14:textId="77777777" w:rsidR="00AC1B92" w:rsidRDefault="00AC1B92" w:rsidP="00AC1B92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Морфометричні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серця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наглій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смерті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атеросклерозу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судин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судово-медичне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Автореф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канд..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К., 1999. – 17с.</w:t>
      </w:r>
    </w:p>
    <w:p w14:paraId="05C58740" w14:textId="77777777" w:rsidR="00AC1B92" w:rsidRDefault="00AC1B92" w:rsidP="00AC1B92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Навчальні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В.В.Франчук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Тернопіль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Вектор, 2012 . – 62 с.</w:t>
      </w:r>
    </w:p>
    <w:p w14:paraId="05E24E76" w14:textId="77777777" w:rsidR="00AC1B92" w:rsidRDefault="00AC1B92" w:rsidP="00AC1B92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Ушкодження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м’яких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тканин: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клінічні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аспекти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діагностики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первинних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документах //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Шпитальна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хірургія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2008, № 1. – С. 109-115.</w:t>
      </w:r>
    </w:p>
    <w:p w14:paraId="55E8BEC9" w14:textId="77777777" w:rsidR="00AC1B92" w:rsidRDefault="00AC1B92" w:rsidP="00AC1B92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Трач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Росоловська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С.В. “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вказівки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занять з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”.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Тернопіль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Укрмедкнига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2011. – 74 с.</w:t>
      </w:r>
    </w:p>
    <w:p w14:paraId="5CEC0E84" w14:textId="77777777" w:rsidR="00AC1B92" w:rsidRDefault="00AC1B92" w:rsidP="00AC1B92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Хміль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І.Ю., Михайличенко Б.В., Артеменко О.І.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Законодавче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лікарської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К.:Медицина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2010. – 208с.</w:t>
      </w:r>
    </w:p>
    <w:p w14:paraId="66F5D490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Воробйов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Л.О.,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Воробйов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трупа. - Полтава, 2000.- 240 с.</w:t>
      </w:r>
    </w:p>
    <w:p w14:paraId="49B6758E" w14:textId="77777777" w:rsidR="006D7759" w:rsidRPr="006D7759" w:rsidRDefault="006D7759" w:rsidP="006D77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14:paraId="0CF23E8B" w14:textId="185F00BE" w:rsidR="00AC1B92" w:rsidRPr="00AC1B92" w:rsidRDefault="006D7759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AC1B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hyperlink r:id="rId6" w:history="1"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://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intranet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tdmu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edu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ua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data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kafedra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internal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index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php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?&amp;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path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=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patologanatom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metod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_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rozrobky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uk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med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lik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</w:hyperlink>
    </w:p>
    <w:p w14:paraId="445623DA" w14:textId="77777777" w:rsidR="00AC1B92" w:rsidRPr="00AC1B92" w:rsidRDefault="00AC1B92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C1B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</w:t>
      </w:r>
      <w:r w:rsidRPr="00AC1B92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7" w:history="1"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intranet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tdmu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edu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data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kafedra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internal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index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php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?&amp;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path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=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patologanatom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classes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stud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uk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med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lik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ptn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</w:hyperlink>
    </w:p>
    <w:p w14:paraId="37AA355E" w14:textId="77777777" w:rsidR="00AC1B92" w:rsidRPr="00AC1B92" w:rsidRDefault="00AC1B92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C1B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3.</w:t>
      </w:r>
      <w:r w:rsidRPr="00AC1B92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8" w:history="1"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intranet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tdmu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edu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data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kafedra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video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an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</w:hyperlink>
    </w:p>
    <w:p w14:paraId="17CE2274" w14:textId="77777777" w:rsidR="00AC1B92" w:rsidRPr="00AC1B92" w:rsidRDefault="00AC1B92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C1B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4.</w:t>
      </w:r>
      <w:r w:rsidRPr="00AC1B92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9" w:history="1"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intranet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tdmu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edu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data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kafedra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internal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index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php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?&amp;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path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=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patologanatom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lectures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stud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uk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med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lik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</w:hyperlink>
    </w:p>
    <w:p w14:paraId="5A0C84AC" w14:textId="77777777" w:rsidR="00AC1B92" w:rsidRPr="00AC1B92" w:rsidRDefault="00AC1B92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C1B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5.</w:t>
      </w:r>
      <w:r w:rsidRPr="00AC1B92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10" w:anchor="n1" w:history="1"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intranet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tdmu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edu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index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php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?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dir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name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=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cd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&amp;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file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name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=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index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php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#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n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1</w:t>
        </w:r>
      </w:hyperlink>
    </w:p>
    <w:p w14:paraId="2D4A8DBB" w14:textId="77777777" w:rsidR="00AC1B92" w:rsidRPr="00AC1B92" w:rsidRDefault="00AC1B92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C1B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6.</w:t>
      </w:r>
      <w:r w:rsidRPr="00AC1B92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11" w:history="1"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moz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gov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portal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ms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normative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proofErr w:type="spellStart"/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acts</w:t>
        </w:r>
        <w:proofErr w:type="spellEnd"/>
      </w:hyperlink>
    </w:p>
    <w:p w14:paraId="202C1135" w14:textId="77777777" w:rsidR="00AC1B92" w:rsidRPr="00AC1B92" w:rsidRDefault="00AC1B92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C1B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7.</w:t>
      </w:r>
      <w:r w:rsidRPr="00AC1B92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12" w:history="1"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http://www.mon.gov.ua/ua/public_information</w:t>
        </w:r>
      </w:hyperlink>
    </w:p>
    <w:p w14:paraId="2B77B64B" w14:textId="559CE2AA" w:rsidR="006D7759" w:rsidRPr="00AC1B92" w:rsidRDefault="006D7759" w:rsidP="00AC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1B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 w:type="page"/>
      </w:r>
    </w:p>
    <w:p w14:paraId="2A99243A" w14:textId="77777777" w:rsidR="006D7759" w:rsidRPr="006D7759" w:rsidRDefault="006D7759" w:rsidP="006D775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 2</w:t>
      </w:r>
    </w:p>
    <w:p w14:paraId="500F9BC3" w14:textId="77777777" w:rsidR="006D7759" w:rsidRPr="006D7759" w:rsidRDefault="006D7759" w:rsidP="006D77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1D767C1" w14:textId="77777777" w:rsidR="006D7759" w:rsidRPr="006D7759" w:rsidRDefault="006D7759" w:rsidP="006D77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Результати перегляду </w:t>
      </w:r>
    </w:p>
    <w:p w14:paraId="3FB3F768" w14:textId="77777777" w:rsidR="006D7759" w:rsidRPr="006D7759" w:rsidRDefault="006D7759" w:rsidP="006D77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робочої програми навчальної дисципліни</w:t>
      </w:r>
    </w:p>
    <w:p w14:paraId="762735A2" w14:textId="77777777" w:rsidR="006D7759" w:rsidRPr="006D7759" w:rsidRDefault="006D7759" w:rsidP="006D77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9418B6D" w14:textId="77777777" w:rsidR="006D7759" w:rsidRPr="006D7759" w:rsidRDefault="006D7759" w:rsidP="006D77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28EACF0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14:paraId="768D52F1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26B3ED00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F97DFCE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</w:t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(підпис)           (Прізвище ініціали)</w:t>
      </w:r>
    </w:p>
    <w:p w14:paraId="6071D4A0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F6E275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5A5E4C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E06181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14:paraId="430947D0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5614C802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649DF92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</w:t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(Прізвище ініціали)</w:t>
      </w:r>
    </w:p>
    <w:p w14:paraId="0B12E4FF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E7AEF9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308A55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37ACBA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14:paraId="00EA5136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383A3ED6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D8976C1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</w:t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</w:p>
    <w:p w14:paraId="0D9D9558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 (Прізвище ініціали)</w:t>
      </w:r>
    </w:p>
    <w:p w14:paraId="71771287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0EC2C7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52F7FA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14:paraId="770007B0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5733D88E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B07B5E5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</w:t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6D7759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(Прізвище ініціали)</w:t>
      </w:r>
    </w:p>
    <w:p w14:paraId="71DA0B1F" w14:textId="77777777" w:rsidR="006D7759" w:rsidRPr="006D7759" w:rsidRDefault="006D7759" w:rsidP="006D77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4E9AB0F" w14:textId="77777777" w:rsidR="00FD6CE9" w:rsidRPr="006D7759" w:rsidRDefault="00FD6CE9">
      <w:pPr>
        <w:rPr>
          <w:lang w:val="uk-UA"/>
        </w:rPr>
      </w:pPr>
    </w:p>
    <w:sectPr w:rsidR="00FD6CE9" w:rsidRPr="006D7759" w:rsidSect="006D7759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612"/>
    <w:multiLevelType w:val="hybridMultilevel"/>
    <w:tmpl w:val="29AAD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A3A32"/>
    <w:multiLevelType w:val="hybridMultilevel"/>
    <w:tmpl w:val="C984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A29"/>
    <w:rsid w:val="00031315"/>
    <w:rsid w:val="00086C04"/>
    <w:rsid w:val="000A1EEF"/>
    <w:rsid w:val="000A6C73"/>
    <w:rsid w:val="000C3316"/>
    <w:rsid w:val="000D0ED0"/>
    <w:rsid w:val="000F19AC"/>
    <w:rsid w:val="00150DCA"/>
    <w:rsid w:val="00155283"/>
    <w:rsid w:val="0017764D"/>
    <w:rsid w:val="00202075"/>
    <w:rsid w:val="00222943"/>
    <w:rsid w:val="00224688"/>
    <w:rsid w:val="002567A4"/>
    <w:rsid w:val="00266E69"/>
    <w:rsid w:val="00267FDC"/>
    <w:rsid w:val="002945C6"/>
    <w:rsid w:val="0029536F"/>
    <w:rsid w:val="003236C5"/>
    <w:rsid w:val="00362FF3"/>
    <w:rsid w:val="00367E60"/>
    <w:rsid w:val="00396D2F"/>
    <w:rsid w:val="003C5B12"/>
    <w:rsid w:val="003C6233"/>
    <w:rsid w:val="00410D09"/>
    <w:rsid w:val="00426CB5"/>
    <w:rsid w:val="00431A29"/>
    <w:rsid w:val="00444BDE"/>
    <w:rsid w:val="00475D9E"/>
    <w:rsid w:val="00480691"/>
    <w:rsid w:val="0049346C"/>
    <w:rsid w:val="00500647"/>
    <w:rsid w:val="00512CDB"/>
    <w:rsid w:val="00515A77"/>
    <w:rsid w:val="005224A7"/>
    <w:rsid w:val="00533B8C"/>
    <w:rsid w:val="00533F6A"/>
    <w:rsid w:val="0054275D"/>
    <w:rsid w:val="005F19B0"/>
    <w:rsid w:val="005F387B"/>
    <w:rsid w:val="006257CF"/>
    <w:rsid w:val="00631BD5"/>
    <w:rsid w:val="00640EA6"/>
    <w:rsid w:val="006469E0"/>
    <w:rsid w:val="00647CD5"/>
    <w:rsid w:val="006559DB"/>
    <w:rsid w:val="0066471E"/>
    <w:rsid w:val="00696189"/>
    <w:rsid w:val="006C31A1"/>
    <w:rsid w:val="006D7759"/>
    <w:rsid w:val="006E65DF"/>
    <w:rsid w:val="006F21B5"/>
    <w:rsid w:val="00735751"/>
    <w:rsid w:val="00736BE9"/>
    <w:rsid w:val="00736CFC"/>
    <w:rsid w:val="00755906"/>
    <w:rsid w:val="007A5D65"/>
    <w:rsid w:val="00802CB2"/>
    <w:rsid w:val="00820D2A"/>
    <w:rsid w:val="0084072E"/>
    <w:rsid w:val="00867CE9"/>
    <w:rsid w:val="00887B15"/>
    <w:rsid w:val="00891E25"/>
    <w:rsid w:val="008A6549"/>
    <w:rsid w:val="009126B2"/>
    <w:rsid w:val="00952470"/>
    <w:rsid w:val="00992638"/>
    <w:rsid w:val="00994C7C"/>
    <w:rsid w:val="009B396C"/>
    <w:rsid w:val="009F3AE0"/>
    <w:rsid w:val="00A11D04"/>
    <w:rsid w:val="00A20324"/>
    <w:rsid w:val="00A245E0"/>
    <w:rsid w:val="00A26C06"/>
    <w:rsid w:val="00A31523"/>
    <w:rsid w:val="00A53FEB"/>
    <w:rsid w:val="00A87BD9"/>
    <w:rsid w:val="00A904CF"/>
    <w:rsid w:val="00AA3E7C"/>
    <w:rsid w:val="00AC1B92"/>
    <w:rsid w:val="00AD3B6A"/>
    <w:rsid w:val="00B12BC9"/>
    <w:rsid w:val="00B52974"/>
    <w:rsid w:val="00B63949"/>
    <w:rsid w:val="00B7027B"/>
    <w:rsid w:val="00B87A63"/>
    <w:rsid w:val="00B943F8"/>
    <w:rsid w:val="00BA3B75"/>
    <w:rsid w:val="00BA3C62"/>
    <w:rsid w:val="00BC4BED"/>
    <w:rsid w:val="00BD3715"/>
    <w:rsid w:val="00BE290E"/>
    <w:rsid w:val="00BF3FB5"/>
    <w:rsid w:val="00BF7A77"/>
    <w:rsid w:val="00C12D2E"/>
    <w:rsid w:val="00C247D6"/>
    <w:rsid w:val="00C902F2"/>
    <w:rsid w:val="00CC255B"/>
    <w:rsid w:val="00CE2CD0"/>
    <w:rsid w:val="00CF7513"/>
    <w:rsid w:val="00CF7FF2"/>
    <w:rsid w:val="00D069F8"/>
    <w:rsid w:val="00D108EB"/>
    <w:rsid w:val="00D31E7B"/>
    <w:rsid w:val="00D33FCA"/>
    <w:rsid w:val="00D43C56"/>
    <w:rsid w:val="00D740E0"/>
    <w:rsid w:val="00D8358C"/>
    <w:rsid w:val="00DA21D0"/>
    <w:rsid w:val="00DC7985"/>
    <w:rsid w:val="00DE4E42"/>
    <w:rsid w:val="00DF2382"/>
    <w:rsid w:val="00E207DD"/>
    <w:rsid w:val="00E46008"/>
    <w:rsid w:val="00E7671B"/>
    <w:rsid w:val="00E93A13"/>
    <w:rsid w:val="00EB7704"/>
    <w:rsid w:val="00EC5B45"/>
    <w:rsid w:val="00ED15DE"/>
    <w:rsid w:val="00EE7571"/>
    <w:rsid w:val="00F0237B"/>
    <w:rsid w:val="00F03BE7"/>
    <w:rsid w:val="00F1045F"/>
    <w:rsid w:val="00F56484"/>
    <w:rsid w:val="00F73788"/>
    <w:rsid w:val="00FA776A"/>
    <w:rsid w:val="00FB7FE0"/>
    <w:rsid w:val="00FD6CE9"/>
    <w:rsid w:val="00FD7CBB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CF8E"/>
  <w15:docId w15:val="{E3667B01-723F-40AA-A396-9BBFC5A9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7B15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B9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C1B92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C1B9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87B15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customStyle="1" w:styleId="Default">
    <w:name w:val="Default"/>
    <w:rsid w:val="00887B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E7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tdmu.edu.ua/data/kafedra/video/pat_a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ranet.tdmu.edu.ua/data/kafedra/internal/index.php?&amp;path=patologanatom/classes_stud/uk/med/lik/ptn/" TargetMode="External"/><Relationship Id="rId12" Type="http://schemas.openxmlformats.org/officeDocument/2006/relationships/hyperlink" Target="http://www.mon.gov.ua/ua/public_inform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ranet.tdmu.edu.ua/data/kafedra/internal/index.php?&amp;path=patologanatom/metod_rozrobky/uk/med/lik/" TargetMode="External"/><Relationship Id="rId11" Type="http://schemas.openxmlformats.org/officeDocument/2006/relationships/hyperlink" Target="http://www.moz.gov.ua/ua/portal/ms_normative_ac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ranet.tdmu.edu.ua/index.php?dir_name=cd&amp;file_name=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ranet.tdmu.edu.ua/data/kafedra/internal/index.php?&amp;path=patologanatom/lectures_stud/uk/med/li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17B49-7BEB-4861-8F53-BD53131C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16</Pages>
  <Words>21463</Words>
  <Characters>12235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UzhNU</cp:lastModifiedBy>
  <cp:revision>12</cp:revision>
  <cp:lastPrinted>2021-09-02T10:56:00Z</cp:lastPrinted>
  <dcterms:created xsi:type="dcterms:W3CDTF">2020-04-02T09:06:00Z</dcterms:created>
  <dcterms:modified xsi:type="dcterms:W3CDTF">2022-10-04T03:57:00Z</dcterms:modified>
</cp:coreProperties>
</file>