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440" w:rsidRDefault="00560440" w:rsidP="00560440">
      <w:pPr>
        <w:jc w:val="center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ДВНЗ «Ужгородський національний університет»</w:t>
      </w:r>
    </w:p>
    <w:p w:rsidR="0044316B" w:rsidRDefault="0044316B" w:rsidP="00560440">
      <w:pPr>
        <w:jc w:val="center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Стоматологічний факультет</w:t>
      </w:r>
    </w:p>
    <w:p w:rsidR="0044316B" w:rsidRDefault="00560440" w:rsidP="00560440">
      <w:pPr>
        <w:jc w:val="center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 xml:space="preserve">Кафедра </w:t>
      </w:r>
      <w:r w:rsidR="0044316B">
        <w:rPr>
          <w:szCs w:val="28"/>
          <w:u w:val="single"/>
          <w:lang w:val="uk-UA"/>
        </w:rPr>
        <w:t xml:space="preserve">фундаментальних медичних дисциплін та </w:t>
      </w:r>
    </w:p>
    <w:p w:rsidR="00560440" w:rsidRDefault="00560440" w:rsidP="00560440">
      <w:pPr>
        <w:jc w:val="center"/>
        <w:rPr>
          <w:szCs w:val="28"/>
          <w:u w:val="single"/>
          <w:lang w:val="uk-UA"/>
        </w:rPr>
      </w:pPr>
      <w:r>
        <w:rPr>
          <w:szCs w:val="28"/>
          <w:u w:val="single"/>
          <w:lang w:val="uk-UA"/>
        </w:rPr>
        <w:t>ортопедичної стоматології</w:t>
      </w:r>
    </w:p>
    <w:p w:rsidR="00560440" w:rsidRDefault="00560440" w:rsidP="00560440">
      <w:pPr>
        <w:rPr>
          <w:lang w:val="uk-UA"/>
        </w:rPr>
      </w:pPr>
    </w:p>
    <w:p w:rsidR="00560440" w:rsidRDefault="00560440" w:rsidP="00560440"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         «</w:t>
      </w:r>
      <w:r>
        <w:rPr>
          <w:b/>
          <w:sz w:val="24"/>
          <w:lang w:val="uk-UA"/>
        </w:rPr>
        <w:t>ЗАТВЕРДЖУЮ</w:t>
      </w:r>
      <w:r>
        <w:rPr>
          <w:sz w:val="24"/>
          <w:lang w:val="uk-UA"/>
        </w:rPr>
        <w:t>»</w:t>
      </w:r>
    </w:p>
    <w:p w:rsidR="00560440" w:rsidRDefault="00560440" w:rsidP="00560440"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Декан стоматологічного факультету </w:t>
      </w:r>
    </w:p>
    <w:p w:rsidR="00560440" w:rsidRDefault="00560440" w:rsidP="00560440">
      <w:pPr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</w:t>
      </w:r>
      <w:proofErr w:type="spellStart"/>
      <w:r>
        <w:rPr>
          <w:sz w:val="24"/>
          <w:lang w:val="uk-UA"/>
        </w:rPr>
        <w:t>д.мед.н</w:t>
      </w:r>
      <w:proofErr w:type="spellEnd"/>
      <w:r>
        <w:rPr>
          <w:sz w:val="24"/>
          <w:lang w:val="uk-UA"/>
        </w:rPr>
        <w:t>., проф. Костенко Є.Я.</w:t>
      </w:r>
    </w:p>
    <w:p w:rsidR="00560440" w:rsidRDefault="00560440" w:rsidP="00560440">
      <w:pPr>
        <w:pStyle w:val="a6"/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«</w:t>
      </w:r>
      <w:r w:rsidR="0044316B">
        <w:rPr>
          <w:sz w:val="24"/>
          <w:lang w:val="uk-UA"/>
        </w:rPr>
        <w:t>__</w:t>
      </w:r>
      <w:r w:rsidRPr="00817B21">
        <w:rPr>
          <w:sz w:val="24"/>
          <w:lang w:val="uk-UA"/>
        </w:rPr>
        <w:t xml:space="preserve">» </w:t>
      </w:r>
      <w:r w:rsidR="0044316B">
        <w:rPr>
          <w:sz w:val="24"/>
          <w:lang w:val="uk-UA"/>
        </w:rPr>
        <w:t>_______</w:t>
      </w:r>
      <w:r w:rsidRPr="00817B21">
        <w:rPr>
          <w:sz w:val="24"/>
          <w:lang w:val="uk-UA"/>
        </w:rPr>
        <w:t>202</w:t>
      </w:r>
      <w:r w:rsidR="0044316B">
        <w:rPr>
          <w:sz w:val="24"/>
          <w:lang w:val="uk-UA"/>
        </w:rPr>
        <w:t>2</w:t>
      </w:r>
      <w:r w:rsidRPr="00817B21">
        <w:rPr>
          <w:sz w:val="24"/>
          <w:lang w:val="uk-UA"/>
        </w:rPr>
        <w:t xml:space="preserve"> р</w:t>
      </w:r>
      <w:r>
        <w:rPr>
          <w:sz w:val="24"/>
          <w:lang w:val="uk-UA"/>
        </w:rPr>
        <w:t>оку</w:t>
      </w:r>
    </w:p>
    <w:p w:rsidR="00560440" w:rsidRDefault="00560440" w:rsidP="00560440">
      <w:pPr>
        <w:rPr>
          <w:sz w:val="24"/>
          <w:lang w:val="uk-UA"/>
        </w:rPr>
      </w:pPr>
      <w:r>
        <w:rPr>
          <w:sz w:val="24"/>
          <w:lang w:val="uk-UA"/>
        </w:rPr>
        <w:t xml:space="preserve">   </w:t>
      </w:r>
    </w:p>
    <w:p w:rsidR="00560440" w:rsidRDefault="00560440" w:rsidP="00560440">
      <w:pPr>
        <w:tabs>
          <w:tab w:val="left" w:pos="6521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             </w:t>
      </w:r>
    </w:p>
    <w:p w:rsidR="00560440" w:rsidRDefault="00560440" w:rsidP="00560440">
      <w:pPr>
        <w:tabs>
          <w:tab w:val="left" w:pos="6521"/>
        </w:tabs>
        <w:jc w:val="center"/>
        <w:rPr>
          <w:sz w:val="24"/>
          <w:lang w:val="uk-UA"/>
        </w:rPr>
      </w:pPr>
    </w:p>
    <w:p w:rsidR="00560440" w:rsidRDefault="00560440" w:rsidP="00560440">
      <w:pPr>
        <w:tabs>
          <w:tab w:val="left" w:pos="6521"/>
        </w:tabs>
        <w:jc w:val="center"/>
        <w:rPr>
          <w:sz w:val="24"/>
          <w:lang w:val="uk-UA"/>
        </w:rPr>
      </w:pPr>
    </w:p>
    <w:p w:rsidR="00560440" w:rsidRDefault="00560440" w:rsidP="00560440">
      <w:pPr>
        <w:tabs>
          <w:tab w:val="left" w:pos="6521"/>
        </w:tabs>
        <w:jc w:val="center"/>
        <w:rPr>
          <w:lang w:val="uk-UA"/>
        </w:rPr>
      </w:pPr>
      <w:r>
        <w:rPr>
          <w:sz w:val="24"/>
          <w:lang w:val="uk-UA"/>
        </w:rPr>
        <w:t xml:space="preserve">             </w:t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</w:r>
      <w:r>
        <w:rPr>
          <w:sz w:val="24"/>
          <w:lang w:val="uk-UA"/>
        </w:rPr>
        <w:softHyphen/>
        <w:t xml:space="preserve">                            </w:t>
      </w:r>
    </w:p>
    <w:p w:rsidR="00560440" w:rsidRPr="00817B21" w:rsidRDefault="00560440" w:rsidP="00560440">
      <w:pPr>
        <w:rPr>
          <w:lang w:val="uk-UA"/>
        </w:rPr>
      </w:pPr>
    </w:p>
    <w:p w:rsidR="00560440" w:rsidRPr="00817B21" w:rsidRDefault="00560440" w:rsidP="00560440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lang w:val="uk-UA"/>
        </w:rPr>
      </w:pPr>
      <w:r>
        <w:rPr>
          <w:rFonts w:ascii="Times New Roman" w:hAnsi="Times New Roman"/>
          <w:i w:val="0"/>
          <w:iCs w:val="0"/>
          <w:lang w:val="uk-UA"/>
        </w:rPr>
        <w:t xml:space="preserve">РОБОЧА </w:t>
      </w:r>
      <w:r w:rsidRPr="00817B21">
        <w:rPr>
          <w:rFonts w:ascii="Times New Roman" w:hAnsi="Times New Roman"/>
          <w:i w:val="0"/>
          <w:iCs w:val="0"/>
          <w:lang w:val="uk-UA"/>
        </w:rPr>
        <w:t xml:space="preserve">ПРОГРАМА НАВЧАЛЬНОЇ ДИСЦИПЛІНИ </w:t>
      </w:r>
    </w:p>
    <w:p w:rsidR="00560440" w:rsidRPr="00817B21" w:rsidRDefault="00560440" w:rsidP="00560440">
      <w:pPr>
        <w:jc w:val="center"/>
        <w:rPr>
          <w:b/>
          <w:sz w:val="36"/>
          <w:lang w:val="uk-UA"/>
        </w:rPr>
      </w:pPr>
    </w:p>
    <w:p w:rsidR="00560440" w:rsidRDefault="007C1D4E" w:rsidP="00560440">
      <w:pPr>
        <w:jc w:val="center"/>
        <w:rPr>
          <w:b/>
          <w:lang w:val="uk-UA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-.45pt;margin-top:15.2pt;width:463.5pt;height:3.75pt;flip:y;z-index:251659264" o:connectortype="straight"/>
        </w:pict>
      </w:r>
      <w:r w:rsidR="00560440">
        <w:rPr>
          <w:b/>
          <w:lang w:val="uk-UA"/>
        </w:rPr>
        <w:t>МАТЕРІАЛОЗНАВСТВО ТА СТОМАТОЛОГІЧНЕ ОБЛАДНАННЯ</w:t>
      </w:r>
    </w:p>
    <w:p w:rsidR="00560440" w:rsidRDefault="00560440" w:rsidP="00560440">
      <w:pPr>
        <w:jc w:val="center"/>
        <w:rPr>
          <w:sz w:val="16"/>
          <w:lang w:val="uk-UA"/>
        </w:rPr>
      </w:pPr>
    </w:p>
    <w:p w:rsidR="00560440" w:rsidRDefault="00560440" w:rsidP="00560440">
      <w:pPr>
        <w:jc w:val="center"/>
        <w:rPr>
          <w:sz w:val="16"/>
          <w:lang w:val="uk-UA"/>
        </w:rPr>
      </w:pPr>
      <w:r>
        <w:rPr>
          <w:sz w:val="16"/>
          <w:lang w:val="uk-UA"/>
        </w:rPr>
        <w:t>(шифр і назва навчальної дисципліни)</w:t>
      </w:r>
    </w:p>
    <w:p w:rsidR="00560440" w:rsidRDefault="00560440" w:rsidP="00560440">
      <w:pPr>
        <w:rPr>
          <w:sz w:val="24"/>
          <w:lang w:val="uk-UA"/>
        </w:rPr>
      </w:pPr>
    </w:p>
    <w:p w:rsidR="00560440" w:rsidRDefault="00560440" w:rsidP="00560440">
      <w:pPr>
        <w:rPr>
          <w:sz w:val="24"/>
          <w:lang w:val="uk-UA"/>
        </w:rPr>
      </w:pPr>
      <w:r>
        <w:rPr>
          <w:sz w:val="24"/>
          <w:lang w:val="uk-UA"/>
        </w:rPr>
        <w:t xml:space="preserve">Галузь знань                            22 Охорона здоров’я </w:t>
      </w:r>
    </w:p>
    <w:p w:rsidR="00560440" w:rsidRDefault="007C1D4E" w:rsidP="00560440">
      <w:pPr>
        <w:rPr>
          <w:sz w:val="16"/>
          <w:lang w:val="uk-UA"/>
        </w:rPr>
      </w:pPr>
      <w:r>
        <w:pict>
          <v:shape id="_x0000_s1037" type="#_x0000_t32" style="position:absolute;margin-left:140.55pt;margin-top:1.5pt;width:322.5pt;height:.75pt;flip:y;z-index:251660288" o:connectortype="straight"/>
        </w:pict>
      </w:r>
      <w:r w:rsidR="00560440">
        <w:rPr>
          <w:sz w:val="16"/>
          <w:lang w:val="uk-UA"/>
        </w:rPr>
        <w:t xml:space="preserve">                                                                         </w:t>
      </w:r>
    </w:p>
    <w:p w:rsidR="00560440" w:rsidRDefault="00560440" w:rsidP="00560440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(шифр і назва напряму підготовки)</w:t>
      </w:r>
    </w:p>
    <w:p w:rsidR="00560440" w:rsidRDefault="00560440" w:rsidP="00560440">
      <w:pPr>
        <w:jc w:val="center"/>
        <w:rPr>
          <w:sz w:val="16"/>
          <w:lang w:val="uk-UA"/>
        </w:rPr>
      </w:pPr>
    </w:p>
    <w:p w:rsidR="00560440" w:rsidRDefault="007C1D4E" w:rsidP="00560440">
      <w:pPr>
        <w:rPr>
          <w:sz w:val="24"/>
          <w:lang w:val="uk-UA"/>
        </w:rPr>
      </w:pPr>
      <w:r>
        <w:pict>
          <v:shape id="_x0000_s1038" type="#_x0000_t32" style="position:absolute;margin-left:140.55pt;margin-top:12.55pt;width:327pt;height:2.25pt;flip:y;z-index:251661312" o:connectortype="straight"/>
        </w:pict>
      </w:r>
      <w:r w:rsidR="00560440">
        <w:rPr>
          <w:sz w:val="24"/>
          <w:lang w:val="uk-UA"/>
        </w:rPr>
        <w:t xml:space="preserve">спеціальність                           221  СТОМАТОЛОГІЯ </w:t>
      </w:r>
    </w:p>
    <w:p w:rsidR="00560440" w:rsidRDefault="00560440" w:rsidP="00560440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</w:t>
      </w:r>
    </w:p>
    <w:p w:rsidR="00560440" w:rsidRDefault="00560440" w:rsidP="00560440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(шифр і назва спеціальності)</w:t>
      </w:r>
    </w:p>
    <w:p w:rsidR="00560440" w:rsidRDefault="00560440" w:rsidP="00560440">
      <w:pPr>
        <w:rPr>
          <w:sz w:val="24"/>
          <w:lang w:val="uk-UA"/>
        </w:rPr>
      </w:pPr>
    </w:p>
    <w:p w:rsidR="00560440" w:rsidRDefault="007C1D4E" w:rsidP="00560440">
      <w:pPr>
        <w:rPr>
          <w:sz w:val="24"/>
          <w:lang w:val="uk-UA"/>
        </w:rPr>
      </w:pPr>
      <w:r>
        <w:pict>
          <v:shape id="_x0000_s1039" type="#_x0000_t32" style="position:absolute;margin-left:140.55pt;margin-top:12.05pt;width:327pt;height:2.25pt;flip:y;z-index:251662336" o:connectortype="straight"/>
        </w:pict>
      </w:r>
      <w:r w:rsidR="00560440">
        <w:rPr>
          <w:sz w:val="24"/>
          <w:lang w:val="uk-UA"/>
        </w:rPr>
        <w:t xml:space="preserve">спеціалізація                                СТОМАТОЛОГІЯ </w:t>
      </w:r>
    </w:p>
    <w:p w:rsidR="00560440" w:rsidRDefault="00560440" w:rsidP="00560440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</w:t>
      </w:r>
    </w:p>
    <w:p w:rsidR="00560440" w:rsidRDefault="00560440" w:rsidP="00560440">
      <w:pPr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            (назва спеціалізації)</w:t>
      </w:r>
    </w:p>
    <w:p w:rsidR="00560440" w:rsidRDefault="00560440" w:rsidP="00560440">
      <w:pPr>
        <w:rPr>
          <w:sz w:val="24"/>
          <w:lang w:val="uk-UA"/>
        </w:rPr>
      </w:pPr>
    </w:p>
    <w:p w:rsidR="00560440" w:rsidRDefault="00560440" w:rsidP="00560440">
      <w:pPr>
        <w:rPr>
          <w:sz w:val="24"/>
          <w:u w:val="single"/>
          <w:lang w:val="uk-UA"/>
        </w:rPr>
      </w:pPr>
      <w:r>
        <w:rPr>
          <w:sz w:val="24"/>
          <w:lang w:val="uk-UA"/>
        </w:rPr>
        <w:t xml:space="preserve">інститут, факультет, відділення  ДВНЗ «УжНУ», стоматологічний факультет, денна ф - </w:t>
      </w:r>
      <w:proofErr w:type="spellStart"/>
      <w:r>
        <w:rPr>
          <w:sz w:val="24"/>
          <w:lang w:val="uk-UA"/>
        </w:rPr>
        <w:t>ма</w:t>
      </w:r>
      <w:proofErr w:type="spellEnd"/>
      <w:r>
        <w:rPr>
          <w:sz w:val="24"/>
          <w:lang w:val="uk-UA"/>
        </w:rPr>
        <w:t>.</w:t>
      </w:r>
    </w:p>
    <w:p w:rsidR="00560440" w:rsidRDefault="007C1D4E" w:rsidP="00560440">
      <w:pPr>
        <w:jc w:val="center"/>
        <w:rPr>
          <w:sz w:val="16"/>
          <w:lang w:val="uk-UA"/>
        </w:rPr>
      </w:pPr>
      <w:r>
        <w:pict>
          <v:shape id="_x0000_s1040" type="#_x0000_t32" style="position:absolute;left:0;text-align:left;margin-left:172.05pt;margin-top:2.6pt;width:301.5pt;height:1.5pt;flip:y;z-index:251663360" o:connectortype="straight"/>
        </w:pict>
      </w:r>
      <w:r w:rsidR="00560440">
        <w:rPr>
          <w:sz w:val="16"/>
          <w:lang w:val="uk-UA"/>
        </w:rPr>
        <w:t xml:space="preserve">                                                                     </w:t>
      </w:r>
    </w:p>
    <w:p w:rsidR="00560440" w:rsidRDefault="00560440" w:rsidP="00560440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                     (назва інституту, факультету, відділення)</w:t>
      </w: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center"/>
        <w:rPr>
          <w:lang w:val="uk-UA"/>
        </w:rPr>
      </w:pPr>
    </w:p>
    <w:p w:rsidR="00560440" w:rsidRDefault="00560440" w:rsidP="00560440">
      <w:pPr>
        <w:jc w:val="center"/>
        <w:rPr>
          <w:lang w:val="uk-UA"/>
        </w:rPr>
      </w:pPr>
      <w:r>
        <w:rPr>
          <w:lang w:val="uk-UA"/>
        </w:rPr>
        <w:t>Ужгород – 202</w:t>
      </w:r>
      <w:r w:rsidR="0044316B">
        <w:rPr>
          <w:lang w:val="uk-UA"/>
        </w:rPr>
        <w:t>2</w:t>
      </w:r>
    </w:p>
    <w:p w:rsidR="00560440" w:rsidRDefault="00560440" w:rsidP="00560440">
      <w:pPr>
        <w:jc w:val="center"/>
        <w:rPr>
          <w:lang w:val="uk-UA"/>
        </w:rPr>
      </w:pPr>
    </w:p>
    <w:p w:rsidR="00560440" w:rsidRPr="00B05478" w:rsidRDefault="00560440" w:rsidP="00560440">
      <w:pPr>
        <w:rPr>
          <w:sz w:val="24"/>
          <w:lang w:val="uk-UA"/>
        </w:rPr>
      </w:pPr>
      <w:r w:rsidRPr="00B05478">
        <w:rPr>
          <w:sz w:val="24"/>
          <w:lang w:val="uk-UA"/>
        </w:rPr>
        <w:t xml:space="preserve">Робоча програма із  </w:t>
      </w:r>
      <w:r>
        <w:rPr>
          <w:sz w:val="24"/>
          <w:u w:val="single"/>
          <w:lang w:val="uk-UA"/>
        </w:rPr>
        <w:t>«Матеріалознавство та стоматологічне обладнання</w:t>
      </w:r>
      <w:r w:rsidRPr="00B05478">
        <w:rPr>
          <w:sz w:val="24"/>
          <w:u w:val="single"/>
          <w:lang w:val="uk-UA"/>
        </w:rPr>
        <w:t>»</w:t>
      </w:r>
      <w:r w:rsidRPr="00B05478">
        <w:rPr>
          <w:sz w:val="24"/>
          <w:lang w:val="uk-UA"/>
        </w:rPr>
        <w:t xml:space="preserve"> для студентів </w:t>
      </w:r>
    </w:p>
    <w:p w:rsidR="00560440" w:rsidRDefault="00560440" w:rsidP="00560440">
      <w:pPr>
        <w:rPr>
          <w:sz w:val="20"/>
          <w:lang w:val="uk-UA"/>
        </w:rPr>
      </w:pPr>
      <w:r>
        <w:rPr>
          <w:sz w:val="20"/>
          <w:lang w:val="uk-UA"/>
        </w:rPr>
        <w:t xml:space="preserve">                                                                </w:t>
      </w:r>
      <w:r w:rsidRPr="00B05478">
        <w:rPr>
          <w:sz w:val="20"/>
          <w:lang w:val="uk-UA"/>
        </w:rPr>
        <w:t xml:space="preserve">(назва навчальної дисципліни)   </w:t>
      </w:r>
    </w:p>
    <w:p w:rsidR="00560440" w:rsidRDefault="00560440" w:rsidP="00560440">
      <w:pPr>
        <w:rPr>
          <w:sz w:val="24"/>
          <w:lang w:val="uk-UA"/>
        </w:rPr>
      </w:pPr>
      <w:r w:rsidRPr="00B05478">
        <w:rPr>
          <w:sz w:val="24"/>
          <w:lang w:val="uk-UA"/>
        </w:rPr>
        <w:t>ІІ – го курсу стоматологічного факультету</w:t>
      </w:r>
      <w:r w:rsidRPr="00B05478">
        <w:rPr>
          <w:sz w:val="24"/>
        </w:rPr>
        <w:t xml:space="preserve">  </w:t>
      </w:r>
      <w:r w:rsidRPr="00B05478">
        <w:rPr>
          <w:sz w:val="24"/>
          <w:lang w:val="uk-UA"/>
        </w:rPr>
        <w:t>у галузі знань  «22 Охорона здоров’я»</w:t>
      </w:r>
      <w:r>
        <w:rPr>
          <w:sz w:val="24"/>
          <w:lang w:val="uk-UA"/>
        </w:rPr>
        <w:t xml:space="preserve">, </w:t>
      </w:r>
      <w:r w:rsidRPr="00B05478">
        <w:rPr>
          <w:sz w:val="24"/>
          <w:lang w:val="uk-UA"/>
        </w:rPr>
        <w:t>спеціальність</w:t>
      </w:r>
      <w:r>
        <w:rPr>
          <w:sz w:val="24"/>
          <w:lang w:val="uk-UA"/>
        </w:rPr>
        <w:t xml:space="preserve"> </w:t>
      </w:r>
      <w:r w:rsidRPr="00B05478">
        <w:rPr>
          <w:sz w:val="24"/>
          <w:lang w:val="uk-UA"/>
        </w:rPr>
        <w:t xml:space="preserve">«221 </w:t>
      </w:r>
      <w:r>
        <w:rPr>
          <w:sz w:val="24"/>
          <w:lang w:val="uk-UA"/>
        </w:rPr>
        <w:t>С</w:t>
      </w:r>
      <w:r w:rsidRPr="00B05478">
        <w:rPr>
          <w:sz w:val="24"/>
          <w:lang w:val="uk-UA"/>
        </w:rPr>
        <w:t xml:space="preserve">томатологія»  – </w:t>
      </w:r>
      <w:r>
        <w:rPr>
          <w:sz w:val="24"/>
          <w:lang w:val="uk-UA"/>
        </w:rPr>
        <w:t>1</w:t>
      </w:r>
      <w:r w:rsidR="00AE4845">
        <w:rPr>
          <w:sz w:val="24"/>
          <w:lang w:val="uk-UA"/>
        </w:rPr>
        <w:t>8</w:t>
      </w:r>
      <w:r w:rsidRPr="00B05478">
        <w:rPr>
          <w:sz w:val="24"/>
          <w:lang w:val="uk-UA"/>
        </w:rPr>
        <w:t xml:space="preserve"> с.</w:t>
      </w:r>
      <w:r w:rsidRPr="00B05478">
        <w:rPr>
          <w:sz w:val="24"/>
          <w:lang w:val="uk-UA"/>
        </w:rPr>
        <w:br/>
      </w:r>
    </w:p>
    <w:p w:rsidR="00560440" w:rsidRPr="00B05478" w:rsidRDefault="0044316B" w:rsidP="00560440">
      <w:pPr>
        <w:jc w:val="both"/>
        <w:rPr>
          <w:sz w:val="24"/>
          <w:lang w:val="uk-UA"/>
        </w:rPr>
      </w:pPr>
      <w:r>
        <w:rPr>
          <w:sz w:val="24"/>
          <w:lang w:val="uk-UA"/>
        </w:rPr>
        <w:t>«__</w:t>
      </w:r>
      <w:r w:rsidRPr="00817B21">
        <w:rPr>
          <w:sz w:val="24"/>
          <w:lang w:val="uk-UA"/>
        </w:rPr>
        <w:t xml:space="preserve">» </w:t>
      </w:r>
      <w:r>
        <w:rPr>
          <w:sz w:val="24"/>
          <w:lang w:val="uk-UA"/>
        </w:rPr>
        <w:t>_______</w:t>
      </w:r>
      <w:r w:rsidRPr="00817B21">
        <w:rPr>
          <w:sz w:val="24"/>
          <w:lang w:val="uk-UA"/>
        </w:rPr>
        <w:t>202</w:t>
      </w:r>
      <w:r>
        <w:rPr>
          <w:sz w:val="24"/>
          <w:lang w:val="uk-UA"/>
        </w:rPr>
        <w:t>2</w:t>
      </w:r>
      <w:r w:rsidRPr="00817B21">
        <w:rPr>
          <w:sz w:val="24"/>
          <w:lang w:val="uk-UA"/>
        </w:rPr>
        <w:t xml:space="preserve"> р</w:t>
      </w:r>
      <w:r>
        <w:rPr>
          <w:sz w:val="24"/>
          <w:lang w:val="uk-UA"/>
        </w:rPr>
        <w:t>оку</w:t>
      </w:r>
    </w:p>
    <w:p w:rsidR="00560440" w:rsidRPr="00B05478" w:rsidRDefault="00560440" w:rsidP="00560440">
      <w:pPr>
        <w:jc w:val="both"/>
        <w:rPr>
          <w:sz w:val="24"/>
          <w:lang w:val="uk-UA"/>
        </w:rPr>
      </w:pPr>
    </w:p>
    <w:p w:rsidR="00560440" w:rsidRPr="00B05478" w:rsidRDefault="00560440" w:rsidP="00560440">
      <w:pPr>
        <w:tabs>
          <w:tab w:val="left" w:pos="3540"/>
        </w:tabs>
        <w:jc w:val="both"/>
        <w:rPr>
          <w:sz w:val="24"/>
          <w:lang w:val="uk-UA"/>
        </w:rPr>
      </w:pPr>
      <w:r w:rsidRPr="00B05478">
        <w:rPr>
          <w:bCs/>
          <w:sz w:val="24"/>
          <w:lang w:val="uk-UA"/>
        </w:rPr>
        <w:t>Розробники:</w:t>
      </w:r>
      <w:r w:rsidRPr="00B05478">
        <w:rPr>
          <w:sz w:val="24"/>
          <w:lang w:val="uk-UA"/>
        </w:rPr>
        <w:t xml:space="preserve"> </w:t>
      </w:r>
    </w:p>
    <w:p w:rsidR="00560440" w:rsidRPr="00B05478" w:rsidRDefault="00560440" w:rsidP="00560440">
      <w:pPr>
        <w:jc w:val="both"/>
        <w:rPr>
          <w:sz w:val="24"/>
          <w:lang w:val="uk-UA"/>
        </w:rPr>
      </w:pPr>
    </w:p>
    <w:p w:rsidR="00560440" w:rsidRPr="00B05478" w:rsidRDefault="00560440" w:rsidP="00560440">
      <w:pPr>
        <w:tabs>
          <w:tab w:val="left" w:pos="3540"/>
        </w:tabs>
        <w:jc w:val="both"/>
        <w:rPr>
          <w:sz w:val="24"/>
          <w:lang w:val="uk-UA"/>
        </w:rPr>
      </w:pPr>
      <w:r w:rsidRPr="00B05478">
        <w:rPr>
          <w:sz w:val="24"/>
          <w:lang w:val="uk-UA"/>
        </w:rPr>
        <w:t xml:space="preserve">Костенко Світлана Борисівна - </w:t>
      </w:r>
      <w:proofErr w:type="spellStart"/>
      <w:r w:rsidR="0044316B">
        <w:rPr>
          <w:sz w:val="24"/>
          <w:lang w:val="uk-UA"/>
        </w:rPr>
        <w:t>д</w:t>
      </w:r>
      <w:r w:rsidRPr="00B05478">
        <w:rPr>
          <w:sz w:val="24"/>
          <w:lang w:val="uk-UA"/>
        </w:rPr>
        <w:t>.мед.н</w:t>
      </w:r>
      <w:proofErr w:type="spellEnd"/>
      <w:r w:rsidRPr="00B05478">
        <w:rPr>
          <w:sz w:val="24"/>
          <w:lang w:val="uk-UA"/>
        </w:rPr>
        <w:t xml:space="preserve">., доцент, доцент кафедри </w:t>
      </w:r>
      <w:r w:rsidR="0044316B">
        <w:rPr>
          <w:sz w:val="24"/>
          <w:lang w:val="uk-UA"/>
        </w:rPr>
        <w:t xml:space="preserve">фундаментальних медичних дисциплін та </w:t>
      </w:r>
      <w:r w:rsidRPr="00B05478">
        <w:rPr>
          <w:sz w:val="24"/>
          <w:lang w:val="uk-UA"/>
        </w:rPr>
        <w:t>ортопедичної стоматології;</w:t>
      </w:r>
    </w:p>
    <w:p w:rsidR="00560440" w:rsidRPr="00B05478" w:rsidRDefault="00560440" w:rsidP="00560440">
      <w:pPr>
        <w:jc w:val="both"/>
        <w:rPr>
          <w:sz w:val="24"/>
          <w:lang w:val="uk-UA"/>
        </w:rPr>
      </w:pPr>
      <w:proofErr w:type="spellStart"/>
      <w:r>
        <w:rPr>
          <w:bCs/>
          <w:sz w:val="24"/>
          <w:lang w:val="uk-UA"/>
        </w:rPr>
        <w:t>Кенюк</w:t>
      </w:r>
      <w:proofErr w:type="spellEnd"/>
      <w:r>
        <w:rPr>
          <w:bCs/>
          <w:sz w:val="24"/>
          <w:lang w:val="uk-UA"/>
        </w:rPr>
        <w:t xml:space="preserve"> Андрій Тарасович</w:t>
      </w:r>
      <w:r w:rsidRPr="00B05478">
        <w:rPr>
          <w:b/>
          <w:bCs/>
          <w:sz w:val="24"/>
          <w:lang w:val="uk-UA"/>
        </w:rPr>
        <w:t xml:space="preserve"> </w:t>
      </w:r>
      <w:r>
        <w:rPr>
          <w:sz w:val="24"/>
          <w:lang w:val="uk-UA"/>
        </w:rPr>
        <w:t>–</w:t>
      </w:r>
      <w:r w:rsidRPr="00B05478">
        <w:rPr>
          <w:sz w:val="24"/>
          <w:lang w:val="uk-UA"/>
        </w:rPr>
        <w:t xml:space="preserve"> </w:t>
      </w:r>
      <w:proofErr w:type="spellStart"/>
      <w:r w:rsidRPr="00B05478">
        <w:rPr>
          <w:sz w:val="24"/>
          <w:lang w:val="uk-UA"/>
        </w:rPr>
        <w:t>к.мед.н</w:t>
      </w:r>
      <w:proofErr w:type="spellEnd"/>
      <w:r w:rsidRPr="00B05478">
        <w:rPr>
          <w:sz w:val="24"/>
          <w:lang w:val="uk-UA"/>
        </w:rPr>
        <w:t>., доцент</w:t>
      </w:r>
      <w:r>
        <w:rPr>
          <w:sz w:val="24"/>
          <w:lang w:val="uk-UA"/>
        </w:rPr>
        <w:t>, доцент</w:t>
      </w:r>
      <w:r w:rsidRPr="00B05478">
        <w:rPr>
          <w:sz w:val="24"/>
          <w:lang w:val="uk-UA"/>
        </w:rPr>
        <w:t xml:space="preserve"> кафедри </w:t>
      </w:r>
      <w:r w:rsidR="0044316B">
        <w:rPr>
          <w:sz w:val="24"/>
          <w:lang w:val="uk-UA"/>
        </w:rPr>
        <w:t xml:space="preserve">фундаментальних медичних дисциплін та </w:t>
      </w:r>
      <w:r w:rsidRPr="00B05478">
        <w:rPr>
          <w:sz w:val="24"/>
          <w:lang w:val="uk-UA"/>
        </w:rPr>
        <w:t>ортопедичної стоматології.</w:t>
      </w: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Default="00560440" w:rsidP="00560440">
      <w:pPr>
        <w:jc w:val="both"/>
        <w:rPr>
          <w:lang w:val="uk-UA"/>
        </w:rPr>
      </w:pPr>
    </w:p>
    <w:p w:rsidR="00560440" w:rsidRPr="008A622B" w:rsidRDefault="00560440" w:rsidP="00560440">
      <w:pPr>
        <w:jc w:val="both"/>
        <w:rPr>
          <w:sz w:val="24"/>
          <w:szCs w:val="28"/>
          <w:lang w:val="uk-UA"/>
        </w:rPr>
      </w:pPr>
    </w:p>
    <w:p w:rsidR="00560440" w:rsidRPr="008A622B" w:rsidRDefault="00560440" w:rsidP="00560440">
      <w:pPr>
        <w:jc w:val="both"/>
        <w:rPr>
          <w:b/>
          <w:i/>
          <w:sz w:val="24"/>
          <w:szCs w:val="28"/>
          <w:lang w:val="uk-UA"/>
        </w:rPr>
      </w:pPr>
      <w:r w:rsidRPr="008A622B">
        <w:rPr>
          <w:sz w:val="24"/>
          <w:szCs w:val="28"/>
          <w:lang w:val="uk-UA"/>
        </w:rPr>
        <w:t xml:space="preserve">Робоча програма затверджена на засіданні </w:t>
      </w:r>
      <w:r w:rsidRPr="008A622B">
        <w:rPr>
          <w:bCs/>
          <w:iCs/>
          <w:sz w:val="24"/>
          <w:szCs w:val="28"/>
          <w:lang w:val="uk-UA"/>
        </w:rPr>
        <w:t xml:space="preserve">кафедри </w:t>
      </w:r>
      <w:r w:rsidR="0044316B">
        <w:rPr>
          <w:sz w:val="24"/>
          <w:lang w:val="uk-UA"/>
        </w:rPr>
        <w:t xml:space="preserve">фундаментальних медичних дисциплін та </w:t>
      </w:r>
      <w:r w:rsidRPr="008A622B">
        <w:rPr>
          <w:bCs/>
          <w:iCs/>
          <w:sz w:val="24"/>
          <w:szCs w:val="28"/>
          <w:lang w:val="uk-UA"/>
        </w:rPr>
        <w:t>ортопедичної стоматології</w:t>
      </w:r>
    </w:p>
    <w:p w:rsidR="00560440" w:rsidRPr="008A622B" w:rsidRDefault="00560440" w:rsidP="00560440">
      <w:pPr>
        <w:rPr>
          <w:b/>
          <w:i/>
          <w:sz w:val="24"/>
          <w:szCs w:val="28"/>
          <w:lang w:val="uk-UA"/>
        </w:rPr>
      </w:pPr>
    </w:p>
    <w:p w:rsidR="00560440" w:rsidRDefault="00560440" w:rsidP="00560440">
      <w:pPr>
        <w:rPr>
          <w:sz w:val="24"/>
          <w:szCs w:val="28"/>
          <w:lang w:val="uk-UA"/>
        </w:rPr>
      </w:pPr>
      <w:r w:rsidRPr="008A622B">
        <w:rPr>
          <w:sz w:val="24"/>
          <w:szCs w:val="28"/>
          <w:lang w:val="uk-UA"/>
        </w:rPr>
        <w:t>Протокол від  «</w:t>
      </w:r>
      <w:r w:rsidR="0044316B">
        <w:rPr>
          <w:sz w:val="24"/>
          <w:szCs w:val="28"/>
          <w:lang w:val="uk-UA"/>
        </w:rPr>
        <w:t>__</w:t>
      </w:r>
      <w:r w:rsidRPr="008A622B">
        <w:rPr>
          <w:sz w:val="24"/>
          <w:szCs w:val="28"/>
          <w:lang w:val="uk-UA"/>
        </w:rPr>
        <w:t xml:space="preserve">» </w:t>
      </w:r>
      <w:r w:rsidR="0044316B">
        <w:rPr>
          <w:sz w:val="24"/>
          <w:szCs w:val="28"/>
          <w:lang w:val="uk-UA"/>
        </w:rPr>
        <w:t>_________</w:t>
      </w:r>
      <w:r w:rsidRPr="008A622B">
        <w:rPr>
          <w:sz w:val="24"/>
          <w:szCs w:val="28"/>
          <w:lang w:val="uk-UA"/>
        </w:rPr>
        <w:t xml:space="preserve">   202</w:t>
      </w:r>
      <w:r w:rsidR="0044316B">
        <w:rPr>
          <w:sz w:val="24"/>
          <w:szCs w:val="28"/>
          <w:lang w:val="uk-UA"/>
        </w:rPr>
        <w:t>2</w:t>
      </w:r>
      <w:r w:rsidRPr="008A622B">
        <w:rPr>
          <w:sz w:val="24"/>
          <w:szCs w:val="28"/>
          <w:lang w:val="uk-UA"/>
        </w:rPr>
        <w:t xml:space="preserve"> року № </w:t>
      </w:r>
      <w:r w:rsidR="0044316B">
        <w:rPr>
          <w:sz w:val="24"/>
          <w:szCs w:val="28"/>
          <w:lang w:val="uk-UA"/>
        </w:rPr>
        <w:t>__</w:t>
      </w:r>
      <w:r w:rsidRPr="008A622B">
        <w:rPr>
          <w:sz w:val="24"/>
          <w:szCs w:val="28"/>
          <w:lang w:val="uk-UA"/>
        </w:rPr>
        <w:t>.</w:t>
      </w:r>
    </w:p>
    <w:p w:rsidR="00560440" w:rsidRPr="008A622B" w:rsidRDefault="00560440" w:rsidP="00560440">
      <w:pPr>
        <w:rPr>
          <w:sz w:val="24"/>
          <w:szCs w:val="28"/>
          <w:lang w:val="uk-UA"/>
        </w:rPr>
      </w:pPr>
    </w:p>
    <w:p w:rsidR="00560440" w:rsidRPr="008A622B" w:rsidRDefault="00560440" w:rsidP="00560440">
      <w:pPr>
        <w:rPr>
          <w:sz w:val="24"/>
          <w:szCs w:val="28"/>
          <w:lang w:val="uk-UA"/>
        </w:rPr>
      </w:pPr>
    </w:p>
    <w:p w:rsidR="00560440" w:rsidRPr="008A622B" w:rsidRDefault="00560440" w:rsidP="00560440">
      <w:pPr>
        <w:rPr>
          <w:sz w:val="24"/>
          <w:szCs w:val="28"/>
          <w:lang w:val="uk-UA"/>
        </w:rPr>
      </w:pPr>
      <w:r w:rsidRPr="008A622B">
        <w:rPr>
          <w:sz w:val="24"/>
          <w:szCs w:val="28"/>
          <w:lang w:val="uk-UA"/>
        </w:rPr>
        <w:t xml:space="preserve">Завідувач кафедри                                                                   </w:t>
      </w:r>
    </w:p>
    <w:p w:rsidR="00560440" w:rsidRPr="008A622B" w:rsidRDefault="0044316B" w:rsidP="00560440">
      <w:pPr>
        <w:rPr>
          <w:sz w:val="24"/>
          <w:szCs w:val="28"/>
          <w:lang w:val="uk-UA"/>
        </w:rPr>
      </w:pPr>
      <w:proofErr w:type="spellStart"/>
      <w:r>
        <w:rPr>
          <w:sz w:val="24"/>
          <w:szCs w:val="28"/>
          <w:lang w:val="uk-UA"/>
        </w:rPr>
        <w:t>д</w:t>
      </w:r>
      <w:r w:rsidR="00560440" w:rsidRPr="008A622B">
        <w:rPr>
          <w:sz w:val="24"/>
          <w:szCs w:val="28"/>
          <w:lang w:val="uk-UA"/>
        </w:rPr>
        <w:t>.мед.н</w:t>
      </w:r>
      <w:proofErr w:type="spellEnd"/>
      <w:r w:rsidR="00560440" w:rsidRPr="008A622B">
        <w:rPr>
          <w:sz w:val="24"/>
          <w:szCs w:val="28"/>
          <w:lang w:val="uk-UA"/>
        </w:rPr>
        <w:t>., доцент</w:t>
      </w:r>
    </w:p>
    <w:p w:rsidR="00560440" w:rsidRDefault="00560440" w:rsidP="00560440">
      <w:pPr>
        <w:rPr>
          <w:sz w:val="24"/>
          <w:szCs w:val="28"/>
          <w:lang w:val="uk-UA"/>
        </w:rPr>
      </w:pPr>
    </w:p>
    <w:p w:rsidR="00560440" w:rsidRPr="008A622B" w:rsidRDefault="00560440" w:rsidP="00560440">
      <w:pPr>
        <w:rPr>
          <w:sz w:val="24"/>
          <w:szCs w:val="28"/>
          <w:u w:val="single"/>
          <w:lang w:val="uk-UA"/>
        </w:rPr>
      </w:pPr>
      <w:r w:rsidRPr="00404862">
        <w:rPr>
          <w:sz w:val="24"/>
          <w:szCs w:val="28"/>
          <w:lang w:val="uk-UA"/>
        </w:rPr>
        <w:t>«</w:t>
      </w:r>
      <w:r w:rsidR="0044316B">
        <w:rPr>
          <w:sz w:val="24"/>
          <w:szCs w:val="28"/>
          <w:lang w:val="uk-UA"/>
        </w:rPr>
        <w:t>__</w:t>
      </w:r>
      <w:r w:rsidRPr="00404862">
        <w:rPr>
          <w:sz w:val="24"/>
          <w:szCs w:val="28"/>
          <w:lang w:val="uk-UA"/>
        </w:rPr>
        <w:t xml:space="preserve">» </w:t>
      </w:r>
      <w:r w:rsidR="0044316B">
        <w:rPr>
          <w:sz w:val="24"/>
          <w:szCs w:val="28"/>
          <w:lang w:val="uk-UA"/>
        </w:rPr>
        <w:t>__________</w:t>
      </w:r>
      <w:r w:rsidRPr="00404862">
        <w:rPr>
          <w:sz w:val="24"/>
          <w:szCs w:val="28"/>
          <w:lang w:val="uk-UA"/>
        </w:rPr>
        <w:t xml:space="preserve"> </w:t>
      </w:r>
      <w:r w:rsidRPr="008A622B">
        <w:rPr>
          <w:sz w:val="24"/>
          <w:szCs w:val="28"/>
          <w:lang w:val="uk-UA"/>
        </w:rPr>
        <w:t>202</w:t>
      </w:r>
      <w:r w:rsidR="0044316B">
        <w:rPr>
          <w:sz w:val="24"/>
          <w:szCs w:val="28"/>
          <w:lang w:val="uk-UA"/>
        </w:rPr>
        <w:t>2</w:t>
      </w:r>
      <w:r w:rsidRPr="008A622B">
        <w:rPr>
          <w:sz w:val="24"/>
          <w:szCs w:val="28"/>
          <w:lang w:val="uk-UA"/>
        </w:rPr>
        <w:t xml:space="preserve"> року      _______________________                       </w:t>
      </w:r>
      <w:r>
        <w:rPr>
          <w:sz w:val="24"/>
          <w:szCs w:val="28"/>
          <w:u w:val="single"/>
          <w:lang w:val="uk-UA"/>
        </w:rPr>
        <w:t>Костенко С.Б.</w:t>
      </w:r>
    </w:p>
    <w:p w:rsidR="00560440" w:rsidRPr="008A622B" w:rsidRDefault="00560440" w:rsidP="00560440">
      <w:pPr>
        <w:rPr>
          <w:sz w:val="24"/>
          <w:szCs w:val="28"/>
          <w:lang w:val="uk-UA"/>
        </w:rPr>
      </w:pPr>
      <w:r w:rsidRPr="008A622B">
        <w:rPr>
          <w:sz w:val="24"/>
          <w:szCs w:val="28"/>
          <w:lang w:val="uk-UA"/>
        </w:rPr>
        <w:t xml:space="preserve">                             </w:t>
      </w:r>
      <w:r>
        <w:rPr>
          <w:sz w:val="24"/>
          <w:szCs w:val="28"/>
          <w:lang w:val="uk-UA"/>
        </w:rPr>
        <w:t xml:space="preserve">                      </w:t>
      </w:r>
      <w:r w:rsidRPr="008A622B">
        <w:rPr>
          <w:sz w:val="24"/>
          <w:szCs w:val="28"/>
          <w:lang w:val="uk-UA"/>
        </w:rPr>
        <w:t xml:space="preserve">            (</w:t>
      </w:r>
      <w:r w:rsidRPr="008A622B">
        <w:rPr>
          <w:sz w:val="18"/>
          <w:szCs w:val="28"/>
          <w:lang w:val="uk-UA"/>
        </w:rPr>
        <w:t>підпис</w:t>
      </w:r>
      <w:r w:rsidRPr="008A622B">
        <w:rPr>
          <w:sz w:val="24"/>
          <w:szCs w:val="28"/>
          <w:lang w:val="uk-UA"/>
        </w:rPr>
        <w:t xml:space="preserve">) </w:t>
      </w:r>
      <w:r>
        <w:rPr>
          <w:sz w:val="24"/>
          <w:szCs w:val="28"/>
          <w:lang w:val="uk-UA"/>
        </w:rPr>
        <w:t xml:space="preserve">                                     </w:t>
      </w:r>
      <w:r w:rsidRPr="008A622B">
        <w:rPr>
          <w:sz w:val="24"/>
          <w:szCs w:val="28"/>
          <w:lang w:val="uk-UA"/>
        </w:rPr>
        <w:t xml:space="preserve">  </w:t>
      </w:r>
      <w:r>
        <w:rPr>
          <w:sz w:val="24"/>
          <w:szCs w:val="28"/>
          <w:lang w:val="uk-UA"/>
        </w:rPr>
        <w:t xml:space="preserve">    </w:t>
      </w:r>
      <w:r w:rsidRPr="008A622B">
        <w:rPr>
          <w:sz w:val="18"/>
          <w:szCs w:val="28"/>
          <w:lang w:val="uk-UA"/>
        </w:rPr>
        <w:t xml:space="preserve">(прізвище та ініціали)                                                                             </w:t>
      </w:r>
    </w:p>
    <w:p w:rsidR="00560440" w:rsidRPr="008A622B" w:rsidRDefault="00560440" w:rsidP="00560440">
      <w:pPr>
        <w:rPr>
          <w:sz w:val="24"/>
          <w:szCs w:val="28"/>
          <w:lang w:val="uk-UA"/>
        </w:rPr>
      </w:pPr>
    </w:p>
    <w:p w:rsidR="00560440" w:rsidRDefault="00560440" w:rsidP="00560440">
      <w:pPr>
        <w:rPr>
          <w:sz w:val="24"/>
          <w:szCs w:val="28"/>
          <w:u w:val="single"/>
          <w:lang w:val="uk-UA"/>
        </w:rPr>
      </w:pPr>
      <w:r w:rsidRPr="008A622B">
        <w:rPr>
          <w:sz w:val="24"/>
          <w:szCs w:val="28"/>
          <w:lang w:val="uk-UA"/>
        </w:rPr>
        <w:t xml:space="preserve">Схвалено </w:t>
      </w:r>
      <w:r>
        <w:rPr>
          <w:sz w:val="24"/>
          <w:szCs w:val="28"/>
          <w:lang w:val="uk-UA"/>
        </w:rPr>
        <w:t>навчально-</w:t>
      </w:r>
      <w:r w:rsidRPr="008A622B">
        <w:rPr>
          <w:sz w:val="24"/>
          <w:szCs w:val="28"/>
          <w:lang w:val="uk-UA"/>
        </w:rPr>
        <w:t xml:space="preserve">методичною комісією вищого навчального закладу за спеціальністю </w:t>
      </w:r>
      <w:r w:rsidRPr="008A622B">
        <w:rPr>
          <w:sz w:val="24"/>
          <w:szCs w:val="28"/>
          <w:u w:val="single"/>
          <w:lang w:val="uk-UA"/>
        </w:rPr>
        <w:t xml:space="preserve"> </w:t>
      </w:r>
    </w:p>
    <w:p w:rsidR="00560440" w:rsidRPr="008A622B" w:rsidRDefault="00560440" w:rsidP="00560440">
      <w:pPr>
        <w:rPr>
          <w:sz w:val="24"/>
          <w:szCs w:val="28"/>
          <w:lang w:val="uk-UA"/>
        </w:rPr>
      </w:pPr>
      <w:r w:rsidRPr="008A622B">
        <w:rPr>
          <w:sz w:val="24"/>
          <w:szCs w:val="28"/>
          <w:u w:val="single"/>
          <w:lang w:val="uk-UA"/>
        </w:rPr>
        <w:t>«221  Стоматологія»</w:t>
      </w:r>
      <w:r>
        <w:rPr>
          <w:sz w:val="24"/>
          <w:szCs w:val="28"/>
          <w:u w:val="single"/>
          <w:lang w:val="uk-UA"/>
        </w:rPr>
        <w:t>_</w:t>
      </w:r>
    </w:p>
    <w:p w:rsidR="00560440" w:rsidRPr="008A622B" w:rsidRDefault="00560440" w:rsidP="00560440">
      <w:pPr>
        <w:pStyle w:val="31"/>
        <w:rPr>
          <w:sz w:val="18"/>
          <w:szCs w:val="28"/>
          <w:lang w:val="uk-UA"/>
        </w:rPr>
      </w:pPr>
      <w:r>
        <w:rPr>
          <w:sz w:val="18"/>
          <w:szCs w:val="28"/>
          <w:lang w:val="uk-UA"/>
        </w:rPr>
        <w:t xml:space="preserve">       </w:t>
      </w:r>
      <w:r w:rsidRPr="008A622B">
        <w:rPr>
          <w:sz w:val="18"/>
          <w:szCs w:val="28"/>
          <w:lang w:val="uk-UA"/>
        </w:rPr>
        <w:t xml:space="preserve">    (шифр, назва)</w:t>
      </w:r>
    </w:p>
    <w:p w:rsidR="00560440" w:rsidRPr="008A622B" w:rsidRDefault="00560440" w:rsidP="00560440">
      <w:pPr>
        <w:rPr>
          <w:sz w:val="24"/>
          <w:szCs w:val="28"/>
          <w:lang w:val="uk-UA"/>
        </w:rPr>
      </w:pPr>
    </w:p>
    <w:p w:rsidR="00560440" w:rsidRPr="008A622B" w:rsidRDefault="00560440" w:rsidP="00560440">
      <w:pPr>
        <w:rPr>
          <w:sz w:val="24"/>
          <w:szCs w:val="28"/>
          <w:lang w:val="uk-UA"/>
        </w:rPr>
      </w:pPr>
      <w:r w:rsidRPr="008A622B">
        <w:rPr>
          <w:sz w:val="24"/>
          <w:szCs w:val="28"/>
          <w:lang w:val="uk-UA"/>
        </w:rPr>
        <w:t xml:space="preserve">Протокол від  </w:t>
      </w:r>
      <w:r w:rsidRPr="00404862">
        <w:rPr>
          <w:sz w:val="24"/>
          <w:szCs w:val="28"/>
          <w:lang w:val="uk-UA"/>
        </w:rPr>
        <w:t>«</w:t>
      </w:r>
      <w:r w:rsidR="0044316B">
        <w:rPr>
          <w:sz w:val="24"/>
          <w:szCs w:val="28"/>
          <w:lang w:val="uk-UA"/>
        </w:rPr>
        <w:t>__</w:t>
      </w:r>
      <w:r w:rsidRPr="00404862">
        <w:rPr>
          <w:sz w:val="24"/>
          <w:szCs w:val="28"/>
          <w:lang w:val="uk-UA"/>
        </w:rPr>
        <w:t xml:space="preserve">» </w:t>
      </w:r>
      <w:r w:rsidR="0044316B">
        <w:rPr>
          <w:sz w:val="24"/>
          <w:szCs w:val="28"/>
          <w:lang w:val="uk-UA"/>
        </w:rPr>
        <w:t>_______</w:t>
      </w:r>
      <w:r w:rsidRPr="00404862">
        <w:rPr>
          <w:sz w:val="24"/>
          <w:szCs w:val="28"/>
          <w:lang w:val="uk-UA"/>
        </w:rPr>
        <w:t xml:space="preserve"> </w:t>
      </w:r>
      <w:r w:rsidRPr="008A622B">
        <w:rPr>
          <w:sz w:val="24"/>
          <w:szCs w:val="28"/>
          <w:lang w:val="uk-UA"/>
        </w:rPr>
        <w:t>202</w:t>
      </w:r>
      <w:r w:rsidR="0044316B">
        <w:rPr>
          <w:sz w:val="24"/>
          <w:szCs w:val="28"/>
          <w:lang w:val="uk-UA"/>
        </w:rPr>
        <w:t>2</w:t>
      </w:r>
      <w:r>
        <w:rPr>
          <w:sz w:val="24"/>
          <w:szCs w:val="28"/>
          <w:lang w:val="uk-UA"/>
        </w:rPr>
        <w:t xml:space="preserve"> року № ___</w:t>
      </w:r>
    </w:p>
    <w:p w:rsidR="00560440" w:rsidRPr="008A622B" w:rsidRDefault="00560440" w:rsidP="00560440">
      <w:pPr>
        <w:rPr>
          <w:sz w:val="24"/>
          <w:szCs w:val="28"/>
          <w:lang w:val="uk-UA"/>
        </w:rPr>
      </w:pPr>
    </w:p>
    <w:p w:rsidR="00560440" w:rsidRPr="008A622B" w:rsidRDefault="00560440" w:rsidP="00560440">
      <w:pPr>
        <w:rPr>
          <w:sz w:val="24"/>
          <w:szCs w:val="28"/>
          <w:lang w:val="uk-UA"/>
        </w:rPr>
      </w:pPr>
      <w:r w:rsidRPr="00404862">
        <w:rPr>
          <w:sz w:val="24"/>
          <w:szCs w:val="28"/>
          <w:lang w:val="uk-UA"/>
        </w:rPr>
        <w:t>«</w:t>
      </w:r>
      <w:r w:rsidR="0044316B">
        <w:rPr>
          <w:sz w:val="24"/>
          <w:szCs w:val="28"/>
          <w:lang w:val="uk-UA"/>
        </w:rPr>
        <w:t>__</w:t>
      </w:r>
      <w:r w:rsidRPr="00404862">
        <w:rPr>
          <w:sz w:val="24"/>
          <w:szCs w:val="28"/>
          <w:lang w:val="uk-UA"/>
        </w:rPr>
        <w:t xml:space="preserve">» </w:t>
      </w:r>
      <w:r w:rsidR="0044316B">
        <w:rPr>
          <w:sz w:val="24"/>
          <w:szCs w:val="28"/>
          <w:lang w:val="uk-UA"/>
        </w:rPr>
        <w:t>________</w:t>
      </w:r>
      <w:r w:rsidRPr="00404862">
        <w:rPr>
          <w:sz w:val="24"/>
          <w:szCs w:val="28"/>
          <w:lang w:val="uk-UA"/>
        </w:rPr>
        <w:t xml:space="preserve"> </w:t>
      </w:r>
      <w:r w:rsidRPr="008A622B">
        <w:rPr>
          <w:sz w:val="24"/>
          <w:szCs w:val="28"/>
          <w:lang w:val="uk-UA"/>
        </w:rPr>
        <w:t>202</w:t>
      </w:r>
      <w:r w:rsidR="0044316B">
        <w:rPr>
          <w:sz w:val="24"/>
          <w:szCs w:val="28"/>
          <w:lang w:val="uk-UA"/>
        </w:rPr>
        <w:t>2</w:t>
      </w:r>
      <w:r w:rsidRPr="008A622B">
        <w:rPr>
          <w:sz w:val="24"/>
          <w:szCs w:val="28"/>
          <w:lang w:val="uk-UA"/>
        </w:rPr>
        <w:t xml:space="preserve"> року         Голова</w:t>
      </w:r>
      <w:r>
        <w:rPr>
          <w:sz w:val="24"/>
          <w:szCs w:val="28"/>
          <w:lang w:val="uk-UA"/>
        </w:rPr>
        <w:t xml:space="preserve"> НМК</w:t>
      </w:r>
      <w:r w:rsidRPr="008A622B">
        <w:rPr>
          <w:sz w:val="24"/>
          <w:szCs w:val="28"/>
          <w:lang w:val="uk-UA"/>
        </w:rPr>
        <w:t xml:space="preserve">     _______________  </w:t>
      </w:r>
      <w:r>
        <w:rPr>
          <w:sz w:val="24"/>
          <w:szCs w:val="28"/>
          <w:lang w:val="uk-UA"/>
        </w:rPr>
        <w:t xml:space="preserve">      </w:t>
      </w:r>
      <w:r w:rsidRPr="008A622B">
        <w:rPr>
          <w:sz w:val="24"/>
          <w:szCs w:val="28"/>
          <w:lang w:val="uk-UA"/>
        </w:rPr>
        <w:t xml:space="preserve">          </w:t>
      </w:r>
      <w:r w:rsidR="0044316B">
        <w:rPr>
          <w:sz w:val="24"/>
          <w:szCs w:val="28"/>
          <w:u w:val="single"/>
          <w:lang w:val="uk-UA"/>
        </w:rPr>
        <w:t>______________</w:t>
      </w:r>
      <w:r>
        <w:rPr>
          <w:sz w:val="20"/>
          <w:szCs w:val="28"/>
          <w:lang w:val="uk-UA"/>
        </w:rPr>
        <w:t>.                                                                                                         .                                                                                                   (</w:t>
      </w:r>
      <w:r w:rsidRPr="008A622B">
        <w:rPr>
          <w:sz w:val="18"/>
          <w:szCs w:val="28"/>
          <w:lang w:val="uk-UA"/>
        </w:rPr>
        <w:t>підпис</w:t>
      </w:r>
      <w:r w:rsidRPr="008A622B">
        <w:rPr>
          <w:sz w:val="20"/>
          <w:szCs w:val="28"/>
          <w:lang w:val="uk-UA"/>
        </w:rPr>
        <w:t xml:space="preserve">)  </w:t>
      </w:r>
      <w:r>
        <w:rPr>
          <w:sz w:val="20"/>
          <w:szCs w:val="28"/>
          <w:lang w:val="uk-UA"/>
        </w:rPr>
        <w:t xml:space="preserve">                                  </w:t>
      </w:r>
      <w:r w:rsidRPr="008A622B">
        <w:rPr>
          <w:sz w:val="20"/>
          <w:szCs w:val="28"/>
          <w:lang w:val="uk-UA"/>
        </w:rPr>
        <w:t>(</w:t>
      </w:r>
      <w:r w:rsidRPr="008A622B">
        <w:rPr>
          <w:sz w:val="18"/>
          <w:szCs w:val="28"/>
          <w:lang w:val="uk-UA"/>
        </w:rPr>
        <w:t>прізвище</w:t>
      </w:r>
      <w:r w:rsidRPr="008A622B">
        <w:rPr>
          <w:sz w:val="20"/>
          <w:szCs w:val="28"/>
          <w:lang w:val="uk-UA"/>
        </w:rPr>
        <w:t xml:space="preserve"> та ініціали)</w:t>
      </w:r>
      <w:r>
        <w:rPr>
          <w:sz w:val="20"/>
          <w:szCs w:val="28"/>
          <w:lang w:val="uk-UA"/>
        </w:rPr>
        <w:t xml:space="preserve">    </w:t>
      </w:r>
      <w:r w:rsidRPr="008A622B">
        <w:rPr>
          <w:sz w:val="20"/>
          <w:szCs w:val="28"/>
          <w:lang w:val="uk-UA"/>
        </w:rPr>
        <w:t xml:space="preserve">               </w:t>
      </w:r>
      <w:r>
        <w:rPr>
          <w:sz w:val="20"/>
          <w:szCs w:val="28"/>
          <w:lang w:val="uk-UA"/>
        </w:rPr>
        <w:t xml:space="preserve">                                                                                        </w:t>
      </w:r>
    </w:p>
    <w:p w:rsidR="00D13B1D" w:rsidRPr="0044316B" w:rsidRDefault="00560440" w:rsidP="0044316B">
      <w:pPr>
        <w:tabs>
          <w:tab w:val="left" w:pos="9072"/>
        </w:tabs>
        <w:rPr>
          <w:sz w:val="24"/>
          <w:szCs w:val="28"/>
          <w:lang w:val="uk-UA"/>
        </w:rPr>
      </w:pPr>
      <w:r w:rsidRPr="008A622B">
        <w:rPr>
          <w:sz w:val="24"/>
          <w:szCs w:val="28"/>
          <w:lang w:val="uk-UA"/>
        </w:rPr>
        <w:t xml:space="preserve">                 </w:t>
      </w:r>
      <w:r>
        <w:rPr>
          <w:sz w:val="24"/>
          <w:szCs w:val="28"/>
          <w:lang w:val="uk-UA"/>
        </w:rPr>
        <w:t xml:space="preserve">                             </w:t>
      </w:r>
      <w:r w:rsidRPr="008A622B">
        <w:rPr>
          <w:sz w:val="24"/>
          <w:szCs w:val="28"/>
          <w:lang w:val="uk-UA"/>
        </w:rPr>
        <w:t xml:space="preserve">                                                                              </w:t>
      </w:r>
      <w:r>
        <w:rPr>
          <w:sz w:val="24"/>
          <w:szCs w:val="28"/>
          <w:lang w:val="uk-UA"/>
        </w:rPr>
        <w:t xml:space="preserve">   </w:t>
      </w:r>
      <w:r w:rsidRPr="008A622B">
        <w:rPr>
          <w:sz w:val="24"/>
          <w:szCs w:val="28"/>
          <w:lang w:val="uk-UA"/>
        </w:rPr>
        <w:t xml:space="preserve">              </w:t>
      </w:r>
      <w:r>
        <w:rPr>
          <w:sz w:val="24"/>
          <w:szCs w:val="28"/>
          <w:lang w:val="uk-UA"/>
        </w:rPr>
        <w:t xml:space="preserve">                </w:t>
      </w:r>
      <w:r>
        <w:rPr>
          <w:sz w:val="20"/>
          <w:szCs w:val="28"/>
          <w:lang w:val="uk-UA"/>
        </w:rPr>
        <w:t xml:space="preserve"> </w:t>
      </w:r>
      <w:r w:rsidR="00D13B1D" w:rsidRPr="004E4051">
        <w:rPr>
          <w:lang w:val="uk-UA"/>
        </w:rPr>
        <w:t xml:space="preserve">               </w:t>
      </w:r>
    </w:p>
    <w:p w:rsidR="00D13B1D" w:rsidRPr="00664CCE" w:rsidRDefault="00D13B1D" w:rsidP="00D13B1D">
      <w:pPr>
        <w:pStyle w:val="1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664CCE">
        <w:rPr>
          <w:b/>
          <w:bCs/>
          <w:sz w:val="28"/>
          <w:szCs w:val="28"/>
        </w:rPr>
        <w:lastRenderedPageBreak/>
        <w:t>Опис навчальної дисципліни</w:t>
      </w:r>
    </w:p>
    <w:p w:rsidR="00D13B1D" w:rsidRPr="00664CCE" w:rsidRDefault="00D13B1D" w:rsidP="00D13B1D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90"/>
        <w:gridCol w:w="1710"/>
      </w:tblGrid>
      <w:tr w:rsidR="00D13B1D" w:rsidRPr="00664CCE" w:rsidTr="00006453">
        <w:trPr>
          <w:trHeight w:val="803"/>
        </w:trPr>
        <w:tc>
          <w:tcPr>
            <w:tcW w:w="2896" w:type="dxa"/>
            <w:vMerge w:val="restart"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3"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D701C4" w:rsidRPr="00664CCE" w:rsidTr="00D701C4">
        <w:trPr>
          <w:trHeight w:val="549"/>
        </w:trPr>
        <w:tc>
          <w:tcPr>
            <w:tcW w:w="2896" w:type="dxa"/>
            <w:vMerge/>
            <w:vAlign w:val="center"/>
          </w:tcPr>
          <w:p w:rsidR="00D701C4" w:rsidRPr="00664CCE" w:rsidRDefault="00D701C4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701C4" w:rsidRPr="00664CCE" w:rsidRDefault="00D701C4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</w:tcPr>
          <w:p w:rsidR="00D701C4" w:rsidRPr="00971B46" w:rsidRDefault="00D701C4" w:rsidP="00006453">
            <w:pPr>
              <w:jc w:val="center"/>
              <w:rPr>
                <w:b/>
                <w:sz w:val="24"/>
                <w:lang w:val="uk-UA"/>
              </w:rPr>
            </w:pPr>
            <w:r w:rsidRPr="00971B46">
              <w:rPr>
                <w:b/>
                <w:sz w:val="24"/>
                <w:lang w:val="uk-UA"/>
              </w:rPr>
              <w:t>денна форма навчання</w:t>
            </w:r>
          </w:p>
        </w:tc>
      </w:tr>
      <w:tr w:rsidR="00D13B1D" w:rsidRPr="00664CCE" w:rsidTr="00006453">
        <w:trPr>
          <w:trHeight w:val="409"/>
        </w:trPr>
        <w:tc>
          <w:tcPr>
            <w:tcW w:w="2896" w:type="dxa"/>
            <w:vMerge w:val="restart"/>
            <w:vAlign w:val="center"/>
          </w:tcPr>
          <w:p w:rsidR="00D13B1D" w:rsidRPr="00664CCE" w:rsidRDefault="00D37310" w:rsidP="00D13B1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кредитів - 1</w:t>
            </w:r>
            <w:r w:rsidR="00D13B1D" w:rsidRPr="00664CCE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262" w:type="dxa"/>
          </w:tcPr>
          <w:p w:rsidR="00D13B1D" w:rsidRDefault="00D13B1D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</w:t>
            </w:r>
          </w:p>
          <w:p w:rsidR="00D13B1D" w:rsidRPr="003D3047" w:rsidRDefault="0037507C" w:rsidP="0037507C">
            <w:pPr>
              <w:tabs>
                <w:tab w:val="left" w:pos="960"/>
                <w:tab w:val="center" w:pos="1523"/>
              </w:tabs>
              <w:jc w:val="center"/>
              <w:rPr>
                <w:sz w:val="16"/>
                <w:szCs w:val="16"/>
                <w:lang w:val="uk-UA"/>
              </w:rPr>
            </w:pPr>
            <w:r w:rsidRPr="0037507C">
              <w:rPr>
                <w:szCs w:val="28"/>
                <w:u w:val="single"/>
                <w:lang w:val="uk-UA"/>
              </w:rPr>
              <w:t>22 Охорона здоров’я</w:t>
            </w:r>
            <w:r w:rsidR="00D91B75">
              <w:rPr>
                <w:sz w:val="16"/>
                <w:szCs w:val="16"/>
                <w:lang w:val="uk-UA"/>
              </w:rPr>
              <w:tab/>
            </w:r>
            <w:r w:rsidR="00D13B1D"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Нормативна</w:t>
            </w:r>
          </w:p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(за вибором)</w:t>
            </w:r>
          </w:p>
          <w:p w:rsidR="00D13B1D" w:rsidRPr="00664CCE" w:rsidRDefault="00D13B1D" w:rsidP="00006453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D13B1D" w:rsidRPr="00664CCE" w:rsidTr="00006453">
        <w:trPr>
          <w:trHeight w:val="409"/>
        </w:trPr>
        <w:tc>
          <w:tcPr>
            <w:tcW w:w="2896" w:type="dxa"/>
            <w:vMerge/>
            <w:vAlign w:val="center"/>
          </w:tcPr>
          <w:p w:rsidR="00D13B1D" w:rsidRPr="00664CCE" w:rsidRDefault="00D13B1D" w:rsidP="0000645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D13B1D" w:rsidRDefault="00D13B1D" w:rsidP="00006453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Напрям</w:t>
            </w:r>
            <w:r>
              <w:rPr>
                <w:szCs w:val="28"/>
                <w:lang w:val="uk-UA"/>
              </w:rPr>
              <w:t xml:space="preserve"> підготовки</w:t>
            </w:r>
            <w:r w:rsidRPr="00664CCE">
              <w:rPr>
                <w:szCs w:val="28"/>
                <w:lang w:val="uk-UA"/>
              </w:rPr>
              <w:t xml:space="preserve"> </w:t>
            </w:r>
          </w:p>
          <w:p w:rsidR="0037507C" w:rsidRDefault="0037507C" w:rsidP="00006453">
            <w:pPr>
              <w:jc w:val="center"/>
              <w:rPr>
                <w:sz w:val="24"/>
                <w:u w:val="single"/>
                <w:lang w:val="uk-UA"/>
              </w:rPr>
            </w:pPr>
            <w:r w:rsidRPr="0037507C">
              <w:rPr>
                <w:sz w:val="24"/>
                <w:u w:val="single"/>
                <w:lang w:val="uk-UA"/>
              </w:rPr>
              <w:t>221  СТОМАТОЛОГІЯ</w:t>
            </w:r>
          </w:p>
          <w:p w:rsidR="00D13B1D" w:rsidRPr="00664CCE" w:rsidRDefault="00D91B75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</w:t>
            </w:r>
            <w:r w:rsidR="00D13B1D">
              <w:rPr>
                <w:sz w:val="16"/>
                <w:szCs w:val="16"/>
                <w:lang w:val="uk-UA"/>
              </w:rPr>
              <w:t>(шифр і назва)</w:t>
            </w:r>
          </w:p>
        </w:tc>
        <w:tc>
          <w:tcPr>
            <w:tcW w:w="3420" w:type="dxa"/>
            <w:gridSpan w:val="3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</w:tr>
      <w:tr w:rsidR="00D13B1D" w:rsidRPr="00664CCE" w:rsidTr="00006453">
        <w:trPr>
          <w:trHeight w:val="170"/>
        </w:trPr>
        <w:tc>
          <w:tcPr>
            <w:tcW w:w="2896" w:type="dxa"/>
            <w:vAlign w:val="center"/>
          </w:tcPr>
          <w:p w:rsidR="00D13B1D" w:rsidRPr="00664CCE" w:rsidRDefault="00D13B1D" w:rsidP="00006453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Модулів –</w:t>
            </w:r>
            <w:r>
              <w:rPr>
                <w:szCs w:val="28"/>
                <w:lang w:val="uk-UA"/>
              </w:rPr>
              <w:t xml:space="preserve"> </w:t>
            </w:r>
            <w:r w:rsidRPr="00664CCE">
              <w:rPr>
                <w:szCs w:val="28"/>
                <w:lang w:val="uk-UA"/>
              </w:rPr>
              <w:t xml:space="preserve"> </w:t>
            </w:r>
            <w:r w:rsidR="000D7CAC">
              <w:rPr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D13B1D" w:rsidRPr="00664CCE" w:rsidRDefault="00D13B1D" w:rsidP="001D59E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Спеціальність (п</w:t>
            </w:r>
            <w:r w:rsidRPr="00664CCE">
              <w:rPr>
                <w:szCs w:val="28"/>
                <w:lang w:val="uk-UA"/>
              </w:rPr>
              <w:t>рофесійн</w:t>
            </w:r>
            <w:r>
              <w:rPr>
                <w:szCs w:val="28"/>
                <w:lang w:val="uk-UA"/>
              </w:rPr>
              <w:t>е</w:t>
            </w:r>
          </w:p>
          <w:p w:rsidR="00D13B1D" w:rsidRDefault="00D13B1D" w:rsidP="001D59E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Pr="00664CCE">
              <w:rPr>
                <w:szCs w:val="28"/>
                <w:lang w:val="uk-UA"/>
              </w:rPr>
              <w:t>прямування</w:t>
            </w:r>
            <w:r>
              <w:rPr>
                <w:szCs w:val="28"/>
                <w:lang w:val="uk-UA"/>
              </w:rPr>
              <w:t>)</w:t>
            </w:r>
            <w:r w:rsidRPr="00664CCE">
              <w:rPr>
                <w:szCs w:val="28"/>
                <w:lang w:val="uk-UA"/>
              </w:rPr>
              <w:t>:</w:t>
            </w:r>
          </w:p>
          <w:p w:rsidR="00D13B1D" w:rsidRPr="00D91B75" w:rsidRDefault="00D91B75" w:rsidP="001D59E3">
            <w:pPr>
              <w:jc w:val="center"/>
              <w:rPr>
                <w:szCs w:val="28"/>
                <w:u w:val="single"/>
                <w:lang w:val="uk-UA"/>
              </w:rPr>
            </w:pPr>
            <w:r w:rsidRPr="00D91B75">
              <w:rPr>
                <w:szCs w:val="28"/>
                <w:u w:val="single"/>
                <w:lang w:val="uk-UA"/>
              </w:rPr>
              <w:t>Стоматологія</w:t>
            </w:r>
          </w:p>
          <w:p w:rsidR="00D13B1D" w:rsidRPr="00664CCE" w:rsidRDefault="00D13B1D" w:rsidP="00006453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13B1D" w:rsidRPr="00971B46" w:rsidRDefault="00D13B1D" w:rsidP="00006453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D13B1D" w:rsidRPr="00664CCE" w:rsidTr="00006453">
        <w:trPr>
          <w:trHeight w:val="207"/>
        </w:trPr>
        <w:tc>
          <w:tcPr>
            <w:tcW w:w="2896" w:type="dxa"/>
            <w:vAlign w:val="center"/>
          </w:tcPr>
          <w:p w:rsidR="00D13B1D" w:rsidRPr="00664CCE" w:rsidRDefault="00D13B1D" w:rsidP="00006453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Змістових модулів – </w:t>
            </w:r>
            <w:r w:rsidR="00D37310">
              <w:rPr>
                <w:szCs w:val="28"/>
                <w:lang w:val="uk-UA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13B1D" w:rsidRPr="00664CCE" w:rsidRDefault="000B34C8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</w:rPr>
              <w:t>2</w:t>
            </w:r>
            <w:r w:rsidR="00D13B1D"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:rsidR="00D13B1D" w:rsidRPr="00664CCE" w:rsidRDefault="000B34C8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D13B1D" w:rsidRPr="00664CCE">
              <w:rPr>
                <w:szCs w:val="28"/>
                <w:lang w:val="uk-UA"/>
              </w:rPr>
              <w:t>-й</w:t>
            </w:r>
          </w:p>
        </w:tc>
      </w:tr>
      <w:tr w:rsidR="00D13B1D" w:rsidRPr="00664CCE" w:rsidTr="00006453">
        <w:trPr>
          <w:trHeight w:val="232"/>
        </w:trPr>
        <w:tc>
          <w:tcPr>
            <w:tcW w:w="2896" w:type="dxa"/>
            <w:vAlign w:val="center"/>
          </w:tcPr>
          <w:p w:rsidR="00D13B1D" w:rsidRDefault="00D13B1D" w:rsidP="0000645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Індивідуальне науково-дослідне завдання ___________</w:t>
            </w:r>
          </w:p>
          <w:p w:rsidR="00D13B1D" w:rsidRPr="003D3047" w:rsidRDefault="00D13B1D" w:rsidP="00006453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13B1D" w:rsidRPr="00971B46" w:rsidRDefault="00D13B1D" w:rsidP="00006453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Семестр</w:t>
            </w:r>
          </w:p>
        </w:tc>
      </w:tr>
      <w:tr w:rsidR="00D13B1D" w:rsidRPr="00664CCE" w:rsidTr="00006453">
        <w:trPr>
          <w:trHeight w:val="323"/>
        </w:trPr>
        <w:tc>
          <w:tcPr>
            <w:tcW w:w="2896" w:type="dxa"/>
            <w:vMerge w:val="restart"/>
            <w:vAlign w:val="center"/>
          </w:tcPr>
          <w:p w:rsidR="00D13B1D" w:rsidRPr="00664CCE" w:rsidRDefault="00D13B1D" w:rsidP="00006453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Загальна кількість годин - </w:t>
            </w:r>
            <w:r w:rsidR="0044316B">
              <w:rPr>
                <w:szCs w:val="28"/>
                <w:lang w:val="uk-UA"/>
              </w:rPr>
              <w:t>7</w:t>
            </w:r>
            <w:r w:rsidR="001B383E">
              <w:rPr>
                <w:szCs w:val="28"/>
                <w:lang w:val="uk-UA"/>
              </w:rPr>
              <w:t>0</w:t>
            </w: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13B1D" w:rsidRPr="00664CCE" w:rsidRDefault="000B34C8" w:rsidP="000B34C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ІІІ</w:t>
            </w:r>
            <w:r w:rsidR="00D13B1D">
              <w:rPr>
                <w:szCs w:val="28"/>
                <w:lang w:val="uk-UA"/>
              </w:rPr>
              <w:t xml:space="preserve"> </w:t>
            </w:r>
            <w:r w:rsidR="00D13B1D" w:rsidRPr="00664CCE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:rsidR="00D13B1D" w:rsidRPr="00664CCE" w:rsidRDefault="000B34C8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IV</w:t>
            </w:r>
            <w:r w:rsidR="00D13B1D">
              <w:rPr>
                <w:szCs w:val="28"/>
                <w:lang w:val="en-US"/>
              </w:rPr>
              <w:t xml:space="preserve"> </w:t>
            </w:r>
            <w:r w:rsidR="00D13B1D" w:rsidRPr="00664CCE">
              <w:rPr>
                <w:szCs w:val="28"/>
                <w:lang w:val="uk-UA"/>
              </w:rPr>
              <w:t>-й</w:t>
            </w:r>
          </w:p>
        </w:tc>
      </w:tr>
      <w:tr w:rsidR="00D13B1D" w:rsidRPr="00664CCE" w:rsidTr="00006453">
        <w:trPr>
          <w:trHeight w:val="322"/>
        </w:trPr>
        <w:tc>
          <w:tcPr>
            <w:tcW w:w="2896" w:type="dxa"/>
            <w:vMerge/>
            <w:vAlign w:val="center"/>
          </w:tcPr>
          <w:p w:rsidR="00D13B1D" w:rsidRPr="00664CCE" w:rsidRDefault="00D13B1D" w:rsidP="0000645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13B1D" w:rsidRPr="00971B46" w:rsidRDefault="00D13B1D" w:rsidP="00006453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Лекції</w:t>
            </w:r>
          </w:p>
        </w:tc>
      </w:tr>
      <w:tr w:rsidR="00D13B1D" w:rsidRPr="00664CCE" w:rsidTr="00006453">
        <w:trPr>
          <w:trHeight w:val="320"/>
        </w:trPr>
        <w:tc>
          <w:tcPr>
            <w:tcW w:w="2896" w:type="dxa"/>
            <w:vMerge w:val="restart"/>
            <w:vAlign w:val="center"/>
          </w:tcPr>
          <w:p w:rsidR="00D13B1D" w:rsidRPr="00664CCE" w:rsidRDefault="00D13B1D" w:rsidP="00006453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Тижневих годин для денної форми навчання:</w:t>
            </w:r>
          </w:p>
          <w:p w:rsidR="00D13B1D" w:rsidRPr="00664CCE" w:rsidRDefault="001B383E" w:rsidP="0000645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аудиторних –</w:t>
            </w:r>
            <w:r w:rsidR="0044316B">
              <w:rPr>
                <w:szCs w:val="28"/>
                <w:lang w:val="uk-UA"/>
              </w:rPr>
              <w:t>3</w:t>
            </w:r>
            <w:r>
              <w:rPr>
                <w:szCs w:val="28"/>
                <w:lang w:val="uk-UA"/>
              </w:rPr>
              <w:t>0</w:t>
            </w:r>
          </w:p>
          <w:p w:rsidR="00D13B1D" w:rsidRPr="00664CCE" w:rsidRDefault="00D13B1D" w:rsidP="0000645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студента</w:t>
            </w:r>
            <w:r w:rsidRPr="00664CCE">
              <w:rPr>
                <w:szCs w:val="28"/>
                <w:lang w:val="uk-UA"/>
              </w:rPr>
              <w:t xml:space="preserve"> - </w:t>
            </w:r>
            <w:r w:rsidR="001B383E">
              <w:rPr>
                <w:szCs w:val="28"/>
                <w:lang w:val="uk-UA"/>
              </w:rPr>
              <w:t>40</w:t>
            </w:r>
          </w:p>
        </w:tc>
        <w:tc>
          <w:tcPr>
            <w:tcW w:w="3262" w:type="dxa"/>
            <w:vMerge w:val="restart"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D13B1D" w:rsidRPr="00664CCE" w:rsidRDefault="00D701C4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спеціаліст</w:t>
            </w:r>
          </w:p>
        </w:tc>
        <w:tc>
          <w:tcPr>
            <w:tcW w:w="1620" w:type="dxa"/>
            <w:vAlign w:val="center"/>
          </w:tcPr>
          <w:p w:rsidR="00D13B1D" w:rsidRPr="00664CCE" w:rsidRDefault="0044316B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10 </w:t>
            </w:r>
            <w:r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</w:tr>
      <w:tr w:rsidR="00D13B1D" w:rsidRPr="00664CCE" w:rsidTr="00006453">
        <w:trPr>
          <w:trHeight w:val="320"/>
        </w:trPr>
        <w:tc>
          <w:tcPr>
            <w:tcW w:w="2896" w:type="dxa"/>
            <w:vMerge/>
            <w:vAlign w:val="center"/>
          </w:tcPr>
          <w:p w:rsidR="00D13B1D" w:rsidRPr="00664CCE" w:rsidRDefault="00D13B1D" w:rsidP="0000645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13B1D" w:rsidRPr="00971B46" w:rsidRDefault="00D13B1D" w:rsidP="00006453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D13B1D" w:rsidRPr="00664CCE" w:rsidTr="00006453">
        <w:trPr>
          <w:trHeight w:val="320"/>
        </w:trPr>
        <w:tc>
          <w:tcPr>
            <w:tcW w:w="2896" w:type="dxa"/>
            <w:vMerge/>
            <w:vAlign w:val="center"/>
          </w:tcPr>
          <w:p w:rsidR="00D13B1D" w:rsidRPr="00664CCE" w:rsidRDefault="00D13B1D" w:rsidP="00006453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13B1D" w:rsidRPr="00247A78" w:rsidRDefault="0044316B" w:rsidP="00006453">
            <w:pPr>
              <w:jc w:val="center"/>
              <w:rPr>
                <w:szCs w:val="28"/>
                <w:lang w:val="uk-UA"/>
              </w:rPr>
            </w:pPr>
            <w:r w:rsidRPr="00247A78">
              <w:rPr>
                <w:szCs w:val="28"/>
                <w:lang w:val="en-US"/>
              </w:rPr>
              <w:t xml:space="preserve">20 </w:t>
            </w:r>
            <w:r w:rsidRPr="00247A78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</w:tr>
      <w:tr w:rsidR="00D13B1D" w:rsidRPr="00664CCE" w:rsidTr="00006453">
        <w:trPr>
          <w:trHeight w:val="138"/>
        </w:trPr>
        <w:tc>
          <w:tcPr>
            <w:tcW w:w="2896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13B1D" w:rsidRPr="00971B46" w:rsidRDefault="00D13B1D" w:rsidP="00006453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D13B1D" w:rsidRPr="00664CCE" w:rsidTr="00006453">
        <w:trPr>
          <w:trHeight w:val="138"/>
        </w:trPr>
        <w:tc>
          <w:tcPr>
            <w:tcW w:w="2896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13B1D" w:rsidRPr="00664CCE" w:rsidRDefault="0044316B" w:rsidP="0000645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  <w:r w:rsidRPr="00664CCE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D13B1D" w:rsidRPr="00664CCE" w:rsidRDefault="00D13B1D" w:rsidP="00006453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D13B1D" w:rsidRPr="00664CCE" w:rsidTr="00006453">
        <w:trPr>
          <w:trHeight w:val="138"/>
        </w:trPr>
        <w:tc>
          <w:tcPr>
            <w:tcW w:w="2896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13B1D" w:rsidRPr="00971B46" w:rsidRDefault="00D13B1D" w:rsidP="00006453">
            <w:pPr>
              <w:jc w:val="center"/>
              <w:rPr>
                <w:b/>
                <w:szCs w:val="28"/>
                <w:lang w:val="uk-UA"/>
              </w:rPr>
            </w:pPr>
            <w:r w:rsidRPr="00971B4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D13B1D" w:rsidRPr="00664CCE" w:rsidTr="00006453">
        <w:trPr>
          <w:trHeight w:val="138"/>
        </w:trPr>
        <w:tc>
          <w:tcPr>
            <w:tcW w:w="2896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13B1D" w:rsidRPr="00664CCE" w:rsidRDefault="0044316B" w:rsidP="00006453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40 </w:t>
            </w:r>
            <w:r w:rsidRPr="00664CCE">
              <w:rPr>
                <w:szCs w:val="28"/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D13B1D" w:rsidRPr="00664CCE" w:rsidRDefault="00D13B1D" w:rsidP="00D37310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 </w:t>
            </w:r>
          </w:p>
        </w:tc>
      </w:tr>
      <w:tr w:rsidR="00D13B1D" w:rsidRPr="00664CCE" w:rsidTr="00006453">
        <w:trPr>
          <w:trHeight w:val="138"/>
        </w:trPr>
        <w:tc>
          <w:tcPr>
            <w:tcW w:w="2896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13B1D" w:rsidRPr="00664CCE" w:rsidRDefault="00D13B1D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13B1D" w:rsidRPr="00631439" w:rsidRDefault="00B00340" w:rsidP="00006453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Індивідуальні завдання</w:t>
            </w:r>
            <w:r w:rsidR="00D13B1D">
              <w:rPr>
                <w:b/>
                <w:szCs w:val="28"/>
                <w:lang w:val="uk-UA"/>
              </w:rPr>
              <w:t xml:space="preserve"> </w:t>
            </w:r>
            <w:r w:rsidR="00D13B1D">
              <w:rPr>
                <w:szCs w:val="28"/>
                <w:lang w:val="uk-UA"/>
              </w:rPr>
              <w:t>год.</w:t>
            </w:r>
          </w:p>
        </w:tc>
      </w:tr>
      <w:tr w:rsidR="00B00340" w:rsidRPr="00664CCE" w:rsidTr="00006453">
        <w:trPr>
          <w:trHeight w:val="138"/>
        </w:trPr>
        <w:tc>
          <w:tcPr>
            <w:tcW w:w="2896" w:type="dxa"/>
            <w:vMerge/>
            <w:vAlign w:val="center"/>
          </w:tcPr>
          <w:p w:rsidR="00B00340" w:rsidRPr="00664CCE" w:rsidRDefault="00B00340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00340" w:rsidRPr="00664CCE" w:rsidRDefault="00B00340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B00340" w:rsidRPr="00B00340" w:rsidRDefault="00B00340" w:rsidP="00B00340">
            <w:pPr>
              <w:jc w:val="center"/>
              <w:rPr>
                <w:b/>
                <w:szCs w:val="28"/>
                <w:lang w:val="uk-UA"/>
              </w:rPr>
            </w:pPr>
            <w:r w:rsidRPr="00B00340">
              <w:rPr>
                <w:b/>
                <w:szCs w:val="28"/>
                <w:lang w:val="uk-UA"/>
              </w:rPr>
              <w:t>Вид контролю</w:t>
            </w:r>
          </w:p>
        </w:tc>
      </w:tr>
      <w:tr w:rsidR="00B00340" w:rsidRPr="00664CCE" w:rsidTr="00B00340">
        <w:trPr>
          <w:trHeight w:val="138"/>
        </w:trPr>
        <w:tc>
          <w:tcPr>
            <w:tcW w:w="2896" w:type="dxa"/>
            <w:vMerge/>
            <w:vAlign w:val="center"/>
          </w:tcPr>
          <w:p w:rsidR="00B00340" w:rsidRPr="00664CCE" w:rsidRDefault="00B00340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B00340" w:rsidRPr="00664CCE" w:rsidRDefault="00B00340" w:rsidP="0000645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44316B" w:rsidRDefault="0044316B" w:rsidP="0044316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залік</w:t>
            </w:r>
          </w:p>
          <w:p w:rsidR="00B00340" w:rsidRPr="00664CCE" w:rsidRDefault="00B00340" w:rsidP="00006453">
            <w:pPr>
              <w:jc w:val="center"/>
              <w:rPr>
                <w:i/>
                <w:szCs w:val="28"/>
                <w:lang w:val="uk-UA"/>
              </w:rPr>
            </w:pPr>
          </w:p>
        </w:tc>
        <w:tc>
          <w:tcPr>
            <w:tcW w:w="1710" w:type="dxa"/>
            <w:vAlign w:val="center"/>
          </w:tcPr>
          <w:p w:rsidR="00B00340" w:rsidRPr="00664CCE" w:rsidRDefault="00B00340" w:rsidP="0044316B">
            <w:pPr>
              <w:rPr>
                <w:i/>
                <w:szCs w:val="28"/>
                <w:lang w:val="uk-UA"/>
              </w:rPr>
            </w:pPr>
          </w:p>
        </w:tc>
      </w:tr>
    </w:tbl>
    <w:p w:rsidR="00D13B1D" w:rsidRPr="004E4051" w:rsidRDefault="00D13B1D" w:rsidP="00D13B1D">
      <w:pPr>
        <w:rPr>
          <w:lang w:val="uk-UA"/>
        </w:rPr>
      </w:pPr>
    </w:p>
    <w:p w:rsidR="00D701C4" w:rsidRPr="004E4051" w:rsidRDefault="00D701C4" w:rsidP="00D701C4">
      <w:pPr>
        <w:ind w:left="1440" w:hanging="1440"/>
        <w:jc w:val="both"/>
        <w:rPr>
          <w:lang w:val="uk-UA"/>
        </w:rPr>
      </w:pPr>
      <w:r w:rsidRPr="004E4051">
        <w:rPr>
          <w:b/>
          <w:bCs/>
          <w:lang w:val="uk-UA"/>
        </w:rPr>
        <w:t>Примітка</w:t>
      </w:r>
      <w:r w:rsidRPr="004E4051">
        <w:rPr>
          <w:lang w:val="uk-UA"/>
        </w:rPr>
        <w:t>.</w:t>
      </w:r>
    </w:p>
    <w:p w:rsidR="00D701C4" w:rsidRPr="004E4051" w:rsidRDefault="00D701C4" w:rsidP="00D701C4">
      <w:pPr>
        <w:jc w:val="both"/>
        <w:rPr>
          <w:lang w:val="uk-UA"/>
        </w:rPr>
      </w:pPr>
      <w:r w:rsidRPr="004E4051">
        <w:rPr>
          <w:lang w:val="uk-UA"/>
        </w:rPr>
        <w:t>Співвідношення кількості годин аудиторних занять до самостійної і індивідуальної роботи становить:</w:t>
      </w:r>
    </w:p>
    <w:p w:rsidR="00D701C4" w:rsidRPr="004E4051" w:rsidRDefault="00D701C4" w:rsidP="00D701C4">
      <w:pPr>
        <w:ind w:firstLine="600"/>
        <w:jc w:val="both"/>
        <w:rPr>
          <w:lang w:val="uk-UA"/>
        </w:rPr>
      </w:pPr>
      <w:r w:rsidRPr="004E4051">
        <w:rPr>
          <w:lang w:val="uk-UA"/>
        </w:rPr>
        <w:t xml:space="preserve">для денної форми навчання </w:t>
      </w:r>
      <w:r w:rsidR="00C64F98">
        <w:rPr>
          <w:lang w:val="uk-UA"/>
        </w:rPr>
        <w:t>–</w:t>
      </w:r>
      <w:r w:rsidRPr="004E4051">
        <w:rPr>
          <w:lang w:val="uk-UA"/>
        </w:rPr>
        <w:t xml:space="preserve"> </w:t>
      </w:r>
      <w:r w:rsidR="0044316B">
        <w:rPr>
          <w:lang w:val="uk-UA"/>
        </w:rPr>
        <w:t>43</w:t>
      </w:r>
      <w:r w:rsidR="001B383E">
        <w:rPr>
          <w:lang w:val="uk-UA"/>
        </w:rPr>
        <w:t xml:space="preserve">% : </w:t>
      </w:r>
      <w:r w:rsidR="0044316B">
        <w:rPr>
          <w:lang w:val="uk-UA"/>
        </w:rPr>
        <w:t>57</w:t>
      </w:r>
      <w:r w:rsidR="00C64F98">
        <w:rPr>
          <w:lang w:val="uk-UA"/>
        </w:rPr>
        <w:t>%.</w:t>
      </w:r>
    </w:p>
    <w:p w:rsidR="00D13B1D" w:rsidRPr="004E4051" w:rsidRDefault="00D13B1D" w:rsidP="00D13B1D">
      <w:pPr>
        <w:ind w:left="1440" w:hanging="1440"/>
        <w:jc w:val="right"/>
        <w:rPr>
          <w:lang w:val="uk-UA"/>
        </w:rPr>
      </w:pPr>
    </w:p>
    <w:p w:rsidR="00D13B1D" w:rsidRPr="004E4051" w:rsidRDefault="00D13B1D" w:rsidP="00D13B1D">
      <w:pPr>
        <w:rPr>
          <w:lang w:val="uk-UA"/>
        </w:rPr>
      </w:pPr>
    </w:p>
    <w:p w:rsidR="00D13B1D" w:rsidRPr="004E4051" w:rsidRDefault="00D13B1D" w:rsidP="00D13B1D">
      <w:pPr>
        <w:rPr>
          <w:lang w:val="uk-UA"/>
        </w:rPr>
      </w:pPr>
    </w:p>
    <w:p w:rsidR="00D13B1D" w:rsidRPr="004E4051" w:rsidRDefault="00D13B1D" w:rsidP="00D13B1D">
      <w:pPr>
        <w:rPr>
          <w:lang w:val="uk-UA"/>
        </w:rPr>
      </w:pPr>
    </w:p>
    <w:p w:rsidR="00D13B1D" w:rsidRDefault="00D13B1D" w:rsidP="00D13B1D">
      <w:pPr>
        <w:rPr>
          <w:lang w:val="uk-UA"/>
        </w:rPr>
      </w:pPr>
    </w:p>
    <w:p w:rsidR="00560440" w:rsidRPr="004E4051" w:rsidRDefault="00560440" w:rsidP="00D13B1D">
      <w:pPr>
        <w:rPr>
          <w:lang w:val="uk-UA"/>
        </w:rPr>
      </w:pPr>
    </w:p>
    <w:p w:rsidR="00D13B1D" w:rsidRPr="004E4051" w:rsidRDefault="00D13B1D" w:rsidP="00D13B1D">
      <w:pPr>
        <w:rPr>
          <w:lang w:val="uk-UA"/>
        </w:rPr>
      </w:pPr>
    </w:p>
    <w:p w:rsidR="006A6E72" w:rsidRPr="004E4051" w:rsidRDefault="006A6E72" w:rsidP="00D13B1D">
      <w:pPr>
        <w:rPr>
          <w:lang w:val="uk-UA"/>
        </w:rPr>
      </w:pPr>
    </w:p>
    <w:p w:rsidR="001D59E3" w:rsidRPr="006708E3" w:rsidRDefault="001D59E3" w:rsidP="001D59E3">
      <w:pPr>
        <w:ind w:firstLine="709"/>
        <w:jc w:val="center"/>
        <w:rPr>
          <w:b/>
          <w:szCs w:val="28"/>
        </w:rPr>
      </w:pPr>
      <w:r w:rsidRPr="006708E3">
        <w:rPr>
          <w:b/>
          <w:szCs w:val="28"/>
        </w:rPr>
        <w:lastRenderedPageBreak/>
        <w:t xml:space="preserve">1. Мета та </w:t>
      </w:r>
      <w:proofErr w:type="spellStart"/>
      <w:r w:rsidRPr="006708E3">
        <w:rPr>
          <w:b/>
          <w:szCs w:val="28"/>
        </w:rPr>
        <w:t>завдання</w:t>
      </w:r>
      <w:proofErr w:type="spellEnd"/>
      <w:r w:rsidRPr="006708E3">
        <w:rPr>
          <w:b/>
          <w:szCs w:val="28"/>
        </w:rPr>
        <w:t xml:space="preserve"> </w:t>
      </w:r>
      <w:proofErr w:type="spellStart"/>
      <w:r w:rsidRPr="006708E3">
        <w:rPr>
          <w:b/>
          <w:szCs w:val="28"/>
        </w:rPr>
        <w:t>навчальної</w:t>
      </w:r>
      <w:proofErr w:type="spellEnd"/>
      <w:r w:rsidRPr="006708E3">
        <w:rPr>
          <w:b/>
          <w:szCs w:val="28"/>
        </w:rPr>
        <w:t xml:space="preserve"> </w:t>
      </w:r>
      <w:proofErr w:type="spellStart"/>
      <w:r w:rsidRPr="006708E3">
        <w:rPr>
          <w:b/>
          <w:szCs w:val="28"/>
        </w:rPr>
        <w:t>дисципліни</w:t>
      </w:r>
      <w:proofErr w:type="spellEnd"/>
    </w:p>
    <w:p w:rsidR="00D37310" w:rsidRPr="00D37310" w:rsidRDefault="001D59E3" w:rsidP="001D59E3">
      <w:pPr>
        <w:ind w:firstLine="709"/>
        <w:jc w:val="both"/>
        <w:rPr>
          <w:szCs w:val="28"/>
          <w:lang w:val="uk-UA"/>
        </w:rPr>
      </w:pPr>
      <w:r w:rsidRPr="00484DD7">
        <w:rPr>
          <w:b/>
          <w:sz w:val="24"/>
        </w:rPr>
        <w:t xml:space="preserve">1.1. </w:t>
      </w:r>
      <w:proofErr w:type="spellStart"/>
      <w:r w:rsidR="00D37310">
        <w:rPr>
          <w:color w:val="000000"/>
          <w:spacing w:val="4"/>
          <w:szCs w:val="28"/>
        </w:rPr>
        <w:t>Програма</w:t>
      </w:r>
      <w:proofErr w:type="spellEnd"/>
      <w:r w:rsidR="00D37310">
        <w:rPr>
          <w:color w:val="000000"/>
          <w:spacing w:val="4"/>
          <w:szCs w:val="28"/>
        </w:rPr>
        <w:t xml:space="preserve"> </w:t>
      </w:r>
      <w:proofErr w:type="spellStart"/>
      <w:r w:rsidR="00D37310">
        <w:rPr>
          <w:color w:val="000000"/>
          <w:spacing w:val="4"/>
          <w:szCs w:val="28"/>
        </w:rPr>
        <w:t>вивчення</w:t>
      </w:r>
      <w:proofErr w:type="spellEnd"/>
      <w:r w:rsidR="00D37310">
        <w:rPr>
          <w:color w:val="000000"/>
          <w:spacing w:val="4"/>
          <w:szCs w:val="28"/>
        </w:rPr>
        <w:t xml:space="preserve"> </w:t>
      </w:r>
      <w:r w:rsidR="00D37310">
        <w:rPr>
          <w:b/>
          <w:bCs/>
          <w:i/>
          <w:iCs/>
          <w:color w:val="000000"/>
          <w:spacing w:val="4"/>
          <w:szCs w:val="28"/>
        </w:rPr>
        <w:t xml:space="preserve">курсу за </w:t>
      </w:r>
      <w:proofErr w:type="spellStart"/>
      <w:r w:rsidR="00D37310">
        <w:rPr>
          <w:b/>
          <w:bCs/>
          <w:i/>
          <w:iCs/>
          <w:color w:val="000000"/>
          <w:spacing w:val="4"/>
          <w:szCs w:val="28"/>
        </w:rPr>
        <w:t>вибором</w:t>
      </w:r>
      <w:proofErr w:type="spellEnd"/>
      <w:r w:rsidR="00D37310">
        <w:rPr>
          <w:b/>
          <w:bCs/>
          <w:i/>
          <w:iCs/>
          <w:color w:val="000000"/>
          <w:spacing w:val="4"/>
          <w:szCs w:val="28"/>
        </w:rPr>
        <w:t xml:space="preserve"> “</w:t>
      </w:r>
      <w:r w:rsidR="00D37310" w:rsidRPr="00D37310">
        <w:rPr>
          <w:b/>
          <w:i/>
          <w:lang w:val="uk-UA"/>
        </w:rPr>
        <w:t>Матеріалознавство та стоматологічне обладнання</w:t>
      </w:r>
      <w:r w:rsidR="00D37310">
        <w:rPr>
          <w:b/>
          <w:bCs/>
          <w:i/>
          <w:iCs/>
          <w:color w:val="000000"/>
          <w:spacing w:val="4"/>
          <w:szCs w:val="28"/>
        </w:rPr>
        <w:t xml:space="preserve">” </w:t>
      </w:r>
      <w:proofErr w:type="spellStart"/>
      <w:r w:rsidR="00D37310">
        <w:rPr>
          <w:color w:val="000000"/>
          <w:spacing w:val="-1"/>
          <w:szCs w:val="28"/>
        </w:rPr>
        <w:t>складена</w:t>
      </w:r>
      <w:proofErr w:type="spellEnd"/>
      <w:r w:rsidR="00D37310">
        <w:rPr>
          <w:color w:val="000000"/>
          <w:spacing w:val="-1"/>
          <w:szCs w:val="28"/>
        </w:rPr>
        <w:t xml:space="preserve"> </w:t>
      </w:r>
      <w:proofErr w:type="spellStart"/>
      <w:r w:rsidR="00D37310">
        <w:rPr>
          <w:color w:val="000000"/>
          <w:spacing w:val="-1"/>
          <w:szCs w:val="28"/>
        </w:rPr>
        <w:t>відповідно</w:t>
      </w:r>
      <w:proofErr w:type="spellEnd"/>
      <w:r w:rsidR="00D37310">
        <w:rPr>
          <w:color w:val="000000"/>
          <w:spacing w:val="-1"/>
          <w:szCs w:val="28"/>
        </w:rPr>
        <w:t xml:space="preserve"> до </w:t>
      </w:r>
      <w:proofErr w:type="spellStart"/>
      <w:r w:rsidR="00D37310">
        <w:rPr>
          <w:color w:val="000000"/>
          <w:spacing w:val="-1"/>
          <w:szCs w:val="28"/>
        </w:rPr>
        <w:t>освітньо-професійної</w:t>
      </w:r>
      <w:proofErr w:type="spellEnd"/>
      <w:r w:rsidR="00D37310">
        <w:rPr>
          <w:color w:val="000000"/>
          <w:spacing w:val="-1"/>
          <w:szCs w:val="28"/>
        </w:rPr>
        <w:t xml:space="preserve"> </w:t>
      </w:r>
      <w:proofErr w:type="spellStart"/>
      <w:r w:rsidR="00D37310">
        <w:rPr>
          <w:color w:val="000000"/>
          <w:spacing w:val="-1"/>
          <w:szCs w:val="28"/>
        </w:rPr>
        <w:t>програми</w:t>
      </w:r>
      <w:proofErr w:type="spellEnd"/>
      <w:r w:rsidR="00D37310">
        <w:rPr>
          <w:color w:val="000000"/>
          <w:spacing w:val="-1"/>
          <w:szCs w:val="28"/>
        </w:rPr>
        <w:t xml:space="preserve"> (ОПП) </w:t>
      </w:r>
      <w:proofErr w:type="spellStart"/>
      <w:r w:rsidR="00D37310">
        <w:rPr>
          <w:color w:val="000000"/>
          <w:spacing w:val="-1"/>
          <w:szCs w:val="28"/>
        </w:rPr>
        <w:t>підготовки</w:t>
      </w:r>
      <w:proofErr w:type="spellEnd"/>
      <w:r w:rsidR="00D37310">
        <w:rPr>
          <w:color w:val="000000"/>
          <w:spacing w:val="-1"/>
          <w:szCs w:val="28"/>
        </w:rPr>
        <w:t xml:space="preserve"> </w:t>
      </w:r>
      <w:proofErr w:type="spellStart"/>
      <w:r w:rsidR="00D37310">
        <w:rPr>
          <w:color w:val="000000"/>
          <w:spacing w:val="-1"/>
          <w:szCs w:val="28"/>
        </w:rPr>
        <w:t>спеціаліста</w:t>
      </w:r>
      <w:proofErr w:type="spellEnd"/>
      <w:r w:rsidR="00D37310">
        <w:rPr>
          <w:color w:val="000000"/>
          <w:spacing w:val="-1"/>
          <w:szCs w:val="28"/>
        </w:rPr>
        <w:t xml:space="preserve"> </w:t>
      </w:r>
      <w:proofErr w:type="spellStart"/>
      <w:r w:rsidR="00D37310">
        <w:rPr>
          <w:color w:val="000000"/>
          <w:spacing w:val="6"/>
          <w:szCs w:val="28"/>
        </w:rPr>
        <w:t>напряму</w:t>
      </w:r>
      <w:proofErr w:type="spellEnd"/>
      <w:r w:rsidR="00D37310">
        <w:rPr>
          <w:color w:val="000000"/>
          <w:spacing w:val="6"/>
          <w:szCs w:val="28"/>
        </w:rPr>
        <w:t xml:space="preserve"> </w:t>
      </w:r>
      <w:proofErr w:type="spellStart"/>
      <w:r w:rsidR="00D37310">
        <w:rPr>
          <w:color w:val="000000"/>
          <w:spacing w:val="6"/>
          <w:szCs w:val="28"/>
        </w:rPr>
        <w:t>підготовки</w:t>
      </w:r>
      <w:proofErr w:type="spellEnd"/>
      <w:r w:rsidR="00D37310">
        <w:rPr>
          <w:color w:val="000000"/>
          <w:spacing w:val="6"/>
          <w:szCs w:val="28"/>
        </w:rPr>
        <w:t xml:space="preserve"> </w:t>
      </w:r>
      <w:r w:rsidR="00D37310" w:rsidRPr="007C631E">
        <w:rPr>
          <w:spacing w:val="6"/>
          <w:szCs w:val="28"/>
        </w:rPr>
        <w:t xml:space="preserve">1201 "Медицина" </w:t>
      </w:r>
      <w:proofErr w:type="spellStart"/>
      <w:r w:rsidR="00D37310" w:rsidRPr="007C631E">
        <w:rPr>
          <w:szCs w:val="28"/>
        </w:rPr>
        <w:t>спеціальності</w:t>
      </w:r>
      <w:proofErr w:type="spellEnd"/>
      <w:r w:rsidR="00D37310" w:rsidRPr="007C631E">
        <w:rPr>
          <w:szCs w:val="28"/>
        </w:rPr>
        <w:t xml:space="preserve"> 7.12010005 "</w:t>
      </w:r>
      <w:proofErr w:type="spellStart"/>
      <w:r w:rsidR="00D37310" w:rsidRPr="007C631E">
        <w:rPr>
          <w:szCs w:val="28"/>
        </w:rPr>
        <w:t>Стоматологія</w:t>
      </w:r>
      <w:proofErr w:type="spellEnd"/>
      <w:r w:rsidR="00D37310" w:rsidRPr="007C631E">
        <w:rPr>
          <w:szCs w:val="28"/>
        </w:rPr>
        <w:t>"</w:t>
      </w:r>
      <w:r w:rsidR="00D37310">
        <w:rPr>
          <w:szCs w:val="28"/>
          <w:lang w:val="uk-UA"/>
        </w:rPr>
        <w:t>.</w:t>
      </w:r>
    </w:p>
    <w:p w:rsidR="006708E3" w:rsidRDefault="00D37310" w:rsidP="006708E3">
      <w:pPr>
        <w:shd w:val="clear" w:color="auto" w:fill="FFFFFF"/>
        <w:spacing w:line="322" w:lineRule="exact"/>
        <w:ind w:right="14" w:firstLine="845"/>
        <w:jc w:val="both"/>
        <w:rPr>
          <w:color w:val="000000"/>
          <w:spacing w:val="-1"/>
          <w:szCs w:val="28"/>
          <w:lang w:val="uk-UA"/>
        </w:rPr>
      </w:pPr>
      <w:r>
        <w:rPr>
          <w:b/>
          <w:bCs/>
          <w:color w:val="000000"/>
          <w:spacing w:val="-1"/>
          <w:szCs w:val="28"/>
        </w:rPr>
        <w:t>Предметом</w:t>
      </w:r>
      <w:r>
        <w:rPr>
          <w:color w:val="000000"/>
          <w:spacing w:val="-1"/>
          <w:szCs w:val="28"/>
        </w:rPr>
        <w:t xml:space="preserve"> </w:t>
      </w:r>
      <w:proofErr w:type="spellStart"/>
      <w:r>
        <w:rPr>
          <w:color w:val="000000"/>
          <w:spacing w:val="-1"/>
          <w:szCs w:val="28"/>
        </w:rPr>
        <w:t>вивчення</w:t>
      </w:r>
      <w:proofErr w:type="spellEnd"/>
      <w:r>
        <w:rPr>
          <w:color w:val="000000"/>
          <w:spacing w:val="-1"/>
          <w:szCs w:val="28"/>
        </w:rPr>
        <w:t xml:space="preserve"> курсу за </w:t>
      </w:r>
      <w:proofErr w:type="spellStart"/>
      <w:r>
        <w:rPr>
          <w:color w:val="000000"/>
          <w:spacing w:val="-1"/>
          <w:szCs w:val="28"/>
        </w:rPr>
        <w:t>вибором</w:t>
      </w:r>
      <w:proofErr w:type="spellEnd"/>
      <w:r w:rsidRPr="00D37310">
        <w:rPr>
          <w:b/>
          <w:bCs/>
          <w:i/>
          <w:iCs/>
          <w:color w:val="000000"/>
          <w:spacing w:val="4"/>
          <w:szCs w:val="28"/>
        </w:rPr>
        <w:t xml:space="preserve"> </w:t>
      </w:r>
      <w:r>
        <w:rPr>
          <w:b/>
          <w:bCs/>
          <w:i/>
          <w:iCs/>
          <w:color w:val="000000"/>
          <w:spacing w:val="4"/>
          <w:szCs w:val="28"/>
        </w:rPr>
        <w:t>“</w:t>
      </w:r>
      <w:r w:rsidRPr="00D37310">
        <w:rPr>
          <w:b/>
          <w:i/>
          <w:lang w:val="uk-UA"/>
        </w:rPr>
        <w:t>Матеріалознавство та стоматологічне обладнання</w:t>
      </w:r>
      <w:r>
        <w:rPr>
          <w:b/>
          <w:bCs/>
          <w:i/>
          <w:iCs/>
          <w:color w:val="000000"/>
          <w:spacing w:val="4"/>
          <w:szCs w:val="28"/>
        </w:rPr>
        <w:t>”</w:t>
      </w:r>
      <w:r w:rsidR="006708E3">
        <w:rPr>
          <w:b/>
          <w:bCs/>
          <w:i/>
          <w:iCs/>
          <w:color w:val="000000"/>
          <w:spacing w:val="4"/>
          <w:szCs w:val="28"/>
          <w:lang w:val="uk-UA"/>
        </w:rPr>
        <w:t xml:space="preserve"> </w:t>
      </w:r>
      <w:r w:rsidR="006708E3">
        <w:rPr>
          <w:color w:val="000000"/>
          <w:spacing w:val="-1"/>
          <w:szCs w:val="28"/>
        </w:rPr>
        <w:t xml:space="preserve">є </w:t>
      </w:r>
      <w:proofErr w:type="spellStart"/>
      <w:r w:rsidR="006708E3">
        <w:rPr>
          <w:color w:val="000000"/>
          <w:spacing w:val="-1"/>
          <w:szCs w:val="28"/>
        </w:rPr>
        <w:t>поглиблення</w:t>
      </w:r>
      <w:proofErr w:type="spellEnd"/>
      <w:r w:rsidR="006708E3">
        <w:rPr>
          <w:color w:val="000000"/>
          <w:spacing w:val="-1"/>
          <w:szCs w:val="28"/>
        </w:rPr>
        <w:t xml:space="preserve"> </w:t>
      </w:r>
      <w:proofErr w:type="spellStart"/>
      <w:r w:rsidR="006708E3">
        <w:rPr>
          <w:color w:val="000000"/>
          <w:spacing w:val="-1"/>
          <w:szCs w:val="28"/>
        </w:rPr>
        <w:t>знань</w:t>
      </w:r>
      <w:proofErr w:type="spellEnd"/>
      <w:r w:rsidR="006708E3">
        <w:rPr>
          <w:color w:val="000000"/>
          <w:spacing w:val="-1"/>
          <w:szCs w:val="28"/>
        </w:rPr>
        <w:t xml:space="preserve"> </w:t>
      </w:r>
      <w:proofErr w:type="spellStart"/>
      <w:r w:rsidR="006708E3">
        <w:rPr>
          <w:color w:val="000000"/>
          <w:spacing w:val="-1"/>
          <w:szCs w:val="28"/>
        </w:rPr>
        <w:t>студентів</w:t>
      </w:r>
      <w:proofErr w:type="spellEnd"/>
      <w:r w:rsidR="006708E3">
        <w:rPr>
          <w:color w:val="000000"/>
          <w:spacing w:val="-1"/>
          <w:szCs w:val="28"/>
        </w:rPr>
        <w:t xml:space="preserve"> </w:t>
      </w:r>
      <w:proofErr w:type="spellStart"/>
      <w:r w:rsidR="006708E3">
        <w:rPr>
          <w:color w:val="000000"/>
          <w:spacing w:val="-1"/>
          <w:szCs w:val="28"/>
        </w:rPr>
        <w:t>стосовно</w:t>
      </w:r>
      <w:proofErr w:type="spellEnd"/>
      <w:r w:rsidR="006708E3">
        <w:rPr>
          <w:color w:val="000000"/>
          <w:spacing w:val="-1"/>
          <w:szCs w:val="28"/>
        </w:rPr>
        <w:t xml:space="preserve"> </w:t>
      </w:r>
      <w:proofErr w:type="spellStart"/>
      <w:r w:rsidR="006708E3">
        <w:rPr>
          <w:color w:val="000000"/>
          <w:spacing w:val="-1"/>
          <w:szCs w:val="28"/>
        </w:rPr>
        <w:t>сучасн</w:t>
      </w:r>
      <w:proofErr w:type="spellEnd"/>
      <w:r w:rsidR="006708E3">
        <w:rPr>
          <w:color w:val="000000"/>
          <w:spacing w:val="-1"/>
          <w:szCs w:val="28"/>
          <w:lang w:val="uk-UA"/>
        </w:rPr>
        <w:t>ого обладнання</w:t>
      </w:r>
      <w:r w:rsidR="006708E3">
        <w:rPr>
          <w:color w:val="000000"/>
          <w:spacing w:val="-1"/>
          <w:szCs w:val="28"/>
        </w:rPr>
        <w:t xml:space="preserve">, </w:t>
      </w:r>
      <w:proofErr w:type="spellStart"/>
      <w:r w:rsidR="006708E3">
        <w:rPr>
          <w:color w:val="000000"/>
          <w:spacing w:val="-1"/>
          <w:szCs w:val="28"/>
        </w:rPr>
        <w:t>матеріалів</w:t>
      </w:r>
      <w:proofErr w:type="spellEnd"/>
      <w:r w:rsidR="006708E3">
        <w:rPr>
          <w:color w:val="000000"/>
          <w:spacing w:val="-1"/>
          <w:szCs w:val="28"/>
        </w:rPr>
        <w:t xml:space="preserve"> та </w:t>
      </w:r>
      <w:proofErr w:type="spellStart"/>
      <w:r w:rsidR="006708E3">
        <w:rPr>
          <w:color w:val="000000"/>
          <w:spacing w:val="-1"/>
          <w:szCs w:val="28"/>
        </w:rPr>
        <w:t>технологій</w:t>
      </w:r>
      <w:proofErr w:type="spellEnd"/>
      <w:r w:rsidR="006708E3">
        <w:rPr>
          <w:color w:val="000000"/>
          <w:spacing w:val="-1"/>
          <w:szCs w:val="28"/>
        </w:rPr>
        <w:t xml:space="preserve">, </w:t>
      </w:r>
      <w:proofErr w:type="spellStart"/>
      <w:r w:rsidR="006708E3">
        <w:rPr>
          <w:color w:val="000000"/>
          <w:spacing w:val="-1"/>
          <w:szCs w:val="28"/>
        </w:rPr>
        <w:t>що</w:t>
      </w:r>
      <w:proofErr w:type="spellEnd"/>
      <w:r w:rsidR="006708E3">
        <w:rPr>
          <w:color w:val="000000"/>
          <w:spacing w:val="-1"/>
          <w:szCs w:val="28"/>
        </w:rPr>
        <w:t xml:space="preserve"> </w:t>
      </w:r>
      <w:proofErr w:type="spellStart"/>
      <w:r w:rsidR="006708E3">
        <w:rPr>
          <w:color w:val="000000"/>
          <w:spacing w:val="-1"/>
          <w:szCs w:val="28"/>
        </w:rPr>
        <w:t>застосовуються</w:t>
      </w:r>
      <w:proofErr w:type="spellEnd"/>
      <w:r w:rsidR="006708E3">
        <w:rPr>
          <w:color w:val="000000"/>
          <w:spacing w:val="-1"/>
          <w:szCs w:val="28"/>
          <w:lang w:val="uk-UA"/>
        </w:rPr>
        <w:t xml:space="preserve"> в стоматології</w:t>
      </w:r>
      <w:r w:rsidR="006708E3">
        <w:rPr>
          <w:color w:val="000000"/>
          <w:spacing w:val="-1"/>
          <w:szCs w:val="28"/>
        </w:rPr>
        <w:t>.</w:t>
      </w:r>
    </w:p>
    <w:p w:rsidR="006708E3" w:rsidRDefault="006708E3" w:rsidP="006708E3">
      <w:pPr>
        <w:ind w:firstLine="567"/>
        <w:jc w:val="both"/>
        <w:rPr>
          <w:rStyle w:val="af5"/>
          <w:szCs w:val="28"/>
          <w:u w:val="single"/>
          <w:lang w:val="uk-UA"/>
        </w:rPr>
      </w:pPr>
    </w:p>
    <w:p w:rsidR="006708E3" w:rsidRPr="00EA2440" w:rsidRDefault="006708E3" w:rsidP="006708E3">
      <w:pPr>
        <w:ind w:firstLine="567"/>
        <w:jc w:val="both"/>
        <w:rPr>
          <w:rStyle w:val="af5"/>
          <w:b w:val="0"/>
          <w:bCs w:val="0"/>
          <w:i w:val="0"/>
          <w:iCs w:val="0"/>
          <w:szCs w:val="28"/>
          <w:lang w:val="uk-UA"/>
        </w:rPr>
      </w:pPr>
      <w:r w:rsidRPr="006708E3">
        <w:rPr>
          <w:rStyle w:val="af5"/>
          <w:szCs w:val="28"/>
          <w:u w:val="single"/>
          <w:lang w:val="uk-UA"/>
        </w:rPr>
        <w:t>1.1. Метою викладання курсу за вибором</w:t>
      </w:r>
      <w:r w:rsidRPr="006708E3">
        <w:rPr>
          <w:rStyle w:val="af5"/>
          <w:szCs w:val="28"/>
          <w:lang w:val="uk-UA"/>
        </w:rPr>
        <w:t xml:space="preserve"> </w:t>
      </w:r>
      <w:r w:rsidRPr="006708E3">
        <w:rPr>
          <w:color w:val="000000"/>
          <w:spacing w:val="-1"/>
          <w:szCs w:val="28"/>
          <w:lang w:val="uk-UA"/>
        </w:rPr>
        <w:t>“</w:t>
      </w:r>
      <w:r w:rsidR="00EA2440" w:rsidRPr="00D37310">
        <w:rPr>
          <w:b/>
          <w:i/>
          <w:lang w:val="uk-UA"/>
        </w:rPr>
        <w:t>Матеріалознавство та стоматологічне обладнання</w:t>
      </w:r>
      <w:r w:rsidRPr="006708E3">
        <w:rPr>
          <w:color w:val="000000"/>
          <w:spacing w:val="-1"/>
          <w:szCs w:val="28"/>
          <w:lang w:val="uk-UA"/>
        </w:rPr>
        <w:t xml:space="preserve">” є досягнення </w:t>
      </w:r>
      <w:r w:rsidRPr="00EA2440">
        <w:rPr>
          <w:rStyle w:val="af5"/>
          <w:b w:val="0"/>
          <w:i w:val="0"/>
          <w:szCs w:val="28"/>
          <w:lang w:val="uk-UA"/>
        </w:rPr>
        <w:t>кінцевих цілей</w:t>
      </w:r>
      <w:r w:rsidR="00EA2440">
        <w:rPr>
          <w:rStyle w:val="af5"/>
          <w:b w:val="0"/>
          <w:i w:val="0"/>
          <w:szCs w:val="28"/>
          <w:lang w:val="uk-UA"/>
        </w:rPr>
        <w:t xml:space="preserve"> спеціальності </w:t>
      </w:r>
      <w:r w:rsidRPr="00EA2440">
        <w:rPr>
          <w:rStyle w:val="af5"/>
          <w:b w:val="0"/>
          <w:i w:val="0"/>
          <w:szCs w:val="28"/>
          <w:lang w:val="uk-UA"/>
        </w:rPr>
        <w:t xml:space="preserve"> </w:t>
      </w:r>
      <w:r w:rsidR="00EA2440">
        <w:rPr>
          <w:rStyle w:val="af5"/>
          <w:b w:val="0"/>
          <w:i w:val="0"/>
          <w:szCs w:val="28"/>
          <w:lang w:val="uk-UA"/>
        </w:rPr>
        <w:t>«стоматологія»</w:t>
      </w:r>
      <w:r w:rsidRPr="00EA2440">
        <w:rPr>
          <w:rStyle w:val="af5"/>
          <w:b w:val="0"/>
          <w:i w:val="0"/>
          <w:szCs w:val="28"/>
          <w:lang w:val="uk-UA"/>
        </w:rPr>
        <w:t xml:space="preserve">, що  встановлюються на основі ОПП підготовки лікаря </w:t>
      </w:r>
      <w:r w:rsidR="00EA2440">
        <w:rPr>
          <w:rStyle w:val="af5"/>
          <w:b w:val="0"/>
          <w:i w:val="0"/>
          <w:szCs w:val="28"/>
          <w:lang w:val="uk-UA"/>
        </w:rPr>
        <w:t xml:space="preserve"> </w:t>
      </w:r>
      <w:r w:rsidRPr="00EA2440">
        <w:rPr>
          <w:rStyle w:val="af5"/>
          <w:b w:val="0"/>
          <w:i w:val="0"/>
          <w:szCs w:val="28"/>
          <w:lang w:val="uk-UA"/>
        </w:rPr>
        <w:t>відповідно до блоку її змістових модулів та є основою для побудови змісту  даного курсу за вибором.</w:t>
      </w:r>
    </w:p>
    <w:p w:rsidR="006708E3" w:rsidRPr="00EA2440" w:rsidRDefault="006708E3" w:rsidP="006708E3">
      <w:pPr>
        <w:ind w:firstLine="567"/>
        <w:jc w:val="both"/>
        <w:rPr>
          <w:rStyle w:val="af5"/>
          <w:b w:val="0"/>
          <w:bCs w:val="0"/>
          <w:i w:val="0"/>
          <w:iCs w:val="0"/>
          <w:szCs w:val="28"/>
        </w:rPr>
      </w:pPr>
      <w:proofErr w:type="spellStart"/>
      <w:r w:rsidRPr="00EA2440">
        <w:rPr>
          <w:rStyle w:val="af5"/>
          <w:b w:val="0"/>
          <w:i w:val="0"/>
          <w:szCs w:val="28"/>
        </w:rPr>
        <w:t>Опис</w:t>
      </w:r>
      <w:proofErr w:type="spellEnd"/>
      <w:r w:rsidRPr="00EA2440">
        <w:rPr>
          <w:rStyle w:val="af5"/>
          <w:b w:val="0"/>
          <w:i w:val="0"/>
          <w:szCs w:val="28"/>
        </w:rPr>
        <w:t xml:space="preserve"> </w:t>
      </w:r>
      <w:proofErr w:type="spellStart"/>
      <w:r w:rsidRPr="00EA2440">
        <w:rPr>
          <w:rStyle w:val="af5"/>
          <w:b w:val="0"/>
          <w:i w:val="0"/>
          <w:szCs w:val="28"/>
        </w:rPr>
        <w:t>цілей</w:t>
      </w:r>
      <w:proofErr w:type="spellEnd"/>
      <w:r w:rsidRPr="00EA2440">
        <w:rPr>
          <w:rStyle w:val="af5"/>
          <w:b w:val="0"/>
          <w:i w:val="0"/>
          <w:szCs w:val="28"/>
        </w:rPr>
        <w:t xml:space="preserve"> </w:t>
      </w:r>
      <w:proofErr w:type="spellStart"/>
      <w:r w:rsidRPr="00EA2440">
        <w:rPr>
          <w:rStyle w:val="af5"/>
          <w:b w:val="0"/>
          <w:i w:val="0"/>
          <w:szCs w:val="28"/>
        </w:rPr>
        <w:t>сформульовано</w:t>
      </w:r>
      <w:proofErr w:type="spellEnd"/>
      <w:r w:rsidRPr="00EA2440">
        <w:rPr>
          <w:rStyle w:val="af5"/>
          <w:b w:val="0"/>
          <w:i w:val="0"/>
          <w:szCs w:val="28"/>
        </w:rPr>
        <w:t xml:space="preserve"> через </w:t>
      </w:r>
      <w:proofErr w:type="spellStart"/>
      <w:r w:rsidRPr="00EA2440">
        <w:rPr>
          <w:rStyle w:val="af5"/>
          <w:b w:val="0"/>
          <w:i w:val="0"/>
          <w:szCs w:val="28"/>
        </w:rPr>
        <w:t>вміння</w:t>
      </w:r>
      <w:proofErr w:type="spellEnd"/>
      <w:r w:rsidRPr="00EA2440">
        <w:rPr>
          <w:rStyle w:val="af5"/>
          <w:b w:val="0"/>
          <w:i w:val="0"/>
          <w:szCs w:val="28"/>
        </w:rPr>
        <w:t xml:space="preserve"> у </w:t>
      </w:r>
      <w:proofErr w:type="spellStart"/>
      <w:r w:rsidRPr="00EA2440">
        <w:rPr>
          <w:rStyle w:val="af5"/>
          <w:b w:val="0"/>
          <w:i w:val="0"/>
          <w:szCs w:val="28"/>
        </w:rPr>
        <w:t>вигляді</w:t>
      </w:r>
      <w:proofErr w:type="spellEnd"/>
      <w:r w:rsidRPr="00EA2440">
        <w:rPr>
          <w:rStyle w:val="af5"/>
          <w:b w:val="0"/>
          <w:i w:val="0"/>
          <w:szCs w:val="28"/>
        </w:rPr>
        <w:t xml:space="preserve">   </w:t>
      </w:r>
      <w:proofErr w:type="spellStart"/>
      <w:r w:rsidRPr="00EA2440">
        <w:rPr>
          <w:rStyle w:val="af5"/>
          <w:b w:val="0"/>
          <w:i w:val="0"/>
          <w:szCs w:val="28"/>
        </w:rPr>
        <w:t>цільових</w:t>
      </w:r>
      <w:proofErr w:type="spellEnd"/>
      <w:r w:rsidRPr="00EA2440">
        <w:rPr>
          <w:rStyle w:val="af5"/>
          <w:b w:val="0"/>
          <w:i w:val="0"/>
          <w:szCs w:val="28"/>
        </w:rPr>
        <w:t xml:space="preserve"> </w:t>
      </w:r>
      <w:proofErr w:type="spellStart"/>
      <w:r w:rsidRPr="00EA2440">
        <w:rPr>
          <w:rStyle w:val="af5"/>
          <w:b w:val="0"/>
          <w:i w:val="0"/>
          <w:szCs w:val="28"/>
        </w:rPr>
        <w:t>завдань</w:t>
      </w:r>
      <w:proofErr w:type="spellEnd"/>
      <w:r w:rsidRPr="00EA2440">
        <w:rPr>
          <w:rStyle w:val="af5"/>
          <w:b w:val="0"/>
          <w:i w:val="0"/>
          <w:szCs w:val="28"/>
        </w:rPr>
        <w:t xml:space="preserve"> (</w:t>
      </w:r>
      <w:proofErr w:type="spellStart"/>
      <w:r w:rsidRPr="00EA2440">
        <w:rPr>
          <w:rStyle w:val="af5"/>
          <w:b w:val="0"/>
          <w:i w:val="0"/>
          <w:szCs w:val="28"/>
        </w:rPr>
        <w:t>дій</w:t>
      </w:r>
      <w:proofErr w:type="spellEnd"/>
      <w:r w:rsidRPr="00EA2440">
        <w:rPr>
          <w:rStyle w:val="af5"/>
          <w:b w:val="0"/>
          <w:i w:val="0"/>
          <w:szCs w:val="28"/>
        </w:rPr>
        <w:t xml:space="preserve">). На </w:t>
      </w:r>
      <w:proofErr w:type="spellStart"/>
      <w:r w:rsidRPr="00EA2440">
        <w:rPr>
          <w:rStyle w:val="af5"/>
          <w:b w:val="0"/>
          <w:i w:val="0"/>
          <w:szCs w:val="28"/>
        </w:rPr>
        <w:t>підставі</w:t>
      </w:r>
      <w:proofErr w:type="spellEnd"/>
      <w:r w:rsidRPr="00EA2440">
        <w:rPr>
          <w:rStyle w:val="af5"/>
          <w:b w:val="0"/>
          <w:i w:val="0"/>
          <w:szCs w:val="28"/>
        </w:rPr>
        <w:t xml:space="preserve"> </w:t>
      </w:r>
      <w:proofErr w:type="spellStart"/>
      <w:r w:rsidRPr="00EA2440">
        <w:rPr>
          <w:rStyle w:val="af5"/>
          <w:b w:val="0"/>
          <w:i w:val="0"/>
          <w:szCs w:val="28"/>
        </w:rPr>
        <w:t>кінцевих</w:t>
      </w:r>
      <w:proofErr w:type="spellEnd"/>
      <w:r w:rsidRPr="00EA2440">
        <w:rPr>
          <w:rStyle w:val="af5"/>
          <w:b w:val="0"/>
          <w:i w:val="0"/>
          <w:szCs w:val="28"/>
        </w:rPr>
        <w:t xml:space="preserve"> </w:t>
      </w:r>
      <w:proofErr w:type="spellStart"/>
      <w:r w:rsidRPr="00EA2440">
        <w:rPr>
          <w:rStyle w:val="af5"/>
          <w:b w:val="0"/>
          <w:i w:val="0"/>
          <w:szCs w:val="28"/>
        </w:rPr>
        <w:t>цілей</w:t>
      </w:r>
      <w:proofErr w:type="spellEnd"/>
      <w:r w:rsidRPr="00EA2440">
        <w:rPr>
          <w:rStyle w:val="af5"/>
          <w:b w:val="0"/>
          <w:i w:val="0"/>
          <w:szCs w:val="28"/>
        </w:rPr>
        <w:t xml:space="preserve"> до </w:t>
      </w:r>
      <w:proofErr w:type="spellStart"/>
      <w:r w:rsidRPr="00EA2440">
        <w:rPr>
          <w:rStyle w:val="af5"/>
          <w:b w:val="0"/>
          <w:i w:val="0"/>
          <w:szCs w:val="28"/>
        </w:rPr>
        <w:t>змістового</w:t>
      </w:r>
      <w:proofErr w:type="spellEnd"/>
      <w:r w:rsidRPr="00EA2440">
        <w:rPr>
          <w:rStyle w:val="af5"/>
          <w:b w:val="0"/>
          <w:i w:val="0"/>
          <w:szCs w:val="28"/>
        </w:rPr>
        <w:t xml:space="preserve"> модулю </w:t>
      </w:r>
      <w:proofErr w:type="spellStart"/>
      <w:r w:rsidRPr="00EA2440">
        <w:rPr>
          <w:rStyle w:val="af5"/>
          <w:b w:val="0"/>
          <w:i w:val="0"/>
          <w:szCs w:val="28"/>
        </w:rPr>
        <w:t>сформульовані</w:t>
      </w:r>
      <w:proofErr w:type="spellEnd"/>
      <w:r w:rsidRPr="00EA2440">
        <w:rPr>
          <w:rStyle w:val="af5"/>
          <w:b w:val="0"/>
          <w:i w:val="0"/>
          <w:szCs w:val="28"/>
        </w:rPr>
        <w:t xml:space="preserve"> </w:t>
      </w:r>
      <w:proofErr w:type="spellStart"/>
      <w:r w:rsidRPr="00EA2440">
        <w:rPr>
          <w:rStyle w:val="af5"/>
          <w:b w:val="0"/>
          <w:i w:val="0"/>
          <w:szCs w:val="28"/>
        </w:rPr>
        <w:t>конкретні</w:t>
      </w:r>
      <w:proofErr w:type="spellEnd"/>
      <w:r w:rsidRPr="00EA2440">
        <w:rPr>
          <w:rStyle w:val="af5"/>
          <w:b w:val="0"/>
          <w:i w:val="0"/>
          <w:szCs w:val="28"/>
        </w:rPr>
        <w:t xml:space="preserve"> </w:t>
      </w:r>
      <w:proofErr w:type="spellStart"/>
      <w:r w:rsidRPr="00EA2440">
        <w:rPr>
          <w:rStyle w:val="af5"/>
          <w:b w:val="0"/>
          <w:i w:val="0"/>
          <w:szCs w:val="28"/>
        </w:rPr>
        <w:t>цілі</w:t>
      </w:r>
      <w:proofErr w:type="spellEnd"/>
      <w:r w:rsidRPr="00EA2440">
        <w:rPr>
          <w:rStyle w:val="af5"/>
          <w:b w:val="0"/>
          <w:i w:val="0"/>
          <w:szCs w:val="28"/>
        </w:rPr>
        <w:t xml:space="preserve"> у </w:t>
      </w:r>
      <w:proofErr w:type="spellStart"/>
      <w:r w:rsidRPr="00EA2440">
        <w:rPr>
          <w:rStyle w:val="af5"/>
          <w:b w:val="0"/>
          <w:i w:val="0"/>
          <w:szCs w:val="28"/>
        </w:rPr>
        <w:t>вигляді</w:t>
      </w:r>
      <w:proofErr w:type="spellEnd"/>
      <w:r w:rsidRPr="00EA2440">
        <w:rPr>
          <w:rStyle w:val="af5"/>
          <w:b w:val="0"/>
          <w:i w:val="0"/>
          <w:szCs w:val="28"/>
        </w:rPr>
        <w:t xml:space="preserve"> </w:t>
      </w:r>
      <w:proofErr w:type="spellStart"/>
      <w:r w:rsidRPr="00EA2440">
        <w:rPr>
          <w:rStyle w:val="af5"/>
          <w:b w:val="0"/>
          <w:i w:val="0"/>
          <w:szCs w:val="28"/>
        </w:rPr>
        <w:t>певних</w:t>
      </w:r>
      <w:proofErr w:type="spellEnd"/>
      <w:r w:rsidRPr="00EA2440">
        <w:rPr>
          <w:rStyle w:val="af5"/>
          <w:b w:val="0"/>
          <w:i w:val="0"/>
          <w:szCs w:val="28"/>
        </w:rPr>
        <w:t xml:space="preserve"> </w:t>
      </w:r>
      <w:proofErr w:type="spellStart"/>
      <w:r w:rsidRPr="00EA2440">
        <w:rPr>
          <w:rStyle w:val="af5"/>
          <w:b w:val="0"/>
          <w:i w:val="0"/>
          <w:szCs w:val="28"/>
        </w:rPr>
        <w:t>умінь</w:t>
      </w:r>
      <w:proofErr w:type="spellEnd"/>
      <w:r w:rsidRPr="00EA2440">
        <w:rPr>
          <w:rStyle w:val="af5"/>
          <w:b w:val="0"/>
          <w:i w:val="0"/>
          <w:szCs w:val="28"/>
        </w:rPr>
        <w:t xml:space="preserve"> (</w:t>
      </w:r>
      <w:proofErr w:type="spellStart"/>
      <w:r w:rsidRPr="00EA2440">
        <w:rPr>
          <w:rStyle w:val="af5"/>
          <w:b w:val="0"/>
          <w:i w:val="0"/>
          <w:szCs w:val="28"/>
        </w:rPr>
        <w:t>дій</w:t>
      </w:r>
      <w:proofErr w:type="spellEnd"/>
      <w:r w:rsidRPr="00EA2440">
        <w:rPr>
          <w:rStyle w:val="af5"/>
          <w:b w:val="0"/>
          <w:i w:val="0"/>
          <w:szCs w:val="28"/>
        </w:rPr>
        <w:t xml:space="preserve">), </w:t>
      </w:r>
      <w:proofErr w:type="spellStart"/>
      <w:r w:rsidRPr="00EA2440">
        <w:rPr>
          <w:rStyle w:val="af5"/>
          <w:b w:val="0"/>
          <w:i w:val="0"/>
          <w:szCs w:val="28"/>
        </w:rPr>
        <w:t>цільових</w:t>
      </w:r>
      <w:proofErr w:type="spellEnd"/>
      <w:r w:rsidRPr="00EA2440">
        <w:rPr>
          <w:rStyle w:val="af5"/>
          <w:b w:val="0"/>
          <w:i w:val="0"/>
          <w:szCs w:val="28"/>
        </w:rPr>
        <w:t xml:space="preserve"> </w:t>
      </w:r>
      <w:proofErr w:type="spellStart"/>
      <w:r w:rsidRPr="00EA2440">
        <w:rPr>
          <w:rStyle w:val="af5"/>
          <w:b w:val="0"/>
          <w:i w:val="0"/>
          <w:szCs w:val="28"/>
        </w:rPr>
        <w:t>завдань</w:t>
      </w:r>
      <w:proofErr w:type="spellEnd"/>
      <w:r w:rsidRPr="00EA2440">
        <w:rPr>
          <w:rStyle w:val="af5"/>
          <w:b w:val="0"/>
          <w:i w:val="0"/>
          <w:szCs w:val="28"/>
        </w:rPr>
        <w:t xml:space="preserve">, </w:t>
      </w:r>
      <w:proofErr w:type="spellStart"/>
      <w:r w:rsidRPr="00EA2440">
        <w:rPr>
          <w:rStyle w:val="af5"/>
          <w:b w:val="0"/>
          <w:i w:val="0"/>
          <w:szCs w:val="28"/>
        </w:rPr>
        <w:t>що</w:t>
      </w:r>
      <w:proofErr w:type="spellEnd"/>
      <w:r w:rsidRPr="00EA2440">
        <w:rPr>
          <w:rStyle w:val="af5"/>
          <w:b w:val="0"/>
          <w:i w:val="0"/>
          <w:szCs w:val="28"/>
        </w:rPr>
        <w:t xml:space="preserve"> </w:t>
      </w:r>
      <w:proofErr w:type="spellStart"/>
      <w:r w:rsidRPr="00EA2440">
        <w:rPr>
          <w:rStyle w:val="af5"/>
          <w:b w:val="0"/>
          <w:i w:val="0"/>
          <w:szCs w:val="28"/>
        </w:rPr>
        <w:t>забезпечують</w:t>
      </w:r>
      <w:proofErr w:type="spellEnd"/>
      <w:r w:rsidRPr="00EA2440">
        <w:rPr>
          <w:rStyle w:val="af5"/>
          <w:b w:val="0"/>
          <w:i w:val="0"/>
          <w:szCs w:val="28"/>
        </w:rPr>
        <w:t xml:space="preserve"> </w:t>
      </w:r>
      <w:proofErr w:type="spellStart"/>
      <w:proofErr w:type="gramStart"/>
      <w:r w:rsidRPr="00EA2440">
        <w:rPr>
          <w:rStyle w:val="af5"/>
          <w:b w:val="0"/>
          <w:i w:val="0"/>
          <w:szCs w:val="28"/>
        </w:rPr>
        <w:t>досягнення</w:t>
      </w:r>
      <w:proofErr w:type="spellEnd"/>
      <w:r w:rsidRPr="00EA2440">
        <w:rPr>
          <w:rStyle w:val="af5"/>
          <w:b w:val="0"/>
          <w:i w:val="0"/>
          <w:szCs w:val="28"/>
        </w:rPr>
        <w:t xml:space="preserve">  </w:t>
      </w:r>
      <w:proofErr w:type="spellStart"/>
      <w:r w:rsidRPr="00EA2440">
        <w:rPr>
          <w:rStyle w:val="af5"/>
          <w:b w:val="0"/>
          <w:i w:val="0"/>
          <w:szCs w:val="28"/>
        </w:rPr>
        <w:t>кінцевої</w:t>
      </w:r>
      <w:proofErr w:type="spellEnd"/>
      <w:proofErr w:type="gramEnd"/>
      <w:r w:rsidRPr="00EA2440">
        <w:rPr>
          <w:rStyle w:val="af5"/>
          <w:b w:val="0"/>
          <w:i w:val="0"/>
          <w:szCs w:val="28"/>
        </w:rPr>
        <w:t xml:space="preserve"> мети </w:t>
      </w:r>
      <w:proofErr w:type="spellStart"/>
      <w:r w:rsidRPr="00EA2440">
        <w:rPr>
          <w:rStyle w:val="af5"/>
          <w:b w:val="0"/>
          <w:i w:val="0"/>
          <w:szCs w:val="28"/>
        </w:rPr>
        <w:t>вивчення</w:t>
      </w:r>
      <w:proofErr w:type="spellEnd"/>
      <w:r w:rsidRPr="00EA2440">
        <w:rPr>
          <w:rStyle w:val="af5"/>
          <w:b w:val="0"/>
          <w:i w:val="0"/>
          <w:szCs w:val="28"/>
        </w:rPr>
        <w:t xml:space="preserve"> </w:t>
      </w:r>
      <w:proofErr w:type="spellStart"/>
      <w:r w:rsidRPr="00EA2440">
        <w:rPr>
          <w:rStyle w:val="af5"/>
          <w:b w:val="0"/>
          <w:i w:val="0"/>
          <w:szCs w:val="28"/>
        </w:rPr>
        <w:t>дисципліни</w:t>
      </w:r>
      <w:proofErr w:type="spellEnd"/>
      <w:r w:rsidRPr="00EA2440">
        <w:rPr>
          <w:rStyle w:val="af5"/>
          <w:b w:val="0"/>
          <w:i w:val="0"/>
          <w:szCs w:val="28"/>
        </w:rPr>
        <w:t>.</w:t>
      </w:r>
    </w:p>
    <w:p w:rsidR="001D59E3" w:rsidRPr="00484DD7" w:rsidRDefault="001D59E3" w:rsidP="0012253E">
      <w:pPr>
        <w:ind w:left="709"/>
        <w:jc w:val="both"/>
        <w:rPr>
          <w:sz w:val="24"/>
          <w:lang w:val="uk-UA"/>
        </w:rPr>
      </w:pPr>
      <w:r w:rsidRPr="00484DD7">
        <w:rPr>
          <w:sz w:val="24"/>
          <w:lang w:val="uk-UA"/>
        </w:rPr>
        <w:t>Кінцеві цілі дисципліни:</w:t>
      </w:r>
    </w:p>
    <w:p w:rsidR="001D59E3" w:rsidRDefault="001D59E3" w:rsidP="001D59E3">
      <w:pPr>
        <w:pStyle w:val="aa"/>
        <w:numPr>
          <w:ilvl w:val="0"/>
          <w:numId w:val="11"/>
        </w:numPr>
        <w:ind w:left="0" w:firstLine="709"/>
        <w:jc w:val="both"/>
        <w:rPr>
          <w:sz w:val="24"/>
          <w:lang w:val="uk-UA"/>
        </w:rPr>
      </w:pPr>
      <w:r w:rsidRPr="00484DD7">
        <w:rPr>
          <w:sz w:val="24"/>
          <w:lang w:val="uk-UA"/>
        </w:rPr>
        <w:t xml:space="preserve">ознайомитись з організацією роботи </w:t>
      </w:r>
      <w:r w:rsidR="0012253E">
        <w:rPr>
          <w:sz w:val="24"/>
          <w:lang w:val="uk-UA"/>
        </w:rPr>
        <w:t>стоматологічного кабінету</w:t>
      </w:r>
    </w:p>
    <w:p w:rsidR="0012253E" w:rsidRDefault="0012253E" w:rsidP="001D59E3">
      <w:pPr>
        <w:pStyle w:val="aa"/>
        <w:numPr>
          <w:ilvl w:val="0"/>
          <w:numId w:val="11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ознайомитись  устаткуванням та обладнанням </w:t>
      </w:r>
      <w:proofErr w:type="spellStart"/>
      <w:r>
        <w:rPr>
          <w:sz w:val="24"/>
          <w:lang w:val="uk-UA"/>
        </w:rPr>
        <w:t>стоматолгічног</w:t>
      </w:r>
      <w:proofErr w:type="spellEnd"/>
      <w:r>
        <w:rPr>
          <w:sz w:val="24"/>
          <w:lang w:val="uk-UA"/>
        </w:rPr>
        <w:t xml:space="preserve"> кабінету</w:t>
      </w:r>
    </w:p>
    <w:p w:rsidR="0012253E" w:rsidRPr="00484DD7" w:rsidRDefault="0012253E" w:rsidP="001D59E3">
      <w:pPr>
        <w:pStyle w:val="aa"/>
        <w:numPr>
          <w:ilvl w:val="0"/>
          <w:numId w:val="11"/>
        </w:numPr>
        <w:ind w:left="0"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ознайомитись  устаткуванням та обладнанням </w:t>
      </w:r>
      <w:proofErr w:type="spellStart"/>
      <w:r>
        <w:rPr>
          <w:sz w:val="24"/>
          <w:lang w:val="uk-UA"/>
        </w:rPr>
        <w:t>зуботехнічної</w:t>
      </w:r>
      <w:proofErr w:type="spellEnd"/>
      <w:r>
        <w:rPr>
          <w:sz w:val="24"/>
          <w:lang w:val="uk-UA"/>
        </w:rPr>
        <w:t xml:space="preserve"> лабораторії</w:t>
      </w:r>
    </w:p>
    <w:p w:rsidR="001D59E3" w:rsidRDefault="001D59E3" w:rsidP="001D59E3">
      <w:pPr>
        <w:pStyle w:val="aa"/>
        <w:numPr>
          <w:ilvl w:val="0"/>
          <w:numId w:val="11"/>
        </w:numPr>
        <w:ind w:left="0" w:firstLine="709"/>
        <w:jc w:val="both"/>
        <w:rPr>
          <w:sz w:val="24"/>
          <w:lang w:val="uk-UA"/>
        </w:rPr>
      </w:pPr>
      <w:r w:rsidRPr="00484DD7">
        <w:rPr>
          <w:sz w:val="24"/>
          <w:lang w:val="uk-UA"/>
        </w:rPr>
        <w:t xml:space="preserve">визначити особливості застосування різних основних і допоміжних стоматологічних та </w:t>
      </w:r>
      <w:proofErr w:type="spellStart"/>
      <w:r w:rsidRPr="00484DD7">
        <w:rPr>
          <w:sz w:val="24"/>
          <w:lang w:val="uk-UA"/>
        </w:rPr>
        <w:t>зуботехнічних</w:t>
      </w:r>
      <w:proofErr w:type="spellEnd"/>
      <w:r w:rsidRPr="00484DD7">
        <w:rPr>
          <w:sz w:val="24"/>
          <w:lang w:val="uk-UA"/>
        </w:rPr>
        <w:t xml:space="preserve"> матеріалів;</w:t>
      </w:r>
    </w:p>
    <w:p w:rsidR="0012253E" w:rsidRPr="0012253E" w:rsidRDefault="0012253E" w:rsidP="0012253E">
      <w:pPr>
        <w:ind w:left="567"/>
        <w:jc w:val="both"/>
        <w:rPr>
          <w:sz w:val="24"/>
          <w:lang w:val="uk-UA"/>
        </w:rPr>
      </w:pPr>
      <w:r w:rsidRPr="00223C31">
        <w:rPr>
          <w:b/>
          <w:bCs/>
          <w:i/>
          <w:iCs/>
          <w:color w:val="000000"/>
          <w:szCs w:val="28"/>
          <w:u w:val="single"/>
        </w:rPr>
        <w:t xml:space="preserve">1.2. </w:t>
      </w:r>
      <w:proofErr w:type="spellStart"/>
      <w:r w:rsidRPr="00223C31">
        <w:rPr>
          <w:b/>
          <w:bCs/>
          <w:i/>
          <w:iCs/>
          <w:color w:val="000000"/>
          <w:szCs w:val="28"/>
          <w:u w:val="single"/>
        </w:rPr>
        <w:t>Основними</w:t>
      </w:r>
      <w:proofErr w:type="spellEnd"/>
      <w:r w:rsidRPr="00223C31">
        <w:rPr>
          <w:b/>
          <w:bCs/>
          <w:i/>
          <w:iCs/>
          <w:color w:val="000000"/>
          <w:szCs w:val="28"/>
          <w:u w:val="single"/>
        </w:rPr>
        <w:t xml:space="preserve"> </w:t>
      </w:r>
      <w:proofErr w:type="spellStart"/>
      <w:r w:rsidRPr="00223C31">
        <w:rPr>
          <w:b/>
          <w:bCs/>
          <w:i/>
          <w:iCs/>
          <w:color w:val="000000"/>
          <w:szCs w:val="28"/>
          <w:u w:val="single"/>
        </w:rPr>
        <w:t>завданнями</w:t>
      </w:r>
      <w:proofErr w:type="spellEnd"/>
      <w:r w:rsidRPr="00223C31">
        <w:rPr>
          <w:b/>
          <w:bCs/>
          <w:i/>
          <w:iCs/>
          <w:color w:val="000000"/>
          <w:szCs w:val="28"/>
          <w:u w:val="single"/>
        </w:rPr>
        <w:t xml:space="preserve"> </w:t>
      </w:r>
      <w:proofErr w:type="spellStart"/>
      <w:r w:rsidRPr="00223C31">
        <w:rPr>
          <w:b/>
          <w:bCs/>
          <w:i/>
          <w:iCs/>
          <w:color w:val="000000"/>
          <w:szCs w:val="28"/>
          <w:u w:val="single"/>
        </w:rPr>
        <w:t>вивчення</w:t>
      </w:r>
      <w:proofErr w:type="spellEnd"/>
      <w:r w:rsidRPr="00223C31">
        <w:rPr>
          <w:color w:val="000000"/>
          <w:szCs w:val="28"/>
        </w:rPr>
        <w:t xml:space="preserve"> </w:t>
      </w:r>
      <w:r w:rsidRPr="0012253E">
        <w:rPr>
          <w:rStyle w:val="af5"/>
          <w:b w:val="0"/>
          <w:i w:val="0"/>
          <w:szCs w:val="28"/>
        </w:rPr>
        <w:t xml:space="preserve">курсу за </w:t>
      </w:r>
      <w:proofErr w:type="spellStart"/>
      <w:r w:rsidRPr="0012253E">
        <w:rPr>
          <w:rStyle w:val="af5"/>
          <w:b w:val="0"/>
          <w:i w:val="0"/>
          <w:szCs w:val="28"/>
        </w:rPr>
        <w:t>вибором</w:t>
      </w:r>
      <w:proofErr w:type="spellEnd"/>
      <w:r w:rsidRPr="0012253E">
        <w:rPr>
          <w:rStyle w:val="af5"/>
          <w:b w:val="0"/>
          <w:i w:val="0"/>
          <w:szCs w:val="28"/>
          <w:lang w:val="uk-UA"/>
        </w:rPr>
        <w:t xml:space="preserve"> </w:t>
      </w:r>
      <w:r w:rsidRPr="0012253E">
        <w:rPr>
          <w:color w:val="000000"/>
          <w:spacing w:val="-1"/>
          <w:szCs w:val="28"/>
          <w:lang w:val="uk-UA"/>
        </w:rPr>
        <w:t>“</w:t>
      </w:r>
      <w:r w:rsidRPr="0012253E">
        <w:rPr>
          <w:lang w:val="uk-UA"/>
        </w:rPr>
        <w:t>Матеріалознавство та стоматологічне обладнання</w:t>
      </w:r>
      <w:r w:rsidRPr="0012253E">
        <w:rPr>
          <w:color w:val="000000"/>
          <w:spacing w:val="-1"/>
          <w:szCs w:val="28"/>
          <w:lang w:val="uk-UA"/>
        </w:rPr>
        <w:t>”</w:t>
      </w:r>
      <w:r>
        <w:rPr>
          <w:color w:val="000000"/>
          <w:spacing w:val="-1"/>
          <w:szCs w:val="28"/>
          <w:lang w:val="uk-UA"/>
        </w:rPr>
        <w:t xml:space="preserve"> є:</w:t>
      </w:r>
    </w:p>
    <w:p w:rsidR="0012253E" w:rsidRDefault="0012253E" w:rsidP="0012253E">
      <w:pPr>
        <w:ind w:left="709"/>
        <w:jc w:val="both"/>
        <w:rPr>
          <w:sz w:val="24"/>
          <w:lang w:val="uk-UA"/>
        </w:rPr>
      </w:pPr>
      <w:r w:rsidRPr="0012253E">
        <w:rPr>
          <w:b/>
          <w:sz w:val="24"/>
          <w:lang w:val="uk-UA"/>
        </w:rPr>
        <w:t xml:space="preserve">- </w:t>
      </w:r>
      <w:r w:rsidR="0083001E">
        <w:rPr>
          <w:sz w:val="24"/>
          <w:lang w:val="uk-UA"/>
        </w:rPr>
        <w:t>н</w:t>
      </w:r>
      <w:r w:rsidR="001D59E3" w:rsidRPr="0012253E">
        <w:rPr>
          <w:sz w:val="24"/>
        </w:rPr>
        <w:t>а</w:t>
      </w:r>
      <w:r w:rsidR="001D59E3" w:rsidRPr="0012253E">
        <w:rPr>
          <w:sz w:val="24"/>
          <w:lang w:val="uk-UA"/>
        </w:rPr>
        <w:t>в</w:t>
      </w:r>
      <w:proofErr w:type="spellStart"/>
      <w:r w:rsidR="001D59E3" w:rsidRPr="0012253E">
        <w:rPr>
          <w:sz w:val="24"/>
        </w:rPr>
        <w:t>чити</w:t>
      </w:r>
      <w:proofErr w:type="spellEnd"/>
      <w:r w:rsidR="001D59E3" w:rsidRPr="0012253E">
        <w:rPr>
          <w:sz w:val="24"/>
          <w:lang w:val="uk-UA"/>
        </w:rPr>
        <w:t xml:space="preserve"> студента</w:t>
      </w:r>
      <w:r w:rsidR="001D59E3" w:rsidRPr="0012253E">
        <w:rPr>
          <w:sz w:val="24"/>
        </w:rPr>
        <w:t xml:space="preserve"> </w:t>
      </w:r>
      <w:r w:rsidR="001D59E3" w:rsidRPr="0012253E">
        <w:rPr>
          <w:sz w:val="24"/>
          <w:lang w:val="uk-UA"/>
        </w:rPr>
        <w:t>принципам</w:t>
      </w:r>
      <w:r w:rsidR="001D59E3" w:rsidRPr="0012253E">
        <w:rPr>
          <w:sz w:val="24"/>
        </w:rPr>
        <w:t xml:space="preserve"> </w:t>
      </w:r>
      <w:proofErr w:type="spellStart"/>
      <w:r w:rsidR="001D59E3" w:rsidRPr="0012253E">
        <w:rPr>
          <w:sz w:val="24"/>
        </w:rPr>
        <w:t>організації</w:t>
      </w:r>
      <w:proofErr w:type="spellEnd"/>
      <w:r w:rsidR="001D59E3" w:rsidRPr="0012253E">
        <w:rPr>
          <w:sz w:val="24"/>
        </w:rPr>
        <w:t xml:space="preserve"> </w:t>
      </w:r>
      <w:proofErr w:type="spellStart"/>
      <w:r w:rsidR="001D59E3" w:rsidRPr="0012253E">
        <w:rPr>
          <w:sz w:val="24"/>
        </w:rPr>
        <w:t>роботи</w:t>
      </w:r>
      <w:proofErr w:type="spellEnd"/>
      <w:r w:rsidR="001D59E3" w:rsidRPr="0012253E">
        <w:rPr>
          <w:sz w:val="24"/>
        </w:rPr>
        <w:t xml:space="preserve"> </w:t>
      </w:r>
      <w:r w:rsidRPr="0012253E">
        <w:rPr>
          <w:sz w:val="24"/>
          <w:lang w:val="uk-UA"/>
        </w:rPr>
        <w:t xml:space="preserve">стоматологічного кабінету та </w:t>
      </w:r>
      <w:proofErr w:type="spellStart"/>
      <w:r w:rsidRPr="0012253E">
        <w:rPr>
          <w:sz w:val="24"/>
          <w:lang w:val="uk-UA"/>
        </w:rPr>
        <w:t>зуботехнічної</w:t>
      </w:r>
      <w:proofErr w:type="spellEnd"/>
      <w:r w:rsidRPr="0012253E">
        <w:rPr>
          <w:sz w:val="24"/>
          <w:lang w:val="uk-UA"/>
        </w:rPr>
        <w:t xml:space="preserve"> лабораторії</w:t>
      </w:r>
      <w:r>
        <w:rPr>
          <w:sz w:val="24"/>
          <w:lang w:val="uk-UA"/>
        </w:rPr>
        <w:t>;</w:t>
      </w:r>
    </w:p>
    <w:p w:rsidR="001D59E3" w:rsidRDefault="0012253E" w:rsidP="0012253E">
      <w:pPr>
        <w:ind w:left="709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proofErr w:type="spellStart"/>
      <w:r w:rsidR="001D59E3" w:rsidRPr="00484DD7">
        <w:rPr>
          <w:sz w:val="24"/>
        </w:rPr>
        <w:t>знань</w:t>
      </w:r>
      <w:proofErr w:type="spellEnd"/>
      <w:r w:rsidR="001D59E3" w:rsidRPr="00484DD7">
        <w:rPr>
          <w:sz w:val="24"/>
        </w:rPr>
        <w:t xml:space="preserve"> про </w:t>
      </w:r>
      <w:proofErr w:type="spellStart"/>
      <w:r w:rsidR="001D59E3" w:rsidRPr="00484DD7">
        <w:rPr>
          <w:sz w:val="24"/>
        </w:rPr>
        <w:t>особливості</w:t>
      </w:r>
      <w:proofErr w:type="spellEnd"/>
      <w:r w:rsidR="001D59E3" w:rsidRPr="00484DD7">
        <w:rPr>
          <w:sz w:val="24"/>
        </w:rPr>
        <w:t xml:space="preserve"> </w:t>
      </w:r>
      <w:proofErr w:type="spellStart"/>
      <w:r w:rsidR="001D59E3" w:rsidRPr="00484DD7">
        <w:rPr>
          <w:sz w:val="24"/>
        </w:rPr>
        <w:t>застосування</w:t>
      </w:r>
      <w:proofErr w:type="spellEnd"/>
      <w:r w:rsidR="001D59E3" w:rsidRPr="00484DD7">
        <w:rPr>
          <w:sz w:val="24"/>
        </w:rPr>
        <w:t xml:space="preserve"> </w:t>
      </w:r>
      <w:proofErr w:type="spellStart"/>
      <w:r w:rsidR="001D59E3" w:rsidRPr="00484DD7">
        <w:rPr>
          <w:sz w:val="24"/>
        </w:rPr>
        <w:t>основних</w:t>
      </w:r>
      <w:proofErr w:type="spellEnd"/>
      <w:r w:rsidR="001D59E3" w:rsidRPr="00484DD7">
        <w:rPr>
          <w:sz w:val="24"/>
        </w:rPr>
        <w:t xml:space="preserve"> і </w:t>
      </w:r>
      <w:proofErr w:type="spellStart"/>
      <w:r w:rsidR="001D59E3" w:rsidRPr="00484DD7">
        <w:rPr>
          <w:sz w:val="24"/>
        </w:rPr>
        <w:t>допоміжних</w:t>
      </w:r>
      <w:proofErr w:type="spellEnd"/>
      <w:r w:rsidR="001D59E3" w:rsidRPr="00484DD7">
        <w:rPr>
          <w:sz w:val="24"/>
        </w:rPr>
        <w:t xml:space="preserve"> </w:t>
      </w:r>
      <w:proofErr w:type="spellStart"/>
      <w:r w:rsidR="001D59E3" w:rsidRPr="00484DD7">
        <w:rPr>
          <w:sz w:val="24"/>
        </w:rPr>
        <w:t>стоматологічних</w:t>
      </w:r>
      <w:proofErr w:type="spellEnd"/>
      <w:r w:rsidR="001D59E3" w:rsidRPr="00484DD7">
        <w:rPr>
          <w:sz w:val="24"/>
        </w:rPr>
        <w:t xml:space="preserve"> та </w:t>
      </w:r>
      <w:proofErr w:type="spellStart"/>
      <w:r w:rsidR="001D59E3" w:rsidRPr="00484DD7">
        <w:rPr>
          <w:sz w:val="24"/>
        </w:rPr>
        <w:t>зуботехнічних</w:t>
      </w:r>
      <w:proofErr w:type="spellEnd"/>
      <w:r w:rsidR="001D59E3" w:rsidRPr="00484DD7">
        <w:rPr>
          <w:sz w:val="24"/>
        </w:rPr>
        <w:t xml:space="preserve"> </w:t>
      </w:r>
      <w:proofErr w:type="spellStart"/>
      <w:r w:rsidR="001D59E3" w:rsidRPr="00484DD7">
        <w:rPr>
          <w:sz w:val="24"/>
        </w:rPr>
        <w:t>матеріалів</w:t>
      </w:r>
      <w:proofErr w:type="spellEnd"/>
      <w:r>
        <w:rPr>
          <w:sz w:val="24"/>
          <w:lang w:val="uk-UA"/>
        </w:rPr>
        <w:t>;</w:t>
      </w:r>
    </w:p>
    <w:p w:rsidR="0083001E" w:rsidRPr="0083001E" w:rsidRDefault="0083001E" w:rsidP="0083001E">
      <w:pPr>
        <w:tabs>
          <w:tab w:val="left" w:pos="1276"/>
        </w:tabs>
        <w:ind w:firstLine="709"/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-</w:t>
      </w:r>
      <w:r>
        <w:rPr>
          <w:sz w:val="24"/>
          <w:lang w:val="uk-UA"/>
        </w:rPr>
        <w:t xml:space="preserve"> </w:t>
      </w:r>
      <w:proofErr w:type="spellStart"/>
      <w:r w:rsidRPr="00484DD7">
        <w:rPr>
          <w:sz w:val="24"/>
        </w:rPr>
        <w:t>знань</w:t>
      </w:r>
      <w:proofErr w:type="spellEnd"/>
      <w:r w:rsidRPr="00484DD7">
        <w:rPr>
          <w:sz w:val="24"/>
        </w:rPr>
        <w:t xml:space="preserve"> про </w:t>
      </w:r>
      <w:proofErr w:type="spellStart"/>
      <w:r w:rsidRPr="00484DD7">
        <w:rPr>
          <w:sz w:val="24"/>
        </w:rPr>
        <w:t>особливості</w:t>
      </w:r>
      <w:proofErr w:type="spellEnd"/>
      <w:r w:rsidRPr="00484DD7">
        <w:rPr>
          <w:sz w:val="24"/>
        </w:rPr>
        <w:t xml:space="preserve"> </w:t>
      </w:r>
      <w:proofErr w:type="spellStart"/>
      <w:r w:rsidRPr="00484DD7">
        <w:rPr>
          <w:sz w:val="24"/>
        </w:rPr>
        <w:t>застосування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пломбувальних</w:t>
      </w:r>
      <w:proofErr w:type="spellEnd"/>
      <w:r>
        <w:rPr>
          <w:sz w:val="24"/>
          <w:lang w:val="uk-UA"/>
        </w:rPr>
        <w:t xml:space="preserve"> матеріалів у терапевтичній стоматології;</w:t>
      </w:r>
    </w:p>
    <w:p w:rsidR="001D59E3" w:rsidRPr="00484DD7" w:rsidRDefault="0012253E" w:rsidP="001D59E3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- </w:t>
      </w:r>
      <w:r w:rsidR="0083001E">
        <w:rPr>
          <w:sz w:val="24"/>
          <w:lang w:val="uk-UA"/>
        </w:rPr>
        <w:t>у</w:t>
      </w:r>
      <w:r w:rsidR="001D59E3" w:rsidRPr="00484DD7">
        <w:rPr>
          <w:sz w:val="24"/>
          <w:lang w:val="uk-UA"/>
        </w:rPr>
        <w:t xml:space="preserve">міння застосовувати знання з </w:t>
      </w:r>
      <w:r w:rsidR="0083001E">
        <w:rPr>
          <w:sz w:val="24"/>
          <w:lang w:val="uk-UA"/>
        </w:rPr>
        <w:t>«</w:t>
      </w:r>
      <w:r w:rsidRPr="0012253E">
        <w:rPr>
          <w:sz w:val="24"/>
          <w:lang w:val="uk-UA"/>
        </w:rPr>
        <w:t>Матеріалознавство та стоматологічне обладнання</w:t>
      </w:r>
      <w:r w:rsidR="0083001E">
        <w:rPr>
          <w:sz w:val="24"/>
          <w:lang w:val="uk-UA"/>
        </w:rPr>
        <w:t>»</w:t>
      </w:r>
      <w:r w:rsidRPr="0012253E">
        <w:rPr>
          <w:sz w:val="24"/>
          <w:lang w:val="uk-UA"/>
        </w:rPr>
        <w:t xml:space="preserve"> </w:t>
      </w:r>
      <w:r w:rsidR="001D59E3" w:rsidRPr="00484DD7">
        <w:rPr>
          <w:sz w:val="24"/>
          <w:lang w:val="uk-UA"/>
        </w:rPr>
        <w:t xml:space="preserve">в процесі подальшого навчання і у професійній діяльності </w:t>
      </w:r>
    </w:p>
    <w:p w:rsidR="001D59E3" w:rsidRPr="00484DD7" w:rsidRDefault="001D59E3" w:rsidP="001D59E3">
      <w:pPr>
        <w:ind w:firstLine="709"/>
        <w:jc w:val="both"/>
        <w:rPr>
          <w:b/>
          <w:sz w:val="24"/>
        </w:rPr>
      </w:pPr>
      <w:r w:rsidRPr="00484DD7">
        <w:rPr>
          <w:b/>
          <w:sz w:val="24"/>
        </w:rPr>
        <w:t xml:space="preserve">1.3. </w:t>
      </w:r>
      <w:proofErr w:type="spellStart"/>
      <w:r w:rsidRPr="00484DD7">
        <w:rPr>
          <w:b/>
          <w:sz w:val="24"/>
        </w:rPr>
        <w:t>Згідно</w:t>
      </w:r>
      <w:proofErr w:type="spellEnd"/>
      <w:r w:rsidRPr="00484DD7">
        <w:rPr>
          <w:b/>
          <w:sz w:val="24"/>
        </w:rPr>
        <w:t xml:space="preserve"> з </w:t>
      </w:r>
      <w:proofErr w:type="spellStart"/>
      <w:r w:rsidRPr="00484DD7">
        <w:rPr>
          <w:b/>
          <w:sz w:val="24"/>
        </w:rPr>
        <w:t>вимогами</w:t>
      </w:r>
      <w:proofErr w:type="spellEnd"/>
      <w:r w:rsidRPr="00484DD7">
        <w:rPr>
          <w:b/>
          <w:sz w:val="24"/>
        </w:rPr>
        <w:t xml:space="preserve"> </w:t>
      </w:r>
      <w:proofErr w:type="spellStart"/>
      <w:r w:rsidRPr="00484DD7">
        <w:rPr>
          <w:b/>
          <w:sz w:val="24"/>
        </w:rPr>
        <w:t>освітньо-професійної</w:t>
      </w:r>
      <w:proofErr w:type="spellEnd"/>
      <w:r w:rsidRPr="00484DD7">
        <w:rPr>
          <w:b/>
          <w:sz w:val="24"/>
        </w:rPr>
        <w:t xml:space="preserve"> </w:t>
      </w:r>
      <w:proofErr w:type="spellStart"/>
      <w:r w:rsidRPr="00484DD7">
        <w:rPr>
          <w:b/>
          <w:sz w:val="24"/>
        </w:rPr>
        <w:t>програми</w:t>
      </w:r>
      <w:proofErr w:type="spellEnd"/>
      <w:r w:rsidRPr="00484DD7">
        <w:rPr>
          <w:b/>
          <w:sz w:val="24"/>
        </w:rPr>
        <w:t xml:space="preserve"> </w:t>
      </w:r>
      <w:proofErr w:type="spellStart"/>
      <w:r w:rsidRPr="00484DD7">
        <w:rPr>
          <w:b/>
          <w:sz w:val="24"/>
        </w:rPr>
        <w:t>студенти</w:t>
      </w:r>
      <w:proofErr w:type="spellEnd"/>
      <w:r w:rsidRPr="00484DD7">
        <w:rPr>
          <w:b/>
          <w:sz w:val="24"/>
        </w:rPr>
        <w:t xml:space="preserve"> </w:t>
      </w:r>
      <w:proofErr w:type="spellStart"/>
      <w:r w:rsidRPr="00484DD7">
        <w:rPr>
          <w:b/>
          <w:sz w:val="24"/>
        </w:rPr>
        <w:t>повинні</w:t>
      </w:r>
      <w:proofErr w:type="spellEnd"/>
      <w:r w:rsidRPr="00484DD7">
        <w:rPr>
          <w:b/>
          <w:sz w:val="24"/>
        </w:rPr>
        <w:t>:</w:t>
      </w:r>
    </w:p>
    <w:p w:rsidR="001D59E3" w:rsidRPr="00484DD7" w:rsidRDefault="001D59E3" w:rsidP="001D59E3">
      <w:pPr>
        <w:ind w:firstLine="709"/>
        <w:jc w:val="both"/>
        <w:rPr>
          <w:b/>
          <w:sz w:val="24"/>
        </w:rPr>
      </w:pPr>
      <w:r w:rsidRPr="00484DD7">
        <w:rPr>
          <w:b/>
          <w:sz w:val="24"/>
        </w:rPr>
        <w:t>Знати:</w:t>
      </w:r>
    </w:p>
    <w:p w:rsidR="001D59E3" w:rsidRPr="00484DD7" w:rsidRDefault="0083001E" w:rsidP="001D59E3">
      <w:pPr>
        <w:ind w:firstLine="709"/>
        <w:jc w:val="both"/>
        <w:rPr>
          <w:sz w:val="24"/>
        </w:rPr>
      </w:pPr>
      <w:r>
        <w:rPr>
          <w:sz w:val="24"/>
        </w:rPr>
        <w:t>-</w:t>
      </w:r>
      <w:r w:rsidR="001D59E3" w:rsidRPr="00484DD7">
        <w:rPr>
          <w:sz w:val="24"/>
        </w:rPr>
        <w:t>структур</w:t>
      </w:r>
      <w:r w:rsidR="001D59E3" w:rsidRPr="00484DD7">
        <w:rPr>
          <w:sz w:val="24"/>
          <w:lang w:val="uk-UA"/>
        </w:rPr>
        <w:t>у</w:t>
      </w:r>
      <w:r w:rsidR="001D59E3" w:rsidRPr="00484DD7">
        <w:rPr>
          <w:sz w:val="24"/>
        </w:rPr>
        <w:t xml:space="preserve"> </w:t>
      </w:r>
      <w:r w:rsidR="001D59E3" w:rsidRPr="00484DD7">
        <w:rPr>
          <w:sz w:val="24"/>
          <w:lang w:val="uk-UA"/>
        </w:rPr>
        <w:t xml:space="preserve">організації роботи </w:t>
      </w:r>
      <w:r w:rsidR="0012253E">
        <w:rPr>
          <w:sz w:val="24"/>
          <w:lang w:val="uk-UA"/>
        </w:rPr>
        <w:t xml:space="preserve">стоматологічного кабінету </w:t>
      </w:r>
      <w:r w:rsidR="001D59E3" w:rsidRPr="00484DD7">
        <w:rPr>
          <w:sz w:val="24"/>
          <w:lang w:val="uk-UA"/>
        </w:rPr>
        <w:t>та</w:t>
      </w:r>
      <w:r w:rsidR="001D59E3" w:rsidRPr="00484DD7">
        <w:rPr>
          <w:sz w:val="24"/>
        </w:rPr>
        <w:t xml:space="preserve"> </w:t>
      </w:r>
      <w:proofErr w:type="spellStart"/>
      <w:r w:rsidR="001D59E3" w:rsidRPr="00484DD7">
        <w:rPr>
          <w:sz w:val="24"/>
        </w:rPr>
        <w:t>зуботехнічно</w:t>
      </w:r>
      <w:proofErr w:type="spellEnd"/>
      <w:r w:rsidR="001D59E3" w:rsidRPr="00484DD7">
        <w:rPr>
          <w:sz w:val="24"/>
          <w:lang w:val="uk-UA"/>
        </w:rPr>
        <w:t>ї</w:t>
      </w:r>
      <w:r w:rsidR="001D59E3" w:rsidRPr="00484DD7">
        <w:rPr>
          <w:sz w:val="24"/>
        </w:rPr>
        <w:t xml:space="preserve"> </w:t>
      </w:r>
      <w:proofErr w:type="spellStart"/>
      <w:r w:rsidR="001D59E3" w:rsidRPr="00484DD7">
        <w:rPr>
          <w:sz w:val="24"/>
        </w:rPr>
        <w:t>лабораторі</w:t>
      </w:r>
      <w:proofErr w:type="spellEnd"/>
      <w:r w:rsidR="001D59E3" w:rsidRPr="00484DD7">
        <w:rPr>
          <w:sz w:val="24"/>
          <w:lang w:val="uk-UA"/>
        </w:rPr>
        <w:t>ї</w:t>
      </w:r>
      <w:r w:rsidR="001D59E3" w:rsidRPr="00484DD7">
        <w:rPr>
          <w:sz w:val="24"/>
        </w:rPr>
        <w:t>;</w:t>
      </w:r>
    </w:p>
    <w:p w:rsidR="001D59E3" w:rsidRPr="0012253E" w:rsidRDefault="0083001E" w:rsidP="0012253E">
      <w:pPr>
        <w:ind w:firstLine="709"/>
        <w:jc w:val="both"/>
        <w:rPr>
          <w:sz w:val="24"/>
          <w:lang w:val="uk-UA"/>
        </w:rPr>
      </w:pPr>
      <w:r>
        <w:rPr>
          <w:sz w:val="24"/>
        </w:rPr>
        <w:t>-</w:t>
      </w:r>
      <w:r w:rsidR="001D59E3" w:rsidRPr="00484DD7">
        <w:rPr>
          <w:sz w:val="24"/>
          <w:lang w:val="uk-UA"/>
        </w:rPr>
        <w:t xml:space="preserve">основне </w:t>
      </w:r>
      <w:proofErr w:type="spellStart"/>
      <w:r w:rsidR="001D59E3" w:rsidRPr="00484DD7">
        <w:rPr>
          <w:sz w:val="24"/>
        </w:rPr>
        <w:t>стоматологічне</w:t>
      </w:r>
      <w:proofErr w:type="spellEnd"/>
      <w:r w:rsidR="001D59E3" w:rsidRPr="00484DD7">
        <w:rPr>
          <w:sz w:val="24"/>
        </w:rPr>
        <w:t xml:space="preserve"> </w:t>
      </w:r>
      <w:proofErr w:type="spellStart"/>
      <w:r w:rsidR="001D59E3" w:rsidRPr="00484DD7">
        <w:rPr>
          <w:sz w:val="24"/>
        </w:rPr>
        <w:t>обладнання</w:t>
      </w:r>
      <w:proofErr w:type="spellEnd"/>
      <w:r w:rsidR="001D59E3" w:rsidRPr="00484DD7">
        <w:rPr>
          <w:sz w:val="24"/>
        </w:rPr>
        <w:t xml:space="preserve"> </w:t>
      </w:r>
      <w:r w:rsidR="0012253E">
        <w:rPr>
          <w:sz w:val="24"/>
          <w:lang w:val="uk-UA"/>
        </w:rPr>
        <w:t>та інструментарій</w:t>
      </w:r>
      <w:r w:rsidR="0012253E">
        <w:rPr>
          <w:sz w:val="24"/>
        </w:rPr>
        <w:t>;</w:t>
      </w:r>
    </w:p>
    <w:p w:rsidR="001D59E3" w:rsidRPr="00484DD7" w:rsidRDefault="0083001E" w:rsidP="00A808A5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-</w:t>
      </w:r>
      <w:r w:rsidR="001D59E3" w:rsidRPr="00484DD7">
        <w:rPr>
          <w:sz w:val="24"/>
          <w:lang w:val="uk-UA"/>
        </w:rPr>
        <w:t xml:space="preserve">класифікації та фізико-хімічні властивості різних видів </w:t>
      </w:r>
      <w:proofErr w:type="spellStart"/>
      <w:r w:rsidR="001D59E3" w:rsidRPr="00484DD7">
        <w:rPr>
          <w:sz w:val="24"/>
          <w:lang w:val="uk-UA"/>
        </w:rPr>
        <w:t>в</w:t>
      </w:r>
      <w:r w:rsidR="00A808A5">
        <w:rPr>
          <w:sz w:val="24"/>
          <w:lang w:val="uk-UA"/>
        </w:rPr>
        <w:t>ідбиткових</w:t>
      </w:r>
      <w:proofErr w:type="spellEnd"/>
      <w:r w:rsidR="00A808A5">
        <w:rPr>
          <w:sz w:val="24"/>
          <w:lang w:val="uk-UA"/>
        </w:rPr>
        <w:t xml:space="preserve"> матеріалів;</w:t>
      </w:r>
    </w:p>
    <w:p w:rsidR="001D59E3" w:rsidRPr="00484DD7" w:rsidRDefault="0083001E" w:rsidP="001D59E3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-</w:t>
      </w:r>
      <w:r w:rsidR="001D59E3" w:rsidRPr="00484DD7">
        <w:rPr>
          <w:sz w:val="24"/>
          <w:lang w:val="uk-UA"/>
        </w:rPr>
        <w:t>фізико-хімічні властив</w:t>
      </w:r>
      <w:r w:rsidR="00AD34ED">
        <w:rPr>
          <w:sz w:val="24"/>
          <w:lang w:val="uk-UA"/>
        </w:rPr>
        <w:t>ості, класифікації допомі</w:t>
      </w:r>
      <w:r>
        <w:rPr>
          <w:sz w:val="24"/>
          <w:lang w:val="uk-UA"/>
        </w:rPr>
        <w:t>жних</w:t>
      </w:r>
      <w:r w:rsidR="001D59E3" w:rsidRPr="00484DD7">
        <w:rPr>
          <w:sz w:val="24"/>
          <w:lang w:val="uk-UA"/>
        </w:rPr>
        <w:t xml:space="preserve"> матеріалів, що застосовується в клініці ортопедичної стоматології та </w:t>
      </w:r>
      <w:proofErr w:type="spellStart"/>
      <w:r w:rsidR="001D59E3" w:rsidRPr="00484DD7">
        <w:rPr>
          <w:sz w:val="24"/>
          <w:lang w:val="uk-UA"/>
        </w:rPr>
        <w:t>зуботехнічній</w:t>
      </w:r>
      <w:proofErr w:type="spellEnd"/>
      <w:r w:rsidR="001D59E3" w:rsidRPr="00484DD7">
        <w:rPr>
          <w:sz w:val="24"/>
          <w:lang w:val="uk-UA"/>
        </w:rPr>
        <w:t xml:space="preserve"> лабораторії;</w:t>
      </w:r>
    </w:p>
    <w:p w:rsidR="001D59E3" w:rsidRDefault="0012253E" w:rsidP="0083001E">
      <w:pPr>
        <w:tabs>
          <w:tab w:val="left" w:pos="1985"/>
          <w:tab w:val="left" w:pos="2268"/>
        </w:tabs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-</w:t>
      </w:r>
      <w:r w:rsidR="00A808A5" w:rsidRPr="00484DD7">
        <w:rPr>
          <w:sz w:val="24"/>
          <w:lang w:val="uk-UA"/>
        </w:rPr>
        <w:t xml:space="preserve">фізико-хімічні властивості, </w:t>
      </w:r>
      <w:r w:rsidR="00A808A5">
        <w:rPr>
          <w:sz w:val="24"/>
          <w:lang w:val="uk-UA"/>
        </w:rPr>
        <w:t>класифікації сплавів металів</w:t>
      </w:r>
      <w:r w:rsidR="00A808A5" w:rsidRPr="00484DD7">
        <w:rPr>
          <w:sz w:val="24"/>
          <w:lang w:val="uk-UA"/>
        </w:rPr>
        <w:t xml:space="preserve">, що застосовується в клініці ортопедичної стоматології та </w:t>
      </w:r>
      <w:proofErr w:type="spellStart"/>
      <w:r w:rsidR="00A808A5" w:rsidRPr="00484DD7">
        <w:rPr>
          <w:sz w:val="24"/>
          <w:lang w:val="uk-UA"/>
        </w:rPr>
        <w:t>зуботехнічній</w:t>
      </w:r>
      <w:proofErr w:type="spellEnd"/>
      <w:r w:rsidR="00A808A5" w:rsidRPr="00484DD7">
        <w:rPr>
          <w:sz w:val="24"/>
          <w:lang w:val="uk-UA"/>
        </w:rPr>
        <w:t xml:space="preserve"> лабораторії;</w:t>
      </w:r>
    </w:p>
    <w:p w:rsidR="0083001E" w:rsidRDefault="0083001E" w:rsidP="00A808A5">
      <w:pPr>
        <w:tabs>
          <w:tab w:val="left" w:pos="1276"/>
        </w:tabs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-</w:t>
      </w:r>
      <w:r w:rsidRPr="00484DD7">
        <w:rPr>
          <w:sz w:val="24"/>
          <w:lang w:val="uk-UA"/>
        </w:rPr>
        <w:t xml:space="preserve">фізико-хімічні властивості, </w:t>
      </w:r>
      <w:r>
        <w:rPr>
          <w:sz w:val="24"/>
          <w:lang w:val="uk-UA"/>
        </w:rPr>
        <w:t xml:space="preserve">класифікації </w:t>
      </w:r>
      <w:proofErr w:type="spellStart"/>
      <w:r>
        <w:rPr>
          <w:sz w:val="24"/>
          <w:lang w:val="uk-UA"/>
        </w:rPr>
        <w:t>пломбувальних</w:t>
      </w:r>
      <w:proofErr w:type="spellEnd"/>
      <w:r>
        <w:rPr>
          <w:sz w:val="24"/>
          <w:lang w:val="uk-UA"/>
        </w:rPr>
        <w:t xml:space="preserve"> матеріалів у терапевтичній стоматології;</w:t>
      </w:r>
    </w:p>
    <w:p w:rsidR="0083001E" w:rsidRDefault="0083001E" w:rsidP="0083001E">
      <w:pPr>
        <w:tabs>
          <w:tab w:val="left" w:pos="1276"/>
        </w:tabs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-</w:t>
      </w:r>
      <w:r w:rsidRPr="00484DD7">
        <w:rPr>
          <w:sz w:val="24"/>
          <w:lang w:val="uk-UA"/>
        </w:rPr>
        <w:t xml:space="preserve">фізико-хімічні властивості, </w:t>
      </w:r>
      <w:r>
        <w:rPr>
          <w:sz w:val="24"/>
          <w:lang w:val="uk-UA"/>
        </w:rPr>
        <w:t xml:space="preserve">класифікація матеріалів для </w:t>
      </w:r>
      <w:proofErr w:type="spellStart"/>
      <w:r>
        <w:rPr>
          <w:sz w:val="24"/>
          <w:lang w:val="uk-UA"/>
        </w:rPr>
        <w:t>пломбувальння</w:t>
      </w:r>
      <w:proofErr w:type="spellEnd"/>
      <w:r>
        <w:rPr>
          <w:sz w:val="24"/>
          <w:lang w:val="uk-UA"/>
        </w:rPr>
        <w:t xml:space="preserve"> кореневих </w:t>
      </w:r>
      <w:proofErr w:type="spellStart"/>
      <w:r>
        <w:rPr>
          <w:sz w:val="24"/>
          <w:lang w:val="uk-UA"/>
        </w:rPr>
        <w:t>какалів</w:t>
      </w:r>
      <w:proofErr w:type="spellEnd"/>
      <w:r>
        <w:rPr>
          <w:sz w:val="24"/>
          <w:lang w:val="uk-UA"/>
        </w:rPr>
        <w:t>;</w:t>
      </w:r>
    </w:p>
    <w:p w:rsidR="0083001E" w:rsidRDefault="0083001E" w:rsidP="00A808A5">
      <w:pPr>
        <w:tabs>
          <w:tab w:val="left" w:pos="1276"/>
        </w:tabs>
        <w:ind w:firstLine="709"/>
        <w:jc w:val="both"/>
        <w:rPr>
          <w:sz w:val="24"/>
          <w:lang w:val="uk-UA"/>
        </w:rPr>
      </w:pPr>
    </w:p>
    <w:p w:rsidR="0083001E" w:rsidRPr="00484DD7" w:rsidRDefault="0083001E" w:rsidP="00A808A5">
      <w:pPr>
        <w:tabs>
          <w:tab w:val="left" w:pos="1276"/>
        </w:tabs>
        <w:ind w:firstLine="709"/>
        <w:jc w:val="both"/>
        <w:rPr>
          <w:sz w:val="24"/>
          <w:lang w:val="uk-UA"/>
        </w:rPr>
      </w:pPr>
    </w:p>
    <w:p w:rsidR="001D59E3" w:rsidRPr="00484DD7" w:rsidRDefault="001D59E3" w:rsidP="001D59E3">
      <w:pPr>
        <w:ind w:firstLine="709"/>
        <w:jc w:val="both"/>
        <w:rPr>
          <w:sz w:val="24"/>
          <w:lang w:val="uk-UA"/>
        </w:rPr>
      </w:pPr>
      <w:r w:rsidRPr="00484DD7">
        <w:rPr>
          <w:b/>
          <w:sz w:val="24"/>
          <w:lang w:val="uk-UA"/>
        </w:rPr>
        <w:lastRenderedPageBreak/>
        <w:t>Вміти:</w:t>
      </w:r>
      <w:r w:rsidRPr="00484DD7">
        <w:rPr>
          <w:sz w:val="24"/>
          <w:lang w:val="uk-UA"/>
        </w:rPr>
        <w:t xml:space="preserve"> </w:t>
      </w:r>
    </w:p>
    <w:p w:rsidR="003A7BDE" w:rsidRPr="003A7BDE" w:rsidRDefault="003A7BDE" w:rsidP="003A7BDE">
      <w:pPr>
        <w:pStyle w:val="a6"/>
        <w:widowControl w:val="0"/>
        <w:numPr>
          <w:ilvl w:val="0"/>
          <w:numId w:val="19"/>
        </w:numPr>
        <w:suppressAutoHyphens/>
        <w:spacing w:after="0"/>
        <w:jc w:val="both"/>
        <w:rPr>
          <w:sz w:val="24"/>
        </w:rPr>
      </w:pPr>
      <w:proofErr w:type="spellStart"/>
      <w:r w:rsidRPr="003A7BDE">
        <w:rPr>
          <w:sz w:val="24"/>
        </w:rPr>
        <w:t>дотримуватися</w:t>
      </w:r>
      <w:proofErr w:type="spellEnd"/>
      <w:r w:rsidRPr="003A7BDE">
        <w:rPr>
          <w:sz w:val="24"/>
        </w:rPr>
        <w:t xml:space="preserve"> </w:t>
      </w:r>
      <w:proofErr w:type="spellStart"/>
      <w:r w:rsidRPr="003A7BDE">
        <w:rPr>
          <w:sz w:val="24"/>
        </w:rPr>
        <w:t>техніки</w:t>
      </w:r>
      <w:proofErr w:type="spellEnd"/>
      <w:r w:rsidRPr="003A7BDE">
        <w:rPr>
          <w:sz w:val="24"/>
        </w:rPr>
        <w:t xml:space="preserve"> </w:t>
      </w:r>
      <w:proofErr w:type="spellStart"/>
      <w:r w:rsidRPr="003A7BDE">
        <w:rPr>
          <w:sz w:val="24"/>
        </w:rPr>
        <w:t>безпеки</w:t>
      </w:r>
      <w:proofErr w:type="spellEnd"/>
      <w:r w:rsidRPr="003A7BDE">
        <w:rPr>
          <w:sz w:val="24"/>
        </w:rPr>
        <w:t xml:space="preserve"> в </w:t>
      </w:r>
      <w:r>
        <w:rPr>
          <w:sz w:val="24"/>
          <w:lang w:val="uk-UA"/>
        </w:rPr>
        <w:t xml:space="preserve">стоматологічному кабінеті </w:t>
      </w:r>
      <w:r w:rsidRPr="003A7BDE">
        <w:rPr>
          <w:sz w:val="24"/>
        </w:rPr>
        <w:t xml:space="preserve">при </w:t>
      </w:r>
      <w:proofErr w:type="spellStart"/>
      <w:r w:rsidRPr="003A7BDE">
        <w:rPr>
          <w:sz w:val="24"/>
        </w:rPr>
        <w:t>роботі</w:t>
      </w:r>
      <w:proofErr w:type="spellEnd"/>
      <w:r w:rsidRPr="003A7BDE">
        <w:rPr>
          <w:sz w:val="24"/>
        </w:rPr>
        <w:t xml:space="preserve"> з </w:t>
      </w:r>
      <w:r>
        <w:rPr>
          <w:sz w:val="24"/>
          <w:lang w:val="uk-UA"/>
        </w:rPr>
        <w:t xml:space="preserve">обладнанням </w:t>
      </w:r>
      <w:r w:rsidRPr="003A7BDE">
        <w:rPr>
          <w:sz w:val="24"/>
        </w:rPr>
        <w:t xml:space="preserve">та </w:t>
      </w:r>
      <w:proofErr w:type="spellStart"/>
      <w:r w:rsidRPr="003A7BDE">
        <w:rPr>
          <w:sz w:val="24"/>
        </w:rPr>
        <w:t>інструментами</w:t>
      </w:r>
      <w:proofErr w:type="spellEnd"/>
      <w:r w:rsidRPr="003A7BDE">
        <w:rPr>
          <w:sz w:val="24"/>
        </w:rPr>
        <w:t>;</w:t>
      </w:r>
    </w:p>
    <w:p w:rsidR="003A7BDE" w:rsidRPr="003A7BDE" w:rsidRDefault="003A7BDE" w:rsidP="003A7BDE">
      <w:pPr>
        <w:pStyle w:val="a6"/>
        <w:widowControl w:val="0"/>
        <w:numPr>
          <w:ilvl w:val="0"/>
          <w:numId w:val="19"/>
        </w:numPr>
        <w:suppressAutoHyphens/>
        <w:spacing w:after="0"/>
        <w:jc w:val="both"/>
        <w:rPr>
          <w:sz w:val="24"/>
        </w:rPr>
      </w:pPr>
      <w:proofErr w:type="spellStart"/>
      <w:r w:rsidRPr="003A7BDE">
        <w:rPr>
          <w:sz w:val="24"/>
        </w:rPr>
        <w:t>дотримуватися</w:t>
      </w:r>
      <w:proofErr w:type="spellEnd"/>
      <w:r w:rsidRPr="003A7BDE">
        <w:rPr>
          <w:sz w:val="24"/>
        </w:rPr>
        <w:t xml:space="preserve"> </w:t>
      </w:r>
      <w:proofErr w:type="spellStart"/>
      <w:r w:rsidRPr="003A7BDE">
        <w:rPr>
          <w:sz w:val="24"/>
        </w:rPr>
        <w:t>техніки</w:t>
      </w:r>
      <w:proofErr w:type="spellEnd"/>
      <w:r w:rsidRPr="003A7BDE">
        <w:rPr>
          <w:sz w:val="24"/>
        </w:rPr>
        <w:t xml:space="preserve"> </w:t>
      </w:r>
      <w:proofErr w:type="spellStart"/>
      <w:r w:rsidRPr="003A7BDE">
        <w:rPr>
          <w:sz w:val="24"/>
        </w:rPr>
        <w:t>безпеки</w:t>
      </w:r>
      <w:proofErr w:type="spellEnd"/>
      <w:r w:rsidRPr="003A7BDE">
        <w:rPr>
          <w:sz w:val="24"/>
        </w:rPr>
        <w:t xml:space="preserve"> в </w:t>
      </w:r>
      <w:proofErr w:type="spellStart"/>
      <w:r w:rsidRPr="003A7BDE">
        <w:rPr>
          <w:sz w:val="24"/>
        </w:rPr>
        <w:t>зуботехнічній</w:t>
      </w:r>
      <w:proofErr w:type="spellEnd"/>
      <w:r w:rsidRPr="003A7BDE">
        <w:rPr>
          <w:sz w:val="24"/>
        </w:rPr>
        <w:t xml:space="preserve"> </w:t>
      </w:r>
      <w:proofErr w:type="spellStart"/>
      <w:r w:rsidRPr="003A7BDE">
        <w:rPr>
          <w:sz w:val="24"/>
        </w:rPr>
        <w:t>лабораторії</w:t>
      </w:r>
      <w:proofErr w:type="spellEnd"/>
      <w:r w:rsidRPr="003A7BDE">
        <w:rPr>
          <w:sz w:val="24"/>
        </w:rPr>
        <w:t xml:space="preserve"> при </w:t>
      </w:r>
      <w:proofErr w:type="spellStart"/>
      <w:r w:rsidRPr="003A7BDE">
        <w:rPr>
          <w:sz w:val="24"/>
        </w:rPr>
        <w:t>роботі</w:t>
      </w:r>
      <w:proofErr w:type="spellEnd"/>
      <w:r w:rsidRPr="003A7BDE">
        <w:rPr>
          <w:sz w:val="24"/>
        </w:rPr>
        <w:t xml:space="preserve"> з </w:t>
      </w:r>
      <w:proofErr w:type="spellStart"/>
      <w:r w:rsidRPr="003A7BDE">
        <w:rPr>
          <w:sz w:val="24"/>
        </w:rPr>
        <w:t>зуботехнічними</w:t>
      </w:r>
      <w:proofErr w:type="spellEnd"/>
      <w:r w:rsidRPr="003A7BDE">
        <w:rPr>
          <w:sz w:val="24"/>
        </w:rPr>
        <w:t xml:space="preserve"> </w:t>
      </w:r>
      <w:proofErr w:type="spellStart"/>
      <w:r w:rsidRPr="003A7BDE">
        <w:rPr>
          <w:sz w:val="24"/>
        </w:rPr>
        <w:t>матеріалами</w:t>
      </w:r>
      <w:proofErr w:type="spellEnd"/>
      <w:r w:rsidRPr="003A7BDE">
        <w:rPr>
          <w:sz w:val="24"/>
        </w:rPr>
        <w:t xml:space="preserve"> та </w:t>
      </w:r>
      <w:proofErr w:type="spellStart"/>
      <w:r w:rsidRPr="003A7BDE">
        <w:rPr>
          <w:sz w:val="24"/>
        </w:rPr>
        <w:t>інструментами</w:t>
      </w:r>
      <w:proofErr w:type="spellEnd"/>
      <w:r w:rsidRPr="003A7BDE">
        <w:rPr>
          <w:sz w:val="24"/>
        </w:rPr>
        <w:t>;</w:t>
      </w:r>
    </w:p>
    <w:p w:rsidR="003A7BDE" w:rsidRPr="003A7BDE" w:rsidRDefault="003A7BDE" w:rsidP="003A7BDE">
      <w:pPr>
        <w:pStyle w:val="a6"/>
        <w:widowControl w:val="0"/>
        <w:numPr>
          <w:ilvl w:val="0"/>
          <w:numId w:val="19"/>
        </w:numPr>
        <w:suppressAutoHyphens/>
        <w:spacing w:after="0"/>
        <w:jc w:val="both"/>
        <w:rPr>
          <w:sz w:val="24"/>
        </w:rPr>
      </w:pPr>
      <w:proofErr w:type="spellStart"/>
      <w:r>
        <w:rPr>
          <w:sz w:val="24"/>
        </w:rPr>
        <w:t>класифікувати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матеріали</w:t>
      </w:r>
      <w:proofErr w:type="spellEnd"/>
      <w:r>
        <w:rPr>
          <w:sz w:val="24"/>
          <w:lang w:val="uk-UA"/>
        </w:rPr>
        <w:t xml:space="preserve"> основні та допоміжні матеріали в ортопедичній стоматології та </w:t>
      </w:r>
      <w:proofErr w:type="spellStart"/>
      <w:proofErr w:type="gramStart"/>
      <w:r>
        <w:rPr>
          <w:sz w:val="24"/>
        </w:rPr>
        <w:t>застосовувати</w:t>
      </w:r>
      <w:proofErr w:type="spellEnd"/>
      <w:r>
        <w:rPr>
          <w:sz w:val="24"/>
        </w:rPr>
        <w:t xml:space="preserve"> </w:t>
      </w:r>
      <w:r w:rsidRPr="003A7BDE">
        <w:rPr>
          <w:sz w:val="24"/>
        </w:rPr>
        <w:t xml:space="preserve"> </w:t>
      </w:r>
      <w:r>
        <w:rPr>
          <w:sz w:val="24"/>
          <w:lang w:val="uk-UA"/>
        </w:rPr>
        <w:t>їх</w:t>
      </w:r>
      <w:proofErr w:type="gramEnd"/>
      <w:r>
        <w:rPr>
          <w:sz w:val="24"/>
          <w:lang w:val="uk-UA"/>
        </w:rPr>
        <w:t xml:space="preserve"> </w:t>
      </w:r>
      <w:r w:rsidRPr="003A7BDE">
        <w:rPr>
          <w:sz w:val="24"/>
        </w:rPr>
        <w:t xml:space="preserve">за </w:t>
      </w:r>
      <w:proofErr w:type="spellStart"/>
      <w:r w:rsidRPr="003A7BDE">
        <w:rPr>
          <w:sz w:val="24"/>
        </w:rPr>
        <w:t>призначенням</w:t>
      </w:r>
      <w:proofErr w:type="spellEnd"/>
      <w:r w:rsidRPr="003A7BDE">
        <w:rPr>
          <w:sz w:val="24"/>
        </w:rPr>
        <w:t>;</w:t>
      </w:r>
    </w:p>
    <w:p w:rsidR="003A7BDE" w:rsidRPr="00EB49D0" w:rsidRDefault="003A7BDE" w:rsidP="00EB49D0">
      <w:pPr>
        <w:pStyle w:val="a6"/>
        <w:widowControl w:val="0"/>
        <w:numPr>
          <w:ilvl w:val="0"/>
          <w:numId w:val="19"/>
        </w:numPr>
        <w:suppressAutoHyphens/>
        <w:spacing w:after="0"/>
        <w:jc w:val="both"/>
        <w:rPr>
          <w:sz w:val="24"/>
        </w:rPr>
      </w:pPr>
      <w:proofErr w:type="spellStart"/>
      <w:r>
        <w:rPr>
          <w:sz w:val="24"/>
        </w:rPr>
        <w:t>класифікувати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  <w:lang w:val="uk-UA"/>
        </w:rPr>
        <w:t>пломбувальні</w:t>
      </w:r>
      <w:proofErr w:type="spellEnd"/>
      <w:r w:rsidRPr="003A7BDE">
        <w:rPr>
          <w:sz w:val="24"/>
        </w:rPr>
        <w:t xml:space="preserve"> </w:t>
      </w:r>
      <w:proofErr w:type="spellStart"/>
      <w:r>
        <w:rPr>
          <w:sz w:val="24"/>
        </w:rPr>
        <w:t>матеріали</w:t>
      </w:r>
      <w:proofErr w:type="spellEnd"/>
      <w:r>
        <w:rPr>
          <w:sz w:val="24"/>
          <w:lang w:val="uk-UA"/>
        </w:rPr>
        <w:t xml:space="preserve"> у терапевтичній стоматології та </w:t>
      </w:r>
      <w:proofErr w:type="spellStart"/>
      <w:proofErr w:type="gramStart"/>
      <w:r>
        <w:rPr>
          <w:sz w:val="24"/>
        </w:rPr>
        <w:t>застосовувати</w:t>
      </w:r>
      <w:proofErr w:type="spellEnd"/>
      <w:r>
        <w:rPr>
          <w:sz w:val="24"/>
        </w:rPr>
        <w:t xml:space="preserve"> </w:t>
      </w:r>
      <w:r w:rsidRPr="003A7BDE">
        <w:rPr>
          <w:sz w:val="24"/>
        </w:rPr>
        <w:t xml:space="preserve"> </w:t>
      </w:r>
      <w:r>
        <w:rPr>
          <w:sz w:val="24"/>
          <w:lang w:val="uk-UA"/>
        </w:rPr>
        <w:t>їх</w:t>
      </w:r>
      <w:proofErr w:type="gramEnd"/>
      <w:r>
        <w:rPr>
          <w:sz w:val="24"/>
          <w:lang w:val="uk-UA"/>
        </w:rPr>
        <w:t xml:space="preserve"> </w:t>
      </w:r>
      <w:r w:rsidRPr="003A7BDE">
        <w:rPr>
          <w:sz w:val="24"/>
        </w:rPr>
        <w:t xml:space="preserve">за </w:t>
      </w:r>
      <w:proofErr w:type="spellStart"/>
      <w:r w:rsidRPr="003A7BDE">
        <w:rPr>
          <w:sz w:val="24"/>
        </w:rPr>
        <w:t>призначенням</w:t>
      </w:r>
      <w:proofErr w:type="spellEnd"/>
      <w:r w:rsidRPr="003A7BDE">
        <w:rPr>
          <w:sz w:val="24"/>
        </w:rPr>
        <w:t>;</w:t>
      </w:r>
    </w:p>
    <w:p w:rsidR="001D59E3" w:rsidRPr="00484DD7" w:rsidRDefault="001D59E3" w:rsidP="0012253E">
      <w:pPr>
        <w:ind w:firstLine="709"/>
        <w:jc w:val="both"/>
        <w:rPr>
          <w:sz w:val="24"/>
          <w:lang w:val="uk-UA"/>
        </w:rPr>
      </w:pPr>
      <w:r w:rsidRPr="00484DD7">
        <w:rPr>
          <w:sz w:val="24"/>
          <w:lang w:val="uk-UA"/>
        </w:rPr>
        <w:tab/>
      </w:r>
    </w:p>
    <w:p w:rsidR="001D59E3" w:rsidRPr="00484DD7" w:rsidRDefault="001D59E3" w:rsidP="001D59E3">
      <w:pPr>
        <w:ind w:firstLine="709"/>
        <w:jc w:val="both"/>
        <w:rPr>
          <w:sz w:val="24"/>
          <w:lang w:val="uk-UA"/>
        </w:rPr>
      </w:pPr>
      <w:r w:rsidRPr="00484DD7">
        <w:rPr>
          <w:sz w:val="24"/>
          <w:lang w:val="uk-UA"/>
        </w:rPr>
        <w:t>На вивчення навча</w:t>
      </w:r>
      <w:r w:rsidR="0012253E">
        <w:rPr>
          <w:sz w:val="24"/>
          <w:lang w:val="uk-UA"/>
        </w:rPr>
        <w:t>льної дисципліни відводиться 60 годин (із них 20-аудиторна і 4</w:t>
      </w:r>
      <w:r w:rsidRPr="00484DD7">
        <w:rPr>
          <w:sz w:val="24"/>
          <w:lang w:val="uk-UA"/>
        </w:rPr>
        <w:t xml:space="preserve">0-самостійна </w:t>
      </w:r>
      <w:proofErr w:type="spellStart"/>
      <w:r w:rsidRPr="00484DD7">
        <w:rPr>
          <w:sz w:val="24"/>
          <w:lang w:val="uk-UA"/>
        </w:rPr>
        <w:t>по</w:t>
      </w:r>
      <w:r w:rsidR="0012253E">
        <w:rPr>
          <w:sz w:val="24"/>
          <w:lang w:val="uk-UA"/>
        </w:rPr>
        <w:t>зааудиторна</w:t>
      </w:r>
      <w:proofErr w:type="spellEnd"/>
      <w:r w:rsidR="0012253E">
        <w:rPr>
          <w:sz w:val="24"/>
          <w:lang w:val="uk-UA"/>
        </w:rPr>
        <w:t xml:space="preserve"> робота студентів), 1</w:t>
      </w:r>
      <w:r w:rsidRPr="00484DD7">
        <w:rPr>
          <w:sz w:val="24"/>
        </w:rPr>
        <w:t xml:space="preserve"> </w:t>
      </w:r>
      <w:r w:rsidRPr="00484DD7">
        <w:rPr>
          <w:sz w:val="24"/>
          <w:lang w:val="uk-UA"/>
        </w:rPr>
        <w:t>кредити ЄКТС.</w:t>
      </w:r>
    </w:p>
    <w:p w:rsidR="005A0EFB" w:rsidRDefault="005A0EFB" w:rsidP="00D13B1D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C33D41" w:rsidRPr="00211B8C" w:rsidRDefault="00C33D41" w:rsidP="00D13B1D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1D59E3" w:rsidRPr="001D59E3" w:rsidRDefault="00D13B1D" w:rsidP="001D59E3">
      <w:pPr>
        <w:numPr>
          <w:ilvl w:val="0"/>
          <w:numId w:val="2"/>
        </w:num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t>Програма навчальної дисципліни</w:t>
      </w:r>
      <w:r w:rsidR="001D59E3">
        <w:rPr>
          <w:b/>
          <w:szCs w:val="28"/>
          <w:lang w:val="uk-UA"/>
        </w:rPr>
        <w:t xml:space="preserve">  </w:t>
      </w:r>
      <w:r w:rsidR="001D59E3" w:rsidRPr="001D59E3">
        <w:rPr>
          <w:b/>
          <w:lang w:val="uk-UA"/>
        </w:rPr>
        <w:t>(Інформаційний обсяг навчальної дисципліни)</w:t>
      </w:r>
    </w:p>
    <w:p w:rsidR="001D59E3" w:rsidRPr="001D59E3" w:rsidRDefault="001D59E3" w:rsidP="001B383E">
      <w:pPr>
        <w:tabs>
          <w:tab w:val="left" w:pos="284"/>
          <w:tab w:val="left" w:pos="567"/>
        </w:tabs>
        <w:rPr>
          <w:b/>
          <w:szCs w:val="28"/>
          <w:lang w:val="uk-UA"/>
        </w:rPr>
      </w:pPr>
    </w:p>
    <w:p w:rsidR="001D59E3" w:rsidRPr="00EB49D0" w:rsidRDefault="001D59E3" w:rsidP="001D59E3">
      <w:pPr>
        <w:pStyle w:val="ad"/>
        <w:ind w:right="510" w:firstLine="709"/>
        <w:jc w:val="center"/>
        <w:rPr>
          <w:b/>
          <w:sz w:val="26"/>
          <w:szCs w:val="26"/>
          <w:lang w:val="uk-UA"/>
        </w:rPr>
      </w:pPr>
      <w:r w:rsidRPr="00EB49D0">
        <w:rPr>
          <w:b/>
          <w:sz w:val="26"/>
          <w:szCs w:val="26"/>
          <w:lang w:val="uk-UA"/>
        </w:rPr>
        <w:t xml:space="preserve">МОДУЛЬ 1. </w:t>
      </w:r>
      <w:r w:rsidR="00402B3F" w:rsidRPr="00EB49D0">
        <w:rPr>
          <w:b/>
          <w:sz w:val="26"/>
          <w:szCs w:val="26"/>
          <w:lang w:val="uk-UA"/>
        </w:rPr>
        <w:t>«Матеріалознавство та стоматологічне обладнання»</w:t>
      </w:r>
      <w:r w:rsidR="00402B3F" w:rsidRPr="00EB49D0">
        <w:rPr>
          <w:sz w:val="26"/>
          <w:szCs w:val="26"/>
          <w:lang w:val="uk-UA"/>
        </w:rPr>
        <w:t xml:space="preserve"> </w:t>
      </w:r>
    </w:p>
    <w:p w:rsidR="001D59E3" w:rsidRPr="00EB49D0" w:rsidRDefault="00223F48" w:rsidP="00223F48">
      <w:pPr>
        <w:ind w:firstLine="709"/>
        <w:jc w:val="both"/>
        <w:rPr>
          <w:b/>
          <w:i/>
          <w:sz w:val="26"/>
          <w:szCs w:val="26"/>
          <w:lang w:val="uk-UA"/>
        </w:rPr>
      </w:pPr>
      <w:r w:rsidRPr="00EB49D0">
        <w:rPr>
          <w:b/>
          <w:i/>
          <w:sz w:val="26"/>
          <w:szCs w:val="26"/>
          <w:lang w:val="uk-UA"/>
        </w:rPr>
        <w:t xml:space="preserve">Змістовий модуль 1 </w:t>
      </w:r>
      <w:r w:rsidR="001D59E3" w:rsidRPr="00EB49D0">
        <w:rPr>
          <w:b/>
          <w:i/>
          <w:sz w:val="26"/>
          <w:szCs w:val="26"/>
          <w:lang w:val="uk-UA"/>
        </w:rPr>
        <w:t xml:space="preserve">"Організація роботи </w:t>
      </w:r>
      <w:r w:rsidR="00402B3F" w:rsidRPr="00EB49D0">
        <w:rPr>
          <w:b/>
          <w:i/>
          <w:sz w:val="26"/>
          <w:szCs w:val="26"/>
          <w:lang w:val="uk-UA"/>
        </w:rPr>
        <w:t xml:space="preserve">стоматологічного </w:t>
      </w:r>
      <w:r w:rsidR="001D59E3" w:rsidRPr="00EB49D0">
        <w:rPr>
          <w:b/>
          <w:i/>
          <w:sz w:val="26"/>
          <w:szCs w:val="26"/>
          <w:lang w:val="uk-UA"/>
        </w:rPr>
        <w:t xml:space="preserve">кабінету. Устаткування клініки і лабораторії. </w:t>
      </w:r>
      <w:r w:rsidR="00402B3F" w:rsidRPr="00EB49D0">
        <w:rPr>
          <w:b/>
          <w:i/>
          <w:sz w:val="26"/>
          <w:szCs w:val="26"/>
          <w:lang w:val="uk-UA"/>
        </w:rPr>
        <w:t>Стерилізація</w:t>
      </w:r>
      <w:r w:rsidR="001D59E3" w:rsidRPr="00EB49D0">
        <w:rPr>
          <w:b/>
          <w:i/>
          <w:sz w:val="26"/>
          <w:szCs w:val="26"/>
          <w:lang w:val="uk-UA"/>
        </w:rPr>
        <w:t>".</w:t>
      </w:r>
    </w:p>
    <w:p w:rsidR="001D59E3" w:rsidRPr="00EB49D0" w:rsidRDefault="001D59E3" w:rsidP="001D59E3">
      <w:pPr>
        <w:ind w:firstLine="709"/>
        <w:jc w:val="both"/>
        <w:rPr>
          <w:b/>
          <w:sz w:val="26"/>
          <w:szCs w:val="26"/>
          <w:lang w:val="uk-UA"/>
        </w:rPr>
      </w:pPr>
      <w:r w:rsidRPr="00EB49D0">
        <w:rPr>
          <w:b/>
          <w:sz w:val="26"/>
          <w:szCs w:val="26"/>
          <w:lang w:val="uk-UA"/>
        </w:rPr>
        <w:t>Конкретні цілі:</w:t>
      </w:r>
    </w:p>
    <w:p w:rsidR="001D59E3" w:rsidRPr="00EB49D0" w:rsidRDefault="001D59E3" w:rsidP="001D59E3">
      <w:pPr>
        <w:ind w:firstLine="709"/>
        <w:jc w:val="both"/>
        <w:rPr>
          <w:sz w:val="26"/>
          <w:szCs w:val="26"/>
          <w:lang w:val="uk-UA"/>
        </w:rPr>
      </w:pPr>
      <w:r w:rsidRPr="00EB49D0">
        <w:rPr>
          <w:sz w:val="26"/>
          <w:szCs w:val="26"/>
          <w:lang w:val="uk-UA"/>
        </w:rPr>
        <w:t>-</w:t>
      </w:r>
      <w:r w:rsidRPr="00EB49D0">
        <w:rPr>
          <w:sz w:val="26"/>
          <w:szCs w:val="26"/>
          <w:lang w:val="uk-UA"/>
        </w:rPr>
        <w:tab/>
        <w:t xml:space="preserve">ознайомитися зі структурою </w:t>
      </w:r>
      <w:r w:rsidR="00402B3F" w:rsidRPr="00EB49D0">
        <w:rPr>
          <w:sz w:val="26"/>
          <w:szCs w:val="26"/>
          <w:lang w:val="uk-UA"/>
        </w:rPr>
        <w:t xml:space="preserve">стоматологічного </w:t>
      </w:r>
      <w:r w:rsidRPr="00EB49D0">
        <w:rPr>
          <w:sz w:val="26"/>
          <w:szCs w:val="26"/>
          <w:lang w:val="uk-UA"/>
        </w:rPr>
        <w:t xml:space="preserve">кабінету, відділення, </w:t>
      </w:r>
      <w:proofErr w:type="spellStart"/>
      <w:r w:rsidRPr="00EB49D0">
        <w:rPr>
          <w:sz w:val="26"/>
          <w:szCs w:val="26"/>
          <w:lang w:val="uk-UA"/>
        </w:rPr>
        <w:t>зуботехнічною</w:t>
      </w:r>
      <w:proofErr w:type="spellEnd"/>
      <w:r w:rsidRPr="00EB49D0">
        <w:rPr>
          <w:sz w:val="26"/>
          <w:szCs w:val="26"/>
          <w:lang w:val="uk-UA"/>
        </w:rPr>
        <w:t xml:space="preserve"> лабораторією;</w:t>
      </w:r>
    </w:p>
    <w:p w:rsidR="001D59E3" w:rsidRPr="00EB49D0" w:rsidRDefault="001D59E3" w:rsidP="001D59E3">
      <w:pPr>
        <w:ind w:firstLine="709"/>
        <w:jc w:val="both"/>
        <w:rPr>
          <w:sz w:val="26"/>
          <w:szCs w:val="26"/>
        </w:rPr>
      </w:pPr>
      <w:r w:rsidRPr="00EB49D0">
        <w:rPr>
          <w:sz w:val="26"/>
          <w:szCs w:val="26"/>
        </w:rPr>
        <w:t>-</w:t>
      </w:r>
      <w:r w:rsidRPr="00EB49D0">
        <w:rPr>
          <w:sz w:val="26"/>
          <w:szCs w:val="26"/>
        </w:rPr>
        <w:tab/>
      </w:r>
      <w:proofErr w:type="spellStart"/>
      <w:r w:rsidRPr="00EB49D0">
        <w:rPr>
          <w:sz w:val="26"/>
          <w:szCs w:val="26"/>
        </w:rPr>
        <w:t>вивчити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основне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стоматологічне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обладнання</w:t>
      </w:r>
      <w:proofErr w:type="spellEnd"/>
      <w:r w:rsidRPr="00EB49D0">
        <w:rPr>
          <w:sz w:val="26"/>
          <w:szCs w:val="26"/>
        </w:rPr>
        <w:t xml:space="preserve"> та </w:t>
      </w:r>
      <w:proofErr w:type="spellStart"/>
      <w:r w:rsidRPr="00EB49D0">
        <w:rPr>
          <w:sz w:val="26"/>
          <w:szCs w:val="26"/>
        </w:rPr>
        <w:t>його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призначення</w:t>
      </w:r>
      <w:proofErr w:type="spellEnd"/>
      <w:r w:rsidRPr="00EB49D0">
        <w:rPr>
          <w:sz w:val="26"/>
          <w:szCs w:val="26"/>
        </w:rPr>
        <w:t>;</w:t>
      </w:r>
    </w:p>
    <w:p w:rsidR="001D59E3" w:rsidRPr="00EB49D0" w:rsidRDefault="001D59E3" w:rsidP="001D59E3">
      <w:pPr>
        <w:ind w:firstLine="709"/>
        <w:jc w:val="both"/>
        <w:rPr>
          <w:sz w:val="26"/>
          <w:szCs w:val="26"/>
        </w:rPr>
      </w:pPr>
      <w:r w:rsidRPr="00EB49D0">
        <w:rPr>
          <w:sz w:val="26"/>
          <w:szCs w:val="26"/>
        </w:rPr>
        <w:t>-</w:t>
      </w:r>
      <w:r w:rsidRPr="00EB49D0">
        <w:rPr>
          <w:sz w:val="26"/>
          <w:szCs w:val="26"/>
        </w:rPr>
        <w:tab/>
      </w:r>
      <w:proofErr w:type="spellStart"/>
      <w:r w:rsidRPr="00EB49D0">
        <w:rPr>
          <w:sz w:val="26"/>
          <w:szCs w:val="26"/>
        </w:rPr>
        <w:t>вивчити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основний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стоматологічний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інструментарій</w:t>
      </w:r>
      <w:proofErr w:type="spellEnd"/>
      <w:r w:rsidRPr="00EB49D0">
        <w:rPr>
          <w:sz w:val="26"/>
          <w:szCs w:val="26"/>
        </w:rPr>
        <w:t xml:space="preserve">, </w:t>
      </w:r>
      <w:proofErr w:type="spellStart"/>
      <w:r w:rsidRPr="00EB49D0">
        <w:rPr>
          <w:sz w:val="26"/>
          <w:szCs w:val="26"/>
        </w:rPr>
        <w:t>що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застосовується</w:t>
      </w:r>
      <w:proofErr w:type="spellEnd"/>
      <w:r w:rsidRPr="00EB49D0">
        <w:rPr>
          <w:sz w:val="26"/>
          <w:szCs w:val="26"/>
        </w:rPr>
        <w:t xml:space="preserve"> на </w:t>
      </w:r>
      <w:proofErr w:type="spellStart"/>
      <w:r w:rsidRPr="00EB49D0">
        <w:rPr>
          <w:sz w:val="26"/>
          <w:szCs w:val="26"/>
        </w:rPr>
        <w:t>прийомі</w:t>
      </w:r>
      <w:proofErr w:type="spellEnd"/>
      <w:r w:rsidRPr="00EB49D0">
        <w:rPr>
          <w:sz w:val="26"/>
          <w:szCs w:val="26"/>
        </w:rPr>
        <w:t>;</w:t>
      </w:r>
    </w:p>
    <w:p w:rsidR="00402B3F" w:rsidRPr="00EB49D0" w:rsidRDefault="001D59E3" w:rsidP="00402B3F">
      <w:pPr>
        <w:ind w:firstLine="709"/>
        <w:jc w:val="both"/>
        <w:rPr>
          <w:sz w:val="26"/>
          <w:szCs w:val="26"/>
          <w:lang w:val="uk-UA"/>
        </w:rPr>
      </w:pPr>
      <w:r w:rsidRPr="00EB49D0">
        <w:rPr>
          <w:sz w:val="26"/>
          <w:szCs w:val="26"/>
        </w:rPr>
        <w:t>-</w:t>
      </w:r>
      <w:r w:rsidRPr="00EB49D0">
        <w:rPr>
          <w:sz w:val="26"/>
          <w:szCs w:val="26"/>
        </w:rPr>
        <w:tab/>
      </w:r>
      <w:proofErr w:type="spellStart"/>
      <w:r w:rsidR="00EB49D0" w:rsidRPr="00EB49D0">
        <w:rPr>
          <w:sz w:val="26"/>
          <w:szCs w:val="26"/>
        </w:rPr>
        <w:t>вивчити</w:t>
      </w:r>
      <w:proofErr w:type="spellEnd"/>
      <w:r w:rsidR="00EB49D0" w:rsidRPr="00EB49D0">
        <w:rPr>
          <w:sz w:val="26"/>
          <w:szCs w:val="26"/>
          <w:lang w:val="uk-UA"/>
        </w:rPr>
        <w:t xml:space="preserve"> спеціалізоване профільне обладнання, яке використовується у стоматології</w:t>
      </w:r>
      <w:r w:rsidR="00EB49D0" w:rsidRPr="00EB49D0">
        <w:rPr>
          <w:sz w:val="26"/>
          <w:szCs w:val="26"/>
        </w:rPr>
        <w:t>.</w:t>
      </w:r>
    </w:p>
    <w:p w:rsidR="001D59E3" w:rsidRPr="00EB49D0" w:rsidRDefault="001D59E3" w:rsidP="00223F48">
      <w:pPr>
        <w:jc w:val="both"/>
        <w:rPr>
          <w:b/>
          <w:sz w:val="26"/>
          <w:szCs w:val="26"/>
          <w:lang w:val="uk-UA"/>
        </w:rPr>
      </w:pPr>
    </w:p>
    <w:p w:rsidR="001D59E3" w:rsidRPr="00EB49D0" w:rsidRDefault="001D59E3" w:rsidP="001D59E3">
      <w:pPr>
        <w:ind w:firstLine="709"/>
        <w:jc w:val="both"/>
        <w:rPr>
          <w:b/>
          <w:sz w:val="26"/>
          <w:szCs w:val="26"/>
          <w:lang w:val="uk-UA"/>
        </w:rPr>
      </w:pPr>
      <w:r w:rsidRPr="00EB49D0">
        <w:rPr>
          <w:b/>
          <w:sz w:val="26"/>
          <w:szCs w:val="26"/>
          <w:lang w:val="uk-UA"/>
        </w:rPr>
        <w:t xml:space="preserve">Тема 1. </w:t>
      </w:r>
      <w:r w:rsidR="00122FD9" w:rsidRPr="00EB49D0">
        <w:rPr>
          <w:b/>
          <w:sz w:val="26"/>
          <w:szCs w:val="26"/>
          <w:lang w:val="uk-UA"/>
        </w:rPr>
        <w:t>Ознайомлення з організацією стоматологічної поліклініки і роботи стоматологічного кабінету.</w:t>
      </w:r>
      <w:r w:rsidR="00122FD9" w:rsidRPr="00EB49D0">
        <w:rPr>
          <w:sz w:val="26"/>
          <w:szCs w:val="26"/>
          <w:lang w:val="uk-UA"/>
        </w:rPr>
        <w:t xml:space="preserve"> </w:t>
      </w:r>
      <w:r w:rsidRPr="00EB49D0">
        <w:rPr>
          <w:b/>
          <w:sz w:val="26"/>
          <w:szCs w:val="26"/>
          <w:lang w:val="uk-UA"/>
        </w:rPr>
        <w:t>Устаткування клініки та лабораторії. Робоче місце лікаря стоматолога та зубного техніка, обладнання та інструментарій.</w:t>
      </w:r>
    </w:p>
    <w:p w:rsidR="00402B3F" w:rsidRPr="00EB49D0" w:rsidRDefault="001D59E3" w:rsidP="00402B3F">
      <w:pPr>
        <w:ind w:firstLine="709"/>
        <w:jc w:val="both"/>
        <w:rPr>
          <w:sz w:val="26"/>
          <w:szCs w:val="26"/>
          <w:lang w:val="uk-UA"/>
        </w:rPr>
      </w:pPr>
      <w:r w:rsidRPr="00EB49D0">
        <w:rPr>
          <w:sz w:val="26"/>
          <w:szCs w:val="26"/>
        </w:rPr>
        <w:t>Структура</w:t>
      </w:r>
      <w:r w:rsidR="00402B3F" w:rsidRPr="00EB49D0">
        <w:rPr>
          <w:sz w:val="26"/>
          <w:szCs w:val="26"/>
          <w:lang w:val="uk-UA"/>
        </w:rPr>
        <w:t xml:space="preserve"> </w:t>
      </w:r>
      <w:proofErr w:type="gramStart"/>
      <w:r w:rsidR="00402B3F" w:rsidRPr="00EB49D0">
        <w:rPr>
          <w:sz w:val="26"/>
          <w:szCs w:val="26"/>
          <w:lang w:val="uk-UA"/>
        </w:rPr>
        <w:t xml:space="preserve">та </w:t>
      </w:r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організація</w:t>
      </w:r>
      <w:proofErr w:type="spellEnd"/>
      <w:proofErr w:type="gram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роботи</w:t>
      </w:r>
      <w:proofErr w:type="spellEnd"/>
      <w:r w:rsidRPr="00EB49D0">
        <w:rPr>
          <w:sz w:val="26"/>
          <w:szCs w:val="26"/>
        </w:rPr>
        <w:t xml:space="preserve"> </w:t>
      </w:r>
      <w:r w:rsidR="00402B3F" w:rsidRPr="00EB49D0">
        <w:rPr>
          <w:sz w:val="26"/>
          <w:szCs w:val="26"/>
          <w:lang w:val="uk-UA"/>
        </w:rPr>
        <w:t>стоматологічного</w:t>
      </w:r>
      <w:r w:rsidR="00402B3F"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кабінету</w:t>
      </w:r>
      <w:proofErr w:type="spellEnd"/>
      <w:r w:rsidRPr="00EB49D0">
        <w:rPr>
          <w:sz w:val="26"/>
          <w:szCs w:val="26"/>
        </w:rPr>
        <w:t xml:space="preserve"> та </w:t>
      </w:r>
      <w:proofErr w:type="spellStart"/>
      <w:r w:rsidRPr="00EB49D0">
        <w:rPr>
          <w:sz w:val="26"/>
          <w:szCs w:val="26"/>
        </w:rPr>
        <w:t>зуботехнічної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лабораторії</w:t>
      </w:r>
      <w:proofErr w:type="spellEnd"/>
      <w:r w:rsidRPr="00EB49D0">
        <w:rPr>
          <w:sz w:val="26"/>
          <w:szCs w:val="26"/>
        </w:rPr>
        <w:t>.</w:t>
      </w:r>
      <w:r w:rsidR="00122FD9" w:rsidRPr="00EB49D0">
        <w:rPr>
          <w:sz w:val="26"/>
          <w:szCs w:val="26"/>
        </w:rPr>
        <w:t xml:space="preserve"> </w:t>
      </w:r>
      <w:proofErr w:type="spellStart"/>
      <w:r w:rsidR="00122FD9" w:rsidRPr="00EB49D0">
        <w:rPr>
          <w:sz w:val="26"/>
          <w:szCs w:val="26"/>
        </w:rPr>
        <w:t>Стоматологічні</w:t>
      </w:r>
      <w:proofErr w:type="spellEnd"/>
      <w:r w:rsidR="00122FD9" w:rsidRPr="00EB49D0">
        <w:rPr>
          <w:sz w:val="26"/>
          <w:szCs w:val="26"/>
        </w:rPr>
        <w:t xml:space="preserve"> </w:t>
      </w:r>
      <w:proofErr w:type="spellStart"/>
      <w:r w:rsidR="00122FD9" w:rsidRPr="00EB49D0">
        <w:rPr>
          <w:sz w:val="26"/>
          <w:szCs w:val="26"/>
        </w:rPr>
        <w:t>крісла</w:t>
      </w:r>
      <w:proofErr w:type="spellEnd"/>
      <w:r w:rsidR="00122FD9" w:rsidRPr="00EB49D0">
        <w:rPr>
          <w:sz w:val="26"/>
          <w:szCs w:val="26"/>
        </w:rPr>
        <w:t xml:space="preserve">. </w:t>
      </w:r>
      <w:proofErr w:type="spellStart"/>
      <w:r w:rsidR="00122FD9" w:rsidRPr="00EB49D0">
        <w:rPr>
          <w:sz w:val="26"/>
          <w:szCs w:val="26"/>
        </w:rPr>
        <w:t>Бормашини</w:t>
      </w:r>
      <w:proofErr w:type="spellEnd"/>
      <w:r w:rsidR="00122FD9" w:rsidRPr="00EB49D0">
        <w:rPr>
          <w:sz w:val="26"/>
          <w:szCs w:val="26"/>
        </w:rPr>
        <w:t xml:space="preserve">: </w:t>
      </w:r>
      <w:proofErr w:type="spellStart"/>
      <w:r w:rsidR="00122FD9" w:rsidRPr="00EB49D0">
        <w:rPr>
          <w:sz w:val="26"/>
          <w:szCs w:val="26"/>
        </w:rPr>
        <w:t>види</w:t>
      </w:r>
      <w:proofErr w:type="spellEnd"/>
      <w:r w:rsidR="00122FD9" w:rsidRPr="00EB49D0">
        <w:rPr>
          <w:sz w:val="26"/>
          <w:szCs w:val="26"/>
        </w:rPr>
        <w:t xml:space="preserve">, </w:t>
      </w:r>
      <w:proofErr w:type="spellStart"/>
      <w:r w:rsidR="00122FD9" w:rsidRPr="00EB49D0">
        <w:rPr>
          <w:sz w:val="26"/>
          <w:szCs w:val="26"/>
        </w:rPr>
        <w:t>будова</w:t>
      </w:r>
      <w:proofErr w:type="spellEnd"/>
      <w:r w:rsidR="00122FD9" w:rsidRPr="00EB49D0">
        <w:rPr>
          <w:sz w:val="26"/>
          <w:szCs w:val="26"/>
        </w:rPr>
        <w:t xml:space="preserve">, принцип </w:t>
      </w:r>
      <w:proofErr w:type="spellStart"/>
      <w:r w:rsidR="00122FD9" w:rsidRPr="00EB49D0">
        <w:rPr>
          <w:sz w:val="26"/>
          <w:szCs w:val="26"/>
        </w:rPr>
        <w:t>роботи</w:t>
      </w:r>
      <w:proofErr w:type="spellEnd"/>
      <w:r w:rsidR="00122FD9" w:rsidRPr="00EB49D0">
        <w:rPr>
          <w:sz w:val="26"/>
          <w:szCs w:val="26"/>
        </w:rPr>
        <w:t xml:space="preserve">, причини </w:t>
      </w:r>
      <w:proofErr w:type="spellStart"/>
      <w:r w:rsidR="00122FD9" w:rsidRPr="00EB49D0">
        <w:rPr>
          <w:sz w:val="26"/>
          <w:szCs w:val="26"/>
        </w:rPr>
        <w:t>пошкоджень</w:t>
      </w:r>
      <w:proofErr w:type="spellEnd"/>
      <w:r w:rsidR="00122FD9" w:rsidRPr="00EB49D0">
        <w:rPr>
          <w:sz w:val="26"/>
          <w:szCs w:val="26"/>
        </w:rPr>
        <w:t xml:space="preserve"> та </w:t>
      </w:r>
      <w:proofErr w:type="spellStart"/>
      <w:r w:rsidR="00122FD9" w:rsidRPr="00EB49D0">
        <w:rPr>
          <w:sz w:val="26"/>
          <w:szCs w:val="26"/>
        </w:rPr>
        <w:t>усунення</w:t>
      </w:r>
      <w:proofErr w:type="spellEnd"/>
      <w:r w:rsidR="00122FD9" w:rsidRPr="00EB49D0">
        <w:rPr>
          <w:sz w:val="26"/>
          <w:szCs w:val="26"/>
        </w:rPr>
        <w:t xml:space="preserve"> </w:t>
      </w:r>
      <w:proofErr w:type="spellStart"/>
      <w:r w:rsidR="00122FD9" w:rsidRPr="00EB49D0">
        <w:rPr>
          <w:sz w:val="26"/>
          <w:szCs w:val="26"/>
        </w:rPr>
        <w:t>їх</w:t>
      </w:r>
      <w:proofErr w:type="spellEnd"/>
      <w:r w:rsidR="00122FD9" w:rsidRPr="00EB49D0">
        <w:rPr>
          <w:sz w:val="26"/>
          <w:szCs w:val="26"/>
        </w:rPr>
        <w:t>.</w:t>
      </w:r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Санітарно-гігієнічні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proofErr w:type="gramStart"/>
      <w:r w:rsidRPr="00EB49D0">
        <w:rPr>
          <w:sz w:val="26"/>
          <w:szCs w:val="26"/>
        </w:rPr>
        <w:t>вимоги</w:t>
      </w:r>
      <w:proofErr w:type="spellEnd"/>
      <w:r w:rsidRPr="00EB49D0">
        <w:rPr>
          <w:sz w:val="26"/>
          <w:szCs w:val="26"/>
        </w:rPr>
        <w:t xml:space="preserve"> .</w:t>
      </w:r>
      <w:proofErr w:type="gram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Техніка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безпеки</w:t>
      </w:r>
      <w:proofErr w:type="spellEnd"/>
      <w:r w:rsidRPr="00EB49D0">
        <w:rPr>
          <w:sz w:val="26"/>
          <w:szCs w:val="26"/>
        </w:rPr>
        <w:t xml:space="preserve">. </w:t>
      </w:r>
    </w:p>
    <w:p w:rsidR="001D59E3" w:rsidRPr="00EB49D0" w:rsidRDefault="001D59E3" w:rsidP="001D59E3">
      <w:pPr>
        <w:ind w:firstLine="709"/>
        <w:jc w:val="both"/>
        <w:rPr>
          <w:sz w:val="26"/>
          <w:szCs w:val="26"/>
        </w:rPr>
      </w:pPr>
    </w:p>
    <w:p w:rsidR="000A5DA5" w:rsidRPr="00EB49D0" w:rsidRDefault="001D59E3" w:rsidP="00402B3F">
      <w:pPr>
        <w:ind w:firstLine="709"/>
        <w:jc w:val="both"/>
        <w:rPr>
          <w:b/>
          <w:sz w:val="26"/>
          <w:szCs w:val="26"/>
          <w:lang w:val="uk-UA"/>
        </w:rPr>
      </w:pPr>
      <w:r w:rsidRPr="00EB49D0">
        <w:rPr>
          <w:b/>
          <w:sz w:val="26"/>
          <w:szCs w:val="26"/>
        </w:rPr>
        <w:t xml:space="preserve">Тема 2. </w:t>
      </w:r>
      <w:r w:rsidR="00122FD9" w:rsidRPr="00EB49D0">
        <w:rPr>
          <w:b/>
          <w:sz w:val="26"/>
          <w:szCs w:val="26"/>
          <w:lang w:val="uk-UA"/>
        </w:rPr>
        <w:t xml:space="preserve"> Стерилізація у стоматології. </w:t>
      </w:r>
    </w:p>
    <w:p w:rsidR="001D59E3" w:rsidRPr="00EB49D0" w:rsidRDefault="00122FD9" w:rsidP="00402B3F">
      <w:pPr>
        <w:ind w:firstLine="709"/>
        <w:jc w:val="both"/>
        <w:rPr>
          <w:sz w:val="26"/>
          <w:szCs w:val="26"/>
          <w:lang w:val="uk-UA"/>
        </w:rPr>
      </w:pPr>
      <w:proofErr w:type="spellStart"/>
      <w:r w:rsidRPr="00EB49D0">
        <w:rPr>
          <w:sz w:val="26"/>
          <w:szCs w:val="26"/>
        </w:rPr>
        <w:t>Проведення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передстерилізаційної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обробки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стоматологічного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інструментарію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Паровий</w:t>
      </w:r>
      <w:proofErr w:type="spellEnd"/>
      <w:r w:rsidRPr="00EB49D0">
        <w:rPr>
          <w:sz w:val="26"/>
          <w:szCs w:val="26"/>
        </w:rPr>
        <w:t xml:space="preserve"> метод </w:t>
      </w:r>
      <w:proofErr w:type="spellStart"/>
      <w:r w:rsidRPr="00EB49D0">
        <w:rPr>
          <w:sz w:val="26"/>
          <w:szCs w:val="26"/>
        </w:rPr>
        <w:t>стерилізації</w:t>
      </w:r>
      <w:proofErr w:type="spellEnd"/>
      <w:r w:rsidRPr="00EB49D0">
        <w:rPr>
          <w:sz w:val="26"/>
          <w:szCs w:val="26"/>
        </w:rPr>
        <w:t xml:space="preserve"> (</w:t>
      </w:r>
      <w:proofErr w:type="spellStart"/>
      <w:r w:rsidRPr="00EB49D0">
        <w:rPr>
          <w:sz w:val="26"/>
          <w:szCs w:val="26"/>
        </w:rPr>
        <w:t>проведення</w:t>
      </w:r>
      <w:proofErr w:type="spellEnd"/>
      <w:r w:rsidRPr="00EB49D0">
        <w:rPr>
          <w:sz w:val="26"/>
          <w:szCs w:val="26"/>
        </w:rPr>
        <w:t xml:space="preserve"> закладки </w:t>
      </w:r>
      <w:proofErr w:type="spellStart"/>
      <w:r w:rsidRPr="00EB49D0">
        <w:rPr>
          <w:sz w:val="26"/>
          <w:szCs w:val="26"/>
        </w:rPr>
        <w:t>матеріалу</w:t>
      </w:r>
      <w:proofErr w:type="spellEnd"/>
      <w:r w:rsidRPr="00EB49D0">
        <w:rPr>
          <w:sz w:val="26"/>
          <w:szCs w:val="26"/>
        </w:rPr>
        <w:t xml:space="preserve"> в </w:t>
      </w:r>
      <w:proofErr w:type="spellStart"/>
      <w:r w:rsidRPr="00EB49D0">
        <w:rPr>
          <w:sz w:val="26"/>
          <w:szCs w:val="26"/>
        </w:rPr>
        <w:t>автоклаві</w:t>
      </w:r>
      <w:proofErr w:type="spellEnd"/>
      <w:r w:rsidRPr="00EB49D0">
        <w:rPr>
          <w:sz w:val="26"/>
          <w:szCs w:val="26"/>
        </w:rPr>
        <w:t xml:space="preserve">). </w:t>
      </w:r>
      <w:proofErr w:type="spellStart"/>
      <w:r w:rsidRPr="00EB49D0">
        <w:rPr>
          <w:sz w:val="26"/>
          <w:szCs w:val="26"/>
        </w:rPr>
        <w:t>Стерилізація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стоматологічного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інструментарію</w:t>
      </w:r>
      <w:proofErr w:type="spellEnd"/>
      <w:r w:rsidRPr="00EB49D0">
        <w:rPr>
          <w:sz w:val="26"/>
          <w:szCs w:val="26"/>
        </w:rPr>
        <w:t xml:space="preserve"> в </w:t>
      </w:r>
      <w:proofErr w:type="spellStart"/>
      <w:r w:rsidRPr="00EB49D0">
        <w:rPr>
          <w:sz w:val="26"/>
          <w:szCs w:val="26"/>
        </w:rPr>
        <w:t>сухожаровій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шафі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Холодний</w:t>
      </w:r>
      <w:proofErr w:type="spellEnd"/>
      <w:r w:rsidRPr="00EB49D0">
        <w:rPr>
          <w:sz w:val="26"/>
          <w:szCs w:val="26"/>
        </w:rPr>
        <w:t xml:space="preserve"> метод </w:t>
      </w:r>
      <w:proofErr w:type="spellStart"/>
      <w:r w:rsidRPr="00EB49D0">
        <w:rPr>
          <w:sz w:val="26"/>
          <w:szCs w:val="26"/>
        </w:rPr>
        <w:t>стерилізації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стоматологічного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інструментарію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Перевірка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якості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проведення</w:t>
      </w:r>
      <w:proofErr w:type="spellEnd"/>
      <w:r w:rsidRPr="00EB49D0">
        <w:rPr>
          <w:sz w:val="26"/>
          <w:szCs w:val="26"/>
        </w:rPr>
        <w:t xml:space="preserve"> перед </w:t>
      </w:r>
      <w:proofErr w:type="spellStart"/>
      <w:r w:rsidRPr="00EB49D0">
        <w:rPr>
          <w:sz w:val="26"/>
          <w:szCs w:val="26"/>
        </w:rPr>
        <w:t>стерилізаційної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обробки</w:t>
      </w:r>
      <w:proofErr w:type="spellEnd"/>
      <w:r w:rsidRPr="00EB49D0">
        <w:rPr>
          <w:sz w:val="26"/>
          <w:szCs w:val="26"/>
        </w:rPr>
        <w:t xml:space="preserve"> та </w:t>
      </w:r>
      <w:proofErr w:type="spellStart"/>
      <w:r w:rsidRPr="00EB49D0">
        <w:rPr>
          <w:sz w:val="26"/>
          <w:szCs w:val="26"/>
        </w:rPr>
        <w:t>стерилізації</w:t>
      </w:r>
      <w:proofErr w:type="spellEnd"/>
      <w:r w:rsidRPr="00EB49D0">
        <w:rPr>
          <w:sz w:val="26"/>
          <w:szCs w:val="26"/>
          <w:lang w:val="uk-UA"/>
        </w:rPr>
        <w:t>.</w:t>
      </w:r>
    </w:p>
    <w:p w:rsidR="000A5DA5" w:rsidRPr="00EB49D0" w:rsidRDefault="000A5DA5" w:rsidP="00402B3F">
      <w:pPr>
        <w:ind w:firstLine="709"/>
        <w:jc w:val="both"/>
        <w:rPr>
          <w:b/>
          <w:sz w:val="26"/>
          <w:szCs w:val="26"/>
          <w:lang w:val="uk-UA"/>
        </w:rPr>
      </w:pPr>
      <w:r w:rsidRPr="00EB49D0">
        <w:rPr>
          <w:b/>
          <w:sz w:val="26"/>
          <w:szCs w:val="26"/>
        </w:rPr>
        <w:t xml:space="preserve">Тема </w:t>
      </w:r>
      <w:r w:rsidRPr="00EB49D0">
        <w:rPr>
          <w:b/>
          <w:sz w:val="26"/>
          <w:szCs w:val="26"/>
          <w:lang w:val="uk-UA"/>
        </w:rPr>
        <w:t>3. Спеціалізоване профільне обладнання, яке використовується у стоматології</w:t>
      </w:r>
      <w:r w:rsidRPr="00EB49D0">
        <w:rPr>
          <w:b/>
          <w:sz w:val="26"/>
          <w:szCs w:val="26"/>
        </w:rPr>
        <w:t xml:space="preserve">. </w:t>
      </w:r>
      <w:r w:rsidRPr="00EB49D0">
        <w:rPr>
          <w:b/>
          <w:sz w:val="26"/>
          <w:szCs w:val="26"/>
          <w:lang w:val="uk-UA"/>
        </w:rPr>
        <w:t xml:space="preserve"> </w:t>
      </w:r>
    </w:p>
    <w:p w:rsidR="00223F48" w:rsidRPr="00EB49D0" w:rsidRDefault="00223F48" w:rsidP="00223F48">
      <w:pPr>
        <w:ind w:firstLine="709"/>
        <w:jc w:val="both"/>
        <w:rPr>
          <w:b/>
          <w:sz w:val="26"/>
          <w:szCs w:val="26"/>
          <w:lang w:val="uk-UA"/>
        </w:rPr>
      </w:pPr>
    </w:p>
    <w:p w:rsidR="00223F48" w:rsidRPr="00EB49D0" w:rsidRDefault="00D24EC3" w:rsidP="00223F48">
      <w:pPr>
        <w:ind w:firstLine="709"/>
        <w:jc w:val="center"/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Змістовий модуль 2: «Мат</w:t>
      </w:r>
      <w:r w:rsidR="00223F48" w:rsidRPr="00EB49D0">
        <w:rPr>
          <w:b/>
          <w:i/>
          <w:sz w:val="26"/>
          <w:szCs w:val="26"/>
          <w:lang w:val="uk-UA"/>
        </w:rPr>
        <w:t>еріалознавство у стоматології»</w:t>
      </w:r>
    </w:p>
    <w:p w:rsidR="00223F48" w:rsidRPr="00EB49D0" w:rsidRDefault="00223F48" w:rsidP="00402B3F">
      <w:pPr>
        <w:ind w:firstLine="709"/>
        <w:jc w:val="both"/>
        <w:rPr>
          <w:b/>
          <w:sz w:val="26"/>
          <w:szCs w:val="26"/>
          <w:lang w:val="uk-UA"/>
        </w:rPr>
      </w:pPr>
      <w:r w:rsidRPr="00EB49D0">
        <w:rPr>
          <w:b/>
          <w:sz w:val="26"/>
          <w:szCs w:val="26"/>
          <w:lang w:val="uk-UA"/>
        </w:rPr>
        <w:t>Конкретні цілі:</w:t>
      </w:r>
    </w:p>
    <w:p w:rsidR="00223F48" w:rsidRPr="00EB49D0" w:rsidRDefault="00223F48" w:rsidP="00223F48">
      <w:pPr>
        <w:pStyle w:val="aa"/>
        <w:numPr>
          <w:ilvl w:val="0"/>
          <w:numId w:val="20"/>
        </w:numPr>
        <w:jc w:val="both"/>
        <w:rPr>
          <w:sz w:val="26"/>
          <w:szCs w:val="26"/>
          <w:lang w:val="uk-UA"/>
        </w:rPr>
      </w:pPr>
      <w:r w:rsidRPr="00EB49D0">
        <w:rPr>
          <w:sz w:val="26"/>
          <w:szCs w:val="26"/>
          <w:lang w:val="uk-UA"/>
        </w:rPr>
        <w:lastRenderedPageBreak/>
        <w:t xml:space="preserve"> вивчити класифікації та фізико-хімічні властивості різних видів </w:t>
      </w:r>
      <w:proofErr w:type="spellStart"/>
      <w:r w:rsidRPr="00EB49D0">
        <w:rPr>
          <w:sz w:val="26"/>
          <w:szCs w:val="26"/>
          <w:lang w:val="uk-UA"/>
        </w:rPr>
        <w:t>відбиткових</w:t>
      </w:r>
      <w:proofErr w:type="spellEnd"/>
      <w:r w:rsidRPr="00EB49D0">
        <w:rPr>
          <w:sz w:val="26"/>
          <w:szCs w:val="26"/>
          <w:lang w:val="uk-UA"/>
        </w:rPr>
        <w:t xml:space="preserve"> матеріалів;</w:t>
      </w:r>
    </w:p>
    <w:p w:rsidR="00223F48" w:rsidRPr="00EB49D0" w:rsidRDefault="00223F48" w:rsidP="00223F48">
      <w:pPr>
        <w:pStyle w:val="aa"/>
        <w:numPr>
          <w:ilvl w:val="0"/>
          <w:numId w:val="20"/>
        </w:numPr>
        <w:jc w:val="both"/>
        <w:rPr>
          <w:sz w:val="26"/>
          <w:szCs w:val="26"/>
          <w:lang w:val="uk-UA"/>
        </w:rPr>
      </w:pPr>
      <w:r w:rsidRPr="00EB49D0">
        <w:rPr>
          <w:sz w:val="26"/>
          <w:szCs w:val="26"/>
          <w:lang w:val="uk-UA"/>
        </w:rPr>
        <w:t xml:space="preserve">вивчити фізико-хімічні властивості, класифікації допоміжних матеріалів, що застосовується в клініці ортопедичної стоматології та </w:t>
      </w:r>
      <w:proofErr w:type="spellStart"/>
      <w:r w:rsidRPr="00EB49D0">
        <w:rPr>
          <w:sz w:val="26"/>
          <w:szCs w:val="26"/>
          <w:lang w:val="uk-UA"/>
        </w:rPr>
        <w:t>зуботехнічній</w:t>
      </w:r>
      <w:proofErr w:type="spellEnd"/>
      <w:r w:rsidRPr="00EB49D0">
        <w:rPr>
          <w:sz w:val="26"/>
          <w:szCs w:val="26"/>
          <w:lang w:val="uk-UA"/>
        </w:rPr>
        <w:t xml:space="preserve"> лабораторії;</w:t>
      </w:r>
    </w:p>
    <w:p w:rsidR="00223F48" w:rsidRPr="00EB49D0" w:rsidRDefault="00223F48" w:rsidP="00223F48">
      <w:pPr>
        <w:pStyle w:val="aa"/>
        <w:numPr>
          <w:ilvl w:val="0"/>
          <w:numId w:val="20"/>
        </w:numPr>
        <w:tabs>
          <w:tab w:val="left" w:pos="1985"/>
          <w:tab w:val="left" w:pos="2268"/>
        </w:tabs>
        <w:jc w:val="both"/>
        <w:rPr>
          <w:sz w:val="26"/>
          <w:szCs w:val="26"/>
          <w:lang w:val="uk-UA"/>
        </w:rPr>
      </w:pPr>
      <w:r w:rsidRPr="00EB49D0">
        <w:rPr>
          <w:sz w:val="26"/>
          <w:szCs w:val="26"/>
          <w:lang w:val="uk-UA"/>
        </w:rPr>
        <w:t xml:space="preserve">вивчити фізико-хімічні властивості, класифікації сплавів металів, що застосовується в клініці ортопедичної стоматології та </w:t>
      </w:r>
      <w:proofErr w:type="spellStart"/>
      <w:r w:rsidRPr="00EB49D0">
        <w:rPr>
          <w:sz w:val="26"/>
          <w:szCs w:val="26"/>
          <w:lang w:val="uk-UA"/>
        </w:rPr>
        <w:t>зуботехнічній</w:t>
      </w:r>
      <w:proofErr w:type="spellEnd"/>
      <w:r w:rsidRPr="00EB49D0">
        <w:rPr>
          <w:sz w:val="26"/>
          <w:szCs w:val="26"/>
          <w:lang w:val="uk-UA"/>
        </w:rPr>
        <w:t xml:space="preserve"> лабораторії;</w:t>
      </w:r>
    </w:p>
    <w:p w:rsidR="00223F48" w:rsidRPr="00EB49D0" w:rsidRDefault="00223F48" w:rsidP="00223F48">
      <w:pPr>
        <w:pStyle w:val="aa"/>
        <w:numPr>
          <w:ilvl w:val="0"/>
          <w:numId w:val="20"/>
        </w:numPr>
        <w:tabs>
          <w:tab w:val="left" w:pos="1276"/>
        </w:tabs>
        <w:jc w:val="both"/>
        <w:rPr>
          <w:sz w:val="26"/>
          <w:szCs w:val="26"/>
          <w:lang w:val="uk-UA"/>
        </w:rPr>
      </w:pPr>
      <w:r w:rsidRPr="00EB49D0">
        <w:rPr>
          <w:sz w:val="26"/>
          <w:szCs w:val="26"/>
          <w:lang w:val="uk-UA"/>
        </w:rPr>
        <w:t xml:space="preserve">вивчити фізико-хімічні властивості, класифікації </w:t>
      </w:r>
      <w:proofErr w:type="spellStart"/>
      <w:r w:rsidRPr="00EB49D0">
        <w:rPr>
          <w:sz w:val="26"/>
          <w:szCs w:val="26"/>
          <w:lang w:val="uk-UA"/>
        </w:rPr>
        <w:t>пломбувальних</w:t>
      </w:r>
      <w:proofErr w:type="spellEnd"/>
      <w:r w:rsidRPr="00EB49D0">
        <w:rPr>
          <w:sz w:val="26"/>
          <w:szCs w:val="26"/>
          <w:lang w:val="uk-UA"/>
        </w:rPr>
        <w:t xml:space="preserve"> матеріалів у терапевтичній стоматології;</w:t>
      </w:r>
    </w:p>
    <w:p w:rsidR="00223F48" w:rsidRPr="00EB49D0" w:rsidRDefault="00223F48" w:rsidP="00223F48">
      <w:pPr>
        <w:pStyle w:val="aa"/>
        <w:numPr>
          <w:ilvl w:val="0"/>
          <w:numId w:val="20"/>
        </w:numPr>
        <w:tabs>
          <w:tab w:val="left" w:pos="1276"/>
        </w:tabs>
        <w:jc w:val="both"/>
        <w:rPr>
          <w:sz w:val="26"/>
          <w:szCs w:val="26"/>
          <w:lang w:val="uk-UA"/>
        </w:rPr>
      </w:pPr>
      <w:proofErr w:type="spellStart"/>
      <w:r w:rsidRPr="00EB49D0">
        <w:rPr>
          <w:sz w:val="26"/>
          <w:szCs w:val="26"/>
        </w:rPr>
        <w:t>вивчити</w:t>
      </w:r>
      <w:proofErr w:type="spellEnd"/>
      <w:r w:rsidRPr="00EB49D0">
        <w:rPr>
          <w:sz w:val="26"/>
          <w:szCs w:val="26"/>
          <w:lang w:val="uk-UA"/>
        </w:rPr>
        <w:t xml:space="preserve"> фізико-хімічні властивості, класифікація матеріалів для </w:t>
      </w:r>
      <w:proofErr w:type="spellStart"/>
      <w:r w:rsidRPr="00EB49D0">
        <w:rPr>
          <w:sz w:val="26"/>
          <w:szCs w:val="26"/>
          <w:lang w:val="uk-UA"/>
        </w:rPr>
        <w:t>пломбувальння</w:t>
      </w:r>
      <w:proofErr w:type="spellEnd"/>
      <w:r w:rsidRPr="00EB49D0">
        <w:rPr>
          <w:sz w:val="26"/>
          <w:szCs w:val="26"/>
          <w:lang w:val="uk-UA"/>
        </w:rPr>
        <w:t xml:space="preserve"> кореневих </w:t>
      </w:r>
      <w:proofErr w:type="spellStart"/>
      <w:r w:rsidRPr="00EB49D0">
        <w:rPr>
          <w:sz w:val="26"/>
          <w:szCs w:val="26"/>
          <w:lang w:val="uk-UA"/>
        </w:rPr>
        <w:t>какалів</w:t>
      </w:r>
      <w:proofErr w:type="spellEnd"/>
      <w:r w:rsidRPr="00EB49D0">
        <w:rPr>
          <w:sz w:val="26"/>
          <w:szCs w:val="26"/>
          <w:lang w:val="uk-UA"/>
        </w:rPr>
        <w:t>;</w:t>
      </w:r>
    </w:p>
    <w:p w:rsidR="00223F48" w:rsidRPr="00EB49D0" w:rsidRDefault="00223F48" w:rsidP="00EB49D0">
      <w:pPr>
        <w:jc w:val="both"/>
        <w:rPr>
          <w:b/>
          <w:sz w:val="26"/>
          <w:szCs w:val="26"/>
          <w:lang w:val="uk-UA"/>
        </w:rPr>
      </w:pPr>
    </w:p>
    <w:p w:rsidR="000A5DA5" w:rsidRPr="00EB49D0" w:rsidRDefault="00D24EC3" w:rsidP="000A5DA5">
      <w:pPr>
        <w:ind w:left="435" w:firstLine="709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Тема 4. Мат</w:t>
      </w:r>
      <w:r w:rsidR="000A5DA5" w:rsidRPr="00EB49D0">
        <w:rPr>
          <w:b/>
          <w:sz w:val="26"/>
          <w:szCs w:val="26"/>
          <w:lang w:val="uk-UA"/>
        </w:rPr>
        <w:t xml:space="preserve">еріалознавство у ортопедичній стоматології. </w:t>
      </w:r>
      <w:r w:rsidR="000A5DA5" w:rsidRPr="00EB49D0">
        <w:rPr>
          <w:b/>
          <w:i/>
          <w:sz w:val="26"/>
          <w:szCs w:val="26"/>
          <w:lang w:val="uk-UA"/>
        </w:rPr>
        <w:t xml:space="preserve"> </w:t>
      </w:r>
      <w:r w:rsidR="000A5DA5" w:rsidRPr="00EB49D0">
        <w:rPr>
          <w:b/>
          <w:sz w:val="26"/>
          <w:szCs w:val="26"/>
          <w:lang w:val="uk-UA"/>
        </w:rPr>
        <w:t xml:space="preserve">Класифікація </w:t>
      </w:r>
      <w:proofErr w:type="spellStart"/>
      <w:r w:rsidR="000A5DA5" w:rsidRPr="00EB49D0">
        <w:rPr>
          <w:b/>
          <w:sz w:val="26"/>
          <w:szCs w:val="26"/>
          <w:lang w:val="uk-UA"/>
        </w:rPr>
        <w:t>відбиткових</w:t>
      </w:r>
      <w:proofErr w:type="spellEnd"/>
      <w:r w:rsidR="000A5DA5" w:rsidRPr="00EB49D0">
        <w:rPr>
          <w:b/>
          <w:sz w:val="26"/>
          <w:szCs w:val="26"/>
          <w:lang w:val="uk-UA"/>
        </w:rPr>
        <w:t xml:space="preserve"> матеріалів. </w:t>
      </w:r>
      <w:proofErr w:type="spellStart"/>
      <w:r w:rsidR="000A5DA5" w:rsidRPr="00EB49D0">
        <w:rPr>
          <w:b/>
          <w:sz w:val="26"/>
          <w:szCs w:val="26"/>
          <w:lang w:val="uk-UA"/>
        </w:rPr>
        <w:t>Кристалізуючі</w:t>
      </w:r>
      <w:proofErr w:type="spellEnd"/>
      <w:r w:rsidR="000A5DA5" w:rsidRPr="00EB49D0">
        <w:rPr>
          <w:b/>
          <w:sz w:val="26"/>
          <w:szCs w:val="26"/>
          <w:lang w:val="uk-UA"/>
        </w:rPr>
        <w:t xml:space="preserve">, термопластичні, </w:t>
      </w:r>
      <w:proofErr w:type="spellStart"/>
      <w:r w:rsidR="000A5DA5" w:rsidRPr="00EB49D0">
        <w:rPr>
          <w:b/>
          <w:sz w:val="26"/>
          <w:szCs w:val="26"/>
          <w:lang w:val="uk-UA"/>
        </w:rPr>
        <w:t>альгінатні</w:t>
      </w:r>
      <w:proofErr w:type="spellEnd"/>
      <w:r w:rsidR="000A5DA5" w:rsidRPr="00EB49D0">
        <w:rPr>
          <w:b/>
          <w:sz w:val="26"/>
          <w:szCs w:val="26"/>
          <w:lang w:val="uk-UA"/>
        </w:rPr>
        <w:t xml:space="preserve"> та силіконові відбиткові матеріали. Фізико-хімічні властивості, показання. </w:t>
      </w:r>
    </w:p>
    <w:p w:rsidR="000A5DA5" w:rsidRPr="00EB49D0" w:rsidRDefault="000A5DA5" w:rsidP="000A5DA5">
      <w:pPr>
        <w:ind w:left="435" w:firstLine="709"/>
        <w:jc w:val="both"/>
        <w:rPr>
          <w:sz w:val="26"/>
          <w:szCs w:val="26"/>
          <w:lang w:val="uk-UA"/>
        </w:rPr>
      </w:pPr>
      <w:proofErr w:type="spellStart"/>
      <w:r w:rsidRPr="00EB49D0">
        <w:rPr>
          <w:sz w:val="26"/>
          <w:szCs w:val="26"/>
        </w:rPr>
        <w:t>Технологія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застосування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кристалічних</w:t>
      </w:r>
      <w:proofErr w:type="spellEnd"/>
      <w:r w:rsidRPr="00EB49D0">
        <w:rPr>
          <w:sz w:val="26"/>
          <w:szCs w:val="26"/>
        </w:rPr>
        <w:t xml:space="preserve"> та </w:t>
      </w:r>
      <w:proofErr w:type="spellStart"/>
      <w:r w:rsidRPr="00EB49D0">
        <w:rPr>
          <w:sz w:val="26"/>
          <w:szCs w:val="26"/>
        </w:rPr>
        <w:t>термопластичних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відбиткових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матеріалів</w:t>
      </w:r>
      <w:proofErr w:type="spellEnd"/>
      <w:r w:rsidRPr="00EB49D0">
        <w:rPr>
          <w:sz w:val="26"/>
          <w:szCs w:val="26"/>
        </w:rPr>
        <w:t>.</w:t>
      </w:r>
    </w:p>
    <w:p w:rsidR="000A5DA5" w:rsidRPr="00EB49D0" w:rsidRDefault="000A5DA5" w:rsidP="000A5DA5">
      <w:pPr>
        <w:ind w:left="435" w:firstLine="709"/>
        <w:jc w:val="both"/>
        <w:rPr>
          <w:sz w:val="26"/>
          <w:szCs w:val="26"/>
        </w:rPr>
      </w:pPr>
      <w:proofErr w:type="spellStart"/>
      <w:r w:rsidRPr="00EB49D0">
        <w:rPr>
          <w:sz w:val="26"/>
          <w:szCs w:val="26"/>
          <w:lang w:val="uk-UA"/>
        </w:rPr>
        <w:t>Альгінатні</w:t>
      </w:r>
      <w:proofErr w:type="spellEnd"/>
      <w:r w:rsidRPr="00EB49D0">
        <w:rPr>
          <w:sz w:val="26"/>
          <w:szCs w:val="26"/>
          <w:lang w:val="uk-UA"/>
        </w:rPr>
        <w:t xml:space="preserve"> відбиткові матеріали. Представники. Фізико-хімічні властивості, застосування в клініці ортопедичній стоматології, замішування </w:t>
      </w:r>
      <w:proofErr w:type="spellStart"/>
      <w:r w:rsidRPr="00EB49D0">
        <w:rPr>
          <w:sz w:val="26"/>
          <w:szCs w:val="26"/>
          <w:lang w:val="uk-UA"/>
        </w:rPr>
        <w:t>альгінатних</w:t>
      </w:r>
      <w:proofErr w:type="spellEnd"/>
      <w:r w:rsidRPr="00EB49D0">
        <w:rPr>
          <w:sz w:val="26"/>
          <w:szCs w:val="26"/>
          <w:lang w:val="uk-UA"/>
        </w:rPr>
        <w:t xml:space="preserve"> мас та техніка отримання відбитків. Умови зберігання </w:t>
      </w:r>
      <w:proofErr w:type="spellStart"/>
      <w:r w:rsidRPr="00EB49D0">
        <w:rPr>
          <w:sz w:val="26"/>
          <w:szCs w:val="26"/>
          <w:lang w:val="uk-UA"/>
        </w:rPr>
        <w:t>альгінатних</w:t>
      </w:r>
      <w:proofErr w:type="spellEnd"/>
      <w:r w:rsidRPr="00EB49D0">
        <w:rPr>
          <w:sz w:val="26"/>
          <w:szCs w:val="26"/>
          <w:lang w:val="uk-UA"/>
        </w:rPr>
        <w:t xml:space="preserve"> відбитків, коефіцієнт розширення та об’ємної усадки в різних середовищах. </w:t>
      </w:r>
      <w:proofErr w:type="spellStart"/>
      <w:r w:rsidRPr="00EB49D0">
        <w:rPr>
          <w:sz w:val="26"/>
          <w:szCs w:val="26"/>
        </w:rPr>
        <w:t>Тіксотропність</w:t>
      </w:r>
      <w:proofErr w:type="spellEnd"/>
      <w:r w:rsidRPr="00EB49D0">
        <w:rPr>
          <w:sz w:val="26"/>
          <w:szCs w:val="26"/>
        </w:rPr>
        <w:t xml:space="preserve">. </w:t>
      </w:r>
    </w:p>
    <w:p w:rsidR="000A5DA5" w:rsidRPr="00EB49D0" w:rsidRDefault="000A5DA5" w:rsidP="000A5DA5">
      <w:pPr>
        <w:ind w:left="435" w:firstLine="709"/>
        <w:jc w:val="both"/>
        <w:rPr>
          <w:sz w:val="26"/>
          <w:szCs w:val="26"/>
        </w:rPr>
      </w:pPr>
      <w:proofErr w:type="spellStart"/>
      <w:r w:rsidRPr="00EB49D0">
        <w:rPr>
          <w:sz w:val="26"/>
          <w:szCs w:val="26"/>
        </w:rPr>
        <w:t>Силіконові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відбиткові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матеріали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Представники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Фізичні</w:t>
      </w:r>
      <w:proofErr w:type="spellEnd"/>
      <w:r w:rsidRPr="00EB49D0">
        <w:rPr>
          <w:sz w:val="26"/>
          <w:szCs w:val="26"/>
        </w:rPr>
        <w:t xml:space="preserve"> та </w:t>
      </w:r>
      <w:proofErr w:type="spellStart"/>
      <w:r w:rsidRPr="00EB49D0">
        <w:rPr>
          <w:sz w:val="26"/>
          <w:szCs w:val="26"/>
        </w:rPr>
        <w:t>хімічні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властивості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Показання</w:t>
      </w:r>
      <w:proofErr w:type="spellEnd"/>
      <w:r w:rsidRPr="00EB49D0">
        <w:rPr>
          <w:sz w:val="26"/>
          <w:szCs w:val="26"/>
        </w:rPr>
        <w:t xml:space="preserve"> до </w:t>
      </w:r>
      <w:proofErr w:type="spellStart"/>
      <w:r w:rsidRPr="00EB49D0">
        <w:rPr>
          <w:sz w:val="26"/>
          <w:szCs w:val="26"/>
        </w:rPr>
        <w:t>використання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Техніки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отримання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відбитків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силіконовими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матеріалами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Одношарові</w:t>
      </w:r>
      <w:proofErr w:type="spellEnd"/>
      <w:r w:rsidRPr="00EB49D0">
        <w:rPr>
          <w:sz w:val="26"/>
          <w:szCs w:val="26"/>
        </w:rPr>
        <w:t xml:space="preserve"> та </w:t>
      </w:r>
      <w:proofErr w:type="spellStart"/>
      <w:r w:rsidRPr="00EB49D0">
        <w:rPr>
          <w:sz w:val="26"/>
          <w:szCs w:val="26"/>
        </w:rPr>
        <w:t>двошарові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відбитки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Ускладнення</w:t>
      </w:r>
      <w:proofErr w:type="spellEnd"/>
      <w:r w:rsidRPr="00EB49D0">
        <w:rPr>
          <w:sz w:val="26"/>
          <w:szCs w:val="26"/>
        </w:rPr>
        <w:t xml:space="preserve"> при </w:t>
      </w:r>
      <w:proofErr w:type="spellStart"/>
      <w:r w:rsidRPr="00EB49D0">
        <w:rPr>
          <w:sz w:val="26"/>
          <w:szCs w:val="26"/>
        </w:rPr>
        <w:t>отриманні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відбитків</w:t>
      </w:r>
      <w:proofErr w:type="spellEnd"/>
      <w:r w:rsidRPr="00EB49D0">
        <w:rPr>
          <w:sz w:val="26"/>
          <w:szCs w:val="26"/>
        </w:rPr>
        <w:t xml:space="preserve">. </w:t>
      </w:r>
    </w:p>
    <w:p w:rsidR="000A5DA5" w:rsidRPr="00EB49D0" w:rsidRDefault="00D24EC3" w:rsidP="000A5DA5">
      <w:pPr>
        <w:ind w:left="426" w:firstLine="850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Тема 5. Мат</w:t>
      </w:r>
      <w:r w:rsidR="000A5DA5" w:rsidRPr="00EB49D0">
        <w:rPr>
          <w:b/>
          <w:sz w:val="26"/>
          <w:szCs w:val="26"/>
          <w:lang w:val="uk-UA"/>
        </w:rPr>
        <w:t xml:space="preserve">еріалознавство у ортопедичній стоматології. </w:t>
      </w:r>
      <w:proofErr w:type="spellStart"/>
      <w:r w:rsidR="000A5DA5" w:rsidRPr="00EB49D0">
        <w:rPr>
          <w:b/>
          <w:sz w:val="26"/>
          <w:szCs w:val="26"/>
        </w:rPr>
        <w:t>Моделювальні</w:t>
      </w:r>
      <w:proofErr w:type="spellEnd"/>
      <w:r w:rsidR="000A5DA5" w:rsidRPr="00EB49D0">
        <w:rPr>
          <w:b/>
          <w:sz w:val="26"/>
          <w:szCs w:val="26"/>
        </w:rPr>
        <w:t xml:space="preserve"> </w:t>
      </w:r>
      <w:proofErr w:type="spellStart"/>
      <w:r w:rsidR="000A5DA5" w:rsidRPr="00EB49D0">
        <w:rPr>
          <w:b/>
          <w:sz w:val="26"/>
          <w:szCs w:val="26"/>
        </w:rPr>
        <w:t>матеріали</w:t>
      </w:r>
      <w:proofErr w:type="spellEnd"/>
      <w:r w:rsidR="000A5DA5" w:rsidRPr="00EB49D0">
        <w:rPr>
          <w:b/>
          <w:sz w:val="26"/>
          <w:szCs w:val="26"/>
        </w:rPr>
        <w:t xml:space="preserve">. </w:t>
      </w:r>
      <w:proofErr w:type="spellStart"/>
      <w:r w:rsidR="000A5DA5" w:rsidRPr="00EB49D0">
        <w:rPr>
          <w:b/>
          <w:sz w:val="26"/>
          <w:szCs w:val="26"/>
        </w:rPr>
        <w:t>Віск</w:t>
      </w:r>
      <w:proofErr w:type="spellEnd"/>
      <w:r w:rsidR="000A5DA5" w:rsidRPr="00EB49D0">
        <w:rPr>
          <w:b/>
          <w:sz w:val="26"/>
          <w:szCs w:val="26"/>
        </w:rPr>
        <w:t xml:space="preserve">, </w:t>
      </w:r>
      <w:proofErr w:type="spellStart"/>
      <w:r w:rsidR="000A5DA5" w:rsidRPr="00EB49D0">
        <w:rPr>
          <w:b/>
          <w:sz w:val="26"/>
          <w:szCs w:val="26"/>
        </w:rPr>
        <w:t>класифікація</w:t>
      </w:r>
      <w:proofErr w:type="spellEnd"/>
      <w:r w:rsidR="000A5DA5" w:rsidRPr="00EB49D0">
        <w:rPr>
          <w:b/>
          <w:sz w:val="26"/>
          <w:szCs w:val="26"/>
        </w:rPr>
        <w:t xml:space="preserve">, характеристика </w:t>
      </w:r>
      <w:proofErr w:type="spellStart"/>
      <w:r w:rsidR="000A5DA5" w:rsidRPr="00EB49D0">
        <w:rPr>
          <w:b/>
          <w:sz w:val="26"/>
          <w:szCs w:val="26"/>
        </w:rPr>
        <w:t>застосування</w:t>
      </w:r>
      <w:proofErr w:type="spellEnd"/>
      <w:r w:rsidR="000A5DA5" w:rsidRPr="00EB49D0">
        <w:rPr>
          <w:b/>
          <w:sz w:val="26"/>
          <w:szCs w:val="26"/>
        </w:rPr>
        <w:t xml:space="preserve"> в </w:t>
      </w:r>
      <w:proofErr w:type="spellStart"/>
      <w:r w:rsidR="000A5DA5" w:rsidRPr="00EB49D0">
        <w:rPr>
          <w:b/>
          <w:sz w:val="26"/>
          <w:szCs w:val="26"/>
        </w:rPr>
        <w:t>ортопедичній</w:t>
      </w:r>
      <w:proofErr w:type="spellEnd"/>
      <w:r w:rsidR="000A5DA5" w:rsidRPr="00EB49D0">
        <w:rPr>
          <w:b/>
          <w:sz w:val="26"/>
          <w:szCs w:val="26"/>
        </w:rPr>
        <w:t xml:space="preserve"> </w:t>
      </w:r>
      <w:proofErr w:type="spellStart"/>
      <w:proofErr w:type="gramStart"/>
      <w:r w:rsidR="000A5DA5" w:rsidRPr="00EB49D0">
        <w:rPr>
          <w:b/>
          <w:sz w:val="26"/>
          <w:szCs w:val="26"/>
        </w:rPr>
        <w:t>стоматології.Пластмаси</w:t>
      </w:r>
      <w:proofErr w:type="spellEnd"/>
      <w:proofErr w:type="gramEnd"/>
      <w:r w:rsidR="000A5DA5" w:rsidRPr="00EB49D0">
        <w:rPr>
          <w:b/>
          <w:sz w:val="26"/>
          <w:szCs w:val="26"/>
        </w:rPr>
        <w:t xml:space="preserve">. </w:t>
      </w:r>
      <w:proofErr w:type="spellStart"/>
      <w:r w:rsidR="000A5DA5" w:rsidRPr="00EB49D0">
        <w:rPr>
          <w:b/>
          <w:sz w:val="26"/>
          <w:szCs w:val="26"/>
        </w:rPr>
        <w:t>Класифікація</w:t>
      </w:r>
      <w:proofErr w:type="spellEnd"/>
      <w:r w:rsidR="000A5DA5" w:rsidRPr="00EB49D0">
        <w:rPr>
          <w:b/>
          <w:sz w:val="26"/>
          <w:szCs w:val="26"/>
        </w:rPr>
        <w:t xml:space="preserve">. </w:t>
      </w:r>
      <w:proofErr w:type="spellStart"/>
      <w:r w:rsidR="000A5DA5" w:rsidRPr="00EB49D0">
        <w:rPr>
          <w:b/>
          <w:sz w:val="26"/>
          <w:szCs w:val="26"/>
        </w:rPr>
        <w:t>Режими</w:t>
      </w:r>
      <w:proofErr w:type="spellEnd"/>
      <w:r w:rsidR="000A5DA5" w:rsidRPr="00EB49D0">
        <w:rPr>
          <w:b/>
          <w:sz w:val="26"/>
          <w:szCs w:val="26"/>
        </w:rPr>
        <w:t xml:space="preserve"> </w:t>
      </w:r>
      <w:proofErr w:type="spellStart"/>
      <w:r w:rsidR="000A5DA5" w:rsidRPr="00EB49D0">
        <w:rPr>
          <w:b/>
          <w:sz w:val="26"/>
          <w:szCs w:val="26"/>
        </w:rPr>
        <w:t>полімеризації</w:t>
      </w:r>
      <w:proofErr w:type="spellEnd"/>
      <w:r w:rsidR="000A5DA5" w:rsidRPr="00EB49D0">
        <w:rPr>
          <w:b/>
          <w:sz w:val="26"/>
          <w:szCs w:val="26"/>
        </w:rPr>
        <w:t xml:space="preserve"> </w:t>
      </w:r>
      <w:proofErr w:type="spellStart"/>
      <w:r w:rsidR="000A5DA5" w:rsidRPr="00EB49D0">
        <w:rPr>
          <w:b/>
          <w:sz w:val="26"/>
          <w:szCs w:val="26"/>
        </w:rPr>
        <w:t>пластмас</w:t>
      </w:r>
      <w:proofErr w:type="spellEnd"/>
      <w:r w:rsidR="000A5DA5" w:rsidRPr="00EB49D0">
        <w:rPr>
          <w:b/>
          <w:sz w:val="26"/>
          <w:szCs w:val="26"/>
        </w:rPr>
        <w:t>.</w:t>
      </w:r>
    </w:p>
    <w:p w:rsidR="000A5DA5" w:rsidRPr="00EB49D0" w:rsidRDefault="000A5DA5" w:rsidP="000A5DA5">
      <w:pPr>
        <w:ind w:left="435" w:firstLine="709"/>
        <w:jc w:val="both"/>
        <w:rPr>
          <w:sz w:val="26"/>
          <w:szCs w:val="26"/>
        </w:rPr>
      </w:pPr>
      <w:r w:rsidRPr="00EB49D0">
        <w:rPr>
          <w:sz w:val="26"/>
          <w:szCs w:val="26"/>
          <w:lang w:val="uk-UA"/>
        </w:rPr>
        <w:t xml:space="preserve">Класифікація матеріалів. Склад, фізичні та хімічні властивості. </w:t>
      </w:r>
      <w:proofErr w:type="spellStart"/>
      <w:r w:rsidRPr="00EB49D0">
        <w:rPr>
          <w:sz w:val="26"/>
          <w:szCs w:val="26"/>
        </w:rPr>
        <w:t>Вимоги</w:t>
      </w:r>
      <w:proofErr w:type="spellEnd"/>
      <w:r w:rsidRPr="00EB49D0">
        <w:rPr>
          <w:sz w:val="26"/>
          <w:szCs w:val="26"/>
        </w:rPr>
        <w:t xml:space="preserve"> до </w:t>
      </w:r>
      <w:proofErr w:type="spellStart"/>
      <w:r w:rsidRPr="00EB49D0">
        <w:rPr>
          <w:sz w:val="26"/>
          <w:szCs w:val="26"/>
        </w:rPr>
        <w:t>матеріалів</w:t>
      </w:r>
      <w:proofErr w:type="spellEnd"/>
      <w:r w:rsidRPr="00EB49D0">
        <w:rPr>
          <w:sz w:val="26"/>
          <w:szCs w:val="26"/>
        </w:rPr>
        <w:t xml:space="preserve">. Воски, </w:t>
      </w:r>
      <w:proofErr w:type="spellStart"/>
      <w:r w:rsidRPr="00EB49D0">
        <w:rPr>
          <w:sz w:val="26"/>
          <w:szCs w:val="26"/>
        </w:rPr>
        <w:t>їх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класифікація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Застосування</w:t>
      </w:r>
      <w:proofErr w:type="spellEnd"/>
      <w:r w:rsidRPr="00EB49D0">
        <w:rPr>
          <w:sz w:val="26"/>
          <w:szCs w:val="26"/>
        </w:rPr>
        <w:t xml:space="preserve"> в </w:t>
      </w:r>
      <w:proofErr w:type="spellStart"/>
      <w:r w:rsidRPr="00EB49D0">
        <w:rPr>
          <w:sz w:val="26"/>
          <w:szCs w:val="26"/>
        </w:rPr>
        <w:t>ортопедичній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стоматології</w:t>
      </w:r>
      <w:proofErr w:type="spellEnd"/>
      <w:r w:rsidRPr="00EB49D0">
        <w:rPr>
          <w:sz w:val="26"/>
          <w:szCs w:val="26"/>
        </w:rPr>
        <w:t>.</w:t>
      </w:r>
    </w:p>
    <w:p w:rsidR="000A5DA5" w:rsidRPr="00EB49D0" w:rsidRDefault="000A5DA5" w:rsidP="000A5DA5">
      <w:pPr>
        <w:ind w:left="435" w:firstLine="709"/>
        <w:jc w:val="both"/>
        <w:rPr>
          <w:sz w:val="26"/>
          <w:szCs w:val="26"/>
          <w:lang w:val="uk-UA"/>
        </w:rPr>
      </w:pPr>
      <w:proofErr w:type="spellStart"/>
      <w:r w:rsidRPr="00EB49D0">
        <w:rPr>
          <w:sz w:val="26"/>
          <w:szCs w:val="26"/>
        </w:rPr>
        <w:t>Фізико-хімічні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властивості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пластмас</w:t>
      </w:r>
      <w:proofErr w:type="spellEnd"/>
      <w:r w:rsidRPr="00EB49D0">
        <w:rPr>
          <w:sz w:val="26"/>
          <w:szCs w:val="26"/>
        </w:rPr>
        <w:t xml:space="preserve">, </w:t>
      </w:r>
      <w:proofErr w:type="spellStart"/>
      <w:r w:rsidRPr="00EB49D0">
        <w:rPr>
          <w:sz w:val="26"/>
          <w:szCs w:val="26"/>
        </w:rPr>
        <w:t>що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використовуються</w:t>
      </w:r>
      <w:proofErr w:type="spellEnd"/>
      <w:r w:rsidRPr="00EB49D0">
        <w:rPr>
          <w:sz w:val="26"/>
          <w:szCs w:val="26"/>
        </w:rPr>
        <w:t xml:space="preserve"> в </w:t>
      </w:r>
      <w:proofErr w:type="spellStart"/>
      <w:r w:rsidRPr="00EB49D0">
        <w:rPr>
          <w:sz w:val="26"/>
          <w:szCs w:val="26"/>
        </w:rPr>
        <w:t>ортопедичній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стоматології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Класифікації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Групи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пластмас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Стадії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полімеризації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Види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полімеризації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Вимоги</w:t>
      </w:r>
      <w:proofErr w:type="spellEnd"/>
      <w:r w:rsidRPr="00EB49D0">
        <w:rPr>
          <w:sz w:val="26"/>
          <w:szCs w:val="26"/>
        </w:rPr>
        <w:t xml:space="preserve"> до </w:t>
      </w:r>
      <w:proofErr w:type="spellStart"/>
      <w:r w:rsidRPr="00EB49D0">
        <w:rPr>
          <w:sz w:val="26"/>
          <w:szCs w:val="26"/>
        </w:rPr>
        <w:t>пластмас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Застосування</w:t>
      </w:r>
      <w:proofErr w:type="spellEnd"/>
      <w:r w:rsidRPr="00EB49D0">
        <w:rPr>
          <w:sz w:val="26"/>
          <w:szCs w:val="26"/>
        </w:rPr>
        <w:t xml:space="preserve"> в </w:t>
      </w:r>
      <w:proofErr w:type="spellStart"/>
      <w:r w:rsidRPr="00EB49D0">
        <w:rPr>
          <w:sz w:val="26"/>
          <w:szCs w:val="26"/>
        </w:rPr>
        <w:t>ортопедичній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стоматології</w:t>
      </w:r>
      <w:proofErr w:type="spellEnd"/>
      <w:r w:rsidRPr="00EB49D0">
        <w:rPr>
          <w:sz w:val="26"/>
          <w:szCs w:val="26"/>
        </w:rPr>
        <w:t xml:space="preserve"> (</w:t>
      </w:r>
      <w:proofErr w:type="spellStart"/>
      <w:r w:rsidRPr="00EB49D0">
        <w:rPr>
          <w:sz w:val="26"/>
          <w:szCs w:val="26"/>
        </w:rPr>
        <w:t>облицювальні</w:t>
      </w:r>
      <w:proofErr w:type="spellEnd"/>
      <w:r w:rsidRPr="00EB49D0">
        <w:rPr>
          <w:sz w:val="26"/>
          <w:szCs w:val="26"/>
        </w:rPr>
        <w:t xml:space="preserve">, </w:t>
      </w:r>
      <w:proofErr w:type="spellStart"/>
      <w:r w:rsidRPr="00EB49D0">
        <w:rPr>
          <w:sz w:val="26"/>
          <w:szCs w:val="26"/>
        </w:rPr>
        <w:t>базисні</w:t>
      </w:r>
      <w:proofErr w:type="spellEnd"/>
      <w:r w:rsidRPr="00EB49D0">
        <w:rPr>
          <w:sz w:val="26"/>
          <w:szCs w:val="26"/>
        </w:rPr>
        <w:t>).</w:t>
      </w:r>
    </w:p>
    <w:p w:rsidR="000A5DA5" w:rsidRPr="00EB49D0" w:rsidRDefault="00D24EC3" w:rsidP="000A5DA5">
      <w:pPr>
        <w:ind w:left="360"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Тема 6. Мат</w:t>
      </w:r>
      <w:r w:rsidR="000A5DA5" w:rsidRPr="00EB49D0">
        <w:rPr>
          <w:b/>
          <w:sz w:val="26"/>
          <w:szCs w:val="26"/>
          <w:lang w:val="uk-UA"/>
        </w:rPr>
        <w:t xml:space="preserve">еріалознавство у ортопедичній стоматології. </w:t>
      </w:r>
      <w:proofErr w:type="spellStart"/>
      <w:r w:rsidR="000A5DA5" w:rsidRPr="00EB49D0">
        <w:rPr>
          <w:b/>
          <w:sz w:val="26"/>
          <w:szCs w:val="26"/>
        </w:rPr>
        <w:t>Сплави</w:t>
      </w:r>
      <w:proofErr w:type="spellEnd"/>
      <w:r w:rsidR="000A5DA5" w:rsidRPr="00EB49D0">
        <w:rPr>
          <w:b/>
          <w:sz w:val="26"/>
          <w:szCs w:val="26"/>
        </w:rPr>
        <w:t xml:space="preserve"> </w:t>
      </w:r>
      <w:proofErr w:type="spellStart"/>
      <w:r w:rsidR="000A5DA5" w:rsidRPr="00EB49D0">
        <w:rPr>
          <w:b/>
          <w:sz w:val="26"/>
          <w:szCs w:val="26"/>
        </w:rPr>
        <w:t>металів</w:t>
      </w:r>
      <w:proofErr w:type="spellEnd"/>
      <w:r w:rsidR="000A5DA5" w:rsidRPr="00EB49D0">
        <w:rPr>
          <w:b/>
          <w:sz w:val="26"/>
          <w:szCs w:val="26"/>
        </w:rPr>
        <w:t xml:space="preserve">, </w:t>
      </w:r>
      <w:proofErr w:type="spellStart"/>
      <w:r w:rsidR="000A5DA5" w:rsidRPr="00EB49D0">
        <w:rPr>
          <w:b/>
          <w:sz w:val="26"/>
          <w:szCs w:val="26"/>
        </w:rPr>
        <w:t>застосування</w:t>
      </w:r>
      <w:proofErr w:type="spellEnd"/>
      <w:r w:rsidR="000A5DA5" w:rsidRPr="00EB49D0">
        <w:rPr>
          <w:b/>
          <w:sz w:val="26"/>
          <w:szCs w:val="26"/>
        </w:rPr>
        <w:t xml:space="preserve"> в </w:t>
      </w:r>
      <w:proofErr w:type="spellStart"/>
      <w:r w:rsidR="000A5DA5" w:rsidRPr="00EB49D0">
        <w:rPr>
          <w:b/>
          <w:sz w:val="26"/>
          <w:szCs w:val="26"/>
        </w:rPr>
        <w:t>ортопедичній</w:t>
      </w:r>
      <w:proofErr w:type="spellEnd"/>
      <w:r w:rsidR="000A5DA5" w:rsidRPr="00EB49D0">
        <w:rPr>
          <w:b/>
          <w:sz w:val="26"/>
          <w:szCs w:val="26"/>
        </w:rPr>
        <w:t xml:space="preserve"> </w:t>
      </w:r>
      <w:proofErr w:type="spellStart"/>
      <w:r w:rsidR="000A5DA5" w:rsidRPr="00EB49D0">
        <w:rPr>
          <w:b/>
          <w:sz w:val="26"/>
          <w:szCs w:val="26"/>
        </w:rPr>
        <w:t>стоматології</w:t>
      </w:r>
      <w:proofErr w:type="spellEnd"/>
      <w:r w:rsidR="000A5DA5" w:rsidRPr="00EB49D0">
        <w:rPr>
          <w:b/>
          <w:sz w:val="26"/>
          <w:szCs w:val="26"/>
        </w:rPr>
        <w:t xml:space="preserve">. </w:t>
      </w:r>
      <w:proofErr w:type="spellStart"/>
      <w:r w:rsidR="000A5DA5" w:rsidRPr="00EB49D0">
        <w:rPr>
          <w:b/>
          <w:sz w:val="26"/>
          <w:szCs w:val="26"/>
        </w:rPr>
        <w:t>Класифікація</w:t>
      </w:r>
      <w:proofErr w:type="spellEnd"/>
      <w:r w:rsidR="000A5DA5" w:rsidRPr="00EB49D0">
        <w:rPr>
          <w:b/>
          <w:sz w:val="26"/>
          <w:szCs w:val="26"/>
        </w:rPr>
        <w:t xml:space="preserve"> та характеристика </w:t>
      </w:r>
      <w:proofErr w:type="spellStart"/>
      <w:r w:rsidR="000A5DA5" w:rsidRPr="00EB49D0">
        <w:rPr>
          <w:b/>
          <w:sz w:val="26"/>
          <w:szCs w:val="26"/>
        </w:rPr>
        <w:t>сплавів</w:t>
      </w:r>
      <w:proofErr w:type="spellEnd"/>
      <w:r w:rsidR="000A5DA5" w:rsidRPr="00EB49D0">
        <w:rPr>
          <w:b/>
          <w:sz w:val="26"/>
          <w:szCs w:val="26"/>
        </w:rPr>
        <w:t xml:space="preserve"> </w:t>
      </w:r>
      <w:proofErr w:type="spellStart"/>
      <w:r w:rsidR="000A5DA5" w:rsidRPr="00EB49D0">
        <w:rPr>
          <w:b/>
          <w:sz w:val="26"/>
          <w:szCs w:val="26"/>
        </w:rPr>
        <w:t>металів</w:t>
      </w:r>
      <w:proofErr w:type="spellEnd"/>
      <w:r w:rsidR="000A5DA5" w:rsidRPr="00EB49D0">
        <w:rPr>
          <w:b/>
          <w:sz w:val="26"/>
          <w:szCs w:val="26"/>
        </w:rPr>
        <w:t xml:space="preserve">. </w:t>
      </w:r>
      <w:proofErr w:type="spellStart"/>
      <w:r w:rsidR="000A5DA5" w:rsidRPr="00EB49D0">
        <w:rPr>
          <w:b/>
          <w:sz w:val="26"/>
          <w:szCs w:val="26"/>
        </w:rPr>
        <w:t>Технології</w:t>
      </w:r>
      <w:proofErr w:type="spellEnd"/>
      <w:r w:rsidR="000A5DA5" w:rsidRPr="00EB49D0">
        <w:rPr>
          <w:b/>
          <w:sz w:val="26"/>
          <w:szCs w:val="26"/>
        </w:rPr>
        <w:t xml:space="preserve"> </w:t>
      </w:r>
      <w:proofErr w:type="spellStart"/>
      <w:r w:rsidR="000A5DA5" w:rsidRPr="00EB49D0">
        <w:rPr>
          <w:b/>
          <w:sz w:val="26"/>
          <w:szCs w:val="26"/>
        </w:rPr>
        <w:t>литва</w:t>
      </w:r>
      <w:proofErr w:type="spellEnd"/>
      <w:r w:rsidR="000A5DA5" w:rsidRPr="00EB49D0">
        <w:rPr>
          <w:b/>
          <w:sz w:val="26"/>
          <w:szCs w:val="26"/>
        </w:rPr>
        <w:t xml:space="preserve"> </w:t>
      </w:r>
      <w:proofErr w:type="spellStart"/>
      <w:r w:rsidR="000A5DA5" w:rsidRPr="00EB49D0">
        <w:rPr>
          <w:b/>
          <w:sz w:val="26"/>
          <w:szCs w:val="26"/>
        </w:rPr>
        <w:t>металів</w:t>
      </w:r>
      <w:proofErr w:type="spellEnd"/>
      <w:r w:rsidR="000A5DA5" w:rsidRPr="00EB49D0">
        <w:rPr>
          <w:b/>
          <w:sz w:val="26"/>
          <w:szCs w:val="26"/>
        </w:rPr>
        <w:t>.</w:t>
      </w:r>
      <w:r w:rsidR="000A5DA5" w:rsidRPr="00EB49D0">
        <w:rPr>
          <w:b/>
          <w:sz w:val="26"/>
          <w:szCs w:val="26"/>
          <w:lang w:val="uk-UA"/>
        </w:rPr>
        <w:t xml:space="preserve"> </w:t>
      </w:r>
      <w:proofErr w:type="spellStart"/>
      <w:r w:rsidR="000A5DA5" w:rsidRPr="00EB49D0">
        <w:rPr>
          <w:b/>
          <w:sz w:val="26"/>
          <w:szCs w:val="26"/>
        </w:rPr>
        <w:t>Керамічні</w:t>
      </w:r>
      <w:proofErr w:type="spellEnd"/>
      <w:r w:rsidR="000A5DA5" w:rsidRPr="00EB49D0">
        <w:rPr>
          <w:b/>
          <w:sz w:val="26"/>
          <w:szCs w:val="26"/>
        </w:rPr>
        <w:t xml:space="preserve"> </w:t>
      </w:r>
      <w:proofErr w:type="spellStart"/>
      <w:r w:rsidR="000A5DA5" w:rsidRPr="00EB49D0">
        <w:rPr>
          <w:b/>
          <w:sz w:val="26"/>
          <w:szCs w:val="26"/>
        </w:rPr>
        <w:t>маси</w:t>
      </w:r>
      <w:proofErr w:type="spellEnd"/>
      <w:r w:rsidR="000A5DA5" w:rsidRPr="00EB49D0">
        <w:rPr>
          <w:b/>
          <w:sz w:val="26"/>
          <w:szCs w:val="26"/>
        </w:rPr>
        <w:t xml:space="preserve"> та </w:t>
      </w:r>
      <w:proofErr w:type="spellStart"/>
      <w:r w:rsidR="000A5DA5" w:rsidRPr="00EB49D0">
        <w:rPr>
          <w:b/>
          <w:sz w:val="26"/>
          <w:szCs w:val="26"/>
        </w:rPr>
        <w:t>їх</w:t>
      </w:r>
      <w:proofErr w:type="spellEnd"/>
      <w:r w:rsidR="000A5DA5" w:rsidRPr="00EB49D0">
        <w:rPr>
          <w:b/>
          <w:sz w:val="26"/>
          <w:szCs w:val="26"/>
        </w:rPr>
        <w:t xml:space="preserve"> </w:t>
      </w:r>
      <w:proofErr w:type="spellStart"/>
      <w:r w:rsidR="000A5DA5" w:rsidRPr="00EB49D0">
        <w:rPr>
          <w:b/>
          <w:sz w:val="26"/>
          <w:szCs w:val="26"/>
        </w:rPr>
        <w:t>компоненти</w:t>
      </w:r>
      <w:proofErr w:type="spellEnd"/>
      <w:r w:rsidR="000A5DA5" w:rsidRPr="00EB49D0">
        <w:rPr>
          <w:b/>
          <w:sz w:val="26"/>
          <w:szCs w:val="26"/>
        </w:rPr>
        <w:t xml:space="preserve">. </w:t>
      </w:r>
      <w:proofErr w:type="spellStart"/>
      <w:r w:rsidR="000A5DA5" w:rsidRPr="00EB49D0">
        <w:rPr>
          <w:b/>
          <w:sz w:val="26"/>
          <w:szCs w:val="26"/>
        </w:rPr>
        <w:t>Класифікація</w:t>
      </w:r>
      <w:proofErr w:type="spellEnd"/>
      <w:r w:rsidR="000A5DA5" w:rsidRPr="00EB49D0">
        <w:rPr>
          <w:b/>
          <w:sz w:val="26"/>
          <w:szCs w:val="26"/>
        </w:rPr>
        <w:t xml:space="preserve">. </w:t>
      </w:r>
      <w:proofErr w:type="spellStart"/>
      <w:r w:rsidR="000A5DA5" w:rsidRPr="00EB49D0">
        <w:rPr>
          <w:b/>
          <w:sz w:val="26"/>
          <w:szCs w:val="26"/>
        </w:rPr>
        <w:t>Показання</w:t>
      </w:r>
      <w:proofErr w:type="spellEnd"/>
      <w:r w:rsidR="000A5DA5" w:rsidRPr="00EB49D0">
        <w:rPr>
          <w:b/>
          <w:sz w:val="26"/>
          <w:szCs w:val="26"/>
        </w:rPr>
        <w:t xml:space="preserve"> до</w:t>
      </w:r>
      <w:r w:rsidR="000A5DA5" w:rsidRPr="00EB49D0">
        <w:rPr>
          <w:b/>
          <w:i/>
          <w:sz w:val="26"/>
          <w:szCs w:val="26"/>
        </w:rPr>
        <w:t xml:space="preserve"> </w:t>
      </w:r>
      <w:proofErr w:type="spellStart"/>
      <w:r w:rsidR="000A5DA5" w:rsidRPr="00EB49D0">
        <w:rPr>
          <w:b/>
          <w:sz w:val="26"/>
          <w:szCs w:val="26"/>
        </w:rPr>
        <w:t>застосування</w:t>
      </w:r>
      <w:proofErr w:type="spellEnd"/>
      <w:r w:rsidR="000A5DA5" w:rsidRPr="00EB49D0">
        <w:rPr>
          <w:b/>
          <w:sz w:val="26"/>
          <w:szCs w:val="26"/>
        </w:rPr>
        <w:t>.</w:t>
      </w:r>
    </w:p>
    <w:p w:rsidR="000A5DA5" w:rsidRPr="00EB49D0" w:rsidRDefault="000A5DA5" w:rsidP="000A5DA5">
      <w:pPr>
        <w:ind w:left="360" w:firstLine="709"/>
        <w:jc w:val="both"/>
        <w:rPr>
          <w:sz w:val="26"/>
          <w:szCs w:val="26"/>
        </w:rPr>
      </w:pPr>
      <w:proofErr w:type="spellStart"/>
      <w:r w:rsidRPr="00EB49D0">
        <w:rPr>
          <w:sz w:val="26"/>
          <w:szCs w:val="26"/>
        </w:rPr>
        <w:t>Фізичні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властивості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Хімічний</w:t>
      </w:r>
      <w:proofErr w:type="spellEnd"/>
      <w:r w:rsidRPr="00EB49D0">
        <w:rPr>
          <w:sz w:val="26"/>
          <w:szCs w:val="26"/>
        </w:rPr>
        <w:t xml:space="preserve"> склад. </w:t>
      </w:r>
      <w:proofErr w:type="spellStart"/>
      <w:proofErr w:type="gramStart"/>
      <w:r w:rsidRPr="00EB49D0">
        <w:rPr>
          <w:sz w:val="26"/>
          <w:szCs w:val="26"/>
        </w:rPr>
        <w:t>Поняття</w:t>
      </w:r>
      <w:proofErr w:type="spellEnd"/>
      <w:r w:rsidRPr="00EB49D0">
        <w:rPr>
          <w:sz w:val="26"/>
          <w:szCs w:val="26"/>
        </w:rPr>
        <w:t xml:space="preserve">  </w:t>
      </w:r>
      <w:proofErr w:type="spellStart"/>
      <w:r w:rsidRPr="00EB49D0">
        <w:rPr>
          <w:sz w:val="26"/>
          <w:szCs w:val="26"/>
        </w:rPr>
        <w:t>кристалізації</w:t>
      </w:r>
      <w:proofErr w:type="spellEnd"/>
      <w:proofErr w:type="gramEnd"/>
      <w:r w:rsidRPr="00EB49D0">
        <w:rPr>
          <w:sz w:val="26"/>
          <w:szCs w:val="26"/>
        </w:rPr>
        <w:t xml:space="preserve">, </w:t>
      </w:r>
      <w:proofErr w:type="spellStart"/>
      <w:r w:rsidRPr="00EB49D0">
        <w:rPr>
          <w:sz w:val="26"/>
          <w:szCs w:val="26"/>
        </w:rPr>
        <w:t>рекристалізації</w:t>
      </w:r>
      <w:proofErr w:type="spellEnd"/>
      <w:r w:rsidRPr="00EB49D0">
        <w:rPr>
          <w:sz w:val="26"/>
          <w:szCs w:val="26"/>
        </w:rPr>
        <w:t xml:space="preserve"> та </w:t>
      </w:r>
      <w:proofErr w:type="spellStart"/>
      <w:r w:rsidRPr="00EB49D0">
        <w:rPr>
          <w:sz w:val="26"/>
          <w:szCs w:val="26"/>
        </w:rPr>
        <w:t>корозії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металів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Сплави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металів</w:t>
      </w:r>
      <w:proofErr w:type="spellEnd"/>
      <w:r w:rsidRPr="00EB49D0">
        <w:rPr>
          <w:sz w:val="26"/>
          <w:szCs w:val="26"/>
        </w:rPr>
        <w:t xml:space="preserve"> та </w:t>
      </w:r>
      <w:proofErr w:type="spellStart"/>
      <w:r w:rsidRPr="00EB49D0">
        <w:rPr>
          <w:sz w:val="26"/>
          <w:szCs w:val="26"/>
        </w:rPr>
        <w:t>їх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застосування</w:t>
      </w:r>
      <w:proofErr w:type="spellEnd"/>
      <w:r w:rsidRPr="00EB49D0">
        <w:rPr>
          <w:sz w:val="26"/>
          <w:szCs w:val="26"/>
        </w:rPr>
        <w:t xml:space="preserve"> в </w:t>
      </w:r>
      <w:proofErr w:type="spellStart"/>
      <w:r w:rsidRPr="00EB49D0">
        <w:rPr>
          <w:sz w:val="26"/>
          <w:szCs w:val="26"/>
        </w:rPr>
        <w:t>ортопедичній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стоматології</w:t>
      </w:r>
      <w:proofErr w:type="spellEnd"/>
      <w:r w:rsidRPr="00EB49D0">
        <w:rPr>
          <w:sz w:val="26"/>
          <w:szCs w:val="26"/>
        </w:rPr>
        <w:t>.</w:t>
      </w:r>
    </w:p>
    <w:p w:rsidR="000A5DA5" w:rsidRPr="00EB49D0" w:rsidRDefault="000A5DA5" w:rsidP="000A5DA5">
      <w:pPr>
        <w:ind w:left="360" w:firstLine="709"/>
        <w:jc w:val="both"/>
        <w:rPr>
          <w:sz w:val="26"/>
          <w:szCs w:val="26"/>
        </w:rPr>
      </w:pPr>
      <w:proofErr w:type="spellStart"/>
      <w:r w:rsidRPr="00EB49D0">
        <w:rPr>
          <w:sz w:val="26"/>
          <w:szCs w:val="26"/>
        </w:rPr>
        <w:t>Технології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литва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металів</w:t>
      </w:r>
      <w:proofErr w:type="spellEnd"/>
      <w:r w:rsidRPr="00EB49D0">
        <w:rPr>
          <w:sz w:val="26"/>
          <w:szCs w:val="26"/>
        </w:rPr>
        <w:t>.</w:t>
      </w:r>
    </w:p>
    <w:p w:rsidR="000A5DA5" w:rsidRPr="00EB49D0" w:rsidRDefault="000A5DA5" w:rsidP="000A5DA5">
      <w:pPr>
        <w:ind w:left="360" w:firstLine="709"/>
        <w:jc w:val="both"/>
        <w:rPr>
          <w:sz w:val="26"/>
          <w:szCs w:val="26"/>
        </w:rPr>
      </w:pPr>
      <w:proofErr w:type="spellStart"/>
      <w:r w:rsidRPr="00EB49D0">
        <w:rPr>
          <w:sz w:val="26"/>
          <w:szCs w:val="26"/>
        </w:rPr>
        <w:t>Керамічні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маси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Класифікації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Фізичні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властивості</w:t>
      </w:r>
      <w:proofErr w:type="spellEnd"/>
      <w:r w:rsidRPr="00EB49D0">
        <w:rPr>
          <w:sz w:val="26"/>
          <w:szCs w:val="26"/>
        </w:rPr>
        <w:t xml:space="preserve">. </w:t>
      </w:r>
      <w:proofErr w:type="spellStart"/>
      <w:r w:rsidRPr="00EB49D0">
        <w:rPr>
          <w:sz w:val="26"/>
          <w:szCs w:val="26"/>
        </w:rPr>
        <w:t>Хімічний</w:t>
      </w:r>
      <w:proofErr w:type="spellEnd"/>
      <w:r w:rsidRPr="00EB49D0">
        <w:rPr>
          <w:sz w:val="26"/>
          <w:szCs w:val="26"/>
        </w:rPr>
        <w:t xml:space="preserve"> склад. </w:t>
      </w:r>
      <w:proofErr w:type="spellStart"/>
      <w:r w:rsidRPr="00EB49D0">
        <w:rPr>
          <w:sz w:val="26"/>
          <w:szCs w:val="26"/>
        </w:rPr>
        <w:t>Застосування</w:t>
      </w:r>
      <w:proofErr w:type="spellEnd"/>
      <w:r w:rsidRPr="00EB49D0">
        <w:rPr>
          <w:sz w:val="26"/>
          <w:szCs w:val="26"/>
        </w:rPr>
        <w:t xml:space="preserve"> в </w:t>
      </w:r>
      <w:proofErr w:type="spellStart"/>
      <w:r w:rsidRPr="00EB49D0">
        <w:rPr>
          <w:sz w:val="26"/>
          <w:szCs w:val="26"/>
        </w:rPr>
        <w:t>ортопедичній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стоматології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керамічних</w:t>
      </w:r>
      <w:proofErr w:type="spellEnd"/>
      <w:r w:rsidRPr="00EB49D0">
        <w:rPr>
          <w:sz w:val="26"/>
          <w:szCs w:val="26"/>
        </w:rPr>
        <w:t xml:space="preserve"> </w:t>
      </w:r>
      <w:proofErr w:type="spellStart"/>
      <w:r w:rsidRPr="00EB49D0">
        <w:rPr>
          <w:sz w:val="26"/>
          <w:szCs w:val="26"/>
        </w:rPr>
        <w:t>мас</w:t>
      </w:r>
      <w:proofErr w:type="spellEnd"/>
      <w:r w:rsidRPr="00EB49D0">
        <w:rPr>
          <w:sz w:val="26"/>
          <w:szCs w:val="26"/>
        </w:rPr>
        <w:t>.</w:t>
      </w:r>
    </w:p>
    <w:p w:rsidR="000A5DA5" w:rsidRPr="00EB49D0" w:rsidRDefault="00D24EC3" w:rsidP="000A5DA5">
      <w:pPr>
        <w:ind w:left="435" w:firstLine="709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Тема 7. Мат</w:t>
      </w:r>
      <w:r w:rsidR="000A5DA5" w:rsidRPr="00EB49D0">
        <w:rPr>
          <w:b/>
          <w:sz w:val="26"/>
          <w:szCs w:val="26"/>
          <w:lang w:val="uk-UA"/>
        </w:rPr>
        <w:t>еріалознавство у терапевтичній стоматології.</w:t>
      </w:r>
    </w:p>
    <w:p w:rsidR="000A5DA5" w:rsidRPr="00EB49D0" w:rsidRDefault="000A5DA5" w:rsidP="000A5DA5">
      <w:pPr>
        <w:ind w:left="435" w:firstLine="709"/>
        <w:jc w:val="both"/>
        <w:rPr>
          <w:sz w:val="26"/>
          <w:szCs w:val="26"/>
          <w:lang w:val="uk-UA"/>
        </w:rPr>
      </w:pPr>
      <w:proofErr w:type="spellStart"/>
      <w:r w:rsidRPr="00EB49D0">
        <w:rPr>
          <w:sz w:val="26"/>
          <w:szCs w:val="26"/>
          <w:lang w:val="uk-UA"/>
        </w:rPr>
        <w:t>Пломбувальні</w:t>
      </w:r>
      <w:proofErr w:type="spellEnd"/>
      <w:r w:rsidRPr="00EB49D0">
        <w:rPr>
          <w:sz w:val="26"/>
          <w:szCs w:val="26"/>
          <w:lang w:val="uk-UA"/>
        </w:rPr>
        <w:t xml:space="preserve"> матеріали. Класифікація. </w:t>
      </w:r>
      <w:r w:rsidR="00223F48" w:rsidRPr="00EB49D0">
        <w:rPr>
          <w:sz w:val="26"/>
          <w:szCs w:val="26"/>
          <w:lang w:val="uk-UA"/>
        </w:rPr>
        <w:t xml:space="preserve">Фізико-хімічні властивості. </w:t>
      </w:r>
      <w:proofErr w:type="spellStart"/>
      <w:r w:rsidR="00223F48" w:rsidRPr="00EB49D0">
        <w:rPr>
          <w:sz w:val="26"/>
          <w:szCs w:val="26"/>
        </w:rPr>
        <w:t>Вимоги</w:t>
      </w:r>
      <w:proofErr w:type="spellEnd"/>
      <w:r w:rsidR="00223F48" w:rsidRPr="00EB49D0">
        <w:rPr>
          <w:sz w:val="26"/>
          <w:szCs w:val="26"/>
        </w:rPr>
        <w:t xml:space="preserve"> до </w:t>
      </w:r>
      <w:proofErr w:type="spellStart"/>
      <w:r w:rsidR="00223F48" w:rsidRPr="00EB49D0">
        <w:rPr>
          <w:sz w:val="26"/>
          <w:szCs w:val="26"/>
        </w:rPr>
        <w:t>матеріалів</w:t>
      </w:r>
      <w:proofErr w:type="spellEnd"/>
      <w:r w:rsidR="00223F48" w:rsidRPr="00EB49D0">
        <w:rPr>
          <w:sz w:val="26"/>
          <w:szCs w:val="26"/>
        </w:rPr>
        <w:t>.</w:t>
      </w:r>
      <w:r w:rsidR="00223F48" w:rsidRPr="00EB49D0">
        <w:rPr>
          <w:sz w:val="26"/>
          <w:szCs w:val="26"/>
          <w:lang w:val="uk-UA"/>
        </w:rPr>
        <w:t xml:space="preserve"> Систематизація та класифікація. Представники.</w:t>
      </w:r>
    </w:p>
    <w:p w:rsidR="00223F48" w:rsidRPr="00EB49D0" w:rsidRDefault="00D24EC3" w:rsidP="000A5DA5">
      <w:pPr>
        <w:ind w:left="435" w:firstLine="709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Тема 8. Мат</w:t>
      </w:r>
      <w:r w:rsidR="00223F48" w:rsidRPr="00EB49D0">
        <w:rPr>
          <w:b/>
          <w:sz w:val="26"/>
          <w:szCs w:val="26"/>
          <w:lang w:val="uk-UA"/>
        </w:rPr>
        <w:t>еріалознавство у хірургічній стоматології.</w:t>
      </w:r>
    </w:p>
    <w:p w:rsidR="001D59E3" w:rsidRDefault="001D59E3" w:rsidP="007306B1">
      <w:pPr>
        <w:rPr>
          <w:szCs w:val="28"/>
          <w:lang w:val="uk-UA"/>
        </w:rPr>
      </w:pPr>
    </w:p>
    <w:p w:rsidR="00D13B1D" w:rsidRPr="00631439" w:rsidRDefault="00D13B1D" w:rsidP="00D13B1D">
      <w:pPr>
        <w:ind w:firstLine="708"/>
        <w:jc w:val="center"/>
        <w:rPr>
          <w:b/>
          <w:bCs/>
          <w:szCs w:val="28"/>
          <w:lang w:val="uk-UA"/>
        </w:rPr>
      </w:pPr>
      <w:r w:rsidRPr="00631439">
        <w:rPr>
          <w:b/>
          <w:bCs/>
          <w:szCs w:val="28"/>
          <w:lang w:val="uk-UA"/>
        </w:rPr>
        <w:t>4. Структура навчальної дисципліни</w:t>
      </w: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851"/>
        <w:gridCol w:w="6"/>
        <w:gridCol w:w="420"/>
        <w:gridCol w:w="13"/>
        <w:gridCol w:w="429"/>
        <w:gridCol w:w="125"/>
        <w:gridCol w:w="566"/>
        <w:gridCol w:w="25"/>
        <w:gridCol w:w="545"/>
        <w:gridCol w:w="162"/>
        <w:gridCol w:w="670"/>
      </w:tblGrid>
      <w:tr w:rsidR="00D13B1D" w:rsidRPr="004E4051" w:rsidTr="00E844C0">
        <w:trPr>
          <w:cantSplit/>
        </w:trPr>
        <w:tc>
          <w:tcPr>
            <w:tcW w:w="3020" w:type="pct"/>
            <w:vMerge w:val="restart"/>
          </w:tcPr>
          <w:p w:rsidR="00D13B1D" w:rsidRPr="004E4051" w:rsidRDefault="00D13B1D" w:rsidP="005C203E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Назви змістових модулів і тем</w:t>
            </w:r>
          </w:p>
        </w:tc>
        <w:tc>
          <w:tcPr>
            <w:tcW w:w="1980" w:type="pct"/>
            <w:gridSpan w:val="11"/>
          </w:tcPr>
          <w:p w:rsidR="00D13B1D" w:rsidRPr="004E4051" w:rsidRDefault="00D13B1D" w:rsidP="005C203E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Кількість годин</w:t>
            </w:r>
          </w:p>
        </w:tc>
      </w:tr>
      <w:tr w:rsidR="00E844C0" w:rsidRPr="004E4051" w:rsidTr="00E844C0">
        <w:trPr>
          <w:cantSplit/>
        </w:trPr>
        <w:tc>
          <w:tcPr>
            <w:tcW w:w="3020" w:type="pct"/>
            <w:vMerge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</w:p>
        </w:tc>
        <w:tc>
          <w:tcPr>
            <w:tcW w:w="1980" w:type="pct"/>
            <w:gridSpan w:val="11"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Pr="004E4051">
              <w:rPr>
                <w:lang w:val="uk-UA"/>
              </w:rPr>
              <w:t>енна форма</w:t>
            </w:r>
          </w:p>
        </w:tc>
      </w:tr>
      <w:tr w:rsidR="007306B1" w:rsidRPr="004E4051" w:rsidTr="00E844C0">
        <w:trPr>
          <w:cantSplit/>
        </w:trPr>
        <w:tc>
          <w:tcPr>
            <w:tcW w:w="3020" w:type="pct"/>
            <w:vMerge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</w:p>
        </w:tc>
        <w:tc>
          <w:tcPr>
            <w:tcW w:w="445" w:type="pct"/>
            <w:gridSpan w:val="2"/>
            <w:vMerge w:val="restart"/>
            <w:shd w:val="clear" w:color="auto" w:fill="auto"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4E4051">
              <w:rPr>
                <w:lang w:val="uk-UA"/>
              </w:rPr>
              <w:t xml:space="preserve">сього </w:t>
            </w:r>
          </w:p>
        </w:tc>
        <w:tc>
          <w:tcPr>
            <w:tcW w:w="1535" w:type="pct"/>
            <w:gridSpan w:val="9"/>
            <w:shd w:val="clear" w:color="auto" w:fill="auto"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у тому числі</w:t>
            </w:r>
          </w:p>
        </w:tc>
      </w:tr>
      <w:tr w:rsidR="007306B1" w:rsidRPr="004E4051" w:rsidTr="001B383E">
        <w:trPr>
          <w:cantSplit/>
        </w:trPr>
        <w:tc>
          <w:tcPr>
            <w:tcW w:w="3020" w:type="pct"/>
            <w:vMerge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</w:p>
        </w:tc>
        <w:tc>
          <w:tcPr>
            <w:tcW w:w="445" w:type="pct"/>
            <w:gridSpan w:val="2"/>
            <w:vMerge/>
            <w:shd w:val="clear" w:color="auto" w:fill="auto"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</w:p>
        </w:tc>
        <w:tc>
          <w:tcPr>
            <w:tcW w:w="225" w:type="pct"/>
            <w:gridSpan w:val="2"/>
            <w:shd w:val="clear" w:color="auto" w:fill="auto"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л</w:t>
            </w:r>
          </w:p>
        </w:tc>
        <w:tc>
          <w:tcPr>
            <w:tcW w:w="223" w:type="pct"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  <w:r w:rsidRPr="004E4051">
              <w:rPr>
                <w:lang w:val="uk-UA"/>
              </w:rPr>
              <w:t>п</w:t>
            </w:r>
          </w:p>
        </w:tc>
        <w:tc>
          <w:tcPr>
            <w:tcW w:w="372" w:type="pct"/>
            <w:gridSpan w:val="3"/>
          </w:tcPr>
          <w:p w:rsidR="007306B1" w:rsidRPr="004E4051" w:rsidRDefault="005C203E" w:rsidP="005C203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</w:t>
            </w:r>
            <w:r w:rsidR="007306B1" w:rsidRPr="004E4051">
              <w:rPr>
                <w:lang w:val="uk-UA"/>
              </w:rPr>
              <w:t>аб</w:t>
            </w:r>
            <w:proofErr w:type="spellEnd"/>
          </w:p>
        </w:tc>
        <w:tc>
          <w:tcPr>
            <w:tcW w:w="367" w:type="pct"/>
            <w:gridSpan w:val="2"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  <w:proofErr w:type="spellStart"/>
            <w:r w:rsidRPr="004E4051">
              <w:rPr>
                <w:lang w:val="uk-UA"/>
              </w:rPr>
              <w:t>інд</w:t>
            </w:r>
            <w:proofErr w:type="spellEnd"/>
          </w:p>
        </w:tc>
        <w:tc>
          <w:tcPr>
            <w:tcW w:w="348" w:type="pct"/>
          </w:tcPr>
          <w:p w:rsidR="007306B1" w:rsidRPr="004E4051" w:rsidRDefault="007306B1" w:rsidP="005C203E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с.</w:t>
            </w:r>
            <w:r w:rsidRPr="004E4051">
              <w:rPr>
                <w:lang w:val="uk-UA"/>
              </w:rPr>
              <w:t>р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7306B1" w:rsidRPr="004E4051" w:rsidTr="001B383E">
        <w:tc>
          <w:tcPr>
            <w:tcW w:w="3020" w:type="pct"/>
          </w:tcPr>
          <w:p w:rsidR="007306B1" w:rsidRPr="004E4051" w:rsidRDefault="007306B1" w:rsidP="005C203E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1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7306B1" w:rsidRPr="004E4051" w:rsidRDefault="007306B1" w:rsidP="005C203E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2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7306B1" w:rsidRPr="004E4051" w:rsidRDefault="007306B1" w:rsidP="005C203E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3</w:t>
            </w:r>
          </w:p>
        </w:tc>
        <w:tc>
          <w:tcPr>
            <w:tcW w:w="223" w:type="pct"/>
          </w:tcPr>
          <w:p w:rsidR="007306B1" w:rsidRPr="004E4051" w:rsidRDefault="007306B1" w:rsidP="005C203E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4</w:t>
            </w:r>
          </w:p>
        </w:tc>
        <w:tc>
          <w:tcPr>
            <w:tcW w:w="372" w:type="pct"/>
            <w:gridSpan w:val="3"/>
          </w:tcPr>
          <w:p w:rsidR="007306B1" w:rsidRPr="004E4051" w:rsidRDefault="007306B1" w:rsidP="005C203E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5</w:t>
            </w:r>
          </w:p>
        </w:tc>
        <w:tc>
          <w:tcPr>
            <w:tcW w:w="367" w:type="pct"/>
            <w:gridSpan w:val="2"/>
          </w:tcPr>
          <w:p w:rsidR="007306B1" w:rsidRPr="004E4051" w:rsidRDefault="007306B1" w:rsidP="005C203E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6</w:t>
            </w:r>
          </w:p>
        </w:tc>
        <w:tc>
          <w:tcPr>
            <w:tcW w:w="348" w:type="pct"/>
          </w:tcPr>
          <w:p w:rsidR="007306B1" w:rsidRPr="004E4051" w:rsidRDefault="007306B1" w:rsidP="005C203E">
            <w:pPr>
              <w:jc w:val="center"/>
              <w:rPr>
                <w:bCs/>
                <w:lang w:val="uk-UA"/>
              </w:rPr>
            </w:pPr>
            <w:r w:rsidRPr="004E4051">
              <w:rPr>
                <w:bCs/>
                <w:lang w:val="uk-UA"/>
              </w:rPr>
              <w:t>7</w:t>
            </w:r>
          </w:p>
        </w:tc>
      </w:tr>
      <w:tr w:rsidR="00D13B1D" w:rsidRPr="004E4051" w:rsidTr="00E844C0">
        <w:trPr>
          <w:cantSplit/>
        </w:trPr>
        <w:tc>
          <w:tcPr>
            <w:tcW w:w="5000" w:type="pct"/>
            <w:gridSpan w:val="12"/>
          </w:tcPr>
          <w:p w:rsidR="00D13B1D" w:rsidRPr="004E4051" w:rsidRDefault="00D13B1D" w:rsidP="001B383E">
            <w:pPr>
              <w:jc w:val="center"/>
              <w:rPr>
                <w:b/>
                <w:bCs/>
                <w:lang w:val="uk-UA"/>
              </w:rPr>
            </w:pPr>
            <w:r w:rsidRPr="004E4051">
              <w:rPr>
                <w:b/>
                <w:bCs/>
                <w:lang w:val="uk-UA"/>
              </w:rPr>
              <w:t>Модуль 1</w:t>
            </w:r>
            <w:r w:rsidR="009F36DE">
              <w:rPr>
                <w:b/>
                <w:bCs/>
                <w:lang w:val="uk-UA"/>
              </w:rPr>
              <w:t xml:space="preserve"> </w:t>
            </w:r>
          </w:p>
        </w:tc>
      </w:tr>
      <w:tr w:rsidR="00D13B1D" w:rsidRPr="004E4051" w:rsidTr="00E844C0">
        <w:trPr>
          <w:cantSplit/>
        </w:trPr>
        <w:tc>
          <w:tcPr>
            <w:tcW w:w="5000" w:type="pct"/>
            <w:gridSpan w:val="12"/>
          </w:tcPr>
          <w:p w:rsidR="00D13B1D" w:rsidRPr="0022083F" w:rsidRDefault="00D13B1D" w:rsidP="0022083F">
            <w:pPr>
              <w:widowControl w:val="0"/>
              <w:jc w:val="center"/>
              <w:rPr>
                <w:szCs w:val="28"/>
                <w:lang w:val="uk-UA"/>
              </w:rPr>
            </w:pPr>
            <w:r w:rsidRPr="004E4051">
              <w:rPr>
                <w:b/>
                <w:bCs/>
                <w:lang w:val="uk-UA"/>
              </w:rPr>
              <w:t>Змістовий модуль 1</w:t>
            </w:r>
            <w:r w:rsidR="007306B1">
              <w:rPr>
                <w:lang w:val="uk-UA"/>
              </w:rPr>
              <w:t xml:space="preserve"> </w:t>
            </w:r>
            <w:r w:rsidR="00963BA2" w:rsidRPr="00963BA2">
              <w:rPr>
                <w:b/>
                <w:lang w:val="uk-UA"/>
              </w:rPr>
              <w:t>«</w:t>
            </w:r>
            <w:r w:rsidR="0022083F" w:rsidRPr="00223F48">
              <w:rPr>
                <w:b/>
                <w:i/>
                <w:lang w:val="uk-UA"/>
              </w:rPr>
              <w:t>"Організація роботи стоматологічного кабінету. Устаткування клініки і лабораторії. Стерилізація</w:t>
            </w:r>
            <w:r w:rsidR="0022083F">
              <w:rPr>
                <w:b/>
                <w:i/>
                <w:lang w:val="uk-UA"/>
              </w:rPr>
              <w:t>"</w:t>
            </w:r>
            <w:r w:rsidR="00963BA2" w:rsidRPr="00963BA2">
              <w:rPr>
                <w:b/>
                <w:sz w:val="32"/>
                <w:szCs w:val="32"/>
                <w:lang w:val="uk-UA"/>
              </w:rPr>
              <w:t>»</w:t>
            </w:r>
          </w:p>
        </w:tc>
      </w:tr>
      <w:tr w:rsidR="00F95CA8" w:rsidRPr="0022083F" w:rsidTr="001B383E">
        <w:tc>
          <w:tcPr>
            <w:tcW w:w="3020" w:type="pct"/>
          </w:tcPr>
          <w:p w:rsidR="00F95CA8" w:rsidRPr="00537DE1" w:rsidRDefault="00F95CA8" w:rsidP="0022083F">
            <w:pPr>
              <w:ind w:left="176"/>
              <w:rPr>
                <w:sz w:val="24"/>
                <w:lang w:val="uk-UA"/>
              </w:rPr>
            </w:pPr>
            <w:r w:rsidRPr="0022083F">
              <w:rPr>
                <w:b/>
                <w:sz w:val="24"/>
                <w:lang w:val="uk-UA"/>
              </w:rPr>
              <w:t>Тема № 1</w:t>
            </w:r>
            <w:r w:rsidRPr="0022083F">
              <w:rPr>
                <w:sz w:val="24"/>
                <w:lang w:val="uk-UA"/>
              </w:rPr>
              <w:t>:</w:t>
            </w:r>
            <w:r w:rsidR="0022083F" w:rsidRPr="0022083F">
              <w:rPr>
                <w:sz w:val="24"/>
                <w:lang w:val="uk-UA"/>
              </w:rPr>
              <w:t xml:space="preserve"> Ознайомлення з організацією стоматологічної поліклініки і роботи стоматологічного кабінету. Устаткування клініки та лабораторії. Робоче місце лікаря стоматолога та зубного техніка, обладнання та інструментарій.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F240DE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2"/>
          </w:tcPr>
          <w:p w:rsidR="00F95CA8" w:rsidRPr="0022083F" w:rsidRDefault="00F240DE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</w:tcPr>
          <w:p w:rsidR="00F95CA8" w:rsidRPr="004E4051" w:rsidRDefault="00F95CA8" w:rsidP="005C203E">
            <w:pPr>
              <w:rPr>
                <w:lang w:val="uk-UA"/>
              </w:rPr>
            </w:pPr>
          </w:p>
        </w:tc>
        <w:tc>
          <w:tcPr>
            <w:tcW w:w="432" w:type="pct"/>
            <w:gridSpan w:val="2"/>
          </w:tcPr>
          <w:p w:rsidR="00F95CA8" w:rsidRPr="0022083F" w:rsidRDefault="00F240DE" w:rsidP="00F95C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95CA8" w:rsidRPr="004E4051" w:rsidTr="001B383E">
        <w:tc>
          <w:tcPr>
            <w:tcW w:w="3020" w:type="pct"/>
          </w:tcPr>
          <w:p w:rsidR="00F95CA8" w:rsidRPr="0022083F" w:rsidRDefault="00F95CA8" w:rsidP="0022083F">
            <w:pPr>
              <w:ind w:left="176"/>
              <w:jc w:val="both"/>
              <w:rPr>
                <w:sz w:val="24"/>
                <w:lang w:val="en-US"/>
              </w:rPr>
            </w:pPr>
            <w:r w:rsidRPr="0022083F">
              <w:rPr>
                <w:b/>
                <w:sz w:val="24"/>
                <w:lang w:val="uk-UA"/>
              </w:rPr>
              <w:t>Тема № 2:</w:t>
            </w:r>
            <w:r w:rsidR="0022083F" w:rsidRPr="0022083F">
              <w:rPr>
                <w:sz w:val="24"/>
                <w:lang w:val="uk-UA"/>
              </w:rPr>
              <w:t xml:space="preserve"> Стерилізація у стоматології. 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F240DE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2"/>
          </w:tcPr>
          <w:p w:rsidR="00F95CA8" w:rsidRPr="00F240DE" w:rsidRDefault="00F240DE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</w:tcPr>
          <w:p w:rsidR="00F95CA8" w:rsidRPr="004E4051" w:rsidRDefault="00F95CA8" w:rsidP="005C203E">
            <w:pPr>
              <w:rPr>
                <w:lang w:val="uk-UA"/>
              </w:rPr>
            </w:pPr>
          </w:p>
        </w:tc>
        <w:tc>
          <w:tcPr>
            <w:tcW w:w="432" w:type="pct"/>
            <w:gridSpan w:val="2"/>
          </w:tcPr>
          <w:p w:rsidR="00F95CA8" w:rsidRPr="00F240DE" w:rsidRDefault="00F240DE" w:rsidP="00F95C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95CA8" w:rsidRPr="004E4051" w:rsidTr="001B383E">
        <w:tc>
          <w:tcPr>
            <w:tcW w:w="3020" w:type="pct"/>
          </w:tcPr>
          <w:p w:rsidR="00F95CA8" w:rsidRPr="0022083F" w:rsidRDefault="00F95CA8" w:rsidP="0022083F">
            <w:pPr>
              <w:ind w:left="176"/>
              <w:rPr>
                <w:sz w:val="24"/>
              </w:rPr>
            </w:pPr>
            <w:r w:rsidRPr="00F240DE">
              <w:rPr>
                <w:b/>
                <w:sz w:val="24"/>
                <w:lang w:val="uk-UA"/>
              </w:rPr>
              <w:t>Тема № 3:</w:t>
            </w:r>
            <w:r w:rsidR="0022083F" w:rsidRPr="0022083F">
              <w:rPr>
                <w:sz w:val="24"/>
                <w:lang w:val="uk-UA"/>
              </w:rPr>
              <w:t xml:space="preserve"> Спеціалізоване профільне обладнання, яке використовується у стоматології</w:t>
            </w:r>
            <w:r w:rsidR="0022083F" w:rsidRPr="0022083F">
              <w:rPr>
                <w:sz w:val="24"/>
              </w:rPr>
              <w:t xml:space="preserve">. </w:t>
            </w:r>
            <w:r w:rsidR="0022083F" w:rsidRPr="0022083F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804AC3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2"/>
          </w:tcPr>
          <w:p w:rsidR="00F95CA8" w:rsidRPr="00F240DE" w:rsidRDefault="00804AC3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</w:tcPr>
          <w:p w:rsidR="00F95CA8" w:rsidRPr="004E4051" w:rsidRDefault="00F95CA8" w:rsidP="005C203E">
            <w:pPr>
              <w:rPr>
                <w:lang w:val="uk-UA"/>
              </w:rPr>
            </w:pPr>
          </w:p>
        </w:tc>
        <w:tc>
          <w:tcPr>
            <w:tcW w:w="432" w:type="pct"/>
            <w:gridSpan w:val="2"/>
          </w:tcPr>
          <w:p w:rsidR="00F95CA8" w:rsidRPr="00F240DE" w:rsidRDefault="00804AC3" w:rsidP="00F95C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240DE" w:rsidRPr="004E4051" w:rsidTr="00F240DE">
        <w:tc>
          <w:tcPr>
            <w:tcW w:w="5000" w:type="pct"/>
            <w:gridSpan w:val="12"/>
          </w:tcPr>
          <w:p w:rsidR="00F240DE" w:rsidRPr="00F240DE" w:rsidRDefault="00F240DE" w:rsidP="00F240DE">
            <w:pPr>
              <w:ind w:firstLine="709"/>
              <w:jc w:val="center"/>
              <w:rPr>
                <w:b/>
                <w:i/>
                <w:lang w:val="uk-UA"/>
              </w:rPr>
            </w:pPr>
            <w:r w:rsidRPr="00223F48">
              <w:rPr>
                <w:b/>
                <w:i/>
                <w:lang w:val="uk-UA"/>
              </w:rPr>
              <w:t>Змістовий модуль 2: «</w:t>
            </w:r>
            <w:proofErr w:type="spellStart"/>
            <w:r w:rsidRPr="00223F48">
              <w:rPr>
                <w:b/>
                <w:i/>
                <w:szCs w:val="28"/>
                <w:lang w:val="uk-UA"/>
              </w:rPr>
              <w:t>Мареріалознавство</w:t>
            </w:r>
            <w:proofErr w:type="spellEnd"/>
            <w:r w:rsidRPr="00223F48">
              <w:rPr>
                <w:b/>
                <w:i/>
                <w:szCs w:val="28"/>
                <w:lang w:val="uk-UA"/>
              </w:rPr>
              <w:t xml:space="preserve"> у стоматології»</w:t>
            </w:r>
          </w:p>
        </w:tc>
      </w:tr>
      <w:tr w:rsidR="00F95CA8" w:rsidRPr="004E4051" w:rsidTr="001B383E">
        <w:tc>
          <w:tcPr>
            <w:tcW w:w="3020" w:type="pct"/>
          </w:tcPr>
          <w:p w:rsidR="00F95CA8" w:rsidRPr="0022083F" w:rsidRDefault="00F95CA8" w:rsidP="0022083F">
            <w:pPr>
              <w:ind w:left="176"/>
              <w:rPr>
                <w:sz w:val="24"/>
                <w:lang w:val="en-US"/>
              </w:rPr>
            </w:pPr>
            <w:r w:rsidRPr="0022083F">
              <w:rPr>
                <w:b/>
                <w:sz w:val="24"/>
                <w:lang w:val="uk-UA"/>
              </w:rPr>
              <w:t>Тема № 4:</w:t>
            </w:r>
            <w:r w:rsidR="0022083F" w:rsidRPr="0022083F">
              <w:rPr>
                <w:sz w:val="24"/>
                <w:lang w:val="uk-UA"/>
              </w:rPr>
              <w:t xml:space="preserve"> </w:t>
            </w:r>
            <w:proofErr w:type="spellStart"/>
            <w:r w:rsidR="0022083F" w:rsidRPr="0022083F">
              <w:rPr>
                <w:sz w:val="24"/>
                <w:lang w:val="uk-UA"/>
              </w:rPr>
              <w:t>Мареріалознавство</w:t>
            </w:r>
            <w:proofErr w:type="spellEnd"/>
            <w:r w:rsidR="0022083F" w:rsidRPr="0022083F">
              <w:rPr>
                <w:sz w:val="24"/>
                <w:lang w:val="uk-UA"/>
              </w:rPr>
              <w:t xml:space="preserve"> у ортопедичній стоматології. </w:t>
            </w:r>
            <w:r w:rsidR="0022083F" w:rsidRPr="0022083F">
              <w:rPr>
                <w:i/>
                <w:sz w:val="24"/>
                <w:lang w:val="uk-UA"/>
              </w:rPr>
              <w:t xml:space="preserve"> </w:t>
            </w:r>
            <w:r w:rsidR="0022083F" w:rsidRPr="0022083F">
              <w:rPr>
                <w:sz w:val="24"/>
                <w:lang w:val="uk-UA"/>
              </w:rPr>
              <w:t xml:space="preserve">Класифікація </w:t>
            </w:r>
            <w:proofErr w:type="spellStart"/>
            <w:r w:rsidR="0022083F" w:rsidRPr="0022083F">
              <w:rPr>
                <w:sz w:val="24"/>
                <w:lang w:val="uk-UA"/>
              </w:rPr>
              <w:t>відбиткових</w:t>
            </w:r>
            <w:proofErr w:type="spellEnd"/>
            <w:r w:rsidR="0022083F" w:rsidRPr="0022083F">
              <w:rPr>
                <w:sz w:val="24"/>
                <w:lang w:val="uk-UA"/>
              </w:rPr>
              <w:t xml:space="preserve"> матеріалів. </w:t>
            </w:r>
            <w:proofErr w:type="spellStart"/>
            <w:r w:rsidR="0022083F" w:rsidRPr="0022083F">
              <w:rPr>
                <w:sz w:val="24"/>
                <w:lang w:val="uk-UA"/>
              </w:rPr>
              <w:t>Кристалізуючі</w:t>
            </w:r>
            <w:proofErr w:type="spellEnd"/>
            <w:r w:rsidR="0022083F" w:rsidRPr="0022083F">
              <w:rPr>
                <w:sz w:val="24"/>
                <w:lang w:val="uk-UA"/>
              </w:rPr>
              <w:t xml:space="preserve">, термопластичні, </w:t>
            </w:r>
            <w:proofErr w:type="spellStart"/>
            <w:r w:rsidR="0022083F" w:rsidRPr="0022083F">
              <w:rPr>
                <w:sz w:val="24"/>
                <w:lang w:val="uk-UA"/>
              </w:rPr>
              <w:t>альгінатні</w:t>
            </w:r>
            <w:proofErr w:type="spellEnd"/>
            <w:r w:rsidR="0022083F" w:rsidRPr="0022083F">
              <w:rPr>
                <w:sz w:val="24"/>
                <w:lang w:val="uk-UA"/>
              </w:rPr>
              <w:t xml:space="preserve"> та силіконові відбиткові матеріали. Фізико-хімічні властивості, показання.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F240DE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2"/>
          </w:tcPr>
          <w:p w:rsidR="00F95CA8" w:rsidRPr="00F240DE" w:rsidRDefault="00F240DE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</w:tcPr>
          <w:p w:rsidR="00F95CA8" w:rsidRPr="004E4051" w:rsidRDefault="00F95CA8" w:rsidP="005C203E">
            <w:pPr>
              <w:rPr>
                <w:lang w:val="uk-UA"/>
              </w:rPr>
            </w:pPr>
          </w:p>
        </w:tc>
        <w:tc>
          <w:tcPr>
            <w:tcW w:w="432" w:type="pct"/>
            <w:gridSpan w:val="2"/>
          </w:tcPr>
          <w:p w:rsidR="00F95CA8" w:rsidRPr="00F240DE" w:rsidRDefault="00F240DE" w:rsidP="00F95C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95CA8" w:rsidRPr="004E4051" w:rsidTr="001B383E">
        <w:tc>
          <w:tcPr>
            <w:tcW w:w="3020" w:type="pct"/>
          </w:tcPr>
          <w:p w:rsidR="00F95CA8" w:rsidRPr="0022083F" w:rsidRDefault="00F95CA8" w:rsidP="0022083F">
            <w:pPr>
              <w:ind w:left="176"/>
              <w:jc w:val="both"/>
              <w:rPr>
                <w:sz w:val="24"/>
                <w:lang w:val="en-US"/>
              </w:rPr>
            </w:pPr>
            <w:r w:rsidRPr="0022083F">
              <w:rPr>
                <w:b/>
                <w:sz w:val="24"/>
                <w:lang w:val="uk-UA"/>
              </w:rPr>
              <w:t>Тема № 5:</w:t>
            </w:r>
            <w:r w:rsidR="0022083F" w:rsidRPr="0022083F">
              <w:rPr>
                <w:sz w:val="24"/>
                <w:lang w:val="uk-UA"/>
              </w:rPr>
              <w:t xml:space="preserve"> </w:t>
            </w:r>
            <w:proofErr w:type="spellStart"/>
            <w:r w:rsidR="0022083F" w:rsidRPr="0022083F">
              <w:rPr>
                <w:sz w:val="24"/>
                <w:lang w:val="uk-UA"/>
              </w:rPr>
              <w:t>Мареріалознавство</w:t>
            </w:r>
            <w:proofErr w:type="spellEnd"/>
            <w:r w:rsidR="0022083F" w:rsidRPr="0022083F">
              <w:rPr>
                <w:sz w:val="24"/>
                <w:lang w:val="uk-UA"/>
              </w:rPr>
              <w:t xml:space="preserve"> у ортопедичній стоматології. </w:t>
            </w:r>
            <w:proofErr w:type="spellStart"/>
            <w:r w:rsidR="0022083F" w:rsidRPr="0022083F">
              <w:rPr>
                <w:sz w:val="24"/>
              </w:rPr>
              <w:t>Моделювальні</w:t>
            </w:r>
            <w:proofErr w:type="spellEnd"/>
            <w:r w:rsidR="0022083F" w:rsidRPr="0022083F">
              <w:rPr>
                <w:sz w:val="24"/>
              </w:rPr>
              <w:t xml:space="preserve"> </w:t>
            </w:r>
            <w:proofErr w:type="spellStart"/>
            <w:r w:rsidR="0022083F" w:rsidRPr="0022083F">
              <w:rPr>
                <w:sz w:val="24"/>
              </w:rPr>
              <w:t>матеріали</w:t>
            </w:r>
            <w:proofErr w:type="spellEnd"/>
            <w:r w:rsidR="0022083F" w:rsidRPr="0022083F">
              <w:rPr>
                <w:sz w:val="24"/>
              </w:rPr>
              <w:t xml:space="preserve">. </w:t>
            </w:r>
            <w:proofErr w:type="spellStart"/>
            <w:r w:rsidR="0022083F" w:rsidRPr="0022083F">
              <w:rPr>
                <w:sz w:val="24"/>
              </w:rPr>
              <w:t>Віск</w:t>
            </w:r>
            <w:proofErr w:type="spellEnd"/>
            <w:r w:rsidR="0022083F" w:rsidRPr="0022083F">
              <w:rPr>
                <w:sz w:val="24"/>
              </w:rPr>
              <w:t xml:space="preserve">, </w:t>
            </w:r>
            <w:proofErr w:type="spellStart"/>
            <w:r w:rsidR="0022083F" w:rsidRPr="0022083F">
              <w:rPr>
                <w:sz w:val="24"/>
              </w:rPr>
              <w:t>класифікація</w:t>
            </w:r>
            <w:proofErr w:type="spellEnd"/>
            <w:r w:rsidR="0022083F" w:rsidRPr="0022083F">
              <w:rPr>
                <w:sz w:val="24"/>
              </w:rPr>
              <w:t xml:space="preserve">, характеристика </w:t>
            </w:r>
            <w:proofErr w:type="spellStart"/>
            <w:r w:rsidR="0022083F" w:rsidRPr="0022083F">
              <w:rPr>
                <w:sz w:val="24"/>
              </w:rPr>
              <w:t>застосування</w:t>
            </w:r>
            <w:proofErr w:type="spellEnd"/>
            <w:r w:rsidR="0022083F" w:rsidRPr="0022083F">
              <w:rPr>
                <w:sz w:val="24"/>
              </w:rPr>
              <w:t xml:space="preserve"> в </w:t>
            </w:r>
            <w:proofErr w:type="spellStart"/>
            <w:r w:rsidR="0022083F" w:rsidRPr="0022083F">
              <w:rPr>
                <w:sz w:val="24"/>
              </w:rPr>
              <w:t>ортопедичній</w:t>
            </w:r>
            <w:proofErr w:type="spellEnd"/>
            <w:r w:rsidR="0022083F" w:rsidRPr="0022083F">
              <w:rPr>
                <w:sz w:val="24"/>
              </w:rPr>
              <w:t xml:space="preserve"> </w:t>
            </w:r>
            <w:proofErr w:type="spellStart"/>
            <w:r w:rsidR="0022083F" w:rsidRPr="0022083F">
              <w:rPr>
                <w:sz w:val="24"/>
              </w:rPr>
              <w:t>стоматології</w:t>
            </w:r>
            <w:proofErr w:type="spellEnd"/>
            <w:r w:rsidR="0022083F" w:rsidRPr="0022083F">
              <w:rPr>
                <w:sz w:val="24"/>
              </w:rPr>
              <w:t>.</w:t>
            </w:r>
            <w:r w:rsidR="00D24EC3">
              <w:rPr>
                <w:sz w:val="24"/>
              </w:rPr>
              <w:t xml:space="preserve"> </w:t>
            </w:r>
            <w:proofErr w:type="spellStart"/>
            <w:r w:rsidR="0022083F" w:rsidRPr="0022083F">
              <w:rPr>
                <w:sz w:val="24"/>
              </w:rPr>
              <w:t>Пластмаси</w:t>
            </w:r>
            <w:proofErr w:type="spellEnd"/>
            <w:r w:rsidR="0022083F" w:rsidRPr="0022083F">
              <w:rPr>
                <w:sz w:val="24"/>
              </w:rPr>
              <w:t xml:space="preserve">. </w:t>
            </w:r>
            <w:proofErr w:type="spellStart"/>
            <w:r w:rsidR="0022083F" w:rsidRPr="0022083F">
              <w:rPr>
                <w:sz w:val="24"/>
              </w:rPr>
              <w:t>Класифікація</w:t>
            </w:r>
            <w:proofErr w:type="spellEnd"/>
            <w:r w:rsidR="0022083F" w:rsidRPr="0022083F">
              <w:rPr>
                <w:sz w:val="24"/>
              </w:rPr>
              <w:t xml:space="preserve">. </w:t>
            </w:r>
            <w:proofErr w:type="spellStart"/>
            <w:r w:rsidR="0022083F" w:rsidRPr="0022083F">
              <w:rPr>
                <w:sz w:val="24"/>
              </w:rPr>
              <w:t>Режими</w:t>
            </w:r>
            <w:proofErr w:type="spellEnd"/>
            <w:r w:rsidR="0022083F" w:rsidRPr="0022083F">
              <w:rPr>
                <w:sz w:val="24"/>
              </w:rPr>
              <w:t xml:space="preserve"> </w:t>
            </w:r>
            <w:proofErr w:type="spellStart"/>
            <w:r w:rsidR="0022083F" w:rsidRPr="0022083F">
              <w:rPr>
                <w:sz w:val="24"/>
              </w:rPr>
              <w:t>полімеризації</w:t>
            </w:r>
            <w:proofErr w:type="spellEnd"/>
            <w:r w:rsidR="0022083F" w:rsidRPr="0022083F">
              <w:rPr>
                <w:sz w:val="24"/>
              </w:rPr>
              <w:t xml:space="preserve"> </w:t>
            </w:r>
            <w:proofErr w:type="spellStart"/>
            <w:r w:rsidR="0022083F" w:rsidRPr="0022083F">
              <w:rPr>
                <w:sz w:val="24"/>
              </w:rPr>
              <w:t>пластмас</w:t>
            </w:r>
            <w:proofErr w:type="spellEnd"/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F240DE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2"/>
          </w:tcPr>
          <w:p w:rsidR="00F95CA8" w:rsidRPr="00F240DE" w:rsidRDefault="00F240DE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</w:tcPr>
          <w:p w:rsidR="00F95CA8" w:rsidRPr="004E4051" w:rsidRDefault="00F95CA8" w:rsidP="005C203E">
            <w:pPr>
              <w:rPr>
                <w:lang w:val="uk-UA"/>
              </w:rPr>
            </w:pPr>
          </w:p>
        </w:tc>
        <w:tc>
          <w:tcPr>
            <w:tcW w:w="432" w:type="pct"/>
            <w:gridSpan w:val="2"/>
          </w:tcPr>
          <w:p w:rsidR="00F95CA8" w:rsidRPr="00F240DE" w:rsidRDefault="00F240DE" w:rsidP="00F95C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95CA8" w:rsidRPr="004E4051" w:rsidTr="001B383E">
        <w:tc>
          <w:tcPr>
            <w:tcW w:w="3020" w:type="pct"/>
          </w:tcPr>
          <w:p w:rsidR="00F95CA8" w:rsidRPr="0022083F" w:rsidRDefault="0022083F" w:rsidP="0022083F">
            <w:pPr>
              <w:ind w:left="176"/>
              <w:jc w:val="both"/>
              <w:rPr>
                <w:sz w:val="24"/>
                <w:lang w:val="uk-UA"/>
              </w:rPr>
            </w:pPr>
            <w:r w:rsidRPr="0022083F">
              <w:rPr>
                <w:b/>
                <w:sz w:val="24"/>
                <w:lang w:val="uk-UA"/>
              </w:rPr>
              <w:t xml:space="preserve">Тема № </w:t>
            </w:r>
            <w:r w:rsidRPr="0022083F">
              <w:rPr>
                <w:b/>
                <w:sz w:val="24"/>
              </w:rPr>
              <w:t>6</w:t>
            </w:r>
            <w:r w:rsidRPr="0022083F">
              <w:rPr>
                <w:b/>
                <w:sz w:val="24"/>
                <w:lang w:val="uk-UA"/>
              </w:rPr>
              <w:t>:</w:t>
            </w:r>
            <w:r w:rsidRPr="0022083F">
              <w:rPr>
                <w:sz w:val="24"/>
              </w:rPr>
              <w:t xml:space="preserve"> </w:t>
            </w:r>
            <w:r w:rsidR="00D24EC3">
              <w:rPr>
                <w:sz w:val="24"/>
                <w:lang w:val="uk-UA"/>
              </w:rPr>
              <w:t>Мат</w:t>
            </w:r>
            <w:r w:rsidRPr="0022083F">
              <w:rPr>
                <w:sz w:val="24"/>
                <w:lang w:val="uk-UA"/>
              </w:rPr>
              <w:t xml:space="preserve">еріалознавство у ортопедичній стоматології. </w:t>
            </w:r>
            <w:proofErr w:type="spellStart"/>
            <w:r w:rsidRPr="0022083F">
              <w:rPr>
                <w:sz w:val="24"/>
              </w:rPr>
              <w:t>Сплави</w:t>
            </w:r>
            <w:proofErr w:type="spellEnd"/>
            <w:r w:rsidRPr="0022083F">
              <w:rPr>
                <w:sz w:val="24"/>
              </w:rPr>
              <w:t xml:space="preserve"> </w:t>
            </w:r>
            <w:proofErr w:type="spellStart"/>
            <w:r w:rsidRPr="0022083F">
              <w:rPr>
                <w:sz w:val="24"/>
              </w:rPr>
              <w:t>металів</w:t>
            </w:r>
            <w:proofErr w:type="spellEnd"/>
            <w:r w:rsidRPr="0022083F">
              <w:rPr>
                <w:sz w:val="24"/>
              </w:rPr>
              <w:t xml:space="preserve">, </w:t>
            </w:r>
            <w:proofErr w:type="spellStart"/>
            <w:r w:rsidRPr="0022083F">
              <w:rPr>
                <w:sz w:val="24"/>
              </w:rPr>
              <w:t>застосування</w:t>
            </w:r>
            <w:proofErr w:type="spellEnd"/>
            <w:r w:rsidRPr="0022083F">
              <w:rPr>
                <w:sz w:val="24"/>
              </w:rPr>
              <w:t xml:space="preserve"> в </w:t>
            </w:r>
            <w:proofErr w:type="spellStart"/>
            <w:r w:rsidRPr="0022083F">
              <w:rPr>
                <w:sz w:val="24"/>
              </w:rPr>
              <w:t>ортопедичній</w:t>
            </w:r>
            <w:proofErr w:type="spellEnd"/>
            <w:r w:rsidRPr="0022083F">
              <w:rPr>
                <w:sz w:val="24"/>
              </w:rPr>
              <w:t xml:space="preserve"> </w:t>
            </w:r>
            <w:proofErr w:type="spellStart"/>
            <w:r w:rsidRPr="0022083F">
              <w:rPr>
                <w:sz w:val="24"/>
              </w:rPr>
              <w:t>стоматології</w:t>
            </w:r>
            <w:proofErr w:type="spellEnd"/>
            <w:r w:rsidRPr="0022083F">
              <w:rPr>
                <w:sz w:val="24"/>
              </w:rPr>
              <w:t xml:space="preserve">. </w:t>
            </w:r>
            <w:proofErr w:type="spellStart"/>
            <w:r w:rsidRPr="0022083F">
              <w:rPr>
                <w:sz w:val="24"/>
              </w:rPr>
              <w:t>Класифікація</w:t>
            </w:r>
            <w:proofErr w:type="spellEnd"/>
            <w:r w:rsidRPr="0022083F">
              <w:rPr>
                <w:sz w:val="24"/>
              </w:rPr>
              <w:t xml:space="preserve"> та характеристика </w:t>
            </w:r>
            <w:proofErr w:type="spellStart"/>
            <w:r w:rsidRPr="0022083F">
              <w:rPr>
                <w:sz w:val="24"/>
              </w:rPr>
              <w:t>сплавів</w:t>
            </w:r>
            <w:proofErr w:type="spellEnd"/>
            <w:r w:rsidRPr="0022083F">
              <w:rPr>
                <w:sz w:val="24"/>
              </w:rPr>
              <w:t xml:space="preserve"> </w:t>
            </w:r>
            <w:proofErr w:type="spellStart"/>
            <w:r w:rsidRPr="0022083F">
              <w:rPr>
                <w:sz w:val="24"/>
              </w:rPr>
              <w:t>металів</w:t>
            </w:r>
            <w:proofErr w:type="spellEnd"/>
            <w:r w:rsidRPr="0022083F">
              <w:rPr>
                <w:sz w:val="24"/>
              </w:rPr>
              <w:t xml:space="preserve">. </w:t>
            </w:r>
            <w:proofErr w:type="spellStart"/>
            <w:r w:rsidRPr="0022083F">
              <w:rPr>
                <w:sz w:val="24"/>
              </w:rPr>
              <w:t>Технології</w:t>
            </w:r>
            <w:proofErr w:type="spellEnd"/>
            <w:r w:rsidRPr="0022083F">
              <w:rPr>
                <w:sz w:val="24"/>
              </w:rPr>
              <w:t xml:space="preserve"> </w:t>
            </w:r>
            <w:proofErr w:type="spellStart"/>
            <w:r w:rsidRPr="0022083F">
              <w:rPr>
                <w:sz w:val="24"/>
              </w:rPr>
              <w:t>литва</w:t>
            </w:r>
            <w:proofErr w:type="spellEnd"/>
            <w:r w:rsidRPr="0022083F">
              <w:rPr>
                <w:sz w:val="24"/>
              </w:rPr>
              <w:t xml:space="preserve"> </w:t>
            </w:r>
            <w:proofErr w:type="spellStart"/>
            <w:r w:rsidRPr="0022083F">
              <w:rPr>
                <w:sz w:val="24"/>
              </w:rPr>
              <w:t>металів</w:t>
            </w:r>
            <w:proofErr w:type="spellEnd"/>
            <w:r w:rsidRPr="0022083F">
              <w:rPr>
                <w:sz w:val="24"/>
              </w:rPr>
              <w:t>.</w:t>
            </w:r>
            <w:r w:rsidRPr="0022083F">
              <w:rPr>
                <w:sz w:val="24"/>
                <w:lang w:val="uk-UA"/>
              </w:rPr>
              <w:t xml:space="preserve"> </w:t>
            </w:r>
            <w:proofErr w:type="spellStart"/>
            <w:r w:rsidRPr="0022083F">
              <w:rPr>
                <w:sz w:val="24"/>
              </w:rPr>
              <w:t>Керамічні</w:t>
            </w:r>
            <w:proofErr w:type="spellEnd"/>
            <w:r w:rsidRPr="0022083F">
              <w:rPr>
                <w:sz w:val="24"/>
              </w:rPr>
              <w:t xml:space="preserve"> </w:t>
            </w:r>
            <w:proofErr w:type="spellStart"/>
            <w:r w:rsidRPr="0022083F">
              <w:rPr>
                <w:sz w:val="24"/>
              </w:rPr>
              <w:t>маси</w:t>
            </w:r>
            <w:proofErr w:type="spellEnd"/>
            <w:r w:rsidRPr="0022083F">
              <w:rPr>
                <w:sz w:val="24"/>
              </w:rPr>
              <w:t xml:space="preserve"> та </w:t>
            </w:r>
            <w:proofErr w:type="spellStart"/>
            <w:r w:rsidRPr="0022083F">
              <w:rPr>
                <w:sz w:val="24"/>
              </w:rPr>
              <w:t>їх</w:t>
            </w:r>
            <w:proofErr w:type="spellEnd"/>
            <w:r w:rsidRPr="0022083F">
              <w:rPr>
                <w:sz w:val="24"/>
              </w:rPr>
              <w:t xml:space="preserve"> </w:t>
            </w:r>
            <w:proofErr w:type="spellStart"/>
            <w:r w:rsidRPr="0022083F">
              <w:rPr>
                <w:sz w:val="24"/>
              </w:rPr>
              <w:t>компоненти</w:t>
            </w:r>
            <w:proofErr w:type="spellEnd"/>
            <w:r w:rsidRPr="0022083F">
              <w:rPr>
                <w:sz w:val="24"/>
              </w:rPr>
              <w:t xml:space="preserve">. </w:t>
            </w:r>
            <w:proofErr w:type="spellStart"/>
            <w:r w:rsidRPr="0022083F">
              <w:rPr>
                <w:sz w:val="24"/>
              </w:rPr>
              <w:t>Класифікація</w:t>
            </w:r>
            <w:proofErr w:type="spellEnd"/>
            <w:r w:rsidRPr="0022083F">
              <w:rPr>
                <w:sz w:val="24"/>
              </w:rPr>
              <w:t xml:space="preserve">. </w:t>
            </w:r>
            <w:proofErr w:type="spellStart"/>
            <w:r w:rsidRPr="0022083F">
              <w:rPr>
                <w:sz w:val="24"/>
              </w:rPr>
              <w:t>Показання</w:t>
            </w:r>
            <w:proofErr w:type="spellEnd"/>
            <w:r w:rsidRPr="0022083F">
              <w:rPr>
                <w:sz w:val="24"/>
              </w:rPr>
              <w:t xml:space="preserve"> до</w:t>
            </w:r>
            <w:r w:rsidRPr="0022083F">
              <w:rPr>
                <w:i/>
                <w:sz w:val="24"/>
              </w:rPr>
              <w:t xml:space="preserve"> </w:t>
            </w:r>
            <w:proofErr w:type="spellStart"/>
            <w:r w:rsidRPr="0022083F">
              <w:rPr>
                <w:sz w:val="24"/>
              </w:rPr>
              <w:t>застосування</w:t>
            </w:r>
            <w:proofErr w:type="spellEnd"/>
            <w:r w:rsidRPr="0022083F">
              <w:rPr>
                <w:sz w:val="24"/>
              </w:rPr>
              <w:t>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F240DE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2"/>
          </w:tcPr>
          <w:p w:rsidR="00F95CA8" w:rsidRPr="00F240DE" w:rsidRDefault="00F240DE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</w:tcPr>
          <w:p w:rsidR="00F95CA8" w:rsidRPr="004E4051" w:rsidRDefault="00F95CA8" w:rsidP="005C203E">
            <w:pPr>
              <w:rPr>
                <w:lang w:val="uk-UA"/>
              </w:rPr>
            </w:pPr>
          </w:p>
        </w:tc>
        <w:tc>
          <w:tcPr>
            <w:tcW w:w="432" w:type="pct"/>
            <w:gridSpan w:val="2"/>
          </w:tcPr>
          <w:p w:rsidR="00F95CA8" w:rsidRPr="00F240DE" w:rsidRDefault="00F240DE" w:rsidP="00F95C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95CA8" w:rsidRPr="004E4051" w:rsidTr="001B383E">
        <w:tc>
          <w:tcPr>
            <w:tcW w:w="3020" w:type="pct"/>
          </w:tcPr>
          <w:p w:rsidR="00F95CA8" w:rsidRPr="0022083F" w:rsidRDefault="0022083F" w:rsidP="0022083F">
            <w:pPr>
              <w:ind w:left="176"/>
              <w:jc w:val="both"/>
              <w:rPr>
                <w:sz w:val="24"/>
                <w:lang w:val="uk-UA"/>
              </w:rPr>
            </w:pPr>
            <w:r w:rsidRPr="0022083F">
              <w:rPr>
                <w:b/>
                <w:sz w:val="24"/>
                <w:lang w:val="uk-UA"/>
              </w:rPr>
              <w:t>Тема №7:</w:t>
            </w:r>
            <w:r w:rsidR="00D24EC3">
              <w:rPr>
                <w:sz w:val="24"/>
                <w:lang w:val="uk-UA"/>
              </w:rPr>
              <w:t xml:space="preserve"> Мат</w:t>
            </w:r>
            <w:r w:rsidRPr="0022083F">
              <w:rPr>
                <w:sz w:val="24"/>
                <w:lang w:val="uk-UA"/>
              </w:rPr>
              <w:t>еріалознавство у терапевтичній стоматології.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F240DE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2"/>
          </w:tcPr>
          <w:p w:rsidR="00F95CA8" w:rsidRPr="00F240DE" w:rsidRDefault="00F240DE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</w:tcPr>
          <w:p w:rsidR="00F95CA8" w:rsidRPr="004E4051" w:rsidRDefault="00F95CA8" w:rsidP="005C203E">
            <w:pPr>
              <w:rPr>
                <w:lang w:val="uk-UA"/>
              </w:rPr>
            </w:pPr>
          </w:p>
        </w:tc>
        <w:tc>
          <w:tcPr>
            <w:tcW w:w="432" w:type="pct"/>
            <w:gridSpan w:val="2"/>
          </w:tcPr>
          <w:p w:rsidR="00F95CA8" w:rsidRPr="00F240DE" w:rsidRDefault="00F240DE" w:rsidP="00F95C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95CA8" w:rsidRPr="007306B1" w:rsidTr="001B383E">
        <w:tc>
          <w:tcPr>
            <w:tcW w:w="3020" w:type="pct"/>
          </w:tcPr>
          <w:p w:rsidR="00F95CA8" w:rsidRPr="0022083F" w:rsidRDefault="0022083F" w:rsidP="0022083F">
            <w:pPr>
              <w:ind w:left="176"/>
              <w:jc w:val="both"/>
              <w:rPr>
                <w:sz w:val="24"/>
                <w:lang w:val="uk-UA"/>
              </w:rPr>
            </w:pPr>
            <w:r w:rsidRPr="0022083F">
              <w:rPr>
                <w:b/>
                <w:sz w:val="24"/>
                <w:lang w:val="uk-UA"/>
              </w:rPr>
              <w:t>Тема № 8:</w:t>
            </w:r>
            <w:r w:rsidR="00D24EC3">
              <w:rPr>
                <w:sz w:val="24"/>
                <w:lang w:val="uk-UA"/>
              </w:rPr>
              <w:t xml:space="preserve"> Мат</w:t>
            </w:r>
            <w:r w:rsidRPr="0022083F">
              <w:rPr>
                <w:sz w:val="24"/>
                <w:lang w:val="uk-UA"/>
              </w:rPr>
              <w:t>еріалознавство у хірургічній стоматології.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F95CA8" w:rsidRPr="004E4051" w:rsidRDefault="00F240DE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2"/>
          </w:tcPr>
          <w:p w:rsidR="00F95CA8" w:rsidRPr="00F240DE" w:rsidRDefault="00F240DE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gridSpan w:val="2"/>
          </w:tcPr>
          <w:p w:rsidR="00F95CA8" w:rsidRPr="004E4051" w:rsidRDefault="00F95CA8" w:rsidP="005C203E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</w:tcPr>
          <w:p w:rsidR="00F95CA8" w:rsidRPr="004E4051" w:rsidRDefault="00F95CA8" w:rsidP="005C203E">
            <w:pPr>
              <w:rPr>
                <w:lang w:val="uk-UA"/>
              </w:rPr>
            </w:pPr>
          </w:p>
        </w:tc>
        <w:tc>
          <w:tcPr>
            <w:tcW w:w="432" w:type="pct"/>
            <w:gridSpan w:val="2"/>
          </w:tcPr>
          <w:p w:rsidR="00F95CA8" w:rsidRPr="00F240DE" w:rsidRDefault="00F240DE" w:rsidP="00F95C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04AC3" w:rsidRPr="007306B1" w:rsidTr="001B383E">
        <w:tc>
          <w:tcPr>
            <w:tcW w:w="3020" w:type="pct"/>
          </w:tcPr>
          <w:p w:rsidR="00804AC3" w:rsidRPr="0022083F" w:rsidRDefault="00804AC3" w:rsidP="0022083F">
            <w:pPr>
              <w:ind w:left="176"/>
              <w:jc w:val="both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Підсумковий модульний контроль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804AC3" w:rsidRDefault="00804AC3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25" w:type="pct"/>
            <w:gridSpan w:val="2"/>
            <w:shd w:val="clear" w:color="auto" w:fill="auto"/>
          </w:tcPr>
          <w:p w:rsidR="00804AC3" w:rsidRPr="004E4051" w:rsidRDefault="00804AC3" w:rsidP="005C203E">
            <w:pPr>
              <w:jc w:val="center"/>
              <w:rPr>
                <w:lang w:val="uk-UA"/>
              </w:rPr>
            </w:pPr>
          </w:p>
        </w:tc>
        <w:tc>
          <w:tcPr>
            <w:tcW w:w="288" w:type="pct"/>
            <w:gridSpan w:val="2"/>
          </w:tcPr>
          <w:p w:rsidR="00804AC3" w:rsidRDefault="00804AC3" w:rsidP="005C20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07" w:type="pct"/>
            <w:gridSpan w:val="2"/>
          </w:tcPr>
          <w:p w:rsidR="00804AC3" w:rsidRPr="004E4051" w:rsidRDefault="00804AC3" w:rsidP="005C203E">
            <w:pPr>
              <w:jc w:val="center"/>
              <w:rPr>
                <w:lang w:val="uk-UA"/>
              </w:rPr>
            </w:pPr>
          </w:p>
        </w:tc>
        <w:tc>
          <w:tcPr>
            <w:tcW w:w="283" w:type="pct"/>
          </w:tcPr>
          <w:p w:rsidR="00804AC3" w:rsidRPr="004E4051" w:rsidRDefault="00804AC3" w:rsidP="005C203E">
            <w:pPr>
              <w:rPr>
                <w:lang w:val="uk-UA"/>
              </w:rPr>
            </w:pPr>
          </w:p>
        </w:tc>
        <w:tc>
          <w:tcPr>
            <w:tcW w:w="432" w:type="pct"/>
            <w:gridSpan w:val="2"/>
          </w:tcPr>
          <w:p w:rsidR="00804AC3" w:rsidRDefault="00804AC3" w:rsidP="00F95C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95CA8" w:rsidTr="00F240DE">
        <w:trPr>
          <w:trHeight w:val="315"/>
        </w:trPr>
        <w:tc>
          <w:tcPr>
            <w:tcW w:w="3020" w:type="pct"/>
          </w:tcPr>
          <w:p w:rsidR="00F95CA8" w:rsidRPr="00963BA2" w:rsidRDefault="00F95CA8" w:rsidP="00F95CA8">
            <w:pPr>
              <w:ind w:left="34"/>
              <w:rPr>
                <w:b/>
                <w:sz w:val="24"/>
                <w:lang w:val="uk-UA"/>
              </w:rPr>
            </w:pPr>
            <w:proofErr w:type="spellStart"/>
            <w:r w:rsidRPr="006E5874">
              <w:rPr>
                <w:b/>
                <w:i/>
              </w:rPr>
              <w:t>Самостійне</w:t>
            </w:r>
            <w:proofErr w:type="spellEnd"/>
            <w:r w:rsidRPr="006E5874">
              <w:rPr>
                <w:b/>
                <w:i/>
              </w:rPr>
              <w:t xml:space="preserve"> </w:t>
            </w:r>
            <w:proofErr w:type="spellStart"/>
            <w:r w:rsidRPr="006E5874">
              <w:rPr>
                <w:b/>
                <w:i/>
              </w:rPr>
              <w:t>опрацювання</w:t>
            </w:r>
            <w:proofErr w:type="spellEnd"/>
            <w:r w:rsidRPr="006E5874">
              <w:rPr>
                <w:b/>
                <w:i/>
              </w:rPr>
              <w:t xml:space="preserve"> тем, </w:t>
            </w:r>
            <w:proofErr w:type="spellStart"/>
            <w:r w:rsidRPr="006E5874">
              <w:rPr>
                <w:b/>
                <w:i/>
              </w:rPr>
              <w:t>які</w:t>
            </w:r>
            <w:proofErr w:type="spellEnd"/>
            <w:r w:rsidRPr="006E5874">
              <w:rPr>
                <w:b/>
                <w:i/>
              </w:rPr>
              <w:t xml:space="preserve"> не </w:t>
            </w:r>
            <w:proofErr w:type="spellStart"/>
            <w:r w:rsidRPr="006E5874">
              <w:rPr>
                <w:b/>
                <w:i/>
              </w:rPr>
              <w:t>входять</w:t>
            </w:r>
            <w:proofErr w:type="spellEnd"/>
            <w:r w:rsidRPr="006E5874">
              <w:rPr>
                <w:b/>
                <w:i/>
              </w:rPr>
              <w:t xml:space="preserve"> </w:t>
            </w:r>
            <w:proofErr w:type="gramStart"/>
            <w:r w:rsidRPr="006E5874">
              <w:rPr>
                <w:b/>
                <w:i/>
              </w:rPr>
              <w:t>до плану</w:t>
            </w:r>
            <w:proofErr w:type="gramEnd"/>
            <w:r w:rsidRPr="006E5874">
              <w:rPr>
                <w:b/>
                <w:i/>
              </w:rPr>
              <w:t xml:space="preserve"> </w:t>
            </w:r>
            <w:proofErr w:type="spellStart"/>
            <w:r w:rsidRPr="006E5874">
              <w:rPr>
                <w:b/>
                <w:i/>
              </w:rPr>
              <w:t>аудиторних</w:t>
            </w:r>
            <w:proofErr w:type="spellEnd"/>
            <w:r w:rsidRPr="006E5874">
              <w:rPr>
                <w:b/>
                <w:i/>
              </w:rPr>
              <w:t xml:space="preserve"> занять</w:t>
            </w:r>
          </w:p>
        </w:tc>
        <w:tc>
          <w:tcPr>
            <w:tcW w:w="442" w:type="pct"/>
          </w:tcPr>
          <w:p w:rsidR="00F95CA8" w:rsidRPr="00F240DE" w:rsidRDefault="00F240DE" w:rsidP="00B4602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20</w:t>
            </w:r>
          </w:p>
        </w:tc>
        <w:tc>
          <w:tcPr>
            <w:tcW w:w="221" w:type="pct"/>
            <w:gridSpan w:val="2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95" w:type="pct"/>
            <w:gridSpan w:val="3"/>
          </w:tcPr>
          <w:p w:rsidR="00F95CA8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94" w:type="pct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96" w:type="pct"/>
            <w:gridSpan w:val="2"/>
          </w:tcPr>
          <w:p w:rsidR="00F95CA8" w:rsidRPr="00B46021" w:rsidRDefault="00F95CA8" w:rsidP="00B46021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32" w:type="pct"/>
            <w:gridSpan w:val="2"/>
          </w:tcPr>
          <w:p w:rsidR="00F95CA8" w:rsidRPr="00F240DE" w:rsidRDefault="00F240DE" w:rsidP="00F95C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95CA8" w:rsidTr="00F240DE">
        <w:trPr>
          <w:trHeight w:val="248"/>
        </w:trPr>
        <w:tc>
          <w:tcPr>
            <w:tcW w:w="3020" w:type="pct"/>
          </w:tcPr>
          <w:p w:rsidR="00F95CA8" w:rsidRPr="006E5874" w:rsidRDefault="00F95CA8" w:rsidP="00F95CA8">
            <w:pPr>
              <w:rPr>
                <w:b/>
              </w:rPr>
            </w:pPr>
            <w:proofErr w:type="spellStart"/>
            <w:r w:rsidRPr="006E5874">
              <w:rPr>
                <w:b/>
              </w:rPr>
              <w:t>Усього</w:t>
            </w:r>
            <w:proofErr w:type="spellEnd"/>
            <w:r w:rsidRPr="006E5874">
              <w:rPr>
                <w:b/>
              </w:rPr>
              <w:t xml:space="preserve"> годин                                                      </w:t>
            </w:r>
          </w:p>
        </w:tc>
        <w:tc>
          <w:tcPr>
            <w:tcW w:w="442" w:type="pct"/>
          </w:tcPr>
          <w:p w:rsidR="00F95CA8" w:rsidRPr="00F240DE" w:rsidRDefault="00F240DE" w:rsidP="00F95CA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  <w:tc>
          <w:tcPr>
            <w:tcW w:w="221" w:type="pct"/>
            <w:gridSpan w:val="2"/>
          </w:tcPr>
          <w:p w:rsidR="00F95CA8" w:rsidRPr="00F240DE" w:rsidRDefault="00F95CA8" w:rsidP="00F95CA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95" w:type="pct"/>
            <w:gridSpan w:val="3"/>
          </w:tcPr>
          <w:p w:rsidR="00F95CA8" w:rsidRPr="00F95CA8" w:rsidRDefault="00F240DE" w:rsidP="00F95CA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294" w:type="pct"/>
          </w:tcPr>
          <w:p w:rsidR="00F95CA8" w:rsidRPr="00F95CA8" w:rsidRDefault="00F95CA8" w:rsidP="00F95CA8">
            <w:pPr>
              <w:rPr>
                <w:b/>
                <w:lang w:val="uk-UA"/>
              </w:rPr>
            </w:pPr>
          </w:p>
        </w:tc>
        <w:tc>
          <w:tcPr>
            <w:tcW w:w="296" w:type="pct"/>
            <w:gridSpan w:val="2"/>
          </w:tcPr>
          <w:p w:rsidR="00F95CA8" w:rsidRPr="006E5874" w:rsidRDefault="00F95CA8" w:rsidP="00F95CA8">
            <w:pPr>
              <w:jc w:val="center"/>
              <w:rPr>
                <w:b/>
              </w:rPr>
            </w:pPr>
          </w:p>
        </w:tc>
        <w:tc>
          <w:tcPr>
            <w:tcW w:w="432" w:type="pct"/>
            <w:gridSpan w:val="2"/>
          </w:tcPr>
          <w:p w:rsidR="00F95CA8" w:rsidRPr="00F240DE" w:rsidRDefault="00F240DE" w:rsidP="00B833A7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40</w:t>
            </w:r>
          </w:p>
        </w:tc>
      </w:tr>
      <w:tr w:rsidR="00F95CA8" w:rsidTr="00F240DE">
        <w:trPr>
          <w:trHeight w:val="315"/>
        </w:trPr>
        <w:tc>
          <w:tcPr>
            <w:tcW w:w="3020" w:type="pct"/>
          </w:tcPr>
          <w:p w:rsidR="00F95CA8" w:rsidRPr="006E5874" w:rsidRDefault="00F95CA8" w:rsidP="00F95CA8">
            <w:pPr>
              <w:rPr>
                <w:b/>
              </w:rPr>
            </w:pPr>
            <w:proofErr w:type="spellStart"/>
            <w:r w:rsidRPr="006E5874">
              <w:rPr>
                <w:b/>
              </w:rPr>
              <w:t>Кредитів</w:t>
            </w:r>
            <w:proofErr w:type="spellEnd"/>
            <w:r w:rsidRPr="006E5874">
              <w:rPr>
                <w:b/>
              </w:rPr>
              <w:t xml:space="preserve"> ECTS                                                      </w:t>
            </w:r>
          </w:p>
        </w:tc>
        <w:tc>
          <w:tcPr>
            <w:tcW w:w="442" w:type="pct"/>
          </w:tcPr>
          <w:p w:rsidR="00F95CA8" w:rsidRPr="00F240DE" w:rsidRDefault="00F95CA8" w:rsidP="00F95CA8">
            <w:pPr>
              <w:rPr>
                <w:b/>
                <w:lang w:val="uk-UA"/>
              </w:rPr>
            </w:pPr>
          </w:p>
        </w:tc>
        <w:tc>
          <w:tcPr>
            <w:tcW w:w="221" w:type="pct"/>
            <w:gridSpan w:val="2"/>
          </w:tcPr>
          <w:p w:rsidR="00F95CA8" w:rsidRPr="006E5874" w:rsidRDefault="00F95CA8" w:rsidP="00F95CA8">
            <w:pPr>
              <w:jc w:val="center"/>
              <w:rPr>
                <w:b/>
              </w:rPr>
            </w:pPr>
          </w:p>
        </w:tc>
        <w:tc>
          <w:tcPr>
            <w:tcW w:w="295" w:type="pct"/>
            <w:gridSpan w:val="3"/>
          </w:tcPr>
          <w:p w:rsidR="00F95CA8" w:rsidRPr="006E5874" w:rsidRDefault="00F95CA8" w:rsidP="00F95CA8">
            <w:pPr>
              <w:jc w:val="center"/>
              <w:rPr>
                <w:b/>
              </w:rPr>
            </w:pPr>
          </w:p>
        </w:tc>
        <w:tc>
          <w:tcPr>
            <w:tcW w:w="294" w:type="pct"/>
          </w:tcPr>
          <w:p w:rsidR="00F95CA8" w:rsidRPr="006E5874" w:rsidRDefault="00F95CA8" w:rsidP="00F95CA8">
            <w:pPr>
              <w:jc w:val="center"/>
              <w:rPr>
                <w:b/>
              </w:rPr>
            </w:pPr>
          </w:p>
        </w:tc>
        <w:tc>
          <w:tcPr>
            <w:tcW w:w="296" w:type="pct"/>
            <w:gridSpan w:val="2"/>
          </w:tcPr>
          <w:p w:rsidR="00F95CA8" w:rsidRPr="006E5874" w:rsidRDefault="00F95CA8" w:rsidP="00F95CA8">
            <w:pPr>
              <w:jc w:val="center"/>
              <w:rPr>
                <w:b/>
              </w:rPr>
            </w:pPr>
          </w:p>
        </w:tc>
        <w:tc>
          <w:tcPr>
            <w:tcW w:w="432" w:type="pct"/>
            <w:gridSpan w:val="2"/>
          </w:tcPr>
          <w:p w:rsidR="00F95CA8" w:rsidRPr="006E5874" w:rsidRDefault="00F95CA8" w:rsidP="00F95CA8">
            <w:pPr>
              <w:jc w:val="center"/>
              <w:rPr>
                <w:b/>
              </w:rPr>
            </w:pPr>
          </w:p>
        </w:tc>
      </w:tr>
    </w:tbl>
    <w:p w:rsidR="006A6E72" w:rsidRDefault="006A6E72" w:rsidP="00603BD6">
      <w:pPr>
        <w:ind w:left="360"/>
        <w:jc w:val="center"/>
        <w:rPr>
          <w:b/>
          <w:szCs w:val="28"/>
          <w:lang w:val="uk-UA"/>
        </w:rPr>
      </w:pPr>
    </w:p>
    <w:p w:rsidR="0078410A" w:rsidRDefault="0078410A" w:rsidP="0078410A">
      <w:pPr>
        <w:rPr>
          <w:b/>
          <w:szCs w:val="28"/>
          <w:lang w:val="uk-UA"/>
        </w:rPr>
      </w:pPr>
    </w:p>
    <w:p w:rsidR="00EB49D0" w:rsidRDefault="00EB49D0" w:rsidP="0078410A">
      <w:pPr>
        <w:rPr>
          <w:b/>
          <w:szCs w:val="28"/>
          <w:lang w:val="uk-UA"/>
        </w:rPr>
      </w:pPr>
    </w:p>
    <w:p w:rsidR="0044316B" w:rsidRDefault="0044316B" w:rsidP="0044316B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5.</w:t>
      </w:r>
      <w:r w:rsidRPr="00603BD6">
        <w:rPr>
          <w:b/>
          <w:szCs w:val="28"/>
          <w:lang w:val="uk-UA"/>
        </w:rPr>
        <w:t xml:space="preserve">Теми </w:t>
      </w:r>
      <w:r>
        <w:rPr>
          <w:b/>
          <w:szCs w:val="28"/>
          <w:lang w:val="uk-UA"/>
        </w:rPr>
        <w:t>лекцій</w:t>
      </w:r>
    </w:p>
    <w:p w:rsidR="0044316B" w:rsidRPr="00E844C0" w:rsidRDefault="0044316B" w:rsidP="0044316B">
      <w:pPr>
        <w:rPr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44316B" w:rsidRPr="008A5B1B" w:rsidTr="0044316B">
        <w:tc>
          <w:tcPr>
            <w:tcW w:w="709" w:type="dxa"/>
            <w:shd w:val="clear" w:color="auto" w:fill="auto"/>
          </w:tcPr>
          <w:p w:rsidR="0044316B" w:rsidRPr="008A5B1B" w:rsidRDefault="0044316B" w:rsidP="0044316B">
            <w:pPr>
              <w:ind w:left="142" w:hanging="142"/>
              <w:jc w:val="center"/>
              <w:rPr>
                <w:lang w:val="uk-UA"/>
              </w:rPr>
            </w:pPr>
            <w:bookmarkStart w:id="0" w:name="_Hlk115725177"/>
            <w:bookmarkStart w:id="1" w:name="_GoBack"/>
            <w:r w:rsidRPr="008A5B1B">
              <w:rPr>
                <w:lang w:val="uk-UA"/>
              </w:rPr>
              <w:t>№</w:t>
            </w:r>
          </w:p>
          <w:p w:rsidR="0044316B" w:rsidRPr="008A5B1B" w:rsidRDefault="0044316B" w:rsidP="0044316B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44316B" w:rsidRPr="008A5B1B" w:rsidRDefault="0044316B" w:rsidP="0044316B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44316B" w:rsidRPr="008A5B1B" w:rsidRDefault="0044316B" w:rsidP="0044316B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:rsidR="0044316B" w:rsidRPr="008A5B1B" w:rsidRDefault="0044316B" w:rsidP="0044316B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44316B" w:rsidRPr="008A5B1B" w:rsidTr="0044316B">
        <w:trPr>
          <w:trHeight w:val="467"/>
        </w:trPr>
        <w:tc>
          <w:tcPr>
            <w:tcW w:w="709" w:type="dxa"/>
            <w:shd w:val="clear" w:color="auto" w:fill="auto"/>
          </w:tcPr>
          <w:p w:rsidR="0044316B" w:rsidRDefault="0044316B" w:rsidP="0044316B">
            <w:pPr>
              <w:ind w:left="142" w:hanging="142"/>
              <w:jc w:val="center"/>
              <w:rPr>
                <w:lang w:val="uk-UA"/>
              </w:rPr>
            </w:pPr>
          </w:p>
          <w:p w:rsidR="0044316B" w:rsidRPr="008A5B1B" w:rsidRDefault="0044316B" w:rsidP="0044316B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44316B" w:rsidRPr="00DB784E" w:rsidRDefault="0044316B" w:rsidP="0044316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Вступ до матеріалознавства у клініці ортопедичної стоматології</w:t>
            </w:r>
            <w:r w:rsidR="004144DD"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4316B" w:rsidRPr="00DB784E" w:rsidRDefault="0044316B" w:rsidP="0044316B">
            <w:pPr>
              <w:ind w:left="1080" w:hanging="540"/>
              <w:jc w:val="both"/>
              <w:rPr>
                <w:lang w:val="uk-UA"/>
              </w:rPr>
            </w:pPr>
            <w:r w:rsidRPr="00DB784E">
              <w:rPr>
                <w:lang w:val="uk-UA"/>
              </w:rPr>
              <w:t>2</w:t>
            </w:r>
          </w:p>
        </w:tc>
      </w:tr>
      <w:tr w:rsidR="0044316B" w:rsidRPr="008A5B1B" w:rsidTr="0044316B">
        <w:tc>
          <w:tcPr>
            <w:tcW w:w="709" w:type="dxa"/>
            <w:shd w:val="clear" w:color="auto" w:fill="auto"/>
          </w:tcPr>
          <w:p w:rsidR="0044316B" w:rsidRPr="008A5B1B" w:rsidRDefault="0044316B" w:rsidP="0044316B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44316B" w:rsidRPr="00DB784E" w:rsidRDefault="0044316B" w:rsidP="0044316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Принципи стерилізації стоматологічного інструментарію</w:t>
            </w:r>
            <w:r w:rsidR="004144DD"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4316B" w:rsidRPr="00DB784E" w:rsidRDefault="0044316B" w:rsidP="0044316B">
            <w:pPr>
              <w:ind w:left="1080" w:hanging="540"/>
              <w:jc w:val="both"/>
              <w:rPr>
                <w:lang w:val="uk-UA"/>
              </w:rPr>
            </w:pPr>
            <w:r w:rsidRPr="00DB784E">
              <w:rPr>
                <w:lang w:val="uk-UA"/>
              </w:rPr>
              <w:t>2</w:t>
            </w:r>
          </w:p>
        </w:tc>
      </w:tr>
      <w:tr w:rsidR="0044316B" w:rsidRPr="008A5B1B" w:rsidTr="0044316B">
        <w:tc>
          <w:tcPr>
            <w:tcW w:w="709" w:type="dxa"/>
            <w:shd w:val="clear" w:color="auto" w:fill="auto"/>
          </w:tcPr>
          <w:p w:rsidR="0044316B" w:rsidRPr="008A5B1B" w:rsidRDefault="0044316B" w:rsidP="0044316B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44316B" w:rsidRPr="00DB784E" w:rsidRDefault="0044316B" w:rsidP="0044316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 xml:space="preserve">Матеріалознавство </w:t>
            </w:r>
            <w:r w:rsidR="004144DD">
              <w:rPr>
                <w:lang w:val="uk-UA"/>
              </w:rPr>
              <w:t xml:space="preserve">ортопедичного профілю. Характеристика </w:t>
            </w:r>
            <w:proofErr w:type="spellStart"/>
            <w:r w:rsidR="004144DD">
              <w:rPr>
                <w:lang w:val="uk-UA"/>
              </w:rPr>
              <w:t>відбиткових</w:t>
            </w:r>
            <w:proofErr w:type="spellEnd"/>
            <w:r w:rsidR="004144DD">
              <w:rPr>
                <w:lang w:val="uk-UA"/>
              </w:rPr>
              <w:t xml:space="preserve"> та моделювальних матеріалів.</w:t>
            </w:r>
          </w:p>
        </w:tc>
        <w:tc>
          <w:tcPr>
            <w:tcW w:w="1560" w:type="dxa"/>
            <w:shd w:val="clear" w:color="auto" w:fill="auto"/>
          </w:tcPr>
          <w:p w:rsidR="0044316B" w:rsidRPr="00DB784E" w:rsidRDefault="0044316B" w:rsidP="0044316B">
            <w:pPr>
              <w:ind w:left="1080" w:hanging="540"/>
              <w:jc w:val="both"/>
              <w:rPr>
                <w:lang w:val="uk-UA"/>
              </w:rPr>
            </w:pPr>
            <w:r w:rsidRPr="00DB784E">
              <w:rPr>
                <w:lang w:val="uk-UA"/>
              </w:rPr>
              <w:t>2</w:t>
            </w:r>
          </w:p>
        </w:tc>
      </w:tr>
      <w:tr w:rsidR="0044316B" w:rsidRPr="008A5B1B" w:rsidTr="0044316B">
        <w:tc>
          <w:tcPr>
            <w:tcW w:w="709" w:type="dxa"/>
            <w:shd w:val="clear" w:color="auto" w:fill="auto"/>
          </w:tcPr>
          <w:p w:rsidR="0044316B" w:rsidRDefault="0044316B" w:rsidP="0044316B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44316B" w:rsidRPr="00DB784E" w:rsidRDefault="0044316B" w:rsidP="0044316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Спеціалізоване матеріалознавство терапевтичного профілю</w:t>
            </w:r>
            <w:r w:rsidR="004144DD"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4316B" w:rsidRPr="00DB784E" w:rsidRDefault="0044316B" w:rsidP="0044316B">
            <w:pPr>
              <w:ind w:left="1080" w:hanging="54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4316B" w:rsidRPr="008A5B1B" w:rsidTr="0044316B">
        <w:tc>
          <w:tcPr>
            <w:tcW w:w="709" w:type="dxa"/>
            <w:shd w:val="clear" w:color="auto" w:fill="auto"/>
          </w:tcPr>
          <w:p w:rsidR="0044316B" w:rsidRDefault="0044316B" w:rsidP="0044316B">
            <w:pPr>
              <w:ind w:left="142" w:hanging="142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44316B" w:rsidRPr="00DB784E" w:rsidRDefault="0044316B" w:rsidP="0044316B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Спеціалізоване матеріалознавство хірургічного профілю</w:t>
            </w:r>
            <w:r w:rsidR="004144DD">
              <w:rPr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44316B" w:rsidRPr="00DB784E" w:rsidRDefault="0044316B" w:rsidP="0044316B">
            <w:pPr>
              <w:ind w:left="1080" w:hanging="540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44316B" w:rsidRPr="008A5B1B" w:rsidTr="0044316B">
        <w:trPr>
          <w:trHeight w:val="520"/>
        </w:trPr>
        <w:tc>
          <w:tcPr>
            <w:tcW w:w="709" w:type="dxa"/>
            <w:shd w:val="clear" w:color="auto" w:fill="auto"/>
          </w:tcPr>
          <w:p w:rsidR="0044316B" w:rsidRDefault="0044316B" w:rsidP="0044316B">
            <w:pPr>
              <w:jc w:val="center"/>
              <w:rPr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:rsidR="0044316B" w:rsidRPr="009E1367" w:rsidRDefault="0044316B" w:rsidP="0044316B">
            <w:pPr>
              <w:jc w:val="both"/>
              <w:rPr>
                <w:b/>
                <w:lang w:val="uk-UA"/>
              </w:rPr>
            </w:pPr>
            <w:r w:rsidRPr="009E1367">
              <w:rPr>
                <w:b/>
                <w:lang w:val="uk-UA"/>
              </w:rPr>
              <w:t>Разом</w:t>
            </w:r>
          </w:p>
        </w:tc>
        <w:tc>
          <w:tcPr>
            <w:tcW w:w="1560" w:type="dxa"/>
            <w:shd w:val="clear" w:color="auto" w:fill="auto"/>
          </w:tcPr>
          <w:p w:rsidR="0044316B" w:rsidRPr="009E1367" w:rsidRDefault="0044316B" w:rsidP="004431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bookmarkEnd w:id="0"/>
      <w:bookmarkEnd w:id="1"/>
    </w:tbl>
    <w:p w:rsidR="0044316B" w:rsidRDefault="0044316B" w:rsidP="0044316B">
      <w:pPr>
        <w:ind w:left="360"/>
        <w:jc w:val="center"/>
        <w:rPr>
          <w:b/>
          <w:szCs w:val="28"/>
          <w:lang w:val="uk-UA"/>
        </w:rPr>
      </w:pPr>
    </w:p>
    <w:p w:rsidR="0044316B" w:rsidRDefault="0044316B" w:rsidP="0044316B">
      <w:pPr>
        <w:ind w:left="360"/>
        <w:jc w:val="center"/>
        <w:rPr>
          <w:b/>
          <w:szCs w:val="28"/>
          <w:lang w:val="uk-UA"/>
        </w:rPr>
      </w:pPr>
    </w:p>
    <w:p w:rsidR="0044316B" w:rsidRDefault="0044316B" w:rsidP="0044316B">
      <w:pPr>
        <w:ind w:left="360"/>
        <w:jc w:val="center"/>
        <w:rPr>
          <w:b/>
          <w:szCs w:val="28"/>
          <w:lang w:val="uk-UA"/>
        </w:rPr>
      </w:pPr>
    </w:p>
    <w:p w:rsidR="0044316B" w:rsidRDefault="0044316B" w:rsidP="0044316B">
      <w:pPr>
        <w:ind w:left="360"/>
        <w:jc w:val="center"/>
        <w:rPr>
          <w:b/>
          <w:szCs w:val="28"/>
          <w:lang w:val="uk-UA"/>
        </w:rPr>
      </w:pPr>
    </w:p>
    <w:p w:rsidR="0044316B" w:rsidRDefault="0044316B" w:rsidP="0044316B">
      <w:pPr>
        <w:ind w:left="360"/>
        <w:jc w:val="center"/>
        <w:rPr>
          <w:b/>
          <w:szCs w:val="28"/>
          <w:lang w:val="uk-UA"/>
        </w:rPr>
      </w:pPr>
    </w:p>
    <w:p w:rsidR="0044316B" w:rsidRDefault="0044316B" w:rsidP="0044316B">
      <w:pPr>
        <w:ind w:left="360"/>
        <w:jc w:val="center"/>
        <w:rPr>
          <w:b/>
          <w:szCs w:val="28"/>
          <w:lang w:val="uk-UA"/>
        </w:rPr>
      </w:pPr>
    </w:p>
    <w:p w:rsidR="0044316B" w:rsidRDefault="0044316B" w:rsidP="0044316B">
      <w:pPr>
        <w:ind w:left="360"/>
        <w:jc w:val="center"/>
        <w:rPr>
          <w:b/>
          <w:szCs w:val="28"/>
          <w:lang w:val="uk-UA"/>
        </w:rPr>
      </w:pPr>
    </w:p>
    <w:p w:rsidR="0044316B" w:rsidRDefault="0044316B" w:rsidP="0044316B">
      <w:pPr>
        <w:ind w:left="360"/>
        <w:jc w:val="center"/>
        <w:rPr>
          <w:b/>
          <w:szCs w:val="28"/>
          <w:lang w:val="uk-UA"/>
        </w:rPr>
      </w:pPr>
    </w:p>
    <w:p w:rsidR="0044316B" w:rsidRDefault="0044316B" w:rsidP="0044316B">
      <w:pPr>
        <w:ind w:left="360"/>
        <w:jc w:val="center"/>
        <w:rPr>
          <w:b/>
          <w:szCs w:val="28"/>
          <w:lang w:val="uk-UA"/>
        </w:rPr>
      </w:pPr>
    </w:p>
    <w:p w:rsidR="0044316B" w:rsidRDefault="0044316B" w:rsidP="0044316B">
      <w:pPr>
        <w:ind w:left="360"/>
        <w:jc w:val="center"/>
        <w:rPr>
          <w:b/>
          <w:szCs w:val="28"/>
          <w:lang w:val="uk-UA"/>
        </w:rPr>
      </w:pPr>
    </w:p>
    <w:p w:rsidR="0044316B" w:rsidRDefault="0044316B" w:rsidP="0044316B">
      <w:pPr>
        <w:ind w:left="360"/>
        <w:jc w:val="center"/>
        <w:rPr>
          <w:b/>
          <w:szCs w:val="28"/>
          <w:lang w:val="uk-UA"/>
        </w:rPr>
      </w:pPr>
    </w:p>
    <w:p w:rsidR="0044316B" w:rsidRDefault="0044316B" w:rsidP="0044316B">
      <w:pPr>
        <w:ind w:left="360"/>
        <w:jc w:val="center"/>
        <w:rPr>
          <w:b/>
          <w:szCs w:val="28"/>
          <w:lang w:val="uk-UA"/>
        </w:rPr>
      </w:pPr>
    </w:p>
    <w:p w:rsidR="0044316B" w:rsidRDefault="0044316B" w:rsidP="00603BD6">
      <w:pPr>
        <w:ind w:left="360"/>
        <w:jc w:val="center"/>
        <w:rPr>
          <w:b/>
          <w:szCs w:val="28"/>
          <w:lang w:val="uk-UA"/>
        </w:rPr>
      </w:pPr>
    </w:p>
    <w:p w:rsidR="0044316B" w:rsidRDefault="0044316B" w:rsidP="00603BD6">
      <w:pPr>
        <w:ind w:left="360"/>
        <w:jc w:val="center"/>
        <w:rPr>
          <w:b/>
          <w:szCs w:val="28"/>
          <w:lang w:val="uk-UA"/>
        </w:rPr>
      </w:pPr>
    </w:p>
    <w:p w:rsidR="0044316B" w:rsidRDefault="0044316B" w:rsidP="00603BD6">
      <w:pPr>
        <w:ind w:left="360"/>
        <w:jc w:val="center"/>
        <w:rPr>
          <w:b/>
          <w:szCs w:val="28"/>
          <w:lang w:val="uk-UA"/>
        </w:rPr>
      </w:pPr>
    </w:p>
    <w:p w:rsidR="00D13B1D" w:rsidRDefault="0044316B" w:rsidP="00603BD6">
      <w:pPr>
        <w:ind w:left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6</w:t>
      </w:r>
      <w:r w:rsidR="00603BD6">
        <w:rPr>
          <w:b/>
          <w:szCs w:val="28"/>
          <w:lang w:val="uk-UA"/>
        </w:rPr>
        <w:t>.</w:t>
      </w:r>
      <w:r w:rsidR="00D13B1D" w:rsidRPr="00603BD6">
        <w:rPr>
          <w:b/>
          <w:szCs w:val="28"/>
          <w:lang w:val="uk-UA"/>
        </w:rPr>
        <w:t>Теми практичних занять</w:t>
      </w:r>
    </w:p>
    <w:p w:rsidR="00690BF5" w:rsidRPr="00603BD6" w:rsidRDefault="00690BF5" w:rsidP="00690BF5">
      <w:pPr>
        <w:rPr>
          <w:b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"/>
        <w:gridCol w:w="6093"/>
        <w:gridCol w:w="2236"/>
      </w:tblGrid>
      <w:tr w:rsidR="00F95CA8" w:rsidRPr="00DB784E" w:rsidTr="00F95CA8">
        <w:tc>
          <w:tcPr>
            <w:tcW w:w="986" w:type="dxa"/>
            <w:shd w:val="clear" w:color="auto" w:fill="auto"/>
          </w:tcPr>
          <w:p w:rsidR="00F95CA8" w:rsidRPr="00DB784E" w:rsidRDefault="00F95CA8" w:rsidP="00F95CA8">
            <w:pPr>
              <w:jc w:val="both"/>
              <w:rPr>
                <w:lang w:val="uk-UA"/>
              </w:rPr>
            </w:pPr>
            <w:r w:rsidRPr="00DB784E">
              <w:rPr>
                <w:lang w:val="uk-UA"/>
              </w:rPr>
              <w:t>№ п/п</w:t>
            </w:r>
          </w:p>
        </w:tc>
        <w:tc>
          <w:tcPr>
            <w:tcW w:w="6093" w:type="dxa"/>
            <w:shd w:val="clear" w:color="auto" w:fill="auto"/>
          </w:tcPr>
          <w:p w:rsidR="00F95CA8" w:rsidRPr="00DB784E" w:rsidRDefault="00F95CA8" w:rsidP="00F95CA8">
            <w:pPr>
              <w:ind w:left="1080" w:hanging="540"/>
              <w:jc w:val="center"/>
              <w:rPr>
                <w:lang w:val="uk-UA"/>
              </w:rPr>
            </w:pPr>
            <w:r w:rsidRPr="00DB784E">
              <w:rPr>
                <w:lang w:val="uk-UA"/>
              </w:rPr>
              <w:t xml:space="preserve">Тема </w:t>
            </w:r>
            <w:r>
              <w:rPr>
                <w:lang w:val="uk-UA"/>
              </w:rPr>
              <w:t>практичних занять</w:t>
            </w:r>
          </w:p>
        </w:tc>
        <w:tc>
          <w:tcPr>
            <w:tcW w:w="2236" w:type="dxa"/>
            <w:shd w:val="clear" w:color="auto" w:fill="auto"/>
          </w:tcPr>
          <w:p w:rsidR="00F95CA8" w:rsidRPr="00DB784E" w:rsidRDefault="00F95CA8" w:rsidP="00F95CA8">
            <w:pPr>
              <w:ind w:left="1080" w:hanging="540"/>
              <w:jc w:val="both"/>
              <w:rPr>
                <w:lang w:val="uk-UA"/>
              </w:rPr>
            </w:pPr>
            <w:r w:rsidRPr="00DB784E">
              <w:rPr>
                <w:lang w:val="uk-UA"/>
              </w:rPr>
              <w:t>години</w:t>
            </w:r>
          </w:p>
        </w:tc>
      </w:tr>
      <w:tr w:rsidR="00F240DE" w:rsidRPr="00DB784E" w:rsidTr="00F95CA8">
        <w:trPr>
          <w:trHeight w:val="1136"/>
        </w:trPr>
        <w:tc>
          <w:tcPr>
            <w:tcW w:w="986" w:type="dxa"/>
            <w:shd w:val="clear" w:color="auto" w:fill="auto"/>
          </w:tcPr>
          <w:p w:rsidR="00F240DE" w:rsidRPr="00DB784E" w:rsidRDefault="00F240DE" w:rsidP="00F95CA8">
            <w:pPr>
              <w:rPr>
                <w:lang w:val="uk-UA"/>
              </w:rPr>
            </w:pPr>
            <w:r w:rsidRPr="00DB784E">
              <w:rPr>
                <w:lang w:val="uk-UA"/>
              </w:rPr>
              <w:t>1.</w:t>
            </w:r>
          </w:p>
          <w:p w:rsidR="00F240DE" w:rsidRPr="00DB784E" w:rsidRDefault="00F240DE" w:rsidP="00F95CA8">
            <w:pPr>
              <w:rPr>
                <w:lang w:val="uk-UA"/>
              </w:rPr>
            </w:pPr>
          </w:p>
        </w:tc>
        <w:tc>
          <w:tcPr>
            <w:tcW w:w="6093" w:type="dxa"/>
            <w:shd w:val="clear" w:color="auto" w:fill="auto"/>
          </w:tcPr>
          <w:p w:rsidR="00F240DE" w:rsidRPr="00F240DE" w:rsidRDefault="00F240DE" w:rsidP="00537DE1">
            <w:pPr>
              <w:ind w:left="176"/>
              <w:rPr>
                <w:sz w:val="24"/>
                <w:lang w:val="uk-UA"/>
              </w:rPr>
            </w:pPr>
            <w:r w:rsidRPr="0022083F">
              <w:rPr>
                <w:sz w:val="24"/>
                <w:lang w:val="uk-UA"/>
              </w:rPr>
              <w:t>Ознайомлення з організацією стоматологічної поліклініки і роботи стоматологічного кабінету. Устаткування клініки та лабораторії. Робоче місце лікаря стоматолога та зубного техніка, обладнання та інструментарій.</w:t>
            </w:r>
          </w:p>
        </w:tc>
        <w:tc>
          <w:tcPr>
            <w:tcW w:w="2236" w:type="dxa"/>
            <w:shd w:val="clear" w:color="auto" w:fill="auto"/>
          </w:tcPr>
          <w:p w:rsidR="00F240DE" w:rsidRPr="00DB784E" w:rsidRDefault="00F240DE" w:rsidP="00F240D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Pr="00DB784E">
              <w:rPr>
                <w:lang w:val="uk-UA"/>
              </w:rPr>
              <w:t xml:space="preserve"> години</w:t>
            </w:r>
          </w:p>
        </w:tc>
      </w:tr>
      <w:tr w:rsidR="00F240DE" w:rsidRPr="00DB784E" w:rsidTr="00F240DE">
        <w:trPr>
          <w:trHeight w:val="277"/>
        </w:trPr>
        <w:tc>
          <w:tcPr>
            <w:tcW w:w="986" w:type="dxa"/>
            <w:shd w:val="clear" w:color="auto" w:fill="auto"/>
          </w:tcPr>
          <w:p w:rsidR="00F240DE" w:rsidRPr="00DB784E" w:rsidRDefault="00F240DE" w:rsidP="00F95CA8">
            <w:pPr>
              <w:rPr>
                <w:lang w:val="uk-UA"/>
              </w:rPr>
            </w:pPr>
            <w:r w:rsidRPr="00DB784E">
              <w:rPr>
                <w:lang w:val="uk-UA"/>
              </w:rPr>
              <w:t>2.</w:t>
            </w:r>
          </w:p>
        </w:tc>
        <w:tc>
          <w:tcPr>
            <w:tcW w:w="6093" w:type="dxa"/>
            <w:shd w:val="clear" w:color="auto" w:fill="auto"/>
          </w:tcPr>
          <w:p w:rsidR="00F240DE" w:rsidRPr="0022083F" w:rsidRDefault="00F240DE" w:rsidP="00537DE1">
            <w:pPr>
              <w:ind w:left="176"/>
              <w:jc w:val="both"/>
              <w:rPr>
                <w:sz w:val="24"/>
                <w:lang w:val="en-US"/>
              </w:rPr>
            </w:pPr>
            <w:r w:rsidRPr="0022083F">
              <w:rPr>
                <w:sz w:val="24"/>
                <w:lang w:val="uk-UA"/>
              </w:rPr>
              <w:t xml:space="preserve">Стерилізація у стоматології. </w:t>
            </w:r>
          </w:p>
        </w:tc>
        <w:tc>
          <w:tcPr>
            <w:tcW w:w="2236" w:type="dxa"/>
            <w:shd w:val="clear" w:color="auto" w:fill="auto"/>
          </w:tcPr>
          <w:p w:rsidR="00F240DE" w:rsidRPr="00DB784E" w:rsidRDefault="00F240DE" w:rsidP="00F240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 </w:t>
            </w:r>
            <w:r w:rsidRPr="00DB784E">
              <w:rPr>
                <w:lang w:val="uk-UA"/>
              </w:rPr>
              <w:t>години</w:t>
            </w:r>
          </w:p>
        </w:tc>
      </w:tr>
      <w:tr w:rsidR="00F240DE" w:rsidRPr="00DB784E" w:rsidTr="00F240DE">
        <w:trPr>
          <w:trHeight w:val="553"/>
        </w:trPr>
        <w:tc>
          <w:tcPr>
            <w:tcW w:w="986" w:type="dxa"/>
            <w:shd w:val="clear" w:color="auto" w:fill="auto"/>
          </w:tcPr>
          <w:p w:rsidR="00F240DE" w:rsidRPr="00DB784E" w:rsidRDefault="00F240DE" w:rsidP="00F95CA8">
            <w:pPr>
              <w:rPr>
                <w:lang w:val="uk-UA"/>
              </w:rPr>
            </w:pPr>
            <w:r w:rsidRPr="00DB784E">
              <w:rPr>
                <w:lang w:val="uk-UA"/>
              </w:rPr>
              <w:t>3.</w:t>
            </w:r>
          </w:p>
        </w:tc>
        <w:tc>
          <w:tcPr>
            <w:tcW w:w="6093" w:type="dxa"/>
            <w:shd w:val="clear" w:color="auto" w:fill="auto"/>
          </w:tcPr>
          <w:p w:rsidR="00F240DE" w:rsidRPr="0022083F" w:rsidRDefault="00F240DE" w:rsidP="00537DE1">
            <w:pPr>
              <w:ind w:left="176"/>
              <w:rPr>
                <w:sz w:val="24"/>
              </w:rPr>
            </w:pPr>
            <w:r w:rsidRPr="0022083F">
              <w:rPr>
                <w:sz w:val="24"/>
                <w:lang w:val="uk-UA"/>
              </w:rPr>
              <w:t>Спеціалізоване профільне обладнання, яке використовується у стоматології</w:t>
            </w:r>
            <w:r w:rsidRPr="0022083F">
              <w:rPr>
                <w:sz w:val="24"/>
              </w:rPr>
              <w:t xml:space="preserve">. </w:t>
            </w:r>
            <w:r w:rsidRPr="0022083F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2236" w:type="dxa"/>
            <w:shd w:val="clear" w:color="auto" w:fill="auto"/>
          </w:tcPr>
          <w:p w:rsidR="00F240DE" w:rsidRPr="00DB784E" w:rsidRDefault="00804AC3" w:rsidP="00F240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240DE" w:rsidRPr="00DB784E">
              <w:rPr>
                <w:lang w:val="uk-UA"/>
              </w:rPr>
              <w:t xml:space="preserve"> години</w:t>
            </w:r>
          </w:p>
        </w:tc>
      </w:tr>
      <w:tr w:rsidR="00F240DE" w:rsidRPr="00DB784E" w:rsidTr="00F95CA8">
        <w:trPr>
          <w:trHeight w:val="702"/>
        </w:trPr>
        <w:tc>
          <w:tcPr>
            <w:tcW w:w="986" w:type="dxa"/>
            <w:shd w:val="clear" w:color="auto" w:fill="auto"/>
          </w:tcPr>
          <w:p w:rsidR="00F240DE" w:rsidRPr="00DB784E" w:rsidRDefault="00F240DE" w:rsidP="00F95CA8">
            <w:pPr>
              <w:rPr>
                <w:lang w:val="uk-UA"/>
              </w:rPr>
            </w:pPr>
            <w:r w:rsidRPr="00DB784E">
              <w:rPr>
                <w:lang w:val="uk-UA"/>
              </w:rPr>
              <w:t>4.</w:t>
            </w:r>
          </w:p>
        </w:tc>
        <w:tc>
          <w:tcPr>
            <w:tcW w:w="6093" w:type="dxa"/>
            <w:shd w:val="clear" w:color="auto" w:fill="auto"/>
          </w:tcPr>
          <w:p w:rsidR="00F240DE" w:rsidRPr="00537DE1" w:rsidRDefault="00BC280B" w:rsidP="00537DE1">
            <w:pPr>
              <w:ind w:left="176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Мат</w:t>
            </w:r>
            <w:r w:rsidR="00F240DE" w:rsidRPr="0022083F">
              <w:rPr>
                <w:sz w:val="24"/>
                <w:lang w:val="uk-UA"/>
              </w:rPr>
              <w:t xml:space="preserve">еріалознавство у ортопедичній стоматології. </w:t>
            </w:r>
            <w:r w:rsidR="00F240DE" w:rsidRPr="0022083F">
              <w:rPr>
                <w:i/>
                <w:sz w:val="24"/>
                <w:lang w:val="uk-UA"/>
              </w:rPr>
              <w:t xml:space="preserve"> </w:t>
            </w:r>
            <w:r w:rsidR="00F240DE" w:rsidRPr="0022083F">
              <w:rPr>
                <w:sz w:val="24"/>
                <w:lang w:val="uk-UA"/>
              </w:rPr>
              <w:t xml:space="preserve">Класифікація </w:t>
            </w:r>
            <w:proofErr w:type="spellStart"/>
            <w:r w:rsidR="00F240DE" w:rsidRPr="0022083F">
              <w:rPr>
                <w:sz w:val="24"/>
                <w:lang w:val="uk-UA"/>
              </w:rPr>
              <w:t>відбиткових</w:t>
            </w:r>
            <w:proofErr w:type="spellEnd"/>
            <w:r w:rsidR="00F240DE" w:rsidRPr="0022083F">
              <w:rPr>
                <w:sz w:val="24"/>
                <w:lang w:val="uk-UA"/>
              </w:rPr>
              <w:t xml:space="preserve"> матеріалів. </w:t>
            </w:r>
            <w:proofErr w:type="spellStart"/>
            <w:r w:rsidR="00F240DE" w:rsidRPr="0022083F">
              <w:rPr>
                <w:sz w:val="24"/>
                <w:lang w:val="uk-UA"/>
              </w:rPr>
              <w:t>Кристалізуючі</w:t>
            </w:r>
            <w:proofErr w:type="spellEnd"/>
            <w:r w:rsidR="00F240DE" w:rsidRPr="0022083F">
              <w:rPr>
                <w:sz w:val="24"/>
                <w:lang w:val="uk-UA"/>
              </w:rPr>
              <w:t xml:space="preserve">, термопластичні, </w:t>
            </w:r>
            <w:proofErr w:type="spellStart"/>
            <w:r w:rsidR="00F240DE" w:rsidRPr="0022083F">
              <w:rPr>
                <w:sz w:val="24"/>
                <w:lang w:val="uk-UA"/>
              </w:rPr>
              <w:t>альгінатні</w:t>
            </w:r>
            <w:proofErr w:type="spellEnd"/>
            <w:r w:rsidR="00F240DE" w:rsidRPr="0022083F">
              <w:rPr>
                <w:sz w:val="24"/>
                <w:lang w:val="uk-UA"/>
              </w:rPr>
              <w:t xml:space="preserve"> та силіконові відбиткові матеріали. Фізико-хімічні властивості, показання.</w:t>
            </w:r>
          </w:p>
        </w:tc>
        <w:tc>
          <w:tcPr>
            <w:tcW w:w="2236" w:type="dxa"/>
            <w:shd w:val="clear" w:color="auto" w:fill="auto"/>
          </w:tcPr>
          <w:p w:rsidR="00F240DE" w:rsidRPr="00DB784E" w:rsidRDefault="00F240DE" w:rsidP="00F240D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Pr="00DB784E">
              <w:rPr>
                <w:lang w:val="uk-UA"/>
              </w:rPr>
              <w:t xml:space="preserve"> години</w:t>
            </w:r>
          </w:p>
        </w:tc>
      </w:tr>
      <w:tr w:rsidR="00F240DE" w:rsidRPr="00DB784E" w:rsidTr="00F95CA8">
        <w:trPr>
          <w:trHeight w:val="530"/>
        </w:trPr>
        <w:tc>
          <w:tcPr>
            <w:tcW w:w="986" w:type="dxa"/>
            <w:shd w:val="clear" w:color="auto" w:fill="auto"/>
          </w:tcPr>
          <w:p w:rsidR="00F240DE" w:rsidRPr="00DB784E" w:rsidRDefault="00F240DE" w:rsidP="00F95CA8">
            <w:pPr>
              <w:rPr>
                <w:lang w:val="uk-UA"/>
              </w:rPr>
            </w:pPr>
            <w:r w:rsidRPr="00DB784E">
              <w:rPr>
                <w:lang w:val="uk-UA"/>
              </w:rPr>
              <w:t>5.</w:t>
            </w:r>
          </w:p>
        </w:tc>
        <w:tc>
          <w:tcPr>
            <w:tcW w:w="6093" w:type="dxa"/>
            <w:shd w:val="clear" w:color="auto" w:fill="auto"/>
          </w:tcPr>
          <w:p w:rsidR="00F240DE" w:rsidRPr="00537DE1" w:rsidRDefault="00BC280B" w:rsidP="00537DE1">
            <w:pPr>
              <w:ind w:left="176"/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>Мат</w:t>
            </w:r>
            <w:r w:rsidR="00F240DE" w:rsidRPr="0022083F">
              <w:rPr>
                <w:sz w:val="24"/>
                <w:lang w:val="uk-UA"/>
              </w:rPr>
              <w:t xml:space="preserve">еріалознавство у ортопедичній стоматології. </w:t>
            </w:r>
            <w:proofErr w:type="spellStart"/>
            <w:r w:rsidR="00F240DE" w:rsidRPr="0022083F">
              <w:rPr>
                <w:sz w:val="24"/>
              </w:rPr>
              <w:t>Моделювальні</w:t>
            </w:r>
            <w:proofErr w:type="spellEnd"/>
            <w:r w:rsidR="00F240DE" w:rsidRPr="0022083F">
              <w:rPr>
                <w:sz w:val="24"/>
              </w:rPr>
              <w:t xml:space="preserve"> </w:t>
            </w:r>
            <w:proofErr w:type="spellStart"/>
            <w:r w:rsidR="00F240DE" w:rsidRPr="0022083F">
              <w:rPr>
                <w:sz w:val="24"/>
              </w:rPr>
              <w:t>матеріали</w:t>
            </w:r>
            <w:proofErr w:type="spellEnd"/>
            <w:r w:rsidR="00F240DE" w:rsidRPr="0022083F">
              <w:rPr>
                <w:sz w:val="24"/>
              </w:rPr>
              <w:t xml:space="preserve">. </w:t>
            </w:r>
            <w:proofErr w:type="spellStart"/>
            <w:r w:rsidR="00F240DE" w:rsidRPr="0022083F">
              <w:rPr>
                <w:sz w:val="24"/>
              </w:rPr>
              <w:t>Віск</w:t>
            </w:r>
            <w:proofErr w:type="spellEnd"/>
            <w:r w:rsidR="00F240DE" w:rsidRPr="0022083F">
              <w:rPr>
                <w:sz w:val="24"/>
              </w:rPr>
              <w:t xml:space="preserve">, </w:t>
            </w:r>
            <w:proofErr w:type="spellStart"/>
            <w:r w:rsidR="00F240DE" w:rsidRPr="0022083F">
              <w:rPr>
                <w:sz w:val="24"/>
              </w:rPr>
              <w:t>класифікація</w:t>
            </w:r>
            <w:proofErr w:type="spellEnd"/>
            <w:r w:rsidR="00F240DE" w:rsidRPr="0022083F">
              <w:rPr>
                <w:sz w:val="24"/>
              </w:rPr>
              <w:t xml:space="preserve">, характеристика </w:t>
            </w:r>
            <w:proofErr w:type="spellStart"/>
            <w:r w:rsidR="00F240DE" w:rsidRPr="0022083F">
              <w:rPr>
                <w:sz w:val="24"/>
              </w:rPr>
              <w:t>застосування</w:t>
            </w:r>
            <w:proofErr w:type="spellEnd"/>
            <w:r w:rsidR="00F240DE" w:rsidRPr="0022083F">
              <w:rPr>
                <w:sz w:val="24"/>
              </w:rPr>
              <w:t xml:space="preserve"> в </w:t>
            </w:r>
            <w:proofErr w:type="spellStart"/>
            <w:r w:rsidR="00F240DE" w:rsidRPr="0022083F">
              <w:rPr>
                <w:sz w:val="24"/>
              </w:rPr>
              <w:t>ортопедичній</w:t>
            </w:r>
            <w:proofErr w:type="spellEnd"/>
            <w:r w:rsidR="00F240DE" w:rsidRPr="0022083F">
              <w:rPr>
                <w:sz w:val="24"/>
              </w:rPr>
              <w:t xml:space="preserve"> </w:t>
            </w:r>
            <w:proofErr w:type="spellStart"/>
            <w:proofErr w:type="gramStart"/>
            <w:r w:rsidR="00F240DE" w:rsidRPr="0022083F">
              <w:rPr>
                <w:sz w:val="24"/>
              </w:rPr>
              <w:t>стоматології.Пластмаси</w:t>
            </w:r>
            <w:proofErr w:type="spellEnd"/>
            <w:proofErr w:type="gramEnd"/>
            <w:r w:rsidR="00F240DE" w:rsidRPr="0022083F">
              <w:rPr>
                <w:sz w:val="24"/>
              </w:rPr>
              <w:t xml:space="preserve">. </w:t>
            </w:r>
            <w:proofErr w:type="spellStart"/>
            <w:r w:rsidR="00F240DE" w:rsidRPr="0022083F">
              <w:rPr>
                <w:sz w:val="24"/>
              </w:rPr>
              <w:t>Класифікація</w:t>
            </w:r>
            <w:proofErr w:type="spellEnd"/>
            <w:r w:rsidR="00F240DE" w:rsidRPr="0022083F">
              <w:rPr>
                <w:sz w:val="24"/>
              </w:rPr>
              <w:t xml:space="preserve">. </w:t>
            </w:r>
            <w:proofErr w:type="spellStart"/>
            <w:r w:rsidR="00F240DE" w:rsidRPr="0022083F">
              <w:rPr>
                <w:sz w:val="24"/>
              </w:rPr>
              <w:t>Режими</w:t>
            </w:r>
            <w:proofErr w:type="spellEnd"/>
            <w:r w:rsidR="00F240DE" w:rsidRPr="0022083F">
              <w:rPr>
                <w:sz w:val="24"/>
              </w:rPr>
              <w:t xml:space="preserve"> </w:t>
            </w:r>
            <w:proofErr w:type="spellStart"/>
            <w:r w:rsidR="00F240DE" w:rsidRPr="0022083F">
              <w:rPr>
                <w:sz w:val="24"/>
              </w:rPr>
              <w:t>полімеризації</w:t>
            </w:r>
            <w:proofErr w:type="spellEnd"/>
            <w:r w:rsidR="00F240DE" w:rsidRPr="0022083F">
              <w:rPr>
                <w:sz w:val="24"/>
              </w:rPr>
              <w:t xml:space="preserve"> </w:t>
            </w:r>
            <w:proofErr w:type="spellStart"/>
            <w:r w:rsidR="00F240DE" w:rsidRPr="0022083F">
              <w:rPr>
                <w:sz w:val="24"/>
              </w:rPr>
              <w:t>пластмас</w:t>
            </w:r>
            <w:proofErr w:type="spellEnd"/>
          </w:p>
        </w:tc>
        <w:tc>
          <w:tcPr>
            <w:tcW w:w="2236" w:type="dxa"/>
            <w:shd w:val="clear" w:color="auto" w:fill="auto"/>
          </w:tcPr>
          <w:p w:rsidR="00F240DE" w:rsidRPr="00DB784E" w:rsidRDefault="00F240DE" w:rsidP="00F240DE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Pr="00DB784E">
              <w:rPr>
                <w:lang w:val="uk-UA"/>
              </w:rPr>
              <w:t xml:space="preserve"> години</w:t>
            </w:r>
          </w:p>
        </w:tc>
      </w:tr>
      <w:tr w:rsidR="00F240DE" w:rsidRPr="00DB784E" w:rsidTr="00F95CA8">
        <w:trPr>
          <w:trHeight w:val="530"/>
        </w:trPr>
        <w:tc>
          <w:tcPr>
            <w:tcW w:w="986" w:type="dxa"/>
            <w:shd w:val="clear" w:color="auto" w:fill="auto"/>
          </w:tcPr>
          <w:p w:rsidR="00F240DE" w:rsidRPr="00DB784E" w:rsidRDefault="00F240DE" w:rsidP="00F95CA8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6093" w:type="dxa"/>
            <w:shd w:val="clear" w:color="auto" w:fill="auto"/>
          </w:tcPr>
          <w:p w:rsidR="00F240DE" w:rsidRPr="0022083F" w:rsidRDefault="00BC280B" w:rsidP="00537DE1">
            <w:pPr>
              <w:ind w:left="17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Мат</w:t>
            </w:r>
            <w:r w:rsidR="00F240DE" w:rsidRPr="0022083F">
              <w:rPr>
                <w:sz w:val="24"/>
                <w:lang w:val="uk-UA"/>
              </w:rPr>
              <w:t xml:space="preserve">еріалознавство у ортопедичній стоматології. </w:t>
            </w:r>
            <w:proofErr w:type="spellStart"/>
            <w:r w:rsidR="00F240DE" w:rsidRPr="0022083F">
              <w:rPr>
                <w:sz w:val="24"/>
              </w:rPr>
              <w:t>Сплави</w:t>
            </w:r>
            <w:proofErr w:type="spellEnd"/>
            <w:r w:rsidR="00F240DE" w:rsidRPr="0022083F">
              <w:rPr>
                <w:sz w:val="24"/>
              </w:rPr>
              <w:t xml:space="preserve"> </w:t>
            </w:r>
            <w:proofErr w:type="spellStart"/>
            <w:r w:rsidR="00F240DE" w:rsidRPr="0022083F">
              <w:rPr>
                <w:sz w:val="24"/>
              </w:rPr>
              <w:t>металів</w:t>
            </w:r>
            <w:proofErr w:type="spellEnd"/>
            <w:r w:rsidR="00F240DE" w:rsidRPr="0022083F">
              <w:rPr>
                <w:sz w:val="24"/>
              </w:rPr>
              <w:t xml:space="preserve">, </w:t>
            </w:r>
            <w:proofErr w:type="spellStart"/>
            <w:r w:rsidR="00F240DE" w:rsidRPr="0022083F">
              <w:rPr>
                <w:sz w:val="24"/>
              </w:rPr>
              <w:t>застосування</w:t>
            </w:r>
            <w:proofErr w:type="spellEnd"/>
            <w:r w:rsidR="00F240DE" w:rsidRPr="0022083F">
              <w:rPr>
                <w:sz w:val="24"/>
              </w:rPr>
              <w:t xml:space="preserve"> в </w:t>
            </w:r>
            <w:proofErr w:type="spellStart"/>
            <w:r w:rsidR="00F240DE" w:rsidRPr="0022083F">
              <w:rPr>
                <w:sz w:val="24"/>
              </w:rPr>
              <w:t>ортопедичній</w:t>
            </w:r>
            <w:proofErr w:type="spellEnd"/>
            <w:r w:rsidR="00F240DE" w:rsidRPr="0022083F">
              <w:rPr>
                <w:sz w:val="24"/>
              </w:rPr>
              <w:t xml:space="preserve"> </w:t>
            </w:r>
            <w:proofErr w:type="spellStart"/>
            <w:r w:rsidR="00F240DE" w:rsidRPr="0022083F">
              <w:rPr>
                <w:sz w:val="24"/>
              </w:rPr>
              <w:t>стоматології</w:t>
            </w:r>
            <w:proofErr w:type="spellEnd"/>
            <w:r w:rsidR="00F240DE" w:rsidRPr="0022083F">
              <w:rPr>
                <w:sz w:val="24"/>
              </w:rPr>
              <w:t xml:space="preserve">. </w:t>
            </w:r>
            <w:proofErr w:type="spellStart"/>
            <w:r w:rsidR="00F240DE" w:rsidRPr="0022083F">
              <w:rPr>
                <w:sz w:val="24"/>
              </w:rPr>
              <w:t>Класифікація</w:t>
            </w:r>
            <w:proofErr w:type="spellEnd"/>
            <w:r w:rsidR="00F240DE" w:rsidRPr="0022083F">
              <w:rPr>
                <w:sz w:val="24"/>
              </w:rPr>
              <w:t xml:space="preserve"> та характеристика </w:t>
            </w:r>
            <w:proofErr w:type="spellStart"/>
            <w:r w:rsidR="00F240DE" w:rsidRPr="0022083F">
              <w:rPr>
                <w:sz w:val="24"/>
              </w:rPr>
              <w:t>сплавів</w:t>
            </w:r>
            <w:proofErr w:type="spellEnd"/>
            <w:r w:rsidR="00F240DE" w:rsidRPr="0022083F">
              <w:rPr>
                <w:sz w:val="24"/>
              </w:rPr>
              <w:t xml:space="preserve"> </w:t>
            </w:r>
            <w:proofErr w:type="spellStart"/>
            <w:r w:rsidR="00F240DE" w:rsidRPr="0022083F">
              <w:rPr>
                <w:sz w:val="24"/>
              </w:rPr>
              <w:t>металів</w:t>
            </w:r>
            <w:proofErr w:type="spellEnd"/>
            <w:r w:rsidR="00F240DE" w:rsidRPr="0022083F">
              <w:rPr>
                <w:sz w:val="24"/>
              </w:rPr>
              <w:t xml:space="preserve">. </w:t>
            </w:r>
            <w:proofErr w:type="spellStart"/>
            <w:r w:rsidR="00F240DE" w:rsidRPr="0022083F">
              <w:rPr>
                <w:sz w:val="24"/>
              </w:rPr>
              <w:t>Технології</w:t>
            </w:r>
            <w:proofErr w:type="spellEnd"/>
            <w:r w:rsidR="00F240DE" w:rsidRPr="0022083F">
              <w:rPr>
                <w:sz w:val="24"/>
              </w:rPr>
              <w:t xml:space="preserve"> </w:t>
            </w:r>
            <w:proofErr w:type="spellStart"/>
            <w:r w:rsidR="00F240DE" w:rsidRPr="0022083F">
              <w:rPr>
                <w:sz w:val="24"/>
              </w:rPr>
              <w:t>литва</w:t>
            </w:r>
            <w:proofErr w:type="spellEnd"/>
            <w:r w:rsidR="00F240DE" w:rsidRPr="0022083F">
              <w:rPr>
                <w:sz w:val="24"/>
              </w:rPr>
              <w:t xml:space="preserve"> </w:t>
            </w:r>
            <w:proofErr w:type="spellStart"/>
            <w:r w:rsidR="00F240DE" w:rsidRPr="0022083F">
              <w:rPr>
                <w:sz w:val="24"/>
              </w:rPr>
              <w:t>металів</w:t>
            </w:r>
            <w:proofErr w:type="spellEnd"/>
            <w:r w:rsidR="00F240DE" w:rsidRPr="0022083F">
              <w:rPr>
                <w:sz w:val="24"/>
              </w:rPr>
              <w:t>.</w:t>
            </w:r>
            <w:r w:rsidR="00F240DE" w:rsidRPr="0022083F">
              <w:rPr>
                <w:sz w:val="24"/>
                <w:lang w:val="uk-UA"/>
              </w:rPr>
              <w:t xml:space="preserve"> </w:t>
            </w:r>
            <w:proofErr w:type="spellStart"/>
            <w:r w:rsidR="00F240DE" w:rsidRPr="0022083F">
              <w:rPr>
                <w:sz w:val="24"/>
              </w:rPr>
              <w:t>Керамічні</w:t>
            </w:r>
            <w:proofErr w:type="spellEnd"/>
            <w:r w:rsidR="00F240DE" w:rsidRPr="0022083F">
              <w:rPr>
                <w:sz w:val="24"/>
              </w:rPr>
              <w:t xml:space="preserve"> </w:t>
            </w:r>
            <w:proofErr w:type="spellStart"/>
            <w:r w:rsidR="00F240DE" w:rsidRPr="0022083F">
              <w:rPr>
                <w:sz w:val="24"/>
              </w:rPr>
              <w:t>маси</w:t>
            </w:r>
            <w:proofErr w:type="spellEnd"/>
            <w:r w:rsidR="00F240DE" w:rsidRPr="0022083F">
              <w:rPr>
                <w:sz w:val="24"/>
              </w:rPr>
              <w:t xml:space="preserve"> та </w:t>
            </w:r>
            <w:proofErr w:type="spellStart"/>
            <w:r w:rsidR="00F240DE" w:rsidRPr="0022083F">
              <w:rPr>
                <w:sz w:val="24"/>
              </w:rPr>
              <w:t>їх</w:t>
            </w:r>
            <w:proofErr w:type="spellEnd"/>
            <w:r w:rsidR="00F240DE" w:rsidRPr="0022083F">
              <w:rPr>
                <w:sz w:val="24"/>
              </w:rPr>
              <w:t xml:space="preserve"> </w:t>
            </w:r>
            <w:proofErr w:type="spellStart"/>
            <w:r w:rsidR="00F240DE" w:rsidRPr="0022083F">
              <w:rPr>
                <w:sz w:val="24"/>
              </w:rPr>
              <w:t>компоненти</w:t>
            </w:r>
            <w:proofErr w:type="spellEnd"/>
            <w:r w:rsidR="00F240DE" w:rsidRPr="0022083F">
              <w:rPr>
                <w:sz w:val="24"/>
              </w:rPr>
              <w:t xml:space="preserve">. </w:t>
            </w:r>
            <w:proofErr w:type="spellStart"/>
            <w:r w:rsidR="00F240DE" w:rsidRPr="0022083F">
              <w:rPr>
                <w:sz w:val="24"/>
              </w:rPr>
              <w:t>Класифікація</w:t>
            </w:r>
            <w:proofErr w:type="spellEnd"/>
            <w:r w:rsidR="00F240DE" w:rsidRPr="0022083F">
              <w:rPr>
                <w:sz w:val="24"/>
              </w:rPr>
              <w:t xml:space="preserve">. </w:t>
            </w:r>
            <w:proofErr w:type="spellStart"/>
            <w:r w:rsidR="00F240DE" w:rsidRPr="0022083F">
              <w:rPr>
                <w:sz w:val="24"/>
              </w:rPr>
              <w:t>Показання</w:t>
            </w:r>
            <w:proofErr w:type="spellEnd"/>
            <w:r w:rsidR="00F240DE" w:rsidRPr="0022083F">
              <w:rPr>
                <w:sz w:val="24"/>
              </w:rPr>
              <w:t xml:space="preserve"> до</w:t>
            </w:r>
            <w:r w:rsidR="00F240DE" w:rsidRPr="0022083F">
              <w:rPr>
                <w:i/>
                <w:sz w:val="24"/>
              </w:rPr>
              <w:t xml:space="preserve"> </w:t>
            </w:r>
            <w:proofErr w:type="spellStart"/>
            <w:r w:rsidR="00F240DE" w:rsidRPr="0022083F">
              <w:rPr>
                <w:sz w:val="24"/>
              </w:rPr>
              <w:t>застосування</w:t>
            </w:r>
            <w:proofErr w:type="spellEnd"/>
            <w:r w:rsidR="00F240DE" w:rsidRPr="0022083F">
              <w:rPr>
                <w:sz w:val="24"/>
              </w:rPr>
              <w:t>.</w:t>
            </w:r>
          </w:p>
        </w:tc>
        <w:tc>
          <w:tcPr>
            <w:tcW w:w="2236" w:type="dxa"/>
            <w:shd w:val="clear" w:color="auto" w:fill="auto"/>
          </w:tcPr>
          <w:p w:rsidR="00F240DE" w:rsidRDefault="00F240DE" w:rsidP="00F24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DB784E">
              <w:rPr>
                <w:lang w:val="uk-UA"/>
              </w:rPr>
              <w:t xml:space="preserve"> години</w:t>
            </w:r>
          </w:p>
        </w:tc>
      </w:tr>
      <w:tr w:rsidR="00F240DE" w:rsidRPr="00DB784E" w:rsidTr="00F240DE">
        <w:trPr>
          <w:trHeight w:val="335"/>
        </w:trPr>
        <w:tc>
          <w:tcPr>
            <w:tcW w:w="986" w:type="dxa"/>
            <w:shd w:val="clear" w:color="auto" w:fill="auto"/>
          </w:tcPr>
          <w:p w:rsidR="00F240DE" w:rsidRPr="00DB784E" w:rsidRDefault="00F240DE" w:rsidP="00F95CA8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6093" w:type="dxa"/>
            <w:shd w:val="clear" w:color="auto" w:fill="auto"/>
          </w:tcPr>
          <w:p w:rsidR="00F240DE" w:rsidRPr="0022083F" w:rsidRDefault="00BC280B" w:rsidP="00537DE1">
            <w:pPr>
              <w:ind w:left="17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Мат</w:t>
            </w:r>
            <w:r w:rsidR="00F240DE" w:rsidRPr="0022083F">
              <w:rPr>
                <w:sz w:val="24"/>
                <w:lang w:val="uk-UA"/>
              </w:rPr>
              <w:t>еріалознавство у терапевтичній стоматології.</w:t>
            </w:r>
          </w:p>
        </w:tc>
        <w:tc>
          <w:tcPr>
            <w:tcW w:w="2236" w:type="dxa"/>
            <w:shd w:val="clear" w:color="auto" w:fill="auto"/>
          </w:tcPr>
          <w:p w:rsidR="00F240DE" w:rsidRPr="00F240DE" w:rsidRDefault="00F240DE" w:rsidP="00F240DE">
            <w:pPr>
              <w:jc w:val="center"/>
            </w:pPr>
            <w:r>
              <w:rPr>
                <w:lang w:val="en-US"/>
              </w:rPr>
              <w:t>2</w:t>
            </w:r>
            <w:r w:rsidRPr="00DB784E">
              <w:rPr>
                <w:lang w:val="uk-UA"/>
              </w:rPr>
              <w:t xml:space="preserve"> години</w:t>
            </w:r>
          </w:p>
        </w:tc>
      </w:tr>
      <w:tr w:rsidR="00F240DE" w:rsidRPr="00DB784E" w:rsidTr="00F240DE">
        <w:trPr>
          <w:trHeight w:val="412"/>
        </w:trPr>
        <w:tc>
          <w:tcPr>
            <w:tcW w:w="986" w:type="dxa"/>
            <w:shd w:val="clear" w:color="auto" w:fill="auto"/>
          </w:tcPr>
          <w:p w:rsidR="00F240DE" w:rsidRPr="00DB784E" w:rsidRDefault="00F240DE" w:rsidP="00F95CA8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6093" w:type="dxa"/>
            <w:shd w:val="clear" w:color="auto" w:fill="auto"/>
          </w:tcPr>
          <w:p w:rsidR="00F240DE" w:rsidRPr="0022083F" w:rsidRDefault="00BC280B" w:rsidP="00537DE1">
            <w:pPr>
              <w:ind w:left="176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Мат</w:t>
            </w:r>
            <w:r w:rsidR="00F240DE" w:rsidRPr="0022083F">
              <w:rPr>
                <w:sz w:val="24"/>
                <w:lang w:val="uk-UA"/>
              </w:rPr>
              <w:t>еріалознавство у хірургічній стоматології.</w:t>
            </w:r>
          </w:p>
        </w:tc>
        <w:tc>
          <w:tcPr>
            <w:tcW w:w="2236" w:type="dxa"/>
            <w:shd w:val="clear" w:color="auto" w:fill="auto"/>
          </w:tcPr>
          <w:p w:rsidR="00F240DE" w:rsidRPr="00F240DE" w:rsidRDefault="00F240DE" w:rsidP="00F240DE">
            <w:pPr>
              <w:jc w:val="center"/>
            </w:pPr>
            <w:r>
              <w:rPr>
                <w:lang w:val="en-US"/>
              </w:rPr>
              <w:t>2</w:t>
            </w:r>
            <w:r w:rsidRPr="00DB784E">
              <w:rPr>
                <w:lang w:val="uk-UA"/>
              </w:rPr>
              <w:t xml:space="preserve"> години</w:t>
            </w:r>
          </w:p>
        </w:tc>
      </w:tr>
      <w:tr w:rsidR="00804AC3" w:rsidRPr="00DB784E" w:rsidTr="00F240DE">
        <w:trPr>
          <w:trHeight w:val="412"/>
        </w:trPr>
        <w:tc>
          <w:tcPr>
            <w:tcW w:w="986" w:type="dxa"/>
            <w:shd w:val="clear" w:color="auto" w:fill="auto"/>
          </w:tcPr>
          <w:p w:rsidR="00804AC3" w:rsidRDefault="00804AC3" w:rsidP="00F95CA8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6093" w:type="dxa"/>
            <w:shd w:val="clear" w:color="auto" w:fill="auto"/>
          </w:tcPr>
          <w:p w:rsidR="00804AC3" w:rsidRPr="0022083F" w:rsidRDefault="00804AC3" w:rsidP="00537DE1">
            <w:pPr>
              <w:ind w:left="176"/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Підсумковий модульний контроль</w:t>
            </w:r>
          </w:p>
        </w:tc>
        <w:tc>
          <w:tcPr>
            <w:tcW w:w="2236" w:type="dxa"/>
            <w:shd w:val="clear" w:color="auto" w:fill="auto"/>
          </w:tcPr>
          <w:p w:rsidR="00804AC3" w:rsidRPr="00804AC3" w:rsidRDefault="00804AC3" w:rsidP="00F240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години</w:t>
            </w:r>
          </w:p>
        </w:tc>
      </w:tr>
      <w:tr w:rsidR="00F240DE" w:rsidRPr="00DB784E" w:rsidTr="00F95CA8">
        <w:trPr>
          <w:trHeight w:val="359"/>
        </w:trPr>
        <w:tc>
          <w:tcPr>
            <w:tcW w:w="7079" w:type="dxa"/>
            <w:gridSpan w:val="2"/>
            <w:shd w:val="clear" w:color="auto" w:fill="auto"/>
          </w:tcPr>
          <w:p w:rsidR="00F240DE" w:rsidRPr="00F95CA8" w:rsidRDefault="00F240DE" w:rsidP="00F95CA8">
            <w:pPr>
              <w:jc w:val="both"/>
              <w:rPr>
                <w:b/>
                <w:lang w:val="uk-UA"/>
              </w:rPr>
            </w:pPr>
            <w:r w:rsidRPr="00F95CA8">
              <w:rPr>
                <w:b/>
                <w:lang w:val="uk-UA"/>
              </w:rPr>
              <w:t>Всього годин</w:t>
            </w:r>
          </w:p>
        </w:tc>
        <w:tc>
          <w:tcPr>
            <w:tcW w:w="2236" w:type="dxa"/>
            <w:shd w:val="clear" w:color="auto" w:fill="auto"/>
          </w:tcPr>
          <w:p w:rsidR="00F240DE" w:rsidRPr="00F95CA8" w:rsidRDefault="00F240DE" w:rsidP="00F95CA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  <w:r w:rsidRPr="00F95CA8">
              <w:rPr>
                <w:b/>
                <w:lang w:val="uk-UA"/>
              </w:rPr>
              <w:t xml:space="preserve"> години</w:t>
            </w:r>
          </w:p>
        </w:tc>
      </w:tr>
    </w:tbl>
    <w:p w:rsidR="00D13B1D" w:rsidRPr="004E4051" w:rsidRDefault="00D13B1D" w:rsidP="00690BF5">
      <w:pPr>
        <w:rPr>
          <w:lang w:val="uk-UA"/>
        </w:rPr>
      </w:pPr>
      <w:r w:rsidRPr="004E4051">
        <w:rPr>
          <w:lang w:val="uk-UA"/>
        </w:rPr>
        <w:t xml:space="preserve">                                                                                                             </w:t>
      </w:r>
    </w:p>
    <w:p w:rsidR="00F95CA8" w:rsidRPr="001B383E" w:rsidRDefault="00F95CA8" w:rsidP="001B383E">
      <w:pPr>
        <w:rPr>
          <w:b/>
          <w:szCs w:val="28"/>
          <w:lang w:val="uk-UA"/>
        </w:rPr>
      </w:pPr>
    </w:p>
    <w:p w:rsidR="00F95CA8" w:rsidRDefault="00F95CA8" w:rsidP="001800C5">
      <w:pPr>
        <w:jc w:val="center"/>
        <w:rPr>
          <w:b/>
          <w:szCs w:val="28"/>
          <w:lang w:val="uk-UA"/>
        </w:rPr>
      </w:pPr>
    </w:p>
    <w:p w:rsidR="00D701C4" w:rsidRDefault="0044316B" w:rsidP="00D701C4">
      <w:pPr>
        <w:ind w:left="7513" w:hanging="6946"/>
        <w:jc w:val="center"/>
        <w:rPr>
          <w:i/>
          <w:szCs w:val="28"/>
          <w:lang w:val="uk-UA"/>
        </w:rPr>
      </w:pPr>
      <w:r>
        <w:rPr>
          <w:b/>
          <w:szCs w:val="28"/>
          <w:lang w:val="uk-UA"/>
        </w:rPr>
        <w:t>7</w:t>
      </w:r>
      <w:r w:rsidR="00D701C4" w:rsidRPr="00631439">
        <w:rPr>
          <w:b/>
          <w:szCs w:val="28"/>
          <w:lang w:val="uk-UA"/>
        </w:rPr>
        <w:t>. Теми лабораторних занять</w:t>
      </w:r>
      <w:r w:rsidR="00D701C4">
        <w:rPr>
          <w:b/>
          <w:szCs w:val="28"/>
          <w:lang w:val="uk-UA"/>
        </w:rPr>
        <w:t xml:space="preserve"> - </w:t>
      </w:r>
      <w:r w:rsidR="00D701C4" w:rsidRPr="008E0FCD">
        <w:rPr>
          <w:i/>
          <w:szCs w:val="28"/>
          <w:lang w:val="uk-UA"/>
        </w:rPr>
        <w:t>не передбачені навчальним планом.</w:t>
      </w:r>
    </w:p>
    <w:p w:rsidR="00D701C4" w:rsidRDefault="00D701C4" w:rsidP="001800C5">
      <w:pPr>
        <w:jc w:val="center"/>
        <w:rPr>
          <w:b/>
          <w:szCs w:val="28"/>
          <w:lang w:val="uk-UA"/>
        </w:rPr>
      </w:pPr>
    </w:p>
    <w:p w:rsidR="00D13B1D" w:rsidRPr="00631439" w:rsidRDefault="0044316B" w:rsidP="001800C5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8</w:t>
      </w:r>
      <w:r w:rsidR="00D13B1D" w:rsidRPr="00631439">
        <w:rPr>
          <w:b/>
          <w:szCs w:val="28"/>
          <w:lang w:val="uk-UA"/>
        </w:rPr>
        <w:t>. Самостійна робота</w:t>
      </w:r>
    </w:p>
    <w:p w:rsidR="009264C4" w:rsidRPr="009264C4" w:rsidRDefault="009264C4" w:rsidP="009264C4">
      <w:pPr>
        <w:spacing w:line="276" w:lineRule="auto"/>
        <w:contextualSpacing/>
        <w:jc w:val="center"/>
        <w:rPr>
          <w:b/>
          <w:bCs/>
          <w:szCs w:val="28"/>
        </w:rPr>
      </w:pPr>
      <w:r w:rsidRPr="009264C4">
        <w:rPr>
          <w:b/>
          <w:bCs/>
          <w:szCs w:val="28"/>
        </w:rPr>
        <w:t>Модуль 1 «</w:t>
      </w:r>
      <w:r w:rsidR="00F240DE" w:rsidRPr="00402B3F">
        <w:rPr>
          <w:b/>
          <w:szCs w:val="28"/>
          <w:lang w:val="uk-UA"/>
        </w:rPr>
        <w:t>«Матеріалознавство та стоматологічне обладнання»</w:t>
      </w:r>
      <w:r w:rsidRPr="009264C4">
        <w:rPr>
          <w:b/>
          <w:bCs/>
          <w:szCs w:val="28"/>
        </w:rPr>
        <w:t>»</w:t>
      </w:r>
    </w:p>
    <w:p w:rsidR="009264C4" w:rsidRPr="009264C4" w:rsidRDefault="009264C4" w:rsidP="009264C4">
      <w:pPr>
        <w:spacing w:line="276" w:lineRule="auto"/>
        <w:contextualSpacing/>
        <w:jc w:val="right"/>
        <w:rPr>
          <w:i/>
          <w:sz w:val="24"/>
        </w:rPr>
      </w:pPr>
    </w:p>
    <w:tbl>
      <w:tblPr>
        <w:tblW w:w="91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4860"/>
        <w:gridCol w:w="1440"/>
        <w:gridCol w:w="1980"/>
      </w:tblGrid>
      <w:tr w:rsidR="009264C4" w:rsidRPr="009264C4" w:rsidTr="00BC3E0A">
        <w:trPr>
          <w:trHeight w:val="49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№.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jc w:val="center"/>
              <w:rPr>
                <w:sz w:val="24"/>
              </w:rPr>
            </w:pPr>
            <w:r w:rsidRPr="009264C4">
              <w:rPr>
                <w:sz w:val="24"/>
              </w:rPr>
              <w:t>ТЕМА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contextualSpacing/>
              <w:rPr>
                <w:sz w:val="24"/>
              </w:rPr>
            </w:pPr>
            <w:proofErr w:type="spellStart"/>
            <w:r w:rsidRPr="009264C4">
              <w:rPr>
                <w:sz w:val="24"/>
              </w:rPr>
              <w:t>Кількість</w:t>
            </w:r>
            <w:proofErr w:type="spellEnd"/>
            <w:r w:rsidRPr="009264C4">
              <w:rPr>
                <w:sz w:val="24"/>
              </w:rPr>
              <w:t xml:space="preserve"> годин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  <w:proofErr w:type="spellStart"/>
            <w:r w:rsidRPr="009264C4">
              <w:rPr>
                <w:sz w:val="24"/>
              </w:rPr>
              <w:t>Види</w:t>
            </w:r>
            <w:proofErr w:type="spellEnd"/>
            <w:r w:rsidRPr="009264C4">
              <w:rPr>
                <w:sz w:val="24"/>
              </w:rPr>
              <w:t xml:space="preserve"> контролю</w:t>
            </w:r>
          </w:p>
        </w:tc>
      </w:tr>
      <w:tr w:rsidR="009264C4" w:rsidRPr="009264C4" w:rsidTr="00BC3E0A">
        <w:trPr>
          <w:trHeight w:val="49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1.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53"/>
              <w:contextualSpacing/>
              <w:jc w:val="center"/>
              <w:rPr>
                <w:b/>
                <w:sz w:val="24"/>
              </w:rPr>
            </w:pPr>
            <w:proofErr w:type="spellStart"/>
            <w:r w:rsidRPr="009264C4">
              <w:rPr>
                <w:b/>
                <w:sz w:val="24"/>
              </w:rPr>
              <w:t>Підготовка</w:t>
            </w:r>
            <w:proofErr w:type="spellEnd"/>
            <w:r w:rsidRPr="009264C4">
              <w:rPr>
                <w:b/>
                <w:sz w:val="24"/>
              </w:rPr>
              <w:t xml:space="preserve"> до </w:t>
            </w:r>
            <w:proofErr w:type="spellStart"/>
            <w:r w:rsidRPr="009264C4">
              <w:rPr>
                <w:b/>
                <w:sz w:val="24"/>
              </w:rPr>
              <w:t>практичних</w:t>
            </w:r>
            <w:proofErr w:type="spellEnd"/>
            <w:r w:rsidRPr="009264C4">
              <w:rPr>
                <w:b/>
                <w:sz w:val="24"/>
              </w:rPr>
              <w:t xml:space="preserve"> занять (</w:t>
            </w:r>
            <w:proofErr w:type="spellStart"/>
            <w:r w:rsidRPr="009264C4">
              <w:rPr>
                <w:b/>
                <w:sz w:val="24"/>
              </w:rPr>
              <w:t>оволодіння</w:t>
            </w:r>
            <w:proofErr w:type="spellEnd"/>
            <w:r w:rsidRPr="009264C4">
              <w:rPr>
                <w:b/>
                <w:sz w:val="24"/>
              </w:rPr>
              <w:t xml:space="preserve"> </w:t>
            </w:r>
            <w:proofErr w:type="spellStart"/>
            <w:r w:rsidRPr="009264C4">
              <w:rPr>
                <w:b/>
                <w:sz w:val="24"/>
              </w:rPr>
              <w:t>теоретичними</w:t>
            </w:r>
            <w:proofErr w:type="spellEnd"/>
            <w:r w:rsidRPr="009264C4">
              <w:rPr>
                <w:b/>
                <w:sz w:val="24"/>
              </w:rPr>
              <w:t xml:space="preserve"> </w:t>
            </w:r>
            <w:proofErr w:type="spellStart"/>
            <w:r w:rsidRPr="009264C4">
              <w:rPr>
                <w:b/>
                <w:sz w:val="24"/>
              </w:rPr>
              <w:t>знаннями</w:t>
            </w:r>
            <w:proofErr w:type="spellEnd"/>
            <w:r w:rsidRPr="009264C4">
              <w:rPr>
                <w:b/>
                <w:sz w:val="24"/>
              </w:rPr>
              <w:t xml:space="preserve"> та </w:t>
            </w:r>
            <w:proofErr w:type="spellStart"/>
            <w:r w:rsidRPr="009264C4">
              <w:rPr>
                <w:b/>
                <w:sz w:val="24"/>
              </w:rPr>
              <w:t>опрацювання</w:t>
            </w:r>
            <w:proofErr w:type="spellEnd"/>
            <w:r w:rsidRPr="009264C4">
              <w:rPr>
                <w:b/>
                <w:sz w:val="24"/>
              </w:rPr>
              <w:t xml:space="preserve"> </w:t>
            </w:r>
            <w:proofErr w:type="spellStart"/>
            <w:r w:rsidRPr="009264C4">
              <w:rPr>
                <w:b/>
                <w:sz w:val="24"/>
              </w:rPr>
              <w:t>практичних</w:t>
            </w:r>
            <w:proofErr w:type="spellEnd"/>
            <w:r w:rsidRPr="009264C4">
              <w:rPr>
                <w:b/>
                <w:sz w:val="24"/>
              </w:rPr>
              <w:t xml:space="preserve"> </w:t>
            </w:r>
            <w:proofErr w:type="spellStart"/>
            <w:r w:rsidRPr="009264C4">
              <w:rPr>
                <w:b/>
                <w:sz w:val="24"/>
              </w:rPr>
              <w:t>навичок</w:t>
            </w:r>
            <w:proofErr w:type="spellEnd"/>
            <w:r w:rsidRPr="009264C4">
              <w:rPr>
                <w:b/>
                <w:sz w:val="24"/>
              </w:rPr>
              <w:t xml:space="preserve">, </w:t>
            </w:r>
            <w:proofErr w:type="spellStart"/>
            <w:r w:rsidRPr="009264C4">
              <w:rPr>
                <w:b/>
                <w:sz w:val="24"/>
              </w:rPr>
              <w:t>вмінь</w:t>
            </w:r>
            <w:proofErr w:type="spellEnd"/>
            <w:r w:rsidRPr="009264C4">
              <w:rPr>
                <w:b/>
                <w:sz w:val="24"/>
              </w:rPr>
              <w:t>),</w:t>
            </w:r>
          </w:p>
          <w:p w:rsidR="009264C4" w:rsidRPr="001B383E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53" w:right="320"/>
              <w:contextualSpacing/>
              <w:jc w:val="center"/>
              <w:rPr>
                <w:sz w:val="24"/>
                <w:lang w:val="uk-UA"/>
              </w:rPr>
            </w:pPr>
            <w:proofErr w:type="spellStart"/>
            <w:r w:rsidRPr="009264C4">
              <w:rPr>
                <w:sz w:val="24"/>
              </w:rPr>
              <w:t>номери</w:t>
            </w:r>
            <w:proofErr w:type="spellEnd"/>
            <w:r w:rsidRPr="009264C4">
              <w:rPr>
                <w:sz w:val="24"/>
              </w:rPr>
              <w:t xml:space="preserve"> тем: </w:t>
            </w:r>
            <w:r w:rsidR="001B383E">
              <w:rPr>
                <w:b/>
                <w:sz w:val="24"/>
              </w:rPr>
              <w:t>1-</w:t>
            </w:r>
            <w:r w:rsidR="00F240DE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F240DE" w:rsidRDefault="00804AC3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b/>
                <w:color w:val="000000" w:themeColor="text1"/>
                <w:sz w:val="24"/>
                <w:lang w:val="uk-UA"/>
              </w:rPr>
            </w:pPr>
            <w:r>
              <w:rPr>
                <w:b/>
                <w:color w:val="000000" w:themeColor="text1"/>
                <w:sz w:val="24"/>
                <w:lang w:val="uk-UA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b/>
                <w:sz w:val="24"/>
              </w:rPr>
            </w:pPr>
            <w:proofErr w:type="spellStart"/>
            <w:r w:rsidRPr="009264C4">
              <w:rPr>
                <w:b/>
                <w:sz w:val="24"/>
              </w:rPr>
              <w:t>Поточний</w:t>
            </w:r>
            <w:proofErr w:type="spellEnd"/>
          </w:p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</w:rPr>
            </w:pPr>
            <w:r w:rsidRPr="009264C4">
              <w:rPr>
                <w:sz w:val="24"/>
              </w:rPr>
              <w:t xml:space="preserve">на </w:t>
            </w:r>
            <w:proofErr w:type="spellStart"/>
            <w:r w:rsidRPr="009264C4">
              <w:rPr>
                <w:sz w:val="24"/>
              </w:rPr>
              <w:t>практичних</w:t>
            </w:r>
            <w:proofErr w:type="spellEnd"/>
          </w:p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b/>
                <w:sz w:val="24"/>
              </w:rPr>
            </w:pPr>
            <w:proofErr w:type="spellStart"/>
            <w:r w:rsidRPr="009264C4">
              <w:rPr>
                <w:sz w:val="24"/>
              </w:rPr>
              <w:t>заняттях</w:t>
            </w:r>
            <w:proofErr w:type="spellEnd"/>
          </w:p>
        </w:tc>
      </w:tr>
      <w:tr w:rsidR="009264C4" w:rsidRPr="009264C4" w:rsidTr="00BC3E0A">
        <w:trPr>
          <w:trHeight w:val="49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</w:rPr>
            </w:pPr>
            <w:r w:rsidRPr="009264C4">
              <w:rPr>
                <w:sz w:val="24"/>
              </w:rPr>
              <w:t>2.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53"/>
              <w:contextualSpacing/>
              <w:jc w:val="center"/>
              <w:rPr>
                <w:b/>
                <w:sz w:val="24"/>
              </w:rPr>
            </w:pPr>
            <w:proofErr w:type="spellStart"/>
            <w:r w:rsidRPr="009264C4">
              <w:rPr>
                <w:b/>
                <w:sz w:val="24"/>
              </w:rPr>
              <w:t>Самостійне</w:t>
            </w:r>
            <w:proofErr w:type="spellEnd"/>
            <w:r w:rsidRPr="009264C4">
              <w:rPr>
                <w:b/>
                <w:sz w:val="24"/>
              </w:rPr>
              <w:t xml:space="preserve"> </w:t>
            </w:r>
            <w:proofErr w:type="spellStart"/>
            <w:r w:rsidRPr="009264C4">
              <w:rPr>
                <w:b/>
                <w:sz w:val="24"/>
              </w:rPr>
              <w:t>опрацювання</w:t>
            </w:r>
            <w:proofErr w:type="spellEnd"/>
            <w:r w:rsidRPr="009264C4">
              <w:rPr>
                <w:b/>
                <w:sz w:val="24"/>
              </w:rPr>
              <w:t xml:space="preserve"> тем, </w:t>
            </w:r>
            <w:proofErr w:type="spellStart"/>
            <w:r w:rsidRPr="009264C4">
              <w:rPr>
                <w:b/>
                <w:sz w:val="24"/>
              </w:rPr>
              <w:t>які</w:t>
            </w:r>
            <w:proofErr w:type="spellEnd"/>
            <w:r w:rsidRPr="009264C4">
              <w:rPr>
                <w:b/>
                <w:sz w:val="24"/>
              </w:rPr>
              <w:t xml:space="preserve"> не </w:t>
            </w:r>
            <w:proofErr w:type="spellStart"/>
            <w:r w:rsidRPr="009264C4">
              <w:rPr>
                <w:b/>
                <w:sz w:val="24"/>
              </w:rPr>
              <w:t>входять</w:t>
            </w:r>
            <w:proofErr w:type="spellEnd"/>
            <w:r w:rsidRPr="009264C4">
              <w:rPr>
                <w:b/>
                <w:sz w:val="24"/>
              </w:rPr>
              <w:t xml:space="preserve"> </w:t>
            </w:r>
            <w:proofErr w:type="gramStart"/>
            <w:r w:rsidRPr="009264C4">
              <w:rPr>
                <w:b/>
                <w:sz w:val="24"/>
              </w:rPr>
              <w:t>до плану</w:t>
            </w:r>
            <w:proofErr w:type="gramEnd"/>
            <w:r w:rsidRPr="009264C4">
              <w:rPr>
                <w:b/>
                <w:sz w:val="24"/>
              </w:rPr>
              <w:t xml:space="preserve"> </w:t>
            </w:r>
            <w:proofErr w:type="spellStart"/>
            <w:r w:rsidRPr="009264C4">
              <w:rPr>
                <w:b/>
                <w:sz w:val="24"/>
              </w:rPr>
              <w:t>аудиторних</w:t>
            </w:r>
            <w:proofErr w:type="spellEnd"/>
            <w:r w:rsidRPr="009264C4">
              <w:rPr>
                <w:b/>
                <w:sz w:val="24"/>
              </w:rPr>
              <w:t xml:space="preserve"> занять,</w:t>
            </w:r>
          </w:p>
          <w:p w:rsidR="009264C4" w:rsidRPr="001B383E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53"/>
              <w:contextualSpacing/>
              <w:jc w:val="center"/>
              <w:rPr>
                <w:b/>
                <w:sz w:val="24"/>
                <w:lang w:val="uk-UA"/>
              </w:rPr>
            </w:pPr>
            <w:r w:rsidRPr="009264C4">
              <w:rPr>
                <w:sz w:val="24"/>
              </w:rPr>
              <w:t>теми</w:t>
            </w:r>
            <w:r w:rsidR="001B383E">
              <w:rPr>
                <w:b/>
                <w:sz w:val="24"/>
              </w:rPr>
              <w:t xml:space="preserve">: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9264C4" w:rsidRDefault="00F240DE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b/>
                <w:color w:val="000000" w:themeColor="text1"/>
                <w:sz w:val="24"/>
                <w:lang w:val="uk-UA"/>
              </w:rPr>
            </w:pPr>
            <w:r>
              <w:rPr>
                <w:b/>
                <w:color w:val="000000" w:themeColor="text1"/>
                <w:sz w:val="24"/>
                <w:lang w:val="uk-UA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9264C4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b/>
                <w:sz w:val="24"/>
              </w:rPr>
            </w:pPr>
            <w:proofErr w:type="spellStart"/>
            <w:r w:rsidRPr="009264C4">
              <w:rPr>
                <w:b/>
                <w:sz w:val="24"/>
              </w:rPr>
              <w:t>Підсумковий</w:t>
            </w:r>
            <w:proofErr w:type="spellEnd"/>
            <w:r w:rsidRPr="009264C4">
              <w:rPr>
                <w:b/>
                <w:sz w:val="24"/>
              </w:rPr>
              <w:t xml:space="preserve"> </w:t>
            </w:r>
            <w:proofErr w:type="spellStart"/>
            <w:r w:rsidRPr="009264C4">
              <w:rPr>
                <w:b/>
                <w:sz w:val="24"/>
              </w:rPr>
              <w:t>модульний</w:t>
            </w:r>
            <w:proofErr w:type="spellEnd"/>
          </w:p>
        </w:tc>
      </w:tr>
      <w:tr w:rsidR="00804AC3" w:rsidRPr="009264C4" w:rsidTr="00BC3E0A">
        <w:trPr>
          <w:trHeight w:val="49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C3" w:rsidRPr="00804AC3" w:rsidRDefault="00804AC3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AC3" w:rsidRPr="009264C4" w:rsidRDefault="00804AC3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53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uk-UA"/>
              </w:rPr>
              <w:t>Підсумковий модульний контроль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AC3" w:rsidRDefault="00804AC3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b/>
                <w:color w:val="000000" w:themeColor="text1"/>
                <w:sz w:val="24"/>
                <w:lang w:val="uk-UA"/>
              </w:rPr>
            </w:pPr>
            <w:r>
              <w:rPr>
                <w:b/>
                <w:color w:val="000000" w:themeColor="text1"/>
                <w:sz w:val="24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4AC3" w:rsidRPr="009264C4" w:rsidRDefault="00804AC3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b/>
                <w:sz w:val="24"/>
              </w:rPr>
            </w:pPr>
          </w:p>
        </w:tc>
      </w:tr>
      <w:tr w:rsidR="009264C4" w:rsidRPr="009264C4" w:rsidTr="00BC3E0A">
        <w:trPr>
          <w:trHeight w:val="475"/>
        </w:trPr>
        <w:tc>
          <w:tcPr>
            <w:tcW w:w="5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C4" w:rsidRPr="00F240DE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b/>
                <w:bCs/>
                <w:szCs w:val="28"/>
              </w:rPr>
            </w:pPr>
            <w:r w:rsidRPr="00F240DE">
              <w:rPr>
                <w:b/>
                <w:szCs w:val="28"/>
              </w:rPr>
              <w:t>Разом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4C4" w:rsidRPr="00F240DE" w:rsidRDefault="00F240DE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80" w:hanging="540"/>
              <w:contextualSpacing/>
              <w:rPr>
                <w:b/>
                <w:szCs w:val="28"/>
                <w:lang w:val="uk-UA"/>
              </w:rPr>
            </w:pPr>
            <w:r w:rsidRPr="00F240DE">
              <w:rPr>
                <w:b/>
                <w:szCs w:val="28"/>
                <w:lang w:val="uk-UA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4C4" w:rsidRPr="00F240DE" w:rsidRDefault="009264C4" w:rsidP="009264C4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rPr>
                <w:b/>
                <w:szCs w:val="28"/>
              </w:rPr>
            </w:pPr>
          </w:p>
        </w:tc>
      </w:tr>
    </w:tbl>
    <w:p w:rsidR="003159AD" w:rsidRPr="00804AC3" w:rsidRDefault="003159AD" w:rsidP="00804AC3">
      <w:pPr>
        <w:rPr>
          <w:b/>
          <w:szCs w:val="28"/>
          <w:lang w:val="uk-UA"/>
        </w:rPr>
      </w:pPr>
    </w:p>
    <w:p w:rsidR="002350DB" w:rsidRDefault="002350DB" w:rsidP="001B383E">
      <w:pPr>
        <w:rPr>
          <w:b/>
          <w:szCs w:val="28"/>
          <w:lang w:val="uk-UA"/>
        </w:rPr>
      </w:pPr>
    </w:p>
    <w:p w:rsidR="002350DB" w:rsidRDefault="002350DB" w:rsidP="00D13B1D">
      <w:pPr>
        <w:ind w:left="142" w:firstLine="567"/>
        <w:jc w:val="center"/>
        <w:rPr>
          <w:b/>
          <w:szCs w:val="28"/>
          <w:lang w:val="uk-UA"/>
        </w:rPr>
      </w:pPr>
    </w:p>
    <w:p w:rsidR="00D701C4" w:rsidRDefault="0044316B" w:rsidP="00D701C4">
      <w:pPr>
        <w:ind w:left="142" w:firstLine="425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9</w:t>
      </w:r>
      <w:r w:rsidR="00D701C4">
        <w:rPr>
          <w:b/>
          <w:szCs w:val="28"/>
          <w:lang w:val="uk-UA"/>
        </w:rPr>
        <w:t>. Індивідуальні</w:t>
      </w:r>
      <w:r w:rsidR="00D701C4" w:rsidRPr="00631439">
        <w:rPr>
          <w:b/>
          <w:szCs w:val="28"/>
          <w:lang w:val="uk-UA"/>
        </w:rPr>
        <w:t xml:space="preserve"> завдання</w:t>
      </w:r>
      <w:r w:rsidR="00D701C4">
        <w:rPr>
          <w:b/>
          <w:szCs w:val="28"/>
          <w:lang w:val="uk-UA"/>
        </w:rPr>
        <w:t>.</w:t>
      </w:r>
    </w:p>
    <w:p w:rsidR="002350DB" w:rsidRDefault="002350DB" w:rsidP="00804AC3">
      <w:pPr>
        <w:spacing w:line="360" w:lineRule="auto"/>
        <w:jc w:val="both"/>
        <w:rPr>
          <w:sz w:val="24"/>
          <w:lang w:val="uk-UA"/>
        </w:rPr>
      </w:pPr>
    </w:p>
    <w:p w:rsidR="002350DB" w:rsidRPr="002350DB" w:rsidRDefault="002350DB" w:rsidP="002350DB">
      <w:pPr>
        <w:spacing w:line="360" w:lineRule="auto"/>
        <w:ind w:firstLine="709"/>
        <w:jc w:val="both"/>
        <w:rPr>
          <w:szCs w:val="28"/>
          <w:lang w:val="uk-UA"/>
        </w:rPr>
      </w:pPr>
      <w:r w:rsidRPr="002350DB">
        <w:rPr>
          <w:szCs w:val="28"/>
          <w:lang w:val="uk-UA"/>
        </w:rPr>
        <w:t>Пр</w:t>
      </w:r>
      <w:r w:rsidR="00F240DE">
        <w:rPr>
          <w:szCs w:val="28"/>
          <w:lang w:val="uk-UA"/>
        </w:rPr>
        <w:t xml:space="preserve">отягом вивчення курсу за вибором </w:t>
      </w:r>
      <w:r w:rsidR="00F240DE" w:rsidRPr="00F240DE">
        <w:rPr>
          <w:szCs w:val="28"/>
          <w:lang w:val="uk-UA"/>
        </w:rPr>
        <w:t>«Матеріалознавство та стоматологічне обладнання</w:t>
      </w:r>
      <w:r w:rsidRPr="00F240DE">
        <w:rPr>
          <w:szCs w:val="28"/>
          <w:lang w:val="uk-UA"/>
        </w:rPr>
        <w:t>»</w:t>
      </w:r>
      <w:r w:rsidRPr="002350DB">
        <w:rPr>
          <w:szCs w:val="28"/>
          <w:lang w:val="uk-UA"/>
        </w:rPr>
        <w:t xml:space="preserve"> студенти можуть підготувати індивідуальні навчально-дослідницькі завдання у формі рефератів, доповідей, презентацій, тощо. Кількість балів за виконання ІНДЗ залежить від обсягу і значимості. Ці бали додаються до суми балів, набраних студентом за поточну навчальну діяльність. Максимальна кількість балів</w:t>
      </w:r>
      <w:r w:rsidR="00537DE1">
        <w:rPr>
          <w:szCs w:val="28"/>
          <w:lang w:val="uk-UA"/>
        </w:rPr>
        <w:t xml:space="preserve"> за підготовку ІНДЗ становить 16</w:t>
      </w:r>
      <w:r w:rsidRPr="002350DB">
        <w:rPr>
          <w:szCs w:val="28"/>
          <w:lang w:val="uk-UA"/>
        </w:rPr>
        <w:t xml:space="preserve"> балів.</w:t>
      </w:r>
    </w:p>
    <w:p w:rsidR="002350DB" w:rsidRDefault="002350DB" w:rsidP="001B383E">
      <w:pPr>
        <w:rPr>
          <w:b/>
          <w:szCs w:val="28"/>
          <w:lang w:val="uk-UA"/>
        </w:rPr>
      </w:pPr>
    </w:p>
    <w:p w:rsidR="002350DB" w:rsidRDefault="002350DB" w:rsidP="00D701C4">
      <w:pPr>
        <w:ind w:left="142" w:firstLine="425"/>
        <w:jc w:val="center"/>
        <w:rPr>
          <w:b/>
          <w:szCs w:val="28"/>
          <w:lang w:val="uk-UA"/>
        </w:rPr>
      </w:pPr>
    </w:p>
    <w:p w:rsidR="00D13B1D" w:rsidRPr="00631439" w:rsidRDefault="0044316B" w:rsidP="00D13B1D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10</w:t>
      </w:r>
      <w:r w:rsidR="00D13B1D" w:rsidRPr="00631439">
        <w:rPr>
          <w:b/>
          <w:szCs w:val="28"/>
          <w:lang w:val="uk-UA"/>
        </w:rPr>
        <w:t>. Методи навчання</w:t>
      </w:r>
    </w:p>
    <w:p w:rsidR="00D13B1D" w:rsidRPr="004E4051" w:rsidRDefault="00D13B1D" w:rsidP="00D13B1D">
      <w:pPr>
        <w:ind w:firstLine="567"/>
        <w:jc w:val="both"/>
        <w:rPr>
          <w:szCs w:val="20"/>
          <w:lang w:val="uk-UA"/>
        </w:rPr>
      </w:pPr>
      <w:r w:rsidRPr="004E4051">
        <w:rPr>
          <w:szCs w:val="20"/>
          <w:lang w:val="uk-UA"/>
        </w:rPr>
        <w:t xml:space="preserve">                                                                                                   </w:t>
      </w:r>
    </w:p>
    <w:p w:rsidR="002350DB" w:rsidRPr="002350DB" w:rsidRDefault="002350DB" w:rsidP="002350DB">
      <w:pPr>
        <w:spacing w:line="360" w:lineRule="auto"/>
        <w:ind w:firstLine="709"/>
        <w:jc w:val="both"/>
        <w:rPr>
          <w:szCs w:val="28"/>
          <w:lang w:val="uk-UA"/>
        </w:rPr>
      </w:pPr>
      <w:r w:rsidRPr="002350DB">
        <w:rPr>
          <w:szCs w:val="28"/>
          <w:lang w:val="uk-UA"/>
        </w:rPr>
        <w:t xml:space="preserve">Видами навчальної діяльності студентів згідно з типовою програмою є: а) лекції; б) практичні заняття; в) лабораторні заняття; г) самостійна робота студентів (СРС); д) індивідуальна навчально-дослідницька робота (ІНДР) в організації якої значну роль відіграють консультації викладачів. Тематичні плани </w:t>
      </w:r>
      <w:r w:rsidRPr="002350DB">
        <w:rPr>
          <w:szCs w:val="28"/>
          <w:lang w:val="uk-UA"/>
        </w:rPr>
        <w:lastRenderedPageBreak/>
        <w:t>лекцій, практичних і лабораторних занять, СРС забезпечують реалізацію у навчальному процесі всіх тем, що входять до складу змістових модулів. Теми лекційного курсу розкривають проблемні питання відповідних розділів пропедевтики ортопедичної стоматології.</w:t>
      </w:r>
    </w:p>
    <w:p w:rsidR="002350DB" w:rsidRPr="002350DB" w:rsidRDefault="002350DB" w:rsidP="002350DB">
      <w:pPr>
        <w:spacing w:line="360" w:lineRule="auto"/>
        <w:ind w:firstLine="709"/>
        <w:jc w:val="both"/>
        <w:rPr>
          <w:szCs w:val="28"/>
          <w:lang w:val="uk-UA"/>
        </w:rPr>
      </w:pPr>
      <w:r w:rsidRPr="002350DB">
        <w:rPr>
          <w:szCs w:val="28"/>
          <w:lang w:val="uk-UA"/>
        </w:rPr>
        <w:t xml:space="preserve">Вивчення  </w:t>
      </w:r>
      <w:r w:rsidR="00804AC3">
        <w:rPr>
          <w:szCs w:val="28"/>
          <w:lang w:val="uk-UA"/>
        </w:rPr>
        <w:t xml:space="preserve">курсу за вибором </w:t>
      </w:r>
      <w:r w:rsidR="00804AC3" w:rsidRPr="00F240DE">
        <w:rPr>
          <w:szCs w:val="28"/>
          <w:lang w:val="uk-UA"/>
        </w:rPr>
        <w:t>«Матеріалознавство та стоматологічне обладнання»</w:t>
      </w:r>
      <w:r w:rsidR="00804AC3" w:rsidRPr="002350DB">
        <w:rPr>
          <w:szCs w:val="28"/>
          <w:lang w:val="uk-UA"/>
        </w:rPr>
        <w:t xml:space="preserve"> </w:t>
      </w:r>
      <w:r w:rsidRPr="002350DB">
        <w:rPr>
          <w:szCs w:val="28"/>
          <w:lang w:val="uk-UA"/>
        </w:rPr>
        <w:t xml:space="preserve">передбачає застосування загальних і спеціальних інноваційних методів навчання. </w:t>
      </w:r>
    </w:p>
    <w:p w:rsidR="002350DB" w:rsidRPr="002350DB" w:rsidRDefault="002350DB" w:rsidP="002350DB">
      <w:pPr>
        <w:spacing w:line="360" w:lineRule="auto"/>
        <w:ind w:firstLine="709"/>
        <w:jc w:val="both"/>
        <w:rPr>
          <w:szCs w:val="28"/>
          <w:lang w:val="uk-UA"/>
        </w:rPr>
      </w:pPr>
      <w:r w:rsidRPr="002350DB">
        <w:rPr>
          <w:i/>
          <w:iCs/>
          <w:szCs w:val="28"/>
          <w:lang w:val="uk-UA"/>
        </w:rPr>
        <w:t xml:space="preserve">Загальні методи </w:t>
      </w:r>
      <w:r w:rsidRPr="002350DB">
        <w:rPr>
          <w:szCs w:val="28"/>
          <w:lang w:val="uk-UA"/>
        </w:rPr>
        <w:t>включають розповідь, лекцію, ілюстрацію, бесіду.</w:t>
      </w:r>
    </w:p>
    <w:p w:rsidR="002350DB" w:rsidRPr="002350DB" w:rsidRDefault="002350DB" w:rsidP="002350DB">
      <w:pPr>
        <w:spacing w:line="360" w:lineRule="auto"/>
        <w:ind w:firstLine="709"/>
        <w:jc w:val="both"/>
        <w:rPr>
          <w:szCs w:val="28"/>
          <w:lang w:val="uk-UA"/>
        </w:rPr>
      </w:pPr>
      <w:r w:rsidRPr="002350DB">
        <w:rPr>
          <w:szCs w:val="28"/>
          <w:lang w:val="uk-UA"/>
        </w:rPr>
        <w:t>С</w:t>
      </w:r>
      <w:r w:rsidRPr="002350DB">
        <w:rPr>
          <w:i/>
          <w:iCs/>
          <w:szCs w:val="28"/>
          <w:lang w:val="uk-UA"/>
        </w:rPr>
        <w:t xml:space="preserve">пеціальні методи </w:t>
      </w:r>
      <w:r w:rsidRPr="002350DB">
        <w:rPr>
          <w:szCs w:val="28"/>
          <w:lang w:val="uk-UA"/>
        </w:rPr>
        <w:t xml:space="preserve">залежать від специфіки вивчення дисципліни та включають: </w:t>
      </w:r>
    </w:p>
    <w:p w:rsidR="002350DB" w:rsidRPr="002350DB" w:rsidRDefault="002350DB" w:rsidP="002350DB">
      <w:pPr>
        <w:pStyle w:val="aa"/>
        <w:numPr>
          <w:ilvl w:val="0"/>
          <w:numId w:val="12"/>
        </w:numPr>
        <w:tabs>
          <w:tab w:val="left" w:pos="709"/>
        </w:tabs>
        <w:spacing w:line="360" w:lineRule="auto"/>
        <w:ind w:left="0" w:firstLine="426"/>
        <w:jc w:val="both"/>
        <w:rPr>
          <w:szCs w:val="28"/>
          <w:lang w:val="uk-UA"/>
        </w:rPr>
      </w:pPr>
      <w:r w:rsidRPr="002350DB">
        <w:rPr>
          <w:b/>
          <w:i/>
          <w:iCs/>
          <w:szCs w:val="28"/>
          <w:lang w:val="uk-UA"/>
        </w:rPr>
        <w:t>Проблемно-пошукові методи</w:t>
      </w:r>
      <w:r w:rsidRPr="002350DB">
        <w:rPr>
          <w:szCs w:val="28"/>
          <w:lang w:val="uk-UA"/>
        </w:rPr>
        <w:t>: дійові (вирішення задач, відображення схематичних малюнків); евристичні (бесіда, обговорення, дискусія); пошуковий (курсове проектування); дослідницькі (наукова праця, ІНДЗ); методи проблемного викладу навчального матеріалу.</w:t>
      </w:r>
    </w:p>
    <w:p w:rsidR="002350DB" w:rsidRPr="002350DB" w:rsidRDefault="002350DB" w:rsidP="002350DB">
      <w:pPr>
        <w:pStyle w:val="aa"/>
        <w:numPr>
          <w:ilvl w:val="0"/>
          <w:numId w:val="12"/>
        </w:numPr>
        <w:tabs>
          <w:tab w:val="left" w:pos="709"/>
        </w:tabs>
        <w:spacing w:line="360" w:lineRule="auto"/>
        <w:ind w:left="0" w:firstLine="426"/>
        <w:jc w:val="both"/>
        <w:rPr>
          <w:szCs w:val="28"/>
          <w:lang w:val="uk-UA"/>
        </w:rPr>
      </w:pPr>
      <w:r w:rsidRPr="002350DB">
        <w:rPr>
          <w:b/>
          <w:i/>
          <w:iCs/>
          <w:szCs w:val="28"/>
          <w:lang w:val="uk-UA"/>
        </w:rPr>
        <w:t>Логічні методи:</w:t>
      </w:r>
      <w:r w:rsidRPr="002350DB">
        <w:rPr>
          <w:i/>
          <w:iCs/>
          <w:szCs w:val="28"/>
          <w:lang w:val="uk-UA"/>
        </w:rPr>
        <w:t xml:space="preserve"> </w:t>
      </w:r>
      <w:r w:rsidRPr="002350DB">
        <w:rPr>
          <w:szCs w:val="28"/>
          <w:lang w:val="uk-UA"/>
        </w:rPr>
        <w:t>індуктивний (від часткового до загального); дедуктивний (від загального до часткового); аналіз, синтез, узагальнення, порівняння, абстрагування – важливі для формування основ клінічного мислення.</w:t>
      </w:r>
    </w:p>
    <w:p w:rsidR="002350DB" w:rsidRPr="002350DB" w:rsidRDefault="002350DB" w:rsidP="002350DB">
      <w:pPr>
        <w:pStyle w:val="aa"/>
        <w:numPr>
          <w:ilvl w:val="0"/>
          <w:numId w:val="12"/>
        </w:numPr>
        <w:tabs>
          <w:tab w:val="left" w:pos="709"/>
        </w:tabs>
        <w:spacing w:line="360" w:lineRule="auto"/>
        <w:ind w:left="0" w:firstLine="426"/>
        <w:jc w:val="both"/>
        <w:rPr>
          <w:szCs w:val="28"/>
          <w:lang w:val="uk-UA"/>
        </w:rPr>
      </w:pPr>
      <w:r w:rsidRPr="002350DB">
        <w:rPr>
          <w:b/>
          <w:bCs/>
          <w:i/>
          <w:iCs/>
          <w:szCs w:val="28"/>
          <w:lang w:val="uk-UA"/>
        </w:rPr>
        <w:t>Методи формування інтересу</w:t>
      </w:r>
      <w:r w:rsidRPr="002350DB">
        <w:rPr>
          <w:bCs/>
          <w:iCs/>
          <w:szCs w:val="28"/>
          <w:lang w:val="uk-UA"/>
        </w:rPr>
        <w:t xml:space="preserve"> </w:t>
      </w:r>
      <w:r w:rsidRPr="002350DB">
        <w:rPr>
          <w:b/>
          <w:bCs/>
          <w:i/>
          <w:iCs/>
          <w:szCs w:val="28"/>
          <w:lang w:val="uk-UA"/>
        </w:rPr>
        <w:t>до навчання</w:t>
      </w:r>
      <w:r w:rsidRPr="002350DB">
        <w:rPr>
          <w:bCs/>
          <w:iCs/>
          <w:szCs w:val="28"/>
          <w:lang w:val="uk-UA"/>
        </w:rPr>
        <w:t xml:space="preserve">: </w:t>
      </w:r>
      <w:r w:rsidRPr="002350DB">
        <w:rPr>
          <w:szCs w:val="28"/>
          <w:lang w:val="uk-UA"/>
        </w:rPr>
        <w:t xml:space="preserve">методи інтелектуальної колективної діяльності й імітаційні. Основою </w:t>
      </w:r>
      <w:r w:rsidRPr="002350DB">
        <w:rPr>
          <w:iCs/>
          <w:szCs w:val="28"/>
          <w:lang w:val="uk-UA"/>
        </w:rPr>
        <w:t xml:space="preserve">методів інтелектуальної колективної діяльності </w:t>
      </w:r>
      <w:r w:rsidRPr="002350DB">
        <w:rPr>
          <w:szCs w:val="28"/>
          <w:lang w:val="uk-UA"/>
        </w:rPr>
        <w:t>є наявність колективної думки, пізнавальної суперечки при високій активності студентів, обговорення, дискусії. Імітаційні вправи, аналіз виробничих ситуацій, метод тренажу, ігрове проектування, ділові ігри, метод розподілу ролей.</w:t>
      </w:r>
    </w:p>
    <w:p w:rsidR="002350DB" w:rsidRPr="002350DB" w:rsidRDefault="002350DB" w:rsidP="002350DB">
      <w:pPr>
        <w:pStyle w:val="aa"/>
        <w:numPr>
          <w:ilvl w:val="0"/>
          <w:numId w:val="12"/>
        </w:numPr>
        <w:tabs>
          <w:tab w:val="left" w:pos="709"/>
        </w:tabs>
        <w:spacing w:line="360" w:lineRule="auto"/>
        <w:ind w:left="0" w:firstLine="426"/>
        <w:jc w:val="both"/>
        <w:rPr>
          <w:szCs w:val="28"/>
          <w:lang w:val="uk-UA"/>
        </w:rPr>
      </w:pPr>
      <w:r w:rsidRPr="002350DB">
        <w:rPr>
          <w:bCs/>
          <w:szCs w:val="28"/>
          <w:lang w:val="uk-UA"/>
        </w:rPr>
        <w:t>М</w:t>
      </w:r>
      <w:r w:rsidRPr="002350DB">
        <w:rPr>
          <w:b/>
          <w:bCs/>
          <w:i/>
          <w:szCs w:val="28"/>
          <w:lang w:val="uk-UA"/>
        </w:rPr>
        <w:t>етоди самостійного навчання,</w:t>
      </w:r>
      <w:r w:rsidRPr="002350DB">
        <w:rPr>
          <w:bCs/>
          <w:szCs w:val="28"/>
          <w:lang w:val="uk-UA"/>
        </w:rPr>
        <w:t xml:space="preserve"> в</w:t>
      </w:r>
      <w:r w:rsidRPr="002350DB">
        <w:rPr>
          <w:b/>
          <w:bCs/>
          <w:i/>
          <w:szCs w:val="28"/>
          <w:lang w:val="uk-UA"/>
        </w:rPr>
        <w:t xml:space="preserve"> </w:t>
      </w:r>
      <w:r w:rsidRPr="002350DB">
        <w:rPr>
          <w:bCs/>
          <w:szCs w:val="28"/>
          <w:lang w:val="uk-UA"/>
        </w:rPr>
        <w:t xml:space="preserve">тому числі </w:t>
      </w:r>
      <w:r w:rsidRPr="002350DB">
        <w:rPr>
          <w:b/>
          <w:bCs/>
          <w:i/>
          <w:szCs w:val="28"/>
          <w:lang w:val="uk-UA"/>
        </w:rPr>
        <w:t>м</w:t>
      </w:r>
      <w:r w:rsidRPr="002350DB">
        <w:rPr>
          <w:b/>
          <w:i/>
          <w:iCs/>
          <w:szCs w:val="28"/>
          <w:lang w:val="uk-UA"/>
        </w:rPr>
        <w:t xml:space="preserve">етод «навчання за текстом модуля», </w:t>
      </w:r>
      <w:r w:rsidRPr="002350DB">
        <w:rPr>
          <w:iCs/>
          <w:szCs w:val="28"/>
          <w:lang w:val="uk-UA"/>
        </w:rPr>
        <w:t xml:space="preserve">який </w:t>
      </w:r>
      <w:r w:rsidRPr="002350DB">
        <w:rPr>
          <w:szCs w:val="28"/>
          <w:lang w:val="uk-UA"/>
        </w:rPr>
        <w:t xml:space="preserve">передбачає послідовні дії студента для успішного засвоєння навчального матеріалу. Спочатку аналізуються дидактичні цілі. Потім вивчається структура модуля (схема послідовності елементів навчання). Після цього студенти переходять до розгляду змісту модуля і його елементів. При вивченні змісту модульної програми звертається увага на методичне забезпечення змісту модуля. Якщо структура модуля індивідуалізується стосовно кожного </w:t>
      </w:r>
      <w:r w:rsidRPr="002350DB">
        <w:rPr>
          <w:szCs w:val="28"/>
          <w:lang w:val="uk-UA"/>
        </w:rPr>
        <w:lastRenderedPageBreak/>
        <w:t xml:space="preserve">студента, зміст модуля вивчається за рекомендованою (індивідуалізованою) структурою розробленою кафедрою.  </w:t>
      </w:r>
    </w:p>
    <w:p w:rsidR="002350DB" w:rsidRPr="002350DB" w:rsidRDefault="002350DB" w:rsidP="002350DB">
      <w:pPr>
        <w:spacing w:line="360" w:lineRule="auto"/>
        <w:ind w:firstLine="709"/>
        <w:jc w:val="both"/>
        <w:rPr>
          <w:szCs w:val="28"/>
          <w:lang w:val="uk-UA"/>
        </w:rPr>
      </w:pPr>
      <w:r w:rsidRPr="002350DB">
        <w:rPr>
          <w:szCs w:val="28"/>
          <w:lang w:val="uk-UA"/>
        </w:rPr>
        <w:t xml:space="preserve">Тривалість практичних занять складає 3 академічні години. Заняття проводяться в навчальних кімнатах, клінічних кабінетах кафедри та в </w:t>
      </w:r>
      <w:proofErr w:type="spellStart"/>
      <w:r w:rsidRPr="002350DB">
        <w:rPr>
          <w:szCs w:val="28"/>
          <w:lang w:val="uk-UA"/>
        </w:rPr>
        <w:t>зуботехнічній</w:t>
      </w:r>
      <w:proofErr w:type="spellEnd"/>
      <w:r w:rsidRPr="002350DB">
        <w:rPr>
          <w:szCs w:val="28"/>
          <w:lang w:val="uk-UA"/>
        </w:rPr>
        <w:t xml:space="preserve"> лабораторії.</w:t>
      </w:r>
    </w:p>
    <w:p w:rsidR="002350DB" w:rsidRPr="002350DB" w:rsidRDefault="002350DB" w:rsidP="002350DB">
      <w:pPr>
        <w:spacing w:line="360" w:lineRule="auto"/>
        <w:ind w:firstLine="709"/>
        <w:jc w:val="both"/>
        <w:rPr>
          <w:szCs w:val="28"/>
          <w:lang w:val="uk-UA"/>
        </w:rPr>
      </w:pPr>
      <w:r w:rsidRPr="002350DB">
        <w:rPr>
          <w:szCs w:val="28"/>
          <w:lang w:val="uk-UA"/>
        </w:rPr>
        <w:t xml:space="preserve">Організація навчального процесу здійснюється за Європейською кредитною трансферно-накопичувальною системою (ECTS) – система трансферу і накопичення кредитів, що використовується в Європейському просторі вищої освіти з метою надання, визнання, підтвердження кваліфікації та освітніх компонентів і сприяє академічній мобільності здобувачів вищої освіти. Система ґрунтується на визначенні навчального навантаження здобувача вищої освіти, необхідного для досягнення визначених результатів навчання, та обліковується у кредитах ECTS. </w:t>
      </w:r>
    </w:p>
    <w:p w:rsidR="002350DB" w:rsidRPr="002350DB" w:rsidRDefault="002350DB" w:rsidP="002350DB">
      <w:pPr>
        <w:spacing w:line="360" w:lineRule="auto"/>
        <w:ind w:firstLine="709"/>
        <w:jc w:val="both"/>
        <w:rPr>
          <w:szCs w:val="28"/>
          <w:lang w:val="uk-UA"/>
        </w:rPr>
      </w:pPr>
      <w:r w:rsidRPr="002350DB">
        <w:rPr>
          <w:szCs w:val="28"/>
          <w:lang w:val="uk-UA"/>
        </w:rPr>
        <w:t>Кредит Європейської кредитної трансферно-накопичувальної системи (далі − кредит ECTS) − одиниця вимірювання обсягу навчального навантаження здобувача вищої освіти, необхідного для досягнення визначених (очікуваних) результатів навчання. Обсяг одного кредиту становить 30 годин. Навантаження одного навчального року становить 60 кредитів ECTS. Кредитно-модульна система організації навчального процесу спонукає студентів систематично вчитися протягом навчального року.</w:t>
      </w:r>
    </w:p>
    <w:p w:rsidR="002350DB" w:rsidRPr="002350DB" w:rsidRDefault="002350DB" w:rsidP="002350DB">
      <w:pPr>
        <w:spacing w:line="360" w:lineRule="auto"/>
        <w:ind w:firstLine="709"/>
        <w:jc w:val="both"/>
        <w:rPr>
          <w:szCs w:val="28"/>
          <w:lang w:val="uk-UA"/>
        </w:rPr>
      </w:pPr>
      <w:r w:rsidRPr="002350DB">
        <w:rPr>
          <w:szCs w:val="28"/>
          <w:lang w:val="uk-UA"/>
        </w:rPr>
        <w:t>Таким чином, навчання орієнтується на придбання студентами конкретних навичок, знань і умінь необхідних у майбутній професійній діяльності.</w:t>
      </w:r>
    </w:p>
    <w:p w:rsidR="002350DB" w:rsidRDefault="002350DB" w:rsidP="002350DB">
      <w:pPr>
        <w:rPr>
          <w:b/>
          <w:szCs w:val="28"/>
          <w:lang w:val="uk-UA"/>
        </w:rPr>
      </w:pPr>
    </w:p>
    <w:p w:rsidR="00D701C4" w:rsidRPr="00631439" w:rsidRDefault="00804AC3" w:rsidP="00D701C4">
      <w:pPr>
        <w:ind w:left="142" w:firstLine="567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1</w:t>
      </w:r>
      <w:r w:rsidR="0044316B">
        <w:rPr>
          <w:b/>
          <w:szCs w:val="28"/>
          <w:lang w:val="uk-UA"/>
        </w:rPr>
        <w:t>1</w:t>
      </w:r>
      <w:r w:rsidR="00D701C4" w:rsidRPr="00631439">
        <w:rPr>
          <w:b/>
          <w:szCs w:val="28"/>
          <w:lang w:val="uk-UA"/>
        </w:rPr>
        <w:t>. Методи контролю</w:t>
      </w:r>
      <w:r w:rsidR="00D701C4">
        <w:rPr>
          <w:b/>
          <w:szCs w:val="28"/>
          <w:lang w:val="uk-UA"/>
        </w:rPr>
        <w:t>.</w:t>
      </w:r>
    </w:p>
    <w:p w:rsidR="00D701C4" w:rsidRPr="004E4051" w:rsidRDefault="00D701C4" w:rsidP="00D701C4">
      <w:pPr>
        <w:ind w:firstLine="567"/>
        <w:jc w:val="both"/>
        <w:rPr>
          <w:szCs w:val="20"/>
          <w:lang w:val="uk-UA"/>
        </w:rPr>
      </w:pPr>
      <w:r w:rsidRPr="004E4051">
        <w:rPr>
          <w:szCs w:val="20"/>
          <w:lang w:val="uk-UA"/>
        </w:rPr>
        <w:t xml:space="preserve">     </w:t>
      </w:r>
    </w:p>
    <w:p w:rsidR="002350DB" w:rsidRPr="002350DB" w:rsidRDefault="002350DB" w:rsidP="002350DB">
      <w:pPr>
        <w:spacing w:line="360" w:lineRule="auto"/>
        <w:ind w:firstLine="709"/>
        <w:jc w:val="both"/>
        <w:rPr>
          <w:lang w:val="uk-UA"/>
        </w:rPr>
      </w:pPr>
      <w:r w:rsidRPr="002350DB">
        <w:rPr>
          <w:lang w:val="uk-UA"/>
        </w:rPr>
        <w:t xml:space="preserve">Форми контролю і система оцінювання здійснюються відповідно до вимог Тимчасової інструкції з оцінювання навчальної діяльності студентів при впровадженні кредитно-модульної системи організації навчального процесу» (листи МОЗ України від 16.06.2005р. </w:t>
      </w:r>
    </w:p>
    <w:p w:rsidR="002350DB" w:rsidRPr="001F1A0D" w:rsidRDefault="002350DB" w:rsidP="002350DB">
      <w:pPr>
        <w:spacing w:line="360" w:lineRule="auto"/>
        <w:jc w:val="both"/>
      </w:pPr>
      <w:r w:rsidRPr="001F1A0D">
        <w:t xml:space="preserve">№ 08.01-22/1258, </w:t>
      </w:r>
      <w:proofErr w:type="spellStart"/>
      <w:r w:rsidRPr="001F1A0D">
        <w:t>від</w:t>
      </w:r>
      <w:proofErr w:type="spellEnd"/>
      <w:r w:rsidRPr="001F1A0D">
        <w:t xml:space="preserve"> 21.01.2008 № 08.01-22/65). </w:t>
      </w:r>
    </w:p>
    <w:p w:rsidR="002350DB" w:rsidRPr="00E41F51" w:rsidRDefault="002350DB" w:rsidP="002350DB">
      <w:pPr>
        <w:spacing w:line="360" w:lineRule="auto"/>
        <w:ind w:firstLine="709"/>
        <w:jc w:val="both"/>
      </w:pPr>
      <w:proofErr w:type="spellStart"/>
      <w:r w:rsidRPr="00E41F51">
        <w:lastRenderedPageBreak/>
        <w:t>Оцінка</w:t>
      </w:r>
      <w:proofErr w:type="spellEnd"/>
      <w:r w:rsidRPr="00E41F51">
        <w:t xml:space="preserve"> за модуль </w:t>
      </w:r>
      <w:proofErr w:type="spellStart"/>
      <w:r w:rsidRPr="00E41F51">
        <w:t>визначається</w:t>
      </w:r>
      <w:proofErr w:type="spellEnd"/>
      <w:r w:rsidRPr="00E41F51">
        <w:t xml:space="preserve"> як сума </w:t>
      </w:r>
      <w:proofErr w:type="spellStart"/>
      <w:r w:rsidRPr="00E41F51">
        <w:t>оцінок</w:t>
      </w:r>
      <w:proofErr w:type="spellEnd"/>
      <w:r w:rsidRPr="00E41F51">
        <w:t xml:space="preserve"> </w:t>
      </w:r>
      <w:proofErr w:type="spellStart"/>
      <w:r w:rsidRPr="00E41F51">
        <w:t>поточної</w:t>
      </w:r>
      <w:proofErr w:type="spellEnd"/>
      <w:r w:rsidRPr="00E41F51">
        <w:t xml:space="preserve"> </w:t>
      </w:r>
      <w:proofErr w:type="spellStart"/>
      <w:r w:rsidRPr="00E41F51">
        <w:t>навчальної</w:t>
      </w:r>
      <w:proofErr w:type="spellEnd"/>
      <w:r w:rsidRPr="00E41F51">
        <w:t xml:space="preserve"> </w:t>
      </w:r>
      <w:proofErr w:type="spellStart"/>
      <w:r w:rsidRPr="00E41F51">
        <w:t>діяльності</w:t>
      </w:r>
      <w:proofErr w:type="spellEnd"/>
      <w:r w:rsidRPr="00E41F51">
        <w:t xml:space="preserve"> (</w:t>
      </w:r>
      <w:proofErr w:type="gramStart"/>
      <w:r w:rsidRPr="00E41F51">
        <w:t>у балах</w:t>
      </w:r>
      <w:proofErr w:type="gramEnd"/>
      <w:r w:rsidRPr="00E41F51">
        <w:t xml:space="preserve">) та </w:t>
      </w:r>
      <w:proofErr w:type="spellStart"/>
      <w:r w:rsidRPr="00E41F51">
        <w:t>оцінки</w:t>
      </w:r>
      <w:proofErr w:type="spellEnd"/>
      <w:r w:rsidRPr="00E41F51">
        <w:t xml:space="preserve"> </w:t>
      </w:r>
      <w:proofErr w:type="spellStart"/>
      <w:r w:rsidRPr="00E41F51">
        <w:t>підсумкового</w:t>
      </w:r>
      <w:proofErr w:type="spellEnd"/>
      <w:r w:rsidRPr="00E41F51">
        <w:t xml:space="preserve"> модульного контролю (у балах), яка </w:t>
      </w:r>
      <w:proofErr w:type="spellStart"/>
      <w:r w:rsidRPr="00E41F51">
        <w:t>виставляється</w:t>
      </w:r>
      <w:proofErr w:type="spellEnd"/>
      <w:r w:rsidRPr="00E41F51">
        <w:t xml:space="preserve"> при </w:t>
      </w:r>
      <w:proofErr w:type="spellStart"/>
      <w:r w:rsidRPr="00E41F51">
        <w:t>оцінюванні</w:t>
      </w:r>
      <w:proofErr w:type="spellEnd"/>
      <w:r w:rsidRPr="00E41F51">
        <w:t xml:space="preserve"> </w:t>
      </w:r>
      <w:proofErr w:type="spellStart"/>
      <w:r w:rsidRPr="00E41F51">
        <w:t>теоретичних</w:t>
      </w:r>
      <w:proofErr w:type="spellEnd"/>
      <w:r w:rsidRPr="00E41F51">
        <w:t xml:space="preserve"> </w:t>
      </w:r>
      <w:proofErr w:type="spellStart"/>
      <w:r w:rsidRPr="00E41F51">
        <w:t>знань</w:t>
      </w:r>
      <w:proofErr w:type="spellEnd"/>
      <w:r w:rsidRPr="00E41F51">
        <w:t xml:space="preserve"> та </w:t>
      </w:r>
      <w:proofErr w:type="spellStart"/>
      <w:r w:rsidRPr="00E41F51">
        <w:t>практичних</w:t>
      </w:r>
      <w:proofErr w:type="spellEnd"/>
      <w:r w:rsidRPr="00E41F51">
        <w:t xml:space="preserve"> </w:t>
      </w:r>
      <w:proofErr w:type="spellStart"/>
      <w:r w:rsidRPr="00E41F51">
        <w:t>навичок</w:t>
      </w:r>
      <w:proofErr w:type="spellEnd"/>
      <w:r w:rsidRPr="00E41F51">
        <w:t xml:space="preserve"> </w:t>
      </w:r>
      <w:proofErr w:type="spellStart"/>
      <w:r w:rsidRPr="00E41F51">
        <w:t>відповідно</w:t>
      </w:r>
      <w:proofErr w:type="spellEnd"/>
      <w:r w:rsidRPr="00E41F51">
        <w:t xml:space="preserve"> до </w:t>
      </w:r>
      <w:proofErr w:type="spellStart"/>
      <w:r w:rsidRPr="00E41F51">
        <w:t>переліків</w:t>
      </w:r>
      <w:proofErr w:type="spellEnd"/>
      <w:r w:rsidRPr="00E41F51">
        <w:t xml:space="preserve">, </w:t>
      </w:r>
      <w:proofErr w:type="spellStart"/>
      <w:r w:rsidRPr="00E41F51">
        <w:t>визначених</w:t>
      </w:r>
      <w:proofErr w:type="spellEnd"/>
      <w:r w:rsidRPr="00E41F51">
        <w:t xml:space="preserve"> </w:t>
      </w:r>
      <w:proofErr w:type="spellStart"/>
      <w:r w:rsidRPr="00E41F51">
        <w:t>програмою</w:t>
      </w:r>
      <w:proofErr w:type="spellEnd"/>
      <w:r w:rsidRPr="00E41F51">
        <w:t xml:space="preserve"> </w:t>
      </w:r>
      <w:proofErr w:type="spellStart"/>
      <w:r w:rsidRPr="00E41F51">
        <w:t>дисципліни</w:t>
      </w:r>
      <w:proofErr w:type="spellEnd"/>
      <w:r w:rsidRPr="00E41F51">
        <w:t>.</w:t>
      </w:r>
    </w:p>
    <w:p w:rsidR="002350DB" w:rsidRPr="003D684A" w:rsidRDefault="002350DB" w:rsidP="002350DB">
      <w:pPr>
        <w:spacing w:line="360" w:lineRule="auto"/>
        <w:ind w:firstLine="709"/>
        <w:jc w:val="both"/>
      </w:pPr>
      <w:r w:rsidRPr="003D684A">
        <w:t xml:space="preserve">Максимальна </w:t>
      </w:r>
      <w:proofErr w:type="spellStart"/>
      <w:r w:rsidRPr="003D684A">
        <w:t>кількість</w:t>
      </w:r>
      <w:proofErr w:type="spellEnd"/>
      <w:r w:rsidRPr="003D684A">
        <w:t xml:space="preserve"> </w:t>
      </w:r>
      <w:proofErr w:type="spellStart"/>
      <w:r w:rsidRPr="003D684A">
        <w:t>балів</w:t>
      </w:r>
      <w:proofErr w:type="spellEnd"/>
      <w:r w:rsidRPr="003D684A">
        <w:t xml:space="preserve">, </w:t>
      </w:r>
      <w:proofErr w:type="spellStart"/>
      <w:r w:rsidRPr="003D684A">
        <w:t>що</w:t>
      </w:r>
      <w:proofErr w:type="spellEnd"/>
      <w:r w:rsidRPr="003D684A">
        <w:t xml:space="preserve"> </w:t>
      </w:r>
      <w:proofErr w:type="spellStart"/>
      <w:r w:rsidRPr="003D684A">
        <w:t>присвоюється</w:t>
      </w:r>
      <w:proofErr w:type="spellEnd"/>
      <w:r w:rsidRPr="003D684A">
        <w:t xml:space="preserve"> студентам при </w:t>
      </w:r>
      <w:proofErr w:type="spellStart"/>
      <w:r w:rsidRPr="003D684A">
        <w:t>засвоєнні</w:t>
      </w:r>
      <w:proofErr w:type="spellEnd"/>
      <w:r w:rsidRPr="003D684A">
        <w:t xml:space="preserve"> кожного модулю (</w:t>
      </w:r>
      <w:proofErr w:type="spellStart"/>
      <w:r w:rsidRPr="003D684A">
        <w:t>залікового</w:t>
      </w:r>
      <w:proofErr w:type="spellEnd"/>
      <w:r w:rsidRPr="003D684A">
        <w:t xml:space="preserve"> кредиту) – 200, в тому </w:t>
      </w:r>
      <w:proofErr w:type="spellStart"/>
      <w:r w:rsidRPr="003D684A">
        <w:t>числі</w:t>
      </w:r>
      <w:proofErr w:type="spellEnd"/>
      <w:r w:rsidRPr="003D684A">
        <w:t xml:space="preserve"> за </w:t>
      </w:r>
      <w:proofErr w:type="spellStart"/>
      <w:r w:rsidRPr="003D684A">
        <w:t>поточну</w:t>
      </w:r>
      <w:proofErr w:type="spellEnd"/>
      <w:r w:rsidRPr="003D684A">
        <w:t xml:space="preserve"> </w:t>
      </w:r>
      <w:proofErr w:type="spellStart"/>
      <w:r w:rsidRPr="003D684A">
        <w:t>навчальну</w:t>
      </w:r>
      <w:proofErr w:type="spellEnd"/>
      <w:r w:rsidRPr="003D684A">
        <w:t xml:space="preserve"> </w:t>
      </w:r>
      <w:proofErr w:type="spellStart"/>
      <w:r w:rsidRPr="003D684A">
        <w:t>діяльність</w:t>
      </w:r>
      <w:proofErr w:type="spellEnd"/>
      <w:r w:rsidRPr="003D684A">
        <w:t xml:space="preserve"> – 120 </w:t>
      </w:r>
      <w:proofErr w:type="spellStart"/>
      <w:r w:rsidRPr="003D684A">
        <w:t>балів</w:t>
      </w:r>
      <w:proofErr w:type="spellEnd"/>
      <w:r w:rsidRPr="003D684A">
        <w:t xml:space="preserve"> (60%), за результатами модульного </w:t>
      </w:r>
      <w:proofErr w:type="spellStart"/>
      <w:r w:rsidRPr="003D684A">
        <w:t>підсумкового</w:t>
      </w:r>
      <w:proofErr w:type="spellEnd"/>
      <w:r w:rsidRPr="003D684A">
        <w:t xml:space="preserve"> контролю – 80 </w:t>
      </w:r>
      <w:proofErr w:type="spellStart"/>
      <w:r w:rsidRPr="003D684A">
        <w:t>балів</w:t>
      </w:r>
      <w:proofErr w:type="spellEnd"/>
      <w:r w:rsidRPr="003D684A">
        <w:t xml:space="preserve"> (40%).</w:t>
      </w:r>
    </w:p>
    <w:p w:rsidR="002350DB" w:rsidRPr="001F1A0D" w:rsidRDefault="002350DB" w:rsidP="002350DB">
      <w:pPr>
        <w:spacing w:line="360" w:lineRule="auto"/>
        <w:ind w:firstLine="709"/>
        <w:jc w:val="both"/>
      </w:pPr>
      <w:proofErr w:type="spellStart"/>
      <w:r w:rsidRPr="001F1A0D">
        <w:rPr>
          <w:b/>
          <w:i/>
        </w:rPr>
        <w:t>Поточний</w:t>
      </w:r>
      <w:proofErr w:type="spellEnd"/>
      <w:r w:rsidRPr="001F1A0D">
        <w:rPr>
          <w:b/>
          <w:i/>
        </w:rPr>
        <w:t xml:space="preserve"> контроль</w:t>
      </w:r>
      <w:r w:rsidRPr="001F1A0D">
        <w:rPr>
          <w:b/>
        </w:rPr>
        <w:t xml:space="preserve"> </w:t>
      </w:r>
      <w:proofErr w:type="spellStart"/>
      <w:r w:rsidRPr="001F1A0D">
        <w:t>здійснюється</w:t>
      </w:r>
      <w:proofErr w:type="spellEnd"/>
      <w:r w:rsidRPr="001F1A0D">
        <w:t xml:space="preserve"> на кожному практичному </w:t>
      </w:r>
      <w:proofErr w:type="spellStart"/>
      <w:r w:rsidRPr="001F1A0D">
        <w:t>занятті</w:t>
      </w:r>
      <w:proofErr w:type="spellEnd"/>
      <w:r w:rsidRPr="001F1A0D">
        <w:t xml:space="preserve"> </w:t>
      </w:r>
      <w:proofErr w:type="spellStart"/>
      <w:r w:rsidRPr="001F1A0D">
        <w:t>відповідно</w:t>
      </w:r>
      <w:proofErr w:type="spellEnd"/>
      <w:r w:rsidRPr="001F1A0D">
        <w:t xml:space="preserve"> </w:t>
      </w:r>
      <w:proofErr w:type="spellStart"/>
      <w:r w:rsidRPr="001F1A0D">
        <w:t>конкретним</w:t>
      </w:r>
      <w:proofErr w:type="spellEnd"/>
      <w:r w:rsidRPr="001F1A0D">
        <w:t xml:space="preserve"> </w:t>
      </w:r>
      <w:proofErr w:type="spellStart"/>
      <w:r w:rsidRPr="001F1A0D">
        <w:t>цілям</w:t>
      </w:r>
      <w:proofErr w:type="spellEnd"/>
      <w:r w:rsidRPr="001F1A0D">
        <w:t xml:space="preserve"> з </w:t>
      </w:r>
      <w:proofErr w:type="spellStart"/>
      <w:r w:rsidRPr="001F1A0D">
        <w:t>кожної</w:t>
      </w:r>
      <w:proofErr w:type="spellEnd"/>
      <w:r w:rsidRPr="001F1A0D">
        <w:t xml:space="preserve"> теми. При </w:t>
      </w:r>
      <w:proofErr w:type="spellStart"/>
      <w:r w:rsidRPr="001F1A0D">
        <w:t>оцінюванні</w:t>
      </w:r>
      <w:proofErr w:type="spellEnd"/>
      <w:r w:rsidRPr="001F1A0D">
        <w:t xml:space="preserve"> </w:t>
      </w:r>
      <w:proofErr w:type="spellStart"/>
      <w:r w:rsidRPr="001F1A0D">
        <w:t>навчальної</w:t>
      </w:r>
      <w:proofErr w:type="spellEnd"/>
      <w:r w:rsidRPr="001F1A0D">
        <w:t xml:space="preserve"> </w:t>
      </w:r>
      <w:proofErr w:type="spellStart"/>
      <w:r w:rsidRPr="001F1A0D">
        <w:t>діяльності</w:t>
      </w:r>
      <w:proofErr w:type="spellEnd"/>
      <w:r w:rsidRPr="001F1A0D">
        <w:t xml:space="preserve"> </w:t>
      </w:r>
      <w:proofErr w:type="spellStart"/>
      <w:r w:rsidRPr="001F1A0D">
        <w:t>студентів</w:t>
      </w:r>
      <w:proofErr w:type="spellEnd"/>
      <w:r w:rsidRPr="001F1A0D">
        <w:t xml:space="preserve"> </w:t>
      </w:r>
      <w:proofErr w:type="spellStart"/>
      <w:r w:rsidRPr="001F1A0D">
        <w:t>необхідно</w:t>
      </w:r>
      <w:proofErr w:type="spellEnd"/>
      <w:r w:rsidRPr="001F1A0D">
        <w:t xml:space="preserve"> </w:t>
      </w:r>
      <w:proofErr w:type="spellStart"/>
      <w:r w:rsidRPr="001F1A0D">
        <w:t>надавати</w:t>
      </w:r>
      <w:proofErr w:type="spellEnd"/>
      <w:r w:rsidRPr="001F1A0D">
        <w:t xml:space="preserve"> </w:t>
      </w:r>
      <w:proofErr w:type="spellStart"/>
      <w:r w:rsidRPr="001F1A0D">
        <w:t>перевагу</w:t>
      </w:r>
      <w:proofErr w:type="spellEnd"/>
      <w:r w:rsidRPr="001F1A0D">
        <w:t xml:space="preserve"> </w:t>
      </w:r>
      <w:proofErr w:type="spellStart"/>
      <w:r w:rsidRPr="001F1A0D">
        <w:t>стандартизованим</w:t>
      </w:r>
      <w:proofErr w:type="spellEnd"/>
      <w:r w:rsidRPr="001F1A0D">
        <w:t xml:space="preserve"> методам контролю: </w:t>
      </w:r>
      <w:proofErr w:type="spellStart"/>
      <w:r w:rsidRPr="001F1A0D">
        <w:t>тестуванню</w:t>
      </w:r>
      <w:proofErr w:type="spellEnd"/>
      <w:r w:rsidRPr="001F1A0D">
        <w:t xml:space="preserve">, </w:t>
      </w:r>
      <w:proofErr w:type="spellStart"/>
      <w:r w:rsidRPr="001F1A0D">
        <w:t>структурованим</w:t>
      </w:r>
      <w:proofErr w:type="spellEnd"/>
      <w:r w:rsidRPr="001F1A0D">
        <w:t xml:space="preserve"> </w:t>
      </w:r>
      <w:proofErr w:type="spellStart"/>
      <w:r w:rsidRPr="001F1A0D">
        <w:t>письмовим</w:t>
      </w:r>
      <w:proofErr w:type="spellEnd"/>
      <w:r w:rsidRPr="001F1A0D">
        <w:t xml:space="preserve"> роботам, </w:t>
      </w:r>
      <w:proofErr w:type="spellStart"/>
      <w:r w:rsidRPr="001F1A0D">
        <w:t>структурованому</w:t>
      </w:r>
      <w:proofErr w:type="spellEnd"/>
      <w:r w:rsidRPr="001F1A0D">
        <w:t xml:space="preserve"> за процедурою контролю </w:t>
      </w:r>
      <w:proofErr w:type="spellStart"/>
      <w:r w:rsidRPr="001F1A0D">
        <w:t>практичних</w:t>
      </w:r>
      <w:proofErr w:type="spellEnd"/>
      <w:r w:rsidRPr="001F1A0D">
        <w:t xml:space="preserve"> </w:t>
      </w:r>
      <w:proofErr w:type="spellStart"/>
      <w:r w:rsidRPr="001F1A0D">
        <w:t>навичок</w:t>
      </w:r>
      <w:proofErr w:type="spellEnd"/>
      <w:r w:rsidRPr="001F1A0D">
        <w:t xml:space="preserve"> в </w:t>
      </w:r>
      <w:proofErr w:type="spellStart"/>
      <w:r w:rsidRPr="001F1A0D">
        <w:t>умовах</w:t>
      </w:r>
      <w:proofErr w:type="spellEnd"/>
      <w:r w:rsidRPr="001F1A0D">
        <w:t xml:space="preserve">, </w:t>
      </w:r>
      <w:proofErr w:type="spellStart"/>
      <w:r w:rsidRPr="001F1A0D">
        <w:t>що</w:t>
      </w:r>
      <w:proofErr w:type="spellEnd"/>
      <w:r w:rsidRPr="001F1A0D">
        <w:t xml:space="preserve"> </w:t>
      </w:r>
      <w:proofErr w:type="spellStart"/>
      <w:r w:rsidRPr="001F1A0D">
        <w:t>наближені</w:t>
      </w:r>
      <w:proofErr w:type="spellEnd"/>
      <w:r w:rsidRPr="001F1A0D">
        <w:t xml:space="preserve"> до </w:t>
      </w:r>
      <w:proofErr w:type="spellStart"/>
      <w:r w:rsidRPr="001F1A0D">
        <w:t>реальних</w:t>
      </w:r>
      <w:proofErr w:type="spellEnd"/>
      <w:r w:rsidRPr="001F1A0D">
        <w:t>.</w:t>
      </w:r>
    </w:p>
    <w:p w:rsidR="002350DB" w:rsidRPr="001F1A0D" w:rsidRDefault="002350DB" w:rsidP="002350DB">
      <w:pPr>
        <w:spacing w:line="360" w:lineRule="auto"/>
        <w:ind w:firstLine="709"/>
        <w:jc w:val="both"/>
        <w:rPr>
          <w:b/>
          <w:i/>
        </w:rPr>
      </w:pPr>
      <w:proofErr w:type="spellStart"/>
      <w:r w:rsidRPr="001F1A0D">
        <w:rPr>
          <w:b/>
          <w:i/>
        </w:rPr>
        <w:t>Оцінювання</w:t>
      </w:r>
      <w:proofErr w:type="spellEnd"/>
      <w:r w:rsidRPr="001F1A0D">
        <w:rPr>
          <w:b/>
          <w:i/>
        </w:rPr>
        <w:t xml:space="preserve"> </w:t>
      </w:r>
      <w:proofErr w:type="spellStart"/>
      <w:r w:rsidRPr="001F1A0D">
        <w:rPr>
          <w:b/>
          <w:i/>
        </w:rPr>
        <w:t>поточної</w:t>
      </w:r>
      <w:proofErr w:type="spellEnd"/>
      <w:r w:rsidRPr="001F1A0D">
        <w:rPr>
          <w:b/>
          <w:i/>
        </w:rPr>
        <w:t xml:space="preserve"> </w:t>
      </w:r>
      <w:proofErr w:type="spellStart"/>
      <w:r w:rsidRPr="001F1A0D">
        <w:rPr>
          <w:b/>
          <w:i/>
        </w:rPr>
        <w:t>навчальної</w:t>
      </w:r>
      <w:proofErr w:type="spellEnd"/>
      <w:r w:rsidRPr="001F1A0D">
        <w:rPr>
          <w:b/>
          <w:i/>
        </w:rPr>
        <w:t xml:space="preserve"> </w:t>
      </w:r>
      <w:proofErr w:type="spellStart"/>
      <w:r w:rsidRPr="001F1A0D">
        <w:rPr>
          <w:b/>
          <w:i/>
        </w:rPr>
        <w:t>діяльності</w:t>
      </w:r>
      <w:proofErr w:type="spellEnd"/>
      <w:r w:rsidRPr="001F1A0D">
        <w:rPr>
          <w:b/>
          <w:i/>
        </w:rPr>
        <w:t>:</w:t>
      </w:r>
    </w:p>
    <w:p w:rsidR="002350DB" w:rsidRPr="001F1A0D" w:rsidRDefault="002350DB" w:rsidP="002350DB">
      <w:pPr>
        <w:spacing w:line="360" w:lineRule="auto"/>
        <w:ind w:firstLine="709"/>
        <w:jc w:val="both"/>
      </w:pPr>
      <w:r w:rsidRPr="001F1A0D">
        <w:t xml:space="preserve">Вага </w:t>
      </w:r>
      <w:proofErr w:type="spellStart"/>
      <w:r w:rsidRPr="001F1A0D">
        <w:t>кожної</w:t>
      </w:r>
      <w:proofErr w:type="spellEnd"/>
      <w:r w:rsidRPr="001F1A0D">
        <w:t xml:space="preserve"> теми в межах одного модуля </w:t>
      </w:r>
      <w:proofErr w:type="spellStart"/>
      <w:r w:rsidRPr="001F1A0D">
        <w:t>має</w:t>
      </w:r>
      <w:proofErr w:type="spellEnd"/>
      <w:r w:rsidRPr="001F1A0D">
        <w:t xml:space="preserve"> бути </w:t>
      </w:r>
      <w:proofErr w:type="spellStart"/>
      <w:r w:rsidRPr="001F1A0D">
        <w:t>однаковою</w:t>
      </w:r>
      <w:proofErr w:type="spellEnd"/>
      <w:r w:rsidRPr="001F1A0D">
        <w:t xml:space="preserve">, але </w:t>
      </w:r>
      <w:proofErr w:type="spellStart"/>
      <w:r w:rsidRPr="001F1A0D">
        <w:t>може</w:t>
      </w:r>
      <w:proofErr w:type="spellEnd"/>
      <w:r w:rsidRPr="001F1A0D">
        <w:t xml:space="preserve"> бути </w:t>
      </w:r>
      <w:proofErr w:type="spellStart"/>
      <w:r w:rsidRPr="001F1A0D">
        <w:t>різною</w:t>
      </w:r>
      <w:proofErr w:type="spellEnd"/>
      <w:r w:rsidRPr="001F1A0D">
        <w:t xml:space="preserve"> для </w:t>
      </w:r>
      <w:proofErr w:type="spellStart"/>
      <w:r w:rsidRPr="001F1A0D">
        <w:t>різних</w:t>
      </w:r>
      <w:proofErr w:type="spellEnd"/>
      <w:r w:rsidRPr="001F1A0D">
        <w:t xml:space="preserve"> </w:t>
      </w:r>
      <w:proofErr w:type="spellStart"/>
      <w:r w:rsidRPr="001F1A0D">
        <w:t>модулів</w:t>
      </w:r>
      <w:proofErr w:type="spellEnd"/>
      <w:r w:rsidRPr="001F1A0D">
        <w:t xml:space="preserve"> </w:t>
      </w:r>
      <w:proofErr w:type="spellStart"/>
      <w:r w:rsidRPr="001F1A0D">
        <w:t>однієї</w:t>
      </w:r>
      <w:proofErr w:type="spellEnd"/>
      <w:r w:rsidRPr="001F1A0D">
        <w:t xml:space="preserve"> </w:t>
      </w:r>
      <w:proofErr w:type="spellStart"/>
      <w:r w:rsidRPr="001F1A0D">
        <w:t>дисципліни</w:t>
      </w:r>
      <w:proofErr w:type="spellEnd"/>
      <w:r w:rsidRPr="001F1A0D">
        <w:t xml:space="preserve"> і </w:t>
      </w:r>
      <w:proofErr w:type="spellStart"/>
      <w:r w:rsidRPr="001F1A0D">
        <w:t>визначається</w:t>
      </w:r>
      <w:proofErr w:type="spellEnd"/>
      <w:r w:rsidRPr="001F1A0D">
        <w:t xml:space="preserve"> </w:t>
      </w:r>
      <w:proofErr w:type="spellStart"/>
      <w:r w:rsidRPr="001F1A0D">
        <w:t>кількістю</w:t>
      </w:r>
      <w:proofErr w:type="spellEnd"/>
      <w:r w:rsidRPr="001F1A0D">
        <w:t xml:space="preserve"> тем в </w:t>
      </w:r>
      <w:proofErr w:type="spellStart"/>
      <w:r w:rsidRPr="001F1A0D">
        <w:t>модулі</w:t>
      </w:r>
      <w:proofErr w:type="spellEnd"/>
      <w:r w:rsidRPr="001F1A0D">
        <w:t xml:space="preserve">. </w:t>
      </w:r>
      <w:proofErr w:type="spellStart"/>
      <w:r w:rsidRPr="001F1A0D">
        <w:t>Оцінювання</w:t>
      </w:r>
      <w:proofErr w:type="spellEnd"/>
      <w:r w:rsidRPr="001F1A0D">
        <w:t xml:space="preserve"> </w:t>
      </w:r>
      <w:proofErr w:type="spellStart"/>
      <w:r w:rsidRPr="001F1A0D">
        <w:t>поточної</w:t>
      </w:r>
      <w:proofErr w:type="spellEnd"/>
      <w:r w:rsidRPr="001F1A0D">
        <w:t xml:space="preserve"> </w:t>
      </w:r>
      <w:proofErr w:type="spellStart"/>
      <w:r w:rsidRPr="001F1A0D">
        <w:t>навчальної</w:t>
      </w:r>
      <w:proofErr w:type="spellEnd"/>
      <w:r w:rsidRPr="001F1A0D">
        <w:t xml:space="preserve"> </w:t>
      </w:r>
      <w:proofErr w:type="spellStart"/>
      <w:r w:rsidRPr="001F1A0D">
        <w:t>діяльності</w:t>
      </w:r>
      <w:proofErr w:type="spellEnd"/>
      <w:r w:rsidRPr="001F1A0D">
        <w:t xml:space="preserve"> </w:t>
      </w:r>
      <w:proofErr w:type="spellStart"/>
      <w:r w:rsidRPr="001F1A0D">
        <w:t>студентів</w:t>
      </w:r>
      <w:proofErr w:type="spellEnd"/>
      <w:r w:rsidRPr="001F1A0D">
        <w:t xml:space="preserve"> </w:t>
      </w:r>
      <w:proofErr w:type="spellStart"/>
      <w:r w:rsidRPr="001F1A0D">
        <w:t>описується</w:t>
      </w:r>
      <w:proofErr w:type="spellEnd"/>
      <w:r w:rsidRPr="001F1A0D">
        <w:t xml:space="preserve"> у </w:t>
      </w:r>
      <w:proofErr w:type="spellStart"/>
      <w:r w:rsidRPr="001F1A0D">
        <w:t>робочій</w:t>
      </w:r>
      <w:proofErr w:type="spellEnd"/>
      <w:r w:rsidRPr="001F1A0D">
        <w:t xml:space="preserve"> </w:t>
      </w:r>
      <w:proofErr w:type="spellStart"/>
      <w:r w:rsidRPr="001F1A0D">
        <w:t>навчальній</w:t>
      </w:r>
      <w:proofErr w:type="spellEnd"/>
      <w:r w:rsidRPr="001F1A0D">
        <w:t xml:space="preserve"> </w:t>
      </w:r>
      <w:proofErr w:type="spellStart"/>
      <w:r w:rsidRPr="001F1A0D">
        <w:t>програмі</w:t>
      </w:r>
      <w:proofErr w:type="spellEnd"/>
      <w:r w:rsidRPr="001F1A0D">
        <w:t xml:space="preserve"> з </w:t>
      </w:r>
      <w:proofErr w:type="spellStart"/>
      <w:r w:rsidRPr="001F1A0D">
        <w:t>дисципліни</w:t>
      </w:r>
      <w:proofErr w:type="spellEnd"/>
      <w:r w:rsidRPr="001F1A0D">
        <w:t>.</w:t>
      </w:r>
    </w:p>
    <w:p w:rsidR="002350DB" w:rsidRPr="001F1A0D" w:rsidRDefault="002350DB" w:rsidP="002350DB">
      <w:pPr>
        <w:spacing w:line="360" w:lineRule="auto"/>
        <w:ind w:firstLine="709"/>
        <w:jc w:val="both"/>
        <w:rPr>
          <w:b/>
          <w:i/>
        </w:rPr>
      </w:pPr>
      <w:proofErr w:type="spellStart"/>
      <w:r w:rsidRPr="001F1A0D">
        <w:rPr>
          <w:b/>
          <w:i/>
        </w:rPr>
        <w:t>Оцінювання</w:t>
      </w:r>
      <w:proofErr w:type="spellEnd"/>
      <w:r w:rsidRPr="001F1A0D">
        <w:rPr>
          <w:b/>
          <w:i/>
        </w:rPr>
        <w:t xml:space="preserve"> </w:t>
      </w:r>
      <w:proofErr w:type="spellStart"/>
      <w:r w:rsidRPr="001F1A0D">
        <w:rPr>
          <w:b/>
          <w:i/>
        </w:rPr>
        <w:t>індивідуального</w:t>
      </w:r>
      <w:proofErr w:type="spellEnd"/>
      <w:r w:rsidRPr="001F1A0D">
        <w:rPr>
          <w:b/>
          <w:i/>
        </w:rPr>
        <w:t xml:space="preserve"> </w:t>
      </w:r>
      <w:proofErr w:type="spellStart"/>
      <w:r w:rsidRPr="001F1A0D">
        <w:rPr>
          <w:b/>
          <w:i/>
        </w:rPr>
        <w:t>навчально-дослідницького</w:t>
      </w:r>
      <w:proofErr w:type="spellEnd"/>
      <w:r w:rsidRPr="001F1A0D">
        <w:rPr>
          <w:b/>
          <w:i/>
        </w:rPr>
        <w:t xml:space="preserve"> </w:t>
      </w:r>
      <w:proofErr w:type="spellStart"/>
      <w:r w:rsidRPr="001F1A0D">
        <w:rPr>
          <w:b/>
          <w:i/>
        </w:rPr>
        <w:t>завдання</w:t>
      </w:r>
      <w:proofErr w:type="spellEnd"/>
      <w:r w:rsidRPr="001F1A0D">
        <w:rPr>
          <w:b/>
          <w:i/>
        </w:rPr>
        <w:t>:</w:t>
      </w:r>
    </w:p>
    <w:p w:rsidR="002350DB" w:rsidRPr="001F1A0D" w:rsidRDefault="002350DB" w:rsidP="002350DB">
      <w:pPr>
        <w:spacing w:line="360" w:lineRule="auto"/>
        <w:ind w:firstLine="709"/>
        <w:jc w:val="both"/>
      </w:pPr>
      <w:proofErr w:type="spellStart"/>
      <w:r w:rsidRPr="001F1A0D">
        <w:t>Кількість</w:t>
      </w:r>
      <w:proofErr w:type="spellEnd"/>
      <w:r w:rsidRPr="001F1A0D">
        <w:t xml:space="preserve"> </w:t>
      </w:r>
      <w:proofErr w:type="spellStart"/>
      <w:r w:rsidRPr="001F1A0D">
        <w:t>балів</w:t>
      </w:r>
      <w:proofErr w:type="spellEnd"/>
      <w:r w:rsidRPr="001F1A0D">
        <w:t xml:space="preserve"> за </w:t>
      </w:r>
      <w:proofErr w:type="spellStart"/>
      <w:r w:rsidRPr="001F1A0D">
        <w:t>виконання</w:t>
      </w:r>
      <w:proofErr w:type="spellEnd"/>
      <w:r w:rsidRPr="001F1A0D">
        <w:t xml:space="preserve"> ІНДЗ </w:t>
      </w:r>
      <w:proofErr w:type="spellStart"/>
      <w:r w:rsidRPr="001F1A0D">
        <w:t>залежить</w:t>
      </w:r>
      <w:proofErr w:type="spellEnd"/>
      <w:r w:rsidRPr="001F1A0D">
        <w:t xml:space="preserve"> </w:t>
      </w:r>
      <w:proofErr w:type="spellStart"/>
      <w:r w:rsidRPr="001F1A0D">
        <w:t>від</w:t>
      </w:r>
      <w:proofErr w:type="spellEnd"/>
      <w:r w:rsidRPr="001F1A0D">
        <w:t xml:space="preserve"> </w:t>
      </w:r>
      <w:proofErr w:type="spellStart"/>
      <w:r w:rsidRPr="001F1A0D">
        <w:t>обсягу</w:t>
      </w:r>
      <w:proofErr w:type="spellEnd"/>
      <w:r w:rsidRPr="001F1A0D">
        <w:t xml:space="preserve"> і </w:t>
      </w:r>
      <w:proofErr w:type="spellStart"/>
      <w:r w:rsidRPr="001F1A0D">
        <w:t>значимості</w:t>
      </w:r>
      <w:proofErr w:type="spellEnd"/>
      <w:r w:rsidRPr="001F1A0D">
        <w:t xml:space="preserve">. </w:t>
      </w:r>
      <w:proofErr w:type="spellStart"/>
      <w:r w:rsidRPr="001F1A0D">
        <w:t>Ці</w:t>
      </w:r>
      <w:proofErr w:type="spellEnd"/>
      <w:r w:rsidRPr="001F1A0D">
        <w:t xml:space="preserve"> </w:t>
      </w:r>
      <w:proofErr w:type="spellStart"/>
      <w:r w:rsidRPr="001F1A0D">
        <w:t>бали</w:t>
      </w:r>
      <w:proofErr w:type="spellEnd"/>
      <w:r w:rsidRPr="001F1A0D">
        <w:t xml:space="preserve"> </w:t>
      </w:r>
      <w:proofErr w:type="spellStart"/>
      <w:r w:rsidRPr="001F1A0D">
        <w:t>додаються</w:t>
      </w:r>
      <w:proofErr w:type="spellEnd"/>
      <w:r w:rsidRPr="001F1A0D">
        <w:t xml:space="preserve"> до </w:t>
      </w:r>
      <w:proofErr w:type="spellStart"/>
      <w:r w:rsidRPr="001F1A0D">
        <w:t>суми</w:t>
      </w:r>
      <w:proofErr w:type="spellEnd"/>
      <w:r w:rsidRPr="001F1A0D">
        <w:t xml:space="preserve"> </w:t>
      </w:r>
      <w:proofErr w:type="spellStart"/>
      <w:r w:rsidRPr="001F1A0D">
        <w:t>балів</w:t>
      </w:r>
      <w:proofErr w:type="spellEnd"/>
      <w:r w:rsidRPr="001F1A0D">
        <w:t xml:space="preserve">, </w:t>
      </w:r>
      <w:proofErr w:type="spellStart"/>
      <w:r w:rsidRPr="001F1A0D">
        <w:t>набраних</w:t>
      </w:r>
      <w:proofErr w:type="spellEnd"/>
      <w:r w:rsidRPr="001F1A0D">
        <w:t xml:space="preserve"> студентом за </w:t>
      </w:r>
      <w:proofErr w:type="spellStart"/>
      <w:r w:rsidRPr="001F1A0D">
        <w:t>поточну</w:t>
      </w:r>
      <w:proofErr w:type="spellEnd"/>
      <w:r w:rsidRPr="001F1A0D">
        <w:t xml:space="preserve"> </w:t>
      </w:r>
      <w:proofErr w:type="spellStart"/>
      <w:r w:rsidRPr="001F1A0D">
        <w:t>навчальну</w:t>
      </w:r>
      <w:proofErr w:type="spellEnd"/>
      <w:r w:rsidRPr="001F1A0D">
        <w:t xml:space="preserve"> </w:t>
      </w:r>
      <w:proofErr w:type="spellStart"/>
      <w:r w:rsidRPr="001F1A0D">
        <w:t>діяльність</w:t>
      </w:r>
      <w:proofErr w:type="spellEnd"/>
      <w:r w:rsidRPr="001F1A0D">
        <w:t>.</w:t>
      </w:r>
    </w:p>
    <w:p w:rsidR="002350DB" w:rsidRDefault="002350DB" w:rsidP="00EB49D0">
      <w:pPr>
        <w:spacing w:line="360" w:lineRule="auto"/>
        <w:ind w:firstLine="709"/>
        <w:jc w:val="both"/>
        <w:rPr>
          <w:b/>
          <w:lang w:val="uk-UA"/>
        </w:rPr>
      </w:pPr>
      <w:proofErr w:type="spellStart"/>
      <w:r w:rsidRPr="001F1A0D">
        <w:t>Оцінювання</w:t>
      </w:r>
      <w:proofErr w:type="spellEnd"/>
      <w:r w:rsidRPr="001F1A0D">
        <w:t xml:space="preserve"> </w:t>
      </w:r>
      <w:proofErr w:type="spellStart"/>
      <w:r w:rsidRPr="001F1A0D">
        <w:t>самостійної</w:t>
      </w:r>
      <w:proofErr w:type="spellEnd"/>
      <w:r w:rsidRPr="001F1A0D">
        <w:t xml:space="preserve"> </w:t>
      </w:r>
      <w:proofErr w:type="spellStart"/>
      <w:r w:rsidRPr="001F1A0D">
        <w:t>роботи</w:t>
      </w:r>
      <w:proofErr w:type="spellEnd"/>
      <w:r w:rsidRPr="001F1A0D">
        <w:t xml:space="preserve"> </w:t>
      </w:r>
      <w:proofErr w:type="spellStart"/>
      <w:r w:rsidRPr="001F1A0D">
        <w:t>студентів</w:t>
      </w:r>
      <w:proofErr w:type="spellEnd"/>
      <w:r w:rsidRPr="001F1A0D">
        <w:t xml:space="preserve">, яка </w:t>
      </w:r>
      <w:proofErr w:type="spellStart"/>
      <w:r w:rsidRPr="001F1A0D">
        <w:t>передбачена</w:t>
      </w:r>
      <w:proofErr w:type="spellEnd"/>
      <w:r w:rsidRPr="001F1A0D">
        <w:t xml:space="preserve"> в </w:t>
      </w:r>
      <w:proofErr w:type="spellStart"/>
      <w:r w:rsidRPr="001F1A0D">
        <w:t>темі</w:t>
      </w:r>
      <w:proofErr w:type="spellEnd"/>
      <w:r w:rsidRPr="001F1A0D">
        <w:t xml:space="preserve"> </w:t>
      </w:r>
      <w:proofErr w:type="spellStart"/>
      <w:r w:rsidRPr="001F1A0D">
        <w:t>поряд</w:t>
      </w:r>
      <w:proofErr w:type="spellEnd"/>
      <w:r w:rsidRPr="001F1A0D">
        <w:t xml:space="preserve"> з аудиторною </w:t>
      </w:r>
      <w:proofErr w:type="spellStart"/>
      <w:r w:rsidRPr="001F1A0D">
        <w:t>роботою</w:t>
      </w:r>
      <w:proofErr w:type="spellEnd"/>
      <w:r w:rsidRPr="001F1A0D">
        <w:t xml:space="preserve">, </w:t>
      </w:r>
      <w:proofErr w:type="spellStart"/>
      <w:r w:rsidRPr="001F1A0D">
        <w:t>здійснюється</w:t>
      </w:r>
      <w:proofErr w:type="spellEnd"/>
      <w:r w:rsidRPr="001F1A0D">
        <w:t xml:space="preserve"> </w:t>
      </w:r>
      <w:proofErr w:type="spellStart"/>
      <w:r w:rsidRPr="001F1A0D">
        <w:t>під</w:t>
      </w:r>
      <w:proofErr w:type="spellEnd"/>
      <w:r w:rsidRPr="001F1A0D">
        <w:t xml:space="preserve"> час поточного контролю теми на </w:t>
      </w:r>
      <w:proofErr w:type="spellStart"/>
      <w:r w:rsidRPr="001F1A0D">
        <w:t>відповідному</w:t>
      </w:r>
      <w:proofErr w:type="spellEnd"/>
      <w:r w:rsidRPr="001F1A0D">
        <w:t xml:space="preserve"> аудиторному </w:t>
      </w:r>
      <w:proofErr w:type="spellStart"/>
      <w:r w:rsidRPr="001F1A0D">
        <w:t>занятті</w:t>
      </w:r>
      <w:proofErr w:type="spellEnd"/>
      <w:r w:rsidRPr="001F1A0D">
        <w:t xml:space="preserve">. </w:t>
      </w:r>
      <w:proofErr w:type="spellStart"/>
      <w:r w:rsidRPr="001F1A0D">
        <w:t>Оцінювання</w:t>
      </w:r>
      <w:proofErr w:type="spellEnd"/>
      <w:r w:rsidRPr="001F1A0D">
        <w:t xml:space="preserve"> тем, </w:t>
      </w:r>
      <w:proofErr w:type="spellStart"/>
      <w:r w:rsidRPr="001F1A0D">
        <w:t>які</w:t>
      </w:r>
      <w:proofErr w:type="spellEnd"/>
      <w:r w:rsidRPr="001F1A0D">
        <w:t xml:space="preserve"> </w:t>
      </w:r>
      <w:proofErr w:type="spellStart"/>
      <w:r w:rsidRPr="001F1A0D">
        <w:t>виносяться</w:t>
      </w:r>
      <w:proofErr w:type="spellEnd"/>
      <w:r w:rsidRPr="001F1A0D">
        <w:t xml:space="preserve"> </w:t>
      </w:r>
      <w:proofErr w:type="spellStart"/>
      <w:r w:rsidRPr="001F1A0D">
        <w:t>лише</w:t>
      </w:r>
      <w:proofErr w:type="spellEnd"/>
      <w:r w:rsidRPr="001F1A0D">
        <w:t xml:space="preserve"> на </w:t>
      </w:r>
      <w:proofErr w:type="spellStart"/>
      <w:r w:rsidRPr="001F1A0D">
        <w:t>самостійну</w:t>
      </w:r>
      <w:proofErr w:type="spellEnd"/>
      <w:r w:rsidRPr="001F1A0D">
        <w:t xml:space="preserve"> роботу і не </w:t>
      </w:r>
      <w:proofErr w:type="spellStart"/>
      <w:r w:rsidRPr="001F1A0D">
        <w:t>входять</w:t>
      </w:r>
      <w:proofErr w:type="spellEnd"/>
      <w:r w:rsidRPr="001F1A0D">
        <w:t xml:space="preserve"> до теми </w:t>
      </w:r>
      <w:proofErr w:type="spellStart"/>
      <w:r w:rsidRPr="001F1A0D">
        <w:t>аудиторних</w:t>
      </w:r>
      <w:proofErr w:type="spellEnd"/>
      <w:r w:rsidRPr="001F1A0D">
        <w:t xml:space="preserve"> </w:t>
      </w:r>
      <w:proofErr w:type="spellStart"/>
      <w:r w:rsidRPr="001F1A0D">
        <w:t>навчальних</w:t>
      </w:r>
      <w:proofErr w:type="spellEnd"/>
      <w:r w:rsidRPr="001F1A0D">
        <w:t xml:space="preserve"> занять, </w:t>
      </w:r>
      <w:proofErr w:type="spellStart"/>
      <w:r w:rsidRPr="001F1A0D">
        <w:t>контролюється</w:t>
      </w:r>
      <w:proofErr w:type="spellEnd"/>
      <w:r w:rsidRPr="001F1A0D">
        <w:t xml:space="preserve"> при </w:t>
      </w:r>
      <w:proofErr w:type="spellStart"/>
      <w:r w:rsidRPr="001F1A0D">
        <w:t>підсумковому</w:t>
      </w:r>
      <w:proofErr w:type="spellEnd"/>
      <w:r w:rsidRPr="001F1A0D">
        <w:t xml:space="preserve"> модульному </w:t>
      </w:r>
      <w:proofErr w:type="spellStart"/>
      <w:r w:rsidRPr="001F1A0D">
        <w:t>контролі</w:t>
      </w:r>
      <w:proofErr w:type="spellEnd"/>
      <w:r w:rsidRPr="001F1A0D">
        <w:t>.</w:t>
      </w:r>
    </w:p>
    <w:p w:rsidR="00EB49D0" w:rsidRPr="00EB49D0" w:rsidRDefault="00EB49D0" w:rsidP="00EB49D0">
      <w:pPr>
        <w:spacing w:line="360" w:lineRule="auto"/>
        <w:ind w:firstLine="709"/>
        <w:jc w:val="both"/>
        <w:rPr>
          <w:b/>
          <w:lang w:val="uk-UA"/>
        </w:rPr>
      </w:pPr>
    </w:p>
    <w:p w:rsidR="002350DB" w:rsidRPr="00EB49D0" w:rsidRDefault="00FC4715" w:rsidP="00FC4715">
      <w:pPr>
        <w:spacing w:line="360" w:lineRule="auto"/>
        <w:ind w:firstLine="425"/>
        <w:jc w:val="center"/>
        <w:rPr>
          <w:b/>
          <w:szCs w:val="28"/>
          <w:lang w:val="uk-UA"/>
        </w:rPr>
      </w:pPr>
      <w:r w:rsidRPr="00EB49D0">
        <w:rPr>
          <w:b/>
          <w:szCs w:val="28"/>
          <w:lang w:val="uk-UA"/>
        </w:rPr>
        <w:t>1</w:t>
      </w:r>
      <w:r w:rsidR="0044316B">
        <w:rPr>
          <w:b/>
          <w:szCs w:val="28"/>
          <w:lang w:val="uk-UA"/>
        </w:rPr>
        <w:t>2</w:t>
      </w:r>
      <w:r w:rsidR="002350DB" w:rsidRPr="00EB49D0">
        <w:rPr>
          <w:b/>
          <w:szCs w:val="28"/>
          <w:lang w:val="uk-UA"/>
        </w:rPr>
        <w:t>. Розподіл балів, які отримують</w:t>
      </w:r>
      <w:r w:rsidR="002350DB" w:rsidRPr="00EB49D0">
        <w:rPr>
          <w:szCs w:val="28"/>
          <w:lang w:val="uk-UA"/>
        </w:rPr>
        <w:t xml:space="preserve"> </w:t>
      </w:r>
      <w:r w:rsidRPr="00EB49D0">
        <w:rPr>
          <w:b/>
          <w:szCs w:val="28"/>
          <w:lang w:val="uk-UA"/>
        </w:rPr>
        <w:t>студенти</w:t>
      </w:r>
    </w:p>
    <w:p w:rsidR="002350DB" w:rsidRPr="00FC4715" w:rsidRDefault="002350DB" w:rsidP="002350DB">
      <w:pPr>
        <w:spacing w:line="360" w:lineRule="auto"/>
        <w:ind w:firstLine="425"/>
        <w:rPr>
          <w:b/>
          <w:szCs w:val="28"/>
          <w:lang w:val="uk-UA"/>
        </w:rPr>
      </w:pPr>
      <w:r w:rsidRPr="00FC4715">
        <w:rPr>
          <w:b/>
          <w:szCs w:val="28"/>
          <w:lang w:val="uk-UA"/>
        </w:rPr>
        <w:t>Поточна навчальна діяльність:</w:t>
      </w:r>
    </w:p>
    <w:p w:rsidR="002350DB" w:rsidRPr="00FC4715" w:rsidRDefault="002350DB" w:rsidP="002350DB">
      <w:pPr>
        <w:spacing w:line="360" w:lineRule="auto"/>
        <w:ind w:firstLine="425"/>
        <w:rPr>
          <w:szCs w:val="28"/>
          <w:lang w:val="uk-UA"/>
        </w:rPr>
      </w:pPr>
      <w:r w:rsidRPr="00FC4715">
        <w:rPr>
          <w:szCs w:val="28"/>
          <w:lang w:val="uk-UA"/>
        </w:rPr>
        <w:lastRenderedPageBreak/>
        <w:t>Максимальна кількість, яку може набрати студент при вивченні модуля, дорівнює 120 балам. Вона вираховується шляхом множення кількості балів, що відповідають оцінці „5”, на кількість тем у модулі з додаванням балів за індивідуальну самостійну роботу.</w:t>
      </w:r>
    </w:p>
    <w:p w:rsidR="002350DB" w:rsidRPr="00FC4715" w:rsidRDefault="002350DB" w:rsidP="002350DB">
      <w:pPr>
        <w:spacing w:line="360" w:lineRule="auto"/>
        <w:ind w:firstLine="425"/>
        <w:jc w:val="center"/>
        <w:rPr>
          <w:b/>
          <w:szCs w:val="28"/>
          <w:lang w:val="uk-UA"/>
        </w:rPr>
      </w:pPr>
      <w:r w:rsidRPr="00FC4715">
        <w:rPr>
          <w:b/>
          <w:szCs w:val="28"/>
          <w:lang w:val="uk-UA"/>
        </w:rPr>
        <w:t>Конвертація балів у традиційні оцінки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2"/>
        <w:gridCol w:w="2977"/>
      </w:tblGrid>
      <w:tr w:rsidR="002350DB" w:rsidRPr="00FC4715" w:rsidTr="00BC3E0A">
        <w:trPr>
          <w:trHeight w:val="390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FC4715" w:rsidRDefault="002350DB" w:rsidP="00BC3E0A">
            <w:pPr>
              <w:spacing w:line="360" w:lineRule="auto"/>
              <w:ind w:firstLine="425"/>
              <w:rPr>
                <w:b/>
                <w:szCs w:val="28"/>
                <w:lang w:val="uk-UA"/>
              </w:rPr>
            </w:pPr>
            <w:r w:rsidRPr="00FC4715">
              <w:rPr>
                <w:b/>
                <w:szCs w:val="28"/>
                <w:lang w:val="uk-UA"/>
              </w:rPr>
              <w:t>Традиційна шкала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FC4715" w:rsidRDefault="002350DB" w:rsidP="00BC3E0A">
            <w:pPr>
              <w:spacing w:line="360" w:lineRule="auto"/>
              <w:ind w:firstLine="425"/>
              <w:rPr>
                <w:b/>
                <w:szCs w:val="28"/>
                <w:lang w:val="uk-UA"/>
              </w:rPr>
            </w:pPr>
            <w:r w:rsidRPr="00FC4715">
              <w:rPr>
                <w:b/>
                <w:szCs w:val="28"/>
                <w:lang w:val="uk-UA"/>
              </w:rPr>
              <w:t>Конвертація у бали</w:t>
            </w:r>
          </w:p>
        </w:tc>
      </w:tr>
      <w:tr w:rsidR="002350DB" w:rsidRPr="00FC4715" w:rsidTr="00BC3E0A">
        <w:trPr>
          <w:trHeight w:val="345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FC4715" w:rsidRDefault="002350DB" w:rsidP="00BC3E0A">
            <w:pPr>
              <w:spacing w:line="360" w:lineRule="auto"/>
              <w:ind w:firstLine="425"/>
              <w:jc w:val="center"/>
              <w:rPr>
                <w:szCs w:val="28"/>
                <w:lang w:val="uk-UA"/>
              </w:rPr>
            </w:pPr>
            <w:r w:rsidRPr="00FC4715">
              <w:rPr>
                <w:szCs w:val="28"/>
                <w:lang w:val="uk-UA"/>
              </w:rPr>
              <w:t>«5»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FC4715" w:rsidRDefault="00FC4715" w:rsidP="00BC3E0A">
            <w:pPr>
              <w:spacing w:line="360" w:lineRule="auto"/>
              <w:ind w:firstLine="425"/>
              <w:jc w:val="center"/>
              <w:rPr>
                <w:szCs w:val="28"/>
                <w:lang w:val="uk-UA"/>
              </w:rPr>
            </w:pPr>
            <w:r w:rsidRPr="00FC4715">
              <w:rPr>
                <w:szCs w:val="28"/>
                <w:lang w:val="uk-UA"/>
              </w:rPr>
              <w:t>1</w:t>
            </w:r>
            <w:r w:rsidR="00537DE1">
              <w:rPr>
                <w:szCs w:val="28"/>
                <w:lang w:val="uk-UA"/>
              </w:rPr>
              <w:t>3</w:t>
            </w:r>
          </w:p>
        </w:tc>
      </w:tr>
      <w:tr w:rsidR="002350DB" w:rsidRPr="00FC4715" w:rsidTr="00BC3E0A">
        <w:trPr>
          <w:trHeight w:val="338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FC4715" w:rsidRDefault="002350DB" w:rsidP="00BC3E0A">
            <w:pPr>
              <w:spacing w:line="360" w:lineRule="auto"/>
              <w:ind w:firstLine="425"/>
              <w:jc w:val="center"/>
              <w:rPr>
                <w:szCs w:val="28"/>
                <w:lang w:val="uk-UA"/>
              </w:rPr>
            </w:pPr>
            <w:r w:rsidRPr="00FC4715">
              <w:rPr>
                <w:szCs w:val="28"/>
                <w:lang w:val="uk-UA"/>
              </w:rPr>
              <w:t>«4»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FC4715" w:rsidRDefault="00537DE1" w:rsidP="00BC3E0A">
            <w:pPr>
              <w:spacing w:line="360" w:lineRule="auto"/>
              <w:ind w:firstLine="425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</w:tr>
      <w:tr w:rsidR="002350DB" w:rsidRPr="00FC4715" w:rsidTr="00BC3E0A">
        <w:trPr>
          <w:trHeight w:val="357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FC4715" w:rsidRDefault="002350DB" w:rsidP="00BC3E0A">
            <w:pPr>
              <w:spacing w:line="360" w:lineRule="auto"/>
              <w:ind w:firstLine="425"/>
              <w:jc w:val="center"/>
              <w:rPr>
                <w:szCs w:val="28"/>
                <w:lang w:val="uk-UA"/>
              </w:rPr>
            </w:pPr>
            <w:r w:rsidRPr="00FC4715">
              <w:rPr>
                <w:szCs w:val="28"/>
                <w:lang w:val="uk-UA"/>
              </w:rPr>
              <w:t>«3»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FC4715" w:rsidRDefault="00537DE1" w:rsidP="00BC3E0A">
            <w:pPr>
              <w:spacing w:line="360" w:lineRule="auto"/>
              <w:ind w:firstLine="425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2350DB" w:rsidRPr="00FC4715" w:rsidTr="00BC3E0A">
        <w:trPr>
          <w:trHeight w:val="277"/>
          <w:jc w:val="center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FC4715" w:rsidRDefault="002350DB" w:rsidP="00BC3E0A">
            <w:pPr>
              <w:spacing w:line="360" w:lineRule="auto"/>
              <w:ind w:firstLine="425"/>
              <w:jc w:val="center"/>
              <w:rPr>
                <w:szCs w:val="28"/>
                <w:lang w:val="uk-UA"/>
              </w:rPr>
            </w:pPr>
            <w:r w:rsidRPr="00FC4715">
              <w:rPr>
                <w:szCs w:val="28"/>
                <w:lang w:val="uk-UA"/>
              </w:rPr>
              <w:t>«2»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FC4715" w:rsidRDefault="002350DB" w:rsidP="00BC3E0A">
            <w:pPr>
              <w:spacing w:line="360" w:lineRule="auto"/>
              <w:ind w:firstLine="425"/>
              <w:jc w:val="center"/>
              <w:rPr>
                <w:szCs w:val="28"/>
                <w:lang w:val="uk-UA"/>
              </w:rPr>
            </w:pPr>
            <w:r w:rsidRPr="00FC4715">
              <w:rPr>
                <w:szCs w:val="28"/>
                <w:lang w:val="uk-UA"/>
              </w:rPr>
              <w:t>0</w:t>
            </w:r>
          </w:p>
        </w:tc>
      </w:tr>
    </w:tbl>
    <w:p w:rsidR="002350DB" w:rsidRPr="00FC4715" w:rsidRDefault="002350DB" w:rsidP="00FC4715">
      <w:pPr>
        <w:spacing w:line="360" w:lineRule="auto"/>
        <w:ind w:firstLine="425"/>
        <w:jc w:val="both"/>
        <w:rPr>
          <w:szCs w:val="28"/>
          <w:lang w:val="uk-UA"/>
        </w:rPr>
      </w:pPr>
      <w:r w:rsidRPr="00FC4715">
        <w:rPr>
          <w:szCs w:val="28"/>
          <w:lang w:val="uk-UA"/>
        </w:rPr>
        <w:t>(з приміткою про максимальну і мінімальну кількість балів за вивчення модуля, конвертація балів у традиційні оцінки «5», «4», «3», «2» при засвоєнні теми модуля, про мінімальну кількість балів для допуску до підсумкового модульного контролю (ПМК) і за результатами його складання)</w:t>
      </w:r>
    </w:p>
    <w:p w:rsidR="002350DB" w:rsidRPr="00FC4715" w:rsidRDefault="002350DB" w:rsidP="002350DB">
      <w:pPr>
        <w:spacing w:line="360" w:lineRule="auto"/>
        <w:ind w:firstLine="425"/>
        <w:jc w:val="both"/>
        <w:rPr>
          <w:szCs w:val="28"/>
          <w:lang w:val="uk-UA"/>
        </w:rPr>
      </w:pPr>
      <w:r w:rsidRPr="00FC4715">
        <w:rPr>
          <w:szCs w:val="28"/>
          <w:lang w:val="uk-UA"/>
        </w:rPr>
        <w:t>Оцінювання індивідуальної навчально-дослідницької роботи студентів (ІНДР):</w:t>
      </w:r>
    </w:p>
    <w:p w:rsidR="002350DB" w:rsidRPr="00FC4715" w:rsidRDefault="002350DB" w:rsidP="002350DB">
      <w:pPr>
        <w:spacing w:line="360" w:lineRule="auto"/>
        <w:ind w:firstLine="425"/>
        <w:jc w:val="both"/>
        <w:rPr>
          <w:szCs w:val="28"/>
          <w:lang w:val="uk-UA"/>
        </w:rPr>
      </w:pPr>
      <w:r w:rsidRPr="00FC4715">
        <w:rPr>
          <w:szCs w:val="28"/>
          <w:lang w:val="uk-UA"/>
        </w:rPr>
        <w:t>кількість балів за різні види ІНДР залежить від її обсяг</w:t>
      </w:r>
      <w:r w:rsidR="00537DE1">
        <w:rPr>
          <w:szCs w:val="28"/>
          <w:lang w:val="uk-UA"/>
        </w:rPr>
        <w:t>у і значимості, але не більше 16</w:t>
      </w:r>
      <w:r w:rsidRPr="00FC4715">
        <w:rPr>
          <w:szCs w:val="28"/>
          <w:lang w:val="uk-UA"/>
        </w:rPr>
        <w:t xml:space="preserve"> балів. Ці бали додаються до суми балів, набраних студентом за поточну навчальну діяльність.</w:t>
      </w:r>
    </w:p>
    <w:p w:rsidR="002350DB" w:rsidRPr="00FC4715" w:rsidRDefault="002350DB" w:rsidP="002350DB">
      <w:pPr>
        <w:spacing w:line="360" w:lineRule="auto"/>
        <w:ind w:firstLine="425"/>
        <w:jc w:val="both"/>
        <w:rPr>
          <w:szCs w:val="28"/>
          <w:lang w:val="uk-UA"/>
        </w:rPr>
      </w:pPr>
      <w:r w:rsidRPr="00FC4715">
        <w:rPr>
          <w:szCs w:val="28"/>
          <w:lang w:val="uk-UA"/>
        </w:rPr>
        <w:t>Оцінювання самостійної роботи:</w:t>
      </w:r>
    </w:p>
    <w:p w:rsidR="002350DB" w:rsidRPr="00FC4715" w:rsidRDefault="002350DB" w:rsidP="002350DB">
      <w:pPr>
        <w:spacing w:line="360" w:lineRule="auto"/>
        <w:ind w:firstLine="425"/>
        <w:jc w:val="both"/>
        <w:rPr>
          <w:szCs w:val="28"/>
          <w:lang w:val="uk-UA"/>
        </w:rPr>
      </w:pPr>
      <w:r w:rsidRPr="00FC4715">
        <w:rPr>
          <w:szCs w:val="28"/>
          <w:lang w:val="uk-UA"/>
        </w:rPr>
        <w:t>оцінювання самостійної роботи студентів, яка передбачена в темі поряд з аудиторною роботою, здійснюється під час поточного контролю теми на відповідному аудиторному занятті. Оцінювання тем, які виносяться лише на самостійну роботу і не входять до тем аудиторних навчальних занять, контролюється при підсумковому модульному контролі.</w:t>
      </w:r>
    </w:p>
    <w:p w:rsidR="002350DB" w:rsidRPr="00FC4715" w:rsidRDefault="002350DB" w:rsidP="002350DB">
      <w:pPr>
        <w:spacing w:line="360" w:lineRule="auto"/>
        <w:ind w:firstLine="425"/>
        <w:jc w:val="both"/>
        <w:rPr>
          <w:szCs w:val="28"/>
          <w:lang w:val="uk-UA"/>
        </w:rPr>
      </w:pPr>
      <w:r w:rsidRPr="00FC4715">
        <w:rPr>
          <w:b/>
          <w:szCs w:val="28"/>
          <w:lang w:val="uk-UA"/>
        </w:rPr>
        <w:t xml:space="preserve">Максимальна кількість </w:t>
      </w:r>
      <w:r w:rsidRPr="00FC4715">
        <w:rPr>
          <w:szCs w:val="28"/>
          <w:lang w:val="uk-UA"/>
        </w:rPr>
        <w:t>балів за вивчення модуля 1:</w:t>
      </w:r>
    </w:p>
    <w:p w:rsidR="002350DB" w:rsidRPr="00FC4715" w:rsidRDefault="002350DB" w:rsidP="002350DB">
      <w:pPr>
        <w:spacing w:line="360" w:lineRule="auto"/>
        <w:ind w:firstLine="425"/>
        <w:jc w:val="both"/>
        <w:rPr>
          <w:b/>
          <w:i/>
          <w:szCs w:val="28"/>
          <w:lang w:val="uk-UA"/>
        </w:rPr>
      </w:pPr>
      <w:r w:rsidRPr="00FC4715">
        <w:rPr>
          <w:i/>
          <w:szCs w:val="28"/>
          <w:lang w:val="uk-UA"/>
        </w:rPr>
        <w:t>120 балів (максимальна кількість балів на практичних заняттях)</w:t>
      </w:r>
    </w:p>
    <w:p w:rsidR="002350DB" w:rsidRPr="00FC4715" w:rsidRDefault="00537DE1" w:rsidP="00FC4715">
      <w:pPr>
        <w:spacing w:line="360" w:lineRule="auto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 xml:space="preserve">8 </w:t>
      </w:r>
      <w:proofErr w:type="spellStart"/>
      <w:r>
        <w:rPr>
          <w:i/>
          <w:szCs w:val="28"/>
          <w:lang w:val="uk-UA"/>
        </w:rPr>
        <w:t>занятть</w:t>
      </w:r>
      <w:proofErr w:type="spellEnd"/>
      <w:r>
        <w:rPr>
          <w:i/>
          <w:szCs w:val="28"/>
          <w:lang w:val="uk-UA"/>
        </w:rPr>
        <w:t xml:space="preserve"> х 13 балів = 1</w:t>
      </w:r>
      <w:r w:rsidR="00FC4715">
        <w:rPr>
          <w:i/>
          <w:szCs w:val="28"/>
          <w:lang w:val="uk-UA"/>
        </w:rPr>
        <w:t>0</w:t>
      </w:r>
      <w:r>
        <w:rPr>
          <w:i/>
          <w:szCs w:val="28"/>
          <w:lang w:val="uk-UA"/>
        </w:rPr>
        <w:t>4 бали</w:t>
      </w:r>
      <w:r w:rsidR="002350DB" w:rsidRPr="00FC4715">
        <w:rPr>
          <w:i/>
          <w:szCs w:val="28"/>
          <w:lang w:val="uk-UA"/>
        </w:rPr>
        <w:t>.</w:t>
      </w:r>
    </w:p>
    <w:p w:rsidR="002350DB" w:rsidRPr="00FC4715" w:rsidRDefault="002350DB" w:rsidP="002350DB">
      <w:pPr>
        <w:spacing w:line="360" w:lineRule="auto"/>
        <w:ind w:firstLine="425"/>
        <w:jc w:val="both"/>
        <w:rPr>
          <w:szCs w:val="28"/>
          <w:lang w:val="uk-UA"/>
        </w:rPr>
      </w:pPr>
      <w:r w:rsidRPr="00FC4715">
        <w:rPr>
          <w:b/>
          <w:szCs w:val="28"/>
          <w:lang w:val="uk-UA"/>
        </w:rPr>
        <w:t>ІНДР</w:t>
      </w:r>
      <w:r w:rsidRPr="00FC4715">
        <w:rPr>
          <w:szCs w:val="28"/>
          <w:lang w:val="uk-UA"/>
        </w:rPr>
        <w:t xml:space="preserve"> – </w:t>
      </w:r>
      <w:r w:rsidR="00537DE1">
        <w:rPr>
          <w:i/>
          <w:szCs w:val="28"/>
          <w:lang w:val="uk-UA"/>
        </w:rPr>
        <w:t>16</w:t>
      </w:r>
      <w:r w:rsidRPr="00FC4715">
        <w:rPr>
          <w:i/>
          <w:szCs w:val="28"/>
          <w:lang w:val="uk-UA"/>
        </w:rPr>
        <w:t xml:space="preserve"> балів</w:t>
      </w:r>
    </w:p>
    <w:p w:rsidR="002350DB" w:rsidRPr="00FC4715" w:rsidRDefault="00537DE1" w:rsidP="002350DB">
      <w:pPr>
        <w:spacing w:line="360" w:lineRule="auto"/>
        <w:ind w:firstLine="425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>104 +16</w:t>
      </w:r>
      <w:r w:rsidR="002350DB" w:rsidRPr="00FC4715">
        <w:rPr>
          <w:i/>
          <w:szCs w:val="28"/>
          <w:lang w:val="uk-UA"/>
        </w:rPr>
        <w:t>=120 балів</w:t>
      </w:r>
    </w:p>
    <w:p w:rsidR="002350DB" w:rsidRPr="00FC4715" w:rsidRDefault="002350DB" w:rsidP="002350DB">
      <w:pPr>
        <w:spacing w:line="360" w:lineRule="auto"/>
        <w:ind w:firstLine="425"/>
        <w:jc w:val="both"/>
        <w:rPr>
          <w:i/>
          <w:szCs w:val="28"/>
          <w:lang w:val="uk-UA"/>
        </w:rPr>
      </w:pPr>
      <w:r w:rsidRPr="00FC4715">
        <w:rPr>
          <w:szCs w:val="28"/>
          <w:lang w:val="uk-UA"/>
        </w:rPr>
        <w:lastRenderedPageBreak/>
        <w:t>Мінімальна кількість балів, яку може набрати студент при вивченні модуля, вираховується шляхом множення кількості балів, що відповідають оцінці „3”, на кількість тем у модулі.</w:t>
      </w:r>
    </w:p>
    <w:p w:rsidR="002350DB" w:rsidRPr="00FC4715" w:rsidRDefault="002350DB" w:rsidP="002350DB">
      <w:pPr>
        <w:spacing w:line="360" w:lineRule="auto"/>
        <w:ind w:firstLine="425"/>
        <w:jc w:val="both"/>
        <w:rPr>
          <w:szCs w:val="28"/>
          <w:lang w:val="uk-UA"/>
        </w:rPr>
      </w:pPr>
      <w:r w:rsidRPr="00FC4715">
        <w:rPr>
          <w:b/>
          <w:szCs w:val="28"/>
          <w:lang w:val="uk-UA"/>
        </w:rPr>
        <w:t>Мінімальна кількість</w:t>
      </w:r>
      <w:r w:rsidRPr="00FC4715">
        <w:rPr>
          <w:szCs w:val="28"/>
          <w:lang w:val="uk-UA"/>
        </w:rPr>
        <w:t xml:space="preserve"> </w:t>
      </w:r>
      <w:r w:rsidRPr="00FC4715">
        <w:rPr>
          <w:b/>
          <w:szCs w:val="28"/>
          <w:lang w:val="uk-UA"/>
        </w:rPr>
        <w:t>балів</w:t>
      </w:r>
      <w:r w:rsidRPr="00FC4715">
        <w:rPr>
          <w:szCs w:val="28"/>
          <w:lang w:val="uk-UA"/>
        </w:rPr>
        <w:t xml:space="preserve"> за вивчення модуля 1:</w:t>
      </w:r>
    </w:p>
    <w:p w:rsidR="002350DB" w:rsidRPr="00FC4715" w:rsidRDefault="00537DE1" w:rsidP="002350DB">
      <w:pPr>
        <w:spacing w:line="360" w:lineRule="auto"/>
        <w:ind w:firstLine="425"/>
        <w:jc w:val="both"/>
        <w:rPr>
          <w:i/>
          <w:szCs w:val="28"/>
          <w:lang w:val="uk-UA"/>
        </w:rPr>
      </w:pPr>
      <w:r>
        <w:rPr>
          <w:i/>
          <w:szCs w:val="28"/>
          <w:lang w:val="uk-UA"/>
        </w:rPr>
        <w:t xml:space="preserve">8 </w:t>
      </w:r>
      <w:proofErr w:type="spellStart"/>
      <w:r>
        <w:rPr>
          <w:i/>
          <w:szCs w:val="28"/>
          <w:lang w:val="uk-UA"/>
        </w:rPr>
        <w:t>занятть</w:t>
      </w:r>
      <w:proofErr w:type="spellEnd"/>
      <w:r>
        <w:rPr>
          <w:i/>
          <w:szCs w:val="28"/>
          <w:lang w:val="uk-UA"/>
        </w:rPr>
        <w:t xml:space="preserve"> х 4 бали = 32</w:t>
      </w:r>
      <w:r w:rsidR="002350DB" w:rsidRPr="00FC4715">
        <w:rPr>
          <w:i/>
          <w:szCs w:val="28"/>
          <w:lang w:val="uk-UA"/>
        </w:rPr>
        <w:t xml:space="preserve"> бали.</w:t>
      </w:r>
    </w:p>
    <w:p w:rsidR="002350DB" w:rsidRPr="00FC4715" w:rsidRDefault="002350DB" w:rsidP="002350DB">
      <w:pPr>
        <w:spacing w:line="360" w:lineRule="auto"/>
        <w:ind w:firstLine="425"/>
        <w:rPr>
          <w:b/>
          <w:szCs w:val="28"/>
          <w:lang w:val="uk-UA"/>
        </w:rPr>
      </w:pPr>
      <w:r w:rsidRPr="00FC4715">
        <w:rPr>
          <w:b/>
          <w:szCs w:val="28"/>
          <w:lang w:val="uk-UA"/>
        </w:rPr>
        <w:t>Підсумковий модульний контроль:</w:t>
      </w:r>
    </w:p>
    <w:p w:rsidR="002350DB" w:rsidRPr="00FC4715" w:rsidRDefault="002350DB" w:rsidP="002350DB">
      <w:pPr>
        <w:spacing w:line="360" w:lineRule="auto"/>
        <w:ind w:firstLine="425"/>
        <w:rPr>
          <w:i/>
          <w:szCs w:val="28"/>
          <w:lang w:val="uk-UA"/>
        </w:rPr>
      </w:pPr>
      <w:r w:rsidRPr="00FC4715">
        <w:rPr>
          <w:b/>
          <w:szCs w:val="28"/>
          <w:lang w:val="uk-UA"/>
        </w:rPr>
        <w:t xml:space="preserve">Мінімальна кількість балів для допуску до підсумкового модульного контролю (ПМК): </w:t>
      </w:r>
      <w:r w:rsidR="00537DE1">
        <w:rPr>
          <w:i/>
          <w:szCs w:val="28"/>
          <w:lang w:val="uk-UA"/>
        </w:rPr>
        <w:t>32</w:t>
      </w:r>
      <w:r w:rsidRPr="00FC4715">
        <w:rPr>
          <w:i/>
          <w:szCs w:val="28"/>
          <w:lang w:val="uk-UA"/>
        </w:rPr>
        <w:t xml:space="preserve"> бали</w:t>
      </w:r>
    </w:p>
    <w:p w:rsidR="002350DB" w:rsidRDefault="002350DB" w:rsidP="00C50D69">
      <w:pPr>
        <w:spacing w:before="100" w:beforeAutospacing="1" w:after="100" w:afterAutospacing="1"/>
        <w:rPr>
          <w:lang w:val="uk-UA"/>
        </w:rPr>
      </w:pPr>
    </w:p>
    <w:p w:rsidR="00EB49D0" w:rsidRPr="002350DB" w:rsidRDefault="00EB49D0" w:rsidP="00C50D69">
      <w:pPr>
        <w:spacing w:before="100" w:beforeAutospacing="1" w:after="100" w:afterAutospacing="1"/>
        <w:rPr>
          <w:lang w:val="uk-UA"/>
        </w:rPr>
      </w:pPr>
    </w:p>
    <w:p w:rsidR="002350DB" w:rsidRPr="00732869" w:rsidRDefault="00537DE1" w:rsidP="002350DB">
      <w:pPr>
        <w:shd w:val="clear" w:color="auto" w:fill="FFFFFF"/>
        <w:spacing w:line="360" w:lineRule="auto"/>
        <w:ind w:firstLine="284"/>
        <w:jc w:val="center"/>
        <w:rPr>
          <w:b/>
        </w:rPr>
      </w:pPr>
      <w:r>
        <w:rPr>
          <w:b/>
        </w:rPr>
        <w:t>1</w:t>
      </w:r>
      <w:r w:rsidR="0044316B">
        <w:rPr>
          <w:b/>
          <w:lang w:val="uk-UA"/>
        </w:rPr>
        <w:t>3</w:t>
      </w:r>
      <w:r w:rsidR="002350DB" w:rsidRPr="00732869">
        <w:rPr>
          <w:b/>
        </w:rPr>
        <w:t xml:space="preserve">. </w:t>
      </w:r>
      <w:proofErr w:type="spellStart"/>
      <w:r w:rsidR="002350DB" w:rsidRPr="00732869">
        <w:rPr>
          <w:b/>
        </w:rPr>
        <w:t>Методичне</w:t>
      </w:r>
      <w:proofErr w:type="spellEnd"/>
      <w:r w:rsidR="002350DB" w:rsidRPr="00732869">
        <w:rPr>
          <w:b/>
        </w:rPr>
        <w:t xml:space="preserve"> </w:t>
      </w:r>
      <w:proofErr w:type="spellStart"/>
      <w:r w:rsidR="002350DB" w:rsidRPr="00732869">
        <w:rPr>
          <w:b/>
        </w:rPr>
        <w:t>забезпечення</w:t>
      </w:r>
      <w:proofErr w:type="spellEnd"/>
    </w:p>
    <w:p w:rsidR="002350DB" w:rsidRPr="00732869" w:rsidRDefault="002350DB" w:rsidP="002350DB">
      <w:pPr>
        <w:shd w:val="clear" w:color="auto" w:fill="FFFFFF"/>
        <w:spacing w:line="360" w:lineRule="auto"/>
        <w:ind w:firstLine="284"/>
        <w:jc w:val="both"/>
      </w:pPr>
    </w:p>
    <w:p w:rsidR="002350DB" w:rsidRPr="00732869" w:rsidRDefault="002350DB" w:rsidP="002350DB">
      <w:pPr>
        <w:shd w:val="clear" w:color="auto" w:fill="FFFFFF"/>
        <w:spacing w:line="360" w:lineRule="auto"/>
        <w:ind w:firstLine="426"/>
      </w:pPr>
      <w:r w:rsidRPr="00732869">
        <w:t>1.</w:t>
      </w:r>
      <w:r w:rsidRPr="00732869">
        <w:rPr>
          <w:b/>
        </w:rPr>
        <w:t xml:space="preserve"> </w:t>
      </w:r>
      <w:proofErr w:type="spellStart"/>
      <w:r w:rsidRPr="00732869">
        <w:t>Освітньо-професійна</w:t>
      </w:r>
      <w:proofErr w:type="spellEnd"/>
      <w:r w:rsidRPr="00732869">
        <w:t xml:space="preserve"> </w:t>
      </w:r>
      <w:proofErr w:type="spellStart"/>
      <w:r w:rsidRPr="00732869">
        <w:t>програма</w:t>
      </w:r>
      <w:proofErr w:type="spellEnd"/>
      <w:r w:rsidRPr="00732869">
        <w:t xml:space="preserve"> </w:t>
      </w:r>
      <w:proofErr w:type="spellStart"/>
      <w:r w:rsidRPr="00732869">
        <w:t>підготовки</w:t>
      </w:r>
      <w:proofErr w:type="spellEnd"/>
      <w:r w:rsidRPr="00732869">
        <w:t xml:space="preserve"> </w:t>
      </w:r>
      <w:proofErr w:type="spellStart"/>
      <w:r w:rsidRPr="00732869">
        <w:t>спеціаліста</w:t>
      </w:r>
      <w:proofErr w:type="spellEnd"/>
      <w:r w:rsidRPr="00732869">
        <w:t xml:space="preserve"> за </w:t>
      </w:r>
      <w:proofErr w:type="spellStart"/>
      <w:r w:rsidRPr="00732869">
        <w:t>спеціальністю</w:t>
      </w:r>
      <w:proofErr w:type="spellEnd"/>
      <w:r w:rsidRPr="00732869">
        <w:t xml:space="preserve"> 7.12010005 «</w:t>
      </w:r>
      <w:proofErr w:type="spellStart"/>
      <w:r w:rsidRPr="00732869">
        <w:t>Стоматологія</w:t>
      </w:r>
      <w:proofErr w:type="spellEnd"/>
      <w:r w:rsidRPr="00732869">
        <w:t xml:space="preserve">», </w:t>
      </w:r>
      <w:proofErr w:type="spellStart"/>
      <w:r w:rsidRPr="00732869">
        <w:t>напрямку</w:t>
      </w:r>
      <w:proofErr w:type="spellEnd"/>
      <w:r w:rsidRPr="00732869">
        <w:t xml:space="preserve"> </w:t>
      </w:r>
      <w:proofErr w:type="spellStart"/>
      <w:r w:rsidRPr="00732869">
        <w:t>підготовки</w:t>
      </w:r>
      <w:proofErr w:type="spellEnd"/>
      <w:r w:rsidRPr="00732869">
        <w:t xml:space="preserve"> 1201 «Медицина».</w:t>
      </w:r>
    </w:p>
    <w:p w:rsidR="002350DB" w:rsidRPr="00732869" w:rsidRDefault="002350DB" w:rsidP="002350DB">
      <w:pPr>
        <w:shd w:val="clear" w:color="auto" w:fill="FFFFFF"/>
        <w:spacing w:line="360" w:lineRule="auto"/>
        <w:ind w:firstLine="426"/>
      </w:pPr>
      <w:r w:rsidRPr="00732869">
        <w:t xml:space="preserve">2. </w:t>
      </w:r>
      <w:proofErr w:type="spellStart"/>
      <w:r w:rsidRPr="00732869">
        <w:t>Освітньо-кваліфікаційна</w:t>
      </w:r>
      <w:proofErr w:type="spellEnd"/>
      <w:r w:rsidRPr="00732869">
        <w:t xml:space="preserve"> характеристика </w:t>
      </w:r>
      <w:proofErr w:type="spellStart"/>
      <w:r w:rsidRPr="00732869">
        <w:t>спеціаліста</w:t>
      </w:r>
      <w:proofErr w:type="spellEnd"/>
      <w:r w:rsidRPr="00732869">
        <w:t xml:space="preserve"> за </w:t>
      </w:r>
      <w:proofErr w:type="spellStart"/>
      <w:r w:rsidRPr="00732869">
        <w:t>спеціальністю</w:t>
      </w:r>
      <w:proofErr w:type="spellEnd"/>
      <w:r w:rsidRPr="00732869">
        <w:t xml:space="preserve"> 7.12010005 «</w:t>
      </w:r>
      <w:proofErr w:type="spellStart"/>
      <w:r w:rsidRPr="00732869">
        <w:t>Стоматологія</w:t>
      </w:r>
      <w:proofErr w:type="spellEnd"/>
      <w:r w:rsidRPr="00732869">
        <w:t xml:space="preserve">», </w:t>
      </w:r>
      <w:proofErr w:type="spellStart"/>
      <w:r w:rsidRPr="00732869">
        <w:t>напрямку</w:t>
      </w:r>
      <w:proofErr w:type="spellEnd"/>
      <w:r w:rsidRPr="00732869">
        <w:t xml:space="preserve"> </w:t>
      </w:r>
      <w:proofErr w:type="spellStart"/>
      <w:r w:rsidRPr="00732869">
        <w:t>підготовки</w:t>
      </w:r>
      <w:proofErr w:type="spellEnd"/>
      <w:r w:rsidRPr="00732869">
        <w:t xml:space="preserve"> 1201 «Медицина».</w:t>
      </w:r>
    </w:p>
    <w:p w:rsidR="002350DB" w:rsidRPr="00732869" w:rsidRDefault="002350DB" w:rsidP="002350DB">
      <w:pPr>
        <w:shd w:val="clear" w:color="auto" w:fill="FFFFFF"/>
        <w:spacing w:line="360" w:lineRule="auto"/>
        <w:ind w:firstLine="426"/>
      </w:pPr>
      <w:r w:rsidRPr="00732869">
        <w:t xml:space="preserve">3. </w:t>
      </w:r>
      <w:proofErr w:type="spellStart"/>
      <w:r w:rsidRPr="00732869">
        <w:t>Рекомендації</w:t>
      </w:r>
      <w:proofErr w:type="spellEnd"/>
      <w:r w:rsidRPr="00732869">
        <w:t xml:space="preserve"> </w:t>
      </w:r>
      <w:proofErr w:type="spellStart"/>
      <w:r w:rsidRPr="00732869">
        <w:t>щодо</w:t>
      </w:r>
      <w:proofErr w:type="spellEnd"/>
      <w:r w:rsidRPr="00732869">
        <w:t xml:space="preserve"> </w:t>
      </w:r>
      <w:proofErr w:type="spellStart"/>
      <w:r w:rsidRPr="00732869">
        <w:t>розробки</w:t>
      </w:r>
      <w:proofErr w:type="spellEnd"/>
      <w:r w:rsidRPr="00732869">
        <w:t xml:space="preserve"> </w:t>
      </w:r>
      <w:proofErr w:type="spellStart"/>
      <w:r w:rsidRPr="00732869">
        <w:t>навчальних</w:t>
      </w:r>
      <w:proofErr w:type="spellEnd"/>
      <w:r w:rsidRPr="00732869">
        <w:t xml:space="preserve"> </w:t>
      </w:r>
      <w:proofErr w:type="spellStart"/>
      <w:r w:rsidRPr="00732869">
        <w:t>програм</w:t>
      </w:r>
      <w:proofErr w:type="spellEnd"/>
      <w:r w:rsidRPr="00732869">
        <w:t xml:space="preserve"> з </w:t>
      </w:r>
      <w:proofErr w:type="spellStart"/>
      <w:r w:rsidRPr="00732869">
        <w:t>навчальних</w:t>
      </w:r>
      <w:proofErr w:type="spellEnd"/>
      <w:r w:rsidRPr="00732869">
        <w:t xml:space="preserve"> </w:t>
      </w:r>
      <w:proofErr w:type="spellStart"/>
      <w:r w:rsidRPr="00732869">
        <w:t>дисциплін</w:t>
      </w:r>
      <w:proofErr w:type="spellEnd"/>
      <w:r w:rsidRPr="00732869">
        <w:t xml:space="preserve"> (наказ МОЗ </w:t>
      </w:r>
      <w:proofErr w:type="spellStart"/>
      <w:r w:rsidRPr="00732869">
        <w:t>України</w:t>
      </w:r>
      <w:proofErr w:type="spellEnd"/>
      <w:r w:rsidRPr="00732869">
        <w:t xml:space="preserve"> </w:t>
      </w:r>
      <w:proofErr w:type="spellStart"/>
      <w:r w:rsidRPr="00732869">
        <w:t>від</w:t>
      </w:r>
      <w:proofErr w:type="spellEnd"/>
      <w:r w:rsidRPr="00732869">
        <w:t xml:space="preserve"> 12.10.2004року №492).</w:t>
      </w:r>
    </w:p>
    <w:p w:rsidR="002350DB" w:rsidRPr="00732869" w:rsidRDefault="002350DB" w:rsidP="002350DB">
      <w:pPr>
        <w:shd w:val="clear" w:color="auto" w:fill="FFFFFF"/>
        <w:spacing w:line="360" w:lineRule="auto"/>
        <w:ind w:firstLine="426"/>
      </w:pPr>
      <w:r w:rsidRPr="00732869">
        <w:t xml:space="preserve">4. </w:t>
      </w:r>
      <w:proofErr w:type="spellStart"/>
      <w:r w:rsidRPr="00732869">
        <w:t>Методичні</w:t>
      </w:r>
      <w:proofErr w:type="spellEnd"/>
      <w:r w:rsidRPr="00732869">
        <w:t xml:space="preserve"> </w:t>
      </w:r>
      <w:proofErr w:type="spellStart"/>
      <w:r w:rsidRPr="00732869">
        <w:t>рекомендації</w:t>
      </w:r>
      <w:proofErr w:type="spellEnd"/>
      <w:r w:rsidRPr="00732869">
        <w:t xml:space="preserve"> для </w:t>
      </w:r>
      <w:proofErr w:type="spellStart"/>
      <w:r w:rsidRPr="00732869">
        <w:t>викладачів</w:t>
      </w:r>
      <w:proofErr w:type="spellEnd"/>
      <w:r w:rsidRPr="00732869">
        <w:t xml:space="preserve"> до </w:t>
      </w:r>
      <w:proofErr w:type="spellStart"/>
      <w:r w:rsidRPr="00732869">
        <w:t>практичних</w:t>
      </w:r>
      <w:proofErr w:type="spellEnd"/>
      <w:r w:rsidRPr="00732869">
        <w:t xml:space="preserve"> занять.</w:t>
      </w:r>
    </w:p>
    <w:p w:rsidR="002350DB" w:rsidRPr="00732869" w:rsidRDefault="002350DB" w:rsidP="002350DB">
      <w:pPr>
        <w:shd w:val="clear" w:color="auto" w:fill="FFFFFF"/>
        <w:spacing w:line="360" w:lineRule="auto"/>
        <w:ind w:firstLine="426"/>
      </w:pPr>
      <w:r w:rsidRPr="00732869">
        <w:t xml:space="preserve">5. </w:t>
      </w:r>
      <w:proofErr w:type="spellStart"/>
      <w:r w:rsidRPr="00732869">
        <w:t>Методичні</w:t>
      </w:r>
      <w:proofErr w:type="spellEnd"/>
      <w:r w:rsidRPr="00732869">
        <w:t xml:space="preserve"> </w:t>
      </w:r>
      <w:proofErr w:type="spellStart"/>
      <w:r w:rsidRPr="00732869">
        <w:t>рекомендації</w:t>
      </w:r>
      <w:proofErr w:type="spellEnd"/>
      <w:r w:rsidRPr="00732869">
        <w:t xml:space="preserve"> для </w:t>
      </w:r>
      <w:proofErr w:type="spellStart"/>
      <w:r w:rsidRPr="00732869">
        <w:t>студентів</w:t>
      </w:r>
      <w:proofErr w:type="spellEnd"/>
      <w:r w:rsidRPr="00732869">
        <w:t xml:space="preserve"> до </w:t>
      </w:r>
      <w:proofErr w:type="spellStart"/>
      <w:r w:rsidRPr="00732869">
        <w:t>практичних</w:t>
      </w:r>
      <w:proofErr w:type="spellEnd"/>
      <w:r w:rsidRPr="00732869">
        <w:t xml:space="preserve"> занять.</w:t>
      </w:r>
    </w:p>
    <w:p w:rsidR="002350DB" w:rsidRPr="00732869" w:rsidRDefault="002350DB" w:rsidP="002350DB">
      <w:pPr>
        <w:shd w:val="clear" w:color="auto" w:fill="FFFFFF"/>
        <w:spacing w:line="360" w:lineRule="auto"/>
        <w:ind w:firstLine="426"/>
      </w:pPr>
      <w:r w:rsidRPr="00732869">
        <w:t xml:space="preserve">6. </w:t>
      </w:r>
      <w:proofErr w:type="spellStart"/>
      <w:r w:rsidRPr="00732869">
        <w:t>Методичні</w:t>
      </w:r>
      <w:proofErr w:type="spellEnd"/>
      <w:r w:rsidRPr="00732869">
        <w:t xml:space="preserve"> </w:t>
      </w:r>
      <w:proofErr w:type="spellStart"/>
      <w:r w:rsidRPr="00732869">
        <w:t>рекомендації</w:t>
      </w:r>
      <w:proofErr w:type="spellEnd"/>
      <w:r w:rsidRPr="00732869">
        <w:t xml:space="preserve"> для </w:t>
      </w:r>
      <w:proofErr w:type="spellStart"/>
      <w:r w:rsidRPr="00732869">
        <w:t>самостійної</w:t>
      </w:r>
      <w:proofErr w:type="spellEnd"/>
      <w:r w:rsidRPr="00732869">
        <w:t xml:space="preserve"> </w:t>
      </w:r>
      <w:proofErr w:type="spellStart"/>
      <w:r w:rsidRPr="00732869">
        <w:t>роботи</w:t>
      </w:r>
      <w:proofErr w:type="spellEnd"/>
      <w:r w:rsidRPr="00732869">
        <w:t xml:space="preserve"> </w:t>
      </w:r>
      <w:proofErr w:type="spellStart"/>
      <w:r w:rsidRPr="00732869">
        <w:t>студентів</w:t>
      </w:r>
      <w:proofErr w:type="spellEnd"/>
      <w:r w:rsidRPr="00732869">
        <w:t>.</w:t>
      </w:r>
    </w:p>
    <w:p w:rsidR="002350DB" w:rsidRPr="00732869" w:rsidRDefault="002350DB" w:rsidP="002350DB">
      <w:pPr>
        <w:shd w:val="clear" w:color="auto" w:fill="FFFFFF"/>
        <w:spacing w:line="360" w:lineRule="auto"/>
        <w:ind w:firstLine="426"/>
      </w:pPr>
      <w:r w:rsidRPr="00732869">
        <w:t>7. Нормативно-</w:t>
      </w:r>
      <w:proofErr w:type="spellStart"/>
      <w:r w:rsidRPr="00732869">
        <w:t>методичні</w:t>
      </w:r>
      <w:proofErr w:type="spellEnd"/>
      <w:r w:rsidRPr="00732869">
        <w:t xml:space="preserve"> </w:t>
      </w:r>
      <w:proofErr w:type="spellStart"/>
      <w:r w:rsidRPr="00732869">
        <w:t>документи</w:t>
      </w:r>
      <w:proofErr w:type="spellEnd"/>
      <w:r w:rsidRPr="00732869">
        <w:t>.</w:t>
      </w:r>
    </w:p>
    <w:p w:rsidR="002350DB" w:rsidRPr="00732869" w:rsidRDefault="002350DB" w:rsidP="002350DB">
      <w:pPr>
        <w:shd w:val="clear" w:color="auto" w:fill="FFFFFF"/>
        <w:spacing w:line="360" w:lineRule="auto"/>
        <w:ind w:firstLine="426"/>
      </w:pPr>
      <w:r w:rsidRPr="00732869">
        <w:t xml:space="preserve">8. </w:t>
      </w:r>
      <w:proofErr w:type="spellStart"/>
      <w:r w:rsidRPr="00732869">
        <w:t>Наочні</w:t>
      </w:r>
      <w:proofErr w:type="spellEnd"/>
      <w:r w:rsidRPr="00732869">
        <w:t xml:space="preserve"> </w:t>
      </w:r>
      <w:proofErr w:type="spellStart"/>
      <w:r w:rsidRPr="00732869">
        <w:t>засоби</w:t>
      </w:r>
      <w:proofErr w:type="spellEnd"/>
      <w:r w:rsidRPr="00732869">
        <w:t>.</w:t>
      </w:r>
    </w:p>
    <w:p w:rsidR="002350DB" w:rsidRPr="00732869" w:rsidRDefault="002350DB" w:rsidP="002350DB">
      <w:pPr>
        <w:shd w:val="clear" w:color="auto" w:fill="FFFFFF"/>
        <w:spacing w:line="360" w:lineRule="auto"/>
        <w:ind w:firstLine="426"/>
      </w:pPr>
      <w:r w:rsidRPr="00732869">
        <w:t xml:space="preserve">9. </w:t>
      </w:r>
      <w:proofErr w:type="spellStart"/>
      <w:r w:rsidRPr="00732869">
        <w:t>Демонстраційні</w:t>
      </w:r>
      <w:proofErr w:type="spellEnd"/>
      <w:r w:rsidRPr="00732869">
        <w:t xml:space="preserve"> </w:t>
      </w:r>
      <w:proofErr w:type="spellStart"/>
      <w:r w:rsidRPr="00732869">
        <w:t>матеріали</w:t>
      </w:r>
      <w:proofErr w:type="spellEnd"/>
      <w:r w:rsidRPr="00732869">
        <w:t xml:space="preserve">, </w:t>
      </w:r>
      <w:proofErr w:type="spellStart"/>
      <w:r w:rsidRPr="00732869">
        <w:t>інструкції</w:t>
      </w:r>
      <w:proofErr w:type="spellEnd"/>
      <w:r w:rsidRPr="00732869">
        <w:t xml:space="preserve"> до </w:t>
      </w:r>
      <w:proofErr w:type="spellStart"/>
      <w:r w:rsidRPr="00732869">
        <w:t>використання</w:t>
      </w:r>
      <w:proofErr w:type="spellEnd"/>
      <w:r w:rsidRPr="00732869">
        <w:t xml:space="preserve"> </w:t>
      </w:r>
      <w:proofErr w:type="spellStart"/>
      <w:r w:rsidRPr="00732869">
        <w:t>технічних</w:t>
      </w:r>
      <w:proofErr w:type="spellEnd"/>
      <w:r w:rsidRPr="00732869">
        <w:t xml:space="preserve"> </w:t>
      </w:r>
      <w:proofErr w:type="spellStart"/>
      <w:r w:rsidRPr="00732869">
        <w:t>засобів</w:t>
      </w:r>
      <w:proofErr w:type="spellEnd"/>
      <w:r w:rsidRPr="00732869">
        <w:t xml:space="preserve"> </w:t>
      </w:r>
      <w:proofErr w:type="spellStart"/>
      <w:r w:rsidRPr="00732869">
        <w:t>навчання</w:t>
      </w:r>
      <w:proofErr w:type="spellEnd"/>
      <w:r w:rsidRPr="00732869">
        <w:t xml:space="preserve"> (</w:t>
      </w:r>
      <w:proofErr w:type="spellStart"/>
      <w:r w:rsidRPr="00732869">
        <w:t>апаратура</w:t>
      </w:r>
      <w:proofErr w:type="spellEnd"/>
      <w:r w:rsidRPr="00732869">
        <w:t xml:space="preserve"> для </w:t>
      </w:r>
      <w:proofErr w:type="spellStart"/>
      <w:r w:rsidRPr="00732869">
        <w:t>засвоєння</w:t>
      </w:r>
      <w:proofErr w:type="spellEnd"/>
      <w:r w:rsidRPr="00732869">
        <w:t xml:space="preserve"> теоретичного </w:t>
      </w:r>
      <w:proofErr w:type="spellStart"/>
      <w:r w:rsidRPr="00732869">
        <w:t>матеріалу</w:t>
      </w:r>
      <w:proofErr w:type="spellEnd"/>
      <w:r w:rsidRPr="00732869">
        <w:t xml:space="preserve">, </w:t>
      </w:r>
      <w:proofErr w:type="spellStart"/>
      <w:r w:rsidRPr="00732869">
        <w:t>навчальні</w:t>
      </w:r>
      <w:proofErr w:type="spellEnd"/>
      <w:r w:rsidRPr="00732869">
        <w:t xml:space="preserve"> </w:t>
      </w:r>
      <w:proofErr w:type="spellStart"/>
      <w:r w:rsidRPr="00732869">
        <w:t>фільми</w:t>
      </w:r>
      <w:proofErr w:type="spellEnd"/>
      <w:r w:rsidRPr="00732869">
        <w:t xml:space="preserve">, </w:t>
      </w:r>
      <w:proofErr w:type="spellStart"/>
      <w:r w:rsidRPr="00732869">
        <w:t>відеоматеріали</w:t>
      </w:r>
      <w:proofErr w:type="spellEnd"/>
      <w:r w:rsidRPr="00732869">
        <w:t>).</w:t>
      </w:r>
    </w:p>
    <w:p w:rsidR="002350DB" w:rsidRDefault="002350DB" w:rsidP="002350DB">
      <w:pPr>
        <w:spacing w:line="360" w:lineRule="auto"/>
        <w:ind w:firstLine="426"/>
        <w:rPr>
          <w:lang w:val="uk-UA"/>
        </w:rPr>
      </w:pPr>
    </w:p>
    <w:p w:rsidR="002350DB" w:rsidRPr="002350DB" w:rsidRDefault="002350DB" w:rsidP="00537DE1">
      <w:pPr>
        <w:spacing w:line="360" w:lineRule="auto"/>
        <w:rPr>
          <w:lang w:val="uk-UA"/>
        </w:rPr>
      </w:pPr>
    </w:p>
    <w:p w:rsidR="002350DB" w:rsidRPr="002350DB" w:rsidRDefault="00537DE1" w:rsidP="002350DB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1</w:t>
      </w:r>
      <w:r w:rsidR="0044316B">
        <w:rPr>
          <w:b/>
          <w:szCs w:val="28"/>
          <w:lang w:val="uk-UA"/>
        </w:rPr>
        <w:t>4</w:t>
      </w:r>
      <w:r w:rsidR="002350DB" w:rsidRPr="002350DB">
        <w:rPr>
          <w:b/>
          <w:szCs w:val="28"/>
        </w:rPr>
        <w:t xml:space="preserve">. Рекомендована </w:t>
      </w:r>
      <w:proofErr w:type="spellStart"/>
      <w:r w:rsidR="002350DB" w:rsidRPr="002350DB">
        <w:rPr>
          <w:b/>
          <w:szCs w:val="28"/>
        </w:rPr>
        <w:t>література</w:t>
      </w:r>
      <w:proofErr w:type="spellEnd"/>
    </w:p>
    <w:p w:rsidR="002350DB" w:rsidRPr="002350DB" w:rsidRDefault="002350DB" w:rsidP="002350DB">
      <w:pPr>
        <w:spacing w:line="360" w:lineRule="auto"/>
        <w:jc w:val="center"/>
        <w:rPr>
          <w:b/>
          <w:szCs w:val="28"/>
        </w:rPr>
      </w:pPr>
      <w:proofErr w:type="spellStart"/>
      <w:r w:rsidRPr="002350DB">
        <w:rPr>
          <w:b/>
          <w:szCs w:val="28"/>
        </w:rPr>
        <w:lastRenderedPageBreak/>
        <w:t>Базова</w:t>
      </w:r>
      <w:proofErr w:type="spellEnd"/>
    </w:p>
    <w:p w:rsidR="00537DE1" w:rsidRPr="00537DE1" w:rsidRDefault="00537DE1" w:rsidP="002350DB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Під </w:t>
      </w:r>
      <w:proofErr w:type="spellStart"/>
      <w:r>
        <w:rPr>
          <w:szCs w:val="28"/>
          <w:lang w:val="uk-UA"/>
        </w:rPr>
        <w:t>заг</w:t>
      </w:r>
      <w:proofErr w:type="spellEnd"/>
      <w:r>
        <w:rPr>
          <w:szCs w:val="28"/>
          <w:lang w:val="uk-UA"/>
        </w:rPr>
        <w:t>. ред. проф. М.Д. Короля. Навчальний посібник для студентів стоматологічних факультетів. – Вінниця</w:t>
      </w:r>
      <w:r w:rsidR="008E357E">
        <w:rPr>
          <w:szCs w:val="28"/>
          <w:lang w:val="uk-UA"/>
        </w:rPr>
        <w:t>: НОВА КНИГА, 2008.- 240 с.</w:t>
      </w:r>
    </w:p>
    <w:p w:rsidR="002350DB" w:rsidRPr="00537DE1" w:rsidRDefault="002350DB" w:rsidP="002350DB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  <w:lang w:val="uk-UA"/>
        </w:rPr>
      </w:pPr>
      <w:r w:rsidRPr="00537DE1">
        <w:rPr>
          <w:szCs w:val="28"/>
          <w:lang w:val="uk-UA"/>
        </w:rPr>
        <w:t xml:space="preserve">Власенко А.З., </w:t>
      </w:r>
      <w:proofErr w:type="spellStart"/>
      <w:r w:rsidRPr="00537DE1">
        <w:rPr>
          <w:szCs w:val="28"/>
          <w:lang w:val="uk-UA"/>
        </w:rPr>
        <w:t>Стрелковський</w:t>
      </w:r>
      <w:proofErr w:type="spellEnd"/>
      <w:r w:rsidRPr="00537DE1">
        <w:rPr>
          <w:szCs w:val="28"/>
          <w:lang w:val="uk-UA"/>
        </w:rPr>
        <w:t xml:space="preserve"> К.М. за ред. </w:t>
      </w:r>
      <w:proofErr w:type="spellStart"/>
      <w:r w:rsidRPr="00537DE1">
        <w:rPr>
          <w:szCs w:val="28"/>
          <w:lang w:val="uk-UA"/>
        </w:rPr>
        <w:t>Фліса</w:t>
      </w:r>
      <w:proofErr w:type="spellEnd"/>
      <w:r w:rsidRPr="00537DE1">
        <w:rPr>
          <w:szCs w:val="28"/>
          <w:lang w:val="uk-UA"/>
        </w:rPr>
        <w:t xml:space="preserve"> П.С. «</w:t>
      </w:r>
      <w:proofErr w:type="spellStart"/>
      <w:r w:rsidRPr="00537DE1">
        <w:rPr>
          <w:szCs w:val="28"/>
          <w:lang w:val="uk-UA"/>
        </w:rPr>
        <w:t>Зуботехнічне</w:t>
      </w:r>
      <w:proofErr w:type="spellEnd"/>
      <w:r w:rsidRPr="00537DE1">
        <w:rPr>
          <w:szCs w:val="28"/>
          <w:lang w:val="uk-UA"/>
        </w:rPr>
        <w:t xml:space="preserve"> матеріалознавство». - Київ «Здоров’я» 2004.-332 с.</w:t>
      </w:r>
    </w:p>
    <w:p w:rsidR="002350DB" w:rsidRPr="008E357E" w:rsidRDefault="002350DB" w:rsidP="002350DB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 w:rsidRPr="00537DE1">
        <w:rPr>
          <w:szCs w:val="28"/>
          <w:lang w:val="uk-UA"/>
        </w:rPr>
        <w:t>Рожко М.М.</w:t>
      </w:r>
      <w:r w:rsidRPr="002350DB">
        <w:rPr>
          <w:szCs w:val="28"/>
        </w:rPr>
        <w:t xml:space="preserve">, </w:t>
      </w:r>
      <w:proofErr w:type="spellStart"/>
      <w:r w:rsidRPr="002350DB">
        <w:rPr>
          <w:szCs w:val="28"/>
        </w:rPr>
        <w:t>Неспрядько</w:t>
      </w:r>
      <w:proofErr w:type="spellEnd"/>
      <w:r w:rsidRPr="002350DB">
        <w:rPr>
          <w:szCs w:val="28"/>
        </w:rPr>
        <w:t xml:space="preserve"> В.П., Михайленко Т.Н. та </w:t>
      </w:r>
      <w:proofErr w:type="spellStart"/>
      <w:r w:rsidRPr="002350DB">
        <w:rPr>
          <w:szCs w:val="28"/>
        </w:rPr>
        <w:t>ін</w:t>
      </w:r>
      <w:proofErr w:type="spellEnd"/>
      <w:r w:rsidRPr="002350DB">
        <w:rPr>
          <w:szCs w:val="28"/>
        </w:rPr>
        <w:t xml:space="preserve">. </w:t>
      </w:r>
      <w:proofErr w:type="spellStart"/>
      <w:r w:rsidRPr="002350DB">
        <w:rPr>
          <w:szCs w:val="28"/>
        </w:rPr>
        <w:t>Зубопротезна</w:t>
      </w:r>
      <w:proofErr w:type="spellEnd"/>
      <w:r w:rsidRPr="002350DB">
        <w:rPr>
          <w:szCs w:val="28"/>
        </w:rPr>
        <w:t xml:space="preserve"> </w:t>
      </w:r>
      <w:proofErr w:type="spellStart"/>
      <w:r w:rsidRPr="002350DB">
        <w:rPr>
          <w:szCs w:val="28"/>
        </w:rPr>
        <w:t>техніка</w:t>
      </w:r>
      <w:proofErr w:type="spellEnd"/>
      <w:r w:rsidRPr="002350DB">
        <w:rPr>
          <w:szCs w:val="28"/>
        </w:rPr>
        <w:t>. – К.; Книга плюс, 2006. – 544 с.</w:t>
      </w:r>
    </w:p>
    <w:p w:rsidR="008E357E" w:rsidRPr="002350DB" w:rsidRDefault="009E5DEB" w:rsidP="002350DB">
      <w:pPr>
        <w:numPr>
          <w:ilvl w:val="0"/>
          <w:numId w:val="13"/>
        </w:numPr>
        <w:spacing w:line="360" w:lineRule="auto"/>
        <w:ind w:left="0" w:firstLine="284"/>
        <w:jc w:val="both"/>
        <w:rPr>
          <w:szCs w:val="28"/>
        </w:rPr>
      </w:pPr>
      <w:r>
        <w:rPr>
          <w:szCs w:val="28"/>
          <w:lang w:val="uk-UA"/>
        </w:rPr>
        <w:t xml:space="preserve">Боровський Е.В. </w:t>
      </w:r>
      <w:proofErr w:type="spellStart"/>
      <w:r>
        <w:rPr>
          <w:szCs w:val="28"/>
          <w:lang w:val="uk-UA"/>
        </w:rPr>
        <w:t>Терапевтичнеская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стоматология</w:t>
      </w:r>
      <w:proofErr w:type="spellEnd"/>
      <w:r>
        <w:rPr>
          <w:szCs w:val="28"/>
          <w:lang w:val="uk-UA"/>
        </w:rPr>
        <w:t>. Москва.- 2003.- 797с.</w:t>
      </w:r>
    </w:p>
    <w:p w:rsidR="00B60681" w:rsidRDefault="00B60681" w:rsidP="002350DB">
      <w:pPr>
        <w:pStyle w:val="af"/>
        <w:spacing w:line="36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60681" w:rsidRDefault="00B60681" w:rsidP="002350DB">
      <w:pPr>
        <w:pStyle w:val="af"/>
        <w:spacing w:line="36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B49D0" w:rsidRDefault="00EB49D0" w:rsidP="002350DB">
      <w:pPr>
        <w:pStyle w:val="af"/>
        <w:spacing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2350DB" w:rsidRPr="002350DB" w:rsidRDefault="002350DB" w:rsidP="002350DB">
      <w:pPr>
        <w:pStyle w:val="af"/>
        <w:spacing w:line="36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2350DB">
        <w:rPr>
          <w:rFonts w:ascii="Times New Roman" w:hAnsi="Times New Roman"/>
          <w:b/>
          <w:sz w:val="28"/>
          <w:szCs w:val="28"/>
        </w:rPr>
        <w:t xml:space="preserve">Допоміжна </w:t>
      </w:r>
    </w:p>
    <w:p w:rsidR="008B0378" w:rsidRPr="008B0378" w:rsidRDefault="002350DB" w:rsidP="008B0378">
      <w:pPr>
        <w:pStyle w:val="aa"/>
        <w:numPr>
          <w:ilvl w:val="0"/>
          <w:numId w:val="14"/>
        </w:numPr>
        <w:shd w:val="clear" w:color="auto" w:fill="FFFFFF"/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 w:rsidRPr="002350DB">
        <w:rPr>
          <w:szCs w:val="28"/>
        </w:rPr>
        <w:t>Абдурахманов А.И., Курбанов О.Р. Материалы и технологии в ортопедической стоматологии. Учебник. - М.: Медицина, 2002. - 208 с.</w:t>
      </w:r>
    </w:p>
    <w:p w:rsidR="008B0378" w:rsidRPr="008B0378" w:rsidRDefault="008B0378" w:rsidP="008B0378">
      <w:pPr>
        <w:pStyle w:val="aa"/>
        <w:numPr>
          <w:ilvl w:val="0"/>
          <w:numId w:val="14"/>
        </w:numPr>
        <w:shd w:val="clear" w:color="auto" w:fill="FFFFFF"/>
        <w:tabs>
          <w:tab w:val="left" w:pos="0"/>
        </w:tabs>
        <w:spacing w:line="360" w:lineRule="auto"/>
        <w:ind w:left="0" w:firstLine="284"/>
        <w:jc w:val="both"/>
        <w:rPr>
          <w:szCs w:val="28"/>
        </w:rPr>
      </w:pPr>
      <w:r>
        <w:rPr>
          <w:szCs w:val="28"/>
          <w:lang w:val="uk-UA"/>
        </w:rPr>
        <w:t xml:space="preserve">Сидоренко Г.И. </w:t>
      </w:r>
      <w:r>
        <w:t xml:space="preserve">Зуботехническое материаловедение: Учебное пособие.— К.: </w:t>
      </w:r>
      <w:proofErr w:type="spellStart"/>
      <w:r>
        <w:t>Выща</w:t>
      </w:r>
      <w:proofErr w:type="spellEnd"/>
      <w:r>
        <w:t xml:space="preserve"> </w:t>
      </w:r>
      <w:proofErr w:type="spellStart"/>
      <w:r>
        <w:t>шк</w:t>
      </w:r>
      <w:proofErr w:type="spellEnd"/>
      <w:r>
        <w:t>. Головное изд-во, 1988.— 184 с.</w:t>
      </w:r>
    </w:p>
    <w:p w:rsidR="008B0378" w:rsidRPr="008B0378" w:rsidRDefault="008B0378" w:rsidP="008B0378">
      <w:pPr>
        <w:pStyle w:val="aa"/>
        <w:numPr>
          <w:ilvl w:val="0"/>
          <w:numId w:val="14"/>
        </w:numPr>
        <w:shd w:val="clear" w:color="auto" w:fill="FFFFFF"/>
        <w:tabs>
          <w:tab w:val="left" w:pos="0"/>
        </w:tabs>
        <w:spacing w:line="360" w:lineRule="auto"/>
        <w:ind w:left="0" w:firstLine="284"/>
        <w:jc w:val="both"/>
        <w:rPr>
          <w:szCs w:val="28"/>
          <w:lang w:val="uk-UA"/>
        </w:rPr>
      </w:pPr>
      <w:proofErr w:type="spellStart"/>
      <w:r>
        <w:rPr>
          <w:lang w:val="uk-UA"/>
        </w:rPr>
        <w:t>Трезубов</w:t>
      </w:r>
      <w:proofErr w:type="spellEnd"/>
      <w:r>
        <w:rPr>
          <w:lang w:val="uk-UA"/>
        </w:rPr>
        <w:t xml:space="preserve"> В.Н., </w:t>
      </w:r>
      <w:proofErr w:type="spellStart"/>
      <w:r>
        <w:rPr>
          <w:lang w:val="uk-UA"/>
        </w:rPr>
        <w:t>Штейнгарт</w:t>
      </w:r>
      <w:proofErr w:type="spellEnd"/>
      <w:r>
        <w:rPr>
          <w:lang w:val="uk-UA"/>
        </w:rPr>
        <w:t xml:space="preserve"> М.З., </w:t>
      </w:r>
      <w:proofErr w:type="spellStart"/>
      <w:r>
        <w:rPr>
          <w:lang w:val="uk-UA"/>
        </w:rPr>
        <w:t>Мишнев</w:t>
      </w:r>
      <w:proofErr w:type="spellEnd"/>
      <w:r>
        <w:rPr>
          <w:lang w:val="uk-UA"/>
        </w:rPr>
        <w:t xml:space="preserve"> Л.М. </w:t>
      </w:r>
      <w:proofErr w:type="spellStart"/>
      <w:r>
        <w:rPr>
          <w:lang w:val="uk-UA"/>
        </w:rPr>
        <w:t>Оропедическая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стоматология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Прикладное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матереаловидение</w:t>
      </w:r>
      <w:proofErr w:type="spellEnd"/>
      <w:r>
        <w:rPr>
          <w:lang w:val="uk-UA"/>
        </w:rPr>
        <w:t xml:space="preserve">: </w:t>
      </w:r>
      <w:proofErr w:type="spellStart"/>
      <w:r>
        <w:rPr>
          <w:lang w:val="uk-UA"/>
        </w:rPr>
        <w:t>Учебник</w:t>
      </w:r>
      <w:proofErr w:type="spellEnd"/>
      <w:r>
        <w:rPr>
          <w:lang w:val="uk-UA"/>
        </w:rPr>
        <w:t xml:space="preserve"> для </w:t>
      </w:r>
      <w:proofErr w:type="spellStart"/>
      <w:r>
        <w:rPr>
          <w:lang w:val="uk-UA"/>
        </w:rPr>
        <w:t>медицинских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вузов</w:t>
      </w:r>
      <w:proofErr w:type="spellEnd"/>
      <w:r>
        <w:rPr>
          <w:lang w:val="uk-UA"/>
        </w:rPr>
        <w:t xml:space="preserve">/ </w:t>
      </w:r>
      <w:proofErr w:type="spellStart"/>
      <w:r>
        <w:rPr>
          <w:lang w:val="uk-UA"/>
        </w:rPr>
        <w:t>Под</w:t>
      </w:r>
      <w:proofErr w:type="spellEnd"/>
      <w:r>
        <w:rPr>
          <w:lang w:val="uk-UA"/>
        </w:rPr>
        <w:t xml:space="preserve"> ред. проф. В.Н. </w:t>
      </w:r>
      <w:proofErr w:type="spellStart"/>
      <w:r>
        <w:rPr>
          <w:lang w:val="uk-UA"/>
        </w:rPr>
        <w:t>Трезубова</w:t>
      </w:r>
      <w:proofErr w:type="spellEnd"/>
      <w:r>
        <w:rPr>
          <w:lang w:val="uk-UA"/>
        </w:rPr>
        <w:t xml:space="preserve">. 2-е </w:t>
      </w:r>
      <w:proofErr w:type="spellStart"/>
      <w:r>
        <w:rPr>
          <w:lang w:val="uk-UA"/>
        </w:rPr>
        <w:t>изд</w:t>
      </w:r>
      <w:proofErr w:type="spellEnd"/>
      <w:r w:rsidR="00647A4D">
        <w:rPr>
          <w:lang w:val="uk-UA"/>
        </w:rPr>
        <w:t xml:space="preserve">., </w:t>
      </w:r>
      <w:proofErr w:type="spellStart"/>
      <w:r w:rsidR="00647A4D">
        <w:rPr>
          <w:lang w:val="uk-UA"/>
        </w:rPr>
        <w:t>испр</w:t>
      </w:r>
      <w:proofErr w:type="spellEnd"/>
      <w:r w:rsidR="00647A4D">
        <w:rPr>
          <w:lang w:val="uk-UA"/>
        </w:rPr>
        <w:t xml:space="preserve">. и </w:t>
      </w:r>
      <w:proofErr w:type="spellStart"/>
      <w:r w:rsidR="00647A4D">
        <w:rPr>
          <w:lang w:val="uk-UA"/>
        </w:rPr>
        <w:t>доп</w:t>
      </w:r>
      <w:proofErr w:type="spellEnd"/>
      <w:r w:rsidR="00647A4D">
        <w:rPr>
          <w:lang w:val="uk-UA"/>
        </w:rPr>
        <w:t xml:space="preserve">.- </w:t>
      </w:r>
      <w:proofErr w:type="spellStart"/>
      <w:r w:rsidR="00647A4D">
        <w:rPr>
          <w:lang w:val="uk-UA"/>
        </w:rPr>
        <w:t>СПсб</w:t>
      </w:r>
      <w:proofErr w:type="spellEnd"/>
      <w:r w:rsidR="00647A4D">
        <w:rPr>
          <w:lang w:val="uk-UA"/>
        </w:rPr>
        <w:t xml:space="preserve">.: </w:t>
      </w:r>
      <w:proofErr w:type="spellStart"/>
      <w:r w:rsidR="00647A4D">
        <w:rPr>
          <w:lang w:val="uk-UA"/>
        </w:rPr>
        <w:t>СпецЛ</w:t>
      </w:r>
      <w:r>
        <w:rPr>
          <w:lang w:val="uk-UA"/>
        </w:rPr>
        <w:t>ит</w:t>
      </w:r>
      <w:proofErr w:type="spellEnd"/>
      <w:r w:rsidR="00647A4D">
        <w:rPr>
          <w:lang w:val="uk-UA"/>
        </w:rPr>
        <w:t>, 2001.- 351с.</w:t>
      </w:r>
      <w:r>
        <w:rPr>
          <w:lang w:val="uk-UA"/>
        </w:rPr>
        <w:t xml:space="preserve"> </w:t>
      </w:r>
    </w:p>
    <w:p w:rsidR="008B0378" w:rsidRPr="00647A4D" w:rsidRDefault="008B0378" w:rsidP="00647A4D">
      <w:pPr>
        <w:shd w:val="clear" w:color="auto" w:fill="FFFFFF"/>
        <w:tabs>
          <w:tab w:val="left" w:pos="0"/>
        </w:tabs>
        <w:spacing w:line="360" w:lineRule="auto"/>
        <w:jc w:val="both"/>
        <w:rPr>
          <w:szCs w:val="28"/>
          <w:lang w:val="uk-UA"/>
        </w:rPr>
      </w:pPr>
    </w:p>
    <w:p w:rsidR="002350DB" w:rsidRDefault="002350DB" w:rsidP="002350DB">
      <w:pPr>
        <w:shd w:val="clear" w:color="auto" w:fill="FFFFFF"/>
        <w:tabs>
          <w:tab w:val="left" w:pos="365"/>
        </w:tabs>
        <w:spacing w:line="360" w:lineRule="auto"/>
        <w:ind w:firstLine="284"/>
        <w:jc w:val="center"/>
        <w:rPr>
          <w:b/>
          <w:lang w:val="uk-UA"/>
        </w:rPr>
      </w:pPr>
    </w:p>
    <w:p w:rsidR="002350DB" w:rsidRPr="008B0378" w:rsidRDefault="00E135F7" w:rsidP="002350DB">
      <w:pPr>
        <w:shd w:val="clear" w:color="auto" w:fill="FFFFFF"/>
        <w:tabs>
          <w:tab w:val="left" w:pos="365"/>
        </w:tabs>
        <w:spacing w:line="360" w:lineRule="auto"/>
        <w:ind w:firstLine="284"/>
        <w:jc w:val="center"/>
        <w:rPr>
          <w:b/>
          <w:lang w:val="uk-UA"/>
        </w:rPr>
      </w:pPr>
      <w:r w:rsidRPr="008B0378">
        <w:rPr>
          <w:b/>
          <w:lang w:val="uk-UA"/>
        </w:rPr>
        <w:t>1</w:t>
      </w:r>
      <w:r w:rsidR="0044316B">
        <w:rPr>
          <w:b/>
          <w:lang w:val="uk-UA"/>
        </w:rPr>
        <w:t>5</w:t>
      </w:r>
      <w:r w:rsidR="002350DB" w:rsidRPr="008B0378">
        <w:rPr>
          <w:b/>
          <w:lang w:val="uk-UA"/>
        </w:rPr>
        <w:t>. Інформаційні ресурси</w:t>
      </w:r>
    </w:p>
    <w:p w:rsidR="002350DB" w:rsidRPr="008B0378" w:rsidRDefault="002350DB" w:rsidP="002350DB">
      <w:pPr>
        <w:shd w:val="clear" w:color="auto" w:fill="FFFFFF"/>
        <w:tabs>
          <w:tab w:val="left" w:pos="365"/>
        </w:tabs>
        <w:spacing w:line="360" w:lineRule="auto"/>
        <w:ind w:firstLine="284"/>
        <w:jc w:val="both"/>
        <w:rPr>
          <w:lang w:val="uk-UA"/>
        </w:rPr>
      </w:pPr>
    </w:p>
    <w:p w:rsidR="002350DB" w:rsidRPr="008B0378" w:rsidRDefault="002350DB" w:rsidP="002350DB">
      <w:pPr>
        <w:pStyle w:val="aa"/>
        <w:numPr>
          <w:ilvl w:val="0"/>
          <w:numId w:val="15"/>
        </w:numPr>
        <w:spacing w:line="360" w:lineRule="auto"/>
        <w:jc w:val="both"/>
        <w:rPr>
          <w:lang w:val="uk-UA"/>
        </w:rPr>
      </w:pPr>
      <w:r w:rsidRPr="008B0378">
        <w:rPr>
          <w:lang w:val="uk-UA"/>
        </w:rPr>
        <w:t>Офіційні веб-сайти:</w:t>
      </w:r>
    </w:p>
    <w:p w:rsidR="002350DB" w:rsidRPr="008B0378" w:rsidRDefault="002350DB" w:rsidP="002350DB">
      <w:pPr>
        <w:pStyle w:val="aa"/>
        <w:numPr>
          <w:ilvl w:val="0"/>
          <w:numId w:val="16"/>
        </w:numPr>
        <w:spacing w:line="360" w:lineRule="auto"/>
        <w:ind w:firstLine="414"/>
        <w:jc w:val="both"/>
        <w:rPr>
          <w:lang w:val="uk-UA"/>
        </w:rPr>
      </w:pPr>
      <w:r w:rsidRPr="008B0378">
        <w:rPr>
          <w:lang w:val="uk-UA"/>
        </w:rPr>
        <w:t>Президента України</w:t>
      </w:r>
    </w:p>
    <w:p w:rsidR="002350DB" w:rsidRPr="008B0378" w:rsidRDefault="002350DB" w:rsidP="002350DB">
      <w:pPr>
        <w:pStyle w:val="aa"/>
        <w:numPr>
          <w:ilvl w:val="0"/>
          <w:numId w:val="16"/>
        </w:numPr>
        <w:spacing w:line="360" w:lineRule="auto"/>
        <w:ind w:firstLine="414"/>
        <w:jc w:val="both"/>
        <w:rPr>
          <w:lang w:val="uk-UA"/>
        </w:rPr>
      </w:pPr>
      <w:r w:rsidRPr="008B0378">
        <w:rPr>
          <w:lang w:val="uk-UA"/>
        </w:rPr>
        <w:t xml:space="preserve">Верховної Ради України, </w:t>
      </w:r>
    </w:p>
    <w:p w:rsidR="002350DB" w:rsidRPr="008B0378" w:rsidRDefault="002350DB" w:rsidP="002350DB">
      <w:pPr>
        <w:pStyle w:val="aa"/>
        <w:numPr>
          <w:ilvl w:val="0"/>
          <w:numId w:val="16"/>
        </w:numPr>
        <w:spacing w:line="360" w:lineRule="auto"/>
        <w:ind w:firstLine="414"/>
        <w:jc w:val="both"/>
        <w:rPr>
          <w:lang w:val="uk-UA"/>
        </w:rPr>
      </w:pPr>
      <w:r w:rsidRPr="008B0378">
        <w:rPr>
          <w:lang w:val="uk-UA"/>
        </w:rPr>
        <w:t xml:space="preserve">Міністерства освіти та науки, </w:t>
      </w:r>
    </w:p>
    <w:p w:rsidR="002350DB" w:rsidRPr="00051129" w:rsidRDefault="002350DB" w:rsidP="002350DB">
      <w:pPr>
        <w:pStyle w:val="aa"/>
        <w:numPr>
          <w:ilvl w:val="0"/>
          <w:numId w:val="16"/>
        </w:numPr>
        <w:spacing w:line="360" w:lineRule="auto"/>
        <w:ind w:firstLine="414"/>
        <w:jc w:val="both"/>
      </w:pPr>
      <w:r w:rsidRPr="008B0378">
        <w:rPr>
          <w:lang w:val="uk-UA"/>
        </w:rPr>
        <w:t>Мін</w:t>
      </w:r>
      <w:proofErr w:type="spellStart"/>
      <w:r w:rsidRPr="00051129">
        <w:t>істерства</w:t>
      </w:r>
      <w:proofErr w:type="spellEnd"/>
      <w:r w:rsidRPr="00051129">
        <w:t xml:space="preserve"> </w:t>
      </w:r>
      <w:proofErr w:type="spellStart"/>
      <w:r w:rsidRPr="00051129">
        <w:t>охорони</w:t>
      </w:r>
      <w:proofErr w:type="spellEnd"/>
      <w:r w:rsidRPr="00051129">
        <w:t xml:space="preserve"> </w:t>
      </w:r>
      <w:proofErr w:type="spellStart"/>
      <w:r w:rsidRPr="00051129">
        <w:t>здоров’я</w:t>
      </w:r>
      <w:proofErr w:type="spellEnd"/>
      <w:r w:rsidRPr="00051129">
        <w:t xml:space="preserve">, </w:t>
      </w:r>
    </w:p>
    <w:p w:rsidR="002350DB" w:rsidRPr="00051129" w:rsidRDefault="002350DB" w:rsidP="002350DB">
      <w:pPr>
        <w:pStyle w:val="aa"/>
        <w:numPr>
          <w:ilvl w:val="0"/>
          <w:numId w:val="15"/>
        </w:numPr>
        <w:spacing w:line="360" w:lineRule="auto"/>
        <w:jc w:val="both"/>
      </w:pPr>
      <w:proofErr w:type="spellStart"/>
      <w:r>
        <w:t>О</w:t>
      </w:r>
      <w:r w:rsidRPr="00051129">
        <w:t>світні</w:t>
      </w:r>
      <w:proofErr w:type="spellEnd"/>
      <w:r w:rsidRPr="00051129">
        <w:t xml:space="preserve"> </w:t>
      </w:r>
      <w:proofErr w:type="spellStart"/>
      <w:r w:rsidRPr="00051129">
        <w:t>портали</w:t>
      </w:r>
      <w:proofErr w:type="spellEnd"/>
      <w:r w:rsidRPr="00051129">
        <w:t xml:space="preserve"> </w:t>
      </w:r>
      <w:proofErr w:type="spellStart"/>
      <w:r w:rsidRPr="00051129">
        <w:t>вищих</w:t>
      </w:r>
      <w:proofErr w:type="spellEnd"/>
      <w:r w:rsidRPr="00051129">
        <w:t xml:space="preserve"> </w:t>
      </w:r>
      <w:proofErr w:type="spellStart"/>
      <w:r w:rsidRPr="00051129">
        <w:t>медичних</w:t>
      </w:r>
      <w:proofErr w:type="spellEnd"/>
      <w:r w:rsidRPr="00051129">
        <w:t xml:space="preserve"> </w:t>
      </w:r>
      <w:proofErr w:type="spellStart"/>
      <w:r w:rsidRPr="00051129">
        <w:t>навчальних</w:t>
      </w:r>
      <w:proofErr w:type="spellEnd"/>
      <w:r w:rsidRPr="00051129">
        <w:t xml:space="preserve"> </w:t>
      </w:r>
      <w:proofErr w:type="spellStart"/>
      <w:r w:rsidRPr="00051129">
        <w:t>закладів</w:t>
      </w:r>
      <w:proofErr w:type="spellEnd"/>
      <w:r w:rsidRPr="00051129">
        <w:t xml:space="preserve"> </w:t>
      </w:r>
      <w:proofErr w:type="spellStart"/>
      <w:r w:rsidRPr="00051129">
        <w:t>України</w:t>
      </w:r>
      <w:proofErr w:type="spellEnd"/>
      <w:r w:rsidRPr="00051129">
        <w:t xml:space="preserve">, </w:t>
      </w:r>
    </w:p>
    <w:p w:rsidR="002350DB" w:rsidRPr="003032B0" w:rsidRDefault="002350DB" w:rsidP="002350DB">
      <w:pPr>
        <w:pStyle w:val="aa"/>
        <w:numPr>
          <w:ilvl w:val="0"/>
          <w:numId w:val="15"/>
        </w:numPr>
        <w:spacing w:line="360" w:lineRule="auto"/>
        <w:jc w:val="both"/>
        <w:rPr>
          <w:lang w:val="en-US"/>
        </w:rPr>
      </w:pPr>
      <w:proofErr w:type="spellStart"/>
      <w:r>
        <w:lastRenderedPageBreak/>
        <w:t>Сайти</w:t>
      </w:r>
      <w:proofErr w:type="spellEnd"/>
      <w:r>
        <w:t xml:space="preserve"> </w:t>
      </w:r>
      <w:proofErr w:type="spellStart"/>
      <w:r>
        <w:t>профільних</w:t>
      </w:r>
      <w:proofErr w:type="spellEnd"/>
      <w:r>
        <w:t xml:space="preserve"> кафедр.</w:t>
      </w:r>
      <w:r w:rsidRPr="00051129">
        <w:t xml:space="preserve"> </w:t>
      </w:r>
    </w:p>
    <w:p w:rsidR="00E135F7" w:rsidRPr="00EB49D0" w:rsidRDefault="00E135F7" w:rsidP="00F461BC">
      <w:pPr>
        <w:spacing w:line="360" w:lineRule="auto"/>
        <w:jc w:val="both"/>
        <w:rPr>
          <w:lang w:val="uk-UA"/>
        </w:rPr>
      </w:pPr>
    </w:p>
    <w:p w:rsidR="002350DB" w:rsidRPr="00EB49D0" w:rsidRDefault="00E135F7" w:rsidP="00E135F7">
      <w:pPr>
        <w:pStyle w:val="3"/>
        <w:spacing w:line="360" w:lineRule="auto"/>
        <w:ind w:firstLine="426"/>
        <w:jc w:val="center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1</w:t>
      </w:r>
      <w:r w:rsidR="0044316B">
        <w:rPr>
          <w:rFonts w:ascii="Times New Roman" w:hAnsi="Times New Roman" w:cs="Times New Roman"/>
          <w:color w:val="000000" w:themeColor="text1"/>
          <w:szCs w:val="28"/>
          <w:lang w:val="uk-UA"/>
        </w:rPr>
        <w:t>6</w:t>
      </w:r>
      <w:r w:rsidR="002350DB" w:rsidRPr="002350DB">
        <w:rPr>
          <w:rFonts w:ascii="Times New Roman" w:hAnsi="Times New Roman" w:cs="Times New Roman"/>
          <w:color w:val="000000" w:themeColor="text1"/>
          <w:szCs w:val="28"/>
        </w:rPr>
        <w:t xml:space="preserve">. Форма </w:t>
      </w:r>
      <w:proofErr w:type="spellStart"/>
      <w:r w:rsidR="002350DB" w:rsidRPr="002350DB">
        <w:rPr>
          <w:rFonts w:ascii="Times New Roman" w:hAnsi="Times New Roman" w:cs="Times New Roman"/>
          <w:color w:val="000000" w:themeColor="text1"/>
          <w:szCs w:val="28"/>
        </w:rPr>
        <w:t>підсумкового</w:t>
      </w:r>
      <w:proofErr w:type="spellEnd"/>
      <w:r w:rsidR="002350DB" w:rsidRPr="002350DB">
        <w:rPr>
          <w:rFonts w:ascii="Times New Roman" w:hAnsi="Times New Roman" w:cs="Times New Roman"/>
          <w:color w:val="000000" w:themeColor="text1"/>
          <w:szCs w:val="28"/>
        </w:rPr>
        <w:t xml:space="preserve"> контролю </w:t>
      </w:r>
      <w:proofErr w:type="spellStart"/>
      <w:r w:rsidR="002350DB" w:rsidRPr="002350DB">
        <w:rPr>
          <w:rFonts w:ascii="Times New Roman" w:hAnsi="Times New Roman" w:cs="Times New Roman"/>
          <w:color w:val="000000" w:themeColor="text1"/>
          <w:szCs w:val="28"/>
        </w:rPr>
        <w:t>успішності</w:t>
      </w:r>
      <w:proofErr w:type="spellEnd"/>
      <w:r w:rsidR="002350DB" w:rsidRPr="002350DB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proofErr w:type="spellStart"/>
      <w:r w:rsidR="002350DB" w:rsidRPr="002350DB">
        <w:rPr>
          <w:rFonts w:ascii="Times New Roman" w:hAnsi="Times New Roman" w:cs="Times New Roman"/>
          <w:color w:val="000000" w:themeColor="text1"/>
          <w:szCs w:val="28"/>
        </w:rPr>
        <w:t>навчання</w:t>
      </w:r>
      <w:proofErr w:type="spellEnd"/>
    </w:p>
    <w:p w:rsidR="002350DB" w:rsidRPr="00E135F7" w:rsidRDefault="002350DB" w:rsidP="002350DB">
      <w:pPr>
        <w:spacing w:line="360" w:lineRule="auto"/>
        <w:ind w:firstLine="426"/>
        <w:jc w:val="both"/>
        <w:rPr>
          <w:szCs w:val="28"/>
        </w:rPr>
      </w:pPr>
      <w:proofErr w:type="spellStart"/>
      <w:r w:rsidRPr="00E135F7">
        <w:rPr>
          <w:szCs w:val="28"/>
        </w:rPr>
        <w:t>Підсумковий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модульний</w:t>
      </w:r>
      <w:proofErr w:type="spellEnd"/>
      <w:r w:rsidRPr="00E135F7">
        <w:rPr>
          <w:szCs w:val="28"/>
        </w:rPr>
        <w:t xml:space="preserve"> контроль </w:t>
      </w:r>
      <w:proofErr w:type="spellStart"/>
      <w:r w:rsidRPr="00E135F7">
        <w:rPr>
          <w:szCs w:val="28"/>
        </w:rPr>
        <w:t>здійснюється</w:t>
      </w:r>
      <w:proofErr w:type="spellEnd"/>
      <w:r w:rsidRPr="00E135F7">
        <w:rPr>
          <w:szCs w:val="28"/>
        </w:rPr>
        <w:t xml:space="preserve"> по </w:t>
      </w:r>
      <w:proofErr w:type="spellStart"/>
      <w:r w:rsidRPr="00E135F7">
        <w:rPr>
          <w:szCs w:val="28"/>
        </w:rPr>
        <w:t>завершенню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вивчення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всіх</w:t>
      </w:r>
      <w:proofErr w:type="spellEnd"/>
      <w:r w:rsidRPr="00E135F7">
        <w:rPr>
          <w:szCs w:val="28"/>
        </w:rPr>
        <w:t xml:space="preserve"> тем модуля на </w:t>
      </w:r>
      <w:proofErr w:type="spellStart"/>
      <w:r w:rsidRPr="00E135F7">
        <w:rPr>
          <w:szCs w:val="28"/>
        </w:rPr>
        <w:t>останньому</w:t>
      </w:r>
      <w:proofErr w:type="spellEnd"/>
      <w:r w:rsidRPr="00E135F7">
        <w:rPr>
          <w:szCs w:val="28"/>
        </w:rPr>
        <w:t xml:space="preserve"> контрольному </w:t>
      </w:r>
      <w:proofErr w:type="spellStart"/>
      <w:r w:rsidRPr="00E135F7">
        <w:rPr>
          <w:szCs w:val="28"/>
        </w:rPr>
        <w:t>занятті</w:t>
      </w:r>
      <w:proofErr w:type="spellEnd"/>
      <w:r w:rsidRPr="00E135F7">
        <w:rPr>
          <w:szCs w:val="28"/>
        </w:rPr>
        <w:t xml:space="preserve"> з модуля.</w:t>
      </w:r>
    </w:p>
    <w:p w:rsidR="002350DB" w:rsidRPr="00E135F7" w:rsidRDefault="002350DB" w:rsidP="002350DB">
      <w:pPr>
        <w:spacing w:line="360" w:lineRule="auto"/>
        <w:ind w:firstLine="426"/>
        <w:jc w:val="both"/>
        <w:rPr>
          <w:szCs w:val="28"/>
        </w:rPr>
      </w:pPr>
      <w:r w:rsidRPr="00E135F7">
        <w:rPr>
          <w:szCs w:val="28"/>
        </w:rPr>
        <w:t xml:space="preserve">До </w:t>
      </w:r>
      <w:proofErr w:type="spellStart"/>
      <w:r w:rsidRPr="00E135F7">
        <w:rPr>
          <w:szCs w:val="28"/>
        </w:rPr>
        <w:t>підсумкового</w:t>
      </w:r>
      <w:proofErr w:type="spellEnd"/>
      <w:r w:rsidRPr="00E135F7">
        <w:rPr>
          <w:szCs w:val="28"/>
        </w:rPr>
        <w:t xml:space="preserve"> контролю </w:t>
      </w:r>
      <w:proofErr w:type="spellStart"/>
      <w:r w:rsidRPr="00E135F7">
        <w:rPr>
          <w:szCs w:val="28"/>
        </w:rPr>
        <w:t>допускаються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студенти</w:t>
      </w:r>
      <w:proofErr w:type="spellEnd"/>
      <w:r w:rsidRPr="00E135F7">
        <w:rPr>
          <w:szCs w:val="28"/>
        </w:rPr>
        <w:t xml:space="preserve">, </w:t>
      </w:r>
      <w:proofErr w:type="spellStart"/>
      <w:r w:rsidRPr="00E135F7">
        <w:rPr>
          <w:szCs w:val="28"/>
        </w:rPr>
        <w:t>які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виконали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всі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види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робіт</w:t>
      </w:r>
      <w:proofErr w:type="spellEnd"/>
      <w:r w:rsidRPr="00E135F7">
        <w:rPr>
          <w:szCs w:val="28"/>
        </w:rPr>
        <w:t xml:space="preserve">, </w:t>
      </w:r>
      <w:proofErr w:type="spellStart"/>
      <w:r w:rsidRPr="00E135F7">
        <w:rPr>
          <w:szCs w:val="28"/>
        </w:rPr>
        <w:t>передбачені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навчальною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програмою</w:t>
      </w:r>
      <w:proofErr w:type="spellEnd"/>
      <w:r w:rsidRPr="00E135F7">
        <w:rPr>
          <w:szCs w:val="28"/>
        </w:rPr>
        <w:t xml:space="preserve">, та при </w:t>
      </w:r>
      <w:proofErr w:type="spellStart"/>
      <w:r w:rsidRPr="00E135F7">
        <w:rPr>
          <w:szCs w:val="28"/>
        </w:rPr>
        <w:t>вивченні</w:t>
      </w:r>
      <w:proofErr w:type="spellEnd"/>
      <w:r w:rsidRPr="00E135F7">
        <w:rPr>
          <w:szCs w:val="28"/>
        </w:rPr>
        <w:t xml:space="preserve"> модуля набрали </w:t>
      </w:r>
      <w:proofErr w:type="spellStart"/>
      <w:r w:rsidRPr="00E135F7">
        <w:rPr>
          <w:szCs w:val="28"/>
        </w:rPr>
        <w:t>кількість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балів</w:t>
      </w:r>
      <w:proofErr w:type="spellEnd"/>
      <w:r w:rsidRPr="00E135F7">
        <w:rPr>
          <w:szCs w:val="28"/>
        </w:rPr>
        <w:t xml:space="preserve">, не </w:t>
      </w:r>
      <w:proofErr w:type="spellStart"/>
      <w:r w:rsidRPr="00E135F7">
        <w:rPr>
          <w:szCs w:val="28"/>
        </w:rPr>
        <w:t>меншу</w:t>
      </w:r>
      <w:proofErr w:type="spellEnd"/>
      <w:r w:rsidRPr="00E135F7">
        <w:rPr>
          <w:szCs w:val="28"/>
        </w:rPr>
        <w:t xml:space="preserve"> за </w:t>
      </w:r>
      <w:proofErr w:type="spellStart"/>
      <w:r w:rsidRPr="00E135F7">
        <w:rPr>
          <w:szCs w:val="28"/>
        </w:rPr>
        <w:t>мінімальну</w:t>
      </w:r>
      <w:proofErr w:type="spellEnd"/>
      <w:r w:rsidRPr="00E135F7">
        <w:rPr>
          <w:szCs w:val="28"/>
        </w:rPr>
        <w:t>.</w:t>
      </w:r>
    </w:p>
    <w:p w:rsidR="002350DB" w:rsidRPr="00E135F7" w:rsidRDefault="002350DB" w:rsidP="002350DB">
      <w:pPr>
        <w:spacing w:line="360" w:lineRule="auto"/>
        <w:ind w:firstLine="426"/>
        <w:jc w:val="both"/>
        <w:rPr>
          <w:szCs w:val="28"/>
        </w:rPr>
      </w:pPr>
      <w:r w:rsidRPr="00E135F7">
        <w:rPr>
          <w:szCs w:val="28"/>
        </w:rPr>
        <w:t xml:space="preserve">Форма </w:t>
      </w:r>
      <w:proofErr w:type="spellStart"/>
      <w:r w:rsidRPr="00E135F7">
        <w:rPr>
          <w:szCs w:val="28"/>
        </w:rPr>
        <w:t>проведення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підсумкового</w:t>
      </w:r>
      <w:proofErr w:type="spellEnd"/>
      <w:r w:rsidRPr="00E135F7">
        <w:rPr>
          <w:szCs w:val="28"/>
        </w:rPr>
        <w:t xml:space="preserve"> модульного контролю </w:t>
      </w:r>
      <w:proofErr w:type="spellStart"/>
      <w:r w:rsidRPr="00E135F7">
        <w:rPr>
          <w:szCs w:val="28"/>
        </w:rPr>
        <w:t>має</w:t>
      </w:r>
      <w:proofErr w:type="spellEnd"/>
      <w:r w:rsidRPr="00E135F7">
        <w:rPr>
          <w:szCs w:val="28"/>
        </w:rPr>
        <w:t xml:space="preserve"> бути </w:t>
      </w:r>
      <w:proofErr w:type="spellStart"/>
      <w:r w:rsidRPr="00E135F7">
        <w:rPr>
          <w:szCs w:val="28"/>
        </w:rPr>
        <w:t>стандартизованою</w:t>
      </w:r>
      <w:proofErr w:type="spellEnd"/>
      <w:r w:rsidRPr="00E135F7">
        <w:rPr>
          <w:szCs w:val="28"/>
        </w:rPr>
        <w:t xml:space="preserve"> і </w:t>
      </w:r>
      <w:proofErr w:type="spellStart"/>
      <w:r w:rsidRPr="00E135F7">
        <w:rPr>
          <w:szCs w:val="28"/>
        </w:rPr>
        <w:t>включати</w:t>
      </w:r>
      <w:proofErr w:type="spellEnd"/>
      <w:r w:rsidRPr="00E135F7">
        <w:rPr>
          <w:szCs w:val="28"/>
        </w:rPr>
        <w:t xml:space="preserve"> контроль </w:t>
      </w:r>
      <w:proofErr w:type="spellStart"/>
      <w:r w:rsidRPr="00E135F7">
        <w:rPr>
          <w:szCs w:val="28"/>
        </w:rPr>
        <w:t>теоретичної</w:t>
      </w:r>
      <w:proofErr w:type="spellEnd"/>
      <w:r w:rsidRPr="00E135F7">
        <w:rPr>
          <w:szCs w:val="28"/>
        </w:rPr>
        <w:t xml:space="preserve"> і </w:t>
      </w:r>
      <w:proofErr w:type="spellStart"/>
      <w:r w:rsidRPr="00E135F7">
        <w:rPr>
          <w:szCs w:val="28"/>
        </w:rPr>
        <w:t>практичної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підготовки</w:t>
      </w:r>
      <w:proofErr w:type="spellEnd"/>
      <w:r w:rsidRPr="00E135F7">
        <w:rPr>
          <w:szCs w:val="28"/>
        </w:rPr>
        <w:t xml:space="preserve">. </w:t>
      </w:r>
      <w:proofErr w:type="spellStart"/>
      <w:r w:rsidRPr="00E135F7">
        <w:rPr>
          <w:szCs w:val="28"/>
        </w:rPr>
        <w:t>Конкретні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форми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підсумкового</w:t>
      </w:r>
      <w:proofErr w:type="spellEnd"/>
      <w:r w:rsidRPr="00E135F7">
        <w:rPr>
          <w:szCs w:val="28"/>
        </w:rPr>
        <w:t xml:space="preserve"> модульного контролю з пропедевтика </w:t>
      </w:r>
      <w:proofErr w:type="spellStart"/>
      <w:r w:rsidRPr="00E135F7">
        <w:rPr>
          <w:szCs w:val="28"/>
        </w:rPr>
        <w:t>ортопедичної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стоматології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визначаються</w:t>
      </w:r>
      <w:proofErr w:type="spellEnd"/>
      <w:r w:rsidRPr="00E135F7">
        <w:rPr>
          <w:szCs w:val="28"/>
        </w:rPr>
        <w:t xml:space="preserve"> у </w:t>
      </w:r>
      <w:proofErr w:type="spellStart"/>
      <w:r w:rsidRPr="00E135F7">
        <w:rPr>
          <w:szCs w:val="28"/>
        </w:rPr>
        <w:t>робочій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навчальній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програмі</w:t>
      </w:r>
      <w:proofErr w:type="spellEnd"/>
      <w:r w:rsidRPr="00E135F7">
        <w:rPr>
          <w:szCs w:val="28"/>
        </w:rPr>
        <w:t>.</w:t>
      </w:r>
    </w:p>
    <w:p w:rsidR="002350DB" w:rsidRPr="00E135F7" w:rsidRDefault="002350DB" w:rsidP="002350DB">
      <w:pPr>
        <w:spacing w:line="360" w:lineRule="auto"/>
        <w:ind w:firstLine="426"/>
        <w:jc w:val="both"/>
        <w:rPr>
          <w:b/>
          <w:i/>
          <w:szCs w:val="28"/>
        </w:rPr>
      </w:pPr>
    </w:p>
    <w:p w:rsidR="002350DB" w:rsidRPr="00E135F7" w:rsidRDefault="002350DB" w:rsidP="002350DB">
      <w:pPr>
        <w:spacing w:line="360" w:lineRule="auto"/>
        <w:ind w:firstLine="426"/>
        <w:jc w:val="center"/>
        <w:rPr>
          <w:b/>
          <w:i/>
          <w:szCs w:val="28"/>
        </w:rPr>
      </w:pPr>
      <w:r w:rsidRPr="00E135F7">
        <w:rPr>
          <w:b/>
          <w:i/>
          <w:szCs w:val="28"/>
        </w:rPr>
        <w:t xml:space="preserve">Регламент </w:t>
      </w:r>
      <w:proofErr w:type="spellStart"/>
      <w:r w:rsidRPr="00E135F7">
        <w:rPr>
          <w:b/>
          <w:i/>
          <w:szCs w:val="28"/>
        </w:rPr>
        <w:t>проведення</w:t>
      </w:r>
      <w:proofErr w:type="spellEnd"/>
      <w:r w:rsidRPr="00E135F7">
        <w:rPr>
          <w:b/>
          <w:i/>
          <w:szCs w:val="28"/>
        </w:rPr>
        <w:t xml:space="preserve"> та </w:t>
      </w:r>
      <w:proofErr w:type="spellStart"/>
      <w:r w:rsidRPr="00E135F7">
        <w:rPr>
          <w:b/>
          <w:i/>
          <w:szCs w:val="28"/>
        </w:rPr>
        <w:t>стандартизованого</w:t>
      </w:r>
      <w:proofErr w:type="spellEnd"/>
      <w:r w:rsidRPr="00E135F7">
        <w:rPr>
          <w:b/>
          <w:i/>
          <w:szCs w:val="28"/>
        </w:rPr>
        <w:t xml:space="preserve"> </w:t>
      </w:r>
      <w:proofErr w:type="spellStart"/>
      <w:r w:rsidRPr="00E135F7">
        <w:rPr>
          <w:b/>
          <w:i/>
          <w:szCs w:val="28"/>
        </w:rPr>
        <w:t>оцінювання</w:t>
      </w:r>
      <w:proofErr w:type="spellEnd"/>
      <w:r w:rsidRPr="00E135F7">
        <w:rPr>
          <w:b/>
          <w:i/>
          <w:szCs w:val="28"/>
        </w:rPr>
        <w:t xml:space="preserve"> </w:t>
      </w:r>
      <w:proofErr w:type="spellStart"/>
      <w:r w:rsidRPr="00E135F7">
        <w:rPr>
          <w:b/>
          <w:i/>
          <w:szCs w:val="28"/>
        </w:rPr>
        <w:t>підсумкового</w:t>
      </w:r>
      <w:proofErr w:type="spellEnd"/>
      <w:r w:rsidRPr="00E135F7">
        <w:rPr>
          <w:b/>
          <w:i/>
          <w:szCs w:val="28"/>
        </w:rPr>
        <w:t xml:space="preserve"> ПМК1:</w:t>
      </w:r>
    </w:p>
    <w:p w:rsidR="002350DB" w:rsidRPr="00E135F7" w:rsidRDefault="002350DB" w:rsidP="002350DB">
      <w:pPr>
        <w:spacing w:line="360" w:lineRule="auto"/>
        <w:ind w:firstLine="426"/>
        <w:jc w:val="center"/>
        <w:rPr>
          <w:b/>
          <w:i/>
          <w:szCs w:val="28"/>
        </w:rPr>
      </w:pPr>
    </w:p>
    <w:p w:rsidR="002350DB" w:rsidRPr="00E135F7" w:rsidRDefault="002350DB" w:rsidP="002350DB">
      <w:pPr>
        <w:tabs>
          <w:tab w:val="left" w:pos="284"/>
        </w:tabs>
        <w:spacing w:line="360" w:lineRule="auto"/>
        <w:ind w:firstLine="426"/>
        <w:jc w:val="both"/>
        <w:rPr>
          <w:szCs w:val="28"/>
        </w:rPr>
      </w:pPr>
      <w:proofErr w:type="spellStart"/>
      <w:r w:rsidRPr="00E135F7">
        <w:rPr>
          <w:szCs w:val="28"/>
        </w:rPr>
        <w:t>Контрольні</w:t>
      </w:r>
      <w:proofErr w:type="spellEnd"/>
      <w:r w:rsidRPr="00E135F7">
        <w:rPr>
          <w:szCs w:val="28"/>
        </w:rPr>
        <w:t xml:space="preserve"> заходи </w:t>
      </w:r>
      <w:proofErr w:type="spellStart"/>
      <w:r w:rsidRPr="00E135F7">
        <w:rPr>
          <w:szCs w:val="28"/>
        </w:rPr>
        <w:t>включають</w:t>
      </w:r>
      <w:proofErr w:type="spellEnd"/>
      <w:r w:rsidRPr="00E135F7">
        <w:rPr>
          <w:szCs w:val="28"/>
        </w:rPr>
        <w:t>:</w:t>
      </w:r>
    </w:p>
    <w:p w:rsidR="002350DB" w:rsidRPr="00E135F7" w:rsidRDefault="002350DB" w:rsidP="002350DB">
      <w:pPr>
        <w:numPr>
          <w:ilvl w:val="0"/>
          <w:numId w:val="17"/>
        </w:numPr>
        <w:tabs>
          <w:tab w:val="left" w:pos="284"/>
        </w:tabs>
        <w:spacing w:line="360" w:lineRule="auto"/>
        <w:ind w:left="0" w:firstLine="426"/>
        <w:jc w:val="both"/>
        <w:rPr>
          <w:szCs w:val="28"/>
        </w:rPr>
      </w:pPr>
      <w:proofErr w:type="spellStart"/>
      <w:r w:rsidRPr="00E135F7">
        <w:rPr>
          <w:szCs w:val="28"/>
        </w:rPr>
        <w:t>Відповіді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студентів</w:t>
      </w:r>
      <w:proofErr w:type="spellEnd"/>
      <w:r w:rsidRPr="00E135F7">
        <w:rPr>
          <w:szCs w:val="28"/>
        </w:rPr>
        <w:t xml:space="preserve"> на </w:t>
      </w:r>
      <w:proofErr w:type="spellStart"/>
      <w:r w:rsidRPr="00E135F7">
        <w:rPr>
          <w:szCs w:val="28"/>
        </w:rPr>
        <w:t>стандартизовані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тестові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завдання</w:t>
      </w:r>
      <w:proofErr w:type="spellEnd"/>
      <w:r w:rsidRPr="00E135F7">
        <w:rPr>
          <w:szCs w:val="28"/>
        </w:rPr>
        <w:t xml:space="preserve">, </w:t>
      </w:r>
      <w:proofErr w:type="spellStart"/>
      <w:r w:rsidRPr="00E135F7">
        <w:rPr>
          <w:szCs w:val="28"/>
        </w:rPr>
        <w:t>що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включають</w:t>
      </w:r>
      <w:proofErr w:type="spellEnd"/>
      <w:r w:rsidRPr="00E135F7">
        <w:rPr>
          <w:szCs w:val="28"/>
        </w:rPr>
        <w:t xml:space="preserve"> 100 </w:t>
      </w:r>
      <w:proofErr w:type="spellStart"/>
      <w:r w:rsidRPr="00E135F7">
        <w:rPr>
          <w:szCs w:val="28"/>
        </w:rPr>
        <w:t>тестів</w:t>
      </w:r>
      <w:proofErr w:type="spellEnd"/>
      <w:r w:rsidRPr="00E135F7">
        <w:rPr>
          <w:szCs w:val="28"/>
        </w:rPr>
        <w:t xml:space="preserve"> (1година 40 </w:t>
      </w:r>
      <w:proofErr w:type="spellStart"/>
      <w:r w:rsidRPr="00E135F7">
        <w:rPr>
          <w:szCs w:val="28"/>
        </w:rPr>
        <w:t>хвилин</w:t>
      </w:r>
      <w:proofErr w:type="spellEnd"/>
      <w:r w:rsidRPr="00E135F7">
        <w:rPr>
          <w:szCs w:val="28"/>
        </w:rPr>
        <w:t xml:space="preserve">). </w:t>
      </w:r>
      <w:proofErr w:type="spellStart"/>
      <w:r w:rsidRPr="00E135F7">
        <w:rPr>
          <w:szCs w:val="28"/>
        </w:rPr>
        <w:t>Кожне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тестове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завдання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має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тільки</w:t>
      </w:r>
      <w:proofErr w:type="spellEnd"/>
      <w:r w:rsidRPr="00E135F7">
        <w:rPr>
          <w:szCs w:val="28"/>
        </w:rPr>
        <w:t xml:space="preserve"> одну </w:t>
      </w:r>
      <w:proofErr w:type="spellStart"/>
      <w:r w:rsidRPr="00E135F7">
        <w:rPr>
          <w:szCs w:val="28"/>
        </w:rPr>
        <w:t>правильну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відповідь</w:t>
      </w:r>
      <w:proofErr w:type="spellEnd"/>
      <w:r w:rsidRPr="00E135F7">
        <w:rPr>
          <w:szCs w:val="28"/>
        </w:rPr>
        <w:t xml:space="preserve"> з </w:t>
      </w:r>
      <w:proofErr w:type="spellStart"/>
      <w:r w:rsidRPr="00E135F7">
        <w:rPr>
          <w:szCs w:val="28"/>
        </w:rPr>
        <w:t>п’яти</w:t>
      </w:r>
      <w:proofErr w:type="spellEnd"/>
      <w:r w:rsidRPr="00E135F7">
        <w:rPr>
          <w:szCs w:val="28"/>
        </w:rPr>
        <w:t xml:space="preserve"> (формат А). Перерва – 10 </w:t>
      </w:r>
      <w:proofErr w:type="spellStart"/>
      <w:r w:rsidRPr="00E135F7">
        <w:rPr>
          <w:szCs w:val="28"/>
        </w:rPr>
        <w:t>хвилин</w:t>
      </w:r>
      <w:proofErr w:type="spellEnd"/>
      <w:r w:rsidRPr="00E135F7">
        <w:rPr>
          <w:szCs w:val="28"/>
        </w:rPr>
        <w:t>.</w:t>
      </w:r>
    </w:p>
    <w:p w:rsidR="002350DB" w:rsidRPr="00E135F7" w:rsidRDefault="002350DB" w:rsidP="002350DB">
      <w:pPr>
        <w:numPr>
          <w:ilvl w:val="0"/>
          <w:numId w:val="17"/>
        </w:numPr>
        <w:tabs>
          <w:tab w:val="left" w:pos="284"/>
        </w:tabs>
        <w:spacing w:line="360" w:lineRule="auto"/>
        <w:ind w:left="0" w:firstLine="426"/>
        <w:jc w:val="both"/>
        <w:rPr>
          <w:szCs w:val="28"/>
        </w:rPr>
      </w:pPr>
      <w:proofErr w:type="spellStart"/>
      <w:r w:rsidRPr="00E135F7">
        <w:rPr>
          <w:szCs w:val="28"/>
        </w:rPr>
        <w:t>Усне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опитування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студентів</w:t>
      </w:r>
      <w:proofErr w:type="spellEnd"/>
      <w:r w:rsidRPr="00E135F7">
        <w:rPr>
          <w:szCs w:val="28"/>
        </w:rPr>
        <w:t xml:space="preserve">. Студенту </w:t>
      </w:r>
      <w:proofErr w:type="spellStart"/>
      <w:r w:rsidRPr="00E135F7">
        <w:rPr>
          <w:szCs w:val="28"/>
        </w:rPr>
        <w:t>пропонується</w:t>
      </w:r>
      <w:proofErr w:type="spellEnd"/>
      <w:r w:rsidRPr="00E135F7">
        <w:rPr>
          <w:szCs w:val="28"/>
        </w:rPr>
        <w:t xml:space="preserve"> три </w:t>
      </w:r>
      <w:proofErr w:type="spellStart"/>
      <w:r w:rsidRPr="00E135F7">
        <w:rPr>
          <w:szCs w:val="28"/>
        </w:rPr>
        <w:t>запитання</w:t>
      </w:r>
      <w:proofErr w:type="spellEnd"/>
      <w:r w:rsidRPr="00E135F7">
        <w:rPr>
          <w:szCs w:val="28"/>
        </w:rPr>
        <w:t xml:space="preserve"> з </w:t>
      </w:r>
      <w:proofErr w:type="spellStart"/>
      <w:r w:rsidRPr="00E135F7">
        <w:rPr>
          <w:szCs w:val="28"/>
        </w:rPr>
        <w:t>переліку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контрольних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питань</w:t>
      </w:r>
      <w:proofErr w:type="spellEnd"/>
      <w:r w:rsidRPr="00E135F7">
        <w:rPr>
          <w:szCs w:val="28"/>
        </w:rPr>
        <w:t xml:space="preserve"> до ПМК1 (1година 30 </w:t>
      </w:r>
      <w:proofErr w:type="spellStart"/>
      <w:proofErr w:type="gramStart"/>
      <w:r w:rsidRPr="00E135F7">
        <w:rPr>
          <w:szCs w:val="28"/>
        </w:rPr>
        <w:t>хвилин</w:t>
      </w:r>
      <w:proofErr w:type="spellEnd"/>
      <w:r w:rsidRPr="00E135F7">
        <w:rPr>
          <w:szCs w:val="28"/>
        </w:rPr>
        <w:t xml:space="preserve"> )</w:t>
      </w:r>
      <w:proofErr w:type="gramEnd"/>
      <w:r w:rsidRPr="00E135F7">
        <w:rPr>
          <w:szCs w:val="28"/>
        </w:rPr>
        <w:t xml:space="preserve">. Перерва 10 </w:t>
      </w:r>
      <w:proofErr w:type="spellStart"/>
      <w:r w:rsidRPr="00E135F7">
        <w:rPr>
          <w:szCs w:val="28"/>
        </w:rPr>
        <w:t>хвилин</w:t>
      </w:r>
      <w:proofErr w:type="spellEnd"/>
      <w:r w:rsidRPr="00E135F7">
        <w:rPr>
          <w:szCs w:val="28"/>
        </w:rPr>
        <w:t>.</w:t>
      </w:r>
    </w:p>
    <w:p w:rsidR="002350DB" w:rsidRPr="00E135F7" w:rsidRDefault="002350DB" w:rsidP="002350DB">
      <w:pPr>
        <w:numPr>
          <w:ilvl w:val="0"/>
          <w:numId w:val="17"/>
        </w:numPr>
        <w:tabs>
          <w:tab w:val="left" w:pos="284"/>
        </w:tabs>
        <w:spacing w:line="360" w:lineRule="auto"/>
        <w:ind w:left="0" w:firstLine="426"/>
        <w:jc w:val="both"/>
        <w:rPr>
          <w:szCs w:val="28"/>
        </w:rPr>
      </w:pPr>
      <w:proofErr w:type="spellStart"/>
      <w:r w:rsidRPr="00E135F7">
        <w:rPr>
          <w:szCs w:val="28"/>
        </w:rPr>
        <w:t>Оцінка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практичних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навичок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згідно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переліку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здійснюється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викладачем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практичних</w:t>
      </w:r>
      <w:proofErr w:type="spellEnd"/>
      <w:r w:rsidRPr="00E135F7">
        <w:rPr>
          <w:szCs w:val="28"/>
        </w:rPr>
        <w:t xml:space="preserve"> занять </w:t>
      </w:r>
      <w:proofErr w:type="spellStart"/>
      <w:r w:rsidRPr="00E135F7">
        <w:rPr>
          <w:szCs w:val="28"/>
        </w:rPr>
        <w:t>протягом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викладання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вивчення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дисципліни</w:t>
      </w:r>
      <w:proofErr w:type="spellEnd"/>
      <w:r w:rsidRPr="00E135F7">
        <w:rPr>
          <w:szCs w:val="28"/>
        </w:rPr>
        <w:t>.</w:t>
      </w:r>
    </w:p>
    <w:p w:rsidR="002350DB" w:rsidRPr="00E135F7" w:rsidRDefault="002350DB" w:rsidP="002350DB">
      <w:pPr>
        <w:numPr>
          <w:ilvl w:val="0"/>
          <w:numId w:val="17"/>
        </w:numPr>
        <w:tabs>
          <w:tab w:val="left" w:pos="284"/>
        </w:tabs>
        <w:spacing w:line="360" w:lineRule="auto"/>
        <w:ind w:left="0" w:firstLine="426"/>
        <w:jc w:val="both"/>
        <w:rPr>
          <w:szCs w:val="28"/>
        </w:rPr>
      </w:pPr>
      <w:proofErr w:type="spellStart"/>
      <w:r w:rsidRPr="00E135F7">
        <w:rPr>
          <w:szCs w:val="28"/>
        </w:rPr>
        <w:t>Оголошення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результатів</w:t>
      </w:r>
      <w:proofErr w:type="spellEnd"/>
      <w:r w:rsidRPr="00E135F7">
        <w:rPr>
          <w:szCs w:val="28"/>
        </w:rPr>
        <w:t xml:space="preserve"> – 10 </w:t>
      </w:r>
      <w:proofErr w:type="spellStart"/>
      <w:r w:rsidRPr="00E135F7">
        <w:rPr>
          <w:szCs w:val="28"/>
        </w:rPr>
        <w:t>хвилин</w:t>
      </w:r>
      <w:proofErr w:type="spellEnd"/>
      <w:r w:rsidRPr="00E135F7">
        <w:rPr>
          <w:szCs w:val="28"/>
        </w:rPr>
        <w:t>.</w:t>
      </w:r>
    </w:p>
    <w:p w:rsidR="002350DB" w:rsidRPr="00E135F7" w:rsidRDefault="002350DB" w:rsidP="002350DB">
      <w:pPr>
        <w:numPr>
          <w:ilvl w:val="0"/>
          <w:numId w:val="17"/>
        </w:numPr>
        <w:tabs>
          <w:tab w:val="left" w:pos="284"/>
        </w:tabs>
        <w:spacing w:line="360" w:lineRule="auto"/>
        <w:ind w:left="0" w:firstLine="426"/>
        <w:jc w:val="both"/>
        <w:rPr>
          <w:szCs w:val="28"/>
        </w:rPr>
      </w:pPr>
      <w:proofErr w:type="spellStart"/>
      <w:r w:rsidRPr="00E135F7">
        <w:rPr>
          <w:szCs w:val="28"/>
        </w:rPr>
        <w:t>Оформлення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документації</w:t>
      </w:r>
      <w:proofErr w:type="spellEnd"/>
      <w:r w:rsidRPr="00E135F7">
        <w:rPr>
          <w:szCs w:val="28"/>
        </w:rPr>
        <w:t xml:space="preserve"> – 25 </w:t>
      </w:r>
      <w:proofErr w:type="spellStart"/>
      <w:r w:rsidRPr="00E135F7">
        <w:rPr>
          <w:szCs w:val="28"/>
        </w:rPr>
        <w:t>хвилин</w:t>
      </w:r>
      <w:proofErr w:type="spellEnd"/>
      <w:r w:rsidRPr="00E135F7">
        <w:rPr>
          <w:szCs w:val="28"/>
        </w:rPr>
        <w:t>.</w:t>
      </w:r>
    </w:p>
    <w:p w:rsidR="002350DB" w:rsidRPr="00E135F7" w:rsidRDefault="002350DB" w:rsidP="002350DB">
      <w:pPr>
        <w:spacing w:line="360" w:lineRule="auto"/>
        <w:ind w:firstLine="426"/>
        <w:jc w:val="both"/>
        <w:rPr>
          <w:szCs w:val="28"/>
        </w:rPr>
      </w:pPr>
    </w:p>
    <w:p w:rsidR="002350DB" w:rsidRPr="00E135F7" w:rsidRDefault="002350DB" w:rsidP="002350DB">
      <w:pPr>
        <w:spacing w:line="360" w:lineRule="auto"/>
        <w:ind w:firstLine="426"/>
        <w:jc w:val="center"/>
        <w:rPr>
          <w:b/>
          <w:i/>
          <w:szCs w:val="28"/>
        </w:rPr>
      </w:pPr>
      <w:proofErr w:type="spellStart"/>
      <w:r w:rsidRPr="00E135F7">
        <w:rPr>
          <w:b/>
          <w:i/>
          <w:szCs w:val="28"/>
        </w:rPr>
        <w:t>Критерії</w:t>
      </w:r>
      <w:proofErr w:type="spellEnd"/>
      <w:r w:rsidRPr="00E135F7">
        <w:rPr>
          <w:b/>
          <w:i/>
          <w:szCs w:val="28"/>
        </w:rPr>
        <w:t xml:space="preserve"> </w:t>
      </w:r>
      <w:proofErr w:type="spellStart"/>
      <w:r w:rsidRPr="00E135F7">
        <w:rPr>
          <w:b/>
          <w:i/>
          <w:szCs w:val="28"/>
        </w:rPr>
        <w:t>оцінювання</w:t>
      </w:r>
      <w:proofErr w:type="spellEnd"/>
      <w:r w:rsidRPr="00E135F7">
        <w:rPr>
          <w:b/>
          <w:i/>
          <w:szCs w:val="28"/>
        </w:rPr>
        <w:t xml:space="preserve"> </w:t>
      </w:r>
      <w:proofErr w:type="spellStart"/>
      <w:r w:rsidRPr="00E135F7">
        <w:rPr>
          <w:b/>
          <w:i/>
          <w:szCs w:val="28"/>
        </w:rPr>
        <w:t>підсумкового</w:t>
      </w:r>
      <w:proofErr w:type="spellEnd"/>
      <w:r w:rsidRPr="00E135F7">
        <w:rPr>
          <w:b/>
          <w:i/>
          <w:szCs w:val="28"/>
        </w:rPr>
        <w:t xml:space="preserve"> модульного контролю:</w:t>
      </w:r>
    </w:p>
    <w:p w:rsidR="002350DB" w:rsidRPr="00E135F7" w:rsidRDefault="002350DB" w:rsidP="002350DB">
      <w:pPr>
        <w:spacing w:line="360" w:lineRule="auto"/>
        <w:ind w:firstLine="426"/>
        <w:jc w:val="center"/>
        <w:rPr>
          <w:b/>
          <w:i/>
          <w:szCs w:val="28"/>
        </w:rPr>
      </w:pPr>
    </w:p>
    <w:p w:rsidR="002350DB" w:rsidRPr="00E135F7" w:rsidRDefault="002350DB" w:rsidP="002350DB">
      <w:pPr>
        <w:spacing w:line="360" w:lineRule="auto"/>
        <w:ind w:firstLine="426"/>
        <w:jc w:val="both"/>
        <w:rPr>
          <w:szCs w:val="28"/>
        </w:rPr>
      </w:pPr>
      <w:r w:rsidRPr="00E135F7">
        <w:rPr>
          <w:szCs w:val="28"/>
        </w:rPr>
        <w:lastRenderedPageBreak/>
        <w:tab/>
      </w:r>
      <w:proofErr w:type="spellStart"/>
      <w:r w:rsidRPr="00E135F7">
        <w:rPr>
          <w:szCs w:val="28"/>
        </w:rPr>
        <w:t>Оцінку</w:t>
      </w:r>
      <w:proofErr w:type="spellEnd"/>
      <w:r w:rsidRPr="00E135F7">
        <w:rPr>
          <w:szCs w:val="28"/>
        </w:rPr>
        <w:t xml:space="preserve"> </w:t>
      </w:r>
      <w:r w:rsidRPr="00E135F7">
        <w:rPr>
          <w:b/>
          <w:i/>
          <w:szCs w:val="28"/>
        </w:rPr>
        <w:t>„</w:t>
      </w:r>
      <w:proofErr w:type="spellStart"/>
      <w:r w:rsidRPr="00E135F7">
        <w:rPr>
          <w:b/>
          <w:i/>
          <w:szCs w:val="28"/>
        </w:rPr>
        <w:t>відмінно</w:t>
      </w:r>
      <w:proofErr w:type="spellEnd"/>
      <w:r w:rsidRPr="00E135F7">
        <w:rPr>
          <w:b/>
          <w:i/>
          <w:szCs w:val="28"/>
        </w:rPr>
        <w:t>”</w:t>
      </w:r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одержує</w:t>
      </w:r>
      <w:proofErr w:type="spellEnd"/>
      <w:r w:rsidRPr="00E135F7">
        <w:rPr>
          <w:szCs w:val="28"/>
        </w:rPr>
        <w:t xml:space="preserve"> студент, </w:t>
      </w:r>
      <w:proofErr w:type="spellStart"/>
      <w:r w:rsidRPr="00E135F7">
        <w:rPr>
          <w:szCs w:val="28"/>
        </w:rPr>
        <w:t>який</w:t>
      </w:r>
      <w:proofErr w:type="spellEnd"/>
      <w:r w:rsidRPr="00E135F7">
        <w:rPr>
          <w:szCs w:val="28"/>
        </w:rPr>
        <w:t xml:space="preserve"> дав не </w:t>
      </w:r>
      <w:proofErr w:type="spellStart"/>
      <w:r w:rsidRPr="00E135F7">
        <w:rPr>
          <w:szCs w:val="28"/>
        </w:rPr>
        <w:t>менше</w:t>
      </w:r>
      <w:proofErr w:type="spellEnd"/>
      <w:r w:rsidRPr="00E135F7">
        <w:rPr>
          <w:szCs w:val="28"/>
        </w:rPr>
        <w:t xml:space="preserve"> 90% </w:t>
      </w:r>
      <w:proofErr w:type="spellStart"/>
      <w:r w:rsidRPr="00E135F7">
        <w:rPr>
          <w:szCs w:val="28"/>
        </w:rPr>
        <w:t>правильних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відповідей</w:t>
      </w:r>
      <w:proofErr w:type="spellEnd"/>
      <w:r w:rsidRPr="00E135F7">
        <w:rPr>
          <w:szCs w:val="28"/>
        </w:rPr>
        <w:t xml:space="preserve"> на </w:t>
      </w:r>
      <w:proofErr w:type="spellStart"/>
      <w:r w:rsidRPr="00E135F7">
        <w:rPr>
          <w:szCs w:val="28"/>
        </w:rPr>
        <w:t>стандартизовані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тестові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завдання</w:t>
      </w:r>
      <w:proofErr w:type="spellEnd"/>
      <w:r w:rsidRPr="00E135F7">
        <w:rPr>
          <w:szCs w:val="28"/>
        </w:rPr>
        <w:t xml:space="preserve">, без </w:t>
      </w:r>
      <w:proofErr w:type="spellStart"/>
      <w:r w:rsidRPr="00E135F7">
        <w:rPr>
          <w:szCs w:val="28"/>
        </w:rPr>
        <w:t>помилок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відповів</w:t>
      </w:r>
      <w:proofErr w:type="spellEnd"/>
      <w:r w:rsidRPr="00E135F7">
        <w:rPr>
          <w:szCs w:val="28"/>
        </w:rPr>
        <w:t xml:space="preserve"> на </w:t>
      </w:r>
      <w:proofErr w:type="spellStart"/>
      <w:r w:rsidRPr="00E135F7">
        <w:rPr>
          <w:szCs w:val="28"/>
        </w:rPr>
        <w:t>усні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питання</w:t>
      </w:r>
      <w:proofErr w:type="spellEnd"/>
      <w:r w:rsidRPr="00E135F7">
        <w:rPr>
          <w:szCs w:val="28"/>
        </w:rPr>
        <w:t xml:space="preserve">, </w:t>
      </w:r>
      <w:proofErr w:type="spellStart"/>
      <w:r w:rsidRPr="00E135F7">
        <w:rPr>
          <w:szCs w:val="28"/>
        </w:rPr>
        <w:t>продемонстрував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необхідні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практичні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навички</w:t>
      </w:r>
      <w:proofErr w:type="spellEnd"/>
      <w:r w:rsidRPr="00E135F7">
        <w:rPr>
          <w:szCs w:val="28"/>
        </w:rPr>
        <w:t xml:space="preserve"> (</w:t>
      </w:r>
      <w:proofErr w:type="spellStart"/>
      <w:r w:rsidRPr="00E135F7">
        <w:rPr>
          <w:szCs w:val="28"/>
        </w:rPr>
        <w:t>завдання</w:t>
      </w:r>
      <w:proofErr w:type="spellEnd"/>
      <w:r w:rsidRPr="00E135F7">
        <w:rPr>
          <w:szCs w:val="28"/>
        </w:rPr>
        <w:t xml:space="preserve">), </w:t>
      </w:r>
      <w:proofErr w:type="spellStart"/>
      <w:r w:rsidRPr="00E135F7">
        <w:rPr>
          <w:szCs w:val="28"/>
        </w:rPr>
        <w:t>тобто</w:t>
      </w:r>
      <w:proofErr w:type="spellEnd"/>
      <w:r w:rsidRPr="00E135F7">
        <w:rPr>
          <w:szCs w:val="28"/>
        </w:rPr>
        <w:t xml:space="preserve">: </w:t>
      </w:r>
      <w:proofErr w:type="spellStart"/>
      <w:r w:rsidRPr="00E135F7">
        <w:rPr>
          <w:szCs w:val="28"/>
        </w:rPr>
        <w:t>всебічно</w:t>
      </w:r>
      <w:proofErr w:type="spellEnd"/>
      <w:r w:rsidRPr="00E135F7">
        <w:rPr>
          <w:szCs w:val="28"/>
        </w:rPr>
        <w:t xml:space="preserve"> та </w:t>
      </w:r>
      <w:proofErr w:type="spellStart"/>
      <w:r w:rsidRPr="00E135F7">
        <w:rPr>
          <w:szCs w:val="28"/>
        </w:rPr>
        <w:t>глибоко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засвоїв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навчально-програмний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матеріал</w:t>
      </w:r>
      <w:proofErr w:type="spellEnd"/>
      <w:r w:rsidRPr="00E135F7">
        <w:rPr>
          <w:szCs w:val="28"/>
        </w:rPr>
        <w:t xml:space="preserve"> з модуля; в </w:t>
      </w:r>
      <w:proofErr w:type="spellStart"/>
      <w:r w:rsidRPr="00E135F7">
        <w:rPr>
          <w:szCs w:val="28"/>
        </w:rPr>
        <w:t>повному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об’ємі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володіє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теоретичними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знаннями</w:t>
      </w:r>
      <w:proofErr w:type="spellEnd"/>
      <w:r w:rsidRPr="00E135F7">
        <w:rPr>
          <w:szCs w:val="28"/>
        </w:rPr>
        <w:t xml:space="preserve"> і </w:t>
      </w:r>
      <w:proofErr w:type="spellStart"/>
      <w:r w:rsidRPr="00E135F7">
        <w:rPr>
          <w:szCs w:val="28"/>
        </w:rPr>
        <w:t>практичними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навичками</w:t>
      </w:r>
      <w:proofErr w:type="spellEnd"/>
      <w:r w:rsidRPr="00E135F7">
        <w:rPr>
          <w:szCs w:val="28"/>
        </w:rPr>
        <w:t xml:space="preserve">, без </w:t>
      </w:r>
      <w:proofErr w:type="spellStart"/>
      <w:r w:rsidRPr="00E135F7">
        <w:rPr>
          <w:szCs w:val="28"/>
        </w:rPr>
        <w:t>помилок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вирішує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ситуаційні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задачі</w:t>
      </w:r>
      <w:proofErr w:type="spellEnd"/>
      <w:r w:rsidRPr="00E135F7">
        <w:rPr>
          <w:szCs w:val="28"/>
        </w:rPr>
        <w:t>.</w:t>
      </w:r>
    </w:p>
    <w:p w:rsidR="002350DB" w:rsidRPr="00E135F7" w:rsidRDefault="002350DB" w:rsidP="002350DB">
      <w:pPr>
        <w:spacing w:line="360" w:lineRule="auto"/>
        <w:ind w:firstLine="426"/>
        <w:jc w:val="both"/>
        <w:rPr>
          <w:szCs w:val="28"/>
        </w:rPr>
      </w:pPr>
      <w:r w:rsidRPr="00E135F7">
        <w:rPr>
          <w:szCs w:val="28"/>
        </w:rPr>
        <w:tab/>
      </w:r>
      <w:proofErr w:type="spellStart"/>
      <w:r w:rsidRPr="00E135F7">
        <w:rPr>
          <w:szCs w:val="28"/>
        </w:rPr>
        <w:t>Оцінку</w:t>
      </w:r>
      <w:proofErr w:type="spellEnd"/>
      <w:r w:rsidRPr="00E135F7">
        <w:rPr>
          <w:szCs w:val="28"/>
        </w:rPr>
        <w:t xml:space="preserve"> </w:t>
      </w:r>
      <w:r w:rsidRPr="00E135F7">
        <w:rPr>
          <w:b/>
          <w:i/>
          <w:szCs w:val="28"/>
        </w:rPr>
        <w:t>„добре”</w:t>
      </w:r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одержує</w:t>
      </w:r>
      <w:proofErr w:type="spellEnd"/>
      <w:r w:rsidRPr="00E135F7">
        <w:rPr>
          <w:szCs w:val="28"/>
        </w:rPr>
        <w:t xml:space="preserve"> студент, </w:t>
      </w:r>
      <w:proofErr w:type="spellStart"/>
      <w:r w:rsidRPr="00E135F7">
        <w:rPr>
          <w:szCs w:val="28"/>
        </w:rPr>
        <w:t>який</w:t>
      </w:r>
      <w:proofErr w:type="spellEnd"/>
      <w:r w:rsidRPr="00E135F7">
        <w:rPr>
          <w:szCs w:val="28"/>
        </w:rPr>
        <w:t xml:space="preserve"> дав не </w:t>
      </w:r>
      <w:proofErr w:type="spellStart"/>
      <w:r w:rsidRPr="00E135F7">
        <w:rPr>
          <w:szCs w:val="28"/>
        </w:rPr>
        <w:t>менше</w:t>
      </w:r>
      <w:proofErr w:type="spellEnd"/>
      <w:r w:rsidRPr="00E135F7">
        <w:rPr>
          <w:szCs w:val="28"/>
        </w:rPr>
        <w:t xml:space="preserve"> 75% </w:t>
      </w:r>
      <w:proofErr w:type="spellStart"/>
      <w:r w:rsidRPr="00E135F7">
        <w:rPr>
          <w:szCs w:val="28"/>
        </w:rPr>
        <w:t>правильних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відповідей</w:t>
      </w:r>
      <w:proofErr w:type="spellEnd"/>
      <w:r w:rsidRPr="00E135F7">
        <w:rPr>
          <w:szCs w:val="28"/>
        </w:rPr>
        <w:t xml:space="preserve"> на </w:t>
      </w:r>
      <w:proofErr w:type="spellStart"/>
      <w:r w:rsidRPr="00E135F7">
        <w:rPr>
          <w:szCs w:val="28"/>
        </w:rPr>
        <w:t>стандартизовані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тестові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завдання</w:t>
      </w:r>
      <w:proofErr w:type="spellEnd"/>
      <w:r w:rsidRPr="00E135F7">
        <w:rPr>
          <w:szCs w:val="28"/>
        </w:rPr>
        <w:t xml:space="preserve">, </w:t>
      </w:r>
      <w:proofErr w:type="spellStart"/>
      <w:r w:rsidRPr="00E135F7">
        <w:rPr>
          <w:szCs w:val="28"/>
        </w:rPr>
        <w:t>припустився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окремих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незначних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помилок</w:t>
      </w:r>
      <w:proofErr w:type="spellEnd"/>
      <w:r w:rsidRPr="00E135F7">
        <w:rPr>
          <w:szCs w:val="28"/>
        </w:rPr>
        <w:t xml:space="preserve"> у </w:t>
      </w:r>
      <w:proofErr w:type="spellStart"/>
      <w:proofErr w:type="gramStart"/>
      <w:r w:rsidRPr="00E135F7">
        <w:rPr>
          <w:szCs w:val="28"/>
        </w:rPr>
        <w:t>відповідях</w:t>
      </w:r>
      <w:proofErr w:type="spellEnd"/>
      <w:r w:rsidRPr="00E135F7">
        <w:rPr>
          <w:szCs w:val="28"/>
        </w:rPr>
        <w:t xml:space="preserve">  на</w:t>
      </w:r>
      <w:proofErr w:type="gram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усні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запитання</w:t>
      </w:r>
      <w:proofErr w:type="spellEnd"/>
      <w:r w:rsidRPr="00E135F7">
        <w:rPr>
          <w:szCs w:val="28"/>
        </w:rPr>
        <w:t xml:space="preserve"> , </w:t>
      </w:r>
      <w:proofErr w:type="spellStart"/>
      <w:r w:rsidRPr="00E135F7">
        <w:rPr>
          <w:szCs w:val="28"/>
        </w:rPr>
        <w:t>продемонстрував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практичні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навички</w:t>
      </w:r>
      <w:proofErr w:type="spellEnd"/>
      <w:r w:rsidRPr="00E135F7">
        <w:rPr>
          <w:szCs w:val="28"/>
        </w:rPr>
        <w:t xml:space="preserve"> (</w:t>
      </w:r>
      <w:proofErr w:type="spellStart"/>
      <w:r w:rsidRPr="00E135F7">
        <w:rPr>
          <w:szCs w:val="28"/>
        </w:rPr>
        <w:t>завдання</w:t>
      </w:r>
      <w:proofErr w:type="spellEnd"/>
      <w:r w:rsidRPr="00E135F7">
        <w:rPr>
          <w:szCs w:val="28"/>
        </w:rPr>
        <w:t xml:space="preserve">), але не в </w:t>
      </w:r>
      <w:proofErr w:type="spellStart"/>
      <w:r w:rsidRPr="00E135F7">
        <w:rPr>
          <w:szCs w:val="28"/>
        </w:rPr>
        <w:t>повному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обсязі</w:t>
      </w:r>
      <w:proofErr w:type="spellEnd"/>
      <w:r w:rsidRPr="00E135F7">
        <w:rPr>
          <w:szCs w:val="28"/>
        </w:rPr>
        <w:t xml:space="preserve"> та </w:t>
      </w:r>
      <w:proofErr w:type="spellStart"/>
      <w:r w:rsidRPr="00E135F7">
        <w:rPr>
          <w:szCs w:val="28"/>
        </w:rPr>
        <w:t>може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вирішувати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ситуаційні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задачі</w:t>
      </w:r>
      <w:proofErr w:type="spellEnd"/>
      <w:r w:rsidRPr="00E135F7">
        <w:rPr>
          <w:szCs w:val="28"/>
        </w:rPr>
        <w:t>.</w:t>
      </w:r>
    </w:p>
    <w:p w:rsidR="002350DB" w:rsidRPr="00E135F7" w:rsidRDefault="002350DB" w:rsidP="002350DB">
      <w:pPr>
        <w:spacing w:line="360" w:lineRule="auto"/>
        <w:ind w:firstLine="426"/>
        <w:jc w:val="both"/>
        <w:rPr>
          <w:szCs w:val="28"/>
        </w:rPr>
      </w:pPr>
      <w:r w:rsidRPr="00E135F7">
        <w:rPr>
          <w:szCs w:val="28"/>
        </w:rPr>
        <w:tab/>
      </w:r>
      <w:proofErr w:type="spellStart"/>
      <w:r w:rsidRPr="00E135F7">
        <w:rPr>
          <w:szCs w:val="28"/>
        </w:rPr>
        <w:t>Оцінку</w:t>
      </w:r>
      <w:proofErr w:type="spellEnd"/>
      <w:r w:rsidRPr="00E135F7">
        <w:rPr>
          <w:szCs w:val="28"/>
        </w:rPr>
        <w:t xml:space="preserve"> </w:t>
      </w:r>
      <w:r w:rsidRPr="00E135F7">
        <w:rPr>
          <w:b/>
          <w:i/>
          <w:szCs w:val="28"/>
        </w:rPr>
        <w:t>„</w:t>
      </w:r>
      <w:proofErr w:type="spellStart"/>
      <w:r w:rsidRPr="00E135F7">
        <w:rPr>
          <w:b/>
          <w:i/>
          <w:szCs w:val="28"/>
        </w:rPr>
        <w:t>задовільно</w:t>
      </w:r>
      <w:proofErr w:type="spellEnd"/>
      <w:r w:rsidRPr="00E135F7">
        <w:rPr>
          <w:b/>
          <w:i/>
          <w:szCs w:val="28"/>
        </w:rPr>
        <w:t>”</w:t>
      </w:r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одержує</w:t>
      </w:r>
      <w:proofErr w:type="spellEnd"/>
      <w:r w:rsidRPr="00E135F7">
        <w:rPr>
          <w:szCs w:val="28"/>
        </w:rPr>
        <w:t xml:space="preserve"> студент, </w:t>
      </w:r>
      <w:proofErr w:type="spellStart"/>
      <w:r w:rsidRPr="00E135F7">
        <w:rPr>
          <w:szCs w:val="28"/>
        </w:rPr>
        <w:t>який</w:t>
      </w:r>
      <w:proofErr w:type="spellEnd"/>
      <w:r w:rsidRPr="00E135F7">
        <w:rPr>
          <w:szCs w:val="28"/>
        </w:rPr>
        <w:t xml:space="preserve"> дав не </w:t>
      </w:r>
      <w:proofErr w:type="spellStart"/>
      <w:r w:rsidRPr="00E135F7">
        <w:rPr>
          <w:szCs w:val="28"/>
        </w:rPr>
        <w:t>менше</w:t>
      </w:r>
      <w:proofErr w:type="spellEnd"/>
      <w:r w:rsidRPr="00E135F7">
        <w:rPr>
          <w:szCs w:val="28"/>
        </w:rPr>
        <w:t xml:space="preserve"> 55% </w:t>
      </w:r>
      <w:proofErr w:type="spellStart"/>
      <w:r w:rsidRPr="00E135F7">
        <w:rPr>
          <w:szCs w:val="28"/>
        </w:rPr>
        <w:t>правильних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відповідей</w:t>
      </w:r>
      <w:proofErr w:type="spellEnd"/>
      <w:r w:rsidRPr="00E135F7">
        <w:rPr>
          <w:szCs w:val="28"/>
        </w:rPr>
        <w:t xml:space="preserve"> на </w:t>
      </w:r>
      <w:proofErr w:type="spellStart"/>
      <w:r w:rsidRPr="00E135F7">
        <w:rPr>
          <w:szCs w:val="28"/>
        </w:rPr>
        <w:t>стандартизовані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тестові</w:t>
      </w:r>
      <w:proofErr w:type="spellEnd"/>
      <w:r w:rsidRPr="00E135F7">
        <w:rPr>
          <w:szCs w:val="28"/>
        </w:rPr>
        <w:t xml:space="preserve"> </w:t>
      </w:r>
      <w:proofErr w:type="spellStart"/>
      <w:proofErr w:type="gramStart"/>
      <w:r w:rsidRPr="00E135F7">
        <w:rPr>
          <w:szCs w:val="28"/>
        </w:rPr>
        <w:t>завдання</w:t>
      </w:r>
      <w:proofErr w:type="spellEnd"/>
      <w:r w:rsidRPr="00E135F7">
        <w:rPr>
          <w:szCs w:val="28"/>
        </w:rPr>
        <w:t xml:space="preserve">,  </w:t>
      </w:r>
      <w:proofErr w:type="spellStart"/>
      <w:r w:rsidRPr="00E135F7">
        <w:rPr>
          <w:szCs w:val="28"/>
        </w:rPr>
        <w:t>припустився</w:t>
      </w:r>
      <w:proofErr w:type="spellEnd"/>
      <w:proofErr w:type="gram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значних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помилок</w:t>
      </w:r>
      <w:proofErr w:type="spellEnd"/>
      <w:r w:rsidRPr="00E135F7">
        <w:rPr>
          <w:szCs w:val="28"/>
        </w:rPr>
        <w:t xml:space="preserve"> у </w:t>
      </w:r>
      <w:proofErr w:type="spellStart"/>
      <w:r w:rsidRPr="00E135F7">
        <w:rPr>
          <w:szCs w:val="28"/>
        </w:rPr>
        <w:t>відповідях</w:t>
      </w:r>
      <w:proofErr w:type="spellEnd"/>
      <w:r w:rsidRPr="00E135F7">
        <w:rPr>
          <w:szCs w:val="28"/>
        </w:rPr>
        <w:t xml:space="preserve"> на </w:t>
      </w:r>
      <w:proofErr w:type="spellStart"/>
      <w:r w:rsidRPr="00E135F7">
        <w:rPr>
          <w:szCs w:val="28"/>
        </w:rPr>
        <w:t>усні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запитання</w:t>
      </w:r>
      <w:proofErr w:type="spellEnd"/>
      <w:r w:rsidRPr="00E135F7">
        <w:rPr>
          <w:szCs w:val="28"/>
        </w:rPr>
        <w:t xml:space="preserve">,  </w:t>
      </w:r>
      <w:proofErr w:type="spellStart"/>
      <w:r w:rsidRPr="00E135F7">
        <w:rPr>
          <w:szCs w:val="28"/>
        </w:rPr>
        <w:t>недостатньо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володіє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практичними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навичками</w:t>
      </w:r>
      <w:proofErr w:type="spellEnd"/>
      <w:r w:rsidRPr="00E135F7">
        <w:rPr>
          <w:szCs w:val="28"/>
        </w:rPr>
        <w:t xml:space="preserve"> та  з </w:t>
      </w:r>
      <w:proofErr w:type="spellStart"/>
      <w:r w:rsidRPr="00E135F7">
        <w:rPr>
          <w:szCs w:val="28"/>
        </w:rPr>
        <w:t>помилками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вирішує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ситуаційні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задачі</w:t>
      </w:r>
      <w:proofErr w:type="spellEnd"/>
      <w:r w:rsidRPr="00E135F7">
        <w:rPr>
          <w:szCs w:val="28"/>
        </w:rPr>
        <w:t>.</w:t>
      </w:r>
    </w:p>
    <w:p w:rsidR="002350DB" w:rsidRPr="00E135F7" w:rsidRDefault="002350DB" w:rsidP="002350DB">
      <w:pPr>
        <w:spacing w:line="360" w:lineRule="auto"/>
        <w:ind w:firstLine="426"/>
        <w:jc w:val="both"/>
        <w:rPr>
          <w:szCs w:val="28"/>
          <w:lang w:val="uk-UA"/>
        </w:rPr>
      </w:pPr>
      <w:r w:rsidRPr="00E135F7">
        <w:rPr>
          <w:szCs w:val="28"/>
        </w:rPr>
        <w:tab/>
      </w:r>
      <w:proofErr w:type="spellStart"/>
      <w:r w:rsidRPr="00E135F7">
        <w:rPr>
          <w:szCs w:val="28"/>
        </w:rPr>
        <w:t>Оцінку</w:t>
      </w:r>
      <w:proofErr w:type="spellEnd"/>
      <w:r w:rsidRPr="00E135F7">
        <w:rPr>
          <w:szCs w:val="28"/>
        </w:rPr>
        <w:t xml:space="preserve"> </w:t>
      </w:r>
      <w:r w:rsidRPr="00E135F7">
        <w:rPr>
          <w:b/>
          <w:i/>
          <w:szCs w:val="28"/>
        </w:rPr>
        <w:t>„</w:t>
      </w:r>
      <w:proofErr w:type="spellStart"/>
      <w:r w:rsidRPr="00E135F7">
        <w:rPr>
          <w:b/>
          <w:i/>
          <w:szCs w:val="28"/>
        </w:rPr>
        <w:t>незадовільно</w:t>
      </w:r>
      <w:proofErr w:type="spellEnd"/>
      <w:r w:rsidRPr="00E135F7">
        <w:rPr>
          <w:b/>
          <w:i/>
          <w:szCs w:val="28"/>
        </w:rPr>
        <w:t>”</w:t>
      </w:r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одержує</w:t>
      </w:r>
      <w:proofErr w:type="spellEnd"/>
      <w:r w:rsidRPr="00E135F7">
        <w:rPr>
          <w:szCs w:val="28"/>
        </w:rPr>
        <w:t xml:space="preserve"> студент, </w:t>
      </w:r>
      <w:proofErr w:type="spellStart"/>
      <w:r w:rsidRPr="00E135F7">
        <w:rPr>
          <w:szCs w:val="28"/>
        </w:rPr>
        <w:t>який</w:t>
      </w:r>
      <w:proofErr w:type="spellEnd"/>
      <w:r w:rsidRPr="00E135F7">
        <w:rPr>
          <w:szCs w:val="28"/>
        </w:rPr>
        <w:t xml:space="preserve"> дав </w:t>
      </w:r>
      <w:proofErr w:type="spellStart"/>
      <w:r w:rsidRPr="00E135F7">
        <w:rPr>
          <w:szCs w:val="28"/>
        </w:rPr>
        <w:t>менше</w:t>
      </w:r>
      <w:proofErr w:type="spellEnd"/>
      <w:r w:rsidRPr="00E135F7">
        <w:rPr>
          <w:szCs w:val="28"/>
        </w:rPr>
        <w:t xml:space="preserve"> 55% </w:t>
      </w:r>
      <w:proofErr w:type="spellStart"/>
      <w:r w:rsidRPr="00E135F7">
        <w:rPr>
          <w:szCs w:val="28"/>
        </w:rPr>
        <w:t>правильних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відповідей</w:t>
      </w:r>
      <w:proofErr w:type="spellEnd"/>
      <w:r w:rsidRPr="00E135F7">
        <w:rPr>
          <w:szCs w:val="28"/>
        </w:rPr>
        <w:t xml:space="preserve"> на </w:t>
      </w:r>
      <w:proofErr w:type="spellStart"/>
      <w:r w:rsidRPr="00E135F7">
        <w:rPr>
          <w:szCs w:val="28"/>
        </w:rPr>
        <w:t>стандартизовані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тестові</w:t>
      </w:r>
      <w:proofErr w:type="spellEnd"/>
      <w:r w:rsidRPr="00E135F7">
        <w:rPr>
          <w:szCs w:val="28"/>
        </w:rPr>
        <w:t xml:space="preserve"> </w:t>
      </w:r>
      <w:proofErr w:type="spellStart"/>
      <w:proofErr w:type="gramStart"/>
      <w:r w:rsidRPr="00E135F7">
        <w:rPr>
          <w:szCs w:val="28"/>
        </w:rPr>
        <w:t>завдання</w:t>
      </w:r>
      <w:proofErr w:type="spellEnd"/>
      <w:r w:rsidRPr="00E135F7">
        <w:rPr>
          <w:szCs w:val="28"/>
        </w:rPr>
        <w:t xml:space="preserve">,  </w:t>
      </w:r>
      <w:proofErr w:type="spellStart"/>
      <w:r w:rsidRPr="00E135F7">
        <w:rPr>
          <w:szCs w:val="28"/>
        </w:rPr>
        <w:t>припустився</w:t>
      </w:r>
      <w:proofErr w:type="spellEnd"/>
      <w:proofErr w:type="gram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грубих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помилок</w:t>
      </w:r>
      <w:proofErr w:type="spellEnd"/>
      <w:r w:rsidRPr="00E135F7">
        <w:rPr>
          <w:szCs w:val="28"/>
        </w:rPr>
        <w:t xml:space="preserve"> у </w:t>
      </w:r>
      <w:proofErr w:type="spellStart"/>
      <w:r w:rsidRPr="00E135F7">
        <w:rPr>
          <w:szCs w:val="28"/>
        </w:rPr>
        <w:t>відповідях</w:t>
      </w:r>
      <w:proofErr w:type="spellEnd"/>
      <w:r w:rsidRPr="00E135F7">
        <w:rPr>
          <w:szCs w:val="28"/>
        </w:rPr>
        <w:t xml:space="preserve"> на </w:t>
      </w:r>
      <w:proofErr w:type="spellStart"/>
      <w:r w:rsidRPr="00E135F7">
        <w:rPr>
          <w:szCs w:val="28"/>
        </w:rPr>
        <w:t>усні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заптання</w:t>
      </w:r>
      <w:proofErr w:type="spellEnd"/>
      <w:r w:rsidRPr="00E135F7">
        <w:rPr>
          <w:szCs w:val="28"/>
        </w:rPr>
        <w:t xml:space="preserve">, </w:t>
      </w:r>
      <w:proofErr w:type="spellStart"/>
      <w:r w:rsidRPr="00E135F7">
        <w:rPr>
          <w:szCs w:val="28"/>
        </w:rPr>
        <w:t>або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взагалі</w:t>
      </w:r>
      <w:proofErr w:type="spellEnd"/>
      <w:r w:rsidRPr="00E135F7">
        <w:rPr>
          <w:szCs w:val="28"/>
        </w:rPr>
        <w:t xml:space="preserve"> не дав </w:t>
      </w:r>
      <w:proofErr w:type="spellStart"/>
      <w:r w:rsidRPr="00E135F7">
        <w:rPr>
          <w:szCs w:val="28"/>
        </w:rPr>
        <w:t>відповідей</w:t>
      </w:r>
      <w:proofErr w:type="spellEnd"/>
      <w:r w:rsidRPr="00E135F7">
        <w:rPr>
          <w:szCs w:val="28"/>
        </w:rPr>
        <w:t xml:space="preserve">  на них, не </w:t>
      </w:r>
      <w:proofErr w:type="spellStart"/>
      <w:r w:rsidRPr="00E135F7">
        <w:rPr>
          <w:szCs w:val="28"/>
        </w:rPr>
        <w:t>продемонстрував</w:t>
      </w:r>
      <w:proofErr w:type="spellEnd"/>
      <w:r w:rsidRPr="00E135F7">
        <w:rPr>
          <w:szCs w:val="28"/>
        </w:rPr>
        <w:t xml:space="preserve">  </w:t>
      </w:r>
      <w:proofErr w:type="spellStart"/>
      <w:r w:rsidRPr="00E135F7">
        <w:rPr>
          <w:szCs w:val="28"/>
        </w:rPr>
        <w:t>практичні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навички</w:t>
      </w:r>
      <w:proofErr w:type="spellEnd"/>
      <w:r w:rsidRPr="00E135F7">
        <w:rPr>
          <w:szCs w:val="28"/>
        </w:rPr>
        <w:t xml:space="preserve"> і  не </w:t>
      </w:r>
      <w:proofErr w:type="spellStart"/>
      <w:r w:rsidRPr="00E135F7">
        <w:rPr>
          <w:szCs w:val="28"/>
        </w:rPr>
        <w:t>надав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правильної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інтерпретації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їх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застосування</w:t>
      </w:r>
      <w:proofErr w:type="spellEnd"/>
      <w:r w:rsidRPr="00E135F7">
        <w:rPr>
          <w:szCs w:val="28"/>
        </w:rPr>
        <w:t xml:space="preserve">, а </w:t>
      </w:r>
      <w:proofErr w:type="spellStart"/>
      <w:r w:rsidRPr="00E135F7">
        <w:rPr>
          <w:szCs w:val="28"/>
        </w:rPr>
        <w:t>також</w:t>
      </w:r>
      <w:proofErr w:type="spellEnd"/>
      <w:r w:rsidRPr="00E135F7">
        <w:rPr>
          <w:szCs w:val="28"/>
        </w:rPr>
        <w:t xml:space="preserve"> не </w:t>
      </w:r>
      <w:proofErr w:type="spellStart"/>
      <w:r w:rsidRPr="00E135F7">
        <w:rPr>
          <w:szCs w:val="28"/>
        </w:rPr>
        <w:t>вирішує</w:t>
      </w:r>
      <w:proofErr w:type="spellEnd"/>
      <w:r w:rsidRPr="00E135F7">
        <w:rPr>
          <w:szCs w:val="28"/>
        </w:rPr>
        <w:t xml:space="preserve"> </w:t>
      </w:r>
      <w:proofErr w:type="spellStart"/>
      <w:r w:rsidRPr="00E135F7">
        <w:rPr>
          <w:szCs w:val="28"/>
        </w:rPr>
        <w:t>ситуаційних</w:t>
      </w:r>
      <w:proofErr w:type="spellEnd"/>
      <w:r w:rsidRPr="00E135F7">
        <w:rPr>
          <w:szCs w:val="28"/>
        </w:rPr>
        <w:t xml:space="preserve"> задач.</w:t>
      </w:r>
    </w:p>
    <w:p w:rsidR="002350DB" w:rsidRPr="00E135F7" w:rsidRDefault="002350DB" w:rsidP="002350DB">
      <w:pPr>
        <w:spacing w:line="360" w:lineRule="auto"/>
        <w:ind w:firstLine="426"/>
        <w:jc w:val="center"/>
        <w:rPr>
          <w:b/>
          <w:i/>
          <w:szCs w:val="28"/>
          <w:lang w:val="uk-UA"/>
        </w:rPr>
      </w:pPr>
      <w:r w:rsidRPr="00E135F7">
        <w:rPr>
          <w:b/>
          <w:i/>
          <w:szCs w:val="28"/>
        </w:rPr>
        <w:t xml:space="preserve">Методика </w:t>
      </w:r>
      <w:proofErr w:type="spellStart"/>
      <w:r w:rsidRPr="00E135F7">
        <w:rPr>
          <w:b/>
          <w:i/>
          <w:szCs w:val="28"/>
        </w:rPr>
        <w:t>оцінювання</w:t>
      </w:r>
      <w:proofErr w:type="spellEnd"/>
      <w:r w:rsidRPr="00E135F7">
        <w:rPr>
          <w:b/>
          <w:i/>
          <w:szCs w:val="28"/>
        </w:rPr>
        <w:t xml:space="preserve"> ПМК1 </w:t>
      </w:r>
      <w:r w:rsidR="00E135F7" w:rsidRPr="00E135F7">
        <w:rPr>
          <w:b/>
          <w:i/>
          <w:szCs w:val="28"/>
          <w:lang w:val="uk-UA"/>
        </w:rPr>
        <w:t>курсу за вибором «Матеріалознавство та стоматологічне обладнання»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2350DB" w:rsidRPr="00EB49D0" w:rsidTr="00BC3E0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b/>
                <w:sz w:val="24"/>
              </w:rPr>
            </w:pPr>
            <w:proofErr w:type="spellStart"/>
            <w:r w:rsidRPr="00EB49D0">
              <w:rPr>
                <w:b/>
                <w:sz w:val="24"/>
              </w:rPr>
              <w:t>Засвоєння</w:t>
            </w:r>
            <w:proofErr w:type="spellEnd"/>
            <w:r w:rsidRPr="00EB49D0">
              <w:rPr>
                <w:b/>
                <w:sz w:val="24"/>
              </w:rPr>
              <w:t xml:space="preserve"> </w:t>
            </w:r>
            <w:proofErr w:type="spellStart"/>
            <w:r w:rsidRPr="00EB49D0">
              <w:rPr>
                <w:b/>
                <w:sz w:val="24"/>
              </w:rPr>
              <w:t>практичних</w:t>
            </w:r>
            <w:proofErr w:type="spellEnd"/>
            <w:r w:rsidRPr="00EB49D0">
              <w:rPr>
                <w:b/>
                <w:sz w:val="24"/>
              </w:rPr>
              <w:t xml:space="preserve"> </w:t>
            </w:r>
            <w:proofErr w:type="spellStart"/>
            <w:r w:rsidRPr="00EB49D0">
              <w:rPr>
                <w:b/>
                <w:sz w:val="24"/>
              </w:rPr>
              <w:t>навиків</w:t>
            </w:r>
            <w:proofErr w:type="spellEnd"/>
            <w:r w:rsidRPr="00EB49D0">
              <w:rPr>
                <w:b/>
                <w:sz w:val="24"/>
              </w:rPr>
              <w:t xml:space="preserve"> (</w:t>
            </w:r>
            <w:proofErr w:type="spellStart"/>
            <w:r w:rsidRPr="00EB49D0">
              <w:rPr>
                <w:b/>
                <w:sz w:val="24"/>
              </w:rPr>
              <w:t>завдань</w:t>
            </w:r>
            <w:proofErr w:type="spellEnd"/>
            <w:r w:rsidRPr="00EB49D0">
              <w:rPr>
                <w:b/>
                <w:sz w:val="24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b/>
                <w:sz w:val="24"/>
              </w:rPr>
            </w:pPr>
          </w:p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b/>
                <w:sz w:val="24"/>
              </w:rPr>
            </w:pPr>
            <w:proofErr w:type="spellStart"/>
            <w:r w:rsidRPr="00EB49D0">
              <w:rPr>
                <w:b/>
                <w:sz w:val="24"/>
              </w:rPr>
              <w:t>Тестовий</w:t>
            </w:r>
            <w:proofErr w:type="spellEnd"/>
            <w:r w:rsidRPr="00EB49D0">
              <w:rPr>
                <w:b/>
                <w:sz w:val="24"/>
              </w:rPr>
              <w:t xml:space="preserve"> контроль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EB49D0" w:rsidRDefault="002350DB" w:rsidP="00BC3E0A">
            <w:pPr>
              <w:spacing w:line="360" w:lineRule="auto"/>
              <w:ind w:firstLine="426"/>
              <w:rPr>
                <w:b/>
                <w:sz w:val="24"/>
              </w:rPr>
            </w:pPr>
          </w:p>
          <w:p w:rsidR="002350DB" w:rsidRPr="00EB49D0" w:rsidRDefault="002350DB" w:rsidP="00BC3E0A">
            <w:pPr>
              <w:spacing w:line="360" w:lineRule="auto"/>
              <w:ind w:firstLine="426"/>
              <w:rPr>
                <w:b/>
                <w:sz w:val="24"/>
              </w:rPr>
            </w:pPr>
            <w:proofErr w:type="spellStart"/>
            <w:r w:rsidRPr="00EB49D0">
              <w:rPr>
                <w:b/>
                <w:sz w:val="24"/>
              </w:rPr>
              <w:t>Усні</w:t>
            </w:r>
            <w:proofErr w:type="spellEnd"/>
            <w:r w:rsidRPr="00EB49D0">
              <w:rPr>
                <w:b/>
                <w:sz w:val="24"/>
              </w:rPr>
              <w:t xml:space="preserve"> </w:t>
            </w:r>
            <w:proofErr w:type="spellStart"/>
            <w:r w:rsidRPr="00EB49D0">
              <w:rPr>
                <w:b/>
                <w:sz w:val="24"/>
              </w:rPr>
              <w:t>відповіді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b/>
                <w:sz w:val="24"/>
              </w:rPr>
            </w:pPr>
          </w:p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b/>
                <w:sz w:val="24"/>
              </w:rPr>
            </w:pPr>
            <w:r w:rsidRPr="00EB49D0">
              <w:rPr>
                <w:b/>
                <w:sz w:val="24"/>
              </w:rPr>
              <w:t xml:space="preserve">Сума </w:t>
            </w:r>
            <w:proofErr w:type="spellStart"/>
            <w:r w:rsidRPr="00EB49D0">
              <w:rPr>
                <w:b/>
                <w:sz w:val="24"/>
              </w:rPr>
              <w:t>балів</w:t>
            </w:r>
            <w:proofErr w:type="spellEnd"/>
          </w:p>
        </w:tc>
      </w:tr>
      <w:tr w:rsidR="002350DB" w:rsidRPr="00EB49D0" w:rsidTr="00BC3E0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</w:p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  <w:r w:rsidRPr="00EB49D0">
              <w:rPr>
                <w:sz w:val="24"/>
              </w:rPr>
              <w:t xml:space="preserve">„5” – 6 </w:t>
            </w:r>
            <w:proofErr w:type="spellStart"/>
            <w:r w:rsidRPr="00EB49D0">
              <w:rPr>
                <w:sz w:val="24"/>
              </w:rPr>
              <w:t>бали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  <w:r w:rsidRPr="00EB49D0">
              <w:rPr>
                <w:sz w:val="24"/>
              </w:rPr>
              <w:t xml:space="preserve">„5” – 28 </w:t>
            </w:r>
            <w:proofErr w:type="spellStart"/>
            <w:r w:rsidRPr="00EB49D0">
              <w:rPr>
                <w:sz w:val="24"/>
              </w:rPr>
              <w:t>балів</w:t>
            </w:r>
            <w:proofErr w:type="spellEnd"/>
          </w:p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  <w:r w:rsidRPr="00EB49D0">
              <w:rPr>
                <w:sz w:val="24"/>
              </w:rPr>
              <w:t xml:space="preserve">(90-100 </w:t>
            </w:r>
            <w:proofErr w:type="spellStart"/>
            <w:r w:rsidRPr="00EB49D0">
              <w:rPr>
                <w:sz w:val="24"/>
              </w:rPr>
              <w:t>правильних</w:t>
            </w:r>
            <w:proofErr w:type="spellEnd"/>
            <w:r w:rsidRPr="00EB49D0">
              <w:rPr>
                <w:sz w:val="24"/>
              </w:rPr>
              <w:t xml:space="preserve"> </w:t>
            </w:r>
            <w:proofErr w:type="spellStart"/>
            <w:r w:rsidRPr="00EB49D0">
              <w:rPr>
                <w:sz w:val="24"/>
              </w:rPr>
              <w:t>відповідей</w:t>
            </w:r>
            <w:proofErr w:type="spellEnd"/>
            <w:r w:rsidRPr="00EB49D0">
              <w:rPr>
                <w:sz w:val="24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</w:p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  <w:r w:rsidRPr="00EB49D0">
              <w:rPr>
                <w:sz w:val="24"/>
              </w:rPr>
              <w:t xml:space="preserve">„5” – 46 </w:t>
            </w:r>
            <w:proofErr w:type="spellStart"/>
            <w:r w:rsidRPr="00EB49D0">
              <w:rPr>
                <w:sz w:val="24"/>
              </w:rPr>
              <w:t>балів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</w:p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  <w:r w:rsidRPr="00EB49D0">
              <w:rPr>
                <w:sz w:val="24"/>
              </w:rPr>
              <w:t xml:space="preserve">80 </w:t>
            </w:r>
            <w:proofErr w:type="spellStart"/>
            <w:r w:rsidRPr="00EB49D0">
              <w:rPr>
                <w:sz w:val="24"/>
              </w:rPr>
              <w:t>балів</w:t>
            </w:r>
            <w:proofErr w:type="spellEnd"/>
          </w:p>
        </w:tc>
      </w:tr>
      <w:tr w:rsidR="002350DB" w:rsidRPr="00EB49D0" w:rsidTr="00BC3E0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</w:p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  <w:r w:rsidRPr="00EB49D0">
              <w:rPr>
                <w:sz w:val="24"/>
              </w:rPr>
              <w:t>„4” – 4 бала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  <w:r w:rsidRPr="00EB49D0">
              <w:rPr>
                <w:sz w:val="24"/>
              </w:rPr>
              <w:t xml:space="preserve">„4” – 19 </w:t>
            </w:r>
            <w:proofErr w:type="spellStart"/>
            <w:r w:rsidRPr="00EB49D0">
              <w:rPr>
                <w:sz w:val="24"/>
              </w:rPr>
              <w:t>балів</w:t>
            </w:r>
            <w:proofErr w:type="spellEnd"/>
          </w:p>
          <w:p w:rsidR="002350DB" w:rsidRPr="00EB49D0" w:rsidRDefault="002350DB" w:rsidP="00BC3E0A">
            <w:pPr>
              <w:spacing w:line="360" w:lineRule="auto"/>
              <w:ind w:firstLine="426"/>
              <w:jc w:val="both"/>
              <w:rPr>
                <w:sz w:val="24"/>
              </w:rPr>
            </w:pPr>
            <w:r w:rsidRPr="00EB49D0">
              <w:rPr>
                <w:sz w:val="24"/>
              </w:rPr>
              <w:t xml:space="preserve">(71 - 89 </w:t>
            </w:r>
            <w:proofErr w:type="spellStart"/>
            <w:r w:rsidRPr="00EB49D0">
              <w:rPr>
                <w:sz w:val="24"/>
              </w:rPr>
              <w:t>правильних</w:t>
            </w:r>
            <w:proofErr w:type="spellEnd"/>
            <w:r w:rsidRPr="00EB49D0">
              <w:rPr>
                <w:sz w:val="24"/>
              </w:rPr>
              <w:t xml:space="preserve"> </w:t>
            </w:r>
            <w:proofErr w:type="spellStart"/>
            <w:r w:rsidRPr="00EB49D0">
              <w:rPr>
                <w:sz w:val="24"/>
              </w:rPr>
              <w:lastRenderedPageBreak/>
              <w:t>відповідей</w:t>
            </w:r>
            <w:proofErr w:type="spellEnd"/>
            <w:r w:rsidRPr="00EB49D0">
              <w:rPr>
                <w:sz w:val="24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</w:p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  <w:r w:rsidRPr="00EB49D0">
              <w:rPr>
                <w:sz w:val="24"/>
              </w:rPr>
              <w:t xml:space="preserve">„4” – 42 </w:t>
            </w:r>
            <w:proofErr w:type="spellStart"/>
            <w:r w:rsidRPr="00EB49D0">
              <w:rPr>
                <w:sz w:val="24"/>
              </w:rPr>
              <w:t>балів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</w:p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  <w:r w:rsidRPr="00EB49D0">
              <w:rPr>
                <w:sz w:val="24"/>
              </w:rPr>
              <w:t xml:space="preserve">65 </w:t>
            </w:r>
            <w:proofErr w:type="spellStart"/>
            <w:r w:rsidRPr="00EB49D0">
              <w:rPr>
                <w:sz w:val="24"/>
              </w:rPr>
              <w:t>балів</w:t>
            </w:r>
            <w:proofErr w:type="spellEnd"/>
          </w:p>
        </w:tc>
      </w:tr>
      <w:tr w:rsidR="002350DB" w:rsidRPr="00EB49D0" w:rsidTr="00BC3E0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</w:p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  <w:r w:rsidRPr="00EB49D0">
              <w:rPr>
                <w:sz w:val="24"/>
              </w:rPr>
              <w:t>„3” – 3 бала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  <w:r w:rsidRPr="00EB49D0">
              <w:rPr>
                <w:sz w:val="24"/>
              </w:rPr>
              <w:t xml:space="preserve">„3” – 14 </w:t>
            </w:r>
            <w:proofErr w:type="spellStart"/>
            <w:r w:rsidRPr="00EB49D0">
              <w:rPr>
                <w:sz w:val="24"/>
              </w:rPr>
              <w:t>балів</w:t>
            </w:r>
            <w:proofErr w:type="spellEnd"/>
          </w:p>
          <w:p w:rsidR="002350DB" w:rsidRPr="00EB49D0" w:rsidRDefault="002350DB" w:rsidP="00BC3E0A">
            <w:pPr>
              <w:spacing w:line="360" w:lineRule="auto"/>
              <w:ind w:firstLine="426"/>
              <w:jc w:val="both"/>
              <w:rPr>
                <w:sz w:val="24"/>
              </w:rPr>
            </w:pPr>
            <w:proofErr w:type="gramStart"/>
            <w:r w:rsidRPr="00EB49D0">
              <w:rPr>
                <w:sz w:val="24"/>
              </w:rPr>
              <w:t>( 51</w:t>
            </w:r>
            <w:proofErr w:type="gramEnd"/>
            <w:r w:rsidRPr="00EB49D0">
              <w:rPr>
                <w:sz w:val="24"/>
              </w:rPr>
              <w:t xml:space="preserve"> - 70 </w:t>
            </w:r>
            <w:proofErr w:type="spellStart"/>
            <w:r w:rsidRPr="00EB49D0">
              <w:rPr>
                <w:sz w:val="24"/>
              </w:rPr>
              <w:t>правильних</w:t>
            </w:r>
            <w:proofErr w:type="spellEnd"/>
            <w:r w:rsidRPr="00EB49D0">
              <w:rPr>
                <w:sz w:val="24"/>
              </w:rPr>
              <w:t xml:space="preserve"> </w:t>
            </w:r>
            <w:proofErr w:type="spellStart"/>
            <w:r w:rsidRPr="00EB49D0">
              <w:rPr>
                <w:sz w:val="24"/>
              </w:rPr>
              <w:t>відповідей</w:t>
            </w:r>
            <w:proofErr w:type="spellEnd"/>
            <w:r w:rsidRPr="00EB49D0">
              <w:rPr>
                <w:sz w:val="24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</w:p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  <w:r w:rsidRPr="00EB49D0">
              <w:rPr>
                <w:sz w:val="24"/>
              </w:rPr>
              <w:t>„3” – 33 бала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</w:p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  <w:r w:rsidRPr="00EB49D0">
              <w:rPr>
                <w:sz w:val="24"/>
              </w:rPr>
              <w:t xml:space="preserve">50 </w:t>
            </w:r>
            <w:proofErr w:type="spellStart"/>
            <w:r w:rsidRPr="00EB49D0">
              <w:rPr>
                <w:sz w:val="24"/>
              </w:rPr>
              <w:t>балів</w:t>
            </w:r>
            <w:proofErr w:type="spellEnd"/>
          </w:p>
        </w:tc>
      </w:tr>
      <w:tr w:rsidR="002350DB" w:rsidRPr="00EB49D0" w:rsidTr="00BC3E0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</w:p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  <w:r w:rsidRPr="00EB49D0">
              <w:rPr>
                <w:sz w:val="24"/>
              </w:rPr>
              <w:t xml:space="preserve">„2” </w:t>
            </w:r>
            <w:proofErr w:type="gramStart"/>
            <w:r w:rsidRPr="00EB49D0">
              <w:rPr>
                <w:sz w:val="24"/>
              </w:rPr>
              <w:t>–  0</w:t>
            </w:r>
            <w:proofErr w:type="gramEnd"/>
            <w:r w:rsidRPr="00EB49D0">
              <w:rPr>
                <w:sz w:val="24"/>
              </w:rPr>
              <w:t xml:space="preserve"> </w:t>
            </w:r>
            <w:proofErr w:type="spellStart"/>
            <w:r w:rsidRPr="00EB49D0">
              <w:rPr>
                <w:sz w:val="24"/>
              </w:rPr>
              <w:t>балів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0DB" w:rsidRPr="00EB49D0" w:rsidRDefault="002350DB" w:rsidP="00BC3E0A">
            <w:pPr>
              <w:spacing w:line="360" w:lineRule="auto"/>
              <w:ind w:firstLine="426"/>
              <w:rPr>
                <w:sz w:val="24"/>
              </w:rPr>
            </w:pPr>
            <w:r w:rsidRPr="00EB49D0">
              <w:rPr>
                <w:sz w:val="24"/>
              </w:rPr>
              <w:t xml:space="preserve">„2” – 0 </w:t>
            </w:r>
            <w:proofErr w:type="spellStart"/>
            <w:r w:rsidRPr="00EB49D0">
              <w:rPr>
                <w:sz w:val="24"/>
              </w:rPr>
              <w:t>балів</w:t>
            </w:r>
            <w:proofErr w:type="spellEnd"/>
            <w:r w:rsidRPr="00EB49D0">
              <w:rPr>
                <w:sz w:val="24"/>
              </w:rPr>
              <w:t xml:space="preserve"> (</w:t>
            </w:r>
            <w:proofErr w:type="spellStart"/>
            <w:r w:rsidRPr="00EB49D0">
              <w:rPr>
                <w:sz w:val="24"/>
              </w:rPr>
              <w:t>менше</w:t>
            </w:r>
            <w:proofErr w:type="spellEnd"/>
            <w:r w:rsidRPr="00EB49D0">
              <w:rPr>
                <w:sz w:val="24"/>
              </w:rPr>
              <w:t xml:space="preserve"> 50 </w:t>
            </w:r>
            <w:proofErr w:type="spellStart"/>
            <w:r w:rsidRPr="00EB49D0">
              <w:rPr>
                <w:sz w:val="24"/>
              </w:rPr>
              <w:t>правильних</w:t>
            </w:r>
            <w:proofErr w:type="spellEnd"/>
            <w:r w:rsidRPr="00EB49D0">
              <w:rPr>
                <w:sz w:val="24"/>
              </w:rPr>
              <w:t xml:space="preserve"> </w:t>
            </w:r>
            <w:proofErr w:type="spellStart"/>
            <w:r w:rsidRPr="00EB49D0">
              <w:rPr>
                <w:sz w:val="24"/>
              </w:rPr>
              <w:t>відповідей</w:t>
            </w:r>
            <w:proofErr w:type="spellEnd"/>
            <w:r w:rsidRPr="00EB49D0">
              <w:rPr>
                <w:sz w:val="24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</w:p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  <w:r w:rsidRPr="00EB49D0">
              <w:rPr>
                <w:sz w:val="24"/>
              </w:rPr>
              <w:t xml:space="preserve">„2” </w:t>
            </w:r>
            <w:proofErr w:type="gramStart"/>
            <w:r w:rsidRPr="00EB49D0">
              <w:rPr>
                <w:sz w:val="24"/>
              </w:rPr>
              <w:t>–  0</w:t>
            </w:r>
            <w:proofErr w:type="gramEnd"/>
            <w:r w:rsidRPr="00EB49D0">
              <w:rPr>
                <w:sz w:val="24"/>
              </w:rPr>
              <w:t xml:space="preserve"> </w:t>
            </w:r>
            <w:proofErr w:type="spellStart"/>
            <w:r w:rsidRPr="00EB49D0">
              <w:rPr>
                <w:sz w:val="24"/>
              </w:rPr>
              <w:t>балів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</w:p>
          <w:p w:rsidR="002350DB" w:rsidRPr="00EB49D0" w:rsidRDefault="002350DB" w:rsidP="00BC3E0A">
            <w:pPr>
              <w:spacing w:line="360" w:lineRule="auto"/>
              <w:ind w:firstLine="426"/>
              <w:jc w:val="center"/>
              <w:rPr>
                <w:sz w:val="24"/>
              </w:rPr>
            </w:pPr>
            <w:r w:rsidRPr="00EB49D0">
              <w:rPr>
                <w:sz w:val="24"/>
              </w:rPr>
              <w:t xml:space="preserve">0 </w:t>
            </w:r>
            <w:proofErr w:type="spellStart"/>
            <w:r w:rsidRPr="00EB49D0">
              <w:rPr>
                <w:sz w:val="24"/>
              </w:rPr>
              <w:t>балів</w:t>
            </w:r>
            <w:proofErr w:type="spellEnd"/>
          </w:p>
        </w:tc>
      </w:tr>
    </w:tbl>
    <w:p w:rsidR="002350DB" w:rsidRPr="00FA40AA" w:rsidRDefault="002350DB" w:rsidP="002350DB">
      <w:pPr>
        <w:spacing w:line="360" w:lineRule="auto"/>
        <w:ind w:firstLine="426"/>
        <w:jc w:val="center"/>
        <w:rPr>
          <w:b/>
          <w:i/>
          <w:color w:val="FF0000"/>
        </w:rPr>
      </w:pPr>
    </w:p>
    <w:p w:rsidR="002350DB" w:rsidRDefault="002350DB" w:rsidP="002350DB">
      <w:pPr>
        <w:spacing w:line="360" w:lineRule="auto"/>
        <w:ind w:firstLine="426"/>
        <w:jc w:val="center"/>
        <w:rPr>
          <w:b/>
          <w:color w:val="FF0000"/>
          <w:lang w:val="uk-UA"/>
        </w:rPr>
      </w:pPr>
    </w:p>
    <w:p w:rsidR="002350DB" w:rsidRPr="002350DB" w:rsidRDefault="002350DB" w:rsidP="00EB49D0">
      <w:pPr>
        <w:spacing w:line="360" w:lineRule="auto"/>
        <w:rPr>
          <w:b/>
          <w:color w:val="FF0000"/>
          <w:lang w:val="uk-UA"/>
        </w:rPr>
      </w:pPr>
    </w:p>
    <w:sectPr w:rsidR="002350DB" w:rsidRPr="002350DB" w:rsidSect="00006453">
      <w:headerReference w:type="default" r:id="rId8"/>
      <w:footerReference w:type="even" r:id="rId9"/>
      <w:footerReference w:type="default" r:id="rId10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C1D4E" w:rsidRDefault="007C1D4E" w:rsidP="008B498A">
      <w:r>
        <w:separator/>
      </w:r>
    </w:p>
  </w:endnote>
  <w:endnote w:type="continuationSeparator" w:id="0">
    <w:p w:rsidR="007C1D4E" w:rsidRDefault="007C1D4E" w:rsidP="008B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316B" w:rsidRDefault="0044316B" w:rsidP="000064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316B" w:rsidRDefault="0044316B" w:rsidP="0000645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316B" w:rsidRDefault="0044316B" w:rsidP="00006453">
    <w:pPr>
      <w:pStyle w:val="a3"/>
      <w:framePr w:wrap="around" w:vAnchor="text" w:hAnchor="margin" w:xAlign="right" w:y="1"/>
      <w:rPr>
        <w:rStyle w:val="a5"/>
      </w:rPr>
    </w:pPr>
  </w:p>
  <w:p w:rsidR="0044316B" w:rsidRDefault="0044316B" w:rsidP="0000645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C1D4E" w:rsidRDefault="007C1D4E" w:rsidP="008B498A">
      <w:r>
        <w:separator/>
      </w:r>
    </w:p>
  </w:footnote>
  <w:footnote w:type="continuationSeparator" w:id="0">
    <w:p w:rsidR="007C1D4E" w:rsidRDefault="007C1D4E" w:rsidP="008B4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316B" w:rsidRDefault="0044316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44316B" w:rsidRDefault="0044316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82CE2"/>
    <w:multiLevelType w:val="hybridMultilevel"/>
    <w:tmpl w:val="770A46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731A1"/>
    <w:multiLevelType w:val="hybridMultilevel"/>
    <w:tmpl w:val="5F884CB6"/>
    <w:lvl w:ilvl="0" w:tplc="C29A1C0A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5B5CF2"/>
    <w:multiLevelType w:val="hybridMultilevel"/>
    <w:tmpl w:val="A662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07214"/>
    <w:multiLevelType w:val="hybridMultilevel"/>
    <w:tmpl w:val="6DA60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9473E06"/>
    <w:multiLevelType w:val="hybridMultilevel"/>
    <w:tmpl w:val="6E82D3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8B1781"/>
    <w:multiLevelType w:val="hybridMultilevel"/>
    <w:tmpl w:val="B3BCC89E"/>
    <w:lvl w:ilvl="0" w:tplc="1E0E709C">
      <w:start w:val="4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35046A4"/>
    <w:multiLevelType w:val="hybridMultilevel"/>
    <w:tmpl w:val="6F6CD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8C4C502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62407"/>
    <w:multiLevelType w:val="hybridMultilevel"/>
    <w:tmpl w:val="84DC58CE"/>
    <w:lvl w:ilvl="0" w:tplc="244034F2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0" w15:restartNumberingAfterBreak="0">
    <w:nsid w:val="456D20AD"/>
    <w:multiLevelType w:val="hybridMultilevel"/>
    <w:tmpl w:val="02BA1370"/>
    <w:lvl w:ilvl="0" w:tplc="0D7487E6">
      <w:start w:val="1"/>
      <w:numFmt w:val="decimal"/>
      <w:lvlText w:val="%1."/>
      <w:lvlJc w:val="left"/>
      <w:pPr>
        <w:ind w:left="87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1" w15:restartNumberingAfterBreak="0">
    <w:nsid w:val="4C50662B"/>
    <w:multiLevelType w:val="hybridMultilevel"/>
    <w:tmpl w:val="4C724686"/>
    <w:lvl w:ilvl="0" w:tplc="FD08D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A544D7"/>
    <w:multiLevelType w:val="hybridMultilevel"/>
    <w:tmpl w:val="F524F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7611F5"/>
    <w:multiLevelType w:val="hybridMultilevel"/>
    <w:tmpl w:val="0FFECAC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DA4269E"/>
    <w:multiLevelType w:val="hybridMultilevel"/>
    <w:tmpl w:val="619652D4"/>
    <w:lvl w:ilvl="0" w:tplc="27E86DBC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96CD2"/>
    <w:multiLevelType w:val="hybridMultilevel"/>
    <w:tmpl w:val="18C83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E6909"/>
    <w:multiLevelType w:val="hybridMultilevel"/>
    <w:tmpl w:val="AA38A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40A07"/>
    <w:multiLevelType w:val="hybridMultilevel"/>
    <w:tmpl w:val="B83A3856"/>
    <w:lvl w:ilvl="0" w:tplc="831A083C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C4405F"/>
    <w:multiLevelType w:val="hybridMultilevel"/>
    <w:tmpl w:val="1FDEF4DA"/>
    <w:lvl w:ilvl="0" w:tplc="628C12CA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19"/>
  </w:num>
  <w:num w:numId="5">
    <w:abstractNumId w:val="11"/>
  </w:num>
  <w:num w:numId="6">
    <w:abstractNumId w:val="2"/>
  </w:num>
  <w:num w:numId="7">
    <w:abstractNumId w:val="9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4"/>
  </w:num>
  <w:num w:numId="13">
    <w:abstractNumId w:val="17"/>
  </w:num>
  <w:num w:numId="14">
    <w:abstractNumId w:val="14"/>
  </w:num>
  <w:num w:numId="15">
    <w:abstractNumId w:val="16"/>
  </w:num>
  <w:num w:numId="16">
    <w:abstractNumId w:val="1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B1D"/>
    <w:rsid w:val="00006453"/>
    <w:rsid w:val="00025031"/>
    <w:rsid w:val="0002794B"/>
    <w:rsid w:val="00052BB8"/>
    <w:rsid w:val="000540F9"/>
    <w:rsid w:val="00064B06"/>
    <w:rsid w:val="0007249A"/>
    <w:rsid w:val="000903B4"/>
    <w:rsid w:val="00091B23"/>
    <w:rsid w:val="000A43C6"/>
    <w:rsid w:val="000A4733"/>
    <w:rsid w:val="000A5DA5"/>
    <w:rsid w:val="000B2B6E"/>
    <w:rsid w:val="000B34C8"/>
    <w:rsid w:val="000D7CAC"/>
    <w:rsid w:val="0011757A"/>
    <w:rsid w:val="0012253E"/>
    <w:rsid w:val="00122FD9"/>
    <w:rsid w:val="00151FBF"/>
    <w:rsid w:val="00156F91"/>
    <w:rsid w:val="00160996"/>
    <w:rsid w:val="001664B8"/>
    <w:rsid w:val="001800C5"/>
    <w:rsid w:val="00183935"/>
    <w:rsid w:val="001B383E"/>
    <w:rsid w:val="001B388F"/>
    <w:rsid w:val="001B6BCC"/>
    <w:rsid w:val="001C2CB7"/>
    <w:rsid w:val="001D59E3"/>
    <w:rsid w:val="00206E83"/>
    <w:rsid w:val="00214E36"/>
    <w:rsid w:val="0022083F"/>
    <w:rsid w:val="00223F48"/>
    <w:rsid w:val="002350DB"/>
    <w:rsid w:val="00237A07"/>
    <w:rsid w:val="00247A78"/>
    <w:rsid w:val="002634A6"/>
    <w:rsid w:val="0028589A"/>
    <w:rsid w:val="00290202"/>
    <w:rsid w:val="002B222B"/>
    <w:rsid w:val="002E3BC4"/>
    <w:rsid w:val="002F70B3"/>
    <w:rsid w:val="003159AD"/>
    <w:rsid w:val="00364E84"/>
    <w:rsid w:val="0037507C"/>
    <w:rsid w:val="00376701"/>
    <w:rsid w:val="003A3445"/>
    <w:rsid w:val="003A7BDE"/>
    <w:rsid w:val="003B3C9F"/>
    <w:rsid w:val="003C4D47"/>
    <w:rsid w:val="00402B3F"/>
    <w:rsid w:val="004144DD"/>
    <w:rsid w:val="0044316B"/>
    <w:rsid w:val="004435A5"/>
    <w:rsid w:val="004838A7"/>
    <w:rsid w:val="004A0B45"/>
    <w:rsid w:val="004D2052"/>
    <w:rsid w:val="004E375D"/>
    <w:rsid w:val="005017B4"/>
    <w:rsid w:val="00515930"/>
    <w:rsid w:val="00520882"/>
    <w:rsid w:val="00537DE1"/>
    <w:rsid w:val="005472A3"/>
    <w:rsid w:val="00560440"/>
    <w:rsid w:val="0057111B"/>
    <w:rsid w:val="00576BB1"/>
    <w:rsid w:val="00586588"/>
    <w:rsid w:val="005A0EFB"/>
    <w:rsid w:val="005A3C06"/>
    <w:rsid w:val="005C203E"/>
    <w:rsid w:val="005E676A"/>
    <w:rsid w:val="00603377"/>
    <w:rsid w:val="00603BD6"/>
    <w:rsid w:val="006212AF"/>
    <w:rsid w:val="00625962"/>
    <w:rsid w:val="00647A4D"/>
    <w:rsid w:val="0065507D"/>
    <w:rsid w:val="006708E3"/>
    <w:rsid w:val="00690BF5"/>
    <w:rsid w:val="006A56D3"/>
    <w:rsid w:val="006A6E72"/>
    <w:rsid w:val="006B0296"/>
    <w:rsid w:val="006B5792"/>
    <w:rsid w:val="006D2B81"/>
    <w:rsid w:val="00706ECF"/>
    <w:rsid w:val="007306B1"/>
    <w:rsid w:val="00762DDF"/>
    <w:rsid w:val="007715A3"/>
    <w:rsid w:val="0078410A"/>
    <w:rsid w:val="00785AE9"/>
    <w:rsid w:val="007C1D4E"/>
    <w:rsid w:val="007D4105"/>
    <w:rsid w:val="00804AC3"/>
    <w:rsid w:val="00821BAD"/>
    <w:rsid w:val="00822975"/>
    <w:rsid w:val="0083001E"/>
    <w:rsid w:val="00841972"/>
    <w:rsid w:val="0088339F"/>
    <w:rsid w:val="008909B7"/>
    <w:rsid w:val="008B0378"/>
    <w:rsid w:val="008B2DB9"/>
    <w:rsid w:val="008B498A"/>
    <w:rsid w:val="008C4EF1"/>
    <w:rsid w:val="008D6A0C"/>
    <w:rsid w:val="008E357E"/>
    <w:rsid w:val="008F251B"/>
    <w:rsid w:val="00911373"/>
    <w:rsid w:val="009264C4"/>
    <w:rsid w:val="00934DD2"/>
    <w:rsid w:val="00963BA2"/>
    <w:rsid w:val="009B6D72"/>
    <w:rsid w:val="009D7ABC"/>
    <w:rsid w:val="009E1367"/>
    <w:rsid w:val="009E4271"/>
    <w:rsid w:val="009E5BAB"/>
    <w:rsid w:val="009E5DEB"/>
    <w:rsid w:val="009F36DE"/>
    <w:rsid w:val="009F75D1"/>
    <w:rsid w:val="00A34ED5"/>
    <w:rsid w:val="00A35239"/>
    <w:rsid w:val="00A3588F"/>
    <w:rsid w:val="00A4487F"/>
    <w:rsid w:val="00A57CCC"/>
    <w:rsid w:val="00A804D4"/>
    <w:rsid w:val="00A804E1"/>
    <w:rsid w:val="00A808A5"/>
    <w:rsid w:val="00A87ED6"/>
    <w:rsid w:val="00AB48FE"/>
    <w:rsid w:val="00AB5482"/>
    <w:rsid w:val="00AB6E82"/>
    <w:rsid w:val="00AD1533"/>
    <w:rsid w:val="00AD1EDB"/>
    <w:rsid w:val="00AD34ED"/>
    <w:rsid w:val="00AE4845"/>
    <w:rsid w:val="00AF77D3"/>
    <w:rsid w:val="00B00340"/>
    <w:rsid w:val="00B32072"/>
    <w:rsid w:val="00B32460"/>
    <w:rsid w:val="00B46021"/>
    <w:rsid w:val="00B60681"/>
    <w:rsid w:val="00B833A7"/>
    <w:rsid w:val="00B8467C"/>
    <w:rsid w:val="00BB5C34"/>
    <w:rsid w:val="00BC280B"/>
    <w:rsid w:val="00BC3E0A"/>
    <w:rsid w:val="00BD0910"/>
    <w:rsid w:val="00BD15F3"/>
    <w:rsid w:val="00BD2E13"/>
    <w:rsid w:val="00BD492E"/>
    <w:rsid w:val="00C3152F"/>
    <w:rsid w:val="00C33D41"/>
    <w:rsid w:val="00C35246"/>
    <w:rsid w:val="00C50D69"/>
    <w:rsid w:val="00C63750"/>
    <w:rsid w:val="00C64F98"/>
    <w:rsid w:val="00C85E77"/>
    <w:rsid w:val="00CA3757"/>
    <w:rsid w:val="00CF23F1"/>
    <w:rsid w:val="00D13B1D"/>
    <w:rsid w:val="00D24EC3"/>
    <w:rsid w:val="00D37310"/>
    <w:rsid w:val="00D47A8A"/>
    <w:rsid w:val="00D51089"/>
    <w:rsid w:val="00D51DCF"/>
    <w:rsid w:val="00D61A84"/>
    <w:rsid w:val="00D701C4"/>
    <w:rsid w:val="00D840C1"/>
    <w:rsid w:val="00D85AAB"/>
    <w:rsid w:val="00D91B75"/>
    <w:rsid w:val="00DC0D4F"/>
    <w:rsid w:val="00DC765E"/>
    <w:rsid w:val="00E067F0"/>
    <w:rsid w:val="00E135F7"/>
    <w:rsid w:val="00E27AB4"/>
    <w:rsid w:val="00E477EE"/>
    <w:rsid w:val="00E51DF9"/>
    <w:rsid w:val="00E5795F"/>
    <w:rsid w:val="00E618C4"/>
    <w:rsid w:val="00E74EB6"/>
    <w:rsid w:val="00E844C0"/>
    <w:rsid w:val="00EA0871"/>
    <w:rsid w:val="00EA2440"/>
    <w:rsid w:val="00EB49D0"/>
    <w:rsid w:val="00EC14D5"/>
    <w:rsid w:val="00EC310C"/>
    <w:rsid w:val="00F02BE9"/>
    <w:rsid w:val="00F0623D"/>
    <w:rsid w:val="00F240DE"/>
    <w:rsid w:val="00F33331"/>
    <w:rsid w:val="00F461BC"/>
    <w:rsid w:val="00F54B04"/>
    <w:rsid w:val="00F825AB"/>
    <w:rsid w:val="00F95CA8"/>
    <w:rsid w:val="00FA11FA"/>
    <w:rsid w:val="00FC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_x0000_s1036"/>
        <o:r id="V:Rule2" type="connector" idref="#_x0000_s1039"/>
        <o:r id="V:Rule3" type="connector" idref="#_x0000_s1038"/>
        <o:r id="V:Rule4" type="connector" idref="#_x0000_s1037"/>
        <o:r id="V:Rule5" type="connector" idref="#_x0000_s1040"/>
      </o:rules>
    </o:shapelayout>
  </w:shapeDefaults>
  <w:decimalSymbol w:val=","/>
  <w:listSeparator w:val=";"/>
  <w14:docId w14:val="4DCBEF26"/>
  <w15:docId w15:val="{88D7D9F6-87AE-42C8-8E35-72153122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B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3B1D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D13B1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350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13B1D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D13B1D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3B1D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D13B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13B1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D13B1D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3">
    <w:name w:val="footer"/>
    <w:basedOn w:val="a"/>
    <w:link w:val="a4"/>
    <w:rsid w:val="00D13B1D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13B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13B1D"/>
  </w:style>
  <w:style w:type="paragraph" w:styleId="a6">
    <w:name w:val="Body Text"/>
    <w:basedOn w:val="a"/>
    <w:link w:val="a7"/>
    <w:rsid w:val="00D13B1D"/>
    <w:pPr>
      <w:spacing w:after="120"/>
    </w:pPr>
  </w:style>
  <w:style w:type="character" w:customStyle="1" w:styleId="a7">
    <w:name w:val="Основний текст Знак"/>
    <w:basedOn w:val="a0"/>
    <w:link w:val="a6"/>
    <w:rsid w:val="00D13B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D13B1D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1">
    <w:name w:val="Body Text 3"/>
    <w:basedOn w:val="a"/>
    <w:link w:val="32"/>
    <w:rsid w:val="00D13B1D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D13B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3B1D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Верхній колонтитул Знак"/>
    <w:basedOn w:val="a0"/>
    <w:link w:val="a8"/>
    <w:uiPriority w:val="99"/>
    <w:rsid w:val="00D13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06453"/>
    <w:pPr>
      <w:ind w:left="720"/>
      <w:contextualSpacing/>
    </w:pPr>
  </w:style>
  <w:style w:type="paragraph" w:styleId="33">
    <w:name w:val="Body Text Indent 3"/>
    <w:basedOn w:val="a"/>
    <w:link w:val="34"/>
    <w:uiPriority w:val="99"/>
    <w:semiHidden/>
    <w:unhideWhenUsed/>
    <w:rsid w:val="00841972"/>
    <w:pPr>
      <w:spacing w:after="120"/>
      <w:ind w:left="283"/>
    </w:pPr>
    <w:rPr>
      <w:sz w:val="16"/>
      <w:szCs w:val="16"/>
    </w:rPr>
  </w:style>
  <w:style w:type="character" w:customStyle="1" w:styleId="34">
    <w:name w:val="Основний текст з відступом 3 Знак"/>
    <w:basedOn w:val="a0"/>
    <w:link w:val="33"/>
    <w:uiPriority w:val="99"/>
    <w:semiHidden/>
    <w:rsid w:val="0084197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E1367"/>
    <w:rPr>
      <w:color w:val="0000FF" w:themeColor="hyperlink"/>
      <w:u w:val="single"/>
    </w:rPr>
  </w:style>
  <w:style w:type="character" w:customStyle="1" w:styleId="spelle">
    <w:name w:val="spelle"/>
    <w:basedOn w:val="a0"/>
    <w:rsid w:val="00B8467C"/>
  </w:style>
  <w:style w:type="character" w:styleId="ac">
    <w:name w:val="FollowedHyperlink"/>
    <w:basedOn w:val="a0"/>
    <w:uiPriority w:val="99"/>
    <w:semiHidden/>
    <w:unhideWhenUsed/>
    <w:rsid w:val="00B8467C"/>
    <w:rPr>
      <w:color w:val="800080" w:themeColor="followed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1D59E3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D59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Plain Text"/>
    <w:aliases w:val="Знак"/>
    <w:basedOn w:val="a"/>
    <w:link w:val="af0"/>
    <w:unhideWhenUsed/>
    <w:rsid w:val="00F95CA8"/>
    <w:rPr>
      <w:rFonts w:ascii="Courier New" w:hAnsi="Courier New"/>
      <w:sz w:val="22"/>
      <w:lang w:val="uk-UA"/>
    </w:rPr>
  </w:style>
  <w:style w:type="character" w:customStyle="1" w:styleId="af0">
    <w:name w:val="Текст Знак"/>
    <w:aliases w:val="Знак Знак"/>
    <w:basedOn w:val="a0"/>
    <w:link w:val="af"/>
    <w:rsid w:val="00F95CA8"/>
    <w:rPr>
      <w:rFonts w:ascii="Courier New" w:eastAsia="Times New Roman" w:hAnsi="Courier New" w:cs="Times New Roman"/>
      <w:szCs w:val="24"/>
      <w:lang w:val="uk-UA" w:eastAsia="ru-RU"/>
    </w:rPr>
  </w:style>
  <w:style w:type="paragraph" w:styleId="af1">
    <w:name w:val="Title"/>
    <w:basedOn w:val="a"/>
    <w:link w:val="af2"/>
    <w:qFormat/>
    <w:rsid w:val="002350DB"/>
    <w:pPr>
      <w:widowControl w:val="0"/>
      <w:jc w:val="center"/>
    </w:pPr>
    <w:rPr>
      <w:rFonts w:ascii="Arial" w:hAnsi="Arial"/>
      <w:szCs w:val="20"/>
      <w:lang w:val="uk-UA" w:eastAsia="en-US"/>
    </w:rPr>
  </w:style>
  <w:style w:type="character" w:customStyle="1" w:styleId="af2">
    <w:name w:val="Назва Знак"/>
    <w:basedOn w:val="a0"/>
    <w:link w:val="af1"/>
    <w:rsid w:val="002350DB"/>
    <w:rPr>
      <w:rFonts w:ascii="Arial" w:eastAsia="Times New Roman" w:hAnsi="Arial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350DB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AD1EDB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AD1EDB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Intense Emphasis"/>
    <w:basedOn w:val="a0"/>
    <w:uiPriority w:val="99"/>
    <w:qFormat/>
    <w:rsid w:val="006708E3"/>
    <w:rPr>
      <w:rFonts w:cs="Times New Roman"/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8C4A52-6B92-46EE-BE3F-BD0266F8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19086</Words>
  <Characters>10880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UzhNU</cp:lastModifiedBy>
  <cp:revision>6</cp:revision>
  <cp:lastPrinted>2018-09-05T09:21:00Z</cp:lastPrinted>
  <dcterms:created xsi:type="dcterms:W3CDTF">2019-06-20T07:37:00Z</dcterms:created>
  <dcterms:modified xsi:type="dcterms:W3CDTF">2022-10-03T18:32:00Z</dcterms:modified>
</cp:coreProperties>
</file>