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C9" w:rsidRPr="00211CC9" w:rsidRDefault="00E45F18" w:rsidP="00211CC9">
      <w:pPr>
        <w:rPr>
          <w:b/>
          <w:lang w:val="uk-UA"/>
        </w:rPr>
      </w:pPr>
      <w:r>
        <w:rPr>
          <w:b/>
          <w:lang w:val="uk-UA"/>
        </w:rPr>
        <w:t xml:space="preserve"> ь</w:t>
      </w:r>
      <w:r w:rsidR="00211CC9">
        <w:rPr>
          <w:b/>
          <w:lang w:val="uk-UA"/>
        </w:rPr>
        <w:t xml:space="preserve">                                    </w:t>
      </w:r>
      <w:r w:rsidR="00211CC9" w:rsidRPr="00211CC9">
        <w:rPr>
          <w:b/>
          <w:lang w:val="uk-UA"/>
        </w:rPr>
        <w:t xml:space="preserve">РОЗКЛАД   ЗАНЯТЬ                             </w:t>
      </w:r>
      <w:r w:rsidR="00211CC9">
        <w:rPr>
          <w:b/>
          <w:lang w:val="uk-UA"/>
        </w:rPr>
        <w:t xml:space="preserve">                                                   </w:t>
      </w:r>
      <w:r w:rsidR="00211CC9" w:rsidRPr="00211CC9">
        <w:rPr>
          <w:b/>
          <w:lang w:val="uk-UA"/>
        </w:rPr>
        <w:t>ЗАТВЕРДЖУЮ</w:t>
      </w:r>
    </w:p>
    <w:p w:rsidR="00211CC9" w:rsidRDefault="00211CC9" w:rsidP="00211CC9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211CC9">
        <w:rPr>
          <w:b/>
          <w:lang w:val="uk-UA"/>
        </w:rPr>
        <w:t xml:space="preserve">      ДЕРЖАВНОГО ВИЩОГО НАВЧАЛЬНОГО ЗАКЛАДУ                     </w:t>
      </w:r>
      <w:r w:rsidRPr="00211CC9">
        <w:rPr>
          <w:b/>
          <w:lang w:val="uk-UA"/>
        </w:rPr>
        <w:tab/>
      </w:r>
      <w:r w:rsidRPr="00211CC9">
        <w:rPr>
          <w:b/>
          <w:lang w:val="uk-UA"/>
        </w:rPr>
        <w:tab/>
      </w:r>
      <w:r w:rsidRPr="00211CC9">
        <w:rPr>
          <w:b/>
          <w:lang w:val="uk-UA"/>
        </w:rPr>
        <w:tab/>
        <w:t xml:space="preserve"> ПРОРЕКТОР З НАУКОВО- </w:t>
      </w:r>
    </w:p>
    <w:p w:rsidR="00211CC9" w:rsidRPr="00211CC9" w:rsidRDefault="00211CC9" w:rsidP="00211CC9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211CC9">
        <w:rPr>
          <w:b/>
          <w:lang w:val="uk-UA"/>
        </w:rPr>
        <w:t xml:space="preserve">«УЖГОРОДСЬКОГО НАЦІОНАЛЬНОГО УНІВЕРСИТЕТУ» </w:t>
      </w:r>
      <w:r w:rsidRPr="00211CC9">
        <w:rPr>
          <w:b/>
          <w:lang w:val="uk-UA"/>
        </w:rPr>
        <w:tab/>
      </w:r>
      <w:r w:rsidRPr="00211CC9">
        <w:rPr>
          <w:b/>
          <w:lang w:val="uk-UA"/>
        </w:rPr>
        <w:tab/>
      </w:r>
      <w:r>
        <w:rPr>
          <w:b/>
          <w:lang w:val="uk-UA"/>
        </w:rPr>
        <w:t xml:space="preserve">                         </w:t>
      </w:r>
      <w:r w:rsidRPr="00211CC9">
        <w:rPr>
          <w:b/>
          <w:lang w:val="uk-UA"/>
        </w:rPr>
        <w:t>ПЕДАГОГІЧНОЇ РОБОТИ</w:t>
      </w:r>
    </w:p>
    <w:p w:rsidR="00211CC9" w:rsidRPr="00211CC9" w:rsidRDefault="00211CC9" w:rsidP="00211CC9">
      <w:pPr>
        <w:spacing w:line="276" w:lineRule="auto"/>
        <w:rPr>
          <w:b/>
          <w:lang w:val="uk-UA"/>
        </w:rPr>
      </w:pPr>
      <w:r w:rsidRPr="00211CC9">
        <w:rPr>
          <w:b/>
          <w:lang w:val="uk-UA"/>
        </w:rPr>
        <w:t xml:space="preserve">                           на </w:t>
      </w:r>
      <w:r w:rsidRPr="00211CC9">
        <w:rPr>
          <w:b/>
        </w:rPr>
        <w:t>1</w:t>
      </w:r>
      <w:r>
        <w:rPr>
          <w:b/>
          <w:lang w:val="uk-UA"/>
        </w:rPr>
        <w:t xml:space="preserve"> семестр 2022-2023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</w:t>
      </w:r>
      <w:r w:rsidRPr="00211CC9">
        <w:rPr>
          <w:b/>
          <w:lang w:val="uk-UA"/>
        </w:rPr>
        <w:t>__________________________</w:t>
      </w:r>
    </w:p>
    <w:p w:rsidR="00211CC9" w:rsidRPr="00211CC9" w:rsidRDefault="00211CC9" w:rsidP="00211CC9">
      <w:pPr>
        <w:spacing w:line="276" w:lineRule="auto"/>
        <w:rPr>
          <w:b/>
          <w:u w:val="single"/>
        </w:rPr>
      </w:pPr>
      <w:r w:rsidRPr="00211CC9">
        <w:rPr>
          <w:b/>
          <w:lang w:val="uk-UA"/>
        </w:rPr>
        <w:t xml:space="preserve">   </w:t>
      </w:r>
      <w:r w:rsidRPr="00211CC9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211CC9">
        <w:rPr>
          <w:b/>
          <w:lang w:val="uk-UA"/>
        </w:rPr>
        <w:t xml:space="preserve">                                        </w:t>
      </w:r>
      <w:r>
        <w:rPr>
          <w:b/>
          <w:lang w:val="uk-UA"/>
        </w:rPr>
        <w:t xml:space="preserve">   </w:t>
      </w:r>
      <w:r w:rsidRPr="00211CC9">
        <w:rPr>
          <w:b/>
          <w:lang w:val="uk-UA"/>
        </w:rPr>
        <w:t xml:space="preserve">  </w:t>
      </w:r>
      <w:r w:rsidRPr="00211CC9">
        <w:rPr>
          <w:b/>
          <w:u w:val="single"/>
          <w:lang w:val="uk-UA"/>
        </w:rPr>
        <w:t xml:space="preserve"> «____»_________________202</w:t>
      </w:r>
      <w:r w:rsidRPr="00211CC9">
        <w:rPr>
          <w:b/>
          <w:u w:val="single"/>
        </w:rPr>
        <w:t>2</w:t>
      </w:r>
    </w:p>
    <w:p w:rsidR="00211CC9" w:rsidRPr="00211CC9" w:rsidRDefault="00211CC9" w:rsidP="00211CC9">
      <w:pPr>
        <w:spacing w:line="276" w:lineRule="auto"/>
        <w:rPr>
          <w:b/>
          <w:lang w:val="uk-UA"/>
        </w:rPr>
      </w:pPr>
      <w:r w:rsidRPr="00211CC9">
        <w:rPr>
          <w:b/>
          <w:lang w:val="uk-UA"/>
        </w:rPr>
        <w:t xml:space="preserve">        </w:t>
      </w:r>
      <w:r w:rsidRPr="00211CC9">
        <w:rPr>
          <w:b/>
          <w:u w:val="single"/>
          <w:lang w:val="uk-UA"/>
        </w:rPr>
        <w:t xml:space="preserve"> спеціальність: 227. Фізична терапія, </w:t>
      </w:r>
      <w:proofErr w:type="spellStart"/>
      <w:r w:rsidRPr="00211CC9">
        <w:rPr>
          <w:b/>
          <w:u w:val="single"/>
          <w:lang w:val="uk-UA"/>
        </w:rPr>
        <w:t>ерготерапія</w:t>
      </w:r>
      <w:proofErr w:type="spellEnd"/>
      <w:r w:rsidRPr="00211CC9">
        <w:rPr>
          <w:b/>
          <w:u w:val="single"/>
          <w:lang w:val="uk-UA"/>
        </w:rPr>
        <w:t xml:space="preserve"> </w:t>
      </w:r>
    </w:p>
    <w:p w:rsidR="006A3EBF" w:rsidRPr="006374D9" w:rsidRDefault="006A3EBF" w:rsidP="006A3EBF">
      <w:pPr>
        <w:jc w:val="center"/>
        <w:rPr>
          <w:b/>
          <w:sz w:val="28"/>
          <w:szCs w:val="28"/>
          <w:lang w:val="uk-UA"/>
        </w:rPr>
      </w:pP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724"/>
        <w:gridCol w:w="805"/>
        <w:gridCol w:w="908"/>
        <w:gridCol w:w="7961"/>
        <w:gridCol w:w="2266"/>
        <w:gridCol w:w="1560"/>
      </w:tblGrid>
      <w:tr w:rsidR="00211CC9" w:rsidTr="00211CC9">
        <w:trPr>
          <w:trHeight w:val="142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3EBF" w:rsidRDefault="006A3EBF" w:rsidP="00B1325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3EBF" w:rsidRDefault="006A3EBF" w:rsidP="00B13255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7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3EBF" w:rsidRDefault="006A3EBF" w:rsidP="00B1325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9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3EBF" w:rsidRDefault="006A3EBF" w:rsidP="00B13255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211CC9" w:rsidTr="00211CC9">
        <w:trPr>
          <w:trHeight w:val="597"/>
        </w:trPr>
        <w:tc>
          <w:tcPr>
            <w:tcW w:w="26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3EBF" w:rsidRDefault="006A3EBF" w:rsidP="00B1325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3EBF" w:rsidRDefault="006A3EBF" w:rsidP="00B1325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3EBF" w:rsidRDefault="006A3EBF" w:rsidP="00B1325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3EBF" w:rsidRDefault="006A3EBF" w:rsidP="00B13255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3EBF" w:rsidRDefault="006A3EBF" w:rsidP="00B132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6A3EBF" w:rsidRDefault="006A3EBF" w:rsidP="00B1325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3EBF" w:rsidRDefault="006A3EBF" w:rsidP="00B132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3EBF" w:rsidRDefault="006A3EBF" w:rsidP="00B13255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944090" w:rsidTr="00211CC9">
        <w:trPr>
          <w:trHeight w:val="135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44090" w:rsidRDefault="00944090" w:rsidP="0094409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44090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Анатомія людини  </w:t>
            </w:r>
            <w:r w:rsidRPr="001726F8">
              <w:rPr>
                <w:b/>
                <w:color w:val="C00000"/>
                <w:lang w:val="uk-UA"/>
              </w:rPr>
              <w:t>2 п-па</w:t>
            </w:r>
          </w:p>
          <w:p w:rsidR="00944090" w:rsidRDefault="00944090" w:rsidP="009440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  <w:r>
              <w:rPr>
                <w:b/>
                <w:lang w:val="uk-UA"/>
              </w:rPr>
              <w:t xml:space="preserve">  (</w:t>
            </w:r>
            <w:proofErr w:type="spellStart"/>
            <w:r>
              <w:rPr>
                <w:b/>
                <w:lang w:val="uk-UA"/>
              </w:rPr>
              <w:t>лабор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Pr="00C00268">
              <w:rPr>
                <w:b/>
                <w:color w:val="FF0000"/>
                <w:lang w:val="uk-UA"/>
              </w:rPr>
              <w:t>(1 п-па)</w:t>
            </w:r>
            <w:r>
              <w:rPr>
                <w:b/>
                <w:color w:val="FF0000"/>
                <w:lang w:val="uk-UA"/>
              </w:rPr>
              <w:t xml:space="preserve"> по 2 варіанту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</w:t>
            </w:r>
            <w:r w:rsidR="003B2F70">
              <w:rPr>
                <w:lang w:val="uk-UA"/>
              </w:rPr>
              <w:t>І.</w:t>
            </w:r>
          </w:p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090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707888" w:rsidRPr="0057287E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44090" w:rsidRPr="00524EC4" w:rsidTr="00211CC9">
        <w:trPr>
          <w:trHeight w:val="16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44090" w:rsidRDefault="00944090" w:rsidP="0094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44090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rPr>
                <w:b/>
                <w:color w:val="C00000"/>
                <w:lang w:val="uk-UA"/>
              </w:rPr>
            </w:pPr>
            <w:r>
              <w:rPr>
                <w:b/>
                <w:lang w:val="uk-UA"/>
              </w:rPr>
              <w:t xml:space="preserve">Анатомія людини  </w:t>
            </w:r>
            <w:r w:rsidRPr="001726F8">
              <w:rPr>
                <w:b/>
                <w:color w:val="C00000"/>
                <w:lang w:val="uk-UA"/>
              </w:rPr>
              <w:t>2 п-па</w:t>
            </w:r>
          </w:p>
          <w:p w:rsidR="00944090" w:rsidRDefault="00944090" w:rsidP="009440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  <w:r>
              <w:rPr>
                <w:b/>
                <w:lang w:val="uk-UA"/>
              </w:rPr>
              <w:t xml:space="preserve">  (</w:t>
            </w:r>
            <w:proofErr w:type="spellStart"/>
            <w:r>
              <w:rPr>
                <w:b/>
                <w:lang w:val="uk-UA"/>
              </w:rPr>
              <w:t>лабор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="006411F7">
              <w:rPr>
                <w:b/>
                <w:color w:val="FF0000"/>
                <w:lang w:val="uk-UA"/>
              </w:rPr>
              <w:t>(1</w:t>
            </w:r>
            <w:r w:rsidRPr="00C00268">
              <w:rPr>
                <w:b/>
                <w:color w:val="FF0000"/>
                <w:lang w:val="uk-UA"/>
              </w:rPr>
              <w:t xml:space="preserve"> п-па)</w:t>
            </w:r>
            <w:r>
              <w:rPr>
                <w:b/>
                <w:color w:val="FF0000"/>
                <w:lang w:val="uk-UA"/>
              </w:rPr>
              <w:t xml:space="preserve"> по 2 варіанту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</w:t>
            </w:r>
            <w:r w:rsidR="003B2F70">
              <w:rPr>
                <w:lang w:val="uk-UA"/>
              </w:rPr>
              <w:t>І.</w:t>
            </w:r>
          </w:p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090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707888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44090" w:rsidRPr="00576139" w:rsidTr="00211CC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44090" w:rsidRDefault="00944090" w:rsidP="0094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44090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Анатомія людини  </w:t>
            </w:r>
            <w:r>
              <w:rPr>
                <w:b/>
                <w:color w:val="C00000"/>
                <w:lang w:val="uk-UA"/>
              </w:rPr>
              <w:t>3</w:t>
            </w:r>
            <w:r w:rsidRPr="001726F8">
              <w:rPr>
                <w:b/>
                <w:color w:val="C00000"/>
                <w:lang w:val="uk-UA"/>
              </w:rPr>
              <w:t xml:space="preserve"> п-па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</w:t>
            </w:r>
            <w:r w:rsidR="003B2F70">
              <w:rPr>
                <w:lang w:val="uk-UA"/>
              </w:rPr>
              <w:t>І.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Pr="0057287E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</w:tc>
      </w:tr>
      <w:tr w:rsidR="00944090" w:rsidRPr="00576139" w:rsidTr="00211CC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090" w:rsidRDefault="00944090" w:rsidP="0094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4090" w:rsidRPr="00D804E7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Pr="00EA69B1" w:rsidRDefault="00944090" w:rsidP="00944090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 </w:t>
            </w:r>
            <w:r w:rsidRPr="00EA69B1">
              <w:rPr>
                <w:b/>
                <w:color w:val="C00000"/>
                <w:lang w:val="uk-UA"/>
              </w:rPr>
              <w:t>3 п-па</w:t>
            </w:r>
          </w:p>
          <w:p w:rsidR="00944090" w:rsidRPr="00EA69B1" w:rsidRDefault="00944090" w:rsidP="00944090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.) </w:t>
            </w:r>
            <w:r w:rsidRPr="00EA69B1">
              <w:rPr>
                <w:b/>
                <w:color w:val="FF0000"/>
                <w:lang w:val="uk-UA"/>
              </w:rPr>
              <w:t>(2 п-па)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</w:t>
            </w:r>
            <w:r w:rsidR="003B2F70">
              <w:rPr>
                <w:lang w:val="uk-UA"/>
              </w:rPr>
              <w:t>І.</w:t>
            </w:r>
          </w:p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707888" w:rsidRPr="0057287E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44090" w:rsidRPr="00576139" w:rsidTr="00211CC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090" w:rsidRDefault="00944090" w:rsidP="0094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4090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Pr="00EA69B1" w:rsidRDefault="00944090" w:rsidP="00944090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.) </w:t>
            </w:r>
            <w:r w:rsidRPr="00EA69B1">
              <w:rPr>
                <w:b/>
                <w:color w:val="FF0000"/>
                <w:lang w:val="uk-UA"/>
              </w:rPr>
              <w:t>(3 п-па)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Pr="0057287E" w:rsidRDefault="00707888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44090" w:rsidRPr="00576139" w:rsidTr="00211CC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090" w:rsidRDefault="00944090" w:rsidP="0094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4090" w:rsidRPr="00EA05F5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1119BA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 </w:t>
            </w:r>
            <w:r w:rsidR="00944090"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rPr>
                <w:b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Pr="00422261" w:rsidRDefault="00944090" w:rsidP="00944090">
            <w:pPr>
              <w:spacing w:line="276" w:lineRule="auto"/>
              <w:rPr>
                <w:color w:val="FF0000"/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Pr="0057287E" w:rsidRDefault="00944090" w:rsidP="00944090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44090" w:rsidRPr="00576139" w:rsidTr="00211CC9">
        <w:trPr>
          <w:trHeight w:val="313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44090" w:rsidRDefault="00944090" w:rsidP="0094409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44090" w:rsidRDefault="00944090" w:rsidP="0094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4090" w:rsidRDefault="00944090" w:rsidP="009440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4090" w:rsidRPr="002F65F4" w:rsidRDefault="003B2F70" w:rsidP="0094409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Анатомія людини (лек</w:t>
            </w:r>
            <w:r w:rsidR="00944090" w:rsidRPr="002F65F4">
              <w:rPr>
                <w:b/>
                <w:sz w:val="22"/>
                <w:szCs w:val="22"/>
                <w:lang w:val="uk-UA"/>
              </w:rPr>
              <w:t>ція)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4090" w:rsidRPr="002F65F4" w:rsidRDefault="00944090" w:rsidP="0094409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2F65F4">
              <w:rPr>
                <w:sz w:val="20"/>
                <w:szCs w:val="20"/>
                <w:lang w:val="uk-UA"/>
              </w:rPr>
              <w:t>Кочмарь</w:t>
            </w:r>
            <w:proofErr w:type="spellEnd"/>
            <w:r w:rsidRPr="002F65F4">
              <w:rPr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4090" w:rsidRPr="002F65F4" w:rsidRDefault="00944090" w:rsidP="00944090">
            <w:pPr>
              <w:spacing w:line="276" w:lineRule="auto"/>
              <w:jc w:val="center"/>
              <w:rPr>
                <w:lang w:val="uk-UA"/>
              </w:rPr>
            </w:pPr>
            <w:r w:rsidRPr="00EA69B1">
              <w:rPr>
                <w:color w:val="C00000"/>
                <w:lang w:val="uk-UA"/>
              </w:rPr>
              <w:t>18</w:t>
            </w:r>
          </w:p>
        </w:tc>
      </w:tr>
      <w:tr w:rsidR="00BB1A21" w:rsidTr="00BB1A21">
        <w:trPr>
          <w:trHeight w:val="24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B1A21" w:rsidRDefault="00BB1A21" w:rsidP="00BB1A2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B1A21" w:rsidRDefault="00BB1A21" w:rsidP="00BB1A2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B1A21" w:rsidRDefault="00BB1A21" w:rsidP="00BB1A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B1A21" w:rsidRDefault="00BB1A21" w:rsidP="00BB1A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A21" w:rsidRPr="00EA69B1" w:rsidRDefault="00BB1A21" w:rsidP="00BB1A21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A21" w:rsidRPr="001D5CD7" w:rsidRDefault="00BB1A21" w:rsidP="00BB1A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1A21" w:rsidRDefault="00BB1A21" w:rsidP="00BB1A21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F41C06" w:rsidTr="000A27F0">
        <w:trPr>
          <w:trHeight w:val="27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1C06" w:rsidRDefault="00F41C06" w:rsidP="00F41C0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1C06" w:rsidRDefault="00F41C06" w:rsidP="00F41C0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Pr="004E261E" w:rsidRDefault="00F41C06" w:rsidP="00F41C06">
            <w:pPr>
              <w:rPr>
                <w:b/>
                <w:sz w:val="22"/>
                <w:szCs w:val="22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Кіш В.П.</w:t>
            </w:r>
          </w:p>
        </w:tc>
        <w:tc>
          <w:tcPr>
            <w:tcW w:w="51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41C06" w:rsidRPr="00576139" w:rsidTr="00211CC9">
        <w:trPr>
          <w:trHeight w:val="32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41C06" w:rsidRDefault="00F41C06" w:rsidP="00F41C0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41C06" w:rsidRDefault="00F41C06" w:rsidP="00F41C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Pr="004E261E" w:rsidRDefault="00F41C06" w:rsidP="00F41C06">
            <w:pPr>
              <w:rPr>
                <w:b/>
                <w:sz w:val="22"/>
                <w:szCs w:val="22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Кіш В.П.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Pr="0057287E" w:rsidRDefault="00F41C06" w:rsidP="00F41C0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F41C06" w:rsidRPr="00524EC4" w:rsidTr="00211CC9">
        <w:trPr>
          <w:trHeight w:val="32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1C06" w:rsidRDefault="00F41C06" w:rsidP="00F41C0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1C06" w:rsidRPr="00D804E7" w:rsidRDefault="00F41C06" w:rsidP="00F41C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Pr="004E261E" w:rsidRDefault="00F41C06" w:rsidP="00F41C0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Ділова українська мова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F41C06" w:rsidRPr="00524EC4" w:rsidTr="00211CC9">
        <w:trPr>
          <w:trHeight w:val="10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1C06" w:rsidRDefault="00F41C06" w:rsidP="00F41C0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41C06" w:rsidRDefault="00F41C06" w:rsidP="00F41C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Pr="004E261E" w:rsidRDefault="00F41C06" w:rsidP="00F41C0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Ділова українська мова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F41C06" w:rsidRPr="00576139" w:rsidTr="00950E93">
        <w:trPr>
          <w:trHeight w:val="300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41C06" w:rsidRDefault="00F41C06" w:rsidP="00F41C0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41C06" w:rsidRDefault="00F41C06" w:rsidP="00F41C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Pr="000D405E" w:rsidRDefault="00F41C06" w:rsidP="00F41C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06" w:rsidRDefault="00F41C06" w:rsidP="00F41C06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06" w:rsidRPr="0057287E" w:rsidRDefault="00F41C06" w:rsidP="00F41C0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50E93" w:rsidRPr="00C00268" w:rsidTr="00211CC9">
        <w:trPr>
          <w:trHeight w:val="12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0D405E" w:rsidRDefault="00950E93" w:rsidP="00950E93">
            <w:pPr>
              <w:rPr>
                <w:b/>
                <w:sz w:val="22"/>
                <w:szCs w:val="22"/>
                <w:lang w:val="uk-UA"/>
              </w:rPr>
            </w:pPr>
            <w:r w:rsidRPr="000D405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(лекція)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50E93" w:rsidRPr="00C00268" w:rsidTr="00211CC9">
        <w:trPr>
          <w:trHeight w:val="9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7B29D0" w:rsidRDefault="00950E93" w:rsidP="00950E93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r w:rsidR="00EC364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1D5CD7" w:rsidRDefault="00950E93" w:rsidP="00950E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50E93" w:rsidRPr="00576139" w:rsidTr="00211CC9">
        <w:trPr>
          <w:trHeight w:val="7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Pr="00D804E7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 (лекція)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576139" w:rsidTr="00211CC9">
        <w:trPr>
          <w:trHeight w:val="7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 (практичні)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576139" w:rsidTr="00211CC9">
        <w:trPr>
          <w:trHeight w:val="77"/>
        </w:trPr>
        <w:tc>
          <w:tcPr>
            <w:tcW w:w="267" w:type="pct"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Pr="00EA05F5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4E261E" w:rsidRDefault="00950E93" w:rsidP="00950E93">
            <w:pPr>
              <w:rPr>
                <w:b/>
                <w:sz w:val="22"/>
                <w:szCs w:val="22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Кіш В.П.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50E93" w:rsidRPr="00C00268" w:rsidTr="00211CC9">
        <w:trPr>
          <w:trHeight w:val="405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6411F7" w:rsidRDefault="00950E93" w:rsidP="00950E93">
            <w:pPr>
              <w:rPr>
                <w:b/>
                <w:highlight w:val="yellow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 xml:space="preserve">1 п-па   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57287E" w:rsidRDefault="00EC364B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  <w:bookmarkStart w:id="0" w:name="_GoBack"/>
            <w:bookmarkEnd w:id="0"/>
            <w:r w:rsidR="004209A3">
              <w:rPr>
                <w:color w:val="FF0000"/>
                <w:lang w:val="uk-UA"/>
              </w:rPr>
              <w:t xml:space="preserve"> </w:t>
            </w:r>
          </w:p>
        </w:tc>
      </w:tr>
      <w:tr w:rsidR="00950E93" w:rsidRPr="00C00268" w:rsidTr="00211CC9">
        <w:trPr>
          <w:trHeight w:val="45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AA2944" w:rsidRDefault="00950E93" w:rsidP="00950E93">
            <w:pPr>
              <w:rPr>
                <w:b/>
                <w:color w:val="FF0000"/>
                <w:lang w:val="uk-UA"/>
              </w:rPr>
            </w:pPr>
            <w:r w:rsidRPr="00EA69B1">
              <w:rPr>
                <w:b/>
                <w:lang w:val="uk-UA"/>
              </w:rPr>
              <w:t>Історія та к-ра України (лекція)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950E93" w:rsidRPr="00F02DC2" w:rsidTr="00211CC9">
        <w:trPr>
          <w:trHeight w:val="65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950E93" w:rsidRPr="00F02DC2" w:rsidTr="00211CC9">
        <w:trPr>
          <w:trHeight w:val="30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Pr="00D804E7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</w:t>
            </w:r>
            <w:r w:rsidRPr="00725CBF">
              <w:rPr>
                <w:b/>
                <w:color w:val="C00000"/>
                <w:lang w:val="uk-UA"/>
              </w:rPr>
              <w:t>1 п-па</w:t>
            </w:r>
          </w:p>
          <w:p w:rsidR="00950E93" w:rsidRPr="00EA69B1" w:rsidRDefault="00950E93" w:rsidP="00950E93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   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>(2 п-па)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 w:rsidRPr="001726F8">
              <w:rPr>
                <w:sz w:val="20"/>
                <w:szCs w:val="20"/>
                <w:lang w:val="uk-UA"/>
              </w:rPr>
              <w:t>Завадська М.Б.</w:t>
            </w:r>
          </w:p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7257E6" w:rsidTr="00211CC9">
        <w:trPr>
          <w:trHeight w:val="16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</w:t>
            </w:r>
            <w:r w:rsidRPr="00725CBF">
              <w:rPr>
                <w:b/>
                <w:color w:val="C00000"/>
                <w:lang w:val="uk-UA"/>
              </w:rPr>
              <w:t>1 п-па</w:t>
            </w:r>
          </w:p>
          <w:p w:rsidR="00950E93" w:rsidRPr="00EA69B1" w:rsidRDefault="00950E93" w:rsidP="00950E93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   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>(3 п-па)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 w:rsidRPr="001726F8">
              <w:rPr>
                <w:sz w:val="20"/>
                <w:szCs w:val="20"/>
                <w:lang w:val="uk-UA"/>
              </w:rPr>
              <w:t>Завадська М.Б.</w:t>
            </w:r>
          </w:p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7257E6" w:rsidTr="00211CC9">
        <w:trPr>
          <w:trHeight w:val="180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50E93" w:rsidRDefault="00950E93" w:rsidP="00950E93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950E93" w:rsidRPr="00576139" w:rsidTr="00211CC9">
        <w:trPr>
          <w:trHeight w:val="276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і медична термінологія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Pr="00D356A4" w:rsidRDefault="00D356A4" w:rsidP="00950E9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356A4">
              <w:rPr>
                <w:sz w:val="20"/>
                <w:szCs w:val="20"/>
                <w:lang w:val="uk-UA"/>
              </w:rPr>
              <w:t>Яцьків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D356A4">
              <w:rPr>
                <w:sz w:val="20"/>
                <w:szCs w:val="20"/>
                <w:lang w:val="uk-UA"/>
              </w:rPr>
              <w:t>Дацьо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О.Г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950E93" w:rsidTr="00211CC9">
        <w:trPr>
          <w:trHeight w:val="10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і медична термінологія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Default="00D356A4" w:rsidP="00950E93">
            <w:pPr>
              <w:spacing w:line="276" w:lineRule="auto"/>
              <w:rPr>
                <w:lang w:val="uk-UA"/>
              </w:rPr>
            </w:pPr>
            <w:proofErr w:type="spellStart"/>
            <w:r w:rsidRPr="00D356A4">
              <w:rPr>
                <w:sz w:val="20"/>
                <w:szCs w:val="20"/>
                <w:lang w:val="uk-UA"/>
              </w:rPr>
              <w:t>Яцьків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D356A4">
              <w:rPr>
                <w:sz w:val="20"/>
                <w:szCs w:val="20"/>
                <w:lang w:val="uk-UA"/>
              </w:rPr>
              <w:t>Дацьо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О.Г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950E93" w:rsidTr="00211CC9">
        <w:trPr>
          <w:trHeight w:val="22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>1 п-па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4B24DE" w:rsidRDefault="00950E93" w:rsidP="00950E93">
            <w:pPr>
              <w:rPr>
                <w:lang w:val="uk-UA"/>
              </w:rPr>
            </w:pPr>
            <w:r w:rsidRPr="004B24DE"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EC364B">
              <w:rPr>
                <w:color w:val="FF0000"/>
                <w:lang w:val="uk-UA"/>
              </w:rPr>
              <w:t>КНЗ №1</w:t>
            </w:r>
            <w:r w:rsidR="00EC364B">
              <w:rPr>
                <w:color w:val="FF0000"/>
                <w:lang w:val="uk-UA"/>
              </w:rPr>
              <w:t xml:space="preserve"> </w:t>
            </w:r>
          </w:p>
        </w:tc>
      </w:tr>
      <w:tr w:rsidR="00950E93" w:rsidTr="00211CC9">
        <w:trPr>
          <w:trHeight w:val="12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 xml:space="preserve">2 п-па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1726F8" w:rsidRDefault="00950E93" w:rsidP="00950E9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707888" w:rsidTr="00211CC9">
        <w:trPr>
          <w:trHeight w:val="12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left w:val="single" w:sz="18" w:space="0" w:color="auto"/>
              <w:right w:val="single" w:sz="18" w:space="0" w:color="auto"/>
            </w:tcBorders>
          </w:tcPr>
          <w:p w:rsidR="00950E93" w:rsidRPr="001726F8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50E93" w:rsidRPr="00707888" w:rsidTr="00211CC9">
        <w:trPr>
          <w:trHeight w:val="107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 (практичні)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7B29D0" w:rsidRDefault="00950E93" w:rsidP="00950E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Tr="00211CC9">
        <w:trPr>
          <w:trHeight w:val="26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  <w:p w:rsidR="00950E93" w:rsidRDefault="00950E93" w:rsidP="00950E93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9.30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 (лекція)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Tr="00211CC9">
        <w:trPr>
          <w:trHeight w:val="36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 xml:space="preserve">3 п-па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57287E" w:rsidTr="007D3182">
        <w:trPr>
          <w:trHeight w:val="16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4B24DE" w:rsidRDefault="00950E93" w:rsidP="00950E93">
            <w:pPr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50E93" w:rsidRPr="0057287E" w:rsidTr="007D3182">
        <w:trPr>
          <w:trHeight w:val="40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EA69B1" w:rsidRDefault="00950E93" w:rsidP="00950E93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>3 п-па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4B24DE" w:rsidRDefault="00950E93" w:rsidP="00950E93">
            <w:pPr>
              <w:rPr>
                <w:lang w:val="uk-UA"/>
              </w:rPr>
            </w:pPr>
            <w:r w:rsidRPr="004B24DE">
              <w:rPr>
                <w:lang w:val="uk-UA"/>
              </w:rPr>
              <w:t>Дуб М.М.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93" w:rsidRPr="0057287E" w:rsidRDefault="00950E93" w:rsidP="00950E9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50E93" w:rsidRPr="0057287E" w:rsidTr="00211CC9">
        <w:trPr>
          <w:trHeight w:val="107"/>
        </w:trPr>
        <w:tc>
          <w:tcPr>
            <w:tcW w:w="26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0E93" w:rsidRDefault="00950E93" w:rsidP="00950E9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7B29D0">
              <w:rPr>
                <w:b/>
                <w:lang w:val="uk-UA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E93" w:rsidRPr="00A76A93" w:rsidRDefault="00950E93" w:rsidP="00950E93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93" w:rsidRPr="006411F7" w:rsidRDefault="00950E93" w:rsidP="00950E93">
            <w:pPr>
              <w:rPr>
                <w:b/>
                <w:highlight w:val="yellow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93" w:rsidRDefault="00950E93" w:rsidP="00950E9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93" w:rsidRPr="007B29D0" w:rsidRDefault="00950E93" w:rsidP="00950E93">
            <w:pPr>
              <w:spacing w:line="276" w:lineRule="auto"/>
              <w:rPr>
                <w:lang w:val="uk-UA"/>
              </w:rPr>
            </w:pPr>
          </w:p>
        </w:tc>
      </w:tr>
    </w:tbl>
    <w:p w:rsidR="006A3EBF" w:rsidRDefault="006A3EBF" w:rsidP="006A3EBF">
      <w:pPr>
        <w:jc w:val="center"/>
        <w:rPr>
          <w:b/>
          <w:sz w:val="28"/>
          <w:szCs w:val="28"/>
          <w:lang w:val="uk-UA"/>
        </w:rPr>
      </w:pPr>
    </w:p>
    <w:p w:rsidR="006A3EBF" w:rsidRPr="00DE64D9" w:rsidRDefault="006A3EBF" w:rsidP="006A3EBF">
      <w:pPr>
        <w:jc w:val="center"/>
        <w:rPr>
          <w:b/>
          <w:sz w:val="28"/>
          <w:szCs w:val="28"/>
          <w:lang w:val="uk-UA"/>
        </w:rPr>
      </w:pPr>
      <w:r w:rsidRPr="00DE64D9">
        <w:rPr>
          <w:b/>
          <w:sz w:val="28"/>
          <w:szCs w:val="28"/>
          <w:lang w:val="uk-UA"/>
        </w:rPr>
        <w:t>В.о. декана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:rsidR="006A3EBF" w:rsidRDefault="006A3EBF" w:rsidP="006A3EBF">
      <w:pPr>
        <w:jc w:val="center"/>
        <w:rPr>
          <w:b/>
          <w:sz w:val="28"/>
          <w:szCs w:val="28"/>
          <w:u w:val="single"/>
          <w:lang w:val="uk-UA"/>
        </w:rPr>
      </w:pPr>
    </w:p>
    <w:p w:rsidR="006A3EBF" w:rsidRDefault="006A3EBF" w:rsidP="006A3EBF">
      <w:pPr>
        <w:rPr>
          <w:lang w:val="uk-UA"/>
        </w:rPr>
      </w:pPr>
    </w:p>
    <w:sectPr w:rsidR="006A3EBF" w:rsidSect="006411F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20"/>
    <w:rsid w:val="00003006"/>
    <w:rsid w:val="000C6CC8"/>
    <w:rsid w:val="000D405E"/>
    <w:rsid w:val="000F0061"/>
    <w:rsid w:val="001119BA"/>
    <w:rsid w:val="00121CAF"/>
    <w:rsid w:val="001726F8"/>
    <w:rsid w:val="001B7F3C"/>
    <w:rsid w:val="00211CC9"/>
    <w:rsid w:val="00275CEE"/>
    <w:rsid w:val="002F65F4"/>
    <w:rsid w:val="003B2F70"/>
    <w:rsid w:val="004209A3"/>
    <w:rsid w:val="00422261"/>
    <w:rsid w:val="004D782C"/>
    <w:rsid w:val="00524EC4"/>
    <w:rsid w:val="00584B02"/>
    <w:rsid w:val="00615EEB"/>
    <w:rsid w:val="006411F7"/>
    <w:rsid w:val="00647F93"/>
    <w:rsid w:val="00682E9A"/>
    <w:rsid w:val="006A3EBF"/>
    <w:rsid w:val="00706B20"/>
    <w:rsid w:val="00707888"/>
    <w:rsid w:val="007257E6"/>
    <w:rsid w:val="00725CBF"/>
    <w:rsid w:val="00944090"/>
    <w:rsid w:val="00950E93"/>
    <w:rsid w:val="00A26DBF"/>
    <w:rsid w:val="00A27344"/>
    <w:rsid w:val="00A76A93"/>
    <w:rsid w:val="00AA2944"/>
    <w:rsid w:val="00B86F31"/>
    <w:rsid w:val="00BB0C37"/>
    <w:rsid w:val="00BB1A21"/>
    <w:rsid w:val="00BB2BD4"/>
    <w:rsid w:val="00BB57D4"/>
    <w:rsid w:val="00C00268"/>
    <w:rsid w:val="00C01838"/>
    <w:rsid w:val="00D356A4"/>
    <w:rsid w:val="00D97BE0"/>
    <w:rsid w:val="00DC0735"/>
    <w:rsid w:val="00E45F18"/>
    <w:rsid w:val="00E53FF9"/>
    <w:rsid w:val="00EA05F5"/>
    <w:rsid w:val="00EA69B1"/>
    <w:rsid w:val="00EC364B"/>
    <w:rsid w:val="00F41C06"/>
    <w:rsid w:val="00F569F0"/>
    <w:rsid w:val="00F759D9"/>
    <w:rsid w:val="00FE0E2F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42B8"/>
  <w15:chartTrackingRefBased/>
  <w15:docId w15:val="{DA5923F8-A204-4D96-A7E4-9B24665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2022-09-16T07:09:00Z</dcterms:created>
  <dcterms:modified xsi:type="dcterms:W3CDTF">2022-09-23T10:02:00Z</dcterms:modified>
</cp:coreProperties>
</file>