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E4B" w:rsidRDefault="00733E4B" w:rsidP="00733E4B">
      <w:pPr>
        <w:jc w:val="right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>ПРОЄКТ</w:t>
      </w:r>
    </w:p>
    <w:p w:rsidR="00733E4B" w:rsidRDefault="00733E4B" w:rsidP="00733E4B">
      <w:pPr>
        <w:spacing w:line="240" w:lineRule="atLeast"/>
        <w:ind w:left="-1134"/>
        <w:jc w:val="both"/>
        <w:rPr>
          <w:b/>
          <w:color w:val="4F81BD" w:themeColor="accent1"/>
          <w:sz w:val="28"/>
          <w:szCs w:val="28"/>
          <w:shd w:val="clear" w:color="auto" w:fill="FFFFFF"/>
        </w:rPr>
      </w:pPr>
      <w:r>
        <w:rPr>
          <w:color w:val="4F81BD" w:themeColor="accent1"/>
          <w:sz w:val="28"/>
          <w:szCs w:val="28"/>
        </w:rPr>
        <w:t xml:space="preserve">Пропозиції та зауваження до проєкту освітньо-професійної програми надсилати на електронну адресу </w:t>
      </w:r>
      <w:hyperlink r:id="rId8" w:history="1">
        <w:r>
          <w:rPr>
            <w:rStyle w:val="a6"/>
            <w:b/>
            <w:color w:val="4F81BD" w:themeColor="accent1"/>
            <w:sz w:val="28"/>
            <w:szCs w:val="28"/>
            <w:shd w:val="clear" w:color="auto" w:fill="FFFFFF"/>
          </w:rPr>
          <w:t>kaf-dephil@uzhnu.edu.ua</w:t>
        </w:r>
      </w:hyperlink>
    </w:p>
    <w:p w:rsidR="007100B0" w:rsidRDefault="007100B0">
      <w:pPr>
        <w:pStyle w:val="a3"/>
        <w:spacing w:before="4"/>
        <w:rPr>
          <w:sz w:val="17"/>
        </w:rPr>
      </w:pPr>
    </w:p>
    <w:p w:rsidR="00F928B5" w:rsidRDefault="00F928B5" w:rsidP="00F928B5">
      <w:pPr>
        <w:spacing w:line="240" w:lineRule="atLeast"/>
        <w:ind w:left="2100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</w:p>
    <w:p w:rsidR="00F928B5" w:rsidRDefault="00F928B5" w:rsidP="00F928B5">
      <w:pPr>
        <w:spacing w:line="13" w:lineRule="exact"/>
      </w:pPr>
    </w:p>
    <w:p w:rsidR="00F928B5" w:rsidRDefault="00F928B5" w:rsidP="00F928B5">
      <w:pPr>
        <w:spacing w:line="234" w:lineRule="auto"/>
        <w:ind w:left="2400" w:right="940" w:hanging="446"/>
        <w:rPr>
          <w:b/>
          <w:sz w:val="28"/>
        </w:rPr>
      </w:pPr>
      <w:r>
        <w:rPr>
          <w:b/>
          <w:sz w:val="28"/>
        </w:rPr>
        <w:t>ДЕРЖАВНИЙ ВИЩИЙ НАВЧАЛЬНИЙ ЗАКЛАД «Ужгородський національний університет»</w:t>
      </w:r>
    </w:p>
    <w:p w:rsidR="00F928B5" w:rsidRDefault="00F928B5" w:rsidP="00F928B5">
      <w:pPr>
        <w:spacing w:line="200" w:lineRule="exact"/>
      </w:pPr>
    </w:p>
    <w:p w:rsidR="00F928B5" w:rsidRDefault="00F928B5" w:rsidP="00F928B5">
      <w:pPr>
        <w:spacing w:line="200" w:lineRule="exact"/>
      </w:pPr>
    </w:p>
    <w:p w:rsidR="00F928B5" w:rsidRDefault="00F928B5" w:rsidP="00F928B5">
      <w:pPr>
        <w:spacing w:line="200" w:lineRule="exact"/>
      </w:pPr>
    </w:p>
    <w:p w:rsidR="00F928B5" w:rsidRDefault="00F928B5" w:rsidP="00F928B5">
      <w:pPr>
        <w:spacing w:line="200" w:lineRule="exact"/>
      </w:pPr>
    </w:p>
    <w:p w:rsidR="00F928B5" w:rsidRDefault="00F928B5" w:rsidP="00F928B5">
      <w:pPr>
        <w:spacing w:line="200" w:lineRule="exact"/>
      </w:pPr>
    </w:p>
    <w:p w:rsidR="00F928B5" w:rsidRDefault="00F928B5" w:rsidP="00F928B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F928B5" w:rsidRDefault="00F928B5" w:rsidP="00F928B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F928B5" w:rsidRPr="003670CF" w:rsidRDefault="00F928B5" w:rsidP="00F928B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F928B5" w:rsidRPr="001369B0" w:rsidRDefault="00F928B5" w:rsidP="00F928B5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F928B5" w:rsidRPr="001369B0" w:rsidRDefault="00F928B5" w:rsidP="00F928B5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___________20___</w:t>
      </w:r>
      <w:r w:rsidR="000A200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р. №</w:t>
      </w:r>
      <w:r w:rsidR="000A200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</w:t>
      </w:r>
    </w:p>
    <w:p w:rsidR="00F928B5" w:rsidRPr="001369B0" w:rsidRDefault="00F928B5" w:rsidP="00F928B5">
      <w:pPr>
        <w:pStyle w:val="Default"/>
        <w:rPr>
          <w:color w:val="auto"/>
        </w:rPr>
      </w:pPr>
    </w:p>
    <w:p w:rsidR="00F928B5" w:rsidRDefault="00F928B5" w:rsidP="00F928B5">
      <w:pPr>
        <w:spacing w:line="200" w:lineRule="exact"/>
      </w:pPr>
    </w:p>
    <w:p w:rsidR="00F928B5" w:rsidRDefault="00F928B5" w:rsidP="00F928B5">
      <w:pPr>
        <w:spacing w:line="200" w:lineRule="exact"/>
      </w:pPr>
    </w:p>
    <w:p w:rsidR="00F928B5" w:rsidRDefault="00F928B5" w:rsidP="00F928B5">
      <w:pPr>
        <w:spacing w:line="200" w:lineRule="exact"/>
      </w:pPr>
    </w:p>
    <w:p w:rsidR="00F928B5" w:rsidRDefault="00F928B5" w:rsidP="00F928B5">
      <w:pPr>
        <w:spacing w:line="200" w:lineRule="exact"/>
      </w:pPr>
    </w:p>
    <w:p w:rsidR="00F928B5" w:rsidRDefault="00F928B5" w:rsidP="00F928B5">
      <w:pPr>
        <w:spacing w:line="200" w:lineRule="exact"/>
      </w:pPr>
    </w:p>
    <w:p w:rsidR="00A87385" w:rsidRDefault="00A87385" w:rsidP="00F928B5">
      <w:pPr>
        <w:spacing w:line="200" w:lineRule="exact"/>
      </w:pPr>
    </w:p>
    <w:p w:rsidR="00F928B5" w:rsidRDefault="00F928B5" w:rsidP="00F928B5">
      <w:pPr>
        <w:spacing w:line="200" w:lineRule="exact"/>
      </w:pPr>
    </w:p>
    <w:p w:rsidR="00F928B5" w:rsidRDefault="00F928B5" w:rsidP="001A0510">
      <w:pPr>
        <w:spacing w:line="360" w:lineRule="auto"/>
        <w:ind w:left="14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733EE9">
        <w:rPr>
          <w:b/>
          <w:sz w:val="28"/>
          <w:szCs w:val="28"/>
        </w:rPr>
        <w:t>ОСВІТНЬО-ПРОФЕСІЙНА ПРОГРАМА</w:t>
      </w:r>
    </w:p>
    <w:p w:rsidR="00F928B5" w:rsidRDefault="00F928B5" w:rsidP="001A0510">
      <w:pPr>
        <w:spacing w:line="360" w:lineRule="auto"/>
        <w:jc w:val="center"/>
        <w:rPr>
          <w:b/>
          <w:sz w:val="28"/>
          <w:szCs w:val="28"/>
        </w:rPr>
      </w:pPr>
      <w:r w:rsidRPr="00997F39">
        <w:rPr>
          <w:b/>
          <w:sz w:val="28"/>
          <w:szCs w:val="28"/>
        </w:rPr>
        <w:t>«</w:t>
      </w:r>
      <w:r w:rsidR="000A200E">
        <w:rPr>
          <w:b/>
          <w:sz w:val="28"/>
          <w:szCs w:val="28"/>
        </w:rPr>
        <w:t>Німецька мова і література. Зарубіжна література</w:t>
      </w:r>
      <w:r w:rsidRPr="00997F39">
        <w:rPr>
          <w:b/>
          <w:sz w:val="28"/>
          <w:szCs w:val="28"/>
        </w:rPr>
        <w:t>»</w:t>
      </w:r>
    </w:p>
    <w:p w:rsidR="00F928B5" w:rsidRPr="001F18E8" w:rsidRDefault="00F928B5" w:rsidP="001A051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першого (бакалаврського</w:t>
      </w:r>
      <w:r w:rsidRPr="00997F39">
        <w:rPr>
          <w:b/>
          <w:sz w:val="28"/>
          <w:szCs w:val="28"/>
        </w:rPr>
        <w:t>) рівня вищої освіти</w:t>
      </w:r>
    </w:p>
    <w:p w:rsidR="00F928B5" w:rsidRDefault="00F928B5" w:rsidP="001A051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спеціальністю </w:t>
      </w:r>
      <w:r w:rsidR="00D252DD">
        <w:rPr>
          <w:b/>
          <w:sz w:val="28"/>
          <w:szCs w:val="28"/>
        </w:rPr>
        <w:t>014 Середня освіта</w:t>
      </w:r>
    </w:p>
    <w:p w:rsidR="008C4F88" w:rsidRPr="008C4F88" w:rsidRDefault="008C4F88" w:rsidP="008C4F88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</w:rPr>
      </w:pPr>
      <w:r w:rsidRPr="008C4F88">
        <w:rPr>
          <w:b/>
          <w:bCs/>
          <w:color w:val="auto"/>
          <w:sz w:val="28"/>
          <w:szCs w:val="28"/>
        </w:rPr>
        <w:t xml:space="preserve">предметною спеціальністю 014.022 Середня освіта. Мова та література </w:t>
      </w:r>
    </w:p>
    <w:p w:rsidR="008C4F88" w:rsidRPr="008C4F88" w:rsidRDefault="008C4F88" w:rsidP="008C4F88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</w:rPr>
      </w:pPr>
      <w:r w:rsidRPr="008C4F88">
        <w:rPr>
          <w:b/>
          <w:bCs/>
          <w:color w:val="auto"/>
          <w:sz w:val="28"/>
          <w:szCs w:val="28"/>
        </w:rPr>
        <w:t>(із зазначенням мови) (Німецька мова і література)</w:t>
      </w:r>
    </w:p>
    <w:p w:rsidR="00F928B5" w:rsidRPr="00997F39" w:rsidRDefault="00F928B5" w:rsidP="001A0510">
      <w:pPr>
        <w:spacing w:line="288" w:lineRule="auto"/>
        <w:jc w:val="center"/>
        <w:rPr>
          <w:b/>
          <w:sz w:val="28"/>
          <w:szCs w:val="28"/>
        </w:rPr>
      </w:pPr>
      <w:r w:rsidRPr="00997F39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алузі знань </w:t>
      </w:r>
      <w:r w:rsidR="00D252DD">
        <w:rPr>
          <w:b/>
          <w:sz w:val="28"/>
          <w:szCs w:val="28"/>
        </w:rPr>
        <w:t>01 Освіта / Педагогіка</w:t>
      </w:r>
    </w:p>
    <w:p w:rsidR="00F928B5" w:rsidRPr="00733E4B" w:rsidRDefault="00733E4B" w:rsidP="001A0510">
      <w:pPr>
        <w:tabs>
          <w:tab w:val="left" w:pos="3120"/>
        </w:tabs>
        <w:spacing w:line="288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К</w:t>
      </w:r>
      <w:r w:rsidR="00F928B5" w:rsidRPr="00733E4B">
        <w:rPr>
          <w:b/>
          <w:color w:val="000000" w:themeColor="text1"/>
          <w:sz w:val="28"/>
          <w:szCs w:val="28"/>
        </w:rPr>
        <w:t xml:space="preserve">валіфікація: </w:t>
      </w:r>
      <w:r w:rsidR="00D252DD" w:rsidRPr="00733E4B">
        <w:rPr>
          <w:b/>
          <w:color w:val="000000" w:themeColor="text1"/>
          <w:sz w:val="28"/>
          <w:szCs w:val="28"/>
        </w:rPr>
        <w:t>бакалавр середньої освіти (Мова та література)</w:t>
      </w:r>
    </w:p>
    <w:p w:rsidR="00D252DD" w:rsidRPr="00733E4B" w:rsidRDefault="00D252DD" w:rsidP="001A0510">
      <w:pPr>
        <w:tabs>
          <w:tab w:val="left" w:pos="3120"/>
        </w:tabs>
        <w:spacing w:line="288" w:lineRule="auto"/>
        <w:jc w:val="center"/>
        <w:rPr>
          <w:color w:val="000000" w:themeColor="text1"/>
        </w:rPr>
      </w:pPr>
      <w:r w:rsidRPr="00733E4B">
        <w:rPr>
          <w:b/>
          <w:color w:val="000000" w:themeColor="text1"/>
          <w:sz w:val="28"/>
          <w:szCs w:val="28"/>
        </w:rPr>
        <w:t xml:space="preserve">(німецька)), вчитель німецької мови та зарубіжної літератури </w:t>
      </w:r>
    </w:p>
    <w:p w:rsidR="00F928B5" w:rsidRPr="00733E4B" w:rsidRDefault="00F928B5" w:rsidP="00F928B5">
      <w:pPr>
        <w:spacing w:line="360" w:lineRule="auto"/>
        <w:jc w:val="center"/>
        <w:rPr>
          <w:color w:val="000000" w:themeColor="text1"/>
        </w:rPr>
      </w:pPr>
    </w:p>
    <w:p w:rsidR="00F928B5" w:rsidRDefault="00F928B5" w:rsidP="00F928B5">
      <w:pPr>
        <w:spacing w:line="200" w:lineRule="exact"/>
      </w:pPr>
    </w:p>
    <w:p w:rsidR="00F928B5" w:rsidRDefault="00F928B5" w:rsidP="00F928B5">
      <w:pPr>
        <w:spacing w:line="200" w:lineRule="exact"/>
      </w:pPr>
    </w:p>
    <w:p w:rsidR="00F928B5" w:rsidRDefault="00F928B5" w:rsidP="00F928B5">
      <w:pPr>
        <w:spacing w:line="200" w:lineRule="exact"/>
      </w:pPr>
    </w:p>
    <w:p w:rsidR="00F928B5" w:rsidRDefault="00F928B5" w:rsidP="00F928B5">
      <w:pPr>
        <w:spacing w:line="200" w:lineRule="exact"/>
      </w:pPr>
    </w:p>
    <w:p w:rsidR="00F928B5" w:rsidRDefault="00F928B5" w:rsidP="00F928B5">
      <w:pPr>
        <w:spacing w:line="200" w:lineRule="exact"/>
      </w:pPr>
    </w:p>
    <w:p w:rsidR="00F928B5" w:rsidRDefault="00F928B5" w:rsidP="00F928B5">
      <w:pPr>
        <w:spacing w:line="200" w:lineRule="exact"/>
      </w:pPr>
    </w:p>
    <w:p w:rsidR="00F928B5" w:rsidRPr="00203464" w:rsidRDefault="00D252DD" w:rsidP="00F928B5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F928B5" w:rsidRPr="00203464">
        <w:rPr>
          <w:b/>
          <w:sz w:val="28"/>
          <w:szCs w:val="28"/>
        </w:rPr>
        <w:t>УВЕДЕНО В ДІЮ</w:t>
      </w:r>
    </w:p>
    <w:p w:rsidR="00F928B5" w:rsidRPr="00203464" w:rsidRDefault="00F928B5" w:rsidP="00F928B5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252DD">
        <w:rPr>
          <w:b/>
          <w:sz w:val="28"/>
          <w:szCs w:val="28"/>
        </w:rPr>
        <w:t xml:space="preserve">         </w:t>
      </w:r>
      <w:r w:rsidRPr="00203464">
        <w:rPr>
          <w:b/>
          <w:sz w:val="28"/>
          <w:szCs w:val="28"/>
        </w:rPr>
        <w:t>Наказ ректора ДВНЗ</w:t>
      </w:r>
    </w:p>
    <w:p w:rsidR="00F928B5" w:rsidRDefault="00F928B5" w:rsidP="00F928B5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         у</w:t>
      </w:r>
      <w:r w:rsidRPr="00203464">
        <w:rPr>
          <w:b/>
          <w:sz w:val="28"/>
          <w:szCs w:val="28"/>
        </w:rPr>
        <w:t>ніверситет</w:t>
      </w:r>
    </w:p>
    <w:p w:rsidR="00F928B5" w:rsidRPr="00733E4B" w:rsidRDefault="00733E4B" w:rsidP="00733E4B">
      <w:pPr>
        <w:ind w:left="5670" w:hanging="2838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ab/>
      </w:r>
      <w:r w:rsidRPr="00733E4B">
        <w:rPr>
          <w:b/>
          <w:color w:val="000000" w:themeColor="text1"/>
          <w:sz w:val="28"/>
          <w:szCs w:val="28"/>
        </w:rPr>
        <w:t>_______</w:t>
      </w:r>
      <w:r w:rsidR="009B2FD9" w:rsidRPr="00733E4B">
        <w:rPr>
          <w:b/>
          <w:color w:val="000000" w:themeColor="text1"/>
          <w:sz w:val="28"/>
          <w:szCs w:val="28"/>
        </w:rPr>
        <w:t>20</w:t>
      </w:r>
      <w:r w:rsidR="00056127" w:rsidRPr="00733E4B">
        <w:rPr>
          <w:b/>
          <w:color w:val="000000" w:themeColor="text1"/>
          <w:sz w:val="28"/>
          <w:szCs w:val="28"/>
        </w:rPr>
        <w:t>____</w:t>
      </w:r>
      <w:r w:rsidR="00D252DD" w:rsidRPr="00733E4B">
        <w:rPr>
          <w:b/>
          <w:color w:val="000000" w:themeColor="text1"/>
          <w:sz w:val="28"/>
          <w:szCs w:val="28"/>
        </w:rPr>
        <w:t xml:space="preserve"> </w:t>
      </w:r>
      <w:r w:rsidR="00F928B5" w:rsidRPr="00733E4B">
        <w:rPr>
          <w:b/>
          <w:color w:val="000000" w:themeColor="text1"/>
          <w:sz w:val="28"/>
          <w:szCs w:val="28"/>
        </w:rPr>
        <w:t xml:space="preserve">р. </w:t>
      </w:r>
      <w:r w:rsidRPr="00733E4B">
        <w:rPr>
          <w:b/>
          <w:color w:val="000000" w:themeColor="text1"/>
          <w:sz w:val="28"/>
          <w:szCs w:val="28"/>
        </w:rPr>
        <w:t>________№</w:t>
      </w:r>
    </w:p>
    <w:p w:rsidR="00F928B5" w:rsidRPr="00733E4B" w:rsidRDefault="00F928B5" w:rsidP="00F928B5">
      <w:pPr>
        <w:spacing w:line="200" w:lineRule="exact"/>
        <w:rPr>
          <w:color w:val="000000" w:themeColor="text1"/>
        </w:rPr>
      </w:pPr>
    </w:p>
    <w:p w:rsidR="00F928B5" w:rsidRDefault="00F928B5" w:rsidP="00F928B5">
      <w:pPr>
        <w:spacing w:line="200" w:lineRule="exact"/>
      </w:pPr>
    </w:p>
    <w:p w:rsidR="00F928B5" w:rsidRDefault="00F928B5" w:rsidP="00F928B5">
      <w:pPr>
        <w:spacing w:line="200" w:lineRule="exact"/>
      </w:pPr>
    </w:p>
    <w:p w:rsidR="00F928B5" w:rsidRDefault="00F928B5" w:rsidP="00F928B5">
      <w:pPr>
        <w:spacing w:line="200" w:lineRule="exact"/>
      </w:pPr>
    </w:p>
    <w:p w:rsidR="00F928B5" w:rsidRDefault="00F928B5" w:rsidP="00F928B5">
      <w:pPr>
        <w:spacing w:line="200" w:lineRule="exact"/>
      </w:pPr>
    </w:p>
    <w:p w:rsidR="00F928B5" w:rsidRDefault="00F928B5" w:rsidP="00F928B5">
      <w:pPr>
        <w:spacing w:line="200" w:lineRule="exact"/>
      </w:pPr>
    </w:p>
    <w:p w:rsidR="00A87385" w:rsidRDefault="00A87385" w:rsidP="00F928B5">
      <w:pPr>
        <w:spacing w:line="200" w:lineRule="exact"/>
      </w:pPr>
    </w:p>
    <w:p w:rsidR="00F928B5" w:rsidRDefault="00F928B5" w:rsidP="00F928B5">
      <w:pPr>
        <w:spacing w:line="200" w:lineRule="exact"/>
      </w:pPr>
    </w:p>
    <w:p w:rsidR="00F928B5" w:rsidRPr="00733E4B" w:rsidRDefault="00F928B5" w:rsidP="00F928B5">
      <w:pPr>
        <w:spacing w:line="239" w:lineRule="auto"/>
        <w:jc w:val="center"/>
        <w:rPr>
          <w:b/>
          <w:color w:val="000000" w:themeColor="text1"/>
          <w:sz w:val="28"/>
        </w:rPr>
      </w:pPr>
      <w:r w:rsidRPr="00733E4B">
        <w:rPr>
          <w:b/>
          <w:color w:val="000000" w:themeColor="text1"/>
          <w:sz w:val="28"/>
        </w:rPr>
        <w:t>Ужгород – 202</w:t>
      </w:r>
      <w:r w:rsidR="00733E4B" w:rsidRPr="00733E4B">
        <w:rPr>
          <w:b/>
          <w:color w:val="000000" w:themeColor="text1"/>
          <w:sz w:val="28"/>
        </w:rPr>
        <w:t>2</w:t>
      </w:r>
    </w:p>
    <w:p w:rsidR="00F928B5" w:rsidRDefault="00F928B5" w:rsidP="00F928B5">
      <w:pPr>
        <w:jc w:val="center"/>
        <w:rPr>
          <w:sz w:val="28"/>
        </w:rPr>
      </w:pPr>
    </w:p>
    <w:p w:rsidR="00F928B5" w:rsidRPr="000A418A" w:rsidRDefault="00F928B5" w:rsidP="00F928B5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АРКУШ ПОГОДЖЕННЯ</w:t>
      </w:r>
    </w:p>
    <w:p w:rsidR="00F928B5" w:rsidRPr="000A418A" w:rsidRDefault="00F928B5" w:rsidP="00F928B5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:rsidR="00F928B5" w:rsidRPr="000A418A" w:rsidRDefault="00F928B5" w:rsidP="00F928B5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A87385">
        <w:rPr>
          <w:b/>
          <w:sz w:val="28"/>
          <w:szCs w:val="28"/>
        </w:rPr>
        <w:t>Німецька мова і література. Зарубіжна література</w:t>
      </w:r>
      <w:r w:rsidRPr="000A418A">
        <w:rPr>
          <w:b/>
          <w:sz w:val="28"/>
          <w:szCs w:val="28"/>
        </w:rPr>
        <w:t>»</w:t>
      </w:r>
    </w:p>
    <w:p w:rsidR="00F928B5" w:rsidRPr="000A418A" w:rsidRDefault="00F928B5" w:rsidP="00F928B5">
      <w:pPr>
        <w:adjustRightInd w:val="0"/>
        <w:jc w:val="center"/>
        <w:rPr>
          <w:b/>
          <w:sz w:val="28"/>
          <w:szCs w:val="28"/>
        </w:rPr>
      </w:pPr>
    </w:p>
    <w:p w:rsidR="00F928B5" w:rsidRPr="000A418A" w:rsidRDefault="00F928B5" w:rsidP="00F928B5">
      <w:pPr>
        <w:adjustRightInd w:val="0"/>
        <w:rPr>
          <w:b/>
          <w:sz w:val="28"/>
          <w:szCs w:val="28"/>
        </w:rPr>
      </w:pPr>
    </w:p>
    <w:p w:rsidR="00F928B5" w:rsidRPr="000A418A" w:rsidRDefault="00F928B5" w:rsidP="00F928B5">
      <w:pPr>
        <w:adjustRightInd w:val="0"/>
        <w:rPr>
          <w:b/>
          <w:sz w:val="28"/>
          <w:szCs w:val="28"/>
        </w:rPr>
      </w:pPr>
    </w:p>
    <w:p w:rsidR="00F928B5" w:rsidRPr="000A418A" w:rsidRDefault="00F928B5" w:rsidP="00980C71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Ректор                                 </w:t>
      </w:r>
      <w:r>
        <w:rPr>
          <w:b/>
          <w:sz w:val="28"/>
          <w:szCs w:val="28"/>
          <w:lang w:eastAsia="ru-RU"/>
        </w:rPr>
        <w:t xml:space="preserve">                                 </w:t>
      </w:r>
      <w:r w:rsidRPr="000A418A">
        <w:rPr>
          <w:b/>
          <w:sz w:val="28"/>
          <w:szCs w:val="28"/>
          <w:lang w:eastAsia="ru-RU"/>
        </w:rPr>
        <w:t>Володимир СМОЛАНКА</w:t>
      </w:r>
    </w:p>
    <w:p w:rsidR="00F928B5" w:rsidRPr="000A418A" w:rsidRDefault="00F928B5" w:rsidP="00F928B5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F928B5" w:rsidRPr="000E1C43" w:rsidRDefault="00F928B5" w:rsidP="00F928B5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:rsidR="00F928B5" w:rsidRPr="000E1C43" w:rsidRDefault="00F928B5" w:rsidP="00F928B5">
      <w:pPr>
        <w:adjustRightInd w:val="0"/>
        <w:rPr>
          <w:b/>
          <w:sz w:val="28"/>
          <w:szCs w:val="28"/>
        </w:rPr>
      </w:pPr>
    </w:p>
    <w:p w:rsidR="00F928B5" w:rsidRPr="000E1C43" w:rsidRDefault="00F928B5" w:rsidP="00F928B5">
      <w:pPr>
        <w:adjustRightInd w:val="0"/>
        <w:rPr>
          <w:b/>
          <w:sz w:val="28"/>
          <w:szCs w:val="28"/>
        </w:rPr>
      </w:pPr>
    </w:p>
    <w:p w:rsidR="00F928B5" w:rsidRPr="000E1C43" w:rsidRDefault="00F928B5" w:rsidP="00980C71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E1C43">
        <w:rPr>
          <w:b/>
          <w:sz w:val="28"/>
          <w:szCs w:val="28"/>
          <w:lang w:eastAsia="ru-RU"/>
        </w:rPr>
        <w:t xml:space="preserve">Гарант освітньо-професійної програми   </w:t>
      </w:r>
      <w:r w:rsidR="00472C27" w:rsidRPr="000E1C43">
        <w:rPr>
          <w:b/>
          <w:sz w:val="28"/>
          <w:szCs w:val="28"/>
          <w:lang w:eastAsia="ru-RU"/>
        </w:rPr>
        <w:t xml:space="preserve">     Олеся БОДНАР</w:t>
      </w:r>
      <w:r w:rsidRPr="000E1C43">
        <w:rPr>
          <w:b/>
          <w:sz w:val="28"/>
          <w:szCs w:val="28"/>
          <w:lang w:eastAsia="ru-RU"/>
        </w:rPr>
        <w:t xml:space="preserve">      </w:t>
      </w:r>
    </w:p>
    <w:p w:rsidR="00F928B5" w:rsidRPr="000E1C43" w:rsidRDefault="00F928B5" w:rsidP="00F928B5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F928B5" w:rsidRPr="000E1C43" w:rsidRDefault="00F928B5" w:rsidP="00F928B5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E1C43">
        <w:rPr>
          <w:b/>
          <w:sz w:val="28"/>
          <w:szCs w:val="28"/>
          <w:lang w:eastAsia="ru-RU"/>
        </w:rPr>
        <w:t>_______________20_____ р.</w:t>
      </w:r>
    </w:p>
    <w:p w:rsidR="00F928B5" w:rsidRPr="000E1C43" w:rsidRDefault="00F928B5" w:rsidP="00F928B5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F928B5" w:rsidRPr="000E1C43" w:rsidRDefault="00733E4B" w:rsidP="00980C71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Декан факультету іноземної філології</w:t>
      </w:r>
      <w:r w:rsidRPr="00443685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          </w:t>
      </w:r>
      <w:r w:rsidR="00472C27" w:rsidRPr="000E1C43">
        <w:rPr>
          <w:b/>
          <w:sz w:val="28"/>
          <w:szCs w:val="28"/>
          <w:lang w:eastAsia="ru-RU"/>
        </w:rPr>
        <w:t>Михайло РОШКО</w:t>
      </w:r>
      <w:r w:rsidR="00F928B5" w:rsidRPr="000E1C43">
        <w:rPr>
          <w:b/>
          <w:sz w:val="28"/>
          <w:szCs w:val="28"/>
          <w:lang w:eastAsia="ru-RU"/>
        </w:rPr>
        <w:t xml:space="preserve"> </w:t>
      </w:r>
    </w:p>
    <w:p w:rsidR="00F928B5" w:rsidRPr="000E1C43" w:rsidRDefault="00F928B5" w:rsidP="00F928B5">
      <w:pPr>
        <w:widowControl/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eastAsia="ru-RU"/>
        </w:rPr>
      </w:pPr>
    </w:p>
    <w:p w:rsidR="00F928B5" w:rsidRPr="000E1C43" w:rsidRDefault="00F928B5" w:rsidP="00A87385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E1C43">
        <w:rPr>
          <w:b/>
          <w:sz w:val="28"/>
          <w:szCs w:val="28"/>
          <w:lang w:eastAsia="ru-RU"/>
        </w:rPr>
        <w:t>________________</w:t>
      </w:r>
      <w:r w:rsidR="00A87385" w:rsidRPr="000E1C43">
        <w:rPr>
          <w:b/>
          <w:sz w:val="28"/>
          <w:szCs w:val="28"/>
          <w:lang w:eastAsia="ru-RU"/>
        </w:rPr>
        <w:t xml:space="preserve"> </w:t>
      </w:r>
      <w:r w:rsidRPr="000E1C43">
        <w:rPr>
          <w:b/>
          <w:sz w:val="28"/>
          <w:szCs w:val="28"/>
          <w:lang w:eastAsia="ru-RU"/>
        </w:rPr>
        <w:t>2021 р.</w:t>
      </w:r>
    </w:p>
    <w:p w:rsidR="00F928B5" w:rsidRPr="000E1C43" w:rsidRDefault="00F928B5" w:rsidP="00F928B5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F928B5" w:rsidRPr="000E1C43" w:rsidRDefault="00F928B5" w:rsidP="00980C71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E1C43">
        <w:rPr>
          <w:b/>
          <w:sz w:val="28"/>
          <w:szCs w:val="28"/>
          <w:lang w:eastAsia="ru-RU"/>
        </w:rPr>
        <w:t xml:space="preserve">Керівник робочої групи                                     </w:t>
      </w:r>
      <w:r w:rsidR="00472C27" w:rsidRPr="000E1C43">
        <w:rPr>
          <w:b/>
          <w:sz w:val="28"/>
          <w:szCs w:val="28"/>
          <w:lang w:eastAsia="ru-RU"/>
        </w:rPr>
        <w:t xml:space="preserve">Олеся БОДНАР </w:t>
      </w:r>
    </w:p>
    <w:p w:rsidR="00F928B5" w:rsidRPr="000E1C43" w:rsidRDefault="00F928B5" w:rsidP="00F928B5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E1C43">
        <w:rPr>
          <w:b/>
          <w:sz w:val="28"/>
          <w:szCs w:val="28"/>
          <w:lang w:eastAsia="ru-RU"/>
        </w:rPr>
        <w:t>_______________</w:t>
      </w:r>
      <w:r w:rsidR="00A87385" w:rsidRPr="000E1C43">
        <w:rPr>
          <w:b/>
          <w:sz w:val="28"/>
          <w:szCs w:val="28"/>
          <w:lang w:eastAsia="ru-RU"/>
        </w:rPr>
        <w:t xml:space="preserve"> </w:t>
      </w:r>
      <w:r w:rsidRPr="000E1C43">
        <w:rPr>
          <w:b/>
          <w:sz w:val="28"/>
          <w:szCs w:val="28"/>
          <w:lang w:eastAsia="ru-RU"/>
        </w:rPr>
        <w:t>20____ р.</w:t>
      </w:r>
    </w:p>
    <w:p w:rsidR="00F928B5" w:rsidRPr="000E1C43" w:rsidRDefault="00F928B5" w:rsidP="00F928B5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E1C43">
        <w:rPr>
          <w:b/>
          <w:sz w:val="28"/>
          <w:szCs w:val="28"/>
          <w:lang w:eastAsia="ru-RU"/>
        </w:rPr>
        <w:t xml:space="preserve">   </w:t>
      </w:r>
    </w:p>
    <w:p w:rsidR="00F928B5" w:rsidRPr="000E1C43" w:rsidRDefault="00F928B5" w:rsidP="00980C71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E1C43">
        <w:rPr>
          <w:b/>
          <w:sz w:val="28"/>
          <w:szCs w:val="28"/>
          <w:lang w:eastAsia="ru-RU"/>
        </w:rPr>
        <w:t>Начальник навчальної частини                      Анатолій ШТИМАК</w:t>
      </w:r>
      <w:r w:rsidRPr="000E1C43">
        <w:rPr>
          <w:b/>
          <w:sz w:val="28"/>
          <w:szCs w:val="28"/>
          <w:lang w:eastAsia="ru-RU"/>
        </w:rPr>
        <w:tab/>
        <w:t xml:space="preserve">                     </w:t>
      </w:r>
    </w:p>
    <w:p w:rsidR="00F928B5" w:rsidRPr="000E1C43" w:rsidRDefault="00A87385" w:rsidP="00F928B5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E1C43">
        <w:rPr>
          <w:b/>
          <w:sz w:val="28"/>
          <w:szCs w:val="28"/>
          <w:lang w:eastAsia="ru-RU"/>
        </w:rPr>
        <w:t xml:space="preserve">_______________ </w:t>
      </w:r>
      <w:r w:rsidR="00F928B5" w:rsidRPr="000E1C43">
        <w:rPr>
          <w:b/>
          <w:sz w:val="28"/>
          <w:szCs w:val="28"/>
          <w:lang w:eastAsia="ru-RU"/>
        </w:rPr>
        <w:t>20____ р.</w:t>
      </w:r>
    </w:p>
    <w:p w:rsidR="00F928B5" w:rsidRPr="000E1C43" w:rsidRDefault="00F928B5" w:rsidP="00F928B5">
      <w:pPr>
        <w:adjustRightInd w:val="0"/>
        <w:jc w:val="center"/>
        <w:rPr>
          <w:sz w:val="28"/>
          <w:szCs w:val="28"/>
        </w:rPr>
      </w:pPr>
    </w:p>
    <w:p w:rsidR="00F928B5" w:rsidRPr="000E1C43" w:rsidRDefault="00F928B5" w:rsidP="00F928B5">
      <w:pPr>
        <w:adjustRightInd w:val="0"/>
        <w:rPr>
          <w:sz w:val="28"/>
          <w:szCs w:val="28"/>
        </w:rPr>
      </w:pPr>
    </w:p>
    <w:p w:rsidR="007100B0" w:rsidRDefault="007100B0">
      <w:pPr>
        <w:rPr>
          <w:sz w:val="17"/>
        </w:rPr>
        <w:sectPr w:rsidR="007100B0" w:rsidSect="00A87385">
          <w:type w:val="continuous"/>
          <w:pgSz w:w="11900" w:h="16840"/>
          <w:pgMar w:top="1134" w:right="567" w:bottom="1134" w:left="1418" w:header="720" w:footer="720" w:gutter="0"/>
          <w:cols w:space="720"/>
        </w:sectPr>
      </w:pPr>
    </w:p>
    <w:p w:rsidR="007100B0" w:rsidRDefault="00C97848" w:rsidP="00056127">
      <w:pPr>
        <w:pStyle w:val="1"/>
        <w:spacing w:before="106"/>
        <w:ind w:left="0" w:right="135"/>
        <w:jc w:val="center"/>
      </w:pPr>
      <w:r>
        <w:lastRenderedPageBreak/>
        <w:t>ПЕРЕДМОВА</w:t>
      </w:r>
    </w:p>
    <w:p w:rsidR="007100B0" w:rsidRDefault="007100B0">
      <w:pPr>
        <w:pStyle w:val="a3"/>
        <w:spacing w:before="10"/>
        <w:rPr>
          <w:b/>
          <w:sz w:val="27"/>
        </w:rPr>
      </w:pPr>
    </w:p>
    <w:p w:rsidR="007100B0" w:rsidRDefault="00C97848" w:rsidP="00C24FEE">
      <w:pPr>
        <w:spacing w:before="1"/>
        <w:ind w:firstLine="567"/>
        <w:rPr>
          <w:b/>
          <w:sz w:val="28"/>
        </w:rPr>
      </w:pPr>
      <w:r>
        <w:rPr>
          <w:b/>
          <w:sz w:val="28"/>
        </w:rPr>
        <w:t>Розроблено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робочою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групою</w:t>
      </w:r>
      <w:r>
        <w:rPr>
          <w:b/>
          <w:spacing w:val="-4"/>
          <w:sz w:val="28"/>
        </w:rPr>
        <w:t xml:space="preserve"> </w:t>
      </w:r>
      <w:r w:rsidR="00C24FEE">
        <w:rPr>
          <w:b/>
          <w:spacing w:val="-4"/>
          <w:sz w:val="28"/>
        </w:rPr>
        <w:t xml:space="preserve">ДВНЗ «Ужгородський національний університет» </w:t>
      </w:r>
      <w:r>
        <w:rPr>
          <w:b/>
          <w:sz w:val="28"/>
        </w:rPr>
        <w:t>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складі:</w:t>
      </w:r>
    </w:p>
    <w:p w:rsidR="007100B0" w:rsidRDefault="007100B0">
      <w:pPr>
        <w:pStyle w:val="a3"/>
        <w:spacing w:before="7"/>
        <w:rPr>
          <w:b/>
          <w:sz w:val="27"/>
        </w:rPr>
      </w:pPr>
    </w:p>
    <w:p w:rsidR="00472C27" w:rsidRDefault="00C97848" w:rsidP="000E1C43">
      <w:pPr>
        <w:pStyle w:val="a5"/>
        <w:numPr>
          <w:ilvl w:val="0"/>
          <w:numId w:val="1"/>
        </w:numPr>
        <w:tabs>
          <w:tab w:val="left" w:pos="602"/>
        </w:tabs>
        <w:spacing w:before="1" w:line="276" w:lineRule="auto"/>
        <w:ind w:right="265" w:hanging="1"/>
        <w:jc w:val="both"/>
        <w:rPr>
          <w:sz w:val="28"/>
        </w:rPr>
      </w:pPr>
      <w:r w:rsidRPr="00621EEF">
        <w:rPr>
          <w:sz w:val="28"/>
        </w:rPr>
        <w:t>Боднар Олеся Михайлівна – канд</w:t>
      </w:r>
      <w:r w:rsidR="00472C27" w:rsidRPr="00621EEF">
        <w:rPr>
          <w:sz w:val="28"/>
        </w:rPr>
        <w:t>идат</w:t>
      </w:r>
      <w:r w:rsidRPr="00621EEF">
        <w:rPr>
          <w:sz w:val="28"/>
        </w:rPr>
        <w:t xml:space="preserve"> філ</w:t>
      </w:r>
      <w:r w:rsidR="00472C27" w:rsidRPr="00621EEF">
        <w:rPr>
          <w:sz w:val="28"/>
        </w:rPr>
        <w:t>ологічних</w:t>
      </w:r>
      <w:r w:rsidRPr="00621EEF">
        <w:rPr>
          <w:sz w:val="28"/>
        </w:rPr>
        <w:t xml:space="preserve"> наук, доцент кафедри німецької</w:t>
      </w:r>
      <w:r w:rsidRPr="00621EEF">
        <w:rPr>
          <w:spacing w:val="1"/>
          <w:sz w:val="28"/>
        </w:rPr>
        <w:t xml:space="preserve"> </w:t>
      </w:r>
      <w:r w:rsidRPr="00621EEF">
        <w:rPr>
          <w:sz w:val="28"/>
        </w:rPr>
        <w:t xml:space="preserve">філології </w:t>
      </w:r>
    </w:p>
    <w:p w:rsidR="00621EEF" w:rsidRPr="00621EEF" w:rsidRDefault="00621EEF" w:rsidP="00621EEF">
      <w:pPr>
        <w:pStyle w:val="a5"/>
        <w:tabs>
          <w:tab w:val="left" w:pos="602"/>
        </w:tabs>
        <w:spacing w:before="1" w:line="276" w:lineRule="auto"/>
        <w:ind w:right="265"/>
        <w:jc w:val="both"/>
        <w:rPr>
          <w:sz w:val="28"/>
        </w:rPr>
      </w:pPr>
    </w:p>
    <w:p w:rsidR="00472C27" w:rsidRPr="00621EEF" w:rsidRDefault="00C97848" w:rsidP="00980C71">
      <w:pPr>
        <w:pStyle w:val="a5"/>
        <w:numPr>
          <w:ilvl w:val="0"/>
          <w:numId w:val="1"/>
        </w:numPr>
        <w:tabs>
          <w:tab w:val="left" w:pos="602"/>
        </w:tabs>
        <w:spacing w:before="1" w:line="276" w:lineRule="auto"/>
        <w:ind w:right="265" w:hanging="1"/>
        <w:jc w:val="both"/>
        <w:rPr>
          <w:sz w:val="28"/>
        </w:rPr>
      </w:pPr>
      <w:r w:rsidRPr="00621EEF">
        <w:rPr>
          <w:sz w:val="28"/>
        </w:rPr>
        <w:t>Синьо</w:t>
      </w:r>
      <w:r w:rsidRPr="00472C27">
        <w:rPr>
          <w:spacing w:val="1"/>
          <w:sz w:val="28"/>
        </w:rPr>
        <w:t xml:space="preserve"> </w:t>
      </w:r>
      <w:r w:rsidRPr="00472C27">
        <w:rPr>
          <w:sz w:val="28"/>
        </w:rPr>
        <w:t>Вікторія</w:t>
      </w:r>
      <w:r w:rsidRPr="00472C27">
        <w:rPr>
          <w:spacing w:val="1"/>
          <w:sz w:val="28"/>
        </w:rPr>
        <w:t xml:space="preserve"> </w:t>
      </w:r>
      <w:r w:rsidRPr="00472C27">
        <w:rPr>
          <w:sz w:val="28"/>
        </w:rPr>
        <w:t>Василівна</w:t>
      </w:r>
      <w:r w:rsidRPr="00472C27">
        <w:rPr>
          <w:spacing w:val="1"/>
          <w:sz w:val="28"/>
        </w:rPr>
        <w:t xml:space="preserve"> </w:t>
      </w:r>
      <w:r w:rsidRPr="00472C27">
        <w:rPr>
          <w:sz w:val="28"/>
        </w:rPr>
        <w:t>–</w:t>
      </w:r>
      <w:r w:rsidR="00472C27" w:rsidRPr="00472C27">
        <w:rPr>
          <w:sz w:val="28"/>
        </w:rPr>
        <w:t xml:space="preserve"> </w:t>
      </w:r>
      <w:r w:rsidR="00472C27">
        <w:rPr>
          <w:sz w:val="28"/>
        </w:rPr>
        <w:t xml:space="preserve">кандидат філологічних наук, </w:t>
      </w:r>
      <w:r w:rsidR="00472C27" w:rsidRPr="00621EEF">
        <w:rPr>
          <w:sz w:val="28"/>
        </w:rPr>
        <w:t xml:space="preserve">доцент, </w:t>
      </w:r>
      <w:r w:rsidRPr="00621EEF">
        <w:rPr>
          <w:sz w:val="28"/>
        </w:rPr>
        <w:t>доцент</w:t>
      </w:r>
      <w:r w:rsidRPr="00621EEF">
        <w:rPr>
          <w:spacing w:val="1"/>
          <w:sz w:val="28"/>
        </w:rPr>
        <w:t xml:space="preserve"> </w:t>
      </w:r>
      <w:r w:rsidRPr="00621EEF">
        <w:rPr>
          <w:sz w:val="28"/>
        </w:rPr>
        <w:t>кафедри</w:t>
      </w:r>
      <w:r w:rsidRPr="00621EEF">
        <w:rPr>
          <w:spacing w:val="1"/>
          <w:sz w:val="28"/>
        </w:rPr>
        <w:t xml:space="preserve"> </w:t>
      </w:r>
      <w:r w:rsidRPr="00621EEF">
        <w:rPr>
          <w:sz w:val="28"/>
        </w:rPr>
        <w:t>німецької</w:t>
      </w:r>
      <w:r w:rsidRPr="00621EEF">
        <w:rPr>
          <w:spacing w:val="-5"/>
          <w:sz w:val="28"/>
        </w:rPr>
        <w:t xml:space="preserve"> </w:t>
      </w:r>
      <w:r w:rsidRPr="00621EEF">
        <w:rPr>
          <w:sz w:val="28"/>
        </w:rPr>
        <w:t>філології</w:t>
      </w:r>
      <w:r w:rsidRPr="00621EEF">
        <w:rPr>
          <w:spacing w:val="-4"/>
          <w:sz w:val="28"/>
        </w:rPr>
        <w:t xml:space="preserve"> </w:t>
      </w:r>
    </w:p>
    <w:p w:rsidR="00621EEF" w:rsidRPr="00621EEF" w:rsidRDefault="000E1C43" w:rsidP="000E1C43">
      <w:pPr>
        <w:pStyle w:val="a5"/>
        <w:numPr>
          <w:ilvl w:val="0"/>
          <w:numId w:val="1"/>
        </w:numPr>
        <w:tabs>
          <w:tab w:val="left" w:pos="602"/>
          <w:tab w:val="left" w:pos="641"/>
        </w:tabs>
        <w:spacing w:before="200" w:line="276" w:lineRule="auto"/>
        <w:ind w:right="265" w:hanging="1"/>
        <w:jc w:val="both"/>
        <w:rPr>
          <w:sz w:val="28"/>
        </w:rPr>
      </w:pPr>
      <w:r>
        <w:rPr>
          <w:sz w:val="28"/>
        </w:rPr>
        <w:t xml:space="preserve"> </w:t>
      </w:r>
      <w:r w:rsidR="00472C27" w:rsidRPr="00621EEF">
        <w:rPr>
          <w:sz w:val="28"/>
        </w:rPr>
        <w:t>Гвоздяк Ольга Михайлівна – кандидат педагогічних наук, професор, завідувач кафедри</w:t>
      </w:r>
      <w:r w:rsidR="00472C27" w:rsidRPr="00621EEF">
        <w:rPr>
          <w:spacing w:val="1"/>
          <w:sz w:val="28"/>
        </w:rPr>
        <w:t xml:space="preserve"> </w:t>
      </w:r>
      <w:r w:rsidR="00472C27" w:rsidRPr="00621EEF">
        <w:rPr>
          <w:sz w:val="28"/>
        </w:rPr>
        <w:t>німецької</w:t>
      </w:r>
      <w:r w:rsidR="00472C27" w:rsidRPr="00621EEF">
        <w:rPr>
          <w:spacing w:val="-5"/>
          <w:sz w:val="28"/>
        </w:rPr>
        <w:t xml:space="preserve"> </w:t>
      </w:r>
      <w:r w:rsidR="00472C27" w:rsidRPr="00621EEF">
        <w:rPr>
          <w:sz w:val="28"/>
        </w:rPr>
        <w:t>філології</w:t>
      </w:r>
      <w:r w:rsidR="00472C27" w:rsidRPr="00621EEF">
        <w:rPr>
          <w:spacing w:val="-4"/>
          <w:sz w:val="28"/>
        </w:rPr>
        <w:t xml:space="preserve"> </w:t>
      </w:r>
    </w:p>
    <w:p w:rsidR="00472C27" w:rsidRPr="00621EEF" w:rsidRDefault="00621EEF" w:rsidP="000E1C43">
      <w:pPr>
        <w:pStyle w:val="a5"/>
        <w:numPr>
          <w:ilvl w:val="0"/>
          <w:numId w:val="1"/>
        </w:numPr>
        <w:tabs>
          <w:tab w:val="left" w:pos="602"/>
          <w:tab w:val="left" w:pos="641"/>
        </w:tabs>
        <w:spacing w:before="200" w:line="276" w:lineRule="auto"/>
        <w:ind w:right="265" w:hanging="1"/>
        <w:jc w:val="both"/>
        <w:rPr>
          <w:sz w:val="28"/>
        </w:rPr>
      </w:pPr>
      <w:r>
        <w:rPr>
          <w:sz w:val="28"/>
        </w:rPr>
        <w:t xml:space="preserve"> </w:t>
      </w:r>
      <w:r w:rsidR="00C97848" w:rsidRPr="00621EEF">
        <w:rPr>
          <w:sz w:val="28"/>
        </w:rPr>
        <w:t>Головчак</w:t>
      </w:r>
      <w:r w:rsidR="00C97848" w:rsidRPr="00621EEF">
        <w:rPr>
          <w:spacing w:val="1"/>
          <w:sz w:val="28"/>
        </w:rPr>
        <w:t xml:space="preserve"> </w:t>
      </w:r>
      <w:r w:rsidR="00C97848" w:rsidRPr="00621EEF">
        <w:rPr>
          <w:sz w:val="28"/>
        </w:rPr>
        <w:t>Наталія</w:t>
      </w:r>
      <w:r w:rsidR="00C97848" w:rsidRPr="00621EEF">
        <w:rPr>
          <w:spacing w:val="1"/>
          <w:sz w:val="28"/>
        </w:rPr>
        <w:t xml:space="preserve"> </w:t>
      </w:r>
      <w:r w:rsidR="00C97848" w:rsidRPr="00621EEF">
        <w:rPr>
          <w:sz w:val="28"/>
        </w:rPr>
        <w:t>Іллівна</w:t>
      </w:r>
      <w:r w:rsidR="00C97848" w:rsidRPr="00621EEF">
        <w:rPr>
          <w:spacing w:val="1"/>
          <w:sz w:val="28"/>
        </w:rPr>
        <w:t xml:space="preserve"> </w:t>
      </w:r>
      <w:r w:rsidR="00C97848" w:rsidRPr="00621EEF">
        <w:rPr>
          <w:sz w:val="28"/>
        </w:rPr>
        <w:t>–</w:t>
      </w:r>
      <w:r w:rsidR="00472C27" w:rsidRPr="00621EEF">
        <w:rPr>
          <w:sz w:val="28"/>
        </w:rPr>
        <w:t xml:space="preserve"> кандидат філологічних наук, доцент, </w:t>
      </w:r>
      <w:r w:rsidR="00C97848" w:rsidRPr="00621EEF">
        <w:rPr>
          <w:sz w:val="28"/>
        </w:rPr>
        <w:t>доцент</w:t>
      </w:r>
      <w:r w:rsidR="00C97848" w:rsidRPr="00621EEF">
        <w:rPr>
          <w:spacing w:val="1"/>
          <w:sz w:val="28"/>
        </w:rPr>
        <w:t xml:space="preserve"> </w:t>
      </w:r>
      <w:r w:rsidR="00C97848" w:rsidRPr="00621EEF">
        <w:rPr>
          <w:sz w:val="28"/>
        </w:rPr>
        <w:t>кафедри</w:t>
      </w:r>
      <w:r w:rsidR="00C97848" w:rsidRPr="00621EEF">
        <w:rPr>
          <w:spacing w:val="1"/>
          <w:sz w:val="28"/>
        </w:rPr>
        <w:t xml:space="preserve"> </w:t>
      </w:r>
      <w:r w:rsidR="00C97848" w:rsidRPr="00621EEF">
        <w:rPr>
          <w:sz w:val="28"/>
        </w:rPr>
        <w:t>німецької</w:t>
      </w:r>
      <w:r w:rsidR="00C97848" w:rsidRPr="00621EEF">
        <w:rPr>
          <w:spacing w:val="-5"/>
          <w:sz w:val="28"/>
        </w:rPr>
        <w:t xml:space="preserve"> </w:t>
      </w:r>
      <w:r w:rsidR="00C97848" w:rsidRPr="00621EEF">
        <w:rPr>
          <w:sz w:val="28"/>
        </w:rPr>
        <w:t>філології</w:t>
      </w:r>
      <w:r w:rsidR="00C97848" w:rsidRPr="00621EEF">
        <w:rPr>
          <w:spacing w:val="-4"/>
          <w:sz w:val="28"/>
        </w:rPr>
        <w:t xml:space="preserve"> </w:t>
      </w:r>
    </w:p>
    <w:p w:rsidR="007100B0" w:rsidRPr="00472C27" w:rsidRDefault="00C97848" w:rsidP="00980C71">
      <w:pPr>
        <w:pStyle w:val="a5"/>
        <w:numPr>
          <w:ilvl w:val="0"/>
          <w:numId w:val="1"/>
        </w:numPr>
        <w:tabs>
          <w:tab w:val="left" w:pos="602"/>
          <w:tab w:val="left" w:pos="641"/>
        </w:tabs>
        <w:spacing w:before="200" w:line="276" w:lineRule="auto"/>
        <w:ind w:right="265" w:hanging="1"/>
        <w:jc w:val="both"/>
        <w:rPr>
          <w:sz w:val="28"/>
        </w:rPr>
      </w:pPr>
      <w:r w:rsidRPr="00621EEF">
        <w:rPr>
          <w:sz w:val="28"/>
        </w:rPr>
        <w:t>Вереш</w:t>
      </w:r>
      <w:r w:rsidRPr="00621EEF">
        <w:rPr>
          <w:spacing w:val="1"/>
          <w:sz w:val="28"/>
        </w:rPr>
        <w:t xml:space="preserve"> </w:t>
      </w:r>
      <w:r w:rsidRPr="00621EEF">
        <w:rPr>
          <w:sz w:val="28"/>
        </w:rPr>
        <w:t>Марія</w:t>
      </w:r>
      <w:r w:rsidRPr="00621EEF">
        <w:rPr>
          <w:spacing w:val="1"/>
          <w:sz w:val="28"/>
        </w:rPr>
        <w:t xml:space="preserve"> </w:t>
      </w:r>
      <w:r w:rsidRPr="00621EEF">
        <w:rPr>
          <w:sz w:val="28"/>
        </w:rPr>
        <w:t>Тіборівна</w:t>
      </w:r>
      <w:r w:rsidRPr="00621EEF">
        <w:rPr>
          <w:spacing w:val="1"/>
          <w:sz w:val="28"/>
        </w:rPr>
        <w:t xml:space="preserve"> </w:t>
      </w:r>
      <w:r w:rsidRPr="00621EEF">
        <w:rPr>
          <w:sz w:val="28"/>
        </w:rPr>
        <w:t>–</w:t>
      </w:r>
      <w:r w:rsidRPr="00621EEF">
        <w:rPr>
          <w:spacing w:val="1"/>
          <w:sz w:val="28"/>
        </w:rPr>
        <w:t xml:space="preserve"> </w:t>
      </w:r>
      <w:r w:rsidR="00472C27" w:rsidRPr="00621EEF">
        <w:rPr>
          <w:sz w:val="28"/>
        </w:rPr>
        <w:t xml:space="preserve">кандидат філологічних наук, доцент </w:t>
      </w:r>
      <w:r w:rsidRPr="00621EEF">
        <w:rPr>
          <w:sz w:val="28"/>
        </w:rPr>
        <w:t>кафедри</w:t>
      </w:r>
      <w:r w:rsidRPr="00472C27">
        <w:rPr>
          <w:spacing w:val="1"/>
          <w:sz w:val="28"/>
        </w:rPr>
        <w:t xml:space="preserve"> </w:t>
      </w:r>
      <w:r w:rsidRPr="00472C27">
        <w:rPr>
          <w:sz w:val="28"/>
        </w:rPr>
        <w:t>німецької</w:t>
      </w:r>
      <w:r w:rsidRPr="00472C27">
        <w:rPr>
          <w:spacing w:val="1"/>
          <w:sz w:val="28"/>
        </w:rPr>
        <w:t xml:space="preserve"> </w:t>
      </w:r>
      <w:r w:rsidRPr="00472C27">
        <w:rPr>
          <w:sz w:val="28"/>
        </w:rPr>
        <w:t>філології ДВНЗ</w:t>
      </w:r>
      <w:r w:rsidRPr="00472C27">
        <w:rPr>
          <w:spacing w:val="-1"/>
          <w:sz w:val="28"/>
        </w:rPr>
        <w:t xml:space="preserve"> </w:t>
      </w:r>
      <w:r w:rsidRPr="00472C27">
        <w:rPr>
          <w:sz w:val="28"/>
        </w:rPr>
        <w:t>«Ужгородський</w:t>
      </w:r>
      <w:r w:rsidRPr="00472C27">
        <w:rPr>
          <w:spacing w:val="-1"/>
          <w:sz w:val="28"/>
        </w:rPr>
        <w:t xml:space="preserve"> </w:t>
      </w:r>
      <w:r w:rsidRPr="00472C27">
        <w:rPr>
          <w:sz w:val="28"/>
        </w:rPr>
        <w:t>національний</w:t>
      </w:r>
      <w:r w:rsidRPr="00472C27">
        <w:rPr>
          <w:spacing w:val="-1"/>
          <w:sz w:val="28"/>
        </w:rPr>
        <w:t xml:space="preserve"> </w:t>
      </w:r>
      <w:r w:rsidRPr="00472C27">
        <w:rPr>
          <w:sz w:val="28"/>
        </w:rPr>
        <w:t>університет»</w:t>
      </w:r>
    </w:p>
    <w:p w:rsidR="007100B0" w:rsidRDefault="007100B0">
      <w:pPr>
        <w:pStyle w:val="a3"/>
        <w:rPr>
          <w:sz w:val="30"/>
        </w:rPr>
      </w:pPr>
    </w:p>
    <w:p w:rsidR="007100B0" w:rsidRDefault="007100B0">
      <w:pPr>
        <w:pStyle w:val="a3"/>
        <w:rPr>
          <w:sz w:val="30"/>
        </w:rPr>
      </w:pPr>
    </w:p>
    <w:p w:rsidR="007100B0" w:rsidRDefault="00C97848">
      <w:pPr>
        <w:pStyle w:val="a3"/>
        <w:spacing w:before="249" w:line="278" w:lineRule="auto"/>
        <w:ind w:left="261" w:right="264"/>
        <w:jc w:val="both"/>
      </w:pPr>
      <w:r>
        <w:t>Освітньо-професійна</w:t>
      </w:r>
      <w:r>
        <w:rPr>
          <w:spacing w:val="1"/>
        </w:rPr>
        <w:t xml:space="preserve"> </w:t>
      </w:r>
      <w:r>
        <w:t>програма</w:t>
      </w:r>
      <w:r>
        <w:rPr>
          <w:spacing w:val="1"/>
        </w:rPr>
        <w:t xml:space="preserve"> </w:t>
      </w:r>
      <w:r>
        <w:t>«Німецька</w:t>
      </w:r>
      <w:r>
        <w:rPr>
          <w:spacing w:val="1"/>
        </w:rPr>
        <w:t xml:space="preserve"> </w:t>
      </w:r>
      <w:r>
        <w:t>мова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література.</w:t>
      </w:r>
      <w:r>
        <w:rPr>
          <w:spacing w:val="1"/>
        </w:rPr>
        <w:t xml:space="preserve"> </w:t>
      </w:r>
      <w:r>
        <w:t>Зарубіжна</w:t>
      </w:r>
      <w:r>
        <w:rPr>
          <w:spacing w:val="1"/>
        </w:rPr>
        <w:t xml:space="preserve"> </w:t>
      </w:r>
      <w:r>
        <w:t>література»</w:t>
      </w:r>
      <w:r>
        <w:rPr>
          <w:spacing w:val="1"/>
        </w:rPr>
        <w:t xml:space="preserve"> </w:t>
      </w:r>
      <w:r>
        <w:t>розроблена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вищу</w:t>
      </w:r>
      <w:r>
        <w:rPr>
          <w:spacing w:val="1"/>
        </w:rPr>
        <w:t xml:space="preserve"> </w:t>
      </w:r>
      <w:r>
        <w:t>освіту»</w:t>
      </w:r>
      <w:r>
        <w:rPr>
          <w:spacing w:val="71"/>
        </w:rPr>
        <w:t xml:space="preserve"> </w:t>
      </w:r>
      <w:r>
        <w:t>(зі</w:t>
      </w:r>
      <w:r>
        <w:rPr>
          <w:spacing w:val="-67"/>
        </w:rPr>
        <w:t xml:space="preserve"> </w:t>
      </w:r>
      <w:r w:rsidR="00472C27">
        <w:rPr>
          <w:spacing w:val="-67"/>
        </w:rPr>
        <w:t xml:space="preserve">                    </w:t>
      </w:r>
      <w:r>
        <w:t>змінами),</w:t>
      </w:r>
      <w:r>
        <w:rPr>
          <w:spacing w:val="-3"/>
        </w:rPr>
        <w:t xml:space="preserve"> </w:t>
      </w:r>
      <w:r>
        <w:t>Постанова</w:t>
      </w:r>
      <w:r>
        <w:rPr>
          <w:spacing w:val="-1"/>
        </w:rPr>
        <w:t xml:space="preserve"> </w:t>
      </w:r>
      <w:r>
        <w:t>Кабінету</w:t>
      </w:r>
      <w:r>
        <w:rPr>
          <w:spacing w:val="-6"/>
        </w:rPr>
        <w:t xml:space="preserve"> </w:t>
      </w:r>
      <w:r>
        <w:t xml:space="preserve">Міністрів </w:t>
      </w:r>
      <w:r>
        <w:rPr>
          <w:rFonts w:ascii="Calibri" w:hAnsi="Calibri"/>
        </w:rPr>
        <w:t>(</w:t>
      </w:r>
      <w:r>
        <w:t>від</w:t>
      </w:r>
      <w:r>
        <w:rPr>
          <w:spacing w:val="-1"/>
        </w:rPr>
        <w:t xml:space="preserve"> </w:t>
      </w:r>
      <w:r>
        <w:t>18.12.2019,</w:t>
      </w:r>
      <w:r>
        <w:rPr>
          <w:spacing w:val="-5"/>
        </w:rPr>
        <w:t xml:space="preserve"> </w:t>
      </w:r>
      <w:r>
        <w:t>документ</w:t>
      </w:r>
      <w:r>
        <w:rPr>
          <w:spacing w:val="-3"/>
        </w:rPr>
        <w:t xml:space="preserve"> </w:t>
      </w:r>
      <w:r>
        <w:t>392-ІХ).</w:t>
      </w:r>
    </w:p>
    <w:p w:rsidR="007100B0" w:rsidRDefault="007100B0">
      <w:pPr>
        <w:spacing w:line="278" w:lineRule="auto"/>
        <w:jc w:val="both"/>
      </w:pPr>
    </w:p>
    <w:p w:rsidR="000D281B" w:rsidRDefault="000D281B">
      <w:pPr>
        <w:spacing w:line="278" w:lineRule="auto"/>
        <w:jc w:val="both"/>
      </w:pPr>
    </w:p>
    <w:p w:rsidR="000D281B" w:rsidRDefault="000D281B">
      <w:pPr>
        <w:spacing w:line="278" w:lineRule="auto"/>
        <w:jc w:val="both"/>
      </w:pPr>
    </w:p>
    <w:p w:rsidR="000D281B" w:rsidRDefault="000D281B">
      <w:pPr>
        <w:spacing w:line="278" w:lineRule="auto"/>
        <w:jc w:val="both"/>
      </w:pPr>
    </w:p>
    <w:p w:rsidR="000D281B" w:rsidRDefault="000D281B">
      <w:pPr>
        <w:spacing w:line="278" w:lineRule="auto"/>
        <w:jc w:val="both"/>
      </w:pPr>
    </w:p>
    <w:p w:rsidR="000D281B" w:rsidRDefault="000D281B">
      <w:pPr>
        <w:spacing w:line="278" w:lineRule="auto"/>
        <w:jc w:val="both"/>
      </w:pPr>
    </w:p>
    <w:p w:rsidR="000D281B" w:rsidRDefault="000D281B">
      <w:pPr>
        <w:spacing w:line="278" w:lineRule="auto"/>
        <w:jc w:val="both"/>
      </w:pPr>
    </w:p>
    <w:p w:rsidR="000D281B" w:rsidRDefault="000D281B">
      <w:pPr>
        <w:spacing w:line="278" w:lineRule="auto"/>
        <w:jc w:val="both"/>
      </w:pPr>
    </w:p>
    <w:p w:rsidR="000D281B" w:rsidRDefault="000D281B">
      <w:pPr>
        <w:spacing w:line="278" w:lineRule="auto"/>
        <w:jc w:val="both"/>
      </w:pPr>
    </w:p>
    <w:p w:rsidR="000D281B" w:rsidRDefault="000D281B">
      <w:pPr>
        <w:spacing w:line="278" w:lineRule="auto"/>
        <w:jc w:val="both"/>
      </w:pPr>
    </w:p>
    <w:p w:rsidR="000D281B" w:rsidRDefault="000D281B">
      <w:pPr>
        <w:spacing w:line="278" w:lineRule="auto"/>
        <w:jc w:val="both"/>
      </w:pPr>
    </w:p>
    <w:p w:rsidR="000D281B" w:rsidRDefault="000D281B">
      <w:pPr>
        <w:spacing w:line="278" w:lineRule="auto"/>
        <w:jc w:val="both"/>
      </w:pPr>
    </w:p>
    <w:p w:rsidR="000D281B" w:rsidRDefault="000D281B">
      <w:pPr>
        <w:spacing w:line="278" w:lineRule="auto"/>
        <w:jc w:val="both"/>
      </w:pPr>
    </w:p>
    <w:p w:rsidR="000D281B" w:rsidRDefault="000D281B">
      <w:pPr>
        <w:spacing w:line="278" w:lineRule="auto"/>
        <w:jc w:val="both"/>
      </w:pPr>
    </w:p>
    <w:p w:rsidR="000D281B" w:rsidRDefault="000D281B">
      <w:pPr>
        <w:spacing w:line="278" w:lineRule="auto"/>
        <w:jc w:val="both"/>
      </w:pPr>
    </w:p>
    <w:p w:rsidR="000D281B" w:rsidRDefault="000D281B">
      <w:pPr>
        <w:spacing w:line="278" w:lineRule="auto"/>
        <w:jc w:val="both"/>
      </w:pPr>
    </w:p>
    <w:p w:rsidR="00621EEF" w:rsidRDefault="00621EEF">
      <w:pPr>
        <w:spacing w:line="278" w:lineRule="auto"/>
        <w:jc w:val="both"/>
      </w:pPr>
    </w:p>
    <w:p w:rsidR="00621EEF" w:rsidRDefault="00621EEF">
      <w:pPr>
        <w:spacing w:line="278" w:lineRule="auto"/>
        <w:jc w:val="both"/>
      </w:pPr>
    </w:p>
    <w:p w:rsidR="000D281B" w:rsidRPr="00456EA4" w:rsidRDefault="000D281B" w:rsidP="006054ED">
      <w:pPr>
        <w:pStyle w:val="Default"/>
        <w:numPr>
          <w:ilvl w:val="0"/>
          <w:numId w:val="7"/>
        </w:numPr>
        <w:spacing w:line="276" w:lineRule="auto"/>
        <w:jc w:val="center"/>
        <w:rPr>
          <w:b/>
          <w:bCs/>
          <w:color w:val="auto"/>
        </w:rPr>
      </w:pPr>
      <w:r w:rsidRPr="00456EA4">
        <w:rPr>
          <w:rFonts w:eastAsia="NotoSerif-Identity-H"/>
          <w:b/>
          <w:color w:val="auto"/>
        </w:rPr>
        <w:lastRenderedPageBreak/>
        <w:t xml:space="preserve">Профіль освітньої програми «Німецька мова і література. Зарубіжна література»,  </w:t>
      </w:r>
      <w:r w:rsidRPr="00456EA4">
        <w:rPr>
          <w:b/>
          <w:bCs/>
          <w:color w:val="auto"/>
        </w:rPr>
        <w:t>спеціальності 014 Середня освіта</w:t>
      </w:r>
    </w:p>
    <w:p w:rsidR="001451A1" w:rsidRDefault="000D281B" w:rsidP="000D281B">
      <w:pPr>
        <w:pStyle w:val="Default"/>
        <w:spacing w:line="276" w:lineRule="auto"/>
        <w:jc w:val="center"/>
        <w:rPr>
          <w:b/>
          <w:bCs/>
          <w:color w:val="auto"/>
        </w:rPr>
      </w:pPr>
      <w:r w:rsidRPr="00062021">
        <w:rPr>
          <w:b/>
          <w:bCs/>
          <w:color w:val="auto"/>
        </w:rPr>
        <w:t>предметно</w:t>
      </w:r>
      <w:r w:rsidR="008C4F88">
        <w:rPr>
          <w:b/>
          <w:bCs/>
          <w:color w:val="auto"/>
        </w:rPr>
        <w:t xml:space="preserve">ї спеціальності </w:t>
      </w:r>
      <w:r w:rsidRPr="00062021">
        <w:rPr>
          <w:b/>
          <w:bCs/>
          <w:color w:val="auto"/>
        </w:rPr>
        <w:t xml:space="preserve">014.022 Середня освіта. Мова та література </w:t>
      </w:r>
    </w:p>
    <w:p w:rsidR="000D281B" w:rsidRPr="00062021" w:rsidRDefault="000D281B" w:rsidP="000D281B">
      <w:pPr>
        <w:pStyle w:val="Default"/>
        <w:spacing w:line="276" w:lineRule="auto"/>
        <w:jc w:val="center"/>
        <w:rPr>
          <w:b/>
          <w:bCs/>
          <w:color w:val="auto"/>
        </w:rPr>
      </w:pPr>
      <w:r w:rsidRPr="00062021">
        <w:rPr>
          <w:b/>
          <w:bCs/>
          <w:color w:val="auto"/>
        </w:rPr>
        <w:t>(із зазначенням мови) (Німецька мова і література)</w:t>
      </w:r>
    </w:p>
    <w:tbl>
      <w:tblPr>
        <w:tblW w:w="9252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8"/>
        <w:gridCol w:w="47"/>
        <w:gridCol w:w="6237"/>
      </w:tblGrid>
      <w:tr w:rsidR="00F937AA" w:rsidRPr="00F937AA" w:rsidTr="00725B56">
        <w:trPr>
          <w:trHeight w:val="301"/>
        </w:trPr>
        <w:tc>
          <w:tcPr>
            <w:tcW w:w="9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D281B" w:rsidRPr="00F937AA" w:rsidRDefault="000D281B" w:rsidP="00725B56">
            <w:pPr>
              <w:pStyle w:val="TableParagraph"/>
              <w:ind w:right="3622"/>
              <w:jc w:val="center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 xml:space="preserve">                                               1 - Загальна інформація</w:t>
            </w:r>
          </w:p>
        </w:tc>
      </w:tr>
      <w:tr w:rsidR="00F937AA" w:rsidRPr="00F937AA" w:rsidTr="00725B56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1451A1">
            <w:pPr>
              <w:pStyle w:val="TableParagraph"/>
              <w:ind w:left="35" w:right="57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 xml:space="preserve">Державний вищий навчальний заклад </w:t>
            </w:r>
          </w:p>
          <w:p w:rsidR="000D281B" w:rsidRPr="00F937AA" w:rsidRDefault="000D281B" w:rsidP="001451A1">
            <w:pPr>
              <w:pStyle w:val="TableParagraph"/>
              <w:ind w:left="35" w:right="57"/>
              <w:rPr>
                <w:sz w:val="24"/>
                <w:szCs w:val="24"/>
                <w:lang w:val="ru-RU"/>
              </w:rPr>
            </w:pPr>
            <w:r w:rsidRPr="00F937AA">
              <w:rPr>
                <w:sz w:val="24"/>
                <w:szCs w:val="24"/>
              </w:rPr>
              <w:t>«Ужгородський національний університет»</w:t>
            </w:r>
          </w:p>
          <w:p w:rsidR="000D281B" w:rsidRPr="00F937AA" w:rsidRDefault="000D281B" w:rsidP="001451A1">
            <w:pPr>
              <w:pStyle w:val="TableParagraph"/>
              <w:ind w:left="35" w:right="57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 xml:space="preserve">Факультет іноземної філології </w:t>
            </w:r>
          </w:p>
        </w:tc>
      </w:tr>
      <w:tr w:rsidR="00F937AA" w:rsidRPr="00F937AA" w:rsidTr="00725B56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1451A1">
            <w:pPr>
              <w:pStyle w:val="TableParagraph"/>
              <w:ind w:left="35" w:right="284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 xml:space="preserve">Ступінь вищої освіти: бакалавр </w:t>
            </w:r>
          </w:p>
          <w:p w:rsidR="000D281B" w:rsidRPr="00F937AA" w:rsidRDefault="000D281B" w:rsidP="001451A1">
            <w:pPr>
              <w:pStyle w:val="Default"/>
              <w:spacing w:line="276" w:lineRule="auto"/>
              <w:ind w:left="35"/>
              <w:rPr>
                <w:bCs/>
                <w:color w:val="auto"/>
              </w:rPr>
            </w:pPr>
            <w:r w:rsidRPr="00F937AA">
              <w:rPr>
                <w:bCs/>
                <w:color w:val="auto"/>
              </w:rPr>
              <w:t>Кваліфікація: бакалавр середньої освіти (Мова та література)</w:t>
            </w:r>
            <w:r w:rsidR="001451A1" w:rsidRPr="00F937AA">
              <w:rPr>
                <w:bCs/>
                <w:color w:val="auto"/>
              </w:rPr>
              <w:t xml:space="preserve"> </w:t>
            </w:r>
            <w:r w:rsidRPr="00F937AA">
              <w:rPr>
                <w:bCs/>
                <w:color w:val="auto"/>
              </w:rPr>
              <w:t>(німецька)), вчитель німецької мови та зарубіжної літератури</w:t>
            </w:r>
          </w:p>
        </w:tc>
      </w:tr>
      <w:tr w:rsidR="00F937AA" w:rsidRPr="00F937AA" w:rsidTr="00725B56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Офіційна назва освітньої програми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F937AA">
              <w:rPr>
                <w:bCs/>
                <w:sz w:val="24"/>
                <w:szCs w:val="24"/>
              </w:rPr>
              <w:t>«Німецька мова і література. Зарубіжна література»</w:t>
            </w:r>
          </w:p>
        </w:tc>
      </w:tr>
      <w:tr w:rsidR="00F937AA" w:rsidRPr="00F937AA" w:rsidTr="00725B56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 xml:space="preserve">Тип диплому та обсяг освітньої програми 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Диплом бакалавра, одиничний, 240 кредитів ЄКТС</w:t>
            </w:r>
          </w:p>
          <w:p w:rsidR="000D281B" w:rsidRPr="00F937AA" w:rsidRDefault="000D281B" w:rsidP="00725B56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Термін навчання 3 роки 10 місяців</w:t>
            </w:r>
          </w:p>
        </w:tc>
      </w:tr>
      <w:tr w:rsidR="00F937AA" w:rsidRPr="00F937AA" w:rsidTr="00725B56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Наявність акредитації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ind w:firstLine="47"/>
              <w:rPr>
                <w:sz w:val="24"/>
                <w:szCs w:val="24"/>
                <w:lang w:val="ru-RU"/>
              </w:rPr>
            </w:pPr>
            <w:r w:rsidRPr="00F937AA">
              <w:rPr>
                <w:sz w:val="24"/>
                <w:szCs w:val="24"/>
                <w:lang w:val="ru-RU"/>
              </w:rPr>
              <w:t xml:space="preserve">Акредитаційна комісія України </w:t>
            </w:r>
          </w:p>
          <w:p w:rsidR="000D281B" w:rsidRPr="00F937AA" w:rsidRDefault="000D281B" w:rsidP="00725B56">
            <w:pPr>
              <w:pStyle w:val="TableParagraph"/>
              <w:ind w:firstLine="47"/>
              <w:rPr>
                <w:sz w:val="24"/>
                <w:szCs w:val="24"/>
                <w:lang w:val="ru-RU"/>
              </w:rPr>
            </w:pPr>
            <w:r w:rsidRPr="00F937AA">
              <w:rPr>
                <w:sz w:val="24"/>
                <w:szCs w:val="24"/>
                <w:lang w:val="ru-RU"/>
              </w:rPr>
              <w:t xml:space="preserve">Термін дії сертифікату до 01 липня 2023 р. </w:t>
            </w:r>
          </w:p>
          <w:p w:rsidR="000D281B" w:rsidRPr="00F937AA" w:rsidRDefault="000D281B" w:rsidP="00725B56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  <w:lang w:val="ru-RU"/>
              </w:rPr>
              <w:t>Сертифікат про акредитацію Серія УД № 07008348</w:t>
            </w:r>
          </w:p>
        </w:tc>
      </w:tr>
      <w:tr w:rsidR="00F937AA" w:rsidRPr="00F937AA" w:rsidTr="00725B5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Цикл/рівень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Національна рамка кваліфікацій України – 6 рівень,</w:t>
            </w:r>
          </w:p>
          <w:p w:rsidR="000D281B" w:rsidRPr="00F937AA" w:rsidRDefault="000D281B" w:rsidP="00725B56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FQ-EHEA – перший цикл,</w:t>
            </w:r>
          </w:p>
          <w:p w:rsidR="000D281B" w:rsidRPr="00F937AA" w:rsidRDefault="000D281B" w:rsidP="00725B56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EQF-LLL – 6 рівень</w:t>
            </w:r>
          </w:p>
        </w:tc>
      </w:tr>
      <w:tr w:rsidR="00F937AA" w:rsidRPr="00F937AA" w:rsidTr="00725B5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Передумови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Наявність повної загальної середньої освіти.</w:t>
            </w:r>
          </w:p>
          <w:p w:rsidR="000D281B" w:rsidRPr="00F937AA" w:rsidRDefault="000D281B" w:rsidP="00725B56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F937AA">
              <w:rPr>
                <w:rFonts w:eastAsia="Calibri"/>
                <w:sz w:val="24"/>
                <w:szCs w:val="24"/>
              </w:rPr>
              <w:t xml:space="preserve">Умови вступу визначаються «Правилами прийому </w:t>
            </w:r>
            <w:r w:rsidRPr="00F937AA">
              <w:rPr>
                <w:sz w:val="24"/>
                <w:szCs w:val="24"/>
              </w:rPr>
              <w:t>до Ужгородського національного університету»</w:t>
            </w:r>
          </w:p>
        </w:tc>
      </w:tr>
      <w:tr w:rsidR="00F937AA" w:rsidRPr="00F937AA" w:rsidTr="00725B5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Мова(и) викладання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E11926" w:rsidRDefault="000D281B" w:rsidP="00725B56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</w:rPr>
            </w:pPr>
            <w:r w:rsidRPr="00E11926">
              <w:rPr>
                <w:sz w:val="24"/>
                <w:szCs w:val="24"/>
              </w:rPr>
              <w:t>Німецька (перша іноземна мова), українська, англійська / французька / румунська / чеська / словацька (друга іноземна мова)</w:t>
            </w:r>
          </w:p>
        </w:tc>
      </w:tr>
      <w:tr w:rsidR="00F937AA" w:rsidRPr="00F937AA" w:rsidTr="00725B5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Термін дії освітньої програми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До чергового перегляду</w:t>
            </w:r>
          </w:p>
          <w:p w:rsidR="000D281B" w:rsidRPr="00F937AA" w:rsidRDefault="000D281B" w:rsidP="00725B56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  <w:highlight w:val="yellow"/>
                <w:lang w:val="ru-RU"/>
              </w:rPr>
            </w:pPr>
            <w:r w:rsidRPr="00F937AA">
              <w:rPr>
                <w:sz w:val="24"/>
                <w:szCs w:val="24"/>
              </w:rPr>
              <w:t>відповідно до терміну дії серт</w:t>
            </w:r>
            <w:r w:rsidRPr="00F937AA">
              <w:rPr>
                <w:sz w:val="24"/>
                <w:szCs w:val="24"/>
                <w:lang w:val="ru-RU"/>
              </w:rPr>
              <w:t>ифіката про акредитацію</w:t>
            </w:r>
          </w:p>
        </w:tc>
      </w:tr>
      <w:tr w:rsidR="00F937AA" w:rsidRPr="00F937AA" w:rsidTr="00725B5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D0287F" w:rsidP="00725B56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  <w:highlight w:val="yellow"/>
              </w:rPr>
            </w:pPr>
            <w:hyperlink r:id="rId9" w:tgtFrame="_blank" w:history="1">
              <w:r w:rsidR="000D281B" w:rsidRPr="00F937AA">
                <w:rPr>
                  <w:rStyle w:val="a6"/>
                  <w:color w:val="auto"/>
                  <w:sz w:val="24"/>
                  <w:szCs w:val="24"/>
                  <w:shd w:val="clear" w:color="auto" w:fill="FFFFFF"/>
                </w:rPr>
                <w:t>http://www.uzhnu.edu.ua/uk/infocentre/15068</w:t>
              </w:r>
            </w:hyperlink>
          </w:p>
        </w:tc>
      </w:tr>
      <w:tr w:rsidR="00F937AA" w:rsidRPr="00F937AA" w:rsidTr="00725B56">
        <w:trPr>
          <w:trHeight w:val="260"/>
        </w:trPr>
        <w:tc>
          <w:tcPr>
            <w:tcW w:w="9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2 - Мета освітньої програми</w:t>
            </w:r>
          </w:p>
        </w:tc>
      </w:tr>
      <w:tr w:rsidR="00F937AA" w:rsidRPr="00F937AA" w:rsidTr="00725B56">
        <w:trPr>
          <w:trHeight w:val="260"/>
        </w:trPr>
        <w:tc>
          <w:tcPr>
            <w:tcW w:w="9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Основною метою є формування особистості конкурентоспроможного фахівця – вчителя німецької мови та зарубіжної літератури, який володіє загальними та професійними компетентностями, достатніми для успішної організації та реалізації освітнього процесу й виконання трудових функцій вчителя, класного керівника та керівника позаурочної діяльності учнів у закладі загальної середньої освіти.</w:t>
            </w:r>
            <w:r w:rsidRPr="00F937AA">
              <w:rPr>
                <w:sz w:val="23"/>
                <w:szCs w:val="23"/>
              </w:rPr>
              <w:t xml:space="preserve"> Успішне завершення програми передбачає здобуття фундаментальних та професійно-орієнтованих знань, вмінь і навичок,  здатність до інноваційної педагогічної діяльності, організації інклюзивного освітнього середовища для навчання та виховання учнів, безперервної самоосвіти та професійного самовдосконалення.</w:t>
            </w:r>
          </w:p>
        </w:tc>
      </w:tr>
      <w:tr w:rsidR="00F937AA" w:rsidRPr="00F937AA" w:rsidTr="00725B56">
        <w:trPr>
          <w:trHeight w:val="260"/>
        </w:trPr>
        <w:tc>
          <w:tcPr>
            <w:tcW w:w="9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3 - Характеристика освітньої програми</w:t>
            </w:r>
          </w:p>
        </w:tc>
      </w:tr>
      <w:tr w:rsidR="00F937AA" w:rsidRPr="00F937AA" w:rsidTr="00725B5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 xml:space="preserve">Предметна галузь (галузь знань, спеціальність, спеціалізація </w:t>
            </w:r>
            <w:r w:rsidRPr="00F937AA">
              <w:rPr>
                <w:sz w:val="24"/>
              </w:rPr>
              <w:t>(за наявності)</w:t>
            </w:r>
            <w:r w:rsidRPr="00F937AA">
              <w:rPr>
                <w:b/>
                <w:sz w:val="24"/>
              </w:rPr>
              <w:t>)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adjustRightInd w:val="0"/>
              <w:ind w:left="47"/>
              <w:rPr>
                <w:sz w:val="24"/>
                <w:szCs w:val="24"/>
              </w:rPr>
            </w:pPr>
            <w:r w:rsidRPr="00F937AA">
              <w:rPr>
                <w:iCs/>
                <w:sz w:val="24"/>
                <w:szCs w:val="24"/>
              </w:rPr>
              <w:t xml:space="preserve">Галузь знань </w:t>
            </w:r>
            <w:r w:rsidRPr="00F937AA">
              <w:rPr>
                <w:sz w:val="24"/>
                <w:szCs w:val="24"/>
              </w:rPr>
              <w:t>– 01 Освіта / Педагогіка</w:t>
            </w:r>
          </w:p>
          <w:p w:rsidR="000D281B" w:rsidRPr="00F937AA" w:rsidRDefault="000D281B" w:rsidP="00725B56">
            <w:pPr>
              <w:adjustRightInd w:val="0"/>
              <w:ind w:left="47"/>
              <w:rPr>
                <w:sz w:val="24"/>
                <w:szCs w:val="24"/>
              </w:rPr>
            </w:pPr>
            <w:r w:rsidRPr="00F937AA">
              <w:rPr>
                <w:iCs/>
                <w:sz w:val="24"/>
                <w:szCs w:val="24"/>
              </w:rPr>
              <w:t xml:space="preserve">Спеціальність </w:t>
            </w:r>
            <w:r w:rsidRPr="00F937AA">
              <w:rPr>
                <w:sz w:val="24"/>
                <w:szCs w:val="24"/>
              </w:rPr>
              <w:t>– 014 Середня освіта</w:t>
            </w:r>
          </w:p>
          <w:p w:rsidR="000D281B" w:rsidRPr="00F937AA" w:rsidRDefault="000D281B" w:rsidP="00725B56">
            <w:pPr>
              <w:pStyle w:val="Default"/>
              <w:spacing w:line="276" w:lineRule="auto"/>
              <w:ind w:left="47"/>
              <w:rPr>
                <w:bCs/>
                <w:color w:val="auto"/>
              </w:rPr>
            </w:pPr>
            <w:r w:rsidRPr="00F937AA">
              <w:rPr>
                <w:color w:val="auto"/>
              </w:rPr>
              <w:t xml:space="preserve">Предметна спеціальність – </w:t>
            </w:r>
            <w:r w:rsidRPr="00F937AA">
              <w:rPr>
                <w:bCs/>
                <w:color w:val="auto"/>
              </w:rPr>
              <w:t>014.022 Середня освіта. Мова та література (із зазначенням мови) (Німецька мова і література)</w:t>
            </w:r>
          </w:p>
          <w:p w:rsidR="000D281B" w:rsidRPr="00F937AA" w:rsidRDefault="000D281B" w:rsidP="00725B56">
            <w:pPr>
              <w:adjustRightInd w:val="0"/>
              <w:ind w:left="47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Загальний обсяг освітньо-професійної програми становить 240 кредитів ЄКТС і включає:</w:t>
            </w:r>
          </w:p>
          <w:p w:rsidR="000D281B" w:rsidRPr="00F937AA" w:rsidRDefault="000D281B" w:rsidP="00980C71">
            <w:pPr>
              <w:widowControl/>
              <w:numPr>
                <w:ilvl w:val="0"/>
                <w:numId w:val="6"/>
              </w:numPr>
              <w:tabs>
                <w:tab w:val="left" w:pos="472"/>
              </w:tabs>
              <w:adjustRightInd w:val="0"/>
              <w:ind w:left="47" w:firstLine="0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lastRenderedPageBreak/>
              <w:t>Обов’язкові навчальні дисципліни:</w:t>
            </w:r>
          </w:p>
          <w:p w:rsidR="000D281B" w:rsidRPr="00F937AA" w:rsidRDefault="000D281B" w:rsidP="00980C71">
            <w:pPr>
              <w:widowControl/>
              <w:numPr>
                <w:ilvl w:val="1"/>
                <w:numId w:val="6"/>
              </w:numPr>
              <w:tabs>
                <w:tab w:val="left" w:pos="472"/>
              </w:tabs>
              <w:adjustRightInd w:val="0"/>
              <w:ind w:left="47" w:firstLine="0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Цикл загальної підготовки – 24,0 кредити ЄКТС (10,0%)</w:t>
            </w:r>
          </w:p>
          <w:p w:rsidR="000D281B" w:rsidRPr="00F937AA" w:rsidRDefault="000D281B" w:rsidP="00980C71">
            <w:pPr>
              <w:widowControl/>
              <w:numPr>
                <w:ilvl w:val="1"/>
                <w:numId w:val="6"/>
              </w:numPr>
              <w:tabs>
                <w:tab w:val="left" w:pos="472"/>
              </w:tabs>
              <w:adjustRightInd w:val="0"/>
              <w:ind w:left="47" w:firstLine="0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Цикл професійної підготовки – 129,0 кредитів ЄКТС (53,75%)</w:t>
            </w:r>
          </w:p>
          <w:p w:rsidR="000D281B" w:rsidRPr="00F937AA" w:rsidRDefault="000D281B" w:rsidP="00725B56">
            <w:pPr>
              <w:adjustRightInd w:val="0"/>
              <w:ind w:left="47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Практики – 24,0 кредити ЄКТС (10,0%)</w:t>
            </w:r>
          </w:p>
          <w:p w:rsidR="000D281B" w:rsidRPr="00F937AA" w:rsidRDefault="000D281B" w:rsidP="00725B56">
            <w:pPr>
              <w:adjustRightInd w:val="0"/>
              <w:ind w:left="47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Підсумкова атестація – 3 кредити ЄКТС (1,25%)</w:t>
            </w:r>
          </w:p>
          <w:p w:rsidR="000D281B" w:rsidRPr="00F937AA" w:rsidRDefault="000D281B" w:rsidP="00725B56">
            <w:pPr>
              <w:adjustRightInd w:val="0"/>
              <w:ind w:left="47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 xml:space="preserve">Усього за обов’язковою частиною – 180 кредитів ЄКТС  </w:t>
            </w:r>
          </w:p>
          <w:p w:rsidR="000D281B" w:rsidRPr="00F937AA" w:rsidRDefault="000D281B" w:rsidP="00725B56">
            <w:pPr>
              <w:adjustRightInd w:val="0"/>
              <w:ind w:left="47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(75,0%)</w:t>
            </w:r>
          </w:p>
          <w:p w:rsidR="000D281B" w:rsidRPr="00F937AA" w:rsidRDefault="000D281B" w:rsidP="00980C71">
            <w:pPr>
              <w:widowControl/>
              <w:numPr>
                <w:ilvl w:val="0"/>
                <w:numId w:val="6"/>
              </w:numPr>
              <w:tabs>
                <w:tab w:val="left" w:pos="472"/>
              </w:tabs>
              <w:adjustRightInd w:val="0"/>
              <w:ind w:left="47" w:firstLine="0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Дисципліни вільного вибору студента:</w:t>
            </w:r>
          </w:p>
          <w:p w:rsidR="000D281B" w:rsidRPr="00F937AA" w:rsidRDefault="000D281B" w:rsidP="00980C71">
            <w:pPr>
              <w:widowControl/>
              <w:numPr>
                <w:ilvl w:val="1"/>
                <w:numId w:val="6"/>
              </w:numPr>
              <w:tabs>
                <w:tab w:val="left" w:pos="472"/>
              </w:tabs>
              <w:adjustRightInd w:val="0"/>
              <w:ind w:left="47" w:firstLine="0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Цикл загальної підготовки – 12,0 кредитів ЄКТС (5,0%)</w:t>
            </w:r>
          </w:p>
          <w:p w:rsidR="000D281B" w:rsidRPr="00F937AA" w:rsidRDefault="000D281B" w:rsidP="00980C71">
            <w:pPr>
              <w:widowControl/>
              <w:numPr>
                <w:ilvl w:val="1"/>
                <w:numId w:val="6"/>
              </w:numPr>
              <w:tabs>
                <w:tab w:val="left" w:pos="189"/>
                <w:tab w:val="left" w:pos="472"/>
              </w:tabs>
              <w:adjustRightInd w:val="0"/>
              <w:ind w:left="47" w:firstLine="0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 xml:space="preserve">Цикл професійної підготовки – 48,0 кредитів ЄКТС  (20,0%) </w:t>
            </w:r>
          </w:p>
          <w:p w:rsidR="000D281B" w:rsidRPr="00F937AA" w:rsidRDefault="000D281B" w:rsidP="00725B56">
            <w:pPr>
              <w:pStyle w:val="TableParagraph"/>
              <w:tabs>
                <w:tab w:val="left" w:pos="330"/>
              </w:tabs>
              <w:spacing w:line="268" w:lineRule="exact"/>
              <w:ind w:left="47" w:right="57"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 xml:space="preserve">Усього за вибірковою частиною – 60 кредитів ЄКТС (25%) </w:t>
            </w:r>
          </w:p>
        </w:tc>
      </w:tr>
      <w:tr w:rsidR="00F937AA" w:rsidRPr="00F937AA" w:rsidTr="00725B5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lastRenderedPageBreak/>
              <w:t>Орієнтація освітньої програми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</w:rPr>
            </w:pPr>
            <w:r w:rsidRPr="00F937AA">
              <w:rPr>
                <w:sz w:val="24"/>
              </w:rPr>
              <w:t>Освітньо-професійна програма орієнтована на здобуття студентами професійних компетентностей для успішної організації й реалізації освітнього процесу в ЗЗСО  відповідно до рівня сучасних навчально-методичних й виховних вимог.</w:t>
            </w:r>
          </w:p>
        </w:tc>
      </w:tr>
      <w:tr w:rsidR="00F937AA" w:rsidRPr="00F937AA" w:rsidTr="00725B5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Основний фокус освітньої програми та спеціалізації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5" w:lineRule="exact"/>
              <w:ind w:left="107"/>
              <w:rPr>
                <w:i/>
                <w:sz w:val="24"/>
                <w:lang w:val="ru-RU"/>
              </w:rPr>
            </w:pPr>
            <w:r w:rsidRPr="00F937AA">
              <w:rPr>
                <w:spacing w:val="-6"/>
                <w:sz w:val="24"/>
              </w:rPr>
              <w:t>Основний</w:t>
            </w:r>
            <w:r w:rsidRPr="00F937AA">
              <w:rPr>
                <w:spacing w:val="-10"/>
                <w:sz w:val="24"/>
              </w:rPr>
              <w:t xml:space="preserve"> </w:t>
            </w:r>
            <w:r w:rsidRPr="00F937AA">
              <w:rPr>
                <w:spacing w:val="-6"/>
                <w:sz w:val="24"/>
              </w:rPr>
              <w:t>фокус освітньої програми та  спеціалізації:</w:t>
            </w:r>
          </w:p>
          <w:p w:rsidR="000D281B" w:rsidRPr="00F937AA" w:rsidRDefault="000D281B" w:rsidP="00980C71">
            <w:pPr>
              <w:pStyle w:val="TableParagraph"/>
              <w:numPr>
                <w:ilvl w:val="0"/>
                <w:numId w:val="4"/>
              </w:numPr>
              <w:tabs>
                <w:tab w:val="left" w:pos="118"/>
                <w:tab w:val="left" w:pos="472"/>
              </w:tabs>
              <w:spacing w:line="293" w:lineRule="exact"/>
              <w:ind w:left="47" w:firstLine="142"/>
              <w:rPr>
                <w:sz w:val="24"/>
              </w:rPr>
            </w:pPr>
            <w:r w:rsidRPr="00F937AA">
              <w:rPr>
                <w:sz w:val="24"/>
                <w:lang w:val="ru-RU"/>
              </w:rPr>
              <w:t>загальна</w:t>
            </w:r>
            <w:r w:rsidRPr="00F937AA">
              <w:rPr>
                <w:spacing w:val="-3"/>
                <w:sz w:val="24"/>
              </w:rPr>
              <w:t xml:space="preserve"> </w:t>
            </w:r>
            <w:r w:rsidRPr="00F937AA">
              <w:rPr>
                <w:sz w:val="24"/>
                <w:lang w:val="ru-RU"/>
              </w:rPr>
              <w:t>освіта</w:t>
            </w:r>
            <w:r w:rsidRPr="00F937AA">
              <w:rPr>
                <w:spacing w:val="-1"/>
                <w:sz w:val="24"/>
              </w:rPr>
              <w:t xml:space="preserve"> </w:t>
            </w:r>
            <w:r w:rsidRPr="00F937AA">
              <w:rPr>
                <w:sz w:val="24"/>
                <w:lang w:val="ru-RU"/>
              </w:rPr>
              <w:t>у</w:t>
            </w:r>
            <w:r w:rsidRPr="00F937AA">
              <w:rPr>
                <w:spacing w:val="-6"/>
                <w:sz w:val="24"/>
              </w:rPr>
              <w:t xml:space="preserve"> </w:t>
            </w:r>
            <w:r w:rsidRPr="00F937AA">
              <w:rPr>
                <w:sz w:val="24"/>
                <w:lang w:val="ru-RU"/>
              </w:rPr>
              <w:t>галузі</w:t>
            </w:r>
            <w:r w:rsidRPr="00F937AA">
              <w:rPr>
                <w:sz w:val="24"/>
              </w:rPr>
              <w:t xml:space="preserve"> </w:t>
            </w:r>
            <w:r w:rsidRPr="00F937AA">
              <w:rPr>
                <w:sz w:val="24"/>
                <w:lang w:val="ru-RU"/>
              </w:rPr>
              <w:t>німецької</w:t>
            </w:r>
            <w:r w:rsidRPr="00F937AA">
              <w:rPr>
                <w:spacing w:val="-1"/>
                <w:sz w:val="24"/>
              </w:rPr>
              <w:t xml:space="preserve"> </w:t>
            </w:r>
            <w:r w:rsidRPr="00F937AA">
              <w:rPr>
                <w:sz w:val="24"/>
                <w:lang w:val="ru-RU"/>
              </w:rPr>
              <w:t>філології</w:t>
            </w:r>
            <w:r w:rsidRPr="00F937AA">
              <w:rPr>
                <w:sz w:val="24"/>
              </w:rPr>
              <w:t xml:space="preserve"> </w:t>
            </w:r>
            <w:r w:rsidRPr="00F937AA">
              <w:rPr>
                <w:sz w:val="24"/>
                <w:lang w:val="ru-RU"/>
              </w:rPr>
              <w:t>та</w:t>
            </w:r>
            <w:r w:rsidRPr="00F937AA">
              <w:rPr>
                <w:sz w:val="24"/>
              </w:rPr>
              <w:t xml:space="preserve"> </w:t>
            </w:r>
            <w:r w:rsidRPr="00F937AA">
              <w:rPr>
                <w:sz w:val="24"/>
                <w:lang w:val="ru-RU"/>
              </w:rPr>
              <w:t>зарубіжної</w:t>
            </w:r>
            <w:r w:rsidRPr="00F937AA">
              <w:rPr>
                <w:sz w:val="24"/>
              </w:rPr>
              <w:t xml:space="preserve"> </w:t>
            </w:r>
            <w:r w:rsidRPr="00F937AA">
              <w:rPr>
                <w:sz w:val="24"/>
                <w:lang w:val="ru-RU"/>
              </w:rPr>
              <w:t>літератури</w:t>
            </w:r>
            <w:r w:rsidRPr="00F937AA">
              <w:rPr>
                <w:sz w:val="24"/>
              </w:rPr>
              <w:t>;</w:t>
            </w:r>
          </w:p>
          <w:p w:rsidR="000D281B" w:rsidRPr="00F937AA" w:rsidRDefault="000D281B" w:rsidP="00980C71">
            <w:pPr>
              <w:pStyle w:val="TableParagraph"/>
              <w:numPr>
                <w:ilvl w:val="0"/>
                <w:numId w:val="4"/>
              </w:numPr>
              <w:tabs>
                <w:tab w:val="left" w:pos="118"/>
                <w:tab w:val="left" w:pos="472"/>
              </w:tabs>
              <w:spacing w:line="293" w:lineRule="exact"/>
              <w:ind w:left="47" w:firstLine="142"/>
              <w:rPr>
                <w:sz w:val="24"/>
                <w:lang w:val="ru-RU"/>
              </w:rPr>
            </w:pPr>
            <w:r w:rsidRPr="00F937AA">
              <w:rPr>
                <w:sz w:val="24"/>
              </w:rPr>
              <w:t xml:space="preserve">німецька мова у сфері професійної комунікації; </w:t>
            </w:r>
          </w:p>
          <w:p w:rsidR="000D281B" w:rsidRPr="00F937AA" w:rsidRDefault="000D281B" w:rsidP="00980C71">
            <w:pPr>
              <w:pStyle w:val="TableParagraph"/>
              <w:numPr>
                <w:ilvl w:val="0"/>
                <w:numId w:val="4"/>
              </w:numPr>
              <w:tabs>
                <w:tab w:val="left" w:pos="118"/>
                <w:tab w:val="left" w:pos="472"/>
              </w:tabs>
              <w:spacing w:line="293" w:lineRule="exact"/>
              <w:ind w:left="47" w:firstLine="142"/>
              <w:rPr>
                <w:sz w:val="24"/>
                <w:lang w:val="ru-RU"/>
              </w:rPr>
            </w:pPr>
            <w:r w:rsidRPr="00F937AA">
              <w:rPr>
                <w:sz w:val="24"/>
              </w:rPr>
              <w:t>загальна освіта з педагогіки, психології й методики навчання іноземної (німецької) мови та зарубіжної літератури;</w:t>
            </w:r>
          </w:p>
          <w:p w:rsidR="000D281B" w:rsidRPr="00F937AA" w:rsidRDefault="000D281B" w:rsidP="00980C71">
            <w:pPr>
              <w:pStyle w:val="TableParagraph"/>
              <w:numPr>
                <w:ilvl w:val="0"/>
                <w:numId w:val="4"/>
              </w:numPr>
              <w:tabs>
                <w:tab w:val="left" w:pos="118"/>
                <w:tab w:val="left" w:pos="472"/>
              </w:tabs>
              <w:spacing w:line="293" w:lineRule="exact"/>
              <w:ind w:left="47" w:firstLine="142"/>
              <w:rPr>
                <w:sz w:val="24"/>
                <w:lang w:val="ru-RU"/>
              </w:rPr>
            </w:pPr>
            <w:r w:rsidRPr="00F937AA">
              <w:rPr>
                <w:sz w:val="24"/>
              </w:rPr>
              <w:t>особливі аспекти іншомовного освітнього процесу (вікова педагогіка й психологія навчання іноземної мови, забезпечення інклюзивності навчання);</w:t>
            </w:r>
          </w:p>
          <w:p w:rsidR="000D281B" w:rsidRPr="00F937AA" w:rsidRDefault="000D281B" w:rsidP="00980C71">
            <w:pPr>
              <w:pStyle w:val="TableParagraph"/>
              <w:numPr>
                <w:ilvl w:val="0"/>
                <w:numId w:val="4"/>
              </w:numPr>
              <w:tabs>
                <w:tab w:val="left" w:pos="118"/>
                <w:tab w:val="left" w:pos="472"/>
              </w:tabs>
              <w:spacing w:line="293" w:lineRule="exact"/>
              <w:ind w:left="47" w:firstLine="142"/>
              <w:rPr>
                <w:sz w:val="24"/>
                <w:lang w:val="ru-RU"/>
              </w:rPr>
            </w:pPr>
            <w:r w:rsidRPr="00F937AA">
              <w:rPr>
                <w:sz w:val="24"/>
                <w:lang w:val="ru-RU"/>
              </w:rPr>
              <w:t>підготовка</w:t>
            </w:r>
            <w:r w:rsidRPr="00F937AA">
              <w:rPr>
                <w:spacing w:val="-4"/>
                <w:sz w:val="24"/>
                <w:lang w:val="ru-RU"/>
              </w:rPr>
              <w:t xml:space="preserve"> </w:t>
            </w:r>
            <w:r w:rsidRPr="00F937AA">
              <w:rPr>
                <w:sz w:val="24"/>
                <w:lang w:val="ru-RU"/>
              </w:rPr>
              <w:t>вчителя німецької мови та зарубіжної літератури для ЗЗСО (рівень базової середньої освіти).</w:t>
            </w:r>
          </w:p>
        </w:tc>
      </w:tr>
      <w:tr w:rsidR="00F937AA" w:rsidRPr="00F937AA" w:rsidTr="00725B5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Особливості програми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Програма передбачає:</w:t>
            </w:r>
          </w:p>
          <w:p w:rsidR="000D281B" w:rsidRPr="00F937AA" w:rsidRDefault="000D281B" w:rsidP="00980C71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line="268" w:lineRule="exact"/>
              <w:ind w:left="57" w:right="57" w:firstLine="132"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органічне поєднання в освітньому процесі предметної (ґрунтовні теоретичні знання, вміння й навички з німецької мови та зарубіжної літератури), психолого-педагогічної (володіння сучасними методами, методиками й технологіями навчання іноземної мови та зарубіжної літератури) підготовки та формування особистості вчителя-педагога (розвиток особистісних якостей майбутніх вчителів німецької мови та зарубіжної літератури);</w:t>
            </w:r>
          </w:p>
          <w:p w:rsidR="000D281B" w:rsidRPr="00F937AA" w:rsidRDefault="000D281B" w:rsidP="00980C71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line="268" w:lineRule="exact"/>
              <w:ind w:left="57" w:right="57" w:firstLine="132"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набуття теоретичних знань з методики та психології навчання іноземної (німецької) мови через практику шляхом інтерактивних, студентоцентрованих практичних занять, орієнтованих на пошук і відкриття нових знань, вирішення задач і проблем, створення проєктів на основі співпраці між студентами в мінігрупах та парах;</w:t>
            </w:r>
          </w:p>
          <w:p w:rsidR="000D281B" w:rsidRPr="00F937AA" w:rsidRDefault="000D281B" w:rsidP="00980C71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line="268" w:lineRule="exact"/>
              <w:ind w:left="57" w:right="57" w:firstLine="132"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здобуття практичних професійно орієнтованих умінь і навичок у багатомовному освітньому середовищі шляхом проходження навчальної й педагогічної практик на базі регіональних шкіл з навчанням мовою національних меншин, зокрема чеської та словацької;</w:t>
            </w:r>
          </w:p>
          <w:p w:rsidR="000D281B" w:rsidRPr="00F937AA" w:rsidRDefault="000D281B" w:rsidP="00980C71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line="268" w:lineRule="exact"/>
              <w:ind w:left="57" w:right="57" w:firstLine="132"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підготовку здобувачів до іспиту для отримання сертифікату TestDa</w:t>
            </w:r>
            <w:r w:rsidRPr="00F937AA">
              <w:rPr>
                <w:sz w:val="24"/>
                <w:szCs w:val="24"/>
                <w:lang w:val="de-DE"/>
              </w:rPr>
              <w:t>F</w:t>
            </w:r>
            <w:r w:rsidRPr="00F937AA">
              <w:rPr>
                <w:sz w:val="24"/>
                <w:szCs w:val="24"/>
              </w:rPr>
              <w:t xml:space="preserve"> та міжнародного іспиту з німецької </w:t>
            </w:r>
            <w:r w:rsidRPr="00F937AA">
              <w:rPr>
                <w:sz w:val="24"/>
                <w:szCs w:val="24"/>
              </w:rPr>
              <w:lastRenderedPageBreak/>
              <w:t>мови Ö</w:t>
            </w:r>
            <w:r w:rsidRPr="00F937AA">
              <w:rPr>
                <w:sz w:val="24"/>
                <w:szCs w:val="24"/>
                <w:lang w:val="de-DE"/>
              </w:rPr>
              <w:t>SD</w:t>
            </w:r>
            <w:r w:rsidRPr="00F937AA">
              <w:rPr>
                <w:sz w:val="24"/>
                <w:szCs w:val="24"/>
              </w:rPr>
              <w:t xml:space="preserve"> (Ö</w:t>
            </w:r>
            <w:r w:rsidRPr="00F937AA">
              <w:rPr>
                <w:sz w:val="24"/>
                <w:szCs w:val="24"/>
                <w:lang w:val="de-DE"/>
              </w:rPr>
              <w:t>sterreichisches</w:t>
            </w:r>
            <w:r w:rsidRPr="00F937AA">
              <w:rPr>
                <w:sz w:val="24"/>
                <w:szCs w:val="24"/>
              </w:rPr>
              <w:t xml:space="preserve"> </w:t>
            </w:r>
            <w:r w:rsidRPr="00F937AA">
              <w:rPr>
                <w:sz w:val="24"/>
                <w:szCs w:val="24"/>
                <w:lang w:val="de-DE"/>
              </w:rPr>
              <w:t>Sprachdiplom</w:t>
            </w:r>
            <w:r w:rsidRPr="00F937AA">
              <w:rPr>
                <w:sz w:val="24"/>
                <w:szCs w:val="24"/>
              </w:rPr>
              <w:t>);</w:t>
            </w:r>
          </w:p>
          <w:p w:rsidR="000D281B" w:rsidRPr="00F937AA" w:rsidRDefault="000D281B" w:rsidP="00980C71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line="268" w:lineRule="exact"/>
              <w:ind w:left="57" w:right="57" w:firstLine="132"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фокус на національній літературі країни, мова якої вивчається, з викладанням курсу німецькою мовою.</w:t>
            </w:r>
          </w:p>
        </w:tc>
      </w:tr>
      <w:tr w:rsidR="00F937AA" w:rsidRPr="00F937AA" w:rsidTr="00725B56">
        <w:trPr>
          <w:trHeight w:val="260"/>
        </w:trPr>
        <w:tc>
          <w:tcPr>
            <w:tcW w:w="9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lastRenderedPageBreak/>
              <w:t>4 - Придатність випускників до працевлаштування та подальшого навчання</w:t>
            </w:r>
          </w:p>
        </w:tc>
      </w:tr>
      <w:tr w:rsidR="00F937AA" w:rsidRPr="00F937AA" w:rsidTr="00725B5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Придатність до працевлаштування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contextualSpacing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Бакалавр середньої освіти може працювати в освітній галузі, в галузі навчання та методів навчання в закладах загальної середньої освіти; закладах позашкільної освіти учнівської молоді, зокрема спеціалізованої (початкової та профільної мистецької, спортивної).</w:t>
            </w:r>
          </w:p>
          <w:p w:rsidR="000D281B" w:rsidRPr="00F937AA" w:rsidRDefault="000D281B" w:rsidP="00725B56">
            <w:pPr>
              <w:contextualSpacing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Освітня програма спрямована на підготовку здобувачів вищої освіти з таких професій (згідно з чинною редакцією Національного класифікатора України: Класифікатор професій (ДК 003:2010):</w:t>
            </w:r>
          </w:p>
          <w:p w:rsidR="000D281B" w:rsidRPr="00F937AA" w:rsidRDefault="000D281B" w:rsidP="00725B56">
            <w:pPr>
              <w:contextualSpacing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2320 (2331) – вчитель загальноосвітнього навчального закладу;</w:t>
            </w:r>
          </w:p>
          <w:p w:rsidR="000D281B" w:rsidRPr="00F937AA" w:rsidRDefault="000D281B" w:rsidP="00725B56">
            <w:pPr>
              <w:contextualSpacing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2320 (23473) – методист заочних шкіл і відділень;</w:t>
            </w:r>
          </w:p>
          <w:p w:rsidR="000D281B" w:rsidRPr="00F937AA" w:rsidRDefault="000D281B" w:rsidP="00725B56">
            <w:pPr>
              <w:contextualSpacing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2332 – вихователь дошкільного навчального закладу;</w:t>
            </w:r>
          </w:p>
          <w:p w:rsidR="000D281B" w:rsidRPr="00F937AA" w:rsidRDefault="000D281B" w:rsidP="00725B56">
            <w:pPr>
              <w:contextualSpacing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234 – вчитель спеціалізованих навчальних закладів;</w:t>
            </w:r>
          </w:p>
          <w:p w:rsidR="000D281B" w:rsidRPr="00F937AA" w:rsidRDefault="000D281B" w:rsidP="00725B56">
            <w:pPr>
              <w:contextualSpacing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2351 – професіонал в галузі методів навчання;</w:t>
            </w:r>
          </w:p>
          <w:p w:rsidR="000D281B" w:rsidRPr="00F937AA" w:rsidRDefault="000D281B" w:rsidP="00725B56">
            <w:pPr>
              <w:contextualSpacing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2352 – інспектор навчальних закладів;</w:t>
            </w:r>
          </w:p>
          <w:p w:rsidR="000D281B" w:rsidRPr="00F937AA" w:rsidRDefault="000D281B" w:rsidP="00725B56">
            <w:pPr>
              <w:contextualSpacing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2359.2 – методист позашкільного закладу;</w:t>
            </w:r>
          </w:p>
          <w:p w:rsidR="000D281B" w:rsidRPr="00F937AA" w:rsidRDefault="000D281B" w:rsidP="00725B56">
            <w:pPr>
              <w:contextualSpacing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2359.2 ‒ організатор позакласної та позашкільної виховної роботи з дітьми</w:t>
            </w:r>
          </w:p>
        </w:tc>
      </w:tr>
      <w:tr w:rsidR="00F937AA" w:rsidRPr="00F937AA" w:rsidTr="00725B5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Подальше навчання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Можливість продовжити навчання на другому (магістерському) рівні</w:t>
            </w:r>
          </w:p>
        </w:tc>
      </w:tr>
      <w:tr w:rsidR="00F937AA" w:rsidRPr="00F937AA" w:rsidTr="00725B56">
        <w:trPr>
          <w:trHeight w:val="260"/>
        </w:trPr>
        <w:tc>
          <w:tcPr>
            <w:tcW w:w="9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5 - Викладання та оцінювання</w:t>
            </w:r>
          </w:p>
        </w:tc>
      </w:tr>
      <w:tr w:rsidR="00F937AA" w:rsidRPr="00F937AA" w:rsidTr="00725B5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Викладання та навчання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Студентськоцентроване навчання, самонавчання, проблемно-орієнтоване навчання, індивідуально-творчий підхід, навчання через навчальну та педагогічну практики.</w:t>
            </w:r>
          </w:p>
        </w:tc>
      </w:tr>
      <w:tr w:rsidR="00F937AA" w:rsidRPr="00F937AA" w:rsidTr="00725B5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Оцінювання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B83762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Накопичувальна бально-рейтингова система, що передбачає оцінювання студентів за всі види аудиторної та позааудиторної навчальної діяльності, спрямовані на опанування навчального навантаження з освітньої програми: поточний, модульний, підсумковий контроль.</w:t>
            </w:r>
          </w:p>
          <w:p w:rsidR="000D281B" w:rsidRPr="00F937AA" w:rsidRDefault="000D281B" w:rsidP="00B8376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 xml:space="preserve">Усні та письмові екзамени, заліки, диференційований залік з різних видів практик, комплексні атестаційні іспити із зарубіжної літератури та спеціальності. </w:t>
            </w:r>
          </w:p>
          <w:p w:rsidR="000D281B" w:rsidRPr="00F937AA" w:rsidRDefault="000D281B" w:rsidP="00B8376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Оцінювання знань здобувачів вищої освіти відбувається згідно з положеннями затвердженими в ДВНЗ «УжНУ»:</w:t>
            </w:r>
          </w:p>
          <w:p w:rsidR="000D281B" w:rsidRPr="00F937AA" w:rsidRDefault="000D281B" w:rsidP="00D7504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 xml:space="preserve">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0" w:history="1">
              <w:r w:rsidRPr="00F937AA">
                <w:rPr>
                  <w:sz w:val="24"/>
                  <w:szCs w:val="24"/>
                  <w:u w:val="single"/>
                </w:rPr>
                <w:t>https://www.uzhnu.edu.ua/uk/infocentre/get/5951</w:t>
              </w:r>
            </w:hyperlink>
            <w:r w:rsidRPr="00F937AA">
              <w:rPr>
                <w:sz w:val="24"/>
                <w:szCs w:val="24"/>
              </w:rPr>
              <w:t>;</w:t>
            </w:r>
          </w:p>
          <w:p w:rsidR="000D281B" w:rsidRPr="00F937AA" w:rsidRDefault="000D281B" w:rsidP="00D7504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1" w:history="1">
              <w:r w:rsidRPr="00F937AA">
                <w:rPr>
                  <w:sz w:val="24"/>
                  <w:szCs w:val="24"/>
                  <w:u w:val="single"/>
                </w:rPr>
                <w:t>https://www.uzhnu.edu.ua/uk/infocentre/get/5952</w:t>
              </w:r>
            </w:hyperlink>
            <w:r w:rsidRPr="00F937AA">
              <w:rPr>
                <w:sz w:val="24"/>
                <w:szCs w:val="24"/>
              </w:rPr>
              <w:t>;</w:t>
            </w:r>
          </w:p>
          <w:p w:rsidR="000D281B" w:rsidRPr="00F937AA" w:rsidRDefault="000D281B" w:rsidP="00B8376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 xml:space="preserve"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2" w:history="1">
              <w:r w:rsidRPr="00F937AA">
                <w:rPr>
                  <w:sz w:val="24"/>
                  <w:szCs w:val="24"/>
                  <w:u w:val="single"/>
                </w:rPr>
                <w:t>https://www.uzhnu.edu.ua/uk/infocentre/get/11070</w:t>
              </w:r>
            </w:hyperlink>
            <w:r w:rsidRPr="00F937AA">
              <w:rPr>
                <w:sz w:val="24"/>
                <w:szCs w:val="24"/>
              </w:rPr>
              <w:t xml:space="preserve"> , з</w:t>
            </w:r>
          </w:p>
          <w:p w:rsidR="000D281B" w:rsidRPr="00F937AA" w:rsidRDefault="000D281B" w:rsidP="00D7504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 xml:space="preserve">дотриманням норм академічної доброчесності відповідно до </w:t>
            </w:r>
            <w:r w:rsidRPr="00F937AA">
              <w:rPr>
                <w:sz w:val="24"/>
                <w:szCs w:val="24"/>
              </w:rPr>
              <w:lastRenderedPageBreak/>
              <w:t xml:space="preserve">Положення про академічну доброчесність в Ужгородському національному університеті </w:t>
            </w:r>
            <w:hyperlink r:id="rId13" w:history="1">
              <w:r w:rsidRPr="00F937AA">
                <w:rPr>
                  <w:sz w:val="24"/>
                  <w:szCs w:val="24"/>
                  <w:u w:val="single"/>
                </w:rPr>
                <w:t>https://www.uzhnu.edu.ua/uk/infocentre/get/12223</w:t>
              </w:r>
            </w:hyperlink>
            <w:r w:rsidRPr="00F937AA">
              <w:rPr>
                <w:sz w:val="24"/>
                <w:szCs w:val="24"/>
              </w:rPr>
              <w:t xml:space="preserve">. </w:t>
            </w:r>
          </w:p>
          <w:p w:rsidR="000D281B" w:rsidRPr="00F937AA" w:rsidRDefault="000D281B" w:rsidP="00B8376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 xml:space="preserve"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4" w:history="1">
              <w:r w:rsidRPr="00F937AA">
                <w:rPr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 w:rsidRPr="00F937AA">
              <w:rPr>
                <w:sz w:val="24"/>
                <w:szCs w:val="24"/>
              </w:rPr>
              <w:t xml:space="preserve">. </w:t>
            </w:r>
          </w:p>
          <w:p w:rsidR="000D281B" w:rsidRPr="00F937AA" w:rsidRDefault="000D281B" w:rsidP="00B8376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5" w:history="1">
              <w:r w:rsidRPr="00F937AA">
                <w:rPr>
                  <w:sz w:val="24"/>
                  <w:szCs w:val="24"/>
                  <w:u w:val="single"/>
                </w:rPr>
                <w:t>https://www.uzhnu.edu.ua/uk/infocentre/get/22966</w:t>
              </w:r>
            </w:hyperlink>
            <w:r w:rsidRPr="00F937AA">
              <w:rPr>
                <w:sz w:val="24"/>
                <w:szCs w:val="24"/>
              </w:rPr>
              <w:t xml:space="preserve">. </w:t>
            </w:r>
          </w:p>
          <w:p w:rsidR="000D281B" w:rsidRPr="00F937AA" w:rsidRDefault="000D281B" w:rsidP="00B8376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hyperlink r:id="rId16" w:history="1">
              <w:r w:rsidRPr="00F937AA">
                <w:rPr>
                  <w:sz w:val="24"/>
                  <w:szCs w:val="24"/>
                  <w:u w:val="single"/>
                </w:rPr>
                <w:t>https://www.uzhnu.edu.ua/uk/infocentre/get/22964</w:t>
              </w:r>
            </w:hyperlink>
            <w:r w:rsidRPr="00F937AA">
              <w:rPr>
                <w:sz w:val="24"/>
                <w:szCs w:val="24"/>
              </w:rPr>
              <w:t xml:space="preserve">  </w:t>
            </w:r>
          </w:p>
          <w:p w:rsidR="000D281B" w:rsidRPr="00F937AA" w:rsidRDefault="000D281B" w:rsidP="00B83762">
            <w:pPr>
              <w:pStyle w:val="TableParagraph"/>
              <w:ind w:left="57"/>
              <w:jc w:val="both"/>
              <w:rPr>
                <w:sz w:val="24"/>
                <w:szCs w:val="24"/>
                <w:lang w:val="ru-RU"/>
              </w:rPr>
            </w:pPr>
            <w:r w:rsidRPr="00F937AA">
              <w:rPr>
                <w:sz w:val="24"/>
                <w:szCs w:val="24"/>
                <w:lang w:val="ru-RU"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7" w:history="1">
              <w:r w:rsidRPr="00F937AA">
                <w:rPr>
                  <w:sz w:val="24"/>
                  <w:szCs w:val="24"/>
                  <w:u w:val="single"/>
                  <w:lang w:eastAsia="ru-RU"/>
                </w:rPr>
                <w:t>https</w:t>
              </w:r>
              <w:r w:rsidRPr="00F937AA">
                <w:rPr>
                  <w:sz w:val="24"/>
                  <w:szCs w:val="24"/>
                  <w:u w:val="single"/>
                  <w:lang w:val="ru-RU" w:eastAsia="ru-RU"/>
                </w:rPr>
                <w:t>://</w:t>
              </w:r>
              <w:r w:rsidRPr="00F937AA">
                <w:rPr>
                  <w:sz w:val="24"/>
                  <w:szCs w:val="24"/>
                  <w:u w:val="single"/>
                  <w:lang w:eastAsia="ru-RU"/>
                </w:rPr>
                <w:t>www</w:t>
              </w:r>
              <w:r w:rsidRPr="00F937AA">
                <w:rPr>
                  <w:sz w:val="24"/>
                  <w:szCs w:val="24"/>
                  <w:u w:val="single"/>
                  <w:lang w:val="ru-RU" w:eastAsia="ru-RU"/>
                </w:rPr>
                <w:t>.</w:t>
              </w:r>
              <w:r w:rsidRPr="00F937AA">
                <w:rPr>
                  <w:sz w:val="24"/>
                  <w:szCs w:val="24"/>
                  <w:u w:val="single"/>
                  <w:lang w:eastAsia="ru-RU"/>
                </w:rPr>
                <w:t>uzhnu</w:t>
              </w:r>
              <w:r w:rsidRPr="00F937AA">
                <w:rPr>
                  <w:sz w:val="24"/>
                  <w:szCs w:val="24"/>
                  <w:u w:val="single"/>
                  <w:lang w:val="ru-RU" w:eastAsia="ru-RU"/>
                </w:rPr>
                <w:t>.</w:t>
              </w:r>
              <w:r w:rsidRPr="00F937AA">
                <w:rPr>
                  <w:sz w:val="24"/>
                  <w:szCs w:val="24"/>
                  <w:u w:val="single"/>
                  <w:lang w:eastAsia="ru-RU"/>
                </w:rPr>
                <w:t>edu</w:t>
              </w:r>
              <w:r w:rsidRPr="00F937AA">
                <w:rPr>
                  <w:sz w:val="24"/>
                  <w:szCs w:val="24"/>
                  <w:u w:val="single"/>
                  <w:lang w:val="ru-RU" w:eastAsia="ru-RU"/>
                </w:rPr>
                <w:t>.</w:t>
              </w:r>
              <w:r w:rsidRPr="00F937AA">
                <w:rPr>
                  <w:sz w:val="24"/>
                  <w:szCs w:val="24"/>
                  <w:u w:val="single"/>
                  <w:lang w:eastAsia="ru-RU"/>
                </w:rPr>
                <w:t>ua</w:t>
              </w:r>
              <w:r w:rsidRPr="00F937AA">
                <w:rPr>
                  <w:sz w:val="24"/>
                  <w:szCs w:val="24"/>
                  <w:u w:val="single"/>
                  <w:lang w:val="ru-RU" w:eastAsia="ru-RU"/>
                </w:rPr>
                <w:t>/</w:t>
              </w:r>
              <w:r w:rsidRPr="00F937AA">
                <w:rPr>
                  <w:sz w:val="24"/>
                  <w:szCs w:val="24"/>
                  <w:u w:val="single"/>
                  <w:lang w:eastAsia="ru-RU"/>
                </w:rPr>
                <w:t>uk</w:t>
              </w:r>
              <w:r w:rsidRPr="00F937AA">
                <w:rPr>
                  <w:sz w:val="24"/>
                  <w:szCs w:val="24"/>
                  <w:u w:val="single"/>
                  <w:lang w:val="ru-RU" w:eastAsia="ru-RU"/>
                </w:rPr>
                <w:t>/</w:t>
              </w:r>
              <w:r w:rsidRPr="00F937AA">
                <w:rPr>
                  <w:sz w:val="24"/>
                  <w:szCs w:val="24"/>
                  <w:u w:val="single"/>
                  <w:lang w:eastAsia="ru-RU"/>
                </w:rPr>
                <w:t>infocentre</w:t>
              </w:r>
              <w:r w:rsidRPr="00F937AA">
                <w:rPr>
                  <w:sz w:val="24"/>
                  <w:szCs w:val="24"/>
                  <w:u w:val="single"/>
                  <w:lang w:val="ru-RU" w:eastAsia="ru-RU"/>
                </w:rPr>
                <w:t>/</w:t>
              </w:r>
              <w:r w:rsidRPr="00F937AA">
                <w:rPr>
                  <w:sz w:val="24"/>
                  <w:szCs w:val="24"/>
                  <w:u w:val="single"/>
                  <w:lang w:eastAsia="ru-RU"/>
                </w:rPr>
                <w:t>get</w:t>
              </w:r>
              <w:r w:rsidRPr="00F937AA">
                <w:rPr>
                  <w:sz w:val="24"/>
                  <w:szCs w:val="24"/>
                  <w:u w:val="single"/>
                  <w:lang w:val="ru-RU" w:eastAsia="ru-RU"/>
                </w:rPr>
                <w:t>/22967</w:t>
              </w:r>
            </w:hyperlink>
          </w:p>
        </w:tc>
      </w:tr>
      <w:tr w:rsidR="00F937AA" w:rsidRPr="00F937AA" w:rsidTr="00725B56">
        <w:trPr>
          <w:trHeight w:val="260"/>
        </w:trPr>
        <w:tc>
          <w:tcPr>
            <w:tcW w:w="9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lastRenderedPageBreak/>
              <w:t>6 - Програмні компетентності</w:t>
            </w:r>
          </w:p>
        </w:tc>
      </w:tr>
      <w:tr w:rsidR="00F937AA" w:rsidRPr="00F937AA" w:rsidTr="00725B56">
        <w:trPr>
          <w:trHeight w:val="26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Інтегральна компетентність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ind w:left="57"/>
              <w:jc w:val="both"/>
              <w:rPr>
                <w:sz w:val="24"/>
                <w:szCs w:val="24"/>
              </w:rPr>
            </w:pPr>
            <w:r w:rsidRPr="00F937AA">
              <w:rPr>
                <w:rFonts w:eastAsia="Calibri"/>
                <w:b/>
                <w:sz w:val="24"/>
                <w:szCs w:val="24"/>
                <w:lang w:eastAsia="uk-UA" w:bidi="uk-UA"/>
              </w:rPr>
              <w:t xml:space="preserve">ІК1. </w:t>
            </w:r>
            <w:r w:rsidRPr="00F937AA">
              <w:rPr>
                <w:rFonts w:eastAsia="Calibri"/>
                <w:sz w:val="24"/>
                <w:szCs w:val="24"/>
                <w:lang w:eastAsia="uk-UA" w:bidi="uk-UA"/>
              </w:rPr>
              <w:t>Здатність розв’язувати складні спеціалізовані практичні завдання в галузі середньої освіти, що передбачає застосування концептуальних методів освітніх наук, предметних знань, психології, теорії та методики навчання і характеризується комплексністю та невизначеністю умов організації освітнього процесу в закладах середньої освіти.</w:t>
            </w:r>
          </w:p>
        </w:tc>
      </w:tr>
      <w:tr w:rsidR="00F937AA" w:rsidRPr="00F937AA" w:rsidTr="00725B56">
        <w:trPr>
          <w:trHeight w:val="26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Загальні компетентності (ЗК)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jc w:val="both"/>
              <w:rPr>
                <w:sz w:val="24"/>
                <w:szCs w:val="24"/>
              </w:rPr>
            </w:pPr>
            <w:r w:rsidRPr="00F937AA">
              <w:rPr>
                <w:b/>
                <w:sz w:val="24"/>
                <w:szCs w:val="24"/>
              </w:rPr>
              <w:t>ЗК1.</w:t>
            </w:r>
            <w:r w:rsidRPr="00F937AA">
              <w:rPr>
                <w:sz w:val="24"/>
                <w:szCs w:val="24"/>
              </w:rPr>
              <w:t xml:space="preserve"> Здатність реалізувати свої права і обов’язки як члена суспільства, усвідомлювати цінності громадянського (вільного демократичного) суспільства, верховенства права, прав і свобод людини і громадянина в Україні. </w:t>
            </w:r>
          </w:p>
          <w:p w:rsidR="000D281B" w:rsidRPr="00F937AA" w:rsidRDefault="000D281B" w:rsidP="00725B56">
            <w:pPr>
              <w:jc w:val="both"/>
              <w:rPr>
                <w:sz w:val="24"/>
                <w:szCs w:val="24"/>
              </w:rPr>
            </w:pPr>
            <w:r w:rsidRPr="00F937AA">
              <w:rPr>
                <w:b/>
                <w:sz w:val="24"/>
                <w:szCs w:val="24"/>
              </w:rPr>
              <w:t>ЗК2.</w:t>
            </w:r>
            <w:r w:rsidRPr="00F937AA">
              <w:rPr>
                <w:sz w:val="24"/>
                <w:szCs w:val="24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вести здоровий спосіб життя. </w:t>
            </w:r>
          </w:p>
          <w:p w:rsidR="000D281B" w:rsidRPr="00F937AA" w:rsidRDefault="000D281B" w:rsidP="00725B56">
            <w:pPr>
              <w:jc w:val="both"/>
              <w:rPr>
                <w:sz w:val="24"/>
                <w:szCs w:val="24"/>
              </w:rPr>
            </w:pPr>
            <w:r w:rsidRPr="00F937AA">
              <w:rPr>
                <w:b/>
                <w:sz w:val="24"/>
                <w:szCs w:val="24"/>
              </w:rPr>
              <w:t>ЗК3</w:t>
            </w:r>
            <w:r w:rsidRPr="00F937AA">
              <w:rPr>
                <w:sz w:val="24"/>
                <w:szCs w:val="24"/>
              </w:rPr>
              <w:t xml:space="preserve">. Здатність вчитися і оволодівати сучасними знаннями. </w:t>
            </w:r>
          </w:p>
          <w:p w:rsidR="000D281B" w:rsidRPr="00F937AA" w:rsidRDefault="000D281B" w:rsidP="00725B56">
            <w:pPr>
              <w:jc w:val="both"/>
              <w:rPr>
                <w:sz w:val="24"/>
                <w:szCs w:val="24"/>
              </w:rPr>
            </w:pPr>
            <w:r w:rsidRPr="00F937AA">
              <w:rPr>
                <w:b/>
                <w:sz w:val="24"/>
                <w:szCs w:val="24"/>
              </w:rPr>
              <w:t>ЗК4.</w:t>
            </w:r>
            <w:r w:rsidRPr="00F937AA">
              <w:rPr>
                <w:sz w:val="24"/>
                <w:szCs w:val="24"/>
              </w:rPr>
              <w:t xml:space="preserve"> Здатність працювати в команді. </w:t>
            </w:r>
          </w:p>
          <w:p w:rsidR="000D281B" w:rsidRPr="00F937AA" w:rsidRDefault="000D281B" w:rsidP="00725B56">
            <w:pPr>
              <w:jc w:val="both"/>
              <w:rPr>
                <w:sz w:val="24"/>
                <w:szCs w:val="24"/>
              </w:rPr>
            </w:pPr>
            <w:r w:rsidRPr="00F937AA">
              <w:rPr>
                <w:b/>
                <w:sz w:val="24"/>
                <w:szCs w:val="24"/>
              </w:rPr>
              <w:t>ЗК5</w:t>
            </w:r>
            <w:r w:rsidRPr="00F937AA">
              <w:rPr>
                <w:sz w:val="24"/>
                <w:szCs w:val="24"/>
              </w:rPr>
              <w:t xml:space="preserve">. Здатність спілкуватися державною мовою як усно, так і письмово. </w:t>
            </w:r>
          </w:p>
          <w:p w:rsidR="000D281B" w:rsidRPr="00F937AA" w:rsidRDefault="000D281B" w:rsidP="00725B56">
            <w:pPr>
              <w:jc w:val="both"/>
              <w:rPr>
                <w:sz w:val="24"/>
                <w:szCs w:val="24"/>
              </w:rPr>
            </w:pPr>
            <w:r w:rsidRPr="00F937AA">
              <w:rPr>
                <w:b/>
                <w:sz w:val="24"/>
                <w:szCs w:val="24"/>
              </w:rPr>
              <w:t>ЗК6.</w:t>
            </w:r>
            <w:r w:rsidRPr="00F937AA">
              <w:rPr>
                <w:sz w:val="24"/>
                <w:szCs w:val="24"/>
              </w:rPr>
              <w:t xml:space="preserve"> Здатність спілкуватися іноземною мовою. </w:t>
            </w:r>
          </w:p>
          <w:p w:rsidR="000D281B" w:rsidRPr="00F937AA" w:rsidRDefault="000D281B" w:rsidP="00725B56">
            <w:pPr>
              <w:tabs>
                <w:tab w:val="left" w:pos="566"/>
              </w:tabs>
              <w:jc w:val="both"/>
              <w:rPr>
                <w:sz w:val="24"/>
                <w:szCs w:val="24"/>
              </w:rPr>
            </w:pPr>
            <w:r w:rsidRPr="00F937AA">
              <w:rPr>
                <w:b/>
                <w:sz w:val="24"/>
                <w:szCs w:val="24"/>
              </w:rPr>
              <w:t>ЗК7</w:t>
            </w:r>
            <w:r w:rsidRPr="00F937AA">
              <w:rPr>
                <w:sz w:val="24"/>
                <w:szCs w:val="24"/>
              </w:rPr>
              <w:t xml:space="preserve">. Здатність застосовувати знання у практичних ситуаціях. </w:t>
            </w:r>
          </w:p>
          <w:p w:rsidR="000D281B" w:rsidRPr="00F937AA" w:rsidRDefault="000D281B" w:rsidP="00725B56">
            <w:pPr>
              <w:jc w:val="both"/>
              <w:rPr>
                <w:sz w:val="24"/>
                <w:szCs w:val="24"/>
              </w:rPr>
            </w:pPr>
            <w:r w:rsidRPr="00F937AA">
              <w:rPr>
                <w:b/>
                <w:sz w:val="24"/>
                <w:szCs w:val="24"/>
              </w:rPr>
              <w:t>ЗК8.</w:t>
            </w:r>
            <w:r w:rsidRPr="00F937AA">
              <w:rPr>
                <w:sz w:val="24"/>
                <w:szCs w:val="24"/>
              </w:rPr>
              <w:t xml:space="preserve"> Навички використання інформаційних і </w:t>
            </w:r>
            <w:r w:rsidRPr="00F937AA">
              <w:rPr>
                <w:sz w:val="24"/>
                <w:szCs w:val="24"/>
              </w:rPr>
              <w:lastRenderedPageBreak/>
              <w:t xml:space="preserve">комунікаційних технологій. </w:t>
            </w:r>
          </w:p>
          <w:p w:rsidR="000D281B" w:rsidRPr="00F937AA" w:rsidRDefault="000D281B" w:rsidP="00725B56">
            <w:pPr>
              <w:jc w:val="both"/>
              <w:rPr>
                <w:sz w:val="24"/>
                <w:szCs w:val="24"/>
              </w:rPr>
            </w:pPr>
            <w:r w:rsidRPr="00F937AA">
              <w:rPr>
                <w:b/>
                <w:sz w:val="24"/>
                <w:szCs w:val="24"/>
              </w:rPr>
              <w:t>ЗК9.</w:t>
            </w:r>
            <w:r w:rsidRPr="00F937AA">
              <w:rPr>
                <w:sz w:val="24"/>
                <w:szCs w:val="24"/>
              </w:rPr>
              <w:t xml:space="preserve"> Здатність діяти на основі етичних міркувань (мотивів). </w:t>
            </w:r>
          </w:p>
          <w:p w:rsidR="000D281B" w:rsidRPr="00F937AA" w:rsidRDefault="000D281B" w:rsidP="00725B56">
            <w:pPr>
              <w:jc w:val="both"/>
              <w:rPr>
                <w:sz w:val="24"/>
                <w:szCs w:val="24"/>
              </w:rPr>
            </w:pPr>
            <w:r w:rsidRPr="00F937AA">
              <w:rPr>
                <w:b/>
                <w:sz w:val="24"/>
                <w:szCs w:val="24"/>
              </w:rPr>
              <w:t>ЗК10</w:t>
            </w:r>
            <w:r w:rsidRPr="00F937AA">
              <w:rPr>
                <w:sz w:val="24"/>
                <w:szCs w:val="24"/>
              </w:rPr>
              <w:t>. Здатність до адаптації та дії в новій ситуації.</w:t>
            </w:r>
          </w:p>
        </w:tc>
      </w:tr>
      <w:tr w:rsidR="00F937AA" w:rsidRPr="00F937AA" w:rsidTr="00725B56">
        <w:trPr>
          <w:trHeight w:val="26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adjustRightInd w:val="0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>ФК 1</w:t>
            </w:r>
            <w:r w:rsidRPr="00F937AA">
              <w:rPr>
                <w:sz w:val="24"/>
                <w:szCs w:val="24"/>
              </w:rPr>
              <w:t xml:space="preserve">. Здатність до формування в учнів ключових і предметних компетентностей та здійснення міжпредметних зв’язків. </w:t>
            </w:r>
          </w:p>
          <w:p w:rsidR="000D281B" w:rsidRPr="00F937AA" w:rsidRDefault="000D281B" w:rsidP="00725B56">
            <w:pPr>
              <w:pageBreakBefore/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ФК 2. </w:t>
            </w:r>
            <w:r w:rsidRPr="00F937AA">
              <w:rPr>
                <w:sz w:val="24"/>
                <w:szCs w:val="24"/>
              </w:rPr>
              <w:t xml:space="preserve">Володіння основами цілепокладання, планування та проектування процесу навчання учнів.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>ФК 3</w:t>
            </w:r>
            <w:r w:rsidRPr="00F937AA">
              <w:rPr>
                <w:sz w:val="24"/>
                <w:szCs w:val="24"/>
              </w:rPr>
              <w:t xml:space="preserve">. Здатність здійснювати об’єктивний контроль і оцінювання рівня навчальних досягнень учнів.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>ФК 4</w:t>
            </w:r>
            <w:r w:rsidRPr="00F937AA">
              <w:rPr>
                <w:sz w:val="24"/>
                <w:szCs w:val="24"/>
              </w:rPr>
              <w:t xml:space="preserve">. Здатність до пошуку ефективних шляхів мотивації дитини до саморозвитку (самовизначення, зацікавлення, усвідомленого ставлення до навчання).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>ФК 5</w:t>
            </w:r>
            <w:r w:rsidRPr="00F937AA">
              <w:rPr>
                <w:sz w:val="24"/>
                <w:szCs w:val="24"/>
              </w:rPr>
              <w:t xml:space="preserve">. Здатність до забезпечення охорони життя й здоров'я учнів (зокрема з особливими потребами) в освітньому процесі та позаурочній діяльності.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ФК 6. </w:t>
            </w:r>
            <w:r w:rsidRPr="00F937AA">
              <w:rPr>
                <w:sz w:val="24"/>
                <w:szCs w:val="24"/>
              </w:rPr>
              <w:t xml:space="preserve">Здатність здійснювати виховання на уроках і в позакласній роботі, виконувати педагогічний супровід процесів соціалізації учнів та формування їхньої культури. </w:t>
            </w:r>
          </w:p>
          <w:p w:rsidR="000D281B" w:rsidRPr="00F937AA" w:rsidRDefault="000D281B" w:rsidP="00725B56">
            <w:pPr>
              <w:pStyle w:val="a8"/>
              <w:shd w:val="clear" w:color="auto" w:fill="auto"/>
              <w:autoSpaceDE w:val="0"/>
              <w:autoSpaceDN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37A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auto"/>
                <w:lang w:val="uk-UA" w:eastAsia="ru-RU" w:bidi="ar-SA"/>
              </w:rPr>
              <w:t>ФК 7</w:t>
            </w:r>
            <w:r w:rsidRPr="00F937AA"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  <w:lang w:val="uk-UA" w:eastAsia="ru-RU" w:bidi="ar-SA"/>
              </w:rPr>
              <w:t>. Здатність до критичного аналізу, діагностики й корекції власної педагогічної діяльності, оцінки педагогічного досвіду.</w:t>
            </w:r>
            <w:r w:rsidRPr="00F937AA">
              <w:rPr>
                <w:rFonts w:ascii="Times New Roman" w:hAnsi="Times New Roman" w:cs="Times New Roman"/>
                <w:shd w:val="clear" w:color="auto" w:fill="auto"/>
                <w:lang w:val="uk-UA" w:eastAsia="ru-RU" w:bidi="ar-SA"/>
              </w:rPr>
              <w:t xml:space="preserve"> </w:t>
            </w:r>
          </w:p>
        </w:tc>
      </w:tr>
      <w:tr w:rsidR="00F937AA" w:rsidRPr="00F937AA" w:rsidTr="00725B56">
        <w:trPr>
          <w:trHeight w:val="26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</w:rPr>
            </w:pPr>
            <w:r w:rsidRPr="00F937AA">
              <w:rPr>
                <w:b/>
                <w:bCs/>
                <w:iCs/>
                <w:sz w:val="24"/>
                <w:szCs w:val="24"/>
              </w:rPr>
              <w:t>Спеціальні (предметні) компетентності (ПК)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adjustRightInd w:val="0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ПК 1. </w:t>
            </w:r>
            <w:r w:rsidRPr="00F937AA">
              <w:rPr>
                <w:sz w:val="24"/>
                <w:szCs w:val="24"/>
              </w:rPr>
              <w:t xml:space="preserve">Здатність використовувати досягнення сучасної науки в галузі теорії та історії іноземної мови, теорії та історії зарубіжної літератури в практиці навчання у базовій загальноосвітній школі. </w:t>
            </w:r>
          </w:p>
          <w:p w:rsidR="000D281B" w:rsidRPr="00F937AA" w:rsidRDefault="000D281B" w:rsidP="00725B56">
            <w:pPr>
              <w:adjustRightInd w:val="0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ПК 2. </w:t>
            </w:r>
            <w:r w:rsidRPr="00F937AA">
              <w:rPr>
                <w:sz w:val="24"/>
                <w:szCs w:val="24"/>
              </w:rPr>
              <w:t xml:space="preserve">Здатність реалізовувати ефективні підходи (особистісно орієнтований, діяльнісний, компетентнісний) до викладання іноземної мови та зарубіжної літератури  на підставі передового вітчизняного й міжнародного досвіду. </w:t>
            </w:r>
          </w:p>
          <w:p w:rsidR="000D281B" w:rsidRPr="00F937AA" w:rsidRDefault="000D281B" w:rsidP="00725B56">
            <w:pPr>
              <w:adjustRightInd w:val="0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ПК 3. </w:t>
            </w:r>
            <w:r w:rsidRPr="00F937AA">
              <w:rPr>
                <w:sz w:val="24"/>
                <w:szCs w:val="24"/>
              </w:rPr>
              <w:t xml:space="preserve">Здатність дотримуватися сучасних мовних норм з іноземної та державної мови, володіти іноземною мовою на рівні не нижче С1, використовувати різні форми й види комунікації в освітній діяльності, обирати мовні засоби відповідно до стилю й типу тексту. </w:t>
            </w:r>
          </w:p>
          <w:p w:rsidR="000D281B" w:rsidRPr="00F937AA" w:rsidRDefault="000D281B" w:rsidP="00725B56">
            <w:pPr>
              <w:adjustRightInd w:val="0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ПК 4. </w:t>
            </w:r>
            <w:r w:rsidRPr="00F937AA">
              <w:rPr>
                <w:sz w:val="24"/>
                <w:szCs w:val="24"/>
              </w:rPr>
              <w:t xml:space="preserve">Здатність використовувати когнітивно-дискурсивні вміння, спрямовані на сприйняття й породження зв’язних монологічних і діалогічних текстів в усній та письмовій формах державною мовою, іноземною мовою, володіти методикою розвитку зв’язного мовлення учнів у процесі говоріння й підготовки творчих робіт. </w:t>
            </w:r>
          </w:p>
          <w:p w:rsidR="000D281B" w:rsidRPr="00F937AA" w:rsidRDefault="000D281B" w:rsidP="00725B56">
            <w:pPr>
              <w:adjustRightInd w:val="0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ПК 5. </w:t>
            </w:r>
            <w:r w:rsidRPr="00F937AA">
              <w:rPr>
                <w:sz w:val="24"/>
                <w:szCs w:val="24"/>
              </w:rPr>
              <w:t xml:space="preserve">Здатність орієнтуватися в літературному процесі країн і народів світу (від давнини до сучасності), спадщині письменників у контексті розвитку літератури, історії, культури, використовувати знання мов і здобутків світового письменства для формування національної свідомості, загальної і мовленнєвої культури учнів, їхньої моралі, міжкультурної толерантності, ціннісних орієнтацій у сучасному полікультурному суспільстві. </w:t>
            </w:r>
          </w:p>
          <w:p w:rsidR="000D281B" w:rsidRPr="00F937AA" w:rsidRDefault="000D281B" w:rsidP="00725B56">
            <w:pPr>
              <w:adjustRightInd w:val="0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ПК 6. </w:t>
            </w:r>
            <w:r w:rsidRPr="00F937AA">
              <w:rPr>
                <w:sz w:val="24"/>
                <w:szCs w:val="24"/>
              </w:rPr>
              <w:t xml:space="preserve">Здатність інтерпретувати й зіставляти мовні та літературні явища, використовувати різні методи й методики аналізу текстів. </w:t>
            </w:r>
          </w:p>
          <w:p w:rsidR="000D281B" w:rsidRPr="00F937AA" w:rsidRDefault="000D281B" w:rsidP="00725B56">
            <w:pPr>
              <w:adjustRightInd w:val="0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lastRenderedPageBreak/>
              <w:t xml:space="preserve">ПК 7. </w:t>
            </w:r>
            <w:r w:rsidRPr="00F937AA">
              <w:rPr>
                <w:sz w:val="24"/>
                <w:szCs w:val="24"/>
              </w:rPr>
              <w:t xml:space="preserve">Здатність доцільно застосовувати сучасні методи й освітні технології навчання, створювати навчально-методичне забезпечення (обладнання) для проведення занять з іноземної мови та зарубіжної літератури. </w:t>
            </w:r>
          </w:p>
          <w:p w:rsidR="000D281B" w:rsidRPr="00F937AA" w:rsidRDefault="000D281B" w:rsidP="00725B56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ПК 8. </w:t>
            </w:r>
            <w:r w:rsidRPr="00F937AA">
              <w:rPr>
                <w:sz w:val="24"/>
                <w:szCs w:val="24"/>
              </w:rPr>
              <w:t>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компетентностей, використовувати практичний досвід і мовно-літературний контекст для реалізації цілей освітнього процесу в закладах середньої освіти.</w:t>
            </w:r>
          </w:p>
        </w:tc>
      </w:tr>
      <w:tr w:rsidR="00F937AA" w:rsidRPr="00F937AA" w:rsidTr="00725B56">
        <w:trPr>
          <w:trHeight w:val="260"/>
        </w:trPr>
        <w:tc>
          <w:tcPr>
            <w:tcW w:w="9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F937AA">
              <w:rPr>
                <w:b/>
                <w:sz w:val="24"/>
                <w:szCs w:val="24"/>
              </w:rPr>
              <w:lastRenderedPageBreak/>
              <w:t>7 - Програмні результати навчання</w:t>
            </w:r>
          </w:p>
        </w:tc>
      </w:tr>
      <w:tr w:rsidR="00F937AA" w:rsidRPr="00F937AA" w:rsidTr="00725B56">
        <w:trPr>
          <w:trHeight w:val="260"/>
        </w:trPr>
        <w:tc>
          <w:tcPr>
            <w:tcW w:w="9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ПРН 1. </w:t>
            </w:r>
            <w:r w:rsidRPr="00F937AA">
              <w:rPr>
                <w:i/>
                <w:iCs/>
                <w:sz w:val="24"/>
                <w:szCs w:val="24"/>
              </w:rPr>
              <w:t xml:space="preserve">Знає </w:t>
            </w:r>
            <w:r w:rsidRPr="00F937AA">
              <w:rPr>
                <w:sz w:val="24"/>
                <w:szCs w:val="24"/>
              </w:rPr>
              <w:t xml:space="preserve">основні історичні етапи розвитку предметної області.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ПРН 2. </w:t>
            </w:r>
            <w:r w:rsidRPr="00F937AA">
              <w:rPr>
                <w:i/>
                <w:iCs/>
                <w:sz w:val="24"/>
                <w:szCs w:val="24"/>
              </w:rPr>
              <w:t xml:space="preserve">Знає </w:t>
            </w:r>
            <w:r w:rsidRPr="00F937AA">
              <w:rPr>
                <w:sz w:val="24"/>
                <w:szCs w:val="24"/>
              </w:rPr>
              <w:t xml:space="preserve">закономірності розвитку особистості, вікові особливості учнів, їхню психологію та специфіку сімейних стосунків.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ПРН 3. </w:t>
            </w:r>
            <w:r w:rsidRPr="00F937AA">
              <w:rPr>
                <w:i/>
                <w:iCs/>
                <w:sz w:val="24"/>
                <w:szCs w:val="24"/>
              </w:rPr>
              <w:t xml:space="preserve">Знає </w:t>
            </w:r>
            <w:r w:rsidRPr="00F937AA">
              <w:rPr>
                <w:sz w:val="24"/>
                <w:szCs w:val="24"/>
              </w:rPr>
              <w:t xml:space="preserve">та </w:t>
            </w:r>
            <w:r w:rsidRPr="00F937AA">
              <w:rPr>
                <w:i/>
                <w:iCs/>
                <w:sz w:val="24"/>
                <w:szCs w:val="24"/>
              </w:rPr>
              <w:t xml:space="preserve">розуміє </w:t>
            </w:r>
            <w:r w:rsidRPr="00F937AA">
              <w:rPr>
                <w:sz w:val="24"/>
                <w:szCs w:val="24"/>
              </w:rPr>
              <w:t xml:space="preserve">принципи, форми, сучасні методи, методичні прийоми навчання предмета в закладах загальної середньої освіти (рівень базової середньої освіти).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ПРН 4. </w:t>
            </w:r>
            <w:r w:rsidRPr="00F937AA">
              <w:rPr>
                <w:i/>
                <w:iCs/>
                <w:sz w:val="24"/>
                <w:szCs w:val="24"/>
              </w:rPr>
              <w:t xml:space="preserve">Знає </w:t>
            </w:r>
            <w:r w:rsidRPr="00F937AA">
              <w:rPr>
                <w:sz w:val="24"/>
                <w:szCs w:val="24"/>
              </w:rPr>
              <w:t xml:space="preserve">та </w:t>
            </w:r>
            <w:r w:rsidRPr="00F937AA">
              <w:rPr>
                <w:i/>
                <w:iCs/>
                <w:sz w:val="24"/>
                <w:szCs w:val="24"/>
              </w:rPr>
              <w:t xml:space="preserve">розуміє </w:t>
            </w:r>
            <w:r w:rsidRPr="00F937AA">
              <w:rPr>
                <w:sz w:val="24"/>
                <w:szCs w:val="24"/>
              </w:rPr>
              <w:t xml:space="preserve">особливості навчання різнорідних груп учнів, </w:t>
            </w:r>
            <w:r w:rsidRPr="00F937AA">
              <w:rPr>
                <w:i/>
                <w:iCs/>
                <w:sz w:val="24"/>
                <w:szCs w:val="24"/>
              </w:rPr>
              <w:t xml:space="preserve">застосовує </w:t>
            </w:r>
            <w:r w:rsidRPr="00F937AA">
              <w:rPr>
                <w:sz w:val="24"/>
                <w:szCs w:val="24"/>
              </w:rPr>
              <w:t xml:space="preserve">диференціацію навчання, </w:t>
            </w:r>
            <w:r w:rsidRPr="00F937AA">
              <w:rPr>
                <w:i/>
                <w:iCs/>
                <w:sz w:val="24"/>
                <w:szCs w:val="24"/>
              </w:rPr>
              <w:t xml:space="preserve">організовує </w:t>
            </w:r>
            <w:r w:rsidRPr="00F937AA">
              <w:rPr>
                <w:sz w:val="24"/>
                <w:szCs w:val="24"/>
              </w:rPr>
              <w:t xml:space="preserve">освітній процес з урахуванням особливих потреб учнів.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ПРН 5. </w:t>
            </w:r>
            <w:r w:rsidRPr="00F937AA">
              <w:rPr>
                <w:i/>
                <w:iCs/>
                <w:sz w:val="24"/>
                <w:szCs w:val="24"/>
              </w:rPr>
              <w:t xml:space="preserve">Уміє оперувати </w:t>
            </w:r>
            <w:r w:rsidRPr="00F937AA">
              <w:rPr>
                <w:sz w:val="24"/>
                <w:szCs w:val="24"/>
              </w:rPr>
              <w:t xml:space="preserve">базовими категоріями та поняттями спеціальності.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ПРН 6. </w:t>
            </w:r>
            <w:r w:rsidRPr="00F937AA">
              <w:rPr>
                <w:i/>
                <w:iCs/>
                <w:sz w:val="24"/>
                <w:szCs w:val="24"/>
              </w:rPr>
              <w:t xml:space="preserve">Уміє використовувати </w:t>
            </w:r>
            <w:r w:rsidRPr="00F937AA">
              <w:rPr>
                <w:sz w:val="24"/>
                <w:szCs w:val="24"/>
              </w:rPr>
              <w:t xml:space="preserve">інструменти демократичної правової держави у професійній та громадській діяльності.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ПРН 7. </w:t>
            </w:r>
            <w:r w:rsidRPr="00F937AA">
              <w:rPr>
                <w:i/>
                <w:iCs/>
                <w:sz w:val="24"/>
                <w:szCs w:val="24"/>
              </w:rPr>
              <w:t xml:space="preserve">Уміє застосовувати </w:t>
            </w:r>
            <w:r w:rsidRPr="00F937AA">
              <w:rPr>
                <w:sz w:val="24"/>
                <w:szCs w:val="24"/>
              </w:rPr>
              <w:t xml:space="preserve">міжнародні та національні стандарти і практики в професійній діяльності.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ПРН 8. </w:t>
            </w:r>
            <w:r w:rsidRPr="00F937AA">
              <w:rPr>
                <w:i/>
                <w:iCs/>
                <w:sz w:val="24"/>
                <w:szCs w:val="24"/>
              </w:rPr>
              <w:t xml:space="preserve">Добирає і застосовує </w:t>
            </w:r>
            <w:r w:rsidRPr="00F937AA">
              <w:rPr>
                <w:sz w:val="24"/>
                <w:szCs w:val="24"/>
              </w:rPr>
              <w:t xml:space="preserve">сучасні освітні технології та методики для формування предметних компетентностей учнів і здійснює самоаналіз ефективності уроків.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ПРН 9. </w:t>
            </w:r>
            <w:r w:rsidRPr="00F937AA">
              <w:rPr>
                <w:i/>
                <w:iCs/>
                <w:sz w:val="24"/>
                <w:szCs w:val="24"/>
              </w:rPr>
              <w:t xml:space="preserve">Володіє формами та методами </w:t>
            </w:r>
            <w:r w:rsidRPr="00F937AA">
              <w:rPr>
                <w:sz w:val="24"/>
                <w:szCs w:val="24"/>
              </w:rPr>
              <w:t xml:space="preserve">виховання учнів на уроках і в позакласній роботі, </w:t>
            </w:r>
            <w:r w:rsidRPr="00F937AA">
              <w:rPr>
                <w:i/>
                <w:iCs/>
                <w:sz w:val="24"/>
                <w:szCs w:val="24"/>
              </w:rPr>
              <w:t xml:space="preserve">уміє </w:t>
            </w:r>
            <w:r w:rsidRPr="00F937AA">
              <w:rPr>
                <w:sz w:val="24"/>
                <w:szCs w:val="24"/>
              </w:rPr>
              <w:t xml:space="preserve">відстежувати динаміку особистісного розвитку дитини.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ПРН 10. </w:t>
            </w:r>
            <w:r w:rsidRPr="00F937AA">
              <w:rPr>
                <w:i/>
                <w:iCs/>
                <w:sz w:val="24"/>
                <w:szCs w:val="24"/>
              </w:rPr>
              <w:t xml:space="preserve">Здатний проектувати </w:t>
            </w:r>
            <w:r w:rsidRPr="00F937AA">
              <w:rPr>
                <w:sz w:val="24"/>
                <w:szCs w:val="24"/>
              </w:rPr>
              <w:t xml:space="preserve">психологічно безпечне й комфортне освітнє середовище, уміє виявляти булінг серед учнів та протидіяти йому, організовувати співпрацю учнів та комунікацію з їхніми батьками.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ПРН 11. </w:t>
            </w:r>
            <w:r w:rsidRPr="00F937AA">
              <w:rPr>
                <w:i/>
                <w:iCs/>
                <w:sz w:val="24"/>
                <w:szCs w:val="24"/>
              </w:rPr>
              <w:t xml:space="preserve">Здатний </w:t>
            </w:r>
            <w:r w:rsidRPr="00F937AA">
              <w:rPr>
                <w:sz w:val="24"/>
                <w:szCs w:val="24"/>
              </w:rPr>
              <w:t xml:space="preserve">цінувати різноманіття та мультикультурність, керуватися в педагогічній діяльності етичними нормами, принципами толерантності, діалогу й співробітництва.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ПРН 12. </w:t>
            </w:r>
            <w:r w:rsidRPr="00F937AA">
              <w:rPr>
                <w:i/>
                <w:iCs/>
                <w:sz w:val="24"/>
                <w:szCs w:val="24"/>
              </w:rPr>
              <w:t xml:space="preserve">Усвідомлює </w:t>
            </w:r>
            <w:r w:rsidRPr="00F937AA">
              <w:rPr>
                <w:sz w:val="24"/>
                <w:szCs w:val="24"/>
              </w:rPr>
              <w:t>цінність захисту незалежності, територіальної цілісності та демократичного устрою України.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ПРН 13. </w:t>
            </w:r>
            <w:r w:rsidRPr="00F937AA">
              <w:rPr>
                <w:i/>
                <w:iCs/>
                <w:sz w:val="24"/>
                <w:szCs w:val="24"/>
              </w:rPr>
              <w:t xml:space="preserve">Знає </w:t>
            </w:r>
            <w:r w:rsidRPr="00F937AA">
              <w:rPr>
                <w:sz w:val="24"/>
                <w:szCs w:val="24"/>
              </w:rPr>
              <w:t xml:space="preserve">та </w:t>
            </w:r>
            <w:r w:rsidRPr="00F937AA">
              <w:rPr>
                <w:i/>
                <w:iCs/>
                <w:sz w:val="24"/>
                <w:szCs w:val="24"/>
              </w:rPr>
              <w:t xml:space="preserve">розуміє </w:t>
            </w:r>
            <w:r w:rsidRPr="00F937AA">
              <w:rPr>
                <w:sz w:val="24"/>
                <w:szCs w:val="24"/>
              </w:rPr>
              <w:t xml:space="preserve">сучасні філологічні й дидактичні засади навчання іноземної мови та зарубіжної літератури, мовні норми, соціокультурну ситуацію розвитку іноземної мови, особливості використання мовних одиниць у певному контексті, мовний дискурс художньої літератури й сучасності.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ПРН 14. </w:t>
            </w:r>
            <w:r w:rsidRPr="00F937AA">
              <w:rPr>
                <w:i/>
                <w:iCs/>
                <w:sz w:val="24"/>
                <w:szCs w:val="24"/>
              </w:rPr>
              <w:t xml:space="preserve">Володіє </w:t>
            </w:r>
            <w:r w:rsidRPr="00F937AA">
              <w:rPr>
                <w:sz w:val="24"/>
                <w:szCs w:val="24"/>
              </w:rPr>
              <w:t xml:space="preserve">комунікативною компетентністю з української та іноземної мов (лінгвістичний, соціокультурний, прагматичний компоненти відповідно до загальноєвропейських рекомендацій із мовної освіти), здатний удосконалювати й підвищувати власний компетентнісний рівень у вітчизняному та міжнародному контексті.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ПРН 15. </w:t>
            </w:r>
            <w:r w:rsidRPr="00F937AA">
              <w:rPr>
                <w:i/>
                <w:iCs/>
                <w:sz w:val="24"/>
                <w:szCs w:val="24"/>
              </w:rPr>
              <w:t xml:space="preserve">Застосовує </w:t>
            </w:r>
            <w:r w:rsidRPr="00F937AA">
              <w:rPr>
                <w:sz w:val="24"/>
                <w:szCs w:val="24"/>
              </w:rPr>
              <w:t xml:space="preserve">методики білінгвального й інтегрованого навчання мови й фахового змісту, </w:t>
            </w:r>
            <w:r w:rsidRPr="00F937AA">
              <w:rPr>
                <w:i/>
                <w:iCs/>
                <w:sz w:val="24"/>
                <w:szCs w:val="24"/>
              </w:rPr>
              <w:t xml:space="preserve">володіє </w:t>
            </w:r>
            <w:r w:rsidRPr="00F937AA">
              <w:rPr>
                <w:sz w:val="24"/>
                <w:szCs w:val="24"/>
              </w:rPr>
              <w:t xml:space="preserve">дидактикою багатомовності та методикою паралельного навчання споріднених мов, методикою роботи в гетерогенному (змішаному) навчальному середовищі.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ПРН 16. </w:t>
            </w:r>
            <w:r w:rsidRPr="00F937AA">
              <w:rPr>
                <w:i/>
                <w:iCs/>
                <w:sz w:val="24"/>
                <w:szCs w:val="24"/>
              </w:rPr>
              <w:t xml:space="preserve">Володіє </w:t>
            </w:r>
            <w:r w:rsidRPr="00F937AA">
              <w:rPr>
                <w:sz w:val="24"/>
                <w:szCs w:val="24"/>
              </w:rPr>
              <w:t xml:space="preserve">основами професійної культури, </w:t>
            </w:r>
            <w:r w:rsidRPr="00F937AA">
              <w:rPr>
                <w:i/>
                <w:iCs/>
                <w:sz w:val="24"/>
                <w:szCs w:val="24"/>
              </w:rPr>
              <w:t xml:space="preserve">здатний </w:t>
            </w:r>
            <w:r w:rsidRPr="00F937AA">
              <w:rPr>
                <w:sz w:val="24"/>
                <w:szCs w:val="24"/>
              </w:rPr>
              <w:t xml:space="preserve">створювати, редагувати й перекладати тексти професійного змісту державною та іноземною мовами.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ПРН 17. </w:t>
            </w:r>
            <w:r w:rsidRPr="00F937AA">
              <w:rPr>
                <w:i/>
                <w:iCs/>
                <w:sz w:val="24"/>
                <w:szCs w:val="24"/>
              </w:rPr>
              <w:t xml:space="preserve">Пояснює </w:t>
            </w:r>
            <w:r w:rsidRPr="00F937AA">
              <w:rPr>
                <w:sz w:val="24"/>
                <w:szCs w:val="24"/>
              </w:rPr>
              <w:t xml:space="preserve">специфіку перебігу літературного процесу різних країн у культурному </w:t>
            </w:r>
            <w:r w:rsidRPr="00F937AA">
              <w:rPr>
                <w:sz w:val="24"/>
                <w:szCs w:val="24"/>
              </w:rPr>
              <w:lastRenderedPageBreak/>
              <w:t xml:space="preserve">контексті, </w:t>
            </w:r>
            <w:r w:rsidRPr="00F937AA">
              <w:rPr>
                <w:i/>
                <w:iCs/>
                <w:sz w:val="24"/>
                <w:szCs w:val="24"/>
              </w:rPr>
              <w:t xml:space="preserve">характеризує </w:t>
            </w:r>
            <w:r w:rsidRPr="00F937AA">
              <w:rPr>
                <w:sz w:val="24"/>
                <w:szCs w:val="24"/>
              </w:rPr>
              <w:t xml:space="preserve">літературні епохи, художні напрями, течії, жанри, стилі, здобутки національних літератур, </w:t>
            </w:r>
            <w:r w:rsidRPr="00F937AA">
              <w:rPr>
                <w:i/>
                <w:iCs/>
                <w:sz w:val="24"/>
                <w:szCs w:val="24"/>
              </w:rPr>
              <w:t xml:space="preserve">інтерпретує </w:t>
            </w:r>
            <w:r w:rsidRPr="00F937AA">
              <w:rPr>
                <w:sz w:val="24"/>
                <w:szCs w:val="24"/>
              </w:rPr>
              <w:t xml:space="preserve">художні твори класики й сучасності.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ПРН 18. </w:t>
            </w:r>
            <w:r w:rsidRPr="00F937AA">
              <w:rPr>
                <w:i/>
                <w:iCs/>
                <w:sz w:val="24"/>
                <w:szCs w:val="24"/>
              </w:rPr>
              <w:t xml:space="preserve">Застосовує </w:t>
            </w:r>
            <w:r w:rsidRPr="00F937AA">
              <w:rPr>
                <w:sz w:val="24"/>
                <w:szCs w:val="24"/>
              </w:rPr>
              <w:t xml:space="preserve">різні види аналізу художнього твору, визначає його жанрово-стильову своєрідність, місце в літературному процесі, традиції й новаторство, звʼязок твору із фольклором, міфологією, релігією, філософією, значення для національної та світової культури.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ПРН 19. </w:t>
            </w:r>
            <w:r w:rsidRPr="00F937AA">
              <w:rPr>
                <w:i/>
                <w:iCs/>
                <w:sz w:val="24"/>
                <w:szCs w:val="24"/>
              </w:rPr>
              <w:t xml:space="preserve">Порівнює </w:t>
            </w:r>
            <w:r w:rsidRPr="00F937AA">
              <w:rPr>
                <w:sz w:val="24"/>
                <w:szCs w:val="24"/>
              </w:rPr>
              <w:t xml:space="preserve">мовні та літературні факти, явища, оригінали творів (мови яких вивчаються) й українські переклади іншомовних художніх текстів, визначає їхні подібності й відмінності. </w:t>
            </w:r>
          </w:p>
          <w:p w:rsidR="000D281B" w:rsidRPr="00F937AA" w:rsidRDefault="000D281B" w:rsidP="00725B56">
            <w:pPr>
              <w:pageBreakBefore/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ПРН 20. </w:t>
            </w:r>
            <w:r w:rsidRPr="00F937AA">
              <w:rPr>
                <w:i/>
                <w:iCs/>
                <w:sz w:val="24"/>
                <w:szCs w:val="24"/>
              </w:rPr>
              <w:t xml:space="preserve">Забезпечує </w:t>
            </w:r>
            <w:r w:rsidRPr="00F937AA">
              <w:rPr>
                <w:sz w:val="24"/>
                <w:szCs w:val="24"/>
              </w:rPr>
              <w:t xml:space="preserve">діалог культур у процесі вивчення іноземної мови та зарубіжної літератури, створює умови для міжкультурної комунікації. </w:t>
            </w:r>
          </w:p>
          <w:p w:rsidR="000D281B" w:rsidRPr="00F937AA" w:rsidRDefault="000D281B" w:rsidP="00725B56">
            <w:pPr>
              <w:adjustRightInd w:val="0"/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 xml:space="preserve">ПРН 21. </w:t>
            </w:r>
            <w:r w:rsidRPr="00F937AA">
              <w:rPr>
                <w:i/>
                <w:iCs/>
                <w:sz w:val="24"/>
                <w:szCs w:val="24"/>
              </w:rPr>
              <w:t xml:space="preserve">Використовує </w:t>
            </w:r>
            <w:r w:rsidRPr="00F937AA">
              <w:rPr>
                <w:sz w:val="24"/>
                <w:szCs w:val="24"/>
              </w:rPr>
              <w:t xml:space="preserve">гуманістичний потенціал іноземної мови та зарубіжної літератури для формування духовного світу юного покоління громадян України. </w:t>
            </w:r>
          </w:p>
          <w:p w:rsidR="000D281B" w:rsidRPr="00F937AA" w:rsidRDefault="000D281B" w:rsidP="00725B56">
            <w:pPr>
              <w:jc w:val="both"/>
              <w:rPr>
                <w:sz w:val="24"/>
                <w:szCs w:val="24"/>
              </w:rPr>
            </w:pPr>
            <w:r w:rsidRPr="00F937AA">
              <w:rPr>
                <w:b/>
                <w:bCs/>
                <w:sz w:val="24"/>
                <w:szCs w:val="24"/>
              </w:rPr>
              <w:t>ПРН 22</w:t>
            </w:r>
            <w:r w:rsidRPr="00F937AA">
              <w:rPr>
                <w:sz w:val="24"/>
                <w:szCs w:val="24"/>
              </w:rPr>
              <w:t xml:space="preserve">. </w:t>
            </w:r>
            <w:r w:rsidRPr="00F937AA">
              <w:rPr>
                <w:i/>
                <w:iCs/>
                <w:sz w:val="24"/>
                <w:szCs w:val="24"/>
              </w:rPr>
              <w:t xml:space="preserve">Знає, розуміє і демонструє здатність реалізовувати </w:t>
            </w:r>
            <w:r w:rsidRPr="00F937AA">
              <w:rPr>
                <w:sz w:val="24"/>
                <w:szCs w:val="24"/>
              </w:rPr>
              <w:t>теоретичні й методичні засади навчання іноземної мови та зарубіжної літератури в базовій середній школі.</w:t>
            </w:r>
          </w:p>
        </w:tc>
      </w:tr>
      <w:tr w:rsidR="00F937AA" w:rsidRPr="00F937AA" w:rsidTr="00725B56">
        <w:trPr>
          <w:trHeight w:val="260"/>
        </w:trPr>
        <w:tc>
          <w:tcPr>
            <w:tcW w:w="9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lastRenderedPageBreak/>
              <w:t>8 - Ресурсне забезпечення реалізації програми</w:t>
            </w:r>
          </w:p>
        </w:tc>
      </w:tr>
      <w:tr w:rsidR="00F937AA" w:rsidRPr="00F937AA" w:rsidTr="00725B5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Кадрове забезпечення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</w:t>
            </w:r>
          </w:p>
          <w:p w:rsidR="000D281B" w:rsidRPr="00F937AA" w:rsidRDefault="000D281B" w:rsidP="00725B56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8" w:history="1">
              <w:r w:rsidRPr="00F937AA">
                <w:rPr>
                  <w:sz w:val="24"/>
                  <w:szCs w:val="24"/>
                  <w:u w:val="single"/>
                </w:rPr>
                <w:t>https://www.uzhnu.edu.ua/uk/infocentre/get/5950</w:t>
              </w:r>
            </w:hyperlink>
          </w:p>
        </w:tc>
      </w:tr>
      <w:tr w:rsidR="00F937AA" w:rsidRPr="00F937AA" w:rsidTr="00725B56">
        <w:trPr>
          <w:trHeight w:val="286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Матеріально-технічне забезпечення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adjustRightInd w:val="0"/>
              <w:ind w:left="57" w:right="57"/>
              <w:jc w:val="both"/>
            </w:pPr>
            <w:r w:rsidRPr="00F937AA">
              <w:rPr>
                <w:rFonts w:eastAsia="Calibri"/>
                <w:sz w:val="24"/>
                <w:szCs w:val="24"/>
              </w:rPr>
              <w:t>Забезпеченість навчальними приміщеннями, мультимедійним обладнанням, комп’ютерами для навчання, лінгафонним класом, іноземним відділом наукової бібліотеки з необмеженим доступом до мережі Інтернет, читальним залом. Наявна вся необхідна соціально-побутова інфраструктура</w:t>
            </w:r>
          </w:p>
        </w:tc>
      </w:tr>
      <w:tr w:rsidR="00F937AA" w:rsidRPr="00F937AA" w:rsidTr="00725B5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Інформаційне та навчально-методичне забезпечення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 xml:space="preserve">– офіційний веб-сайт </w:t>
            </w:r>
            <w:hyperlink r:id="rId19" w:history="1">
              <w:r w:rsidRPr="00F937AA">
                <w:rPr>
                  <w:sz w:val="24"/>
                  <w:szCs w:val="24"/>
                  <w:u w:val="single"/>
                </w:rPr>
                <w:t>http://www.uzhnu.edu.ua</w:t>
              </w:r>
            </w:hyperlink>
            <w:r w:rsidRPr="00F937AA">
              <w:rPr>
                <w:sz w:val="24"/>
                <w:szCs w:val="24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:rsidR="000D281B" w:rsidRPr="00F937AA" w:rsidRDefault="000D281B" w:rsidP="00725B5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 xml:space="preserve">− необмежений доступ до мережі Інтернет; </w:t>
            </w:r>
          </w:p>
          <w:p w:rsidR="000D281B" w:rsidRPr="00F937AA" w:rsidRDefault="000D281B" w:rsidP="00725B5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− фонди та електронних каталогів наукової бібліотеки ДВНЗ «УжНУ», а також до електронного репoзитарію ДВНЗ «УжНУ» (</w:t>
            </w:r>
            <w:hyperlink r:id="rId20" w:history="1">
              <w:r w:rsidRPr="00F937AA">
                <w:rPr>
                  <w:sz w:val="24"/>
                  <w:szCs w:val="24"/>
                  <w:u w:val="single"/>
                </w:rPr>
                <w:t>https://dspace.uzhnu.edu.ua/jspui/</w:t>
              </w:r>
            </w:hyperlink>
            <w:r w:rsidRPr="00F937AA">
              <w:rPr>
                <w:sz w:val="24"/>
                <w:szCs w:val="24"/>
              </w:rPr>
              <w:t xml:space="preserve">)  де містяться навчально-методичні матеріали з дисциплін навчального плану; </w:t>
            </w:r>
          </w:p>
          <w:p w:rsidR="000D281B" w:rsidRPr="00F937AA" w:rsidRDefault="000D281B" w:rsidP="00725B5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 xml:space="preserve">− наукова бібліотека, читальні зали; </w:t>
            </w:r>
          </w:p>
          <w:p w:rsidR="000D281B" w:rsidRPr="00F937AA" w:rsidRDefault="000D281B" w:rsidP="00725B56">
            <w:pPr>
              <w:pStyle w:val="Default"/>
              <w:widowControl w:val="0"/>
              <w:ind w:right="57"/>
              <w:rPr>
                <w:color w:val="auto"/>
              </w:rPr>
            </w:pPr>
            <w:r w:rsidRPr="00F937AA">
              <w:rPr>
                <w:color w:val="auto"/>
              </w:rPr>
              <w:t>− віртуальне навчальне середовище Moodle (</w:t>
            </w:r>
            <w:hyperlink r:id="rId21" w:history="1">
              <w:r w:rsidRPr="00F937AA">
                <w:rPr>
                  <w:color w:val="auto"/>
                  <w:u w:val="single"/>
                </w:rPr>
                <w:t>https://</w:t>
              </w:r>
              <w:r w:rsidRPr="00F937AA">
                <w:rPr>
                  <w:color w:val="auto"/>
                  <w:u w:val="single"/>
                  <w:lang w:val="en-US"/>
                </w:rPr>
                <w:t>moodle</w:t>
              </w:r>
              <w:r w:rsidRPr="00F937AA">
                <w:rPr>
                  <w:color w:val="auto"/>
                  <w:u w:val="single"/>
                </w:rPr>
                <w:t>.uzhnu.edu.ua/</w:t>
              </w:r>
            </w:hyperlink>
            <w:r w:rsidRPr="00F937AA">
              <w:rPr>
                <w:color w:val="auto"/>
              </w:rPr>
              <w:t>);</w:t>
            </w:r>
          </w:p>
        </w:tc>
      </w:tr>
      <w:tr w:rsidR="00F937AA" w:rsidRPr="00F937AA" w:rsidTr="00725B56">
        <w:trPr>
          <w:trHeight w:val="260"/>
        </w:trPr>
        <w:tc>
          <w:tcPr>
            <w:tcW w:w="9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9 - Академічна мобільність</w:t>
            </w:r>
          </w:p>
        </w:tc>
      </w:tr>
      <w:tr w:rsidR="00F937AA" w:rsidRPr="00F937AA" w:rsidTr="00725B5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>Національна кредитна мобільність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adjustRightInd w:val="0"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F937AA" w:rsidRPr="00F937AA" w:rsidTr="00725B5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t xml:space="preserve">Міжнародна кредитна </w:t>
            </w:r>
            <w:r w:rsidRPr="00F937AA">
              <w:rPr>
                <w:b/>
                <w:sz w:val="24"/>
              </w:rPr>
              <w:lastRenderedPageBreak/>
              <w:t>мобільність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AD1FB4">
            <w:pPr>
              <w:ind w:left="35"/>
              <w:jc w:val="both"/>
              <w:rPr>
                <w:rFonts w:eastAsia="Calibri"/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lastRenderedPageBreak/>
              <w:t xml:space="preserve">Відповідно до Положення про академічну мобільність </w:t>
            </w:r>
            <w:r w:rsidRPr="00F937AA">
              <w:rPr>
                <w:sz w:val="24"/>
                <w:szCs w:val="24"/>
              </w:rPr>
              <w:lastRenderedPageBreak/>
              <w:t xml:space="preserve">студентів у ДВНЗ «Ужгородський національний університет» </w:t>
            </w:r>
            <w:hyperlink r:id="rId22" w:history="1">
              <w:r w:rsidRPr="00F937AA">
                <w:rPr>
                  <w:sz w:val="24"/>
                  <w:szCs w:val="24"/>
                  <w:u w:val="single"/>
                  <w:shd w:val="clear" w:color="auto" w:fill="FFFFFF"/>
                </w:rPr>
                <w:t>https://www.uzhnu.edu.ua/uk/infocentre/get/21269</w:t>
              </w:r>
            </w:hyperlink>
            <w:r w:rsidRPr="00F937AA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AD1FB4" w:rsidRPr="00F937AA">
              <w:rPr>
                <w:sz w:val="24"/>
                <w:szCs w:val="24"/>
              </w:rPr>
              <w:t xml:space="preserve">, </w:t>
            </w:r>
            <w:r w:rsidRPr="00F937AA">
              <w:rPr>
                <w:sz w:val="24"/>
                <w:szCs w:val="24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F937AA" w:rsidRPr="00F937AA" w:rsidTr="00725B5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F937AA">
              <w:rPr>
                <w:b/>
                <w:sz w:val="24"/>
              </w:rPr>
              <w:lastRenderedPageBreak/>
              <w:t>Навчання іноземних здобувачів вищої освіти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81B" w:rsidRPr="00F937AA" w:rsidRDefault="000D281B" w:rsidP="00725B56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</w:rPr>
            </w:pPr>
            <w:r w:rsidRPr="00F937AA">
              <w:rPr>
                <w:sz w:val="24"/>
                <w:szCs w:val="24"/>
                <w:lang w:val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 w:rsidRPr="00F937AA">
              <w:rPr>
                <w:sz w:val="24"/>
                <w:szCs w:val="24"/>
              </w:rPr>
              <w:t xml:space="preserve"> </w:t>
            </w:r>
            <w:hyperlink r:id="rId23" w:history="1">
              <w:r w:rsidRPr="00F937AA">
                <w:rPr>
                  <w:sz w:val="24"/>
                  <w:szCs w:val="24"/>
                  <w:u w:val="single"/>
                  <w:shd w:val="clear" w:color="auto" w:fill="FFFFFF"/>
                </w:rPr>
                <w:t>https</w:t>
              </w:r>
              <w:r w:rsidRPr="00F937AA">
                <w:rPr>
                  <w:sz w:val="24"/>
                  <w:szCs w:val="24"/>
                  <w:u w:val="single"/>
                  <w:shd w:val="clear" w:color="auto" w:fill="FFFFFF"/>
                  <w:lang w:val="ru-RU"/>
                </w:rPr>
                <w:t>://</w:t>
              </w:r>
              <w:r w:rsidRPr="00F937AA">
                <w:rPr>
                  <w:sz w:val="24"/>
                  <w:szCs w:val="24"/>
                  <w:u w:val="single"/>
                  <w:shd w:val="clear" w:color="auto" w:fill="FFFFFF"/>
                </w:rPr>
                <w:t>www</w:t>
              </w:r>
              <w:r w:rsidRPr="00F937AA">
                <w:rPr>
                  <w:sz w:val="24"/>
                  <w:szCs w:val="24"/>
                  <w:u w:val="single"/>
                  <w:shd w:val="clear" w:color="auto" w:fill="FFFFFF"/>
                  <w:lang w:val="ru-RU"/>
                </w:rPr>
                <w:t>.</w:t>
              </w:r>
              <w:r w:rsidRPr="00F937AA">
                <w:rPr>
                  <w:sz w:val="24"/>
                  <w:szCs w:val="24"/>
                  <w:u w:val="single"/>
                  <w:shd w:val="clear" w:color="auto" w:fill="FFFFFF"/>
                </w:rPr>
                <w:t>uzhnu</w:t>
              </w:r>
              <w:r w:rsidRPr="00F937AA">
                <w:rPr>
                  <w:sz w:val="24"/>
                  <w:szCs w:val="24"/>
                  <w:u w:val="single"/>
                  <w:shd w:val="clear" w:color="auto" w:fill="FFFFFF"/>
                  <w:lang w:val="ru-RU"/>
                </w:rPr>
                <w:t>.</w:t>
              </w:r>
              <w:r w:rsidRPr="00F937AA">
                <w:rPr>
                  <w:sz w:val="24"/>
                  <w:szCs w:val="24"/>
                  <w:u w:val="single"/>
                  <w:shd w:val="clear" w:color="auto" w:fill="FFFFFF"/>
                </w:rPr>
                <w:t>edu</w:t>
              </w:r>
              <w:r w:rsidRPr="00F937AA">
                <w:rPr>
                  <w:sz w:val="24"/>
                  <w:szCs w:val="24"/>
                  <w:u w:val="single"/>
                  <w:shd w:val="clear" w:color="auto" w:fill="FFFFFF"/>
                  <w:lang w:val="ru-RU"/>
                </w:rPr>
                <w:t>.</w:t>
              </w:r>
              <w:r w:rsidRPr="00F937AA">
                <w:rPr>
                  <w:sz w:val="24"/>
                  <w:szCs w:val="24"/>
                  <w:u w:val="single"/>
                  <w:shd w:val="clear" w:color="auto" w:fill="FFFFFF"/>
                </w:rPr>
                <w:t>ua</w:t>
              </w:r>
              <w:r w:rsidRPr="00F937AA">
                <w:rPr>
                  <w:sz w:val="24"/>
                  <w:szCs w:val="24"/>
                  <w:u w:val="single"/>
                  <w:shd w:val="clear" w:color="auto" w:fill="FFFFFF"/>
                  <w:lang w:val="ru-RU"/>
                </w:rPr>
                <w:t>/</w:t>
              </w:r>
              <w:r w:rsidRPr="00F937AA">
                <w:rPr>
                  <w:sz w:val="24"/>
                  <w:szCs w:val="24"/>
                  <w:u w:val="single"/>
                  <w:shd w:val="clear" w:color="auto" w:fill="FFFFFF"/>
                </w:rPr>
                <w:t>uk</w:t>
              </w:r>
              <w:r w:rsidRPr="00F937AA">
                <w:rPr>
                  <w:sz w:val="24"/>
                  <w:szCs w:val="24"/>
                  <w:u w:val="single"/>
                  <w:shd w:val="clear" w:color="auto" w:fill="FFFFFF"/>
                  <w:lang w:val="ru-RU"/>
                </w:rPr>
                <w:t>/</w:t>
              </w:r>
              <w:r w:rsidRPr="00F937AA">
                <w:rPr>
                  <w:sz w:val="24"/>
                  <w:szCs w:val="24"/>
                  <w:u w:val="single"/>
                  <w:shd w:val="clear" w:color="auto" w:fill="FFFFFF"/>
                </w:rPr>
                <w:t>infocentre</w:t>
              </w:r>
              <w:r w:rsidRPr="00F937AA">
                <w:rPr>
                  <w:sz w:val="24"/>
                  <w:szCs w:val="24"/>
                  <w:u w:val="single"/>
                  <w:shd w:val="clear" w:color="auto" w:fill="FFFFFF"/>
                  <w:lang w:val="ru-RU"/>
                </w:rPr>
                <w:t>/</w:t>
              </w:r>
              <w:r w:rsidRPr="00F937AA">
                <w:rPr>
                  <w:sz w:val="24"/>
                  <w:szCs w:val="24"/>
                  <w:u w:val="single"/>
                  <w:shd w:val="clear" w:color="auto" w:fill="FFFFFF"/>
                </w:rPr>
                <w:t>get</w:t>
              </w:r>
              <w:r w:rsidRPr="00F937AA">
                <w:rPr>
                  <w:sz w:val="24"/>
                  <w:szCs w:val="24"/>
                  <w:u w:val="single"/>
                  <w:shd w:val="clear" w:color="auto" w:fill="FFFFFF"/>
                  <w:lang w:val="ru-RU"/>
                </w:rPr>
                <w:t>/9378</w:t>
              </w:r>
            </w:hyperlink>
          </w:p>
        </w:tc>
      </w:tr>
    </w:tbl>
    <w:p w:rsidR="000D281B" w:rsidRDefault="000D281B" w:rsidP="000D281B">
      <w:pPr>
        <w:ind w:left="57"/>
        <w:jc w:val="both"/>
        <w:rPr>
          <w:rFonts w:eastAsia="NotoSerif-Identity-H"/>
          <w:sz w:val="28"/>
          <w:szCs w:val="28"/>
        </w:rPr>
      </w:pPr>
    </w:p>
    <w:p w:rsidR="000D281B" w:rsidRPr="00FE7BB4" w:rsidRDefault="000D281B" w:rsidP="000D281B">
      <w:pPr>
        <w:ind w:left="57"/>
        <w:jc w:val="both"/>
        <w:rPr>
          <w:rFonts w:eastAsia="NotoSerif-Identity-H"/>
          <w:b/>
          <w:sz w:val="24"/>
          <w:szCs w:val="24"/>
        </w:rPr>
      </w:pPr>
      <w:r w:rsidRPr="00FE7BB4">
        <w:rPr>
          <w:rFonts w:eastAsia="NotoSerif-Identity-H"/>
          <w:b/>
          <w:sz w:val="24"/>
          <w:szCs w:val="24"/>
        </w:rPr>
        <w:t>2. Перелік компонент</w:t>
      </w:r>
      <w:r w:rsidR="00DF5FB1" w:rsidRPr="00FE7BB4">
        <w:rPr>
          <w:rFonts w:eastAsia="NotoSerif-Identity-H"/>
          <w:b/>
          <w:sz w:val="24"/>
          <w:szCs w:val="24"/>
        </w:rPr>
        <w:t>ів</w:t>
      </w:r>
      <w:r w:rsidRPr="00FE7BB4">
        <w:rPr>
          <w:rFonts w:eastAsia="NotoSerif-Identity-H"/>
          <w:b/>
          <w:sz w:val="24"/>
          <w:szCs w:val="24"/>
        </w:rPr>
        <w:t xml:space="preserve"> освітньо-професійної програми та їх логічна послідовність</w:t>
      </w:r>
    </w:p>
    <w:p w:rsidR="00DF5FB1" w:rsidRPr="00FE7BB4" w:rsidRDefault="00DF5FB1" w:rsidP="000D281B">
      <w:pPr>
        <w:ind w:left="57"/>
        <w:jc w:val="both"/>
        <w:rPr>
          <w:rFonts w:eastAsia="NotoSerif-Identity-H"/>
          <w:b/>
          <w:sz w:val="24"/>
          <w:szCs w:val="24"/>
        </w:rPr>
      </w:pPr>
    </w:p>
    <w:p w:rsidR="000D281B" w:rsidRPr="00FE7BB4" w:rsidRDefault="000D281B" w:rsidP="000D281B">
      <w:pPr>
        <w:ind w:left="57"/>
        <w:jc w:val="both"/>
        <w:rPr>
          <w:sz w:val="24"/>
          <w:szCs w:val="24"/>
        </w:rPr>
      </w:pPr>
      <w:r w:rsidRPr="00FE7BB4">
        <w:rPr>
          <w:sz w:val="24"/>
          <w:szCs w:val="24"/>
        </w:rPr>
        <w:t>2.1. Перелік компонент</w:t>
      </w:r>
      <w:r w:rsidR="00DF5FB1" w:rsidRPr="00FE7BB4">
        <w:rPr>
          <w:sz w:val="24"/>
          <w:szCs w:val="24"/>
        </w:rPr>
        <w:t>ів</w:t>
      </w:r>
      <w:r w:rsidRPr="00FE7BB4">
        <w:rPr>
          <w:sz w:val="24"/>
          <w:szCs w:val="24"/>
        </w:rPr>
        <w:t xml:space="preserve"> ОП</w:t>
      </w:r>
    </w:p>
    <w:p w:rsidR="00DF5FB1" w:rsidRPr="00FC0234" w:rsidRDefault="00DF5FB1" w:rsidP="000D281B">
      <w:pPr>
        <w:ind w:left="57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856"/>
        <w:gridCol w:w="6326"/>
        <w:gridCol w:w="1044"/>
        <w:gridCol w:w="1143"/>
      </w:tblGrid>
      <w:tr w:rsidR="000D281B" w:rsidRPr="005075B3" w:rsidTr="002E776F">
        <w:trPr>
          <w:trHeight w:hRule="exact" w:val="658"/>
          <w:jc w:val="center"/>
        </w:trPr>
        <w:tc>
          <w:tcPr>
            <w:tcW w:w="856" w:type="dxa"/>
            <w:shd w:val="clear" w:color="auto" w:fill="FFFFFF"/>
          </w:tcPr>
          <w:p w:rsidR="000D281B" w:rsidRPr="005075B3" w:rsidRDefault="000D281B" w:rsidP="00725B56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Код н/д</w:t>
            </w:r>
          </w:p>
        </w:tc>
        <w:tc>
          <w:tcPr>
            <w:tcW w:w="6326" w:type="dxa"/>
            <w:shd w:val="clear" w:color="auto" w:fill="FFFFFF"/>
            <w:vAlign w:val="bottom"/>
          </w:tcPr>
          <w:p w:rsidR="000D281B" w:rsidRPr="009D0541" w:rsidRDefault="000D281B" w:rsidP="00DF5FB1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0" w:type="auto"/>
            <w:shd w:val="clear" w:color="auto" w:fill="FFFFFF"/>
          </w:tcPr>
          <w:p w:rsidR="000D281B" w:rsidRPr="009D0541" w:rsidRDefault="000D281B" w:rsidP="00725B56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Кількість кредитів</w:t>
            </w:r>
          </w:p>
        </w:tc>
        <w:tc>
          <w:tcPr>
            <w:tcW w:w="0" w:type="auto"/>
            <w:shd w:val="clear" w:color="auto" w:fill="FFFFFF"/>
            <w:vAlign w:val="bottom"/>
          </w:tcPr>
          <w:p w:rsidR="000D281B" w:rsidRPr="009D0541" w:rsidRDefault="000D281B" w:rsidP="00725B56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Форма підсумк. контролю</w:t>
            </w:r>
          </w:p>
        </w:tc>
      </w:tr>
      <w:tr w:rsidR="000D281B" w:rsidRPr="005075B3" w:rsidTr="002E776F">
        <w:trPr>
          <w:trHeight w:hRule="exact" w:val="298"/>
          <w:jc w:val="center"/>
        </w:trPr>
        <w:tc>
          <w:tcPr>
            <w:tcW w:w="856" w:type="dxa"/>
            <w:shd w:val="clear" w:color="auto" w:fill="FFFFFF"/>
            <w:vAlign w:val="bottom"/>
          </w:tcPr>
          <w:p w:rsidR="000D281B" w:rsidRPr="009D0541" w:rsidRDefault="000D281B" w:rsidP="00725B56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6326" w:type="dxa"/>
            <w:shd w:val="clear" w:color="auto" w:fill="FFFFFF"/>
            <w:vAlign w:val="bottom"/>
          </w:tcPr>
          <w:p w:rsidR="000D281B" w:rsidRPr="009D0541" w:rsidRDefault="000D281B" w:rsidP="00725B56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9D0541" w:rsidRDefault="000D281B" w:rsidP="00725B56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9D0541" w:rsidRDefault="000D281B" w:rsidP="00725B56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</w:tr>
      <w:tr w:rsidR="000D281B" w:rsidRPr="005075B3" w:rsidTr="002E776F">
        <w:trPr>
          <w:trHeight w:hRule="exact" w:val="302"/>
          <w:jc w:val="center"/>
        </w:trPr>
        <w:tc>
          <w:tcPr>
            <w:tcW w:w="0" w:type="auto"/>
            <w:gridSpan w:val="4"/>
            <w:shd w:val="clear" w:color="auto" w:fill="FFFFFF"/>
            <w:vAlign w:val="bottom"/>
          </w:tcPr>
          <w:p w:rsidR="000D281B" w:rsidRPr="009D0541" w:rsidRDefault="000D281B" w:rsidP="00725B56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075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 w:bidi="uk-UA"/>
              </w:rPr>
              <w:t>Обов’язкові компоненти ОП</w:t>
            </w:r>
          </w:p>
        </w:tc>
      </w:tr>
      <w:tr w:rsidR="000D281B" w:rsidRPr="005075B3" w:rsidTr="002E776F">
        <w:trPr>
          <w:trHeight w:hRule="exact" w:val="293"/>
          <w:jc w:val="center"/>
        </w:trPr>
        <w:tc>
          <w:tcPr>
            <w:tcW w:w="0" w:type="auto"/>
            <w:gridSpan w:val="4"/>
            <w:shd w:val="clear" w:color="auto" w:fill="FFFFFF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</w:p>
        </w:tc>
      </w:tr>
      <w:tr w:rsidR="000D281B" w:rsidRPr="005075B3" w:rsidTr="002E776F">
        <w:trPr>
          <w:trHeight w:hRule="exact" w:val="298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OK</w:t>
            </w: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 xml:space="preserve"> 1.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залік</w:t>
            </w:r>
          </w:p>
        </w:tc>
      </w:tr>
      <w:tr w:rsidR="000D281B" w:rsidRPr="005075B3" w:rsidTr="002E776F">
        <w:trPr>
          <w:trHeight w:hRule="exact" w:val="469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9D0541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OK </w:t>
            </w: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Філософія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залік</w:t>
            </w:r>
          </w:p>
        </w:tc>
      </w:tr>
      <w:tr w:rsidR="000D281B" w:rsidRPr="005075B3" w:rsidTr="002E776F">
        <w:trPr>
          <w:trHeight w:hRule="exact" w:val="465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3.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Ділова українська мова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залік</w:t>
            </w:r>
          </w:p>
        </w:tc>
      </w:tr>
      <w:tr w:rsidR="000D281B" w:rsidRPr="005075B3" w:rsidTr="002E776F">
        <w:trPr>
          <w:trHeight w:hRule="exact" w:val="429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4.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Латинська мова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екзамен</w:t>
            </w:r>
          </w:p>
        </w:tc>
      </w:tr>
      <w:tr w:rsidR="000D281B" w:rsidRPr="005075B3" w:rsidTr="002E776F">
        <w:trPr>
          <w:trHeight w:hRule="exact" w:val="429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5.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Педагогіка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залік</w:t>
            </w:r>
          </w:p>
        </w:tc>
      </w:tr>
      <w:tr w:rsidR="000D281B" w:rsidRPr="005075B3" w:rsidTr="002E776F">
        <w:trPr>
          <w:trHeight w:hRule="exact" w:val="421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6.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Вступ до мовознавства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залік</w:t>
            </w:r>
          </w:p>
        </w:tc>
      </w:tr>
      <w:tr w:rsidR="000D281B" w:rsidRPr="005075B3" w:rsidTr="002E776F">
        <w:trPr>
          <w:trHeight w:hRule="exact" w:val="696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7.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Інформаційно-комунікаційні технології в освітній діяльності вчителя іноземної мови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залік</w:t>
            </w:r>
          </w:p>
        </w:tc>
      </w:tr>
      <w:tr w:rsidR="000D281B" w:rsidRPr="005075B3" w:rsidTr="002E776F">
        <w:trPr>
          <w:trHeight w:hRule="exact" w:val="428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8.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Вступ до спеціальності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залік</w:t>
            </w:r>
          </w:p>
        </w:tc>
      </w:tr>
      <w:tr w:rsidR="000D281B" w:rsidRPr="005075B3" w:rsidTr="002E776F">
        <w:trPr>
          <w:trHeight w:hRule="exact" w:val="354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9.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725B56" w:rsidRDefault="000D281B" w:rsidP="00725B56">
            <w:pPr>
              <w:rPr>
                <w:sz w:val="24"/>
                <w:szCs w:val="24"/>
              </w:rPr>
            </w:pPr>
            <w:r w:rsidRPr="00725B56">
              <w:rPr>
                <w:sz w:val="24"/>
                <w:szCs w:val="24"/>
              </w:rPr>
              <w:t>Німецька мо</w:t>
            </w:r>
            <w:r w:rsidR="009935AB">
              <w:rPr>
                <w:sz w:val="24"/>
                <w:szCs w:val="24"/>
              </w:rPr>
              <w:t xml:space="preserve">ва (практичний курс): </w:t>
            </w:r>
            <w:r w:rsidR="00456EA4">
              <w:rPr>
                <w:sz w:val="24"/>
                <w:szCs w:val="24"/>
              </w:rPr>
              <w:t>Рівні В2-</w:t>
            </w:r>
            <w:r w:rsidRPr="00725B56">
              <w:rPr>
                <w:sz w:val="24"/>
                <w:szCs w:val="24"/>
              </w:rPr>
              <w:t>В2+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725B56" w:rsidP="00725B56">
            <w:pPr>
              <w:jc w:val="center"/>
              <w:rPr>
                <w:sz w:val="24"/>
                <w:szCs w:val="24"/>
              </w:rPr>
            </w:pPr>
            <w:r w:rsidRPr="00621EEF">
              <w:rPr>
                <w:sz w:val="24"/>
                <w:szCs w:val="24"/>
              </w:rPr>
              <w:t>28,5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екзамен</w:t>
            </w:r>
          </w:p>
        </w:tc>
      </w:tr>
      <w:tr w:rsidR="000D281B" w:rsidRPr="005075B3" w:rsidTr="002E776F">
        <w:trPr>
          <w:trHeight w:hRule="exact" w:val="435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10.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725B56" w:rsidRDefault="000D281B" w:rsidP="009935AB">
            <w:pPr>
              <w:rPr>
                <w:sz w:val="24"/>
                <w:szCs w:val="24"/>
              </w:rPr>
            </w:pPr>
            <w:r w:rsidRPr="00725B56">
              <w:rPr>
                <w:sz w:val="24"/>
                <w:szCs w:val="24"/>
              </w:rPr>
              <w:t>Німецька мо</w:t>
            </w:r>
            <w:r w:rsidR="00456EA4">
              <w:rPr>
                <w:sz w:val="24"/>
                <w:szCs w:val="24"/>
              </w:rPr>
              <w:t>ва (практичний курс)</w:t>
            </w:r>
            <w:r w:rsidR="009935AB">
              <w:rPr>
                <w:sz w:val="24"/>
                <w:szCs w:val="24"/>
              </w:rPr>
              <w:t>:</w:t>
            </w:r>
            <w:r w:rsidR="00456EA4">
              <w:rPr>
                <w:sz w:val="24"/>
                <w:szCs w:val="24"/>
              </w:rPr>
              <w:t xml:space="preserve"> Рівні С1-</w:t>
            </w:r>
            <w:r w:rsidRPr="00725B56">
              <w:rPr>
                <w:sz w:val="24"/>
                <w:szCs w:val="24"/>
              </w:rPr>
              <w:t>С1+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екзамен</w:t>
            </w:r>
          </w:p>
        </w:tc>
      </w:tr>
      <w:tr w:rsidR="000D281B" w:rsidRPr="005075B3" w:rsidTr="002E776F">
        <w:trPr>
          <w:trHeight w:hRule="exact" w:val="683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11.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 xml:space="preserve">Практична граматика </w:t>
            </w:r>
            <w:r>
              <w:rPr>
                <w:sz w:val="24"/>
                <w:szCs w:val="24"/>
              </w:rPr>
              <w:t xml:space="preserve">німецької </w:t>
            </w:r>
            <w:r w:rsidRPr="005075B3">
              <w:rPr>
                <w:sz w:val="24"/>
                <w:szCs w:val="24"/>
              </w:rPr>
              <w:t>мови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15,5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залік, екзамен</w:t>
            </w:r>
          </w:p>
        </w:tc>
      </w:tr>
      <w:tr w:rsidR="000D281B" w:rsidRPr="005075B3" w:rsidTr="002E776F">
        <w:trPr>
          <w:trHeight w:hRule="exact" w:val="430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12.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Німецька</w:t>
            </w:r>
            <w:r w:rsidRPr="005075B3">
              <w:rPr>
                <w:sz w:val="24"/>
                <w:szCs w:val="24"/>
              </w:rPr>
              <w:t xml:space="preserve"> мова у</w:t>
            </w:r>
            <w:r>
              <w:rPr>
                <w:sz w:val="24"/>
                <w:szCs w:val="24"/>
              </w:rPr>
              <w:t xml:space="preserve"> сфері професійної комунікації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залік</w:t>
            </w:r>
          </w:p>
        </w:tc>
      </w:tr>
      <w:tr w:rsidR="000D281B" w:rsidRPr="005075B3" w:rsidTr="002E776F">
        <w:trPr>
          <w:trHeight w:hRule="exact" w:val="563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13.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 xml:space="preserve">Теорграматика </w:t>
            </w:r>
            <w:r>
              <w:rPr>
                <w:sz w:val="24"/>
                <w:szCs w:val="24"/>
              </w:rPr>
              <w:t>німецької</w:t>
            </w:r>
            <w:r w:rsidRPr="005075B3">
              <w:rPr>
                <w:sz w:val="24"/>
                <w:szCs w:val="24"/>
              </w:rPr>
              <w:t xml:space="preserve"> мови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екзамен</w:t>
            </w:r>
          </w:p>
        </w:tc>
      </w:tr>
      <w:tr w:rsidR="000D281B" w:rsidRPr="005075B3" w:rsidTr="002E776F">
        <w:trPr>
          <w:trHeight w:hRule="exact" w:val="428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14.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 xml:space="preserve">Фонетика </w:t>
            </w:r>
            <w:r>
              <w:rPr>
                <w:sz w:val="24"/>
                <w:szCs w:val="24"/>
              </w:rPr>
              <w:t>німецької</w:t>
            </w:r>
            <w:r w:rsidRPr="005075B3">
              <w:rPr>
                <w:sz w:val="24"/>
                <w:szCs w:val="24"/>
              </w:rPr>
              <w:t xml:space="preserve"> мови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залік</w:t>
            </w:r>
          </w:p>
        </w:tc>
      </w:tr>
      <w:tr w:rsidR="000D281B" w:rsidRPr="005075B3" w:rsidTr="002E776F">
        <w:trPr>
          <w:trHeight w:hRule="exact" w:val="428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15.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 xml:space="preserve">Лексикологія </w:t>
            </w:r>
            <w:r>
              <w:rPr>
                <w:sz w:val="24"/>
                <w:szCs w:val="24"/>
              </w:rPr>
              <w:t>німецької</w:t>
            </w:r>
            <w:r w:rsidRPr="005075B3">
              <w:rPr>
                <w:sz w:val="24"/>
                <w:szCs w:val="24"/>
              </w:rPr>
              <w:t xml:space="preserve"> мови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екзамен</w:t>
            </w:r>
          </w:p>
        </w:tc>
      </w:tr>
      <w:tr w:rsidR="000D281B" w:rsidRPr="005075B3" w:rsidTr="002E776F">
        <w:trPr>
          <w:trHeight w:hRule="exact" w:val="416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16.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 xml:space="preserve">Історія </w:t>
            </w:r>
            <w:r>
              <w:rPr>
                <w:sz w:val="24"/>
                <w:szCs w:val="24"/>
              </w:rPr>
              <w:t>німецької</w:t>
            </w:r>
            <w:r w:rsidRPr="005075B3">
              <w:rPr>
                <w:sz w:val="24"/>
                <w:szCs w:val="24"/>
              </w:rPr>
              <w:t xml:space="preserve"> мови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екзамен</w:t>
            </w:r>
          </w:p>
        </w:tc>
      </w:tr>
      <w:tr w:rsidR="000D281B" w:rsidRPr="005075B3" w:rsidTr="002E776F">
        <w:trPr>
          <w:trHeight w:hRule="exact" w:val="428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17.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 xml:space="preserve">Стилістика </w:t>
            </w:r>
            <w:r>
              <w:rPr>
                <w:sz w:val="24"/>
                <w:szCs w:val="24"/>
              </w:rPr>
              <w:t>німецької</w:t>
            </w:r>
            <w:r w:rsidRPr="005075B3">
              <w:rPr>
                <w:sz w:val="24"/>
                <w:szCs w:val="24"/>
              </w:rPr>
              <w:t xml:space="preserve"> мови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екзамен</w:t>
            </w:r>
          </w:p>
        </w:tc>
      </w:tr>
      <w:tr w:rsidR="000D281B" w:rsidRPr="00985E60" w:rsidTr="002E776F">
        <w:trPr>
          <w:trHeight w:hRule="exact" w:val="569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lastRenderedPageBreak/>
              <w:t>ОК 18.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272D19" w:rsidRDefault="000D281B" w:rsidP="00725B56">
            <w:pPr>
              <w:rPr>
                <w:sz w:val="24"/>
                <w:szCs w:val="24"/>
              </w:rPr>
            </w:pPr>
            <w:r w:rsidRPr="00272D19">
              <w:rPr>
                <w:sz w:val="24"/>
                <w:szCs w:val="24"/>
              </w:rPr>
              <w:t>Методика навчання німецької мови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272D19" w:rsidRDefault="000D281B" w:rsidP="00725B56">
            <w:pPr>
              <w:jc w:val="center"/>
              <w:rPr>
                <w:sz w:val="24"/>
                <w:szCs w:val="24"/>
              </w:rPr>
            </w:pPr>
            <w:r w:rsidRPr="00272D19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272D19" w:rsidRDefault="000D281B" w:rsidP="00725B56">
            <w:pPr>
              <w:jc w:val="center"/>
              <w:rPr>
                <w:sz w:val="24"/>
                <w:szCs w:val="24"/>
              </w:rPr>
            </w:pPr>
            <w:r w:rsidRPr="00272D19">
              <w:rPr>
                <w:sz w:val="24"/>
                <w:szCs w:val="24"/>
              </w:rPr>
              <w:t>залік, екзамен</w:t>
            </w:r>
          </w:p>
        </w:tc>
      </w:tr>
      <w:tr w:rsidR="000D281B" w:rsidRPr="005075B3" w:rsidTr="002E776F">
        <w:trPr>
          <w:trHeight w:hRule="exact" w:val="577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19.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Психологія навчання іноземної мови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залік</w:t>
            </w:r>
          </w:p>
        </w:tc>
      </w:tr>
      <w:tr w:rsidR="000D281B" w:rsidRPr="005075B3" w:rsidTr="002E776F">
        <w:trPr>
          <w:trHeight w:hRule="exact" w:val="1074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20.</w:t>
            </w:r>
          </w:p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Особливі аспекти іншомовного освітнього процесу (вікова педагогіка й психологія навчання іноземної мови й забезпечення інклюзивності навчання)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залік</w:t>
            </w:r>
          </w:p>
        </w:tc>
      </w:tr>
      <w:tr w:rsidR="000D281B" w:rsidRPr="005075B3" w:rsidTr="002E776F">
        <w:trPr>
          <w:trHeight w:hRule="exact" w:val="835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21.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Формування професійної майстерності вчителя-предметника, класного керівника й керівника позакласної діяльності учнів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залік</w:t>
            </w:r>
          </w:p>
        </w:tc>
      </w:tr>
      <w:tr w:rsidR="000D281B" w:rsidRPr="005075B3" w:rsidTr="002E776F">
        <w:trPr>
          <w:trHeight w:hRule="exact" w:val="558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22.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621EEF" w:rsidRDefault="000D281B" w:rsidP="00725B56">
            <w:pPr>
              <w:rPr>
                <w:sz w:val="24"/>
                <w:szCs w:val="24"/>
              </w:rPr>
            </w:pPr>
            <w:r w:rsidRPr="00621EEF">
              <w:rPr>
                <w:sz w:val="24"/>
                <w:szCs w:val="24"/>
              </w:rPr>
              <w:t>Історія зарубіжної літератури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621EEF" w:rsidRDefault="00725B56" w:rsidP="00725B56">
            <w:pPr>
              <w:jc w:val="center"/>
              <w:rPr>
                <w:sz w:val="24"/>
                <w:szCs w:val="24"/>
              </w:rPr>
            </w:pPr>
            <w:r w:rsidRPr="00621EEF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68A0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 xml:space="preserve">залік, </w:t>
            </w:r>
          </w:p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екзамен</w:t>
            </w:r>
          </w:p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</w:p>
        </w:tc>
      </w:tr>
      <w:tr w:rsidR="000D281B" w:rsidRPr="005075B3" w:rsidTr="002E776F">
        <w:trPr>
          <w:trHeight w:hRule="exact" w:val="558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23.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621EEF" w:rsidRDefault="000D281B" w:rsidP="00725B56">
            <w:pPr>
              <w:rPr>
                <w:sz w:val="24"/>
                <w:szCs w:val="24"/>
              </w:rPr>
            </w:pPr>
            <w:r w:rsidRPr="00621EEF">
              <w:rPr>
                <w:sz w:val="24"/>
                <w:szCs w:val="24"/>
              </w:rPr>
              <w:t>Методика навчання зарубіжної літератури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621EEF" w:rsidRDefault="000D281B" w:rsidP="00725B56">
            <w:pPr>
              <w:jc w:val="center"/>
              <w:rPr>
                <w:sz w:val="24"/>
                <w:szCs w:val="24"/>
              </w:rPr>
            </w:pPr>
            <w:r w:rsidRPr="00621EEF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залік</w:t>
            </w:r>
          </w:p>
        </w:tc>
      </w:tr>
      <w:tr w:rsidR="000D281B" w:rsidRPr="005075B3" w:rsidTr="002E776F">
        <w:trPr>
          <w:trHeight w:hRule="exact" w:val="703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24.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621EEF" w:rsidRDefault="000D281B" w:rsidP="00725B56">
            <w:pPr>
              <w:rPr>
                <w:sz w:val="24"/>
                <w:szCs w:val="24"/>
              </w:rPr>
            </w:pPr>
            <w:r w:rsidRPr="00621EEF">
              <w:rPr>
                <w:sz w:val="24"/>
                <w:szCs w:val="24"/>
              </w:rPr>
              <w:t>Національна література країни, мова якої вивчається (іноземною мовою)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621EEF" w:rsidRDefault="000D281B" w:rsidP="00725B56">
            <w:pPr>
              <w:jc w:val="center"/>
              <w:rPr>
                <w:sz w:val="24"/>
                <w:szCs w:val="24"/>
              </w:rPr>
            </w:pPr>
            <w:r w:rsidRPr="00621EEF">
              <w:rPr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залік</w:t>
            </w:r>
          </w:p>
        </w:tc>
      </w:tr>
      <w:tr w:rsidR="000D281B" w:rsidRPr="005075B3" w:rsidTr="007568A0">
        <w:trPr>
          <w:trHeight w:hRule="exact" w:val="685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25.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621EEF" w:rsidRDefault="000D281B" w:rsidP="00725B56">
            <w:pPr>
              <w:rPr>
                <w:sz w:val="24"/>
                <w:szCs w:val="24"/>
              </w:rPr>
            </w:pPr>
            <w:r w:rsidRPr="00621EEF">
              <w:rPr>
                <w:sz w:val="24"/>
                <w:szCs w:val="24"/>
              </w:rPr>
              <w:t xml:space="preserve">Практична граматика сучасної європейської мови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621EEF" w:rsidRDefault="00E53BB5" w:rsidP="00725B56">
            <w:pPr>
              <w:jc w:val="center"/>
              <w:rPr>
                <w:sz w:val="24"/>
                <w:szCs w:val="24"/>
              </w:rPr>
            </w:pPr>
            <w:r w:rsidRPr="00621EEF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568A0" w:rsidRDefault="00725B56" w:rsidP="00034A92">
            <w:pPr>
              <w:jc w:val="center"/>
              <w:rPr>
                <w:sz w:val="24"/>
                <w:szCs w:val="24"/>
              </w:rPr>
            </w:pPr>
            <w:r w:rsidRPr="007903DD">
              <w:rPr>
                <w:sz w:val="24"/>
                <w:szCs w:val="24"/>
              </w:rPr>
              <w:t>з</w:t>
            </w:r>
            <w:r w:rsidR="00034A92" w:rsidRPr="007903DD">
              <w:rPr>
                <w:sz w:val="24"/>
                <w:szCs w:val="24"/>
              </w:rPr>
              <w:t>алік</w:t>
            </w:r>
            <w:r w:rsidRPr="007903DD">
              <w:rPr>
                <w:sz w:val="24"/>
                <w:szCs w:val="24"/>
              </w:rPr>
              <w:t xml:space="preserve">, </w:t>
            </w:r>
          </w:p>
          <w:p w:rsidR="000D281B" w:rsidRPr="007903DD" w:rsidRDefault="00725B56" w:rsidP="00034A92">
            <w:pPr>
              <w:jc w:val="center"/>
              <w:rPr>
                <w:sz w:val="24"/>
                <w:szCs w:val="24"/>
              </w:rPr>
            </w:pPr>
            <w:r w:rsidRPr="007903DD">
              <w:rPr>
                <w:sz w:val="24"/>
                <w:szCs w:val="24"/>
              </w:rPr>
              <w:t>залік</w:t>
            </w:r>
          </w:p>
        </w:tc>
      </w:tr>
      <w:tr w:rsidR="000D281B" w:rsidRPr="005075B3" w:rsidTr="002E776F">
        <w:trPr>
          <w:trHeight w:hRule="exact" w:val="571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26.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7903DD" w:rsidRDefault="000D281B" w:rsidP="00725B56">
            <w:pPr>
              <w:rPr>
                <w:sz w:val="24"/>
                <w:szCs w:val="24"/>
              </w:rPr>
            </w:pPr>
            <w:r w:rsidRPr="007903DD">
              <w:rPr>
                <w:sz w:val="24"/>
                <w:szCs w:val="24"/>
              </w:rPr>
              <w:t>Навчальна практика (введення у спеціальність)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7903DD" w:rsidRDefault="000D281B" w:rsidP="00725B56">
            <w:pPr>
              <w:jc w:val="center"/>
              <w:rPr>
                <w:sz w:val="24"/>
                <w:szCs w:val="24"/>
              </w:rPr>
            </w:pPr>
            <w:r w:rsidRPr="007903D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7903DD" w:rsidRDefault="000D281B" w:rsidP="00725B56">
            <w:pPr>
              <w:jc w:val="center"/>
              <w:rPr>
                <w:sz w:val="24"/>
                <w:szCs w:val="24"/>
              </w:rPr>
            </w:pPr>
            <w:r w:rsidRPr="007903DD">
              <w:rPr>
                <w:sz w:val="24"/>
                <w:szCs w:val="24"/>
              </w:rPr>
              <w:t>диф. залік</w:t>
            </w:r>
          </w:p>
        </w:tc>
      </w:tr>
      <w:tr w:rsidR="000D281B" w:rsidRPr="005075B3" w:rsidTr="002E776F">
        <w:trPr>
          <w:trHeight w:hRule="exact" w:val="872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27.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7903DD" w:rsidRDefault="000D281B" w:rsidP="00725B56">
            <w:pPr>
              <w:rPr>
                <w:sz w:val="24"/>
                <w:szCs w:val="24"/>
              </w:rPr>
            </w:pPr>
            <w:r w:rsidRPr="007903DD">
              <w:rPr>
                <w:sz w:val="24"/>
                <w:szCs w:val="24"/>
              </w:rPr>
              <w:t>Навчальна практика (кероване спостереження за психолого-педагогічною роботою вчителя іноземної мови)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7903DD" w:rsidRDefault="00725B56" w:rsidP="00725B56">
            <w:pPr>
              <w:jc w:val="center"/>
              <w:rPr>
                <w:sz w:val="24"/>
                <w:szCs w:val="24"/>
              </w:rPr>
            </w:pPr>
            <w:r w:rsidRPr="007903D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7903DD" w:rsidRDefault="000D281B" w:rsidP="00725B56">
            <w:pPr>
              <w:jc w:val="center"/>
              <w:rPr>
                <w:sz w:val="24"/>
                <w:szCs w:val="24"/>
              </w:rPr>
            </w:pPr>
            <w:r w:rsidRPr="007903DD">
              <w:rPr>
                <w:sz w:val="24"/>
                <w:szCs w:val="24"/>
              </w:rPr>
              <w:t>диф. залік</w:t>
            </w:r>
          </w:p>
        </w:tc>
      </w:tr>
      <w:tr w:rsidR="000D281B" w:rsidRPr="005075B3" w:rsidTr="002E776F">
        <w:trPr>
          <w:trHeight w:hRule="exact" w:val="807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28.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7903DD" w:rsidRDefault="000D281B" w:rsidP="00725B56">
            <w:pPr>
              <w:rPr>
                <w:sz w:val="24"/>
                <w:szCs w:val="24"/>
              </w:rPr>
            </w:pPr>
            <w:r w:rsidRPr="007903DD">
              <w:rPr>
                <w:sz w:val="24"/>
                <w:szCs w:val="24"/>
              </w:rPr>
              <w:t>Навчальна практика (кероване спостереження за навчально-виховною роботою вчителя іноземної мови)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7903DD" w:rsidRDefault="00725B56" w:rsidP="00725B56">
            <w:pPr>
              <w:jc w:val="center"/>
              <w:rPr>
                <w:sz w:val="24"/>
                <w:szCs w:val="24"/>
              </w:rPr>
            </w:pPr>
            <w:r w:rsidRPr="007903DD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:rsidR="000D281B" w:rsidRPr="007903DD" w:rsidRDefault="000D281B" w:rsidP="00725B56">
            <w:pPr>
              <w:jc w:val="center"/>
              <w:rPr>
                <w:sz w:val="24"/>
                <w:szCs w:val="24"/>
              </w:rPr>
            </w:pPr>
          </w:p>
          <w:p w:rsidR="00725B56" w:rsidRPr="007903DD" w:rsidRDefault="000D281B" w:rsidP="00725B56">
            <w:pPr>
              <w:jc w:val="center"/>
              <w:rPr>
                <w:sz w:val="24"/>
                <w:szCs w:val="24"/>
              </w:rPr>
            </w:pPr>
            <w:r w:rsidRPr="007903DD">
              <w:rPr>
                <w:sz w:val="24"/>
                <w:szCs w:val="24"/>
              </w:rPr>
              <w:t xml:space="preserve">диф. </w:t>
            </w:r>
            <w:r w:rsidR="00725B56" w:rsidRPr="007903DD">
              <w:rPr>
                <w:sz w:val="24"/>
                <w:szCs w:val="24"/>
              </w:rPr>
              <w:t>з</w:t>
            </w:r>
            <w:r w:rsidRPr="007903DD">
              <w:rPr>
                <w:sz w:val="24"/>
                <w:szCs w:val="24"/>
              </w:rPr>
              <w:t>алік</w:t>
            </w:r>
            <w:r w:rsidR="00725B56" w:rsidRPr="007903DD">
              <w:rPr>
                <w:sz w:val="24"/>
                <w:szCs w:val="24"/>
              </w:rPr>
              <w:t>,</w:t>
            </w:r>
          </w:p>
          <w:p w:rsidR="000D281B" w:rsidRPr="007903DD" w:rsidRDefault="00725B56" w:rsidP="00725B56">
            <w:pPr>
              <w:jc w:val="center"/>
              <w:rPr>
                <w:sz w:val="24"/>
                <w:szCs w:val="24"/>
              </w:rPr>
            </w:pPr>
            <w:r w:rsidRPr="007903DD">
              <w:rPr>
                <w:sz w:val="24"/>
                <w:szCs w:val="24"/>
              </w:rPr>
              <w:t xml:space="preserve">диф. залік </w:t>
            </w:r>
          </w:p>
        </w:tc>
      </w:tr>
      <w:tr w:rsidR="000D281B" w:rsidRPr="005075B3" w:rsidTr="002E776F">
        <w:trPr>
          <w:trHeight w:hRule="exact" w:val="1268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29.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7903DD" w:rsidRDefault="000D281B" w:rsidP="00725B56">
            <w:pPr>
              <w:rPr>
                <w:sz w:val="24"/>
                <w:szCs w:val="24"/>
              </w:rPr>
            </w:pPr>
            <w:r w:rsidRPr="007903DD">
              <w:rPr>
                <w:sz w:val="24"/>
                <w:szCs w:val="24"/>
              </w:rPr>
              <w:t>Педагогічна практика (кероване спостереження за навчальною та організаційно-методичною роботою вчителя іноземних мов, класного керівника та виконання функцій асистента вчителя)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7903DD" w:rsidRDefault="000D281B" w:rsidP="00725B56">
            <w:pPr>
              <w:jc w:val="center"/>
              <w:rPr>
                <w:sz w:val="24"/>
                <w:szCs w:val="24"/>
              </w:rPr>
            </w:pPr>
            <w:r w:rsidRPr="007903DD">
              <w:rPr>
                <w:sz w:val="24"/>
                <w:szCs w:val="24"/>
              </w:rPr>
              <w:t>7,5</w:t>
            </w:r>
          </w:p>
        </w:tc>
        <w:tc>
          <w:tcPr>
            <w:tcW w:w="0" w:type="auto"/>
            <w:shd w:val="clear" w:color="auto" w:fill="FFFFFF"/>
          </w:tcPr>
          <w:p w:rsidR="000D281B" w:rsidRPr="007903DD" w:rsidRDefault="000D281B" w:rsidP="00725B56">
            <w:pPr>
              <w:jc w:val="center"/>
              <w:rPr>
                <w:sz w:val="24"/>
                <w:szCs w:val="24"/>
              </w:rPr>
            </w:pPr>
          </w:p>
          <w:p w:rsidR="000D281B" w:rsidRPr="007903DD" w:rsidRDefault="000D281B" w:rsidP="00725B56">
            <w:pPr>
              <w:jc w:val="center"/>
              <w:rPr>
                <w:sz w:val="24"/>
                <w:szCs w:val="24"/>
              </w:rPr>
            </w:pPr>
            <w:r w:rsidRPr="007903DD">
              <w:rPr>
                <w:sz w:val="24"/>
                <w:szCs w:val="24"/>
              </w:rPr>
              <w:t>диф. залік</w:t>
            </w:r>
          </w:p>
        </w:tc>
      </w:tr>
      <w:tr w:rsidR="000D281B" w:rsidRPr="009171AE" w:rsidTr="002E776F">
        <w:trPr>
          <w:trHeight w:hRule="exact" w:val="953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30.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Педагогічна практика (виконання функцій вчителя-предметника, дублера класного керівника й керівника позакласної діяльності учнів)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9171AE" w:rsidRDefault="000D281B" w:rsidP="00725B56">
            <w:pPr>
              <w:jc w:val="center"/>
              <w:rPr>
                <w:sz w:val="24"/>
                <w:szCs w:val="24"/>
                <w:highlight w:val="yellow"/>
              </w:rPr>
            </w:pPr>
            <w:r w:rsidRPr="005075B3">
              <w:rPr>
                <w:sz w:val="24"/>
                <w:szCs w:val="24"/>
              </w:rPr>
              <w:t>диф.</w:t>
            </w:r>
            <w:r>
              <w:rPr>
                <w:sz w:val="24"/>
                <w:szCs w:val="24"/>
              </w:rPr>
              <w:t xml:space="preserve"> </w:t>
            </w:r>
            <w:r w:rsidRPr="005075B3">
              <w:rPr>
                <w:sz w:val="24"/>
                <w:szCs w:val="24"/>
              </w:rPr>
              <w:t>залік</w:t>
            </w:r>
          </w:p>
        </w:tc>
      </w:tr>
      <w:tr w:rsidR="000D281B" w:rsidRPr="005075B3" w:rsidTr="002E776F">
        <w:trPr>
          <w:trHeight w:hRule="exact" w:val="703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31.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 xml:space="preserve">Комплексний атестаційний іспит із зарубіжної літератури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1,5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</w:p>
        </w:tc>
      </w:tr>
      <w:tr w:rsidR="000D281B" w:rsidRPr="005075B3" w:rsidTr="002E776F">
        <w:trPr>
          <w:trHeight w:hRule="exact" w:val="491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5075B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bidi="en-US"/>
              </w:rPr>
              <w:t>ОК 32.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075B3" w:rsidRDefault="000D281B" w:rsidP="00725B56">
            <w:pPr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 xml:space="preserve">Комплексний атестаційний іспит зі спеціальності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sz w:val="24"/>
                <w:szCs w:val="24"/>
              </w:rPr>
            </w:pPr>
            <w:r w:rsidRPr="005075B3">
              <w:rPr>
                <w:sz w:val="24"/>
                <w:szCs w:val="24"/>
              </w:rPr>
              <w:t>1,5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5075B3" w:rsidRDefault="000D281B" w:rsidP="00725B5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0D281B" w:rsidRPr="005075B3" w:rsidTr="002E776F">
        <w:trPr>
          <w:trHeight w:hRule="exact" w:val="361"/>
          <w:jc w:val="center"/>
        </w:trPr>
        <w:tc>
          <w:tcPr>
            <w:tcW w:w="0" w:type="auto"/>
            <w:gridSpan w:val="2"/>
            <w:shd w:val="clear" w:color="auto" w:fill="FFFFFF"/>
            <w:vAlign w:val="bottom"/>
          </w:tcPr>
          <w:p w:rsidR="000D281B" w:rsidRPr="009D0541" w:rsidRDefault="000D281B" w:rsidP="00725B56">
            <w:pPr>
              <w:pStyle w:val="a8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075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 w:bidi="uk-UA"/>
              </w:rPr>
              <w:t xml:space="preserve">Загальний обсяг обов'язкових </w:t>
            </w:r>
            <w:r w:rsidRPr="00272D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компонентів:</w:t>
            </w:r>
          </w:p>
        </w:tc>
        <w:tc>
          <w:tcPr>
            <w:tcW w:w="0" w:type="auto"/>
            <w:gridSpan w:val="2"/>
            <w:shd w:val="clear" w:color="auto" w:fill="FFFFFF"/>
          </w:tcPr>
          <w:p w:rsidR="000D281B" w:rsidRPr="005075B3" w:rsidRDefault="000D281B" w:rsidP="00725B56">
            <w:pPr>
              <w:rPr>
                <w:b/>
                <w:sz w:val="24"/>
                <w:szCs w:val="24"/>
              </w:rPr>
            </w:pPr>
            <w:r w:rsidRPr="005075B3">
              <w:rPr>
                <w:b/>
                <w:sz w:val="24"/>
                <w:szCs w:val="24"/>
              </w:rPr>
              <w:t>180 кредитів</w:t>
            </w:r>
          </w:p>
        </w:tc>
      </w:tr>
      <w:tr w:rsidR="000D281B" w:rsidRPr="005075B3" w:rsidTr="002E776F">
        <w:trPr>
          <w:trHeight w:hRule="exact" w:val="361"/>
          <w:jc w:val="center"/>
        </w:trPr>
        <w:tc>
          <w:tcPr>
            <w:tcW w:w="0" w:type="auto"/>
            <w:gridSpan w:val="2"/>
            <w:shd w:val="clear" w:color="auto" w:fill="FFFFFF"/>
            <w:vAlign w:val="bottom"/>
          </w:tcPr>
          <w:p w:rsidR="000D281B" w:rsidRPr="005075B3" w:rsidRDefault="000D281B" w:rsidP="00725B56">
            <w:pPr>
              <w:pStyle w:val="a8"/>
              <w:shd w:val="clear" w:color="auto" w:fill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0" w:type="auto"/>
            <w:gridSpan w:val="2"/>
            <w:shd w:val="clear" w:color="auto" w:fill="FFFFFF"/>
          </w:tcPr>
          <w:p w:rsidR="000D281B" w:rsidRPr="005075B3" w:rsidRDefault="000D281B" w:rsidP="00725B56">
            <w:pPr>
              <w:rPr>
                <w:b/>
                <w:sz w:val="24"/>
                <w:szCs w:val="24"/>
              </w:rPr>
            </w:pPr>
          </w:p>
          <w:p w:rsidR="000D281B" w:rsidRPr="005075B3" w:rsidRDefault="000D281B" w:rsidP="00725B56">
            <w:pPr>
              <w:rPr>
                <w:b/>
                <w:sz w:val="24"/>
                <w:szCs w:val="24"/>
              </w:rPr>
            </w:pPr>
          </w:p>
          <w:p w:rsidR="000D281B" w:rsidRPr="005075B3" w:rsidRDefault="000D281B" w:rsidP="00725B56">
            <w:pPr>
              <w:rPr>
                <w:b/>
                <w:sz w:val="24"/>
                <w:szCs w:val="24"/>
              </w:rPr>
            </w:pPr>
          </w:p>
        </w:tc>
      </w:tr>
      <w:tr w:rsidR="000D281B" w:rsidRPr="005075B3" w:rsidTr="002E776F">
        <w:trPr>
          <w:trHeight w:hRule="exact" w:val="298"/>
          <w:jc w:val="center"/>
        </w:trPr>
        <w:tc>
          <w:tcPr>
            <w:tcW w:w="0" w:type="auto"/>
            <w:gridSpan w:val="4"/>
            <w:shd w:val="clear" w:color="auto" w:fill="FFFFFF"/>
            <w:vAlign w:val="bottom"/>
          </w:tcPr>
          <w:p w:rsidR="000D281B" w:rsidRPr="009D0541" w:rsidRDefault="000D281B" w:rsidP="00725B56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075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 w:bidi="uk-UA"/>
              </w:rPr>
              <w:t xml:space="preserve">Вибіркові компоненти ОП </w:t>
            </w:r>
          </w:p>
        </w:tc>
      </w:tr>
      <w:tr w:rsidR="000D281B" w:rsidRPr="00FC0234" w:rsidTr="002E776F">
        <w:trPr>
          <w:trHeight w:hRule="exact" w:val="552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FC0234" w:rsidRDefault="000D281B" w:rsidP="00725B56">
            <w:pPr>
              <w:pStyle w:val="a8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D05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</w:t>
            </w:r>
            <w:r w:rsidRPr="00FC023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  <w:t>К 1.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01032E" w:rsidRDefault="00AB6F7D" w:rsidP="00725B56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Основи риторики</w:t>
            </w:r>
            <w:r w:rsidR="000D281B" w:rsidRPr="0001032E">
              <w:rPr>
                <w:sz w:val="24"/>
                <w:szCs w:val="24"/>
              </w:rPr>
              <w:t xml:space="preserve"> / </w:t>
            </w:r>
            <w:r w:rsidR="000D281B" w:rsidRPr="005D14F2">
              <w:rPr>
                <w:sz w:val="24"/>
                <w:szCs w:val="24"/>
              </w:rPr>
              <w:t>Основи медичних знань</w:t>
            </w:r>
            <w:r w:rsidR="000D281B">
              <w:rPr>
                <w:sz w:val="24"/>
                <w:szCs w:val="24"/>
              </w:rPr>
              <w:t xml:space="preserve"> / </w:t>
            </w:r>
            <w:r w:rsidR="000D281B" w:rsidRPr="0001032E">
              <w:rPr>
                <w:sz w:val="24"/>
                <w:szCs w:val="24"/>
              </w:rPr>
              <w:t>Дисципліна із загальноуніверситетського каталогу</w:t>
            </w:r>
          </w:p>
          <w:p w:rsidR="000D281B" w:rsidRPr="0001032E" w:rsidRDefault="000D281B" w:rsidP="00725B5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FC0234" w:rsidRDefault="000D281B" w:rsidP="00725B56">
            <w:pPr>
              <w:jc w:val="center"/>
              <w:rPr>
                <w:sz w:val="24"/>
                <w:szCs w:val="24"/>
              </w:rPr>
            </w:pPr>
            <w:r w:rsidRPr="00FC0234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FC0234" w:rsidRDefault="000D281B" w:rsidP="00725B56">
            <w:pPr>
              <w:jc w:val="center"/>
              <w:rPr>
                <w:sz w:val="24"/>
                <w:szCs w:val="24"/>
              </w:rPr>
            </w:pPr>
            <w:r w:rsidRPr="00FC0234">
              <w:rPr>
                <w:sz w:val="24"/>
                <w:szCs w:val="24"/>
              </w:rPr>
              <w:t>залік</w:t>
            </w:r>
          </w:p>
        </w:tc>
      </w:tr>
      <w:tr w:rsidR="000D281B" w:rsidRPr="00FC0234" w:rsidTr="002E776F">
        <w:trPr>
          <w:trHeight w:hRule="exact" w:val="994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FC0234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D05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</w:t>
            </w:r>
            <w:r w:rsidRPr="00FC023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  <w:t>К</w:t>
            </w:r>
            <w:r w:rsidRPr="009D05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FC023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  <w:t>2.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01032E" w:rsidRDefault="000D281B" w:rsidP="00725B56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Медіаграмотність / </w:t>
            </w:r>
            <w:r w:rsidRPr="005D14F2">
              <w:rPr>
                <w:sz w:val="24"/>
                <w:szCs w:val="24"/>
              </w:rPr>
              <w:t>Громадське здоров’я та медицина порятунку</w:t>
            </w:r>
            <w:r>
              <w:rPr>
                <w:sz w:val="24"/>
                <w:szCs w:val="24"/>
              </w:rPr>
              <w:t xml:space="preserve"> / Д</w:t>
            </w:r>
            <w:r w:rsidRPr="0001032E">
              <w:rPr>
                <w:sz w:val="24"/>
                <w:szCs w:val="24"/>
              </w:rPr>
              <w:t>исципліна із загальноуніверситетського каталогу</w:t>
            </w:r>
          </w:p>
          <w:p w:rsidR="000D281B" w:rsidRPr="0001032E" w:rsidRDefault="000D281B" w:rsidP="00725B56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FC0234" w:rsidRDefault="000D281B" w:rsidP="00725B56">
            <w:pPr>
              <w:jc w:val="center"/>
              <w:rPr>
                <w:sz w:val="24"/>
                <w:szCs w:val="24"/>
              </w:rPr>
            </w:pPr>
            <w:r w:rsidRPr="00FC0234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FC0234" w:rsidRDefault="000D281B" w:rsidP="00725B56">
            <w:pPr>
              <w:jc w:val="center"/>
              <w:rPr>
                <w:sz w:val="24"/>
                <w:szCs w:val="24"/>
              </w:rPr>
            </w:pPr>
            <w:r w:rsidRPr="00FC0234">
              <w:rPr>
                <w:sz w:val="24"/>
                <w:szCs w:val="24"/>
              </w:rPr>
              <w:t>залік</w:t>
            </w:r>
          </w:p>
        </w:tc>
      </w:tr>
      <w:tr w:rsidR="000D281B" w:rsidRPr="00FC0234" w:rsidTr="002E776F">
        <w:trPr>
          <w:trHeight w:hRule="exact" w:val="994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FC0234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</w:pPr>
            <w:r w:rsidRPr="00FC023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  <w:lastRenderedPageBreak/>
              <w:t>ВК 3.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01032E" w:rsidRDefault="000D281B" w:rsidP="00725B56">
            <w:pPr>
              <w:rPr>
                <w:sz w:val="24"/>
                <w:szCs w:val="24"/>
                <w:lang w:eastAsia="uk-UA"/>
              </w:rPr>
            </w:pPr>
            <w:r w:rsidRPr="005D14F2">
              <w:rPr>
                <w:sz w:val="24"/>
                <w:szCs w:val="24"/>
              </w:rPr>
              <w:t>Теорія та практика перекладу</w:t>
            </w:r>
            <w:r w:rsidRPr="0001032E">
              <w:rPr>
                <w:sz w:val="24"/>
                <w:szCs w:val="24"/>
              </w:rPr>
              <w:t xml:space="preserve"> / </w:t>
            </w:r>
            <w:r>
              <w:rPr>
                <w:sz w:val="24"/>
                <w:szCs w:val="24"/>
              </w:rPr>
              <w:t xml:space="preserve">Основи теорії мовної комунікації / </w:t>
            </w:r>
            <w:r w:rsidRPr="0001032E">
              <w:rPr>
                <w:sz w:val="24"/>
                <w:szCs w:val="24"/>
              </w:rPr>
              <w:t>Дисципліна із загально</w:t>
            </w:r>
            <w:r>
              <w:rPr>
                <w:sz w:val="24"/>
                <w:szCs w:val="24"/>
              </w:rPr>
              <w:t>у</w:t>
            </w:r>
            <w:r w:rsidRPr="0001032E">
              <w:rPr>
                <w:sz w:val="24"/>
                <w:szCs w:val="24"/>
              </w:rPr>
              <w:t>ніверситетського каталогу</w:t>
            </w:r>
          </w:p>
          <w:p w:rsidR="000D281B" w:rsidRPr="0001032E" w:rsidRDefault="000D281B" w:rsidP="00725B56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FC0234" w:rsidRDefault="000D281B" w:rsidP="00725B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FC0234" w:rsidRDefault="000D281B" w:rsidP="00725B56">
            <w:pPr>
              <w:jc w:val="center"/>
              <w:rPr>
                <w:sz w:val="24"/>
                <w:szCs w:val="24"/>
              </w:rPr>
            </w:pPr>
            <w:r w:rsidRPr="00FC0234">
              <w:rPr>
                <w:sz w:val="24"/>
                <w:szCs w:val="24"/>
              </w:rPr>
              <w:t>залік</w:t>
            </w:r>
          </w:p>
        </w:tc>
      </w:tr>
      <w:tr w:rsidR="000D281B" w:rsidRPr="008731BD" w:rsidTr="002E776F">
        <w:trPr>
          <w:trHeight w:hRule="exact" w:val="1216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FC0234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</w:pPr>
            <w:r w:rsidRPr="00FC023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  <w:t>ВК 4.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01032E" w:rsidRDefault="000D281B" w:rsidP="00725B56">
            <w:pPr>
              <w:rPr>
                <w:sz w:val="24"/>
                <w:szCs w:val="24"/>
                <w:lang w:eastAsia="uk-UA"/>
              </w:rPr>
            </w:pPr>
            <w:r w:rsidRPr="008731BD">
              <w:rPr>
                <w:sz w:val="24"/>
                <w:szCs w:val="24"/>
              </w:rPr>
              <w:t xml:space="preserve">Культура та мистецтво країни, мови якої вивчається / </w:t>
            </w:r>
            <w:r>
              <w:rPr>
                <w:sz w:val="24"/>
                <w:szCs w:val="24"/>
              </w:rPr>
              <w:t xml:space="preserve">Структура державного управління Німеччини, Австрії та Швейцарії / </w:t>
            </w:r>
            <w:r w:rsidRPr="008731BD">
              <w:rPr>
                <w:sz w:val="24"/>
                <w:szCs w:val="24"/>
              </w:rPr>
              <w:t>Дисципліна із загальноуніверситетського каталогу</w:t>
            </w:r>
          </w:p>
          <w:p w:rsidR="000D281B" w:rsidRPr="0001032E" w:rsidRDefault="000D281B" w:rsidP="00725B56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FC0234" w:rsidRDefault="000D281B" w:rsidP="00725B56">
            <w:pPr>
              <w:jc w:val="center"/>
              <w:rPr>
                <w:sz w:val="24"/>
                <w:szCs w:val="24"/>
              </w:rPr>
            </w:pPr>
            <w:r w:rsidRPr="00FC0234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FC0234" w:rsidRDefault="000D281B" w:rsidP="00725B56">
            <w:pPr>
              <w:jc w:val="center"/>
              <w:rPr>
                <w:sz w:val="24"/>
                <w:szCs w:val="24"/>
              </w:rPr>
            </w:pPr>
            <w:r w:rsidRPr="00FC0234">
              <w:rPr>
                <w:sz w:val="24"/>
                <w:szCs w:val="24"/>
              </w:rPr>
              <w:t>залік</w:t>
            </w:r>
          </w:p>
        </w:tc>
      </w:tr>
      <w:tr w:rsidR="000D281B" w:rsidRPr="00102F29" w:rsidTr="002E776F">
        <w:trPr>
          <w:trHeight w:hRule="exact" w:val="933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FC0234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</w:pPr>
            <w:r w:rsidRPr="00FC023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  <w:t>ВК 5.</w:t>
            </w:r>
          </w:p>
          <w:p w:rsidR="000D281B" w:rsidRPr="008731BD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</w:pP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5D14F2" w:rsidRDefault="000D281B" w:rsidP="00725B56">
            <w:pPr>
              <w:rPr>
                <w:color w:val="FF0000"/>
                <w:sz w:val="24"/>
                <w:szCs w:val="24"/>
                <w:lang w:eastAsia="uk-UA"/>
              </w:rPr>
            </w:pPr>
            <w:r w:rsidRPr="008731BD">
              <w:rPr>
                <w:sz w:val="24"/>
                <w:szCs w:val="24"/>
              </w:rPr>
              <w:t>Сучасні європей</w:t>
            </w:r>
            <w:r>
              <w:rPr>
                <w:sz w:val="24"/>
                <w:szCs w:val="24"/>
              </w:rPr>
              <w:t>ські мови (практичний курс): англ</w:t>
            </w:r>
            <w:r w:rsidR="000E3495">
              <w:rPr>
                <w:sz w:val="24"/>
                <w:szCs w:val="24"/>
              </w:rPr>
              <w:t>ійська</w:t>
            </w:r>
            <w:r w:rsidRPr="008731BD">
              <w:rPr>
                <w:sz w:val="24"/>
                <w:szCs w:val="24"/>
              </w:rPr>
              <w:t>/фр</w:t>
            </w:r>
            <w:r w:rsidR="000E3495">
              <w:rPr>
                <w:sz w:val="24"/>
                <w:szCs w:val="24"/>
              </w:rPr>
              <w:t>анцузька</w:t>
            </w:r>
            <w:r w:rsidRPr="008731BD">
              <w:rPr>
                <w:sz w:val="24"/>
                <w:szCs w:val="24"/>
              </w:rPr>
              <w:t>/рум</w:t>
            </w:r>
            <w:r w:rsidR="000E3495">
              <w:rPr>
                <w:sz w:val="24"/>
                <w:szCs w:val="24"/>
              </w:rPr>
              <w:t>унська</w:t>
            </w:r>
            <w:r w:rsidRPr="008731BD">
              <w:rPr>
                <w:sz w:val="24"/>
                <w:szCs w:val="24"/>
              </w:rPr>
              <w:t>/чеська</w:t>
            </w:r>
            <w:r>
              <w:rPr>
                <w:sz w:val="24"/>
                <w:szCs w:val="24"/>
              </w:rPr>
              <w:t>/словацька</w:t>
            </w:r>
            <w:r w:rsidR="0028498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="00621EEF">
              <w:rPr>
                <w:sz w:val="24"/>
                <w:szCs w:val="24"/>
              </w:rPr>
              <w:t>Рівні</w:t>
            </w:r>
            <w:r w:rsidR="002F3660">
              <w:rPr>
                <w:sz w:val="24"/>
                <w:szCs w:val="24"/>
              </w:rPr>
              <w:t xml:space="preserve"> А1-</w:t>
            </w:r>
            <w:r w:rsidRPr="00F937AA">
              <w:rPr>
                <w:sz w:val="24"/>
                <w:szCs w:val="24"/>
              </w:rPr>
              <w:t>А2</w:t>
            </w:r>
            <w:r w:rsidR="005D14F2">
              <w:rPr>
                <w:sz w:val="24"/>
                <w:szCs w:val="24"/>
              </w:rPr>
              <w:t xml:space="preserve"> </w:t>
            </w:r>
          </w:p>
          <w:p w:rsidR="000D281B" w:rsidRPr="0001032E" w:rsidRDefault="000D281B" w:rsidP="00725B56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FC0234" w:rsidRDefault="000D281B" w:rsidP="00725B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FC0234" w:rsidRDefault="000D281B" w:rsidP="00725B56">
            <w:pPr>
              <w:jc w:val="center"/>
              <w:rPr>
                <w:sz w:val="24"/>
                <w:szCs w:val="24"/>
              </w:rPr>
            </w:pPr>
            <w:r w:rsidRPr="00FC0234">
              <w:rPr>
                <w:sz w:val="24"/>
                <w:szCs w:val="24"/>
              </w:rPr>
              <w:t>залік</w:t>
            </w:r>
          </w:p>
        </w:tc>
      </w:tr>
      <w:tr w:rsidR="000D281B" w:rsidRPr="00102F29" w:rsidTr="002E776F">
        <w:trPr>
          <w:trHeight w:hRule="exact" w:val="988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FC0234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</w:pPr>
            <w:r w:rsidRPr="00FC023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  <w:t>ВК 6.</w:t>
            </w:r>
          </w:p>
          <w:p w:rsidR="000D281B" w:rsidRPr="00102F29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</w:pPr>
          </w:p>
        </w:tc>
        <w:tc>
          <w:tcPr>
            <w:tcW w:w="6326" w:type="dxa"/>
            <w:shd w:val="clear" w:color="auto" w:fill="FFFFFF"/>
            <w:vAlign w:val="center"/>
          </w:tcPr>
          <w:p w:rsidR="005D14F2" w:rsidRPr="005D14F2" w:rsidRDefault="000D281B" w:rsidP="005D14F2">
            <w:pPr>
              <w:rPr>
                <w:color w:val="FF0000"/>
                <w:sz w:val="24"/>
                <w:szCs w:val="24"/>
                <w:lang w:eastAsia="uk-UA"/>
              </w:rPr>
            </w:pPr>
            <w:r w:rsidRPr="00102F29">
              <w:rPr>
                <w:sz w:val="24"/>
                <w:szCs w:val="24"/>
              </w:rPr>
              <w:t>Сучасні європей</w:t>
            </w:r>
            <w:r>
              <w:rPr>
                <w:sz w:val="24"/>
                <w:szCs w:val="24"/>
              </w:rPr>
              <w:t xml:space="preserve">ські мови (практичний курс): </w:t>
            </w:r>
            <w:r w:rsidR="000E3495">
              <w:rPr>
                <w:sz w:val="24"/>
                <w:szCs w:val="24"/>
              </w:rPr>
              <w:t>англійська</w:t>
            </w:r>
            <w:r w:rsidR="000E3495" w:rsidRPr="008731BD">
              <w:rPr>
                <w:sz w:val="24"/>
                <w:szCs w:val="24"/>
              </w:rPr>
              <w:t>/фр</w:t>
            </w:r>
            <w:r w:rsidR="000E3495">
              <w:rPr>
                <w:sz w:val="24"/>
                <w:szCs w:val="24"/>
              </w:rPr>
              <w:t>анцузька</w:t>
            </w:r>
            <w:r w:rsidR="000E3495" w:rsidRPr="008731BD">
              <w:rPr>
                <w:sz w:val="24"/>
                <w:szCs w:val="24"/>
              </w:rPr>
              <w:t>/рум</w:t>
            </w:r>
            <w:r w:rsidR="000E3495">
              <w:rPr>
                <w:sz w:val="24"/>
                <w:szCs w:val="24"/>
              </w:rPr>
              <w:t>унська</w:t>
            </w:r>
            <w:r w:rsidR="000E3495" w:rsidRPr="008731BD">
              <w:rPr>
                <w:sz w:val="24"/>
                <w:szCs w:val="24"/>
              </w:rPr>
              <w:t>/чеська</w:t>
            </w:r>
            <w:r w:rsidR="000E3495">
              <w:rPr>
                <w:sz w:val="24"/>
                <w:szCs w:val="24"/>
              </w:rPr>
              <w:t>/словацька</w:t>
            </w:r>
            <w:r w:rsidR="0028498D">
              <w:rPr>
                <w:sz w:val="24"/>
                <w:szCs w:val="24"/>
              </w:rPr>
              <w:t>:</w:t>
            </w:r>
            <w:r w:rsidR="000E3495">
              <w:rPr>
                <w:sz w:val="24"/>
                <w:szCs w:val="24"/>
              </w:rPr>
              <w:t xml:space="preserve"> </w:t>
            </w:r>
            <w:r w:rsidR="00621EEF">
              <w:rPr>
                <w:sz w:val="24"/>
                <w:szCs w:val="24"/>
              </w:rPr>
              <w:t>Рівні</w:t>
            </w:r>
            <w:r w:rsidR="002F3660">
              <w:rPr>
                <w:sz w:val="24"/>
                <w:szCs w:val="24"/>
              </w:rPr>
              <w:t xml:space="preserve"> В1-</w:t>
            </w:r>
            <w:r w:rsidRPr="00F937AA">
              <w:rPr>
                <w:sz w:val="24"/>
                <w:szCs w:val="24"/>
              </w:rPr>
              <w:t>В1+</w:t>
            </w:r>
          </w:p>
          <w:p w:rsidR="000D281B" w:rsidRPr="0001032E" w:rsidRDefault="000D281B" w:rsidP="00725B56">
            <w:pPr>
              <w:rPr>
                <w:sz w:val="24"/>
                <w:szCs w:val="24"/>
                <w:lang w:eastAsia="uk-UA"/>
              </w:rPr>
            </w:pPr>
          </w:p>
          <w:p w:rsidR="000D281B" w:rsidRPr="0001032E" w:rsidRDefault="000D281B" w:rsidP="00725B56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FC0234" w:rsidRDefault="000D281B" w:rsidP="00725B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FC0234" w:rsidRDefault="000D281B" w:rsidP="00725B56">
            <w:pPr>
              <w:jc w:val="center"/>
              <w:rPr>
                <w:sz w:val="24"/>
                <w:szCs w:val="24"/>
              </w:rPr>
            </w:pPr>
            <w:r w:rsidRPr="00FC0234">
              <w:rPr>
                <w:sz w:val="24"/>
                <w:szCs w:val="24"/>
              </w:rPr>
              <w:t>залік</w:t>
            </w:r>
          </w:p>
        </w:tc>
      </w:tr>
      <w:tr w:rsidR="000D281B" w:rsidRPr="00FC0234" w:rsidTr="002E776F">
        <w:trPr>
          <w:trHeight w:hRule="exact" w:val="918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FC0234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</w:pPr>
            <w:r w:rsidRPr="00FC023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  <w:t>ВК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  <w:t>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01032E" w:rsidRDefault="000D281B" w:rsidP="00725B56">
            <w:pPr>
              <w:rPr>
                <w:color w:val="FF0000"/>
                <w:sz w:val="24"/>
                <w:szCs w:val="24"/>
              </w:rPr>
            </w:pPr>
            <w:r w:rsidRPr="00102F29">
              <w:rPr>
                <w:sz w:val="24"/>
                <w:szCs w:val="24"/>
              </w:rPr>
              <w:t>Психоло</w:t>
            </w:r>
            <w:r w:rsidRPr="001A75CA">
              <w:rPr>
                <w:sz w:val="24"/>
                <w:szCs w:val="24"/>
              </w:rPr>
              <w:t>гічні й пізнавальні основи засвоєння іноземної мови / Основи формування автономного навчання й навчальни</w:t>
            </w:r>
            <w:r w:rsidRPr="00F45DD2">
              <w:rPr>
                <w:sz w:val="24"/>
                <w:szCs w:val="24"/>
              </w:rPr>
              <w:t>х стратегій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FC0234" w:rsidRDefault="000D281B" w:rsidP="00725B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FC0234" w:rsidRDefault="000D281B" w:rsidP="00725B56">
            <w:pPr>
              <w:jc w:val="center"/>
              <w:rPr>
                <w:sz w:val="24"/>
                <w:szCs w:val="24"/>
              </w:rPr>
            </w:pPr>
            <w:r w:rsidRPr="00FC0234">
              <w:rPr>
                <w:sz w:val="24"/>
                <w:szCs w:val="24"/>
              </w:rPr>
              <w:t>залік</w:t>
            </w:r>
          </w:p>
        </w:tc>
      </w:tr>
      <w:tr w:rsidR="000D281B" w:rsidRPr="00FC0234" w:rsidTr="002E776F">
        <w:trPr>
          <w:trHeight w:hRule="exact" w:val="648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FC0234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</w:pPr>
            <w:r w:rsidRPr="00FC023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  <w:t>ВК 8.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01032E" w:rsidRDefault="000D281B" w:rsidP="00725B56">
            <w:pPr>
              <w:rPr>
                <w:color w:val="FF0000"/>
                <w:sz w:val="24"/>
                <w:szCs w:val="24"/>
              </w:rPr>
            </w:pPr>
            <w:r w:rsidRPr="00F45DD2">
              <w:rPr>
                <w:sz w:val="24"/>
                <w:szCs w:val="24"/>
              </w:rPr>
              <w:t>Комунікативний підхід у навчанні граматики / Комунікативний підхід у навчанні лексики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FC0234" w:rsidRDefault="000D281B" w:rsidP="00725B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FC0234" w:rsidRDefault="000D281B" w:rsidP="00725B56">
            <w:pPr>
              <w:jc w:val="center"/>
              <w:rPr>
                <w:sz w:val="24"/>
                <w:szCs w:val="24"/>
              </w:rPr>
            </w:pPr>
            <w:r w:rsidRPr="00FC0234">
              <w:rPr>
                <w:sz w:val="24"/>
                <w:szCs w:val="24"/>
              </w:rPr>
              <w:t>залік</w:t>
            </w:r>
          </w:p>
        </w:tc>
      </w:tr>
      <w:tr w:rsidR="000D281B" w:rsidRPr="00FC0234" w:rsidTr="002E776F">
        <w:trPr>
          <w:trHeight w:hRule="exact" w:val="741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FC0234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</w:pPr>
            <w:r w:rsidRPr="00FC023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  <w:t>ВК 9.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01032E" w:rsidRDefault="000D281B" w:rsidP="00725B56">
            <w:pPr>
              <w:rPr>
                <w:color w:val="FF0000"/>
                <w:sz w:val="24"/>
                <w:szCs w:val="24"/>
              </w:rPr>
            </w:pPr>
            <w:r w:rsidRPr="00F45DD2">
              <w:rPr>
                <w:sz w:val="24"/>
                <w:szCs w:val="24"/>
              </w:rPr>
              <w:t xml:space="preserve">Методика </w:t>
            </w:r>
            <w:r w:rsidR="000E3495" w:rsidRPr="00B07727">
              <w:rPr>
                <w:sz w:val="24"/>
                <w:szCs w:val="24"/>
              </w:rPr>
              <w:t xml:space="preserve">інтегрованого </w:t>
            </w:r>
            <w:r w:rsidRPr="00B07727">
              <w:rPr>
                <w:sz w:val="24"/>
                <w:szCs w:val="24"/>
              </w:rPr>
              <w:t>навчання / Комунікативний</w:t>
            </w:r>
            <w:r w:rsidR="00F937AA" w:rsidRPr="00B07727">
              <w:rPr>
                <w:sz w:val="24"/>
                <w:szCs w:val="24"/>
              </w:rPr>
              <w:t xml:space="preserve"> підхід у навчанні мовленнєвих у</w:t>
            </w:r>
            <w:r w:rsidRPr="00B07727">
              <w:rPr>
                <w:sz w:val="24"/>
                <w:szCs w:val="24"/>
              </w:rPr>
              <w:t>м</w:t>
            </w:r>
            <w:r w:rsidRPr="00F45DD2">
              <w:rPr>
                <w:sz w:val="24"/>
                <w:szCs w:val="24"/>
              </w:rPr>
              <w:t>інь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FC0234" w:rsidRDefault="000D281B" w:rsidP="00725B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FC0234" w:rsidRDefault="000D281B" w:rsidP="00725B56">
            <w:pPr>
              <w:jc w:val="center"/>
              <w:rPr>
                <w:sz w:val="24"/>
                <w:szCs w:val="24"/>
              </w:rPr>
            </w:pPr>
            <w:r w:rsidRPr="00FC0234">
              <w:rPr>
                <w:sz w:val="24"/>
                <w:szCs w:val="24"/>
              </w:rPr>
              <w:t>залік</w:t>
            </w:r>
          </w:p>
        </w:tc>
      </w:tr>
      <w:tr w:rsidR="000D281B" w:rsidRPr="00FC0234" w:rsidTr="002E776F">
        <w:trPr>
          <w:trHeight w:hRule="exact" w:val="894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FC0234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  <w:t>ВК 10.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242964" w:rsidRDefault="000D281B" w:rsidP="00725B56">
            <w:pPr>
              <w:rPr>
                <w:sz w:val="24"/>
                <w:szCs w:val="24"/>
              </w:rPr>
            </w:pPr>
            <w:r w:rsidRPr="00242964">
              <w:rPr>
                <w:sz w:val="24"/>
                <w:szCs w:val="24"/>
              </w:rPr>
              <w:t xml:space="preserve">Організація навчального процесу на уроках іноземної мови в середній </w:t>
            </w:r>
            <w:r>
              <w:rPr>
                <w:sz w:val="24"/>
                <w:szCs w:val="24"/>
              </w:rPr>
              <w:t>школі / Система контролю та оцінюв</w:t>
            </w:r>
            <w:r w:rsidRPr="00242964">
              <w:rPr>
                <w:sz w:val="24"/>
                <w:szCs w:val="24"/>
              </w:rPr>
              <w:t>ання рівня володіння іноземної мови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01032E" w:rsidRDefault="000D281B" w:rsidP="00725B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FC0234" w:rsidRDefault="000D281B" w:rsidP="00725B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0D281B" w:rsidRPr="00FC0234" w:rsidTr="002E776F">
        <w:trPr>
          <w:trHeight w:hRule="exact" w:val="1008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FC0234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  <w:t>ВК 11.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F45DD2" w:rsidRDefault="000D281B" w:rsidP="00725B56">
            <w:pPr>
              <w:rPr>
                <w:sz w:val="24"/>
                <w:szCs w:val="24"/>
              </w:rPr>
            </w:pPr>
            <w:r w:rsidRPr="00F45DD2">
              <w:rPr>
                <w:sz w:val="24"/>
                <w:szCs w:val="24"/>
              </w:rPr>
              <w:t xml:space="preserve">Курс підготовки до іспиту для отримання міжнародної </w:t>
            </w:r>
            <w:r>
              <w:rPr>
                <w:sz w:val="24"/>
                <w:szCs w:val="24"/>
              </w:rPr>
              <w:t xml:space="preserve">сертифікату </w:t>
            </w:r>
            <w:r>
              <w:rPr>
                <w:sz w:val="24"/>
                <w:szCs w:val="24"/>
                <w:lang w:val="de-DE"/>
              </w:rPr>
              <w:t>TestDaF</w:t>
            </w:r>
            <w:r w:rsidRPr="00F45DD2">
              <w:rPr>
                <w:sz w:val="24"/>
                <w:szCs w:val="24"/>
              </w:rPr>
              <w:t xml:space="preserve"> /  Курс підготовки до </w:t>
            </w:r>
            <w:r>
              <w:rPr>
                <w:sz w:val="24"/>
                <w:szCs w:val="24"/>
              </w:rPr>
              <w:t>міжнародного іспиту з німецької мови</w:t>
            </w:r>
            <w:r w:rsidRPr="00F45DD2">
              <w:rPr>
                <w:sz w:val="24"/>
                <w:szCs w:val="24"/>
              </w:rPr>
              <w:t xml:space="preserve"> </w:t>
            </w:r>
            <w:r w:rsidRPr="001E5354">
              <w:rPr>
                <w:sz w:val="24"/>
                <w:szCs w:val="24"/>
              </w:rPr>
              <w:t>Ö</w:t>
            </w:r>
            <w:r>
              <w:rPr>
                <w:sz w:val="24"/>
                <w:szCs w:val="24"/>
                <w:lang w:val="de-DE"/>
              </w:rPr>
              <w:t>SD</w:t>
            </w:r>
            <w:r w:rsidRPr="001E5354">
              <w:rPr>
                <w:sz w:val="24"/>
                <w:szCs w:val="24"/>
              </w:rPr>
              <w:t xml:space="preserve"> (Ö</w:t>
            </w:r>
            <w:r>
              <w:rPr>
                <w:sz w:val="24"/>
                <w:szCs w:val="24"/>
                <w:lang w:val="de-DE"/>
              </w:rPr>
              <w:t>sterreichisches</w:t>
            </w:r>
            <w:r w:rsidRPr="001E53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de-DE"/>
              </w:rPr>
              <w:t>Sprachdiplom</w:t>
            </w:r>
            <w:r w:rsidRPr="001E5354">
              <w:rPr>
                <w:sz w:val="24"/>
                <w:szCs w:val="24"/>
              </w:rPr>
              <w:t>)</w:t>
            </w:r>
            <w:r w:rsidRPr="00F45D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01032E" w:rsidRDefault="000D281B" w:rsidP="00725B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FC0234" w:rsidRDefault="000D281B" w:rsidP="00725B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0D281B" w:rsidRPr="00FC0234" w:rsidTr="002E776F">
        <w:trPr>
          <w:trHeight w:hRule="exact" w:val="1120"/>
          <w:jc w:val="center"/>
        </w:trPr>
        <w:tc>
          <w:tcPr>
            <w:tcW w:w="856" w:type="dxa"/>
            <w:shd w:val="clear" w:color="auto" w:fill="FFFFFF"/>
            <w:vAlign w:val="center"/>
          </w:tcPr>
          <w:p w:rsidR="000D281B" w:rsidRPr="00FC0234" w:rsidRDefault="000D281B" w:rsidP="00725B56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  <w:t>ВК 12.</w:t>
            </w:r>
          </w:p>
        </w:tc>
        <w:tc>
          <w:tcPr>
            <w:tcW w:w="6326" w:type="dxa"/>
            <w:shd w:val="clear" w:color="auto" w:fill="FFFFFF"/>
            <w:vAlign w:val="center"/>
          </w:tcPr>
          <w:p w:rsidR="000D281B" w:rsidRPr="00F45DD2" w:rsidRDefault="000D281B" w:rsidP="00F937AA">
            <w:pPr>
              <w:rPr>
                <w:sz w:val="24"/>
                <w:szCs w:val="24"/>
              </w:rPr>
            </w:pPr>
            <w:r w:rsidRPr="00F45DD2">
              <w:rPr>
                <w:sz w:val="24"/>
                <w:szCs w:val="24"/>
              </w:rPr>
              <w:t xml:space="preserve">Інноваційні підходи навчання іноземної мови в традиційній школі та школі дистанційного навчання / Безперервний професійний розвиток вчителя іноземних мов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Default="000D281B" w:rsidP="00725B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D281B" w:rsidRPr="00FC0234" w:rsidRDefault="000D281B" w:rsidP="00725B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0D281B" w:rsidRPr="00FC0234" w:rsidTr="002E776F">
        <w:trPr>
          <w:trHeight w:hRule="exact" w:val="331"/>
          <w:jc w:val="center"/>
        </w:trPr>
        <w:tc>
          <w:tcPr>
            <w:tcW w:w="0" w:type="auto"/>
            <w:gridSpan w:val="2"/>
            <w:shd w:val="clear" w:color="auto" w:fill="FFFFFF"/>
            <w:vAlign w:val="bottom"/>
          </w:tcPr>
          <w:p w:rsidR="000D281B" w:rsidRPr="009D0541" w:rsidRDefault="000D281B" w:rsidP="00725B56">
            <w:pPr>
              <w:pStyle w:val="a8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C02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 w:bidi="uk-UA"/>
              </w:rPr>
              <w:t xml:space="preserve">Загальний обсяг вибіркових </w:t>
            </w:r>
            <w:r w:rsidRPr="00272D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компонентів:</w:t>
            </w:r>
          </w:p>
        </w:tc>
        <w:tc>
          <w:tcPr>
            <w:tcW w:w="0" w:type="auto"/>
            <w:gridSpan w:val="2"/>
            <w:shd w:val="clear" w:color="auto" w:fill="FFFFFF"/>
          </w:tcPr>
          <w:p w:rsidR="000D281B" w:rsidRPr="00FC0234" w:rsidRDefault="000D281B" w:rsidP="00725B56">
            <w:pPr>
              <w:rPr>
                <w:b/>
                <w:sz w:val="24"/>
                <w:szCs w:val="24"/>
              </w:rPr>
            </w:pPr>
            <w:r w:rsidRPr="00FC0234">
              <w:rPr>
                <w:sz w:val="24"/>
                <w:szCs w:val="24"/>
              </w:rPr>
              <w:t xml:space="preserve"> </w:t>
            </w:r>
            <w:r w:rsidRPr="00FC0234">
              <w:rPr>
                <w:b/>
                <w:sz w:val="24"/>
                <w:szCs w:val="24"/>
              </w:rPr>
              <w:t xml:space="preserve">60 кредитів </w:t>
            </w:r>
          </w:p>
        </w:tc>
      </w:tr>
      <w:tr w:rsidR="000D281B" w:rsidRPr="00FC0234" w:rsidTr="002E776F">
        <w:trPr>
          <w:trHeight w:hRule="exact" w:val="312"/>
          <w:jc w:val="center"/>
        </w:trPr>
        <w:tc>
          <w:tcPr>
            <w:tcW w:w="0" w:type="auto"/>
            <w:gridSpan w:val="2"/>
            <w:shd w:val="clear" w:color="auto" w:fill="FFFFFF"/>
          </w:tcPr>
          <w:p w:rsidR="000D281B" w:rsidRPr="009D0541" w:rsidRDefault="000D281B" w:rsidP="00725B56">
            <w:pPr>
              <w:pStyle w:val="a8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C02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 w:bidi="uk-UA"/>
              </w:rPr>
              <w:t>ЗАГАЛЬНИЙ ОБСЯГ ОСВІТНЬОЇ ПРОГРАМИ</w:t>
            </w:r>
          </w:p>
        </w:tc>
        <w:tc>
          <w:tcPr>
            <w:tcW w:w="0" w:type="auto"/>
            <w:gridSpan w:val="2"/>
            <w:shd w:val="clear" w:color="auto" w:fill="FFFFFF"/>
          </w:tcPr>
          <w:p w:rsidR="000D281B" w:rsidRPr="004A326D" w:rsidRDefault="000D281B" w:rsidP="00725B56">
            <w:pPr>
              <w:ind w:left="57"/>
              <w:rPr>
                <w:b/>
                <w:sz w:val="24"/>
                <w:szCs w:val="24"/>
              </w:rPr>
            </w:pPr>
            <w:r w:rsidRPr="004A326D">
              <w:rPr>
                <w:b/>
                <w:sz w:val="24"/>
                <w:szCs w:val="24"/>
              </w:rPr>
              <w:t>240 кредитів</w:t>
            </w:r>
          </w:p>
        </w:tc>
      </w:tr>
    </w:tbl>
    <w:p w:rsidR="000D281B" w:rsidRDefault="000D281B" w:rsidP="000D281B">
      <w:pPr>
        <w:pStyle w:val="20"/>
        <w:keepNext/>
        <w:keepLines/>
        <w:shd w:val="clear" w:color="auto" w:fill="auto"/>
        <w:spacing w:after="320"/>
        <w:ind w:left="0" w:firstLine="0"/>
        <w:rPr>
          <w:rFonts w:ascii="Times New Roman" w:hAnsi="Times New Roman" w:cs="Times New Roman"/>
          <w:color w:val="000000"/>
          <w:lang w:val="uk-UA" w:eastAsia="uk-UA" w:bidi="uk-UA"/>
        </w:rPr>
      </w:pPr>
    </w:p>
    <w:p w:rsidR="003515CC" w:rsidRPr="0028498D" w:rsidRDefault="003515CC" w:rsidP="003515CC">
      <w:pPr>
        <w:keepNext/>
        <w:keepLines/>
        <w:pageBreakBefore/>
        <w:suppressAutoHyphens/>
        <w:autoSpaceDE/>
        <w:autoSpaceDN/>
        <w:spacing w:after="320"/>
        <w:rPr>
          <w:rFonts w:ascii="Calibri" w:hAnsi="Calibri" w:cs="Latha"/>
          <w:b/>
          <w:sz w:val="24"/>
          <w:szCs w:val="24"/>
          <w:shd w:val="clear" w:color="auto" w:fill="FFFFFF"/>
          <w:lang w:val="ru-RU" w:eastAsia="ta-IN" w:bidi="ta-IN"/>
        </w:rPr>
      </w:pPr>
      <w:r w:rsidRPr="0028498D">
        <w:rPr>
          <w:color w:val="000000"/>
          <w:sz w:val="24"/>
          <w:szCs w:val="24"/>
          <w:shd w:val="clear" w:color="auto" w:fill="FFFFFF"/>
          <w:lang w:eastAsia="uk-UA" w:bidi="uk-UA"/>
        </w:rPr>
        <w:lastRenderedPageBreak/>
        <w:t>2.2.</w:t>
      </w:r>
      <w:r w:rsidR="0028498D">
        <w:rPr>
          <w:color w:val="000000"/>
          <w:sz w:val="24"/>
          <w:szCs w:val="24"/>
          <w:shd w:val="clear" w:color="auto" w:fill="FFFFFF"/>
          <w:lang w:eastAsia="uk-UA" w:bidi="uk-UA"/>
        </w:rPr>
        <w:t xml:space="preserve"> </w:t>
      </w:r>
      <w:r w:rsidRPr="0028498D">
        <w:rPr>
          <w:color w:val="000000"/>
          <w:sz w:val="24"/>
          <w:szCs w:val="24"/>
          <w:shd w:val="clear" w:color="auto" w:fill="FFFFFF"/>
          <w:lang w:eastAsia="uk-UA" w:bidi="uk-UA"/>
        </w:rPr>
        <w:t>Структурно-логічна схема ОП</w:t>
      </w:r>
    </w:p>
    <w:p w:rsidR="003515CC" w:rsidRPr="003515CC" w:rsidRDefault="003515CC" w:rsidP="003515CC">
      <w:pPr>
        <w:tabs>
          <w:tab w:val="left" w:pos="941"/>
          <w:tab w:val="left" w:pos="942"/>
        </w:tabs>
        <w:suppressAutoHyphens/>
        <w:autoSpaceDN/>
        <w:spacing w:before="68"/>
        <w:ind w:left="942"/>
        <w:jc w:val="right"/>
        <w:rPr>
          <w:b/>
          <w:sz w:val="28"/>
          <w:lang w:val="en-US" w:eastAsia="ar-SA"/>
        </w:rPr>
      </w:pPr>
    </w:p>
    <w:p w:rsidR="003515CC" w:rsidRPr="003515CC" w:rsidRDefault="00D0287F" w:rsidP="003515CC">
      <w:pPr>
        <w:widowControl/>
        <w:tabs>
          <w:tab w:val="left" w:pos="5640"/>
        </w:tabs>
        <w:suppressAutoHyphens/>
        <w:autoSpaceDE/>
        <w:autoSpaceDN/>
        <w:spacing w:before="10" w:after="200" w:line="276" w:lineRule="auto"/>
        <w:rPr>
          <w:rFonts w:ascii="Calibri" w:hAnsi="Calibri"/>
          <w:b/>
          <w:sz w:val="24"/>
          <w:lang w:eastAsia="ar-SA"/>
        </w:rPr>
      </w:pPr>
      <w:r w:rsidRPr="00D0287F">
        <w:rPr>
          <w:rFonts w:ascii="Calibri" w:hAnsi="Calibri"/>
          <w:noProof/>
          <w:lang w:val="ru-RU" w:eastAsia="ru-RU"/>
        </w:rPr>
        <w:pict>
          <v:roundrect id="Скругленный прямоугольник 136" o:spid="_x0000_s1026" style="position:absolute;margin-left:.45pt;margin-top:3.65pt;width:137.25pt;height:30.75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" fillcolor="#70ad47" strokecolor="#f2f2f2" strokeweight="1.06mm">
            <v:stroke joinstyle="miter" endcap="square"/>
            <v:shadow on="t" color="#375623" opacity="32785f" offset="3.05mm,3.05mm"/>
            <v:textbox>
              <w:txbxContent>
                <w:p w:rsidR="00C24FEE" w:rsidRDefault="00C24FEE" w:rsidP="003515CC">
                  <w:pPr>
                    <w:spacing w:after="200" w:line="276" w:lineRule="auto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Calibri" w:hAnsi="Calibri"/>
                      <w:b/>
                      <w:sz w:val="18"/>
                      <w:szCs w:val="18"/>
                      <w:lang w:eastAsia="ar-SA"/>
                    </w:rPr>
                    <w:t>Обов’язкові компоненти ОП</w:t>
                  </w:r>
                </w:p>
              </w:txbxContent>
            </v:textbox>
          </v:roundrect>
        </w:pict>
      </w:r>
      <w:r w:rsidRPr="00D0287F">
        <w:rPr>
          <w:rFonts w:ascii="Calibri" w:hAnsi="Calibri"/>
          <w:noProof/>
          <w:lang w:val="ru-RU" w:eastAsia="ru-RU"/>
        </w:rPr>
        <w:pict>
          <v:roundrect id="Скругленный прямоугольник 135" o:spid="_x0000_s1027" style="position:absolute;margin-left:266.7pt;margin-top:5.15pt;width:141.75pt;height:33.75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" fillcolor="#70ad47" strokecolor="#f2f2f2" strokeweight="1.06mm">
            <v:stroke joinstyle="miter" endcap="square"/>
            <v:shadow on="t" color="#375623" opacity="32785f" offset="3.05mm,3.05mm"/>
            <v:textbox>
              <w:txbxContent>
                <w:p w:rsidR="00C24FEE" w:rsidRDefault="00C24FEE" w:rsidP="003515CC">
                  <w:pPr>
                    <w:spacing w:after="200" w:line="276" w:lineRule="auto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Calibri" w:hAnsi="Calibri"/>
                      <w:b/>
                      <w:sz w:val="18"/>
                      <w:szCs w:val="18"/>
                      <w:lang w:eastAsia="ar-SA"/>
                    </w:rPr>
                    <w:t>Вибіркові компоненти ОП</w:t>
                  </w:r>
                </w:p>
              </w:txbxContent>
            </v:textbox>
          </v:roundrect>
        </w:pict>
      </w:r>
      <w:r w:rsidRPr="00D0287F">
        <w:rPr>
          <w:rFonts w:ascii="Calibri" w:hAnsi="Calibri"/>
          <w:noProof/>
          <w:lang w:val="ru-RU" w:eastAsia="ru-RU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Двойная стрелка влево/вправо 134" o:spid="_x0000_s1071" type="#_x0000_t69" style="position:absolute;margin-left:152.7pt;margin-top:20.9pt;width:106.15pt;height:7.9pt;z-index:251661312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" adj="4300" fillcolor="#ffc000" strokecolor="#f2f2f2" strokeweight="1.06mm">
            <v:stroke endcap="square"/>
            <v:shadow on="t" color="#7f5f00" opacity="32785f" offset="3.05mm,3.05mm"/>
          </v:shape>
        </w:pict>
      </w:r>
    </w:p>
    <w:p w:rsidR="003515CC" w:rsidRPr="003515CC" w:rsidRDefault="00D0287F" w:rsidP="003515CC">
      <w:pPr>
        <w:widowControl/>
        <w:tabs>
          <w:tab w:val="left" w:pos="5640"/>
        </w:tabs>
        <w:suppressAutoHyphens/>
        <w:autoSpaceDE/>
        <w:autoSpaceDN/>
        <w:spacing w:before="10" w:after="200" w:line="276" w:lineRule="auto"/>
        <w:rPr>
          <w:rFonts w:ascii="Calibri" w:hAnsi="Calibri"/>
          <w:lang w:val="ru-RU" w:eastAsia="ar-SA"/>
        </w:rPr>
      </w:pPr>
      <w:r>
        <w:rPr>
          <w:rFonts w:ascii="Calibri" w:hAnsi="Calibri"/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33" o:spid="_x0000_s1070" type="#_x0000_t32" style="position:absolute;margin-left:18.45pt;margin-top:8.9pt;width:12.8pt;height:13.95pt;flip:x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" strokeweight=".26mm">
            <v:stroke endarrow="block" joinstyle="miter" endcap="square"/>
          </v:shape>
        </w:pict>
      </w:r>
      <w:r>
        <w:rPr>
          <w:rFonts w:ascii="Calibri" w:hAnsi="Calibri"/>
          <w:noProof/>
          <w:lang w:val="ru-RU" w:eastAsia="ru-RU"/>
        </w:rPr>
        <w:pict>
          <v:shape id="Прямая со стрелкой 132" o:spid="_x0000_s1069" type="#_x0000_t32" style="position:absolute;margin-left:81.45pt;margin-top:7.05pt;width:47.3pt;height:15.8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" strokeweight=".26mm">
            <v:stroke endarrow="block" joinstyle="miter" endcap="square"/>
          </v:shape>
        </w:pict>
      </w:r>
      <w:r>
        <w:rPr>
          <w:rFonts w:ascii="Calibri" w:hAnsi="Calibri"/>
          <w:noProof/>
          <w:lang w:val="ru-RU" w:eastAsia="ru-RU"/>
        </w:rPr>
        <w:pict>
          <v:shape id="Прямая со стрелкой 131" o:spid="_x0000_s1068" type="#_x0000_t32" style="position:absolute;margin-left:268.95pt;margin-top:12.65pt;width:27.8pt;height:10.2pt;flip:x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" strokeweight=".26mm">
            <v:stroke endarrow="block" joinstyle="miter" endcap="square"/>
          </v:shape>
        </w:pict>
      </w:r>
      <w:r>
        <w:rPr>
          <w:rFonts w:ascii="Calibri" w:hAnsi="Calibri"/>
          <w:noProof/>
          <w:lang w:val="ru-RU" w:eastAsia="ru-RU"/>
        </w:rPr>
        <w:pict>
          <v:shape id="Прямая со стрелкой 130" o:spid="_x0000_s1067" type="#_x0000_t32" style="position:absolute;margin-left:364.2pt;margin-top:13.4pt;width:25.55pt;height:10.5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" strokeweight=".26mm">
            <v:stroke endarrow="block" joinstyle="miter" endcap="square"/>
          </v:shape>
        </w:pict>
      </w:r>
      <w:r w:rsidR="003515CC" w:rsidRPr="003515CC">
        <w:rPr>
          <w:rFonts w:ascii="Calibri" w:hAnsi="Calibri"/>
          <w:b/>
          <w:sz w:val="24"/>
          <w:lang w:val="ru-RU" w:eastAsia="ar-SA"/>
        </w:rPr>
        <w:tab/>
      </w:r>
    </w:p>
    <w:p w:rsidR="003515CC" w:rsidRPr="003515CC" w:rsidRDefault="00D0287F" w:rsidP="003515CC">
      <w:pPr>
        <w:widowControl/>
        <w:suppressAutoHyphens/>
        <w:autoSpaceDE/>
        <w:autoSpaceDN/>
        <w:spacing w:before="10" w:after="200" w:line="276" w:lineRule="auto"/>
        <w:rPr>
          <w:rFonts w:ascii="Calibri" w:hAnsi="Calibri"/>
          <w:b/>
          <w:sz w:val="24"/>
          <w:szCs w:val="16"/>
          <w:lang w:eastAsia="ar-SA"/>
        </w:rPr>
      </w:pPr>
      <w:r w:rsidRPr="00D0287F">
        <w:rPr>
          <w:rFonts w:ascii="Calibri" w:hAnsi="Calibri"/>
          <w:noProof/>
          <w:lang w:val="ru-RU" w:eastAsia="ru-RU"/>
        </w:rPr>
        <w:pict>
          <v:shape id="Прямая со стрелкой 129" o:spid="_x0000_s1066" type="#_x0000_t32" style="position:absolute;margin-left:19.2pt;margin-top:14.7pt;width:39.8pt;height:34.55pt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" strokeweight=".26mm">
            <v:stroke endarrow="block" joinstyle="miter" endcap="square"/>
          </v:shape>
        </w:pict>
      </w:r>
      <w:r w:rsidRPr="00D0287F">
        <w:rPr>
          <w:rFonts w:ascii="Calibri" w:hAnsi="Calibri"/>
          <w:noProof/>
          <w:lang w:val="ru-RU" w:eastAsia="ru-RU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Шестиугольник 128" o:spid="_x0000_s1028" type="#_x0000_t9" style="position:absolute;margin-left:-72.3pt;margin-top:9.8pt;width:195pt;height:425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" fillcolor="#ed7d31" strokecolor="#f2f2f2" strokeweight="1.06mm">
            <v:stroke endcap="square"/>
            <v:shadow on="t" color="#823b0b" opacity="32785f" offset="3.05mm,3.05mm"/>
            <v:textbox>
              <w:txbxContent>
                <w:p w:rsidR="00C24FEE" w:rsidRDefault="00C24FEE" w:rsidP="003515CC">
                  <w:pPr>
                    <w:jc w:val="center"/>
                    <w:rPr>
                      <w:rFonts w:ascii="Calibri" w:hAnsi="Calibri"/>
                      <w:b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b/>
                      <w:sz w:val="16"/>
                      <w:szCs w:val="16"/>
                      <w:lang w:eastAsia="ar-SA"/>
                    </w:rPr>
                    <w:t>Цикл професійної підготовки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-Фонетика німецької мови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-Історія зарубіжної літ-ри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-Національна літ-ра країни, мова якої вивчається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-Німецька мова (В2-В2+)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-Німецька мова (С1-С1+)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-Практична граматика німецької мови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-Німецька мова у сфері професійної комунікації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-Теорграматика німецької мови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-Лексикологія німецької мови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-Історія німецької мови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 xml:space="preserve">-Стилістика  німецької мови 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--Методика навчання німецької мови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-Психологія навчання іноземної мови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-Особливі аспекти іншомовного освітнього процесу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-Формування проф. майстерності вчителя-предметника, класного керівника й керівника позакласн. діяльності учнів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-Методика навчання зарубіжної літератури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-Практична граматика СЄМ</w:t>
                  </w:r>
                </w:p>
              </w:txbxContent>
            </v:textbox>
          </v:shape>
        </w:pict>
      </w:r>
      <w:r w:rsidRPr="00D0287F">
        <w:rPr>
          <w:rFonts w:ascii="Calibri" w:hAnsi="Calibri"/>
          <w:noProof/>
          <w:lang w:val="ru-RU" w:eastAsia="ru-RU"/>
        </w:rPr>
        <w:pict>
          <v:shape id="Шестиугольник 127" o:spid="_x0000_s1029" type="#_x0000_t9" style="position:absolute;margin-left:81.45pt;margin-top:4.55pt;width:116.25pt;height:271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" fillcolor="#ed7d31" strokecolor="#f2f2f2" strokeweight="1.06mm">
            <v:stroke endcap="square"/>
            <v:shadow on="t" color="#823b0b" opacity="32785f" offset="3.05mm,3.05mm"/>
            <v:textbox>
              <w:txbxContent>
                <w:p w:rsidR="00C24FEE" w:rsidRDefault="00C24FEE" w:rsidP="003515CC">
                  <w:pPr>
                    <w:jc w:val="center"/>
                    <w:rPr>
                      <w:rFonts w:ascii="Calibri" w:hAnsi="Calibri"/>
                      <w:b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b/>
                      <w:sz w:val="16"/>
                      <w:szCs w:val="16"/>
                      <w:lang w:eastAsia="ar-SA"/>
                    </w:rPr>
                    <w:t>Цикл загальної підготовки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-Історія та культура України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-Філософія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-Ділова укр. мова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-Латинська мова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-Вступ до мовознавства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-Педагогіка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-Вступ до спеціальності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-ІКТ в освітній діяльності вчителя іноземної мови</w:t>
                  </w:r>
                </w:p>
              </w:txbxContent>
            </v:textbox>
          </v:shape>
        </w:pict>
      </w:r>
      <w:r w:rsidRPr="00D0287F">
        <w:rPr>
          <w:rFonts w:ascii="Calibri" w:hAnsi="Calibri"/>
          <w:noProof/>
          <w:lang w:val="ru-RU" w:eastAsia="ru-RU"/>
        </w:rPr>
        <w:pict>
          <v:shape id="Шестиугольник 126" o:spid="_x0000_s1030" type="#_x0000_t9" style="position:absolute;margin-left:306.45pt;margin-top:10.7pt;width:210.75pt;height:559.6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" fillcolor="#ed7d31" strokecolor="#f2f2f2" strokeweight="1.06mm">
            <v:stroke endcap="square"/>
            <v:shadow on="t" color="#823b0b" opacity="32785f" offset="3.05mm,3.05mm"/>
            <v:textbox>
              <w:txbxContent>
                <w:p w:rsidR="00C24FEE" w:rsidRDefault="00C24FEE" w:rsidP="003515CC">
                  <w:pPr>
                    <w:rPr>
                      <w:rFonts w:ascii="Calibri" w:hAnsi="Calibri"/>
                      <w:b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b/>
                      <w:sz w:val="16"/>
                      <w:szCs w:val="16"/>
                      <w:lang w:eastAsia="ar-SA"/>
                    </w:rPr>
                    <w:t>Цикл професійної підготовки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</w:t>
                  </w:r>
                  <w:r>
                    <w:rPr>
                      <w:rFonts w:ascii="Calibri" w:hAnsi="Calibri"/>
                      <w:sz w:val="16"/>
                      <w:szCs w:val="16"/>
                      <w:lang w:val="ru-RU" w:eastAsia="ar-SA"/>
                    </w:rPr>
                    <w:t xml:space="preserve">Сучасні європейські мови (практичний курс): </w:t>
                  </w: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англ</w:t>
                  </w:r>
                  <w:r>
                    <w:rPr>
                      <w:rFonts w:ascii="Calibri" w:hAnsi="Calibri"/>
                      <w:sz w:val="16"/>
                      <w:szCs w:val="16"/>
                      <w:lang w:val="ru-RU" w:eastAsia="ar-SA"/>
                    </w:rPr>
                    <w:t>/фр/рум/чеська</w:t>
                  </w: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/словац.</w:t>
                  </w:r>
                </w:p>
                <w:p w:rsidR="00C24FEE" w:rsidRDefault="002A449F" w:rsidP="003515CC">
                  <w:pPr>
                    <w:rPr>
                      <w:rFonts w:ascii="Calibri" w:hAnsi="Calibri"/>
                      <w:sz w:val="16"/>
                      <w:szCs w:val="16"/>
                      <w:lang w:val="ru-RU"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val="ru-RU" w:eastAsia="ar-SA"/>
                    </w:rPr>
                    <w:t>Рівні</w:t>
                  </w:r>
                  <w:r w:rsidR="00C24FEE">
                    <w:rPr>
                      <w:rFonts w:ascii="Calibri" w:hAnsi="Calibri"/>
                      <w:sz w:val="16"/>
                      <w:szCs w:val="16"/>
                      <w:lang w:val="ru-RU" w:eastAsia="ar-SA"/>
                    </w:rPr>
                    <w:t>: А1-А2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</w:t>
                  </w:r>
                  <w:r>
                    <w:rPr>
                      <w:rFonts w:ascii="Calibri" w:hAnsi="Calibri"/>
                      <w:sz w:val="16"/>
                      <w:szCs w:val="16"/>
                      <w:lang w:val="ru-RU" w:eastAsia="ar-SA"/>
                    </w:rPr>
                    <w:t xml:space="preserve">Сучасні європейські мови (практичний курс): </w:t>
                  </w: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англ</w:t>
                  </w:r>
                  <w:r>
                    <w:rPr>
                      <w:rFonts w:ascii="Calibri" w:hAnsi="Calibri"/>
                      <w:sz w:val="16"/>
                      <w:szCs w:val="16"/>
                      <w:lang w:val="ru-RU" w:eastAsia="ar-SA"/>
                    </w:rPr>
                    <w:t>/фр/рум/чеська</w:t>
                  </w: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/словац.</w:t>
                  </w:r>
                </w:p>
                <w:p w:rsidR="00C24FEE" w:rsidRDefault="002A449F" w:rsidP="003515CC">
                  <w:pPr>
                    <w:rPr>
                      <w:rFonts w:ascii="Calibri" w:hAnsi="Calibri"/>
                      <w:sz w:val="16"/>
                      <w:szCs w:val="16"/>
                      <w:lang w:val="ru-RU"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val="ru-RU" w:eastAsia="ar-SA"/>
                    </w:rPr>
                    <w:t>Рівні</w:t>
                  </w:r>
                  <w:r w:rsidR="00C24FEE">
                    <w:rPr>
                      <w:rFonts w:ascii="Calibri" w:hAnsi="Calibri"/>
                      <w:sz w:val="16"/>
                      <w:szCs w:val="16"/>
                      <w:lang w:val="ru-RU" w:eastAsia="ar-SA"/>
                    </w:rPr>
                    <w:t xml:space="preserve"> В1-В1+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-Психологічні й пізнавальні основи засвоєння іноземної мови / Основи формування автономного навчання й навчальних стратегій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-Комунікативний підхід у навчанні граматики / Комунікативний підхід у навчанні лексики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-Методика інтегративного навчання / Комунікативний підхід у навчанні мовленнєвих вмінь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</w:t>
                  </w:r>
                  <w:r>
                    <w:rPr>
                      <w:rFonts w:ascii="Calibri" w:hAnsi="Calibri"/>
                      <w:lang w:eastAsia="ar-SA"/>
                    </w:rPr>
                    <w:t xml:space="preserve"> </w:t>
                  </w: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Організація навчального процесу на уроках іноземної мови й зарубіжної літератури в середній школі / Система контролю та оцівання рівня володіння іноземної мови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</w:t>
                  </w:r>
                  <w:r>
                    <w:rPr>
                      <w:rFonts w:ascii="Calibri" w:hAnsi="Calibri"/>
                      <w:lang w:eastAsia="ar-SA"/>
                    </w:rPr>
                    <w:t xml:space="preserve"> </w:t>
                  </w: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 xml:space="preserve">Курс підготовки до іспиту для отримання сертифікату </w:t>
                  </w:r>
                  <w:r>
                    <w:rPr>
                      <w:rFonts w:ascii="Calibri" w:hAnsi="Calibri"/>
                      <w:sz w:val="16"/>
                      <w:szCs w:val="16"/>
                      <w:lang w:val="de-DE" w:eastAsia="ar-SA"/>
                    </w:rPr>
                    <w:t>TestDaF</w:t>
                  </w: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 xml:space="preserve"> /   Курс підготовки до міжнародного іспиту з німецької мови Ö</w:t>
                  </w:r>
                  <w:r>
                    <w:rPr>
                      <w:rFonts w:ascii="Calibri" w:hAnsi="Calibri"/>
                      <w:sz w:val="16"/>
                      <w:szCs w:val="16"/>
                      <w:lang w:val="de-DE" w:eastAsia="ar-SA"/>
                    </w:rPr>
                    <w:t>SD</w:t>
                  </w: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 xml:space="preserve"> (Ö</w:t>
                  </w:r>
                  <w:r>
                    <w:rPr>
                      <w:rFonts w:ascii="Calibri" w:hAnsi="Calibri"/>
                      <w:sz w:val="16"/>
                      <w:szCs w:val="16"/>
                      <w:lang w:val="de-DE" w:eastAsia="ar-SA"/>
                    </w:rPr>
                    <w:t>sterreichisches</w:t>
                  </w: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 xml:space="preserve"> </w:t>
                  </w:r>
                  <w:r>
                    <w:rPr>
                      <w:rFonts w:ascii="Calibri" w:hAnsi="Calibri"/>
                      <w:sz w:val="16"/>
                      <w:szCs w:val="16"/>
                      <w:lang w:val="de-DE" w:eastAsia="ar-SA"/>
                    </w:rPr>
                    <w:t>Sprachdiplom</w:t>
                  </w: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)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-</w:t>
                  </w:r>
                  <w:r>
                    <w:rPr>
                      <w:rFonts w:ascii="Calibri" w:hAnsi="Calibri"/>
                      <w:lang w:val="ru-RU" w:eastAsia="ar-SA"/>
                    </w:rPr>
                    <w:t xml:space="preserve"> </w:t>
                  </w: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Інноваційні підходи навчання іноземної мови в традиц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eastAsia="ar-SA"/>
                    </w:rPr>
                    <w:t>ійній школі та школі дистанційного навчання / Безперервний професійний розвиток вчителя іноземних мов / Основи теорії мовної комунікації</w:t>
                  </w:r>
                </w:p>
              </w:txbxContent>
            </v:textbox>
          </v:shape>
        </w:pict>
      </w:r>
    </w:p>
    <w:p w:rsidR="003515CC" w:rsidRPr="003515CC" w:rsidRDefault="00D0287F" w:rsidP="003515CC">
      <w:pPr>
        <w:suppressAutoHyphens/>
        <w:autoSpaceDN/>
        <w:jc w:val="both"/>
        <w:rPr>
          <w:sz w:val="28"/>
          <w:szCs w:val="28"/>
          <w:lang w:eastAsia="ar-SA"/>
        </w:rPr>
      </w:pPr>
      <w:r w:rsidRPr="00D0287F">
        <w:rPr>
          <w:noProof/>
          <w:lang w:val="ru-RU" w:eastAsia="ru-RU"/>
        </w:rPr>
        <w:pict>
          <v:shape id="Шестиугольник 125" o:spid="_x0000_s1031" type="#_x0000_t9" style="position:absolute;left:0;text-align:left;margin-left:180pt;margin-top:7.7pt;width:166.5pt;height:28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" fillcolor="#ed7d31" strokecolor="#f2f2f2" strokeweight="1.06mm">
            <v:stroke endcap="square"/>
            <v:shadow on="t" color="#823b0b" opacity="32785f" offset="3.05mm,3.05mm"/>
            <v:textbox>
              <w:txbxContent>
                <w:p w:rsidR="00C24FEE" w:rsidRDefault="00C24FEE" w:rsidP="003515CC">
                  <w:pPr>
                    <w:jc w:val="center"/>
                    <w:rPr>
                      <w:rFonts w:ascii="Calibri" w:hAnsi="Calibri"/>
                      <w:b/>
                      <w:sz w:val="14"/>
                      <w:szCs w:val="14"/>
                      <w:lang w:eastAsia="ar-SA"/>
                    </w:rPr>
                  </w:pPr>
                  <w:r>
                    <w:rPr>
                      <w:rFonts w:ascii="Calibri" w:hAnsi="Calibri"/>
                      <w:b/>
                      <w:sz w:val="14"/>
                      <w:szCs w:val="14"/>
                      <w:lang w:eastAsia="ar-SA"/>
                    </w:rPr>
                    <w:t>Цикл загальної підготовки</w:t>
                  </w:r>
                </w:p>
                <w:p w:rsidR="00C24FEE" w:rsidRDefault="00C24FEE" w:rsidP="003515CC"/>
                <w:p w:rsidR="00C24FEE" w:rsidRDefault="00C24FEE" w:rsidP="003515CC">
                  <w:pPr>
                    <w:rPr>
                      <w:rFonts w:ascii="Calibri" w:hAnsi="Calibri"/>
                      <w:sz w:val="13"/>
                      <w:szCs w:val="13"/>
                      <w:lang w:val="ru-RU" w:eastAsia="ar-SA"/>
                    </w:rPr>
                  </w:pPr>
                  <w:r>
                    <w:rPr>
                      <w:rFonts w:ascii="Calibri" w:hAnsi="Calibri"/>
                      <w:sz w:val="13"/>
                      <w:szCs w:val="13"/>
                      <w:lang w:eastAsia="ar-SA"/>
                    </w:rPr>
                    <w:t>-</w:t>
                  </w:r>
                  <w:r>
                    <w:rPr>
                      <w:rFonts w:ascii="Calibri" w:hAnsi="Calibri"/>
                      <w:sz w:val="13"/>
                      <w:szCs w:val="13"/>
                      <w:lang w:val="ru-RU" w:eastAsia="ar-SA"/>
                    </w:rPr>
                    <w:t xml:space="preserve">Основи риторики та ораторського мистецтва / </w:t>
                  </w:r>
                  <w:r>
                    <w:rPr>
                      <w:rFonts w:ascii="Calibri" w:hAnsi="Calibri"/>
                      <w:sz w:val="13"/>
                      <w:szCs w:val="13"/>
                      <w:lang w:eastAsia="ar-SA"/>
                    </w:rPr>
                    <w:t xml:space="preserve">Основи медичних знань / </w:t>
                  </w:r>
                  <w:r>
                    <w:rPr>
                      <w:rFonts w:ascii="Calibri" w:hAnsi="Calibri"/>
                      <w:sz w:val="13"/>
                      <w:szCs w:val="13"/>
                      <w:lang w:val="ru-RU" w:eastAsia="ar-SA"/>
                    </w:rPr>
                    <w:t>Дисципліна із загальноуніверситетського каталогу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3"/>
                      <w:szCs w:val="13"/>
                      <w:lang w:val="ru-RU" w:eastAsia="ar-SA"/>
                    </w:rPr>
                  </w:pPr>
                  <w:r>
                    <w:rPr>
                      <w:rFonts w:ascii="Calibri" w:hAnsi="Calibri"/>
                      <w:sz w:val="13"/>
                      <w:szCs w:val="13"/>
                      <w:lang w:eastAsia="ar-SA"/>
                    </w:rPr>
                    <w:t>-</w:t>
                  </w:r>
                  <w:r>
                    <w:rPr>
                      <w:rFonts w:ascii="Calibri" w:hAnsi="Calibri"/>
                      <w:sz w:val="13"/>
                      <w:szCs w:val="13"/>
                      <w:lang w:val="ru-RU" w:eastAsia="ar-SA"/>
                    </w:rPr>
                    <w:t xml:space="preserve">Медіаграмотність / </w:t>
                  </w:r>
                  <w:r>
                    <w:rPr>
                      <w:rFonts w:ascii="Calibri" w:hAnsi="Calibri"/>
                      <w:sz w:val="13"/>
                      <w:szCs w:val="13"/>
                      <w:lang w:eastAsia="ar-SA"/>
                    </w:rPr>
                    <w:t xml:space="preserve"> Громадське здоров</w:t>
                  </w:r>
                  <w:r>
                    <w:rPr>
                      <w:sz w:val="13"/>
                      <w:szCs w:val="13"/>
                      <w:lang w:eastAsia="ar-SA"/>
                    </w:rPr>
                    <w:t>ʼ</w:t>
                  </w:r>
                  <w:r>
                    <w:rPr>
                      <w:rFonts w:ascii="Calibri" w:hAnsi="Calibri"/>
                      <w:sz w:val="13"/>
                      <w:szCs w:val="13"/>
                      <w:lang w:eastAsia="ar-SA"/>
                    </w:rPr>
                    <w:t xml:space="preserve">я та медицина порятункц / </w:t>
                  </w:r>
                  <w:r>
                    <w:rPr>
                      <w:rFonts w:ascii="Calibri" w:hAnsi="Calibri"/>
                      <w:sz w:val="13"/>
                      <w:szCs w:val="13"/>
                      <w:lang w:val="ru-RU" w:eastAsia="ar-SA"/>
                    </w:rPr>
                    <w:t>Дисципліна із загальноуніверситетського каталогу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3"/>
                      <w:szCs w:val="13"/>
                      <w:lang w:val="ru-RU" w:eastAsia="ar-SA"/>
                    </w:rPr>
                  </w:pPr>
                  <w:r>
                    <w:rPr>
                      <w:rFonts w:ascii="Calibri" w:hAnsi="Calibri"/>
                      <w:sz w:val="13"/>
                      <w:szCs w:val="13"/>
                      <w:lang w:eastAsia="ar-SA"/>
                    </w:rPr>
                    <w:t>-Теорія та практика перекладу</w:t>
                  </w:r>
                  <w:r>
                    <w:rPr>
                      <w:rFonts w:ascii="Calibri" w:hAnsi="Calibri"/>
                      <w:sz w:val="13"/>
                      <w:szCs w:val="13"/>
                      <w:lang w:val="ru-RU" w:eastAsia="ar-SA"/>
                    </w:rPr>
                    <w:t xml:space="preserve"> / </w:t>
                  </w:r>
                  <w:r>
                    <w:rPr>
                      <w:rFonts w:ascii="Calibri" w:hAnsi="Calibri"/>
                      <w:sz w:val="13"/>
                      <w:szCs w:val="13"/>
                      <w:lang w:eastAsia="ar-SA"/>
                    </w:rPr>
                    <w:t xml:space="preserve">Основи теорії мовної комугікації </w:t>
                  </w:r>
                  <w:r>
                    <w:rPr>
                      <w:rFonts w:ascii="Calibri" w:hAnsi="Calibri"/>
                      <w:sz w:val="13"/>
                      <w:szCs w:val="13"/>
                      <w:lang w:val="ru-RU" w:eastAsia="ar-SA"/>
                    </w:rPr>
                    <w:t>Дисципліна із загальноніверситетського каталогу</w:t>
                  </w:r>
                </w:p>
                <w:p w:rsidR="00C24FEE" w:rsidRDefault="00C24FEE" w:rsidP="003515CC">
                  <w:pPr>
                    <w:rPr>
                      <w:rFonts w:ascii="Calibri" w:hAnsi="Calibri"/>
                      <w:sz w:val="13"/>
                      <w:szCs w:val="13"/>
                      <w:lang w:val="ru-RU" w:eastAsia="ar-SA"/>
                    </w:rPr>
                  </w:pPr>
                  <w:r>
                    <w:rPr>
                      <w:rFonts w:ascii="Calibri" w:hAnsi="Calibri"/>
                      <w:sz w:val="13"/>
                      <w:szCs w:val="13"/>
                      <w:lang w:eastAsia="ar-SA"/>
                    </w:rPr>
                    <w:t>-</w:t>
                  </w:r>
                  <w:r>
                    <w:rPr>
                      <w:rFonts w:ascii="Calibri" w:hAnsi="Calibri"/>
                      <w:sz w:val="13"/>
                      <w:szCs w:val="13"/>
                      <w:lang w:val="ru-RU" w:eastAsia="ar-SA"/>
                    </w:rPr>
                    <w:t>Культура та мистецтво країни, мови якої вивчається /</w:t>
                  </w:r>
                  <w:r>
                    <w:rPr>
                      <w:rFonts w:ascii="Calibri" w:hAnsi="Calibri"/>
                      <w:sz w:val="13"/>
                      <w:szCs w:val="13"/>
                      <w:lang w:eastAsia="ar-SA"/>
                    </w:rPr>
                    <w:t xml:space="preserve"> Структура державного управління Німеччини, Австрії та Швейцаї / </w:t>
                  </w:r>
                  <w:r>
                    <w:rPr>
                      <w:rFonts w:ascii="Calibri" w:hAnsi="Calibri"/>
                      <w:sz w:val="13"/>
                      <w:szCs w:val="13"/>
                      <w:lang w:val="ru-RU" w:eastAsia="ar-SA"/>
                    </w:rPr>
                    <w:t xml:space="preserve"> Дисципліна із загальноуніверситетського</w:t>
                  </w:r>
                  <w:r>
                    <w:rPr>
                      <w:rFonts w:ascii="Calibri" w:hAnsi="Calibri"/>
                      <w:sz w:val="14"/>
                      <w:szCs w:val="14"/>
                      <w:lang w:val="ru-RU" w:eastAsia="ar-SA"/>
                    </w:rPr>
                    <w:t xml:space="preserve"> </w:t>
                  </w:r>
                  <w:r>
                    <w:rPr>
                      <w:rFonts w:ascii="Calibri" w:hAnsi="Calibri"/>
                      <w:sz w:val="13"/>
                      <w:szCs w:val="13"/>
                      <w:lang w:val="ru-RU" w:eastAsia="ar-SA"/>
                    </w:rPr>
                    <w:t>каталогу</w:t>
                  </w:r>
                </w:p>
                <w:p w:rsidR="00C24FEE" w:rsidRDefault="00C24FEE" w:rsidP="003515CC"/>
              </w:txbxContent>
            </v:textbox>
          </v:shape>
        </w:pict>
      </w:r>
    </w:p>
    <w:p w:rsidR="003515CC" w:rsidRPr="003515CC" w:rsidRDefault="003515CC" w:rsidP="003515CC">
      <w:pPr>
        <w:suppressAutoHyphens/>
        <w:autoSpaceDN/>
        <w:ind w:left="-1134" w:firstLine="1134"/>
        <w:jc w:val="both"/>
        <w:rPr>
          <w:sz w:val="28"/>
          <w:szCs w:val="28"/>
          <w:lang w:eastAsia="ar-SA"/>
        </w:rPr>
      </w:pPr>
    </w:p>
    <w:p w:rsidR="003515CC" w:rsidRPr="003515CC" w:rsidRDefault="003515CC" w:rsidP="003515CC">
      <w:pPr>
        <w:suppressAutoHyphens/>
        <w:autoSpaceDN/>
        <w:jc w:val="both"/>
        <w:rPr>
          <w:sz w:val="28"/>
          <w:szCs w:val="28"/>
          <w:lang w:eastAsia="ar-SA"/>
        </w:rPr>
      </w:pPr>
    </w:p>
    <w:p w:rsidR="003515CC" w:rsidRPr="003515CC" w:rsidRDefault="003515CC" w:rsidP="003515CC">
      <w:pPr>
        <w:suppressAutoHyphens/>
        <w:autoSpaceDN/>
        <w:jc w:val="both"/>
        <w:rPr>
          <w:sz w:val="28"/>
          <w:szCs w:val="28"/>
          <w:lang w:eastAsia="ar-SA"/>
        </w:rPr>
      </w:pPr>
    </w:p>
    <w:p w:rsidR="003515CC" w:rsidRPr="003515CC" w:rsidRDefault="003515CC" w:rsidP="003515CC">
      <w:pPr>
        <w:suppressAutoHyphens/>
        <w:autoSpaceDN/>
        <w:jc w:val="both"/>
        <w:rPr>
          <w:sz w:val="28"/>
          <w:szCs w:val="28"/>
          <w:lang w:eastAsia="ar-SA"/>
        </w:rPr>
      </w:pPr>
    </w:p>
    <w:p w:rsidR="003515CC" w:rsidRPr="003515CC" w:rsidRDefault="003515CC" w:rsidP="003515CC">
      <w:pPr>
        <w:suppressAutoHyphens/>
        <w:autoSpaceDN/>
        <w:jc w:val="both"/>
        <w:rPr>
          <w:sz w:val="28"/>
          <w:szCs w:val="28"/>
          <w:lang w:eastAsia="ar-SA"/>
        </w:rPr>
      </w:pPr>
    </w:p>
    <w:p w:rsidR="003515CC" w:rsidRPr="003515CC" w:rsidRDefault="003515CC" w:rsidP="003515CC">
      <w:pPr>
        <w:suppressAutoHyphens/>
        <w:autoSpaceDN/>
        <w:jc w:val="both"/>
        <w:rPr>
          <w:sz w:val="28"/>
          <w:szCs w:val="28"/>
          <w:lang w:eastAsia="ar-SA"/>
        </w:rPr>
      </w:pPr>
    </w:p>
    <w:p w:rsidR="003515CC" w:rsidRPr="003515CC" w:rsidRDefault="003515CC" w:rsidP="003515CC">
      <w:pPr>
        <w:suppressAutoHyphens/>
        <w:autoSpaceDN/>
        <w:jc w:val="both"/>
        <w:rPr>
          <w:sz w:val="28"/>
          <w:szCs w:val="28"/>
          <w:lang w:eastAsia="ar-SA"/>
        </w:rPr>
      </w:pPr>
    </w:p>
    <w:p w:rsidR="003515CC" w:rsidRPr="003515CC" w:rsidRDefault="003515CC" w:rsidP="003515CC">
      <w:pPr>
        <w:suppressAutoHyphens/>
        <w:autoSpaceDN/>
        <w:jc w:val="both"/>
        <w:rPr>
          <w:sz w:val="28"/>
          <w:szCs w:val="28"/>
          <w:lang w:eastAsia="ar-SA"/>
        </w:rPr>
      </w:pPr>
    </w:p>
    <w:p w:rsidR="003515CC" w:rsidRPr="003515CC" w:rsidRDefault="003515CC" w:rsidP="003515CC">
      <w:pPr>
        <w:suppressAutoHyphens/>
        <w:autoSpaceDN/>
        <w:jc w:val="both"/>
        <w:rPr>
          <w:sz w:val="28"/>
          <w:szCs w:val="28"/>
          <w:lang w:eastAsia="ar-SA"/>
        </w:rPr>
      </w:pPr>
    </w:p>
    <w:p w:rsidR="003515CC" w:rsidRPr="003515CC" w:rsidRDefault="003515CC" w:rsidP="003515CC">
      <w:pPr>
        <w:suppressAutoHyphens/>
        <w:autoSpaceDN/>
        <w:jc w:val="both"/>
        <w:rPr>
          <w:sz w:val="28"/>
          <w:szCs w:val="28"/>
          <w:lang w:eastAsia="ar-SA"/>
        </w:rPr>
      </w:pPr>
    </w:p>
    <w:p w:rsidR="003515CC" w:rsidRPr="003515CC" w:rsidRDefault="003515CC" w:rsidP="003515CC">
      <w:pPr>
        <w:suppressAutoHyphens/>
        <w:autoSpaceDN/>
        <w:jc w:val="both"/>
        <w:rPr>
          <w:sz w:val="28"/>
          <w:szCs w:val="28"/>
          <w:lang w:eastAsia="ar-SA"/>
        </w:rPr>
      </w:pPr>
    </w:p>
    <w:p w:rsidR="003515CC" w:rsidRPr="003515CC" w:rsidRDefault="003515CC" w:rsidP="003515CC">
      <w:pPr>
        <w:widowControl/>
        <w:suppressAutoHyphens/>
        <w:autoSpaceDE/>
        <w:autoSpaceDN/>
        <w:spacing w:after="200" w:line="276" w:lineRule="auto"/>
        <w:rPr>
          <w:rFonts w:ascii="Calibri" w:hAnsi="Calibri"/>
          <w:lang w:eastAsia="ar-SA"/>
        </w:rPr>
      </w:pPr>
    </w:p>
    <w:p w:rsidR="003515CC" w:rsidRPr="003515CC" w:rsidRDefault="003515CC" w:rsidP="003515CC">
      <w:pPr>
        <w:widowControl/>
        <w:suppressAutoHyphens/>
        <w:autoSpaceDE/>
        <w:autoSpaceDN/>
        <w:spacing w:after="200" w:line="276" w:lineRule="auto"/>
        <w:rPr>
          <w:rFonts w:ascii="Calibri" w:hAnsi="Calibri"/>
          <w:lang w:eastAsia="ar-SA"/>
        </w:rPr>
      </w:pPr>
    </w:p>
    <w:p w:rsidR="003515CC" w:rsidRPr="003515CC" w:rsidRDefault="00D0287F" w:rsidP="003515CC">
      <w:pPr>
        <w:widowControl/>
        <w:suppressAutoHyphens/>
        <w:autoSpaceDE/>
        <w:autoSpaceDN/>
        <w:spacing w:after="200" w:line="276" w:lineRule="auto"/>
        <w:rPr>
          <w:rFonts w:ascii="Calibri" w:hAnsi="Calibri"/>
          <w:lang w:eastAsia="ar-SA"/>
        </w:rPr>
      </w:pPr>
      <w:r>
        <w:rPr>
          <w:rFonts w:ascii="Calibri" w:hAnsi="Calibri"/>
          <w:noProof/>
          <w:lang w:val="ru-RU" w:eastAsia="ru-RU"/>
        </w:rPr>
        <w:pict>
          <v:shape id="Прямая со стрелкой 124" o:spid="_x0000_s1065" type="#_x0000_t32" style="position:absolute;margin-left:143.7pt;margin-top:5.15pt;width:29.3pt;height:48.7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" strokeweight=".26mm">
            <v:stroke endarrow="block" joinstyle="miter" endcap="square"/>
          </v:shape>
        </w:pict>
      </w:r>
      <w:r>
        <w:rPr>
          <w:rFonts w:ascii="Calibri" w:hAnsi="Calibri"/>
          <w:noProof/>
          <w:lang w:val="ru-RU" w:eastAsia="ru-RU"/>
        </w:rPr>
        <w:pict>
          <v:shape id="Прямая со стрелкой 123" o:spid="_x0000_s1064" type="#_x0000_t32" style="position:absolute;margin-left:135.45pt;margin-top:2.9pt;width:2.3pt;height:113.3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" strokeweight=".26mm">
            <v:stroke joinstyle="miter" endcap="square"/>
          </v:shape>
        </w:pict>
      </w:r>
      <w:r>
        <w:rPr>
          <w:rFonts w:ascii="Calibri" w:hAnsi="Calibri"/>
          <w:noProof/>
          <w:lang w:val="ru-RU" w:eastAsia="ru-RU"/>
        </w:rPr>
        <w:pict>
          <v:shape id="Прямая со стрелкой 122" o:spid="_x0000_s1063" type="#_x0000_t32" style="position:absolute;margin-left:122.7pt;margin-top:2.9pt;width:3.8pt;height:162.8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" strokeweight=".26mm">
            <v:stroke joinstyle="miter" endcap="square"/>
          </v:shape>
        </w:pict>
      </w:r>
      <w:r>
        <w:rPr>
          <w:rFonts w:ascii="Calibri" w:hAnsi="Calibri"/>
          <w:noProof/>
          <w:lang w:val="ru-RU" w:eastAsia="ru-RU"/>
        </w:rPr>
        <w:pict>
          <v:shape id="Прямая со стрелкой 121" o:spid="_x0000_s1062" type="#_x0000_t32" style="position:absolute;margin-left:115.95pt;margin-top:5.15pt;width:6.8pt;height:214.4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" strokeweight=".26mm">
            <v:stroke joinstyle="miter" endcap="square"/>
          </v:shape>
        </w:pict>
      </w:r>
      <w:r>
        <w:rPr>
          <w:rFonts w:ascii="Calibri" w:hAnsi="Calibri"/>
          <w:noProof/>
          <w:lang w:val="ru-RU" w:eastAsia="ru-RU"/>
        </w:rPr>
        <w:pict>
          <v:shape id="Прямая со стрелкой 120" o:spid="_x0000_s1061" type="#_x0000_t32" style="position:absolute;margin-left:143.7pt;margin-top:5.15pt;width:16.7pt;height:235.7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" strokeweight=".26mm">
            <v:stroke endarrow="block" joinstyle="miter" endcap="square"/>
          </v:shape>
        </w:pict>
      </w:r>
    </w:p>
    <w:p w:rsidR="003515CC" w:rsidRPr="003515CC" w:rsidRDefault="00D0287F" w:rsidP="003515CC">
      <w:pPr>
        <w:widowControl/>
        <w:suppressAutoHyphens/>
        <w:autoSpaceDE/>
        <w:autoSpaceDN/>
        <w:spacing w:after="200" w:line="276" w:lineRule="auto"/>
        <w:rPr>
          <w:rFonts w:ascii="Calibri" w:hAnsi="Calibri"/>
          <w:lang w:eastAsia="ar-SA"/>
        </w:rPr>
      </w:pPr>
      <w:r>
        <w:rPr>
          <w:rFonts w:ascii="Calibri" w:hAnsi="Calibri"/>
          <w:noProof/>
          <w:lang w:val="ru-RU" w:eastAsia="ru-RU"/>
        </w:rPr>
        <w:pict>
          <v:shape id="Прямая со стрелкой 119" o:spid="_x0000_s1060" type="#_x0000_t32" style="position:absolute;margin-left:246.45pt;margin-top:24.7pt;width:15.05pt;height:9.8pt;flip:x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" strokeweight=".26mm">
            <v:stroke endarrow="block" joinstyle="miter" endcap="square"/>
          </v:shape>
        </w:pict>
      </w:r>
      <w:r>
        <w:rPr>
          <w:rFonts w:ascii="Calibri" w:hAnsi="Calibri"/>
          <w:noProof/>
          <w:lang w:val="ru-RU" w:eastAsia="ru-RU"/>
        </w:rPr>
        <w:pict>
          <v:shape id="Прямая со стрелкой 118" o:spid="_x0000_s1059" type="#_x0000_t32" style="position:absolute;margin-left:93.15pt;margin-top:24.7pt;width:58.1pt;height:25.5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" strokeweight=".26mm">
            <v:stroke endarrow="block" joinstyle="miter" endcap="square"/>
          </v:shape>
        </w:pict>
      </w:r>
      <w:r>
        <w:rPr>
          <w:rFonts w:ascii="Calibri" w:hAnsi="Calibri"/>
          <w:noProof/>
          <w:lang w:val="ru-RU" w:eastAsia="ru-RU"/>
        </w:rPr>
        <w:pict>
          <v:shape id="Прямая со стрелкой 117" o:spid="_x0000_s1058" type="#_x0000_t32" style="position:absolute;margin-left:286.95pt;margin-top:23.2pt;width:1.55pt;height:68.3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" strokeweight=".26mm">
            <v:stroke joinstyle="miter" endcap="square"/>
          </v:shape>
        </w:pict>
      </w:r>
      <w:r>
        <w:rPr>
          <w:rFonts w:ascii="Calibri" w:hAnsi="Calibri"/>
          <w:noProof/>
          <w:lang w:val="ru-RU" w:eastAsia="ru-RU"/>
        </w:rPr>
        <w:pict>
          <v:shape id="Прямая со стрелкой 116" o:spid="_x0000_s1057" type="#_x0000_t32" style="position:absolute;margin-left:306.45pt;margin-top:22.45pt;width:.1pt;height:116.3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" strokeweight=".26mm">
            <v:stroke joinstyle="miter" endcap="square"/>
          </v:shape>
        </w:pict>
      </w:r>
    </w:p>
    <w:p w:rsidR="003515CC" w:rsidRPr="003515CC" w:rsidRDefault="00D0287F" w:rsidP="003515CC">
      <w:pPr>
        <w:widowControl/>
        <w:suppressAutoHyphens/>
        <w:autoSpaceDE/>
        <w:autoSpaceDN/>
        <w:spacing w:after="200" w:line="276" w:lineRule="auto"/>
        <w:rPr>
          <w:rFonts w:ascii="Calibri" w:hAnsi="Calibri"/>
          <w:lang w:eastAsia="ar-SA"/>
        </w:rPr>
      </w:pPr>
      <w:r>
        <w:rPr>
          <w:rFonts w:ascii="Calibri" w:hAnsi="Calibri"/>
          <w:noProof/>
          <w:lang w:val="ru-RU" w:eastAsia="ru-RU"/>
        </w:rPr>
        <w:pict>
          <v:roundrect id="Скругленный прямоугольник 115" o:spid="_x0000_s1032" style="position:absolute;margin-left:156.45pt;margin-top:14.7pt;width:111.75pt;height:24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" fillcolor="#5b9bd5" strokecolor="#f2f2f2" strokeweight="1.06mm">
            <v:stroke joinstyle="miter" endcap="square"/>
            <v:shadow on="t" color="#1f4d78" opacity="32785f" offset="3.05mm,3.05mm"/>
            <v:textbox>
              <w:txbxContent>
                <w:p w:rsidR="00C24FEE" w:rsidRDefault="00C24FEE" w:rsidP="003515CC">
                  <w:pPr>
                    <w:spacing w:after="200" w:line="276" w:lineRule="auto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Calibri" w:hAnsi="Calibri"/>
                      <w:b/>
                      <w:sz w:val="18"/>
                      <w:szCs w:val="18"/>
                      <w:lang w:eastAsia="ar-SA"/>
                    </w:rPr>
                    <w:t>Курсова робота</w:t>
                  </w:r>
                </w:p>
              </w:txbxContent>
            </v:textbox>
          </v:roundrect>
        </w:pict>
      </w:r>
      <w:r>
        <w:rPr>
          <w:rFonts w:ascii="Calibri" w:hAnsi="Calibri"/>
          <w:noProof/>
          <w:lang w:val="ru-RU" w:eastAsia="ru-RU"/>
        </w:rPr>
        <w:pict>
          <v:shape id="Прямая со стрелкой 114" o:spid="_x0000_s1056" type="#_x0000_t32" style="position:absolute;margin-left:276.45pt;margin-top:9pt;width:44.75pt;height:18.8pt;flip:x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" strokeweight=".26mm">
            <v:stroke endarrow="block" joinstyle="miter" endcap="square"/>
          </v:shape>
        </w:pict>
      </w:r>
      <w:r>
        <w:rPr>
          <w:rFonts w:ascii="Calibri" w:hAnsi="Calibri"/>
          <w:noProof/>
          <w:lang w:val="ru-RU" w:eastAsia="ru-RU"/>
        </w:rPr>
        <w:pict>
          <v:shape id="Прямая со стрелкой 113" o:spid="_x0000_s1055" type="#_x0000_t32" style="position:absolute;margin-left:296.7pt;margin-top:4.5pt;width:.1pt;height:198.6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" strokeweight=".26mm">
            <v:stroke joinstyle="miter" endcap="square"/>
          </v:shape>
        </w:pict>
      </w:r>
    </w:p>
    <w:p w:rsidR="003515CC" w:rsidRPr="003515CC" w:rsidRDefault="00D0287F" w:rsidP="003515CC">
      <w:pPr>
        <w:widowControl/>
        <w:suppressAutoHyphens/>
        <w:autoSpaceDE/>
        <w:autoSpaceDN/>
        <w:spacing w:after="200" w:line="276" w:lineRule="auto"/>
        <w:jc w:val="center"/>
        <w:rPr>
          <w:rFonts w:ascii="Calibri" w:hAnsi="Calibri"/>
          <w:lang w:eastAsia="ar-SA"/>
        </w:rPr>
      </w:pPr>
      <w:r>
        <w:rPr>
          <w:rFonts w:ascii="Calibri" w:hAnsi="Calibri"/>
          <w:noProof/>
          <w:lang w:val="ru-RU" w:eastAsia="ru-RU"/>
        </w:rPr>
        <w:pict>
          <v:shape id="Прямая со стрелкой 112" o:spid="_x0000_s1054" type="#_x0000_t32" style="position:absolute;left:0;text-align:left;margin-left:55.2pt;margin-top:18.95pt;width:.8pt;height:13.4pt;flip:x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" strokeweight=".26mm">
            <v:stroke joinstyle="miter" endcap="square"/>
          </v:shape>
        </w:pict>
      </w:r>
      <w:r>
        <w:rPr>
          <w:rFonts w:ascii="Calibri" w:hAnsi="Calibri"/>
          <w:noProof/>
          <w:lang w:val="ru-RU" w:eastAsia="ru-RU"/>
        </w:rPr>
        <w:pict>
          <v:shape id="Прямая со стрелкой 111" o:spid="_x0000_s1053" type="#_x0000_t32" style="position:absolute;left:0;text-align:left;margin-left:-11.55pt;margin-top:22.55pt;width:.1pt;height:108.8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" strokeweight=".26mm">
            <v:stroke joinstyle="miter" endcap="square"/>
          </v:shape>
        </w:pict>
      </w:r>
      <w:r>
        <w:rPr>
          <w:rFonts w:ascii="Calibri" w:hAnsi="Calibri"/>
          <w:noProof/>
          <w:lang w:val="ru-RU" w:eastAsia="ru-RU"/>
        </w:rPr>
        <w:pict>
          <v:shape id="Прямая со стрелкой 110" o:spid="_x0000_s1052" type="#_x0000_t32" style="position:absolute;left:0;text-align:left;margin-left:23.7pt;margin-top:25.55pt;width:2.3pt;height:56.3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" strokeweight=".26mm">
            <v:stroke joinstyle="miter" endcap="square"/>
          </v:shape>
        </w:pict>
      </w:r>
      <w:r>
        <w:rPr>
          <w:rFonts w:ascii="Calibri" w:hAnsi="Calibri"/>
          <w:noProof/>
          <w:lang w:val="ru-RU" w:eastAsia="ru-RU"/>
        </w:rPr>
        <w:pict>
          <v:shape id="Прямая со стрелкой 109" o:spid="_x0000_s1051" type="#_x0000_t32" style="position:absolute;left:0;text-align:left;margin-left:273.45pt;margin-top:2.3pt;width:51.35pt;height:23.3pt;flip:x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" strokeweight=".26mm">
            <v:stroke endarrow="block" joinstyle="miter" endcap="square"/>
          </v:shape>
        </w:pict>
      </w:r>
      <w:r>
        <w:rPr>
          <w:rFonts w:ascii="Calibri" w:hAnsi="Calibri"/>
          <w:noProof/>
          <w:lang w:val="ru-RU" w:eastAsia="ru-RU"/>
        </w:rPr>
        <w:pict>
          <v:roundrect id="Скругленный прямоугольник 108" o:spid="_x0000_s1033" style="position:absolute;left:0;text-align:left;margin-left:157.2pt;margin-top:25.55pt;width:111.75pt;height:23.25pt;z-index:2516961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" fillcolor="#5b9bd5" strokecolor="#f2f2f2" strokeweight="1.06mm">
            <v:stroke joinstyle="miter" endcap="square"/>
            <v:shadow on="t" color="#1f4d78" opacity="32785f" offset="3.05mm,3.05mm"/>
            <v:textbox>
              <w:txbxContent>
                <w:p w:rsidR="00C24FEE" w:rsidRDefault="00C24FEE" w:rsidP="003515CC">
                  <w:pPr>
                    <w:spacing w:after="200" w:line="276" w:lineRule="auto"/>
                    <w:rPr>
                      <w:rFonts w:ascii="Calibri" w:hAnsi="Calibri"/>
                      <w:b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Calibri" w:hAnsi="Calibri"/>
                      <w:b/>
                      <w:sz w:val="18"/>
                      <w:szCs w:val="18"/>
                      <w:lang w:eastAsia="ar-SA"/>
                    </w:rPr>
                    <w:t>Навчальна практика</w:t>
                  </w:r>
                </w:p>
              </w:txbxContent>
            </v:textbox>
          </v:roundrect>
        </w:pict>
      </w:r>
    </w:p>
    <w:p w:rsidR="003515CC" w:rsidRPr="003515CC" w:rsidRDefault="00D0287F" w:rsidP="003515CC">
      <w:pPr>
        <w:widowControl/>
        <w:suppressAutoHyphens/>
        <w:autoSpaceDE/>
        <w:autoSpaceDN/>
        <w:spacing w:after="200" w:line="276" w:lineRule="auto"/>
        <w:jc w:val="center"/>
        <w:rPr>
          <w:rFonts w:ascii="Calibri" w:hAnsi="Calibri"/>
          <w:lang w:eastAsia="ar-SA"/>
        </w:rPr>
      </w:pPr>
      <w:r>
        <w:rPr>
          <w:rFonts w:ascii="Calibri" w:hAnsi="Calibri"/>
          <w:noProof/>
          <w:lang w:val="ru-RU" w:eastAsia="ru-RU"/>
        </w:rPr>
        <w:pict>
          <v:shape id="Прямая со стрелкой 107" o:spid="_x0000_s1050" type="#_x0000_t32" style="position:absolute;left:0;text-align:left;margin-left:274.95pt;margin-top:23.4pt;width:63.65pt;height:29.3pt;flip:x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" strokeweight=".26mm">
            <v:stroke endarrow="block" joinstyle="miter" endcap="square"/>
          </v:shape>
        </w:pict>
      </w:r>
      <w:r>
        <w:rPr>
          <w:rFonts w:ascii="Calibri" w:hAnsi="Calibri"/>
          <w:noProof/>
          <w:lang w:val="ru-RU" w:eastAsia="ru-RU"/>
        </w:rPr>
        <w:pict>
          <v:shape id="Прямая со стрелкой 106" o:spid="_x0000_s1049" type="#_x0000_t32" style="position:absolute;left:0;text-align:left;margin-left:55.2pt;margin-top:7.65pt;width:97.55pt;height:1.5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" strokeweight=".26mm">
            <v:stroke endarrow="block" joinstyle="miter" endcap="square"/>
          </v:shape>
        </w:pict>
      </w:r>
      <w:r>
        <w:rPr>
          <w:rFonts w:ascii="Calibri" w:hAnsi="Calibri"/>
          <w:noProof/>
          <w:lang w:val="ru-RU" w:eastAsia="ru-RU"/>
        </w:rPr>
        <w:pict>
          <v:shape id="Прямая со стрелкой 105" o:spid="_x0000_s1048" type="#_x0000_t32" style="position:absolute;left:0;text-align:left;margin-left:269.7pt;margin-top:14.4pt;width:19.55pt;height:.1pt;flip:x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" strokeweight=".26mm">
            <v:stroke endarrow="block" joinstyle="miter" endcap="square"/>
          </v:shape>
        </w:pict>
      </w:r>
      <w:r>
        <w:rPr>
          <w:rFonts w:ascii="Calibri" w:hAnsi="Calibri"/>
          <w:noProof/>
          <w:lang w:val="ru-RU" w:eastAsia="ru-RU"/>
        </w:rPr>
        <w:pict>
          <v:shape id="Прямая со стрелкой 104" o:spid="_x0000_s1047" type="#_x0000_t32" style="position:absolute;left:0;text-align:left;margin-left:137.7pt;margin-top:12.9pt;width:18.8pt;height:3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" strokeweight=".26mm">
            <v:stroke endarrow="block" joinstyle="miter" endcap="square"/>
          </v:shape>
        </w:pict>
      </w:r>
    </w:p>
    <w:p w:rsidR="003515CC" w:rsidRPr="003515CC" w:rsidRDefault="00D0287F" w:rsidP="003515CC">
      <w:pPr>
        <w:widowControl/>
        <w:suppressAutoHyphens/>
        <w:autoSpaceDE/>
        <w:autoSpaceDN/>
        <w:spacing w:after="200" w:line="276" w:lineRule="auto"/>
        <w:rPr>
          <w:rFonts w:ascii="Calibri" w:hAnsi="Calibri"/>
          <w:lang w:eastAsia="ar-SA"/>
        </w:rPr>
      </w:pPr>
      <w:r>
        <w:rPr>
          <w:rFonts w:ascii="Calibri" w:hAnsi="Calibri"/>
          <w:noProof/>
          <w:lang w:val="ru-RU" w:eastAsia="ru-RU"/>
        </w:rPr>
        <w:pict>
          <v:roundrect id="Скругленный прямоугольник 103" o:spid="_x0000_s1034" style="position:absolute;margin-left:152.7pt;margin-top:12.5pt;width:111.75pt;height:39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" fillcolor="#5b9bd5" strokecolor="#f2f2f2" strokeweight="1.06mm">
            <v:stroke joinstyle="miter" endcap="square"/>
            <v:shadow on="t" color="#1f4d78" opacity="32785f" offset="3.05mm,3.05mm"/>
            <v:textbox>
              <w:txbxContent>
                <w:p w:rsidR="00C24FEE" w:rsidRDefault="00C24FEE" w:rsidP="003515CC">
                  <w:pPr>
                    <w:spacing w:after="200" w:line="276" w:lineRule="auto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Calibri" w:hAnsi="Calibri"/>
                      <w:b/>
                      <w:sz w:val="18"/>
                      <w:szCs w:val="18"/>
                      <w:lang w:eastAsia="ar-SA"/>
                    </w:rPr>
                    <w:t>Педагогічна практика</w:t>
                  </w:r>
                </w:p>
              </w:txbxContent>
            </v:textbox>
          </v:roundrect>
        </w:pict>
      </w:r>
    </w:p>
    <w:p w:rsidR="003515CC" w:rsidRPr="003515CC" w:rsidRDefault="00D0287F" w:rsidP="003515CC">
      <w:pPr>
        <w:widowControl/>
        <w:suppressAutoHyphens/>
        <w:autoSpaceDE/>
        <w:autoSpaceDN/>
        <w:spacing w:after="200" w:line="276" w:lineRule="auto"/>
        <w:jc w:val="center"/>
        <w:rPr>
          <w:rFonts w:ascii="Calibri" w:hAnsi="Calibri"/>
          <w:sz w:val="18"/>
          <w:szCs w:val="18"/>
          <w:lang w:eastAsia="ar-SA"/>
        </w:rPr>
      </w:pPr>
      <w:r w:rsidRPr="00D0287F">
        <w:rPr>
          <w:rFonts w:ascii="Calibri" w:hAnsi="Calibri"/>
          <w:noProof/>
          <w:lang w:val="ru-RU" w:eastAsia="ru-RU"/>
        </w:rPr>
        <w:pict>
          <v:roundrect id="Скругленный прямоугольник 102" o:spid="_x0000_s1035" style="position:absolute;left:0;text-align:left;margin-left:156.45pt;margin-top:37.4pt;width:112.5pt;height:36pt;z-index:2516705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" fillcolor="#5b9bd5" strokecolor="#f2f2f2" strokeweight="1.06mm">
            <v:stroke joinstyle="miter" endcap="square"/>
            <v:shadow on="t" color="#1f4d78" opacity="32785f" offset="3.05mm,3.05mm"/>
            <v:textbox>
              <w:txbxContent>
                <w:p w:rsidR="00C24FEE" w:rsidRDefault="00C24FEE" w:rsidP="003515CC">
                  <w:pPr>
                    <w:spacing w:after="200" w:line="276" w:lineRule="auto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Calibri" w:hAnsi="Calibri"/>
                      <w:b/>
                      <w:sz w:val="18"/>
                      <w:szCs w:val="18"/>
                      <w:lang w:eastAsia="ar-SA"/>
                    </w:rPr>
                    <w:t>Державний іспит із зарубіжної літератури</w:t>
                  </w:r>
                </w:p>
              </w:txbxContent>
            </v:textbox>
          </v:roundrect>
        </w:pict>
      </w:r>
      <w:r w:rsidRPr="00D0287F">
        <w:rPr>
          <w:rFonts w:ascii="Calibri" w:hAnsi="Calibri"/>
          <w:noProof/>
          <w:lang w:val="ru-RU" w:eastAsia="ru-RU"/>
        </w:rPr>
        <w:pict>
          <v:shape id="Прямая со стрелкой 101" o:spid="_x0000_s1046" type="#_x0000_t32" style="position:absolute;left:0;text-align:left;margin-left:25.95pt;margin-top:3.25pt;width:125.3pt;height:2.3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" strokeweight=".26mm">
            <v:stroke endarrow="block" joinstyle="miter" endcap="square"/>
          </v:shape>
        </w:pict>
      </w:r>
      <w:r w:rsidRPr="00D0287F">
        <w:rPr>
          <w:rFonts w:ascii="Calibri" w:hAnsi="Calibri"/>
          <w:noProof/>
          <w:lang w:val="ru-RU" w:eastAsia="ru-RU"/>
        </w:rPr>
        <w:pict>
          <v:shape id="Прямая со стрелкой 100" o:spid="_x0000_s1045" type="#_x0000_t32" style="position:absolute;left:0;text-align:left;margin-left:-10.8pt;margin-top:55pt;width:158.3pt;height:.1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" strokeweight=".26mm">
            <v:stroke endarrow="block" joinstyle="miter" endcap="square"/>
          </v:shape>
        </w:pict>
      </w:r>
      <w:r w:rsidRPr="00D0287F">
        <w:rPr>
          <w:rFonts w:ascii="Calibri" w:hAnsi="Calibri"/>
          <w:noProof/>
          <w:lang w:val="ru-RU" w:eastAsia="ru-RU"/>
        </w:rPr>
        <w:pict>
          <v:shape id="Прямая со стрелкой 99" o:spid="_x0000_s1044" type="#_x0000_t32" style="position:absolute;left:0;text-align:left;margin-left:269.7pt;margin-top:10.75pt;width:36.8pt;height:.8pt;flip:x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" strokeweight=".26mm">
            <v:stroke endarrow="block" joinstyle="miter" endcap="square"/>
          </v:shape>
        </w:pict>
      </w:r>
      <w:r w:rsidRPr="00D0287F">
        <w:rPr>
          <w:rFonts w:ascii="Calibri" w:hAnsi="Calibri"/>
          <w:noProof/>
          <w:lang w:val="ru-RU" w:eastAsia="ru-RU"/>
        </w:rPr>
        <w:pict>
          <v:shape id="Прямая со стрелкой 98" o:spid="_x0000_s1043" type="#_x0000_t32" style="position:absolute;left:0;text-align:left;margin-left:127.2pt;margin-top:13.75pt;width:21.8pt;height:.1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" strokeweight=".26mm">
            <v:stroke endarrow="block" joinstyle="miter" endcap="square"/>
          </v:shape>
        </w:pict>
      </w:r>
      <w:r w:rsidRPr="00D0287F">
        <w:rPr>
          <w:rFonts w:ascii="Calibri" w:hAnsi="Calibri"/>
          <w:noProof/>
          <w:lang w:val="ru-RU" w:eastAsia="ru-RU"/>
        </w:rPr>
        <w:pict>
          <v:shape id="Прямая со стрелкой 97" o:spid="_x0000_s1042" type="#_x0000_t32" style="position:absolute;left:0;text-align:left;margin-left:36pt;margin-top:10.75pt;width:121.25pt;height:96.3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" strokeweight=".26mm">
            <v:stroke endarrow="block" joinstyle="miter" endcap="square"/>
          </v:shape>
        </w:pict>
      </w:r>
    </w:p>
    <w:p w:rsidR="003515CC" w:rsidRPr="003515CC" w:rsidRDefault="00D0287F" w:rsidP="003515CC">
      <w:pPr>
        <w:widowControl/>
        <w:suppressAutoHyphens/>
        <w:autoSpaceDE/>
        <w:autoSpaceDN/>
        <w:spacing w:after="200" w:line="276" w:lineRule="auto"/>
        <w:jc w:val="center"/>
        <w:rPr>
          <w:color w:val="000000"/>
          <w:sz w:val="24"/>
          <w:szCs w:val="24"/>
          <w:lang w:eastAsia="ru-RU" w:bidi="ru-RU"/>
        </w:rPr>
      </w:pPr>
      <w:r w:rsidRPr="00D0287F">
        <w:rPr>
          <w:rFonts w:ascii="Calibri" w:hAnsi="Calibri"/>
          <w:noProof/>
          <w:lang w:val="ru-RU" w:eastAsia="ru-RU"/>
        </w:rPr>
        <w:pict>
          <v:roundrect id="Скругленный прямоугольник 96" o:spid="_x0000_s1036" style="position:absolute;left:0;text-align:left;margin-left:157.2pt;margin-top:62.7pt;width:112.5pt;height:40.5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" fillcolor="#5b9bd5" strokecolor="#f2f2f2" strokeweight="1.06mm">
            <v:stroke joinstyle="miter" endcap="square"/>
            <v:shadow on="t" color="#1f4d78" opacity="32785f" offset="3.05mm,3.05mm"/>
            <v:textbox>
              <w:txbxContent>
                <w:p w:rsidR="00C24FEE" w:rsidRDefault="00C24FEE" w:rsidP="003515CC">
                  <w:pPr>
                    <w:spacing w:after="200" w:line="276" w:lineRule="auto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Calibri" w:hAnsi="Calibri"/>
                      <w:b/>
                      <w:sz w:val="18"/>
                      <w:szCs w:val="18"/>
                      <w:lang w:eastAsia="ar-SA"/>
                    </w:rPr>
                    <w:t>Державний іспит зі спеціальності</w:t>
                  </w:r>
                </w:p>
              </w:txbxContent>
            </v:textbox>
          </v:roundrect>
        </w:pict>
      </w:r>
      <w:r w:rsidRPr="00D0287F">
        <w:rPr>
          <w:rFonts w:ascii="Calibri" w:hAnsi="Calibri"/>
          <w:noProof/>
          <w:lang w:val="ru-RU" w:eastAsia="ru-RU"/>
        </w:rPr>
        <w:pict>
          <v:shape id="Прямая со стрелкой 95" o:spid="_x0000_s1041" type="#_x0000_t32" style="position:absolute;left:0;text-align:left;margin-left:122.7pt;margin-top:41.45pt;width:28.55pt;height:.1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" strokeweight=".26mm">
            <v:stroke endarrow="block" joinstyle="miter" endcap="square"/>
          </v:shape>
        </w:pict>
      </w:r>
      <w:r w:rsidRPr="00D0287F">
        <w:rPr>
          <w:rFonts w:ascii="Calibri" w:hAnsi="Calibri"/>
          <w:noProof/>
          <w:lang w:val="ru-RU" w:eastAsia="ru-RU"/>
        </w:rPr>
        <w:pict>
          <v:shape id="Прямая со стрелкой 94" o:spid="_x0000_s1040" type="#_x0000_t32" style="position:absolute;left:0;text-align:left;margin-left:269.7pt;margin-top:11.95pt;width:68.9pt;height:17.65pt;flip:x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" strokeweight=".26mm">
            <v:stroke endarrow="block" joinstyle="miter" endcap="square"/>
          </v:shape>
        </w:pict>
      </w:r>
      <w:r w:rsidRPr="00D0287F">
        <w:rPr>
          <w:rFonts w:ascii="Calibri" w:hAnsi="Calibri"/>
          <w:noProof/>
          <w:lang w:val="ru-RU" w:eastAsia="ru-RU"/>
        </w:rPr>
        <w:pict>
          <v:shape id="Прямая со стрелкой 93" o:spid="_x0000_s1039" type="#_x0000_t32" style="position:absolute;left:0;text-align:left;margin-left:274.95pt;margin-top:75.6pt;width:21.8pt;height:.1pt;flip:x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" strokeweight=".26mm">
            <v:stroke endarrow="block" joinstyle="miter" endcap="square"/>
          </v:shape>
        </w:pict>
      </w:r>
      <w:r w:rsidRPr="00D0287F">
        <w:rPr>
          <w:rFonts w:ascii="Calibri" w:hAnsi="Calibri"/>
          <w:noProof/>
          <w:lang w:val="ru-RU" w:eastAsia="ru-RU"/>
        </w:rPr>
        <w:pict>
          <v:shape id="Прямая со стрелкой 92" o:spid="_x0000_s1038" type="#_x0000_t32" style="position:absolute;left:0;text-align:left;margin-left:276.45pt;margin-top:62.7pt;width:80.6pt;height:27.35pt;flip:x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" strokeweight=".26mm">
            <v:stroke endarrow="block" joinstyle="miter" endcap="square"/>
          </v:shape>
        </w:pict>
      </w:r>
      <w:r w:rsidR="003515CC" w:rsidRPr="003515CC">
        <w:rPr>
          <w:rFonts w:ascii="Calibri" w:hAnsi="Calibri"/>
          <w:lang w:val="ru-RU" w:eastAsia="ar-SA"/>
        </w:rPr>
        <w:object w:dxaOrig="31493" w:dyaOrig="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75pt;height:1.5pt" o:ole="" filled="t">
            <v:fill color2="black"/>
            <v:imagedata r:id="rId24" o:title=""/>
          </v:shape>
          <o:OLEObject Type="Embed" ProgID="MSGraph.Chart.8" ShapeID="_x0000_i1025" DrawAspect="Content" ObjectID="_1702716947" r:id="rId25"/>
        </w:object>
      </w:r>
    </w:p>
    <w:p w:rsidR="001230A1" w:rsidRDefault="001230A1" w:rsidP="001230A1">
      <w:pPr>
        <w:pStyle w:val="13"/>
        <w:keepNext/>
        <w:keepLines/>
        <w:shd w:val="clear" w:color="auto" w:fill="auto"/>
        <w:tabs>
          <w:tab w:val="left" w:pos="416"/>
        </w:tabs>
        <w:spacing w:after="120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de-DE" w:eastAsia="ru-RU" w:bidi="ru-RU"/>
        </w:rPr>
      </w:pPr>
    </w:p>
    <w:p w:rsidR="003515CC" w:rsidRDefault="003515CC" w:rsidP="001230A1">
      <w:pPr>
        <w:pStyle w:val="13"/>
        <w:keepNext/>
        <w:keepLines/>
        <w:shd w:val="clear" w:color="auto" w:fill="auto"/>
        <w:tabs>
          <w:tab w:val="left" w:pos="416"/>
        </w:tabs>
        <w:spacing w:after="120"/>
        <w:rPr>
          <w:rFonts w:ascii="Times New Roman" w:hAnsi="Times New Roman" w:cs="Times New Roman"/>
          <w:color w:val="000000"/>
          <w:sz w:val="24"/>
          <w:szCs w:val="24"/>
          <w:lang w:val="de-DE" w:bidi="ru-RU"/>
        </w:rPr>
      </w:pPr>
    </w:p>
    <w:p w:rsidR="0028498D" w:rsidRDefault="0028498D" w:rsidP="001230A1">
      <w:pPr>
        <w:pStyle w:val="13"/>
        <w:keepNext/>
        <w:keepLines/>
        <w:shd w:val="clear" w:color="auto" w:fill="auto"/>
        <w:tabs>
          <w:tab w:val="left" w:pos="416"/>
        </w:tabs>
        <w:spacing w:after="120"/>
        <w:rPr>
          <w:rFonts w:ascii="Times New Roman" w:hAnsi="Times New Roman" w:cs="Times New Roman"/>
          <w:color w:val="000000"/>
          <w:sz w:val="24"/>
          <w:szCs w:val="24"/>
          <w:lang w:val="de-DE" w:bidi="ru-RU"/>
        </w:rPr>
      </w:pPr>
    </w:p>
    <w:p w:rsidR="0028498D" w:rsidRPr="003515CC" w:rsidRDefault="0028498D" w:rsidP="001230A1">
      <w:pPr>
        <w:pStyle w:val="13"/>
        <w:keepNext/>
        <w:keepLines/>
        <w:shd w:val="clear" w:color="auto" w:fill="auto"/>
        <w:tabs>
          <w:tab w:val="left" w:pos="416"/>
        </w:tabs>
        <w:spacing w:after="120"/>
        <w:rPr>
          <w:rFonts w:ascii="Times New Roman" w:hAnsi="Times New Roman" w:cs="Times New Roman"/>
          <w:color w:val="000000"/>
          <w:sz w:val="24"/>
          <w:szCs w:val="24"/>
          <w:lang w:val="de-DE" w:bidi="ru-RU"/>
        </w:rPr>
      </w:pPr>
    </w:p>
    <w:p w:rsidR="0028498D" w:rsidRDefault="0028498D" w:rsidP="000D281B">
      <w:pPr>
        <w:pStyle w:val="13"/>
        <w:keepNext/>
        <w:keepLines/>
        <w:shd w:val="clear" w:color="auto" w:fill="auto"/>
        <w:tabs>
          <w:tab w:val="left" w:pos="416"/>
        </w:tabs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  <w:lang w:val="uk-UA" w:bidi="ru-RU"/>
        </w:rPr>
      </w:pPr>
    </w:p>
    <w:p w:rsidR="0028498D" w:rsidRDefault="0028498D" w:rsidP="000D281B">
      <w:pPr>
        <w:pStyle w:val="13"/>
        <w:keepNext/>
        <w:keepLines/>
        <w:shd w:val="clear" w:color="auto" w:fill="auto"/>
        <w:tabs>
          <w:tab w:val="left" w:pos="416"/>
        </w:tabs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  <w:lang w:val="uk-UA" w:bidi="ru-RU"/>
        </w:rPr>
      </w:pPr>
    </w:p>
    <w:p w:rsidR="000D281B" w:rsidRDefault="000D281B" w:rsidP="0028498D">
      <w:pPr>
        <w:pStyle w:val="13"/>
        <w:keepNext/>
        <w:keepLines/>
        <w:numPr>
          <w:ilvl w:val="0"/>
          <w:numId w:val="6"/>
        </w:numPr>
        <w:shd w:val="clear" w:color="auto" w:fill="auto"/>
        <w:tabs>
          <w:tab w:val="left" w:pos="416"/>
        </w:tabs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  <w:lang w:val="uk-UA" w:bidi="ru-RU"/>
        </w:rPr>
      </w:pPr>
      <w:r w:rsidRPr="00980C71">
        <w:rPr>
          <w:rFonts w:ascii="Times New Roman" w:hAnsi="Times New Roman" w:cs="Times New Roman"/>
          <w:color w:val="000000"/>
          <w:sz w:val="24"/>
          <w:szCs w:val="24"/>
          <w:lang w:val="uk-UA" w:bidi="ru-RU"/>
        </w:rPr>
        <w:t>Форма атестації здобувачів вищої освіти</w:t>
      </w:r>
    </w:p>
    <w:p w:rsidR="0028498D" w:rsidRPr="00980C71" w:rsidRDefault="0028498D" w:rsidP="0028498D">
      <w:pPr>
        <w:pStyle w:val="13"/>
        <w:keepNext/>
        <w:keepLines/>
        <w:shd w:val="clear" w:color="auto" w:fill="auto"/>
        <w:tabs>
          <w:tab w:val="left" w:pos="416"/>
        </w:tabs>
        <w:spacing w:after="120"/>
        <w:ind w:left="450"/>
        <w:rPr>
          <w:rFonts w:ascii="Times New Roman" w:hAnsi="Times New Roman" w:cs="Times New Roman"/>
          <w:color w:val="000000"/>
          <w:sz w:val="24"/>
          <w:szCs w:val="24"/>
          <w:lang w:val="uk-UA" w:bidi="ru-RU"/>
        </w:rPr>
      </w:pPr>
    </w:p>
    <w:p w:rsidR="000D281B" w:rsidRPr="00E11926" w:rsidRDefault="000D281B" w:rsidP="000D281B">
      <w:pPr>
        <w:pStyle w:val="Default"/>
        <w:spacing w:line="276" w:lineRule="auto"/>
        <w:jc w:val="both"/>
        <w:rPr>
          <w:color w:val="auto"/>
        </w:rPr>
      </w:pPr>
      <w:r>
        <w:rPr>
          <w:b/>
          <w:lang w:bidi="ru-RU"/>
        </w:rPr>
        <w:tab/>
      </w:r>
      <w:r w:rsidRPr="009171AE">
        <w:rPr>
          <w:color w:val="auto"/>
          <w:lang w:bidi="ru-RU"/>
        </w:rPr>
        <w:t xml:space="preserve">Атестація </w:t>
      </w:r>
      <w:r w:rsidRPr="00B07727">
        <w:rPr>
          <w:color w:val="auto"/>
          <w:lang w:bidi="ru-RU"/>
        </w:rPr>
        <w:t xml:space="preserve">випускників освітньої програми </w:t>
      </w:r>
      <w:r w:rsidRPr="00B07727">
        <w:rPr>
          <w:bCs/>
          <w:color w:val="auto"/>
        </w:rPr>
        <w:t>«Німецька</w:t>
      </w:r>
      <w:r w:rsidRPr="009171AE">
        <w:rPr>
          <w:bCs/>
          <w:color w:val="auto"/>
        </w:rPr>
        <w:t xml:space="preserve"> мова і література. Зарубіжна література»</w:t>
      </w:r>
      <w:r w:rsidRPr="009171AE">
        <w:rPr>
          <w:color w:val="auto"/>
        </w:rPr>
        <w:t xml:space="preserve"> </w:t>
      </w:r>
      <w:r w:rsidRPr="009171AE">
        <w:rPr>
          <w:color w:val="auto"/>
          <w:lang w:bidi="ru-RU"/>
        </w:rPr>
        <w:t>спеціальності 014 Середня освіта</w:t>
      </w:r>
      <w:r w:rsidR="00B07727">
        <w:rPr>
          <w:color w:val="auto"/>
          <w:lang w:bidi="ru-RU"/>
        </w:rPr>
        <w:t xml:space="preserve"> </w:t>
      </w:r>
      <w:r w:rsidRPr="009171AE">
        <w:rPr>
          <w:bCs/>
          <w:color w:val="auto"/>
        </w:rPr>
        <w:t>предметної спеціальності (спеціалізації) 014.022 Середня освіта. Мова та література (із зазначенням мови) (Німецька мова і література)</w:t>
      </w:r>
      <w:r w:rsidRPr="009171AE">
        <w:rPr>
          <w:color w:val="auto"/>
          <w:lang w:bidi="ru-RU"/>
        </w:rPr>
        <w:t xml:space="preserve"> галузі знань 01 Освіта / Педагогіка здійснюється у формі кваліфікаційного іспиту зі спеціальності, кваліфікаційного іспиту із зарубіжної літератури  та завершується видачею документа встановленого зразка про присудження йому ступеня бакалавра з </w:t>
      </w:r>
      <w:r w:rsidRPr="00E11926">
        <w:rPr>
          <w:color w:val="auto"/>
          <w:lang w:bidi="ru-RU"/>
        </w:rPr>
        <w:t xml:space="preserve">присвоєнням кваліфікації: </w:t>
      </w:r>
      <w:r w:rsidRPr="00E11926">
        <w:rPr>
          <w:bCs/>
          <w:color w:val="auto"/>
        </w:rPr>
        <w:t>бакалавр середньої освіти (Мова та література) (німецька)), вчитель німецької мови та зарубіжної літератури.</w:t>
      </w:r>
    </w:p>
    <w:p w:rsidR="000D281B" w:rsidRPr="007D7230" w:rsidRDefault="000D281B" w:rsidP="000D281B">
      <w:pPr>
        <w:pStyle w:val="13"/>
        <w:keepNext/>
        <w:keepLines/>
        <w:tabs>
          <w:tab w:val="left" w:pos="0"/>
        </w:tabs>
        <w:spacing w:after="0"/>
        <w:jc w:val="both"/>
        <w:rPr>
          <w:rFonts w:ascii="Times New Roman" w:hAnsi="Times New Roman" w:cs="Times New Roman"/>
          <w:b w:val="0"/>
          <w:sz w:val="24"/>
          <w:szCs w:val="24"/>
          <w:lang w:val="uk-UA" w:bidi="ru-RU"/>
        </w:rPr>
      </w:pPr>
      <w:r w:rsidRPr="009171AE">
        <w:rPr>
          <w:rFonts w:ascii="Times New Roman" w:hAnsi="Times New Roman" w:cs="Times New Roman"/>
          <w:b w:val="0"/>
          <w:sz w:val="24"/>
          <w:szCs w:val="24"/>
          <w:lang w:val="uk-UA" w:bidi="ru-RU"/>
        </w:rPr>
        <w:tab/>
        <w:t>Атестація здійснюється відкрито та публічно.</w:t>
      </w:r>
    </w:p>
    <w:p w:rsidR="000D281B" w:rsidRDefault="000D281B">
      <w:pPr>
        <w:spacing w:line="278" w:lineRule="auto"/>
        <w:jc w:val="both"/>
        <w:sectPr w:rsidR="000D281B" w:rsidSect="003515CC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3515CC" w:rsidRPr="0028498D" w:rsidRDefault="003515CC" w:rsidP="003515CC">
      <w:pPr>
        <w:pStyle w:val="11"/>
        <w:numPr>
          <w:ilvl w:val="0"/>
          <w:numId w:val="10"/>
        </w:numPr>
        <w:shd w:val="clear" w:color="auto" w:fill="auto"/>
        <w:tabs>
          <w:tab w:val="left" w:pos="416"/>
        </w:tabs>
        <w:suppressAutoHyphens/>
        <w:spacing w:after="38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8498D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  <w:lastRenderedPageBreak/>
        <w:t xml:space="preserve">Матриця відповідності програмних </w:t>
      </w:r>
      <w:r w:rsidRPr="002849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компетентностей</w:t>
      </w:r>
      <w:r w:rsidR="002849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</w:t>
      </w:r>
      <w:r w:rsidRPr="002849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br/>
      </w:r>
      <w:r w:rsidRPr="0028498D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  <w:t>компонентам освітньої програми</w:t>
      </w:r>
    </w:p>
    <w:tbl>
      <w:tblPr>
        <w:tblW w:w="0" w:type="auto"/>
        <w:tblInd w:w="108" w:type="dxa"/>
        <w:tblLayout w:type="fixed"/>
        <w:tblLook w:val="0000"/>
      </w:tblPr>
      <w:tblGrid>
        <w:gridCol w:w="607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39"/>
      </w:tblGrid>
      <w:tr w:rsidR="003515CC" w:rsidTr="00C24FEE">
        <w:trPr>
          <w:cantSplit/>
          <w:trHeight w:val="81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snapToGrid w:val="0"/>
              <w:ind w:left="-397"/>
              <w:rPr>
                <w:rFonts w:eastAsia="Calibri"/>
                <w:sz w:val="18"/>
                <w:szCs w:val="18"/>
              </w:rPr>
            </w:pPr>
          </w:p>
          <w:p w:rsidR="003515CC" w:rsidRDefault="003515CC" w:rsidP="00C24FEE">
            <w:pPr>
              <w:ind w:left="-39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9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19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20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21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22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23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24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25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26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27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450F24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28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</w:t>
            </w:r>
            <w:r w:rsidR="00450F24">
              <w:rPr>
                <w:rFonts w:eastAsia="Calibri"/>
                <w:sz w:val="18"/>
                <w:szCs w:val="18"/>
              </w:rPr>
              <w:t xml:space="preserve"> 29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30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31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515CC" w:rsidRDefault="003515CC" w:rsidP="00C24FEE">
            <w:pPr>
              <w:ind w:left="113" w:right="113"/>
            </w:pPr>
            <w:r>
              <w:rPr>
                <w:rFonts w:eastAsia="Calibri"/>
                <w:sz w:val="18"/>
                <w:szCs w:val="18"/>
              </w:rPr>
              <w:t>ОК 32</w:t>
            </w:r>
          </w:p>
        </w:tc>
      </w:tr>
      <w:tr w:rsidR="003515CC" w:rsidTr="00C24FEE">
        <w:trPr>
          <w:trHeight w:val="34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ЗК1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6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ЗК2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7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ЗК3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8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ЗК4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6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ЗК5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6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ЗК6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85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ЗК7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</w:tr>
      <w:tr w:rsidR="003515CC" w:rsidTr="00C24FEE">
        <w:trPr>
          <w:trHeight w:val="2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ЗК8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7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ЗК9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7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ЗК10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</w:tr>
      <w:tr w:rsidR="003515CC" w:rsidTr="00C24FEE">
        <w:trPr>
          <w:trHeight w:val="275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ФК1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ФК2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ФК3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ФК4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ФК5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ФК6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ФК7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ПК1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ПК2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ПК3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ПК4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</w:tr>
      <w:tr w:rsidR="003515CC" w:rsidTr="00C24FEE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ПК5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ПК6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5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ПК7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ПК8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</w:tbl>
    <w:p w:rsidR="003515CC" w:rsidRDefault="003515CC" w:rsidP="003515CC">
      <w:pPr>
        <w:pStyle w:val="a5"/>
        <w:ind w:left="0"/>
        <w:jc w:val="both"/>
        <w:rPr>
          <w:sz w:val="28"/>
          <w:szCs w:val="28"/>
          <w:lang w:val="ru-RU"/>
        </w:rPr>
      </w:pPr>
    </w:p>
    <w:p w:rsidR="003515CC" w:rsidRPr="0028498D" w:rsidRDefault="003515CC" w:rsidP="003515CC">
      <w:pPr>
        <w:pStyle w:val="11"/>
        <w:numPr>
          <w:ilvl w:val="0"/>
          <w:numId w:val="10"/>
        </w:numPr>
        <w:shd w:val="clear" w:color="auto" w:fill="auto"/>
        <w:tabs>
          <w:tab w:val="left" w:pos="392"/>
        </w:tabs>
        <w:suppressAutoHyphens/>
        <w:spacing w:after="30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8498D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  <w:lastRenderedPageBreak/>
        <w:t>Матриця забезпечення програмних результатів навчання (ПРН)</w:t>
      </w:r>
      <w:r w:rsidRPr="0028498D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  <w:br/>
        <w:t>відповідними компонентами освітньої програ</w:t>
      </w:r>
      <w:bookmarkStart w:id="0" w:name="_GoBack"/>
      <w:bookmarkEnd w:id="0"/>
      <w:r w:rsidRPr="0028498D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  <w:t>м</w:t>
      </w:r>
    </w:p>
    <w:tbl>
      <w:tblPr>
        <w:tblW w:w="0" w:type="auto"/>
        <w:tblInd w:w="108" w:type="dxa"/>
        <w:tblLayout w:type="fixed"/>
        <w:tblLook w:val="0000"/>
      </w:tblPr>
      <w:tblGrid>
        <w:gridCol w:w="672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39"/>
      </w:tblGrid>
      <w:tr w:rsidR="003515CC" w:rsidTr="00C24FEE">
        <w:trPr>
          <w:cantSplit/>
          <w:trHeight w:val="8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snapToGrid w:val="0"/>
              <w:ind w:left="-397"/>
              <w:rPr>
                <w:rFonts w:eastAsia="Calibri"/>
                <w:sz w:val="18"/>
                <w:szCs w:val="18"/>
              </w:rPr>
            </w:pPr>
          </w:p>
          <w:p w:rsidR="003515CC" w:rsidRDefault="003515CC" w:rsidP="00C24FEE">
            <w:pPr>
              <w:ind w:left="-39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9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19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20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21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22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23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24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25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26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27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7331F5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28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7331F5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29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30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15CC" w:rsidRDefault="003515CC" w:rsidP="00C24FEE">
            <w:pPr>
              <w:ind w:left="113" w:right="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 31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515CC" w:rsidRDefault="003515CC" w:rsidP="00C24FEE">
            <w:pPr>
              <w:ind w:left="113" w:right="113"/>
            </w:pPr>
            <w:r>
              <w:rPr>
                <w:rFonts w:eastAsia="Calibri"/>
                <w:sz w:val="18"/>
                <w:szCs w:val="18"/>
              </w:rPr>
              <w:t>ОК 32</w:t>
            </w:r>
          </w:p>
        </w:tc>
      </w:tr>
      <w:tr w:rsidR="003515CC" w:rsidTr="00C24FEE">
        <w:trPr>
          <w:trHeight w:val="1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РН 1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2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РН 2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1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РН 3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РН 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РН 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6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РН 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8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РН 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РН 8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7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РН 9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РН 10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РН 11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РН 12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РН 13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РН 14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FD3161">
        <w:trPr>
          <w:trHeight w:val="29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РН 15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FD3161">
        <w:trPr>
          <w:trHeight w:val="20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РН 16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7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РН 17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FD3161">
        <w:trPr>
          <w:trHeight w:val="28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РН 18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7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РН 19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</w:tr>
      <w:tr w:rsidR="003515CC" w:rsidTr="00C24FEE">
        <w:trPr>
          <w:trHeight w:val="27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РН 20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7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РН 21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515CC" w:rsidTr="00C24FEE">
        <w:trPr>
          <w:trHeight w:val="27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CC" w:rsidRDefault="003515CC" w:rsidP="00C24FE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РН 22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snapToGri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CC" w:rsidRDefault="003515CC" w:rsidP="00C24FEE">
            <w:pPr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5CC" w:rsidRDefault="003515CC" w:rsidP="00C24FEE">
            <w:pPr>
              <w:jc w:val="center"/>
            </w:pPr>
            <w:r>
              <w:rPr>
                <w:rFonts w:eastAsia="Calibri"/>
                <w:b/>
                <w:sz w:val="18"/>
                <w:szCs w:val="18"/>
              </w:rPr>
              <w:t>+</w:t>
            </w:r>
          </w:p>
        </w:tc>
      </w:tr>
    </w:tbl>
    <w:p w:rsidR="003515CC" w:rsidRDefault="003515CC" w:rsidP="003515CC">
      <w:pPr>
        <w:pStyle w:val="11"/>
        <w:shd w:val="clear" w:color="auto" w:fill="auto"/>
        <w:tabs>
          <w:tab w:val="left" w:pos="392"/>
        </w:tabs>
        <w:spacing w:after="300" w:line="240" w:lineRule="auto"/>
        <w:jc w:val="both"/>
        <w:rPr>
          <w:rFonts w:ascii="Times New Roman" w:hAnsi="Times New Roman" w:cs="Times New Roman"/>
        </w:rPr>
      </w:pPr>
    </w:p>
    <w:p w:rsidR="007100B0" w:rsidRPr="003515CC" w:rsidRDefault="007100B0" w:rsidP="003515CC">
      <w:pPr>
        <w:spacing w:before="52"/>
        <w:ind w:right="914"/>
        <w:rPr>
          <w:rFonts w:ascii="Calibri"/>
          <w:sz w:val="24"/>
          <w:lang w:val="de-DE"/>
        </w:rPr>
      </w:pPr>
    </w:p>
    <w:sectPr w:rsidR="007100B0" w:rsidRPr="003515CC" w:rsidSect="00BA515B">
      <w:footerReference w:type="default" r:id="rId26"/>
      <w:pgSz w:w="16838" w:h="11906" w:orient="landscape"/>
      <w:pgMar w:top="851" w:right="227" w:bottom="1701" w:left="1134" w:header="720" w:footer="709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2D9" w:rsidRDefault="00C052D9">
      <w:r>
        <w:separator/>
      </w:r>
    </w:p>
  </w:endnote>
  <w:endnote w:type="continuationSeparator" w:id="0">
    <w:p w:rsidR="00C052D9" w:rsidRDefault="00C052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otoSerif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FEE" w:rsidRDefault="00D0287F">
    <w:pPr>
      <w:pStyle w:val="a3"/>
      <w:spacing w:line="12" w:lineRule="auto"/>
      <w:rPr>
        <w:sz w:val="20"/>
        <w:lang w:val="ru-RU"/>
      </w:rPr>
    </w:pPr>
    <w:r w:rsidRPr="00D0287F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37" o:spid="_x0000_s4097" type="#_x0000_t202" style="position:absolute;margin-left:762.1pt;margin-top:545.45pt;width:19.45pt;height:15.25pt;z-index:-251658752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" stroked="f">
          <v:fill opacity="0"/>
          <v:textbox inset="0,0,0,0">
            <w:txbxContent>
              <w:p w:rsidR="00C24FEE" w:rsidRDefault="00D0287F">
                <w:pPr>
                  <w:spacing w:before="10" w:after="200"/>
                  <w:ind w:left="60"/>
                </w:pPr>
                <w:r>
                  <w:fldChar w:fldCharType="begin"/>
                </w:r>
                <w:r w:rsidR="00C24FEE">
                  <w:instrText xml:space="preserve"> PAGE </w:instrText>
                </w:r>
                <w:r>
                  <w:fldChar w:fldCharType="separate"/>
                </w:r>
                <w:r w:rsidR="008C4F88">
                  <w:rPr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2D9" w:rsidRDefault="00C052D9">
      <w:r>
        <w:separator/>
      </w:r>
    </w:p>
  </w:footnote>
  <w:footnote w:type="continuationSeparator" w:id="0">
    <w:p w:rsidR="00C052D9" w:rsidRDefault="00C052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58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022" w:hanging="72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ar-SA" w:bidi="ar-SA"/>
      </w:rPr>
    </w:lvl>
    <w:lvl w:ilvl="2">
      <w:numFmt w:val="bullet"/>
      <w:lvlText w:val="•"/>
      <w:lvlJc w:val="left"/>
      <w:pPr>
        <w:tabs>
          <w:tab w:val="num" w:pos="0"/>
        </w:tabs>
        <w:ind w:left="2905" w:hanging="720"/>
      </w:pPr>
      <w:rPr>
        <w:rFonts w:ascii="Times New Roman" w:hAnsi="Times New Roman" w:hint="default"/>
        <w:lang w:val="uk-UA" w:eastAsia="ar-SA" w:bidi="ar-SA"/>
      </w:rPr>
    </w:lvl>
    <w:lvl w:ilvl="3">
      <w:numFmt w:val="bullet"/>
      <w:lvlText w:val="•"/>
      <w:lvlJc w:val="left"/>
      <w:pPr>
        <w:tabs>
          <w:tab w:val="num" w:pos="0"/>
        </w:tabs>
        <w:ind w:left="3790" w:hanging="720"/>
      </w:pPr>
      <w:rPr>
        <w:rFonts w:ascii="Times New Roman" w:hAnsi="Times New Roman" w:hint="default"/>
        <w:lang w:val="uk-UA" w:eastAsia="ar-SA" w:bidi="ar-SA"/>
      </w:rPr>
    </w:lvl>
    <w:lvl w:ilvl="4">
      <w:numFmt w:val="bullet"/>
      <w:lvlText w:val="•"/>
      <w:lvlJc w:val="left"/>
      <w:pPr>
        <w:tabs>
          <w:tab w:val="num" w:pos="0"/>
        </w:tabs>
        <w:ind w:left="4675" w:hanging="720"/>
      </w:pPr>
      <w:rPr>
        <w:rFonts w:ascii="Times New Roman" w:hAnsi="Times New Roman" w:hint="default"/>
        <w:lang w:val="uk-UA" w:eastAsia="ar-SA" w:bidi="ar-SA"/>
      </w:rPr>
    </w:lvl>
    <w:lvl w:ilvl="5">
      <w:numFmt w:val="bullet"/>
      <w:lvlText w:val="•"/>
      <w:lvlJc w:val="left"/>
      <w:pPr>
        <w:tabs>
          <w:tab w:val="num" w:pos="0"/>
        </w:tabs>
        <w:ind w:left="5560" w:hanging="720"/>
      </w:pPr>
      <w:rPr>
        <w:rFonts w:ascii="Times New Roman" w:hAnsi="Times New Roman" w:hint="default"/>
        <w:lang w:val="uk-UA" w:eastAsia="ar-SA" w:bidi="ar-SA"/>
      </w:rPr>
    </w:lvl>
    <w:lvl w:ilvl="6">
      <w:numFmt w:val="bullet"/>
      <w:lvlText w:val="•"/>
      <w:lvlJc w:val="left"/>
      <w:pPr>
        <w:tabs>
          <w:tab w:val="num" w:pos="0"/>
        </w:tabs>
        <w:ind w:left="6445" w:hanging="720"/>
      </w:pPr>
      <w:rPr>
        <w:rFonts w:ascii="Times New Roman" w:hAnsi="Times New Roman" w:hint="default"/>
        <w:lang w:val="uk-UA" w:eastAsia="ar-SA" w:bidi="ar-SA"/>
      </w:rPr>
    </w:lvl>
    <w:lvl w:ilvl="7">
      <w:numFmt w:val="bullet"/>
      <w:lvlText w:val="•"/>
      <w:lvlJc w:val="left"/>
      <w:pPr>
        <w:tabs>
          <w:tab w:val="num" w:pos="0"/>
        </w:tabs>
        <w:ind w:left="7330" w:hanging="720"/>
      </w:pPr>
      <w:rPr>
        <w:rFonts w:ascii="Times New Roman" w:hAnsi="Times New Roman" w:hint="default"/>
        <w:lang w:val="uk-UA" w:eastAsia="ar-SA" w:bidi="ar-SA"/>
      </w:rPr>
    </w:lvl>
    <w:lvl w:ilvl="8">
      <w:numFmt w:val="bullet"/>
      <w:lvlText w:val="•"/>
      <w:lvlJc w:val="left"/>
      <w:pPr>
        <w:tabs>
          <w:tab w:val="num" w:pos="0"/>
        </w:tabs>
        <w:ind w:left="8216" w:hanging="720"/>
      </w:pPr>
      <w:rPr>
        <w:rFonts w:ascii="Times New Roman" w:hAnsi="Times New Roman" w:hint="default"/>
        <w:lang w:val="uk-UA" w:eastAsia="ar-SA" w:bidi="ar-SA"/>
      </w:rPr>
    </w:lvl>
  </w:abstractNum>
  <w:abstractNum w:abstractNumId="2">
    <w:nsid w:val="00000003"/>
    <w:multiLevelType w:val="singleLevel"/>
    <w:tmpl w:val="7D721460"/>
    <w:name w:val="WW8Num27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000000"/>
        <w:sz w:val="28"/>
        <w:szCs w:val="28"/>
      </w:rPr>
    </w:lvl>
  </w:abstractNum>
  <w:abstractNum w:abstractNumId="3">
    <w:nsid w:val="01CC1D1F"/>
    <w:multiLevelType w:val="hybridMultilevel"/>
    <w:tmpl w:val="1A46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2C2B36"/>
    <w:multiLevelType w:val="multilevel"/>
    <w:tmpl w:val="C8B20FF0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5">
    <w:nsid w:val="377F34FB"/>
    <w:multiLevelType w:val="multilevel"/>
    <w:tmpl w:val="4A3C315E"/>
    <w:lvl w:ilvl="0">
      <w:start w:val="1"/>
      <w:numFmt w:val="decimal"/>
      <w:lvlText w:val="%1."/>
      <w:lvlJc w:val="left"/>
      <w:pPr>
        <w:ind w:left="483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532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73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2582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625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667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10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52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95" w:hanging="420"/>
      </w:pPr>
      <w:rPr>
        <w:rFonts w:hint="default"/>
        <w:lang w:val="uk-UA" w:eastAsia="en-US" w:bidi="ar-SA"/>
      </w:rPr>
    </w:lvl>
  </w:abstractNum>
  <w:abstractNum w:abstractNumId="6">
    <w:nsid w:val="3D5808F7"/>
    <w:multiLevelType w:val="hybridMultilevel"/>
    <w:tmpl w:val="425C179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4F703D6E"/>
    <w:multiLevelType w:val="hybridMultilevel"/>
    <w:tmpl w:val="E3B408BA"/>
    <w:lvl w:ilvl="0" w:tplc="0820242A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A7BA5"/>
    <w:multiLevelType w:val="hybridMultilevel"/>
    <w:tmpl w:val="59C419A4"/>
    <w:lvl w:ilvl="0" w:tplc="317A80B6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31341390">
      <w:numFmt w:val="bullet"/>
      <w:lvlText w:val="•"/>
      <w:lvlJc w:val="left"/>
      <w:pPr>
        <w:ind w:left="1123" w:hanging="360"/>
      </w:pPr>
      <w:rPr>
        <w:rFonts w:hint="default"/>
        <w:lang w:val="uk-UA" w:eastAsia="en-US" w:bidi="ar-SA"/>
      </w:rPr>
    </w:lvl>
    <w:lvl w:ilvl="2" w:tplc="D5AA621A">
      <w:numFmt w:val="bullet"/>
      <w:lvlText w:val="•"/>
      <w:lvlJc w:val="left"/>
      <w:pPr>
        <w:ind w:left="1767" w:hanging="360"/>
      </w:pPr>
      <w:rPr>
        <w:rFonts w:hint="default"/>
        <w:lang w:val="uk-UA" w:eastAsia="en-US" w:bidi="ar-SA"/>
      </w:rPr>
    </w:lvl>
    <w:lvl w:ilvl="3" w:tplc="057CAAB0">
      <w:numFmt w:val="bullet"/>
      <w:lvlText w:val="•"/>
      <w:lvlJc w:val="left"/>
      <w:pPr>
        <w:ind w:left="2410" w:hanging="360"/>
      </w:pPr>
      <w:rPr>
        <w:rFonts w:hint="default"/>
        <w:lang w:val="uk-UA" w:eastAsia="en-US" w:bidi="ar-SA"/>
      </w:rPr>
    </w:lvl>
    <w:lvl w:ilvl="4" w:tplc="C39000AC">
      <w:numFmt w:val="bullet"/>
      <w:lvlText w:val="•"/>
      <w:lvlJc w:val="left"/>
      <w:pPr>
        <w:ind w:left="3054" w:hanging="360"/>
      </w:pPr>
      <w:rPr>
        <w:rFonts w:hint="default"/>
        <w:lang w:val="uk-UA" w:eastAsia="en-US" w:bidi="ar-SA"/>
      </w:rPr>
    </w:lvl>
    <w:lvl w:ilvl="5" w:tplc="446AEE10">
      <w:numFmt w:val="bullet"/>
      <w:lvlText w:val="•"/>
      <w:lvlJc w:val="left"/>
      <w:pPr>
        <w:ind w:left="3697" w:hanging="360"/>
      </w:pPr>
      <w:rPr>
        <w:rFonts w:hint="default"/>
        <w:lang w:val="uk-UA" w:eastAsia="en-US" w:bidi="ar-SA"/>
      </w:rPr>
    </w:lvl>
    <w:lvl w:ilvl="6" w:tplc="6CC42A8C">
      <w:numFmt w:val="bullet"/>
      <w:lvlText w:val="•"/>
      <w:lvlJc w:val="left"/>
      <w:pPr>
        <w:ind w:left="4341" w:hanging="360"/>
      </w:pPr>
      <w:rPr>
        <w:rFonts w:hint="default"/>
        <w:lang w:val="uk-UA" w:eastAsia="en-US" w:bidi="ar-SA"/>
      </w:rPr>
    </w:lvl>
    <w:lvl w:ilvl="7" w:tplc="B686B936">
      <w:numFmt w:val="bullet"/>
      <w:lvlText w:val="•"/>
      <w:lvlJc w:val="left"/>
      <w:pPr>
        <w:ind w:left="4984" w:hanging="360"/>
      </w:pPr>
      <w:rPr>
        <w:rFonts w:hint="default"/>
        <w:lang w:val="uk-UA" w:eastAsia="en-US" w:bidi="ar-SA"/>
      </w:rPr>
    </w:lvl>
    <w:lvl w:ilvl="8" w:tplc="D10A1436">
      <w:numFmt w:val="bullet"/>
      <w:lvlText w:val="•"/>
      <w:lvlJc w:val="left"/>
      <w:pPr>
        <w:ind w:left="5628" w:hanging="360"/>
      </w:pPr>
      <w:rPr>
        <w:rFonts w:hint="default"/>
        <w:lang w:val="uk-UA" w:eastAsia="en-US" w:bidi="ar-SA"/>
      </w:rPr>
    </w:lvl>
  </w:abstractNum>
  <w:abstractNum w:abstractNumId="9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100B0"/>
    <w:rsid w:val="00034A92"/>
    <w:rsid w:val="00056127"/>
    <w:rsid w:val="000A200E"/>
    <w:rsid w:val="000D281B"/>
    <w:rsid w:val="000E1C43"/>
    <w:rsid w:val="000E3495"/>
    <w:rsid w:val="001230A1"/>
    <w:rsid w:val="001451A1"/>
    <w:rsid w:val="00157DF4"/>
    <w:rsid w:val="001A0510"/>
    <w:rsid w:val="001D20A7"/>
    <w:rsid w:val="002245B2"/>
    <w:rsid w:val="00281A52"/>
    <w:rsid w:val="0028498D"/>
    <w:rsid w:val="002A449F"/>
    <w:rsid w:val="002E776F"/>
    <w:rsid w:val="002F3660"/>
    <w:rsid w:val="0033582F"/>
    <w:rsid w:val="0035038C"/>
    <w:rsid w:val="003515CC"/>
    <w:rsid w:val="003974FF"/>
    <w:rsid w:val="00415F60"/>
    <w:rsid w:val="00450F24"/>
    <w:rsid w:val="00456EA4"/>
    <w:rsid w:val="00472C27"/>
    <w:rsid w:val="004C6DC3"/>
    <w:rsid w:val="00504F3D"/>
    <w:rsid w:val="005627A0"/>
    <w:rsid w:val="005D14F2"/>
    <w:rsid w:val="00621EEF"/>
    <w:rsid w:val="007100B0"/>
    <w:rsid w:val="00725B56"/>
    <w:rsid w:val="007331F5"/>
    <w:rsid w:val="00733E4B"/>
    <w:rsid w:val="007568A0"/>
    <w:rsid w:val="007903DD"/>
    <w:rsid w:val="007D7481"/>
    <w:rsid w:val="0082148B"/>
    <w:rsid w:val="00873E50"/>
    <w:rsid w:val="008C132C"/>
    <w:rsid w:val="008C4F88"/>
    <w:rsid w:val="008F6EA3"/>
    <w:rsid w:val="00924E92"/>
    <w:rsid w:val="00980C71"/>
    <w:rsid w:val="009935AB"/>
    <w:rsid w:val="009B2FD9"/>
    <w:rsid w:val="009E000A"/>
    <w:rsid w:val="00A87385"/>
    <w:rsid w:val="00AA344C"/>
    <w:rsid w:val="00AB6F7D"/>
    <w:rsid w:val="00AD1FB4"/>
    <w:rsid w:val="00B07727"/>
    <w:rsid w:val="00B45492"/>
    <w:rsid w:val="00B83762"/>
    <w:rsid w:val="00BA515B"/>
    <w:rsid w:val="00BC3118"/>
    <w:rsid w:val="00C052D9"/>
    <w:rsid w:val="00C24FEE"/>
    <w:rsid w:val="00C97848"/>
    <w:rsid w:val="00CC0151"/>
    <w:rsid w:val="00CF0D5C"/>
    <w:rsid w:val="00D0287F"/>
    <w:rsid w:val="00D252DD"/>
    <w:rsid w:val="00D7504A"/>
    <w:rsid w:val="00DF5FB1"/>
    <w:rsid w:val="00E03933"/>
    <w:rsid w:val="00E11926"/>
    <w:rsid w:val="00E53BB5"/>
    <w:rsid w:val="00EF6DE3"/>
    <w:rsid w:val="00F07E91"/>
    <w:rsid w:val="00F928B5"/>
    <w:rsid w:val="00F937AA"/>
    <w:rsid w:val="00FD3161"/>
    <w:rsid w:val="00FE7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34" type="connector" idref="#Прямая со стрелкой 124"/>
        <o:r id="V:Rule35" type="connector" idref="#Прямая со стрелкой 117"/>
        <o:r id="V:Rule36" type="connector" idref="#Прямая со стрелкой 118"/>
        <o:r id="V:Rule37" type="connector" idref="#Прямая со стрелкой 110"/>
        <o:r id="V:Rule38" type="connector" idref="#Прямая со стрелкой 93"/>
        <o:r id="V:Rule39" type="connector" idref="#Прямая со стрелкой 122"/>
        <o:r id="V:Rule40" type="connector" idref="#Прямая со стрелкой 131"/>
        <o:r id="V:Rule41" type="connector" idref="#Прямая со стрелкой 129"/>
        <o:r id="V:Rule42" type="connector" idref="#Прямая со стрелкой 97"/>
        <o:r id="V:Rule43" type="connector" idref="#Прямая со стрелкой 121"/>
        <o:r id="V:Rule44" type="connector" idref="#Прямая со стрелкой 130"/>
        <o:r id="V:Rule45" type="connector" idref="#Прямая со стрелкой 107"/>
        <o:r id="V:Rule46" type="connector" idref="#Прямая со стрелкой 111"/>
        <o:r id="V:Rule47" type="connector" idref="#Прямая со стрелкой 104"/>
        <o:r id="V:Rule48" type="connector" idref="#Прямая со стрелкой 113"/>
        <o:r id="V:Rule49" type="connector" idref="#Прямая со стрелкой 94"/>
        <o:r id="V:Rule50" type="connector" idref="#Прямая со стрелкой 101"/>
        <o:r id="V:Rule51" type="connector" idref="#Прямая со стрелкой 123"/>
        <o:r id="V:Rule52" type="connector" idref="#Прямая со стрелкой 95"/>
        <o:r id="V:Rule53" type="connector" idref="#Прямая со стрелкой 109"/>
        <o:r id="V:Rule54" type="connector" idref="#Прямая со стрелкой 98"/>
        <o:r id="V:Rule55" type="connector" idref="#Прямая со стрелкой 100"/>
        <o:r id="V:Rule56" type="connector" idref="#Прямая со стрелкой 92"/>
        <o:r id="V:Rule57" type="connector" idref="#Прямая со стрелкой 119"/>
        <o:r id="V:Rule58" type="connector" idref="#Прямая со стрелкой 116"/>
        <o:r id="V:Rule59" type="connector" idref="#Прямая со стрелкой 132"/>
        <o:r id="V:Rule60" type="connector" idref="#Прямая со стрелкой 133"/>
        <o:r id="V:Rule61" type="connector" idref="#Прямая со стрелкой 114"/>
        <o:r id="V:Rule62" type="connector" idref="#Прямая со стрелкой 112"/>
        <o:r id="V:Rule63" type="connector" idref="#Прямая со стрелкой 106"/>
        <o:r id="V:Rule64" type="connector" idref="#Прямая со стрелкой 105"/>
        <o:r id="V:Rule65" type="connector" idref="#Прямая со стрелкой 99"/>
        <o:r id="V:Rule66" type="connector" idref="#Прямая со стрелкой 12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515B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qFormat/>
    <w:rsid w:val="00BA515B"/>
    <w:pPr>
      <w:spacing w:before="1"/>
      <w:ind w:left="96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51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BA515B"/>
    <w:rPr>
      <w:sz w:val="28"/>
      <w:szCs w:val="28"/>
    </w:rPr>
  </w:style>
  <w:style w:type="paragraph" w:styleId="a5">
    <w:name w:val="List Paragraph"/>
    <w:basedOn w:val="a"/>
    <w:qFormat/>
    <w:rsid w:val="00BA515B"/>
    <w:pPr>
      <w:ind w:left="261"/>
    </w:pPr>
  </w:style>
  <w:style w:type="paragraph" w:customStyle="1" w:styleId="TableParagraph">
    <w:name w:val="Table Paragraph"/>
    <w:basedOn w:val="a"/>
    <w:qFormat/>
    <w:rsid w:val="00BA515B"/>
  </w:style>
  <w:style w:type="paragraph" w:customStyle="1" w:styleId="Default">
    <w:name w:val="Default"/>
    <w:rsid w:val="00F928B5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customStyle="1" w:styleId="rvts0">
    <w:name w:val="rvts0"/>
    <w:rsid w:val="000D281B"/>
  </w:style>
  <w:style w:type="character" w:styleId="a6">
    <w:name w:val="Hyperlink"/>
    <w:uiPriority w:val="99"/>
    <w:unhideWhenUsed/>
    <w:rsid w:val="000D281B"/>
    <w:rPr>
      <w:color w:val="0000FF"/>
      <w:u w:val="single"/>
    </w:rPr>
  </w:style>
  <w:style w:type="character" w:customStyle="1" w:styleId="a7">
    <w:name w:val="Другое_"/>
    <w:link w:val="a8"/>
    <w:rsid w:val="000D281B"/>
    <w:rPr>
      <w:rFonts w:cs="Latha"/>
      <w:sz w:val="28"/>
      <w:szCs w:val="28"/>
      <w:shd w:val="clear" w:color="auto" w:fill="FFFFFF"/>
      <w:lang w:bidi="ta-IN"/>
    </w:rPr>
  </w:style>
  <w:style w:type="paragraph" w:customStyle="1" w:styleId="a8">
    <w:name w:val="Другое"/>
    <w:basedOn w:val="a"/>
    <w:link w:val="a7"/>
    <w:rsid w:val="000D281B"/>
    <w:pPr>
      <w:shd w:val="clear" w:color="auto" w:fill="FFFFFF"/>
      <w:autoSpaceDE/>
      <w:autoSpaceDN/>
      <w:ind w:firstLine="20"/>
    </w:pPr>
    <w:rPr>
      <w:rFonts w:asciiTheme="minorHAnsi" w:eastAsiaTheme="minorHAnsi" w:hAnsiTheme="minorHAnsi" w:cs="Latha"/>
      <w:sz w:val="28"/>
      <w:szCs w:val="28"/>
      <w:shd w:val="clear" w:color="auto" w:fill="FFFFFF"/>
      <w:lang w:val="en-US" w:bidi="ta-IN"/>
    </w:rPr>
  </w:style>
  <w:style w:type="character" w:customStyle="1" w:styleId="2">
    <w:name w:val="Заголовок №2_"/>
    <w:link w:val="20"/>
    <w:rsid w:val="000D281B"/>
    <w:rPr>
      <w:rFonts w:cs="Latha"/>
      <w:sz w:val="28"/>
      <w:szCs w:val="28"/>
      <w:shd w:val="clear" w:color="auto" w:fill="FFFFFF"/>
      <w:lang w:bidi="ta-IN"/>
    </w:rPr>
  </w:style>
  <w:style w:type="paragraph" w:customStyle="1" w:styleId="20">
    <w:name w:val="Заголовок №2"/>
    <w:basedOn w:val="a"/>
    <w:link w:val="2"/>
    <w:rsid w:val="000D281B"/>
    <w:pPr>
      <w:shd w:val="clear" w:color="auto" w:fill="FFFFFF"/>
      <w:autoSpaceDE/>
      <w:autoSpaceDN/>
      <w:spacing w:after="910"/>
      <w:ind w:left="520" w:firstLine="360"/>
      <w:outlineLvl w:val="1"/>
    </w:pPr>
    <w:rPr>
      <w:rFonts w:asciiTheme="minorHAnsi" w:eastAsiaTheme="minorHAnsi" w:hAnsiTheme="minorHAnsi" w:cs="Latha"/>
      <w:sz w:val="28"/>
      <w:szCs w:val="28"/>
      <w:shd w:val="clear" w:color="auto" w:fill="FFFFFF"/>
      <w:lang w:val="en-US" w:bidi="ta-IN"/>
    </w:rPr>
  </w:style>
  <w:style w:type="character" w:customStyle="1" w:styleId="a9">
    <w:name w:val="Основной текст_"/>
    <w:link w:val="11"/>
    <w:rsid w:val="000D281B"/>
    <w:rPr>
      <w:rFonts w:cs="Latha"/>
      <w:sz w:val="28"/>
      <w:szCs w:val="28"/>
      <w:shd w:val="clear" w:color="auto" w:fill="FFFFFF"/>
      <w:lang w:bidi="ta-IN"/>
    </w:rPr>
  </w:style>
  <w:style w:type="paragraph" w:customStyle="1" w:styleId="11">
    <w:name w:val="Основной текст1"/>
    <w:basedOn w:val="a"/>
    <w:link w:val="a9"/>
    <w:rsid w:val="000D281B"/>
    <w:pPr>
      <w:shd w:val="clear" w:color="auto" w:fill="FFFFFF"/>
      <w:autoSpaceDE/>
      <w:autoSpaceDN/>
      <w:spacing w:after="60" w:line="257" w:lineRule="auto"/>
    </w:pPr>
    <w:rPr>
      <w:rFonts w:asciiTheme="minorHAnsi" w:eastAsiaTheme="minorHAnsi" w:hAnsiTheme="minorHAnsi" w:cs="Latha"/>
      <w:sz w:val="28"/>
      <w:szCs w:val="28"/>
      <w:shd w:val="clear" w:color="auto" w:fill="FFFFFF"/>
      <w:lang w:val="en-US" w:bidi="ta-IN"/>
    </w:rPr>
  </w:style>
  <w:style w:type="character" w:customStyle="1" w:styleId="12">
    <w:name w:val="Заголовок №1_"/>
    <w:link w:val="13"/>
    <w:rsid w:val="000D281B"/>
    <w:rPr>
      <w:rFonts w:cs="Latha"/>
      <w:b/>
      <w:bCs/>
      <w:sz w:val="28"/>
      <w:szCs w:val="28"/>
      <w:shd w:val="clear" w:color="auto" w:fill="FFFFFF"/>
      <w:lang w:bidi="ta-IN"/>
    </w:rPr>
  </w:style>
  <w:style w:type="paragraph" w:customStyle="1" w:styleId="13">
    <w:name w:val="Заголовок №1"/>
    <w:basedOn w:val="a"/>
    <w:link w:val="12"/>
    <w:rsid w:val="000D281B"/>
    <w:pPr>
      <w:shd w:val="clear" w:color="auto" w:fill="FFFFFF"/>
      <w:autoSpaceDE/>
      <w:autoSpaceDN/>
      <w:spacing w:after="420"/>
      <w:outlineLvl w:val="0"/>
    </w:pPr>
    <w:rPr>
      <w:rFonts w:asciiTheme="minorHAnsi" w:eastAsiaTheme="minorHAnsi" w:hAnsiTheme="minorHAnsi" w:cs="Latha"/>
      <w:b/>
      <w:bCs/>
      <w:sz w:val="28"/>
      <w:szCs w:val="28"/>
      <w:shd w:val="clear" w:color="auto" w:fill="FFFFFF"/>
      <w:lang w:val="en-US" w:bidi="ta-IN"/>
    </w:rPr>
  </w:style>
  <w:style w:type="character" w:customStyle="1" w:styleId="21">
    <w:name w:val="Колонтитул (2)_"/>
    <w:link w:val="22"/>
    <w:rsid w:val="000D281B"/>
    <w:rPr>
      <w:shd w:val="clear" w:color="auto" w:fill="FFFFFF"/>
      <w:lang w:bidi="ru-RU"/>
    </w:rPr>
  </w:style>
  <w:style w:type="paragraph" w:customStyle="1" w:styleId="22">
    <w:name w:val="Колонтитул (2)"/>
    <w:basedOn w:val="a"/>
    <w:link w:val="21"/>
    <w:rsid w:val="000D281B"/>
    <w:pPr>
      <w:shd w:val="clear" w:color="auto" w:fill="FFFFFF"/>
      <w:autoSpaceDE/>
      <w:autoSpaceDN/>
    </w:pPr>
    <w:rPr>
      <w:rFonts w:asciiTheme="minorHAnsi" w:eastAsiaTheme="minorHAnsi" w:hAnsiTheme="minorHAnsi" w:cstheme="minorBidi"/>
      <w:shd w:val="clear" w:color="auto" w:fill="FFFFFF"/>
      <w:lang w:val="en-US" w:bidi="ru-RU"/>
    </w:rPr>
  </w:style>
  <w:style w:type="character" w:styleId="aa">
    <w:name w:val="FollowedHyperlink"/>
    <w:rsid w:val="000D281B"/>
    <w:rPr>
      <w:color w:val="800080"/>
      <w:u w:val="single"/>
    </w:rPr>
  </w:style>
  <w:style w:type="paragraph" w:styleId="ab">
    <w:name w:val="Balloon Text"/>
    <w:basedOn w:val="a"/>
    <w:link w:val="ac"/>
    <w:unhideWhenUsed/>
    <w:rsid w:val="000D281B"/>
    <w:pPr>
      <w:widowControl/>
      <w:autoSpaceDE/>
      <w:autoSpaceDN/>
    </w:pPr>
    <w:rPr>
      <w:rFonts w:ascii="Segoe UI" w:hAnsi="Segoe UI"/>
      <w:sz w:val="18"/>
      <w:szCs w:val="18"/>
      <w:lang w:val="ru-RU" w:eastAsia="ru-RU"/>
    </w:rPr>
  </w:style>
  <w:style w:type="character" w:customStyle="1" w:styleId="ac">
    <w:name w:val="Текст выноски Знак"/>
    <w:basedOn w:val="a0"/>
    <w:link w:val="ab"/>
    <w:rsid w:val="000D281B"/>
    <w:rPr>
      <w:rFonts w:ascii="Segoe UI" w:eastAsia="Times New Roman" w:hAnsi="Segoe UI" w:cs="Times New Roman"/>
      <w:sz w:val="18"/>
      <w:szCs w:val="18"/>
      <w:lang w:val="ru-RU" w:eastAsia="ru-RU"/>
    </w:rPr>
  </w:style>
  <w:style w:type="table" w:styleId="ad">
    <w:name w:val="Table Grid"/>
    <w:basedOn w:val="a1"/>
    <w:uiPriority w:val="99"/>
    <w:rsid w:val="000D281B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ітка таблиці1"/>
    <w:basedOn w:val="a1"/>
    <w:next w:val="ad"/>
    <w:uiPriority w:val="39"/>
    <w:rsid w:val="000D281B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ітка таблиці2"/>
    <w:basedOn w:val="a1"/>
    <w:next w:val="ad"/>
    <w:uiPriority w:val="39"/>
    <w:rsid w:val="000D281B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0D281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ой текст Знак"/>
    <w:link w:val="a3"/>
    <w:rsid w:val="000D281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e">
    <w:name w:val="header"/>
    <w:basedOn w:val="a"/>
    <w:link w:val="af"/>
    <w:unhideWhenUsed/>
    <w:rsid w:val="000D281B"/>
    <w:pPr>
      <w:widowControl/>
      <w:tabs>
        <w:tab w:val="center" w:pos="4819"/>
        <w:tab w:val="right" w:pos="9639"/>
      </w:tabs>
      <w:autoSpaceDE/>
      <w:autoSpaceDN/>
      <w:spacing w:after="200" w:line="276" w:lineRule="auto"/>
    </w:pPr>
    <w:rPr>
      <w:rFonts w:ascii="Calibri" w:hAnsi="Calibri"/>
      <w:lang w:val="ru-RU" w:eastAsia="ru-RU"/>
    </w:rPr>
  </w:style>
  <w:style w:type="character" w:customStyle="1" w:styleId="af">
    <w:name w:val="Верхний колонтитул Знак"/>
    <w:basedOn w:val="a0"/>
    <w:link w:val="ae"/>
    <w:rsid w:val="000D281B"/>
    <w:rPr>
      <w:rFonts w:ascii="Calibri" w:eastAsia="Times New Roman" w:hAnsi="Calibri" w:cs="Times New Roman"/>
      <w:lang w:val="ru-RU" w:eastAsia="ru-RU"/>
    </w:rPr>
  </w:style>
  <w:style w:type="paragraph" w:styleId="af0">
    <w:name w:val="footer"/>
    <w:basedOn w:val="a"/>
    <w:link w:val="af1"/>
    <w:unhideWhenUsed/>
    <w:rsid w:val="000D281B"/>
    <w:pPr>
      <w:widowControl/>
      <w:tabs>
        <w:tab w:val="center" w:pos="4819"/>
        <w:tab w:val="right" w:pos="9639"/>
      </w:tabs>
      <w:autoSpaceDE/>
      <w:autoSpaceDN/>
      <w:spacing w:after="200" w:line="276" w:lineRule="auto"/>
    </w:pPr>
    <w:rPr>
      <w:rFonts w:ascii="Calibri" w:hAnsi="Calibri"/>
      <w:lang w:val="ru-RU" w:eastAsia="ru-RU"/>
    </w:rPr>
  </w:style>
  <w:style w:type="character" w:customStyle="1" w:styleId="af1">
    <w:name w:val="Нижний колонтитул Знак"/>
    <w:basedOn w:val="a0"/>
    <w:link w:val="af0"/>
    <w:rsid w:val="000D281B"/>
    <w:rPr>
      <w:rFonts w:ascii="Calibri" w:eastAsia="Times New Roman" w:hAnsi="Calibri" w:cs="Times New Roman"/>
      <w:lang w:val="ru-RU" w:eastAsia="ru-RU"/>
    </w:rPr>
  </w:style>
  <w:style w:type="character" w:customStyle="1" w:styleId="WW8Num1z0">
    <w:name w:val="WW8Num1z0"/>
    <w:rsid w:val="003515CC"/>
    <w:rPr>
      <w:rFonts w:ascii="Symbol" w:hAnsi="Symbol" w:cs="Symbol" w:hint="default"/>
    </w:rPr>
  </w:style>
  <w:style w:type="character" w:customStyle="1" w:styleId="WW8Num1z1">
    <w:name w:val="WW8Num1z1"/>
    <w:rsid w:val="003515CC"/>
    <w:rPr>
      <w:rFonts w:ascii="Courier New" w:hAnsi="Courier New" w:cs="Courier New" w:hint="default"/>
    </w:rPr>
  </w:style>
  <w:style w:type="character" w:customStyle="1" w:styleId="WW8Num1z2">
    <w:name w:val="WW8Num1z2"/>
    <w:rsid w:val="003515CC"/>
    <w:rPr>
      <w:rFonts w:ascii="Wingdings" w:hAnsi="Wingdings" w:cs="Wingdings" w:hint="default"/>
    </w:rPr>
  </w:style>
  <w:style w:type="character" w:customStyle="1" w:styleId="WW8Num2z0">
    <w:name w:val="WW8Num2z0"/>
    <w:rsid w:val="003515CC"/>
    <w:rPr>
      <w:rFonts w:hint="default"/>
    </w:rPr>
  </w:style>
  <w:style w:type="character" w:customStyle="1" w:styleId="WW8Num2z1">
    <w:name w:val="WW8Num2z1"/>
    <w:rsid w:val="003515CC"/>
  </w:style>
  <w:style w:type="character" w:customStyle="1" w:styleId="WW8Num2z2">
    <w:name w:val="WW8Num2z2"/>
    <w:rsid w:val="003515CC"/>
  </w:style>
  <w:style w:type="character" w:customStyle="1" w:styleId="WW8Num2z3">
    <w:name w:val="WW8Num2z3"/>
    <w:rsid w:val="003515CC"/>
  </w:style>
  <w:style w:type="character" w:customStyle="1" w:styleId="WW8Num2z4">
    <w:name w:val="WW8Num2z4"/>
    <w:rsid w:val="003515CC"/>
  </w:style>
  <w:style w:type="character" w:customStyle="1" w:styleId="WW8Num2z5">
    <w:name w:val="WW8Num2z5"/>
    <w:rsid w:val="003515CC"/>
  </w:style>
  <w:style w:type="character" w:customStyle="1" w:styleId="WW8Num2z6">
    <w:name w:val="WW8Num2z6"/>
    <w:rsid w:val="003515CC"/>
  </w:style>
  <w:style w:type="character" w:customStyle="1" w:styleId="WW8Num2z7">
    <w:name w:val="WW8Num2z7"/>
    <w:rsid w:val="003515CC"/>
  </w:style>
  <w:style w:type="character" w:customStyle="1" w:styleId="WW8Num2z8">
    <w:name w:val="WW8Num2z8"/>
    <w:rsid w:val="003515CC"/>
  </w:style>
  <w:style w:type="character" w:customStyle="1" w:styleId="WW8Num3z0">
    <w:name w:val="WW8Num3z0"/>
    <w:rsid w:val="003515CC"/>
    <w:rPr>
      <w:rFonts w:ascii="Times New Roman" w:hAnsi="Times New Roman" w:cs="Times New Roman" w:hint="default"/>
      <w:sz w:val="24"/>
      <w:szCs w:val="24"/>
      <w:lang w:val="uk-UA"/>
    </w:rPr>
  </w:style>
  <w:style w:type="character" w:customStyle="1" w:styleId="WW8Num4z0">
    <w:name w:val="WW8Num4z0"/>
    <w:rsid w:val="003515CC"/>
    <w:rPr>
      <w:rFonts w:hint="default"/>
    </w:rPr>
  </w:style>
  <w:style w:type="character" w:customStyle="1" w:styleId="WW8Num4z1">
    <w:name w:val="WW8Num4z1"/>
    <w:rsid w:val="003515CC"/>
  </w:style>
  <w:style w:type="character" w:customStyle="1" w:styleId="WW8Num4z2">
    <w:name w:val="WW8Num4z2"/>
    <w:rsid w:val="003515CC"/>
  </w:style>
  <w:style w:type="character" w:customStyle="1" w:styleId="WW8Num4z3">
    <w:name w:val="WW8Num4z3"/>
    <w:rsid w:val="003515CC"/>
  </w:style>
  <w:style w:type="character" w:customStyle="1" w:styleId="WW8Num4z4">
    <w:name w:val="WW8Num4z4"/>
    <w:rsid w:val="003515CC"/>
  </w:style>
  <w:style w:type="character" w:customStyle="1" w:styleId="WW8Num4z5">
    <w:name w:val="WW8Num4z5"/>
    <w:rsid w:val="003515CC"/>
  </w:style>
  <w:style w:type="character" w:customStyle="1" w:styleId="WW8Num4z6">
    <w:name w:val="WW8Num4z6"/>
    <w:rsid w:val="003515CC"/>
  </w:style>
  <w:style w:type="character" w:customStyle="1" w:styleId="WW8Num4z7">
    <w:name w:val="WW8Num4z7"/>
    <w:rsid w:val="003515CC"/>
  </w:style>
  <w:style w:type="character" w:customStyle="1" w:styleId="WW8Num4z8">
    <w:name w:val="WW8Num4z8"/>
    <w:rsid w:val="003515CC"/>
  </w:style>
  <w:style w:type="character" w:customStyle="1" w:styleId="WW8Num5z0">
    <w:name w:val="WW8Num5z0"/>
    <w:rsid w:val="003515C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uk-UA" w:eastAsia="uk-UA" w:bidi="uk-UA"/>
    </w:rPr>
  </w:style>
  <w:style w:type="character" w:customStyle="1" w:styleId="WW8Num5z1">
    <w:name w:val="WW8Num5z1"/>
    <w:rsid w:val="003515CC"/>
  </w:style>
  <w:style w:type="character" w:customStyle="1" w:styleId="WW8Num5z2">
    <w:name w:val="WW8Num5z2"/>
    <w:rsid w:val="003515CC"/>
  </w:style>
  <w:style w:type="character" w:customStyle="1" w:styleId="WW8Num5z3">
    <w:name w:val="WW8Num5z3"/>
    <w:rsid w:val="003515CC"/>
  </w:style>
  <w:style w:type="character" w:customStyle="1" w:styleId="WW8Num5z4">
    <w:name w:val="WW8Num5z4"/>
    <w:rsid w:val="003515CC"/>
  </w:style>
  <w:style w:type="character" w:customStyle="1" w:styleId="WW8Num5z5">
    <w:name w:val="WW8Num5z5"/>
    <w:rsid w:val="003515CC"/>
  </w:style>
  <w:style w:type="character" w:customStyle="1" w:styleId="WW8Num5z6">
    <w:name w:val="WW8Num5z6"/>
    <w:rsid w:val="003515CC"/>
  </w:style>
  <w:style w:type="character" w:customStyle="1" w:styleId="WW8Num5z7">
    <w:name w:val="WW8Num5z7"/>
    <w:rsid w:val="003515CC"/>
  </w:style>
  <w:style w:type="character" w:customStyle="1" w:styleId="WW8Num5z8">
    <w:name w:val="WW8Num5z8"/>
    <w:rsid w:val="003515CC"/>
  </w:style>
  <w:style w:type="character" w:customStyle="1" w:styleId="WW8Num6z0">
    <w:name w:val="WW8Num6z0"/>
    <w:rsid w:val="003515CC"/>
    <w:rPr>
      <w:rFonts w:ascii="Times New Roman" w:eastAsia="Times New Roman" w:hAnsi="Times New Roman" w:cs="Times New Roman" w:hint="default"/>
      <w:w w:val="100"/>
      <w:sz w:val="24"/>
      <w:szCs w:val="24"/>
      <w:lang w:val="uk-UA" w:eastAsia="ar-SA" w:bidi="ar-SA"/>
    </w:rPr>
  </w:style>
  <w:style w:type="character" w:customStyle="1" w:styleId="WW8Num6z1">
    <w:name w:val="WW8Num6z1"/>
    <w:rsid w:val="003515CC"/>
    <w:rPr>
      <w:rFonts w:hint="default"/>
      <w:lang w:val="uk-UA" w:eastAsia="ar-SA" w:bidi="ar-SA"/>
    </w:rPr>
  </w:style>
  <w:style w:type="character" w:customStyle="1" w:styleId="WW8Num7z0">
    <w:name w:val="WW8Num7z0"/>
    <w:rsid w:val="003515CC"/>
    <w:rPr>
      <w:rFonts w:ascii="Times New Roman" w:eastAsia="Times New Roman" w:hAnsi="Times New Roman" w:cs="Times New Roman" w:hint="default"/>
      <w:b/>
      <w:bCs/>
      <w:w w:val="100"/>
      <w:sz w:val="28"/>
      <w:szCs w:val="28"/>
      <w:lang w:val="uk-UA" w:eastAsia="ar-SA" w:bidi="ar-SA"/>
    </w:rPr>
  </w:style>
  <w:style w:type="character" w:customStyle="1" w:styleId="WW8Num7z2">
    <w:name w:val="WW8Num7z2"/>
    <w:rsid w:val="003515CC"/>
    <w:rPr>
      <w:rFonts w:hint="default"/>
      <w:lang w:val="uk-UA" w:eastAsia="ar-SA" w:bidi="ar-SA"/>
    </w:rPr>
  </w:style>
  <w:style w:type="character" w:customStyle="1" w:styleId="WW8Num8z0">
    <w:name w:val="WW8Num8z0"/>
    <w:rsid w:val="003515C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uk-UA" w:eastAsia="uk-UA" w:bidi="uk-UA"/>
    </w:rPr>
  </w:style>
  <w:style w:type="character" w:customStyle="1" w:styleId="WW8Num8z1">
    <w:name w:val="WW8Num8z1"/>
    <w:rsid w:val="003515CC"/>
  </w:style>
  <w:style w:type="character" w:customStyle="1" w:styleId="WW8Num8z2">
    <w:name w:val="WW8Num8z2"/>
    <w:rsid w:val="003515CC"/>
  </w:style>
  <w:style w:type="character" w:customStyle="1" w:styleId="WW8Num8z3">
    <w:name w:val="WW8Num8z3"/>
    <w:rsid w:val="003515CC"/>
  </w:style>
  <w:style w:type="character" w:customStyle="1" w:styleId="WW8Num8z4">
    <w:name w:val="WW8Num8z4"/>
    <w:rsid w:val="003515CC"/>
  </w:style>
  <w:style w:type="character" w:customStyle="1" w:styleId="WW8Num8z5">
    <w:name w:val="WW8Num8z5"/>
    <w:rsid w:val="003515CC"/>
  </w:style>
  <w:style w:type="character" w:customStyle="1" w:styleId="WW8Num8z6">
    <w:name w:val="WW8Num8z6"/>
    <w:rsid w:val="003515CC"/>
  </w:style>
  <w:style w:type="character" w:customStyle="1" w:styleId="WW8Num8z7">
    <w:name w:val="WW8Num8z7"/>
    <w:rsid w:val="003515CC"/>
  </w:style>
  <w:style w:type="character" w:customStyle="1" w:styleId="WW8Num8z8">
    <w:name w:val="WW8Num8z8"/>
    <w:rsid w:val="003515CC"/>
  </w:style>
  <w:style w:type="character" w:customStyle="1" w:styleId="WW8Num9z0">
    <w:name w:val="WW8Num9z0"/>
    <w:rsid w:val="003515CC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sid w:val="003515CC"/>
  </w:style>
  <w:style w:type="character" w:customStyle="1" w:styleId="WW8Num9z2">
    <w:name w:val="WW8Num9z2"/>
    <w:rsid w:val="003515CC"/>
  </w:style>
  <w:style w:type="character" w:customStyle="1" w:styleId="WW8Num9z3">
    <w:name w:val="WW8Num9z3"/>
    <w:rsid w:val="003515CC"/>
  </w:style>
  <w:style w:type="character" w:customStyle="1" w:styleId="WW8Num9z4">
    <w:name w:val="WW8Num9z4"/>
    <w:rsid w:val="003515CC"/>
  </w:style>
  <w:style w:type="character" w:customStyle="1" w:styleId="WW8Num9z5">
    <w:name w:val="WW8Num9z5"/>
    <w:rsid w:val="003515CC"/>
  </w:style>
  <w:style w:type="character" w:customStyle="1" w:styleId="WW8Num9z6">
    <w:name w:val="WW8Num9z6"/>
    <w:rsid w:val="003515CC"/>
  </w:style>
  <w:style w:type="character" w:customStyle="1" w:styleId="WW8Num9z7">
    <w:name w:val="WW8Num9z7"/>
    <w:rsid w:val="003515CC"/>
  </w:style>
  <w:style w:type="character" w:customStyle="1" w:styleId="WW8Num9z8">
    <w:name w:val="WW8Num9z8"/>
    <w:rsid w:val="003515CC"/>
  </w:style>
  <w:style w:type="character" w:customStyle="1" w:styleId="WW8Num10z0">
    <w:name w:val="WW8Num10z0"/>
    <w:rsid w:val="003515CC"/>
    <w:rPr>
      <w:rFonts w:ascii="Times New Roman" w:hAnsi="Times New Roman" w:cs="Times New Roman" w:hint="default"/>
    </w:rPr>
  </w:style>
  <w:style w:type="character" w:customStyle="1" w:styleId="WW8Num10z1">
    <w:name w:val="WW8Num10z1"/>
    <w:rsid w:val="003515CC"/>
    <w:rPr>
      <w:rFonts w:ascii="Courier New" w:hAnsi="Courier New" w:cs="Courier New" w:hint="default"/>
    </w:rPr>
  </w:style>
  <w:style w:type="character" w:customStyle="1" w:styleId="WW8Num10z2">
    <w:name w:val="WW8Num10z2"/>
    <w:rsid w:val="003515CC"/>
    <w:rPr>
      <w:rFonts w:ascii="Wingdings" w:hAnsi="Wingdings" w:cs="Wingdings" w:hint="default"/>
    </w:rPr>
  </w:style>
  <w:style w:type="character" w:customStyle="1" w:styleId="WW8Num10z3">
    <w:name w:val="WW8Num10z3"/>
    <w:rsid w:val="003515CC"/>
    <w:rPr>
      <w:rFonts w:ascii="Symbol" w:hAnsi="Symbol" w:cs="Symbol" w:hint="default"/>
    </w:rPr>
  </w:style>
  <w:style w:type="character" w:customStyle="1" w:styleId="WW8Num11z0">
    <w:name w:val="WW8Num11z0"/>
    <w:rsid w:val="003515CC"/>
    <w:rPr>
      <w:rFonts w:hint="default"/>
    </w:rPr>
  </w:style>
  <w:style w:type="character" w:customStyle="1" w:styleId="WW8Num11z1">
    <w:name w:val="WW8Num11z1"/>
    <w:rsid w:val="003515CC"/>
  </w:style>
  <w:style w:type="character" w:customStyle="1" w:styleId="WW8Num11z2">
    <w:name w:val="WW8Num11z2"/>
    <w:rsid w:val="003515CC"/>
  </w:style>
  <w:style w:type="character" w:customStyle="1" w:styleId="WW8Num11z3">
    <w:name w:val="WW8Num11z3"/>
    <w:rsid w:val="003515CC"/>
  </w:style>
  <w:style w:type="character" w:customStyle="1" w:styleId="WW8Num11z4">
    <w:name w:val="WW8Num11z4"/>
    <w:rsid w:val="003515CC"/>
  </w:style>
  <w:style w:type="character" w:customStyle="1" w:styleId="WW8Num11z5">
    <w:name w:val="WW8Num11z5"/>
    <w:rsid w:val="003515CC"/>
  </w:style>
  <w:style w:type="character" w:customStyle="1" w:styleId="WW8Num11z6">
    <w:name w:val="WW8Num11z6"/>
    <w:rsid w:val="003515CC"/>
  </w:style>
  <w:style w:type="character" w:customStyle="1" w:styleId="WW8Num11z7">
    <w:name w:val="WW8Num11z7"/>
    <w:rsid w:val="003515CC"/>
  </w:style>
  <w:style w:type="character" w:customStyle="1" w:styleId="WW8Num11z8">
    <w:name w:val="WW8Num11z8"/>
    <w:rsid w:val="003515CC"/>
  </w:style>
  <w:style w:type="character" w:customStyle="1" w:styleId="WW8Num12z0">
    <w:name w:val="WW8Num12z0"/>
    <w:rsid w:val="003515CC"/>
    <w:rPr>
      <w:rFonts w:hint="default"/>
    </w:rPr>
  </w:style>
  <w:style w:type="character" w:customStyle="1" w:styleId="WW8Num12z1">
    <w:name w:val="WW8Num12z1"/>
    <w:rsid w:val="003515CC"/>
  </w:style>
  <w:style w:type="character" w:customStyle="1" w:styleId="WW8Num12z2">
    <w:name w:val="WW8Num12z2"/>
    <w:rsid w:val="003515CC"/>
  </w:style>
  <w:style w:type="character" w:customStyle="1" w:styleId="WW8Num12z3">
    <w:name w:val="WW8Num12z3"/>
    <w:rsid w:val="003515CC"/>
  </w:style>
  <w:style w:type="character" w:customStyle="1" w:styleId="WW8Num12z4">
    <w:name w:val="WW8Num12z4"/>
    <w:rsid w:val="003515CC"/>
  </w:style>
  <w:style w:type="character" w:customStyle="1" w:styleId="WW8Num12z5">
    <w:name w:val="WW8Num12z5"/>
    <w:rsid w:val="003515CC"/>
  </w:style>
  <w:style w:type="character" w:customStyle="1" w:styleId="WW8Num12z6">
    <w:name w:val="WW8Num12z6"/>
    <w:rsid w:val="003515CC"/>
  </w:style>
  <w:style w:type="character" w:customStyle="1" w:styleId="WW8Num12z7">
    <w:name w:val="WW8Num12z7"/>
    <w:rsid w:val="003515CC"/>
  </w:style>
  <w:style w:type="character" w:customStyle="1" w:styleId="WW8Num12z8">
    <w:name w:val="WW8Num12z8"/>
    <w:rsid w:val="003515CC"/>
  </w:style>
  <w:style w:type="character" w:customStyle="1" w:styleId="WW8Num13z0">
    <w:name w:val="WW8Num13z0"/>
    <w:rsid w:val="003515CC"/>
    <w:rPr>
      <w:rFonts w:hint="default"/>
      <w:lang w:val="uk-UA" w:eastAsia="ar-SA" w:bidi="ar-SA"/>
    </w:rPr>
  </w:style>
  <w:style w:type="character" w:customStyle="1" w:styleId="WW8Num13z1">
    <w:name w:val="WW8Num13z1"/>
    <w:rsid w:val="003515CC"/>
    <w:rPr>
      <w:rFonts w:ascii="Courier New" w:hAnsi="Courier New" w:cs="Courier New" w:hint="default"/>
    </w:rPr>
  </w:style>
  <w:style w:type="character" w:customStyle="1" w:styleId="WW8Num13z2">
    <w:name w:val="WW8Num13z2"/>
    <w:rsid w:val="003515CC"/>
    <w:rPr>
      <w:rFonts w:ascii="Wingdings" w:hAnsi="Wingdings" w:cs="Wingdings" w:hint="default"/>
    </w:rPr>
  </w:style>
  <w:style w:type="character" w:customStyle="1" w:styleId="WW8Num13z3">
    <w:name w:val="WW8Num13z3"/>
    <w:rsid w:val="003515CC"/>
    <w:rPr>
      <w:rFonts w:ascii="Symbol" w:hAnsi="Symbol" w:cs="Symbol" w:hint="default"/>
    </w:rPr>
  </w:style>
  <w:style w:type="character" w:customStyle="1" w:styleId="WW8Num14z0">
    <w:name w:val="WW8Num14z0"/>
    <w:rsid w:val="003515C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shd w:val="clear" w:color="auto" w:fill="auto"/>
      <w:vertAlign w:val="baseline"/>
      <w:lang w:val="uk-UA" w:eastAsia="uk-UA" w:bidi="uk-UA"/>
    </w:rPr>
  </w:style>
  <w:style w:type="character" w:customStyle="1" w:styleId="WW8Num14z1">
    <w:name w:val="WW8Num14z1"/>
    <w:rsid w:val="003515CC"/>
  </w:style>
  <w:style w:type="character" w:customStyle="1" w:styleId="WW8Num14z2">
    <w:name w:val="WW8Num14z2"/>
    <w:rsid w:val="003515CC"/>
  </w:style>
  <w:style w:type="character" w:customStyle="1" w:styleId="WW8Num14z3">
    <w:name w:val="WW8Num14z3"/>
    <w:rsid w:val="003515CC"/>
  </w:style>
  <w:style w:type="character" w:customStyle="1" w:styleId="WW8Num14z4">
    <w:name w:val="WW8Num14z4"/>
    <w:rsid w:val="003515CC"/>
  </w:style>
  <w:style w:type="character" w:customStyle="1" w:styleId="WW8Num14z5">
    <w:name w:val="WW8Num14z5"/>
    <w:rsid w:val="003515CC"/>
  </w:style>
  <w:style w:type="character" w:customStyle="1" w:styleId="WW8Num14z6">
    <w:name w:val="WW8Num14z6"/>
    <w:rsid w:val="003515CC"/>
  </w:style>
  <w:style w:type="character" w:customStyle="1" w:styleId="WW8Num14z7">
    <w:name w:val="WW8Num14z7"/>
    <w:rsid w:val="003515CC"/>
  </w:style>
  <w:style w:type="character" w:customStyle="1" w:styleId="WW8Num14z8">
    <w:name w:val="WW8Num14z8"/>
    <w:rsid w:val="003515CC"/>
  </w:style>
  <w:style w:type="character" w:customStyle="1" w:styleId="WW8Num15z0">
    <w:name w:val="WW8Num15z0"/>
    <w:rsid w:val="003515CC"/>
    <w:rPr>
      <w:rFonts w:hint="default"/>
    </w:rPr>
  </w:style>
  <w:style w:type="character" w:customStyle="1" w:styleId="WW8Num15z1">
    <w:name w:val="WW8Num15z1"/>
    <w:rsid w:val="003515CC"/>
  </w:style>
  <w:style w:type="character" w:customStyle="1" w:styleId="WW8Num15z2">
    <w:name w:val="WW8Num15z2"/>
    <w:rsid w:val="003515CC"/>
  </w:style>
  <w:style w:type="character" w:customStyle="1" w:styleId="WW8Num15z3">
    <w:name w:val="WW8Num15z3"/>
    <w:rsid w:val="003515CC"/>
  </w:style>
  <w:style w:type="character" w:customStyle="1" w:styleId="WW8Num15z4">
    <w:name w:val="WW8Num15z4"/>
    <w:rsid w:val="003515CC"/>
  </w:style>
  <w:style w:type="character" w:customStyle="1" w:styleId="WW8Num15z5">
    <w:name w:val="WW8Num15z5"/>
    <w:rsid w:val="003515CC"/>
  </w:style>
  <w:style w:type="character" w:customStyle="1" w:styleId="WW8Num15z6">
    <w:name w:val="WW8Num15z6"/>
    <w:rsid w:val="003515CC"/>
  </w:style>
  <w:style w:type="character" w:customStyle="1" w:styleId="WW8Num15z7">
    <w:name w:val="WW8Num15z7"/>
    <w:rsid w:val="003515CC"/>
  </w:style>
  <w:style w:type="character" w:customStyle="1" w:styleId="WW8Num15z8">
    <w:name w:val="WW8Num15z8"/>
    <w:rsid w:val="003515CC"/>
  </w:style>
  <w:style w:type="character" w:customStyle="1" w:styleId="WW8Num16z0">
    <w:name w:val="WW8Num16z0"/>
    <w:rsid w:val="003515CC"/>
    <w:rPr>
      <w:rFonts w:hint="default"/>
      <w:spacing w:val="0"/>
      <w:w w:val="99"/>
      <w:lang w:val="uk-UA" w:eastAsia="ar-SA" w:bidi="ar-SA"/>
    </w:rPr>
  </w:style>
  <w:style w:type="character" w:customStyle="1" w:styleId="WW8Num16z1">
    <w:name w:val="WW8Num16z1"/>
    <w:rsid w:val="003515CC"/>
    <w:rPr>
      <w:rFonts w:hint="default"/>
      <w:lang w:val="uk-UA" w:eastAsia="ar-SA" w:bidi="ar-SA"/>
    </w:rPr>
  </w:style>
  <w:style w:type="character" w:customStyle="1" w:styleId="WW8Num17z0">
    <w:name w:val="WW8Num17z0"/>
    <w:rsid w:val="003515CC"/>
    <w:rPr>
      <w:rFonts w:eastAsia="NotoSerif-Identity-H" w:hint="default"/>
      <w:b/>
      <w:color w:val="FF0000"/>
      <w:sz w:val="24"/>
      <w:szCs w:val="24"/>
      <w:lang w:val="uk-UA"/>
    </w:rPr>
  </w:style>
  <w:style w:type="character" w:customStyle="1" w:styleId="WW8Num17z1">
    <w:name w:val="WW8Num17z1"/>
    <w:rsid w:val="003515CC"/>
  </w:style>
  <w:style w:type="character" w:customStyle="1" w:styleId="WW8Num17z2">
    <w:name w:val="WW8Num17z2"/>
    <w:rsid w:val="003515CC"/>
  </w:style>
  <w:style w:type="character" w:customStyle="1" w:styleId="WW8Num17z3">
    <w:name w:val="WW8Num17z3"/>
    <w:rsid w:val="003515CC"/>
  </w:style>
  <w:style w:type="character" w:customStyle="1" w:styleId="WW8Num17z4">
    <w:name w:val="WW8Num17z4"/>
    <w:rsid w:val="003515CC"/>
  </w:style>
  <w:style w:type="character" w:customStyle="1" w:styleId="WW8Num17z5">
    <w:name w:val="WW8Num17z5"/>
    <w:rsid w:val="003515CC"/>
  </w:style>
  <w:style w:type="character" w:customStyle="1" w:styleId="WW8Num17z6">
    <w:name w:val="WW8Num17z6"/>
    <w:rsid w:val="003515CC"/>
  </w:style>
  <w:style w:type="character" w:customStyle="1" w:styleId="WW8Num17z7">
    <w:name w:val="WW8Num17z7"/>
    <w:rsid w:val="003515CC"/>
  </w:style>
  <w:style w:type="character" w:customStyle="1" w:styleId="WW8Num17z8">
    <w:name w:val="WW8Num17z8"/>
    <w:rsid w:val="003515CC"/>
  </w:style>
  <w:style w:type="character" w:customStyle="1" w:styleId="WW8Num18z0">
    <w:name w:val="WW8Num18z0"/>
    <w:rsid w:val="003515CC"/>
    <w:rPr>
      <w:rFonts w:hint="default"/>
    </w:rPr>
  </w:style>
  <w:style w:type="character" w:customStyle="1" w:styleId="WW8Num18z1">
    <w:name w:val="WW8Num18z1"/>
    <w:rsid w:val="003515CC"/>
  </w:style>
  <w:style w:type="character" w:customStyle="1" w:styleId="WW8Num18z2">
    <w:name w:val="WW8Num18z2"/>
    <w:rsid w:val="003515CC"/>
  </w:style>
  <w:style w:type="character" w:customStyle="1" w:styleId="WW8Num18z3">
    <w:name w:val="WW8Num18z3"/>
    <w:rsid w:val="003515CC"/>
  </w:style>
  <w:style w:type="character" w:customStyle="1" w:styleId="WW8Num18z4">
    <w:name w:val="WW8Num18z4"/>
    <w:rsid w:val="003515CC"/>
  </w:style>
  <w:style w:type="character" w:customStyle="1" w:styleId="WW8Num18z5">
    <w:name w:val="WW8Num18z5"/>
    <w:rsid w:val="003515CC"/>
  </w:style>
  <w:style w:type="character" w:customStyle="1" w:styleId="WW8Num18z6">
    <w:name w:val="WW8Num18z6"/>
    <w:rsid w:val="003515CC"/>
  </w:style>
  <w:style w:type="character" w:customStyle="1" w:styleId="WW8Num18z7">
    <w:name w:val="WW8Num18z7"/>
    <w:rsid w:val="003515CC"/>
  </w:style>
  <w:style w:type="character" w:customStyle="1" w:styleId="WW8Num18z8">
    <w:name w:val="WW8Num18z8"/>
    <w:rsid w:val="003515CC"/>
  </w:style>
  <w:style w:type="character" w:customStyle="1" w:styleId="WW8Num19z0">
    <w:name w:val="WW8Num19z0"/>
    <w:rsid w:val="003515CC"/>
    <w:rPr>
      <w:rFonts w:ascii="Symbol" w:hAnsi="Symbol" w:cs="Symbol" w:hint="default"/>
      <w:sz w:val="24"/>
      <w:szCs w:val="24"/>
      <w:lang w:val="uk-UA"/>
    </w:rPr>
  </w:style>
  <w:style w:type="character" w:customStyle="1" w:styleId="WW8Num19z1">
    <w:name w:val="WW8Num19z1"/>
    <w:rsid w:val="003515CC"/>
    <w:rPr>
      <w:rFonts w:ascii="Courier New" w:hAnsi="Courier New" w:cs="Courier New" w:hint="default"/>
    </w:rPr>
  </w:style>
  <w:style w:type="character" w:customStyle="1" w:styleId="WW8Num19z2">
    <w:name w:val="WW8Num19z2"/>
    <w:rsid w:val="003515CC"/>
    <w:rPr>
      <w:rFonts w:ascii="Wingdings" w:hAnsi="Wingdings" w:cs="Wingdings" w:hint="default"/>
    </w:rPr>
  </w:style>
  <w:style w:type="character" w:customStyle="1" w:styleId="WW8Num20z0">
    <w:name w:val="WW8Num20z0"/>
    <w:rsid w:val="003515CC"/>
    <w:rPr>
      <w:rFonts w:hint="default"/>
    </w:rPr>
  </w:style>
  <w:style w:type="character" w:customStyle="1" w:styleId="WW8Num20z1">
    <w:name w:val="WW8Num20z1"/>
    <w:rsid w:val="003515CC"/>
  </w:style>
  <w:style w:type="character" w:customStyle="1" w:styleId="WW8Num20z2">
    <w:name w:val="WW8Num20z2"/>
    <w:rsid w:val="003515CC"/>
  </w:style>
  <w:style w:type="character" w:customStyle="1" w:styleId="WW8Num20z3">
    <w:name w:val="WW8Num20z3"/>
    <w:rsid w:val="003515CC"/>
  </w:style>
  <w:style w:type="character" w:customStyle="1" w:styleId="WW8Num20z4">
    <w:name w:val="WW8Num20z4"/>
    <w:rsid w:val="003515CC"/>
  </w:style>
  <w:style w:type="character" w:customStyle="1" w:styleId="WW8Num20z5">
    <w:name w:val="WW8Num20z5"/>
    <w:rsid w:val="003515CC"/>
  </w:style>
  <w:style w:type="character" w:customStyle="1" w:styleId="WW8Num20z6">
    <w:name w:val="WW8Num20z6"/>
    <w:rsid w:val="003515CC"/>
  </w:style>
  <w:style w:type="character" w:customStyle="1" w:styleId="WW8Num20z7">
    <w:name w:val="WW8Num20z7"/>
    <w:rsid w:val="003515CC"/>
  </w:style>
  <w:style w:type="character" w:customStyle="1" w:styleId="WW8Num20z8">
    <w:name w:val="WW8Num20z8"/>
    <w:rsid w:val="003515CC"/>
  </w:style>
  <w:style w:type="character" w:customStyle="1" w:styleId="WW8Num21z0">
    <w:name w:val="WW8Num21z0"/>
    <w:rsid w:val="003515CC"/>
    <w:rPr>
      <w:rFonts w:hint="default"/>
      <w:sz w:val="22"/>
      <w:szCs w:val="22"/>
    </w:rPr>
  </w:style>
  <w:style w:type="character" w:customStyle="1" w:styleId="WW8Num21z1">
    <w:name w:val="WW8Num21z1"/>
    <w:rsid w:val="003515CC"/>
  </w:style>
  <w:style w:type="character" w:customStyle="1" w:styleId="WW8Num21z2">
    <w:name w:val="WW8Num21z2"/>
    <w:rsid w:val="003515CC"/>
  </w:style>
  <w:style w:type="character" w:customStyle="1" w:styleId="WW8Num21z3">
    <w:name w:val="WW8Num21z3"/>
    <w:rsid w:val="003515CC"/>
  </w:style>
  <w:style w:type="character" w:customStyle="1" w:styleId="WW8Num21z4">
    <w:name w:val="WW8Num21z4"/>
    <w:rsid w:val="003515CC"/>
  </w:style>
  <w:style w:type="character" w:customStyle="1" w:styleId="WW8Num21z5">
    <w:name w:val="WW8Num21z5"/>
    <w:rsid w:val="003515CC"/>
  </w:style>
  <w:style w:type="character" w:customStyle="1" w:styleId="WW8Num21z6">
    <w:name w:val="WW8Num21z6"/>
    <w:rsid w:val="003515CC"/>
  </w:style>
  <w:style w:type="character" w:customStyle="1" w:styleId="WW8Num21z7">
    <w:name w:val="WW8Num21z7"/>
    <w:rsid w:val="003515CC"/>
  </w:style>
  <w:style w:type="character" w:customStyle="1" w:styleId="WW8Num21z8">
    <w:name w:val="WW8Num21z8"/>
    <w:rsid w:val="003515CC"/>
  </w:style>
  <w:style w:type="character" w:customStyle="1" w:styleId="WW8Num22z0">
    <w:name w:val="WW8Num22z0"/>
    <w:rsid w:val="003515C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shd w:val="clear" w:color="auto" w:fill="auto"/>
      <w:vertAlign w:val="baseline"/>
      <w:lang w:val="uk-UA" w:eastAsia="uk-UA" w:bidi="uk-UA"/>
    </w:rPr>
  </w:style>
  <w:style w:type="character" w:customStyle="1" w:styleId="WW8Num22z1">
    <w:name w:val="WW8Num22z1"/>
    <w:rsid w:val="003515CC"/>
  </w:style>
  <w:style w:type="character" w:customStyle="1" w:styleId="WW8Num22z2">
    <w:name w:val="WW8Num22z2"/>
    <w:rsid w:val="003515CC"/>
  </w:style>
  <w:style w:type="character" w:customStyle="1" w:styleId="WW8Num22z3">
    <w:name w:val="WW8Num22z3"/>
    <w:rsid w:val="003515CC"/>
  </w:style>
  <w:style w:type="character" w:customStyle="1" w:styleId="WW8Num22z4">
    <w:name w:val="WW8Num22z4"/>
    <w:rsid w:val="003515CC"/>
  </w:style>
  <w:style w:type="character" w:customStyle="1" w:styleId="WW8Num22z5">
    <w:name w:val="WW8Num22z5"/>
    <w:rsid w:val="003515CC"/>
  </w:style>
  <w:style w:type="character" w:customStyle="1" w:styleId="WW8Num22z6">
    <w:name w:val="WW8Num22z6"/>
    <w:rsid w:val="003515CC"/>
  </w:style>
  <w:style w:type="character" w:customStyle="1" w:styleId="WW8Num22z7">
    <w:name w:val="WW8Num22z7"/>
    <w:rsid w:val="003515CC"/>
  </w:style>
  <w:style w:type="character" w:customStyle="1" w:styleId="WW8Num22z8">
    <w:name w:val="WW8Num22z8"/>
    <w:rsid w:val="003515CC"/>
  </w:style>
  <w:style w:type="character" w:customStyle="1" w:styleId="WW8Num23z0">
    <w:name w:val="WW8Num23z0"/>
    <w:rsid w:val="003515CC"/>
    <w:rPr>
      <w:rFonts w:hint="default"/>
    </w:rPr>
  </w:style>
  <w:style w:type="character" w:customStyle="1" w:styleId="WW8Num23z1">
    <w:name w:val="WW8Num23z1"/>
    <w:rsid w:val="003515CC"/>
  </w:style>
  <w:style w:type="character" w:customStyle="1" w:styleId="WW8Num23z2">
    <w:name w:val="WW8Num23z2"/>
    <w:rsid w:val="003515CC"/>
  </w:style>
  <w:style w:type="character" w:customStyle="1" w:styleId="WW8Num23z3">
    <w:name w:val="WW8Num23z3"/>
    <w:rsid w:val="003515CC"/>
  </w:style>
  <w:style w:type="character" w:customStyle="1" w:styleId="WW8Num23z4">
    <w:name w:val="WW8Num23z4"/>
    <w:rsid w:val="003515CC"/>
  </w:style>
  <w:style w:type="character" w:customStyle="1" w:styleId="WW8Num23z5">
    <w:name w:val="WW8Num23z5"/>
    <w:rsid w:val="003515CC"/>
  </w:style>
  <w:style w:type="character" w:customStyle="1" w:styleId="WW8Num23z6">
    <w:name w:val="WW8Num23z6"/>
    <w:rsid w:val="003515CC"/>
  </w:style>
  <w:style w:type="character" w:customStyle="1" w:styleId="WW8Num23z7">
    <w:name w:val="WW8Num23z7"/>
    <w:rsid w:val="003515CC"/>
  </w:style>
  <w:style w:type="character" w:customStyle="1" w:styleId="WW8Num23z8">
    <w:name w:val="WW8Num23z8"/>
    <w:rsid w:val="003515CC"/>
  </w:style>
  <w:style w:type="character" w:customStyle="1" w:styleId="WW8Num24z0">
    <w:name w:val="WW8Num24z0"/>
    <w:rsid w:val="003515CC"/>
    <w:rPr>
      <w:rFonts w:ascii="Symbol" w:eastAsia="Symbol" w:hAnsi="Symbol" w:cs="Symbol" w:hint="default"/>
      <w:w w:val="100"/>
      <w:sz w:val="24"/>
      <w:szCs w:val="24"/>
      <w:lang w:val="uk-UA" w:eastAsia="ar-SA" w:bidi="ar-SA"/>
    </w:rPr>
  </w:style>
  <w:style w:type="character" w:customStyle="1" w:styleId="WW8Num24z1">
    <w:name w:val="WW8Num24z1"/>
    <w:rsid w:val="003515CC"/>
    <w:rPr>
      <w:rFonts w:hint="default"/>
      <w:lang w:val="uk-UA" w:eastAsia="ar-SA" w:bidi="ar-SA"/>
    </w:rPr>
  </w:style>
  <w:style w:type="character" w:customStyle="1" w:styleId="WW8Num25z0">
    <w:name w:val="WW8Num25z0"/>
    <w:rsid w:val="003515CC"/>
  </w:style>
  <w:style w:type="character" w:customStyle="1" w:styleId="WW8Num25z1">
    <w:name w:val="WW8Num25z1"/>
    <w:rsid w:val="003515CC"/>
  </w:style>
  <w:style w:type="character" w:customStyle="1" w:styleId="WW8Num25z2">
    <w:name w:val="WW8Num25z2"/>
    <w:rsid w:val="003515CC"/>
  </w:style>
  <w:style w:type="character" w:customStyle="1" w:styleId="WW8Num25z3">
    <w:name w:val="WW8Num25z3"/>
    <w:rsid w:val="003515CC"/>
  </w:style>
  <w:style w:type="character" w:customStyle="1" w:styleId="WW8Num25z4">
    <w:name w:val="WW8Num25z4"/>
    <w:rsid w:val="003515CC"/>
  </w:style>
  <w:style w:type="character" w:customStyle="1" w:styleId="WW8Num25z5">
    <w:name w:val="WW8Num25z5"/>
    <w:rsid w:val="003515CC"/>
  </w:style>
  <w:style w:type="character" w:customStyle="1" w:styleId="WW8Num25z6">
    <w:name w:val="WW8Num25z6"/>
    <w:rsid w:val="003515CC"/>
  </w:style>
  <w:style w:type="character" w:customStyle="1" w:styleId="WW8Num25z7">
    <w:name w:val="WW8Num25z7"/>
    <w:rsid w:val="003515CC"/>
  </w:style>
  <w:style w:type="character" w:customStyle="1" w:styleId="WW8Num25z8">
    <w:name w:val="WW8Num25z8"/>
    <w:rsid w:val="003515CC"/>
  </w:style>
  <w:style w:type="character" w:customStyle="1" w:styleId="WW8Num26z0">
    <w:name w:val="WW8Num26z0"/>
    <w:rsid w:val="003515CC"/>
    <w:rPr>
      <w:rFonts w:ascii="Times New Roman" w:eastAsia="Times New Roman" w:hAnsi="Times New Roman" w:cs="Times New Roman" w:hint="default"/>
    </w:rPr>
  </w:style>
  <w:style w:type="character" w:customStyle="1" w:styleId="WW8Num26z1">
    <w:name w:val="WW8Num26z1"/>
    <w:rsid w:val="003515CC"/>
    <w:rPr>
      <w:rFonts w:ascii="Courier New" w:hAnsi="Courier New" w:cs="Courier New" w:hint="default"/>
    </w:rPr>
  </w:style>
  <w:style w:type="character" w:customStyle="1" w:styleId="WW8Num26z2">
    <w:name w:val="WW8Num26z2"/>
    <w:rsid w:val="003515CC"/>
    <w:rPr>
      <w:rFonts w:ascii="Wingdings" w:hAnsi="Wingdings" w:cs="Wingdings" w:hint="default"/>
    </w:rPr>
  </w:style>
  <w:style w:type="character" w:customStyle="1" w:styleId="WW8Num26z3">
    <w:name w:val="WW8Num26z3"/>
    <w:rsid w:val="003515CC"/>
    <w:rPr>
      <w:rFonts w:ascii="Symbol" w:hAnsi="Symbol" w:cs="Symbol" w:hint="default"/>
    </w:rPr>
  </w:style>
  <w:style w:type="character" w:customStyle="1" w:styleId="WW8Num27z0">
    <w:name w:val="WW8Num27z0"/>
    <w:rsid w:val="003515CC"/>
    <w:rPr>
      <w:rFonts w:ascii="Times New Roman" w:hAnsi="Times New Roman" w:cs="Times New Roman" w:hint="default"/>
      <w:b/>
      <w:color w:val="000000"/>
    </w:rPr>
  </w:style>
  <w:style w:type="character" w:customStyle="1" w:styleId="WW8Num27z1">
    <w:name w:val="WW8Num27z1"/>
    <w:rsid w:val="003515CC"/>
  </w:style>
  <w:style w:type="character" w:customStyle="1" w:styleId="WW8Num27z2">
    <w:name w:val="WW8Num27z2"/>
    <w:rsid w:val="003515CC"/>
  </w:style>
  <w:style w:type="character" w:customStyle="1" w:styleId="WW8Num27z3">
    <w:name w:val="WW8Num27z3"/>
    <w:rsid w:val="003515CC"/>
  </w:style>
  <w:style w:type="character" w:customStyle="1" w:styleId="WW8Num27z4">
    <w:name w:val="WW8Num27z4"/>
    <w:rsid w:val="003515CC"/>
  </w:style>
  <w:style w:type="character" w:customStyle="1" w:styleId="WW8Num27z5">
    <w:name w:val="WW8Num27z5"/>
    <w:rsid w:val="003515CC"/>
  </w:style>
  <w:style w:type="character" w:customStyle="1" w:styleId="WW8Num27z6">
    <w:name w:val="WW8Num27z6"/>
    <w:rsid w:val="003515CC"/>
  </w:style>
  <w:style w:type="character" w:customStyle="1" w:styleId="WW8Num27z7">
    <w:name w:val="WW8Num27z7"/>
    <w:rsid w:val="003515CC"/>
  </w:style>
  <w:style w:type="character" w:customStyle="1" w:styleId="WW8Num27z8">
    <w:name w:val="WW8Num27z8"/>
    <w:rsid w:val="003515CC"/>
  </w:style>
  <w:style w:type="character" w:customStyle="1" w:styleId="WW8Num28z0">
    <w:name w:val="WW8Num28z0"/>
    <w:rsid w:val="003515CC"/>
    <w:rPr>
      <w:rFonts w:hint="default"/>
    </w:rPr>
  </w:style>
  <w:style w:type="character" w:customStyle="1" w:styleId="WW8Num29z0">
    <w:name w:val="WW8Num29z0"/>
    <w:rsid w:val="003515CC"/>
    <w:rPr>
      <w:rFonts w:ascii="Times New Roman" w:eastAsia="Times New Roman" w:hAnsi="Times New Roman" w:cs="Times New Roman" w:hint="default"/>
      <w:w w:val="100"/>
      <w:sz w:val="24"/>
      <w:szCs w:val="24"/>
      <w:lang w:val="uk-UA" w:eastAsia="ar-SA" w:bidi="ar-SA"/>
    </w:rPr>
  </w:style>
  <w:style w:type="character" w:customStyle="1" w:styleId="WW8Num29z1">
    <w:name w:val="WW8Num29z1"/>
    <w:rsid w:val="003515CC"/>
    <w:rPr>
      <w:rFonts w:hint="default"/>
      <w:lang w:val="uk-UA" w:eastAsia="ar-SA" w:bidi="ar-SA"/>
    </w:rPr>
  </w:style>
  <w:style w:type="character" w:customStyle="1" w:styleId="WW8Num30z0">
    <w:name w:val="WW8Num30z0"/>
    <w:rsid w:val="003515CC"/>
    <w:rPr>
      <w:rFonts w:ascii="Times New Roman" w:hAnsi="Times New Roman" w:cs="Times New Roman" w:hint="default"/>
    </w:rPr>
  </w:style>
  <w:style w:type="character" w:customStyle="1" w:styleId="WW8Num30z1">
    <w:name w:val="WW8Num30z1"/>
    <w:rsid w:val="003515CC"/>
    <w:rPr>
      <w:rFonts w:ascii="Courier New" w:hAnsi="Courier New" w:cs="Courier New" w:hint="default"/>
    </w:rPr>
  </w:style>
  <w:style w:type="character" w:customStyle="1" w:styleId="WW8Num30z2">
    <w:name w:val="WW8Num30z2"/>
    <w:rsid w:val="003515CC"/>
    <w:rPr>
      <w:rFonts w:ascii="Wingdings" w:hAnsi="Wingdings" w:cs="Wingdings" w:hint="default"/>
    </w:rPr>
  </w:style>
  <w:style w:type="character" w:customStyle="1" w:styleId="WW8Num30z3">
    <w:name w:val="WW8Num30z3"/>
    <w:rsid w:val="003515CC"/>
    <w:rPr>
      <w:rFonts w:ascii="Symbol" w:hAnsi="Symbol" w:cs="Symbol" w:hint="default"/>
    </w:rPr>
  </w:style>
  <w:style w:type="character" w:customStyle="1" w:styleId="WW8Num31z0">
    <w:name w:val="WW8Num31z0"/>
    <w:rsid w:val="003515CC"/>
    <w:rPr>
      <w:rFonts w:ascii="Symbol" w:eastAsia="Symbol" w:hAnsi="Symbol" w:cs="Symbol" w:hint="default"/>
      <w:w w:val="100"/>
      <w:sz w:val="24"/>
      <w:szCs w:val="24"/>
      <w:lang w:val="uk-UA" w:eastAsia="ar-SA" w:bidi="ar-SA"/>
    </w:rPr>
  </w:style>
  <w:style w:type="character" w:customStyle="1" w:styleId="WW8Num31z1">
    <w:name w:val="WW8Num31z1"/>
    <w:rsid w:val="003515CC"/>
    <w:rPr>
      <w:rFonts w:hint="default"/>
      <w:lang w:val="uk-UA" w:eastAsia="ar-SA" w:bidi="ar-SA"/>
    </w:rPr>
  </w:style>
  <w:style w:type="character" w:customStyle="1" w:styleId="WW8Num32z0">
    <w:name w:val="WW8Num32z0"/>
    <w:rsid w:val="003515CC"/>
    <w:rPr>
      <w:rFonts w:ascii="Symbol" w:hAnsi="Symbol" w:cs="Symbol" w:hint="default"/>
    </w:rPr>
  </w:style>
  <w:style w:type="character" w:customStyle="1" w:styleId="WW8Num32z1">
    <w:name w:val="WW8Num32z1"/>
    <w:rsid w:val="003515CC"/>
    <w:rPr>
      <w:rFonts w:ascii="Courier New" w:hAnsi="Courier New" w:cs="Courier New" w:hint="default"/>
    </w:rPr>
  </w:style>
  <w:style w:type="character" w:customStyle="1" w:styleId="WW8Num32z2">
    <w:name w:val="WW8Num32z2"/>
    <w:rsid w:val="003515CC"/>
    <w:rPr>
      <w:rFonts w:ascii="Wingdings" w:hAnsi="Wingdings" w:cs="Wingdings" w:hint="default"/>
    </w:rPr>
  </w:style>
  <w:style w:type="character" w:customStyle="1" w:styleId="WW8Num33z0">
    <w:name w:val="WW8Num33z0"/>
    <w:rsid w:val="003515CC"/>
    <w:rPr>
      <w:rFonts w:hint="default"/>
      <w:b w:val="0"/>
    </w:rPr>
  </w:style>
  <w:style w:type="character" w:customStyle="1" w:styleId="WW8Num33z1">
    <w:name w:val="WW8Num33z1"/>
    <w:rsid w:val="003515CC"/>
  </w:style>
  <w:style w:type="character" w:customStyle="1" w:styleId="WW8Num33z2">
    <w:name w:val="WW8Num33z2"/>
    <w:rsid w:val="003515CC"/>
  </w:style>
  <w:style w:type="character" w:customStyle="1" w:styleId="WW8Num33z3">
    <w:name w:val="WW8Num33z3"/>
    <w:rsid w:val="003515CC"/>
  </w:style>
  <w:style w:type="character" w:customStyle="1" w:styleId="WW8Num33z4">
    <w:name w:val="WW8Num33z4"/>
    <w:rsid w:val="003515CC"/>
  </w:style>
  <w:style w:type="character" w:customStyle="1" w:styleId="WW8Num33z5">
    <w:name w:val="WW8Num33z5"/>
    <w:rsid w:val="003515CC"/>
  </w:style>
  <w:style w:type="character" w:customStyle="1" w:styleId="WW8Num33z6">
    <w:name w:val="WW8Num33z6"/>
    <w:rsid w:val="003515CC"/>
  </w:style>
  <w:style w:type="character" w:customStyle="1" w:styleId="WW8Num33z7">
    <w:name w:val="WW8Num33z7"/>
    <w:rsid w:val="003515CC"/>
  </w:style>
  <w:style w:type="character" w:customStyle="1" w:styleId="WW8Num33z8">
    <w:name w:val="WW8Num33z8"/>
    <w:rsid w:val="003515CC"/>
  </w:style>
  <w:style w:type="character" w:customStyle="1" w:styleId="WW8Num34z0">
    <w:name w:val="WW8Num34z0"/>
    <w:rsid w:val="003515CC"/>
    <w:rPr>
      <w:rFonts w:hint="default"/>
    </w:rPr>
  </w:style>
  <w:style w:type="character" w:customStyle="1" w:styleId="WW8Num34z1">
    <w:name w:val="WW8Num34z1"/>
    <w:rsid w:val="003515CC"/>
  </w:style>
  <w:style w:type="character" w:customStyle="1" w:styleId="WW8Num34z2">
    <w:name w:val="WW8Num34z2"/>
    <w:rsid w:val="003515CC"/>
  </w:style>
  <w:style w:type="character" w:customStyle="1" w:styleId="WW8Num34z3">
    <w:name w:val="WW8Num34z3"/>
    <w:rsid w:val="003515CC"/>
  </w:style>
  <w:style w:type="character" w:customStyle="1" w:styleId="WW8Num34z4">
    <w:name w:val="WW8Num34z4"/>
    <w:rsid w:val="003515CC"/>
  </w:style>
  <w:style w:type="character" w:customStyle="1" w:styleId="WW8Num34z5">
    <w:name w:val="WW8Num34z5"/>
    <w:rsid w:val="003515CC"/>
  </w:style>
  <w:style w:type="character" w:customStyle="1" w:styleId="WW8Num34z6">
    <w:name w:val="WW8Num34z6"/>
    <w:rsid w:val="003515CC"/>
  </w:style>
  <w:style w:type="character" w:customStyle="1" w:styleId="WW8Num34z7">
    <w:name w:val="WW8Num34z7"/>
    <w:rsid w:val="003515CC"/>
  </w:style>
  <w:style w:type="character" w:customStyle="1" w:styleId="WW8Num34z8">
    <w:name w:val="WW8Num34z8"/>
    <w:rsid w:val="003515CC"/>
  </w:style>
  <w:style w:type="character" w:customStyle="1" w:styleId="WW8Num35z0">
    <w:name w:val="WW8Num35z0"/>
    <w:rsid w:val="003515CC"/>
    <w:rPr>
      <w:rFonts w:hint="default"/>
    </w:rPr>
  </w:style>
  <w:style w:type="character" w:customStyle="1" w:styleId="WW8Num36z0">
    <w:name w:val="WW8Num36z0"/>
    <w:rsid w:val="003515CC"/>
    <w:rPr>
      <w:rFonts w:ascii="Times New Roman" w:eastAsia="Times New Roman" w:hAnsi="Times New Roman" w:cs="Times New Roman" w:hint="default"/>
      <w:spacing w:val="0"/>
      <w:w w:val="99"/>
      <w:sz w:val="20"/>
      <w:szCs w:val="20"/>
      <w:lang w:val="uk-UA" w:eastAsia="ar-SA" w:bidi="ar-SA"/>
    </w:rPr>
  </w:style>
  <w:style w:type="character" w:customStyle="1" w:styleId="WW8Num36z1">
    <w:name w:val="WW8Num36z1"/>
    <w:rsid w:val="003515CC"/>
    <w:rPr>
      <w:rFonts w:hint="default"/>
      <w:lang w:val="uk-UA" w:eastAsia="ar-SA" w:bidi="ar-SA"/>
    </w:rPr>
  </w:style>
  <w:style w:type="character" w:customStyle="1" w:styleId="WW8Num37z0">
    <w:name w:val="WW8Num37z0"/>
    <w:rsid w:val="003515CC"/>
    <w:rPr>
      <w:rFonts w:ascii="Times New Roman" w:eastAsia="Times New Roman" w:hAnsi="Times New Roman" w:cs="Times New Roman" w:hint="default"/>
      <w:spacing w:val="0"/>
      <w:w w:val="99"/>
      <w:sz w:val="20"/>
      <w:szCs w:val="20"/>
      <w:lang w:val="uk-UA" w:eastAsia="ar-SA" w:bidi="ar-SA"/>
    </w:rPr>
  </w:style>
  <w:style w:type="character" w:customStyle="1" w:styleId="WW8Num37z1">
    <w:name w:val="WW8Num37z1"/>
    <w:rsid w:val="003515CC"/>
    <w:rPr>
      <w:rFonts w:hint="default"/>
      <w:lang w:val="uk-UA" w:eastAsia="ar-SA" w:bidi="ar-SA"/>
    </w:rPr>
  </w:style>
  <w:style w:type="character" w:customStyle="1" w:styleId="WW8Num38z0">
    <w:name w:val="WW8Num38z0"/>
    <w:rsid w:val="003515C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auto"/>
      <w:vertAlign w:val="baseline"/>
      <w:lang w:val="ru-RU" w:eastAsia="ru-RU" w:bidi="ru-RU"/>
    </w:rPr>
  </w:style>
  <w:style w:type="character" w:customStyle="1" w:styleId="WW8Num38z1">
    <w:name w:val="WW8Num38z1"/>
    <w:rsid w:val="003515CC"/>
  </w:style>
  <w:style w:type="character" w:customStyle="1" w:styleId="WW8Num38z2">
    <w:name w:val="WW8Num38z2"/>
    <w:rsid w:val="003515CC"/>
  </w:style>
  <w:style w:type="character" w:customStyle="1" w:styleId="WW8Num38z3">
    <w:name w:val="WW8Num38z3"/>
    <w:rsid w:val="003515CC"/>
  </w:style>
  <w:style w:type="character" w:customStyle="1" w:styleId="WW8Num38z4">
    <w:name w:val="WW8Num38z4"/>
    <w:rsid w:val="003515CC"/>
  </w:style>
  <w:style w:type="character" w:customStyle="1" w:styleId="WW8Num38z5">
    <w:name w:val="WW8Num38z5"/>
    <w:rsid w:val="003515CC"/>
  </w:style>
  <w:style w:type="character" w:customStyle="1" w:styleId="WW8Num38z6">
    <w:name w:val="WW8Num38z6"/>
    <w:rsid w:val="003515CC"/>
  </w:style>
  <w:style w:type="character" w:customStyle="1" w:styleId="WW8Num38z7">
    <w:name w:val="WW8Num38z7"/>
    <w:rsid w:val="003515CC"/>
  </w:style>
  <w:style w:type="character" w:customStyle="1" w:styleId="WW8Num38z8">
    <w:name w:val="WW8Num38z8"/>
    <w:rsid w:val="003515CC"/>
  </w:style>
  <w:style w:type="character" w:customStyle="1" w:styleId="WW8Num39z0">
    <w:name w:val="WW8Num39z0"/>
    <w:rsid w:val="003515CC"/>
    <w:rPr>
      <w:rFonts w:ascii="Symbol" w:hAnsi="Symbol" w:cs="Symbol" w:hint="default"/>
    </w:rPr>
  </w:style>
  <w:style w:type="character" w:customStyle="1" w:styleId="WW8Num39z1">
    <w:name w:val="WW8Num39z1"/>
    <w:rsid w:val="003515CC"/>
    <w:rPr>
      <w:rFonts w:ascii="Courier New" w:hAnsi="Courier New" w:cs="Courier New" w:hint="default"/>
    </w:rPr>
  </w:style>
  <w:style w:type="character" w:customStyle="1" w:styleId="WW8Num39z2">
    <w:name w:val="WW8Num39z2"/>
    <w:rsid w:val="003515CC"/>
    <w:rPr>
      <w:rFonts w:ascii="Wingdings" w:hAnsi="Wingdings" w:cs="Wingdings" w:hint="default"/>
    </w:rPr>
  </w:style>
  <w:style w:type="character" w:customStyle="1" w:styleId="WW8Num40z0">
    <w:name w:val="WW8Num40z0"/>
    <w:rsid w:val="003515CC"/>
    <w:rPr>
      <w:rFonts w:ascii="Times New Roman" w:eastAsia="Times New Roman" w:hAnsi="Times New Roman" w:cs="Times New Roman" w:hint="default"/>
      <w:b/>
      <w:bCs/>
      <w:w w:val="100"/>
      <w:sz w:val="16"/>
      <w:szCs w:val="16"/>
      <w:lang w:val="uk-UA" w:eastAsia="ar-SA" w:bidi="ar-SA"/>
    </w:rPr>
  </w:style>
  <w:style w:type="character" w:customStyle="1" w:styleId="WW8Num40z1">
    <w:name w:val="WW8Num40z1"/>
    <w:rsid w:val="003515CC"/>
    <w:rPr>
      <w:rFonts w:hint="default"/>
      <w:lang w:val="uk-UA" w:eastAsia="ar-SA" w:bidi="ar-SA"/>
    </w:rPr>
  </w:style>
  <w:style w:type="character" w:customStyle="1" w:styleId="WW8Num41z0">
    <w:name w:val="WW8Num41z0"/>
    <w:rsid w:val="003515CC"/>
    <w:rPr>
      <w:rFonts w:ascii="Times New Roman" w:eastAsia="Times New Roman" w:hAnsi="Times New Roman" w:cs="Times New Roman" w:hint="default"/>
      <w:spacing w:val="0"/>
      <w:w w:val="99"/>
      <w:sz w:val="20"/>
      <w:szCs w:val="20"/>
      <w:lang w:val="uk-UA" w:eastAsia="ar-SA" w:bidi="ar-SA"/>
    </w:rPr>
  </w:style>
  <w:style w:type="character" w:customStyle="1" w:styleId="WW8Num41z1">
    <w:name w:val="WW8Num41z1"/>
    <w:rsid w:val="003515CC"/>
    <w:rPr>
      <w:rFonts w:hint="default"/>
      <w:lang w:val="uk-UA" w:eastAsia="ar-SA" w:bidi="ar-SA"/>
    </w:rPr>
  </w:style>
  <w:style w:type="character" w:customStyle="1" w:styleId="WW8Num42z0">
    <w:name w:val="WW8Num42z0"/>
    <w:rsid w:val="003515C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auto"/>
      <w:vertAlign w:val="baseline"/>
      <w:lang w:val="uk-UA" w:eastAsia="uk-UA" w:bidi="uk-UA"/>
    </w:rPr>
  </w:style>
  <w:style w:type="character" w:customStyle="1" w:styleId="WW8Num42z1">
    <w:name w:val="WW8Num42z1"/>
    <w:rsid w:val="003515CC"/>
  </w:style>
  <w:style w:type="character" w:customStyle="1" w:styleId="WW8Num42z2">
    <w:name w:val="WW8Num42z2"/>
    <w:rsid w:val="003515CC"/>
  </w:style>
  <w:style w:type="character" w:customStyle="1" w:styleId="WW8Num42z3">
    <w:name w:val="WW8Num42z3"/>
    <w:rsid w:val="003515CC"/>
  </w:style>
  <w:style w:type="character" w:customStyle="1" w:styleId="WW8Num42z4">
    <w:name w:val="WW8Num42z4"/>
    <w:rsid w:val="003515CC"/>
  </w:style>
  <w:style w:type="character" w:customStyle="1" w:styleId="WW8Num42z5">
    <w:name w:val="WW8Num42z5"/>
    <w:rsid w:val="003515CC"/>
  </w:style>
  <w:style w:type="character" w:customStyle="1" w:styleId="WW8Num42z6">
    <w:name w:val="WW8Num42z6"/>
    <w:rsid w:val="003515CC"/>
  </w:style>
  <w:style w:type="character" w:customStyle="1" w:styleId="WW8Num42z7">
    <w:name w:val="WW8Num42z7"/>
    <w:rsid w:val="003515CC"/>
  </w:style>
  <w:style w:type="character" w:customStyle="1" w:styleId="WW8Num42z8">
    <w:name w:val="WW8Num42z8"/>
    <w:rsid w:val="003515CC"/>
  </w:style>
  <w:style w:type="character" w:customStyle="1" w:styleId="WW8Num43z0">
    <w:name w:val="WW8Num43z0"/>
    <w:rsid w:val="003515CC"/>
  </w:style>
  <w:style w:type="character" w:customStyle="1" w:styleId="WW8Num43z1">
    <w:name w:val="WW8Num43z1"/>
    <w:rsid w:val="003515CC"/>
  </w:style>
  <w:style w:type="character" w:customStyle="1" w:styleId="WW8Num43z2">
    <w:name w:val="WW8Num43z2"/>
    <w:rsid w:val="003515CC"/>
  </w:style>
  <w:style w:type="character" w:customStyle="1" w:styleId="WW8Num43z3">
    <w:name w:val="WW8Num43z3"/>
    <w:rsid w:val="003515CC"/>
  </w:style>
  <w:style w:type="character" w:customStyle="1" w:styleId="WW8Num43z4">
    <w:name w:val="WW8Num43z4"/>
    <w:rsid w:val="003515CC"/>
  </w:style>
  <w:style w:type="character" w:customStyle="1" w:styleId="WW8Num43z5">
    <w:name w:val="WW8Num43z5"/>
    <w:rsid w:val="003515CC"/>
  </w:style>
  <w:style w:type="character" w:customStyle="1" w:styleId="WW8Num43z6">
    <w:name w:val="WW8Num43z6"/>
    <w:rsid w:val="003515CC"/>
  </w:style>
  <w:style w:type="character" w:customStyle="1" w:styleId="WW8Num43z7">
    <w:name w:val="WW8Num43z7"/>
    <w:rsid w:val="003515CC"/>
  </w:style>
  <w:style w:type="character" w:customStyle="1" w:styleId="WW8Num43z8">
    <w:name w:val="WW8Num43z8"/>
    <w:rsid w:val="003515CC"/>
  </w:style>
  <w:style w:type="character" w:customStyle="1" w:styleId="WW8Num44z0">
    <w:name w:val="WW8Num44z0"/>
    <w:rsid w:val="003515CC"/>
    <w:rPr>
      <w:rFonts w:ascii="Symbol" w:hAnsi="Symbol" w:cs="Symbol" w:hint="default"/>
    </w:rPr>
  </w:style>
  <w:style w:type="character" w:customStyle="1" w:styleId="WW8Num44z1">
    <w:name w:val="WW8Num44z1"/>
    <w:rsid w:val="003515CC"/>
    <w:rPr>
      <w:rFonts w:ascii="Courier New" w:hAnsi="Courier New" w:cs="Courier New" w:hint="default"/>
    </w:rPr>
  </w:style>
  <w:style w:type="character" w:customStyle="1" w:styleId="WW8Num44z2">
    <w:name w:val="WW8Num44z2"/>
    <w:rsid w:val="003515CC"/>
    <w:rPr>
      <w:rFonts w:ascii="Wingdings" w:hAnsi="Wingdings" w:cs="Wingdings" w:hint="default"/>
    </w:rPr>
  </w:style>
  <w:style w:type="character" w:customStyle="1" w:styleId="WW8Num45z0">
    <w:name w:val="WW8Num45z0"/>
    <w:rsid w:val="003515CC"/>
  </w:style>
  <w:style w:type="character" w:customStyle="1" w:styleId="WW8Num45z1">
    <w:name w:val="WW8Num45z1"/>
    <w:rsid w:val="003515CC"/>
  </w:style>
  <w:style w:type="character" w:customStyle="1" w:styleId="WW8Num45z2">
    <w:name w:val="WW8Num45z2"/>
    <w:rsid w:val="003515CC"/>
  </w:style>
  <w:style w:type="character" w:customStyle="1" w:styleId="WW8Num45z3">
    <w:name w:val="WW8Num45z3"/>
    <w:rsid w:val="003515CC"/>
  </w:style>
  <w:style w:type="character" w:customStyle="1" w:styleId="WW8Num45z4">
    <w:name w:val="WW8Num45z4"/>
    <w:rsid w:val="003515CC"/>
  </w:style>
  <w:style w:type="character" w:customStyle="1" w:styleId="WW8Num45z5">
    <w:name w:val="WW8Num45z5"/>
    <w:rsid w:val="003515CC"/>
  </w:style>
  <w:style w:type="character" w:customStyle="1" w:styleId="WW8Num45z6">
    <w:name w:val="WW8Num45z6"/>
    <w:rsid w:val="003515CC"/>
  </w:style>
  <w:style w:type="character" w:customStyle="1" w:styleId="WW8Num45z7">
    <w:name w:val="WW8Num45z7"/>
    <w:rsid w:val="003515CC"/>
  </w:style>
  <w:style w:type="character" w:customStyle="1" w:styleId="WW8Num45z8">
    <w:name w:val="WW8Num45z8"/>
    <w:rsid w:val="003515CC"/>
  </w:style>
  <w:style w:type="character" w:customStyle="1" w:styleId="15">
    <w:name w:val="Основной шрифт абзаца1"/>
    <w:rsid w:val="003515CC"/>
  </w:style>
  <w:style w:type="paragraph" w:customStyle="1" w:styleId="Heading">
    <w:name w:val="Heading"/>
    <w:basedOn w:val="a"/>
    <w:next w:val="a3"/>
    <w:rsid w:val="003515CC"/>
    <w:pPr>
      <w:keepNext/>
      <w:widowControl/>
      <w:suppressAutoHyphens/>
      <w:autoSpaceDE/>
      <w:autoSpaceDN/>
      <w:spacing w:before="240" w:after="120" w:line="276" w:lineRule="auto"/>
    </w:pPr>
    <w:rPr>
      <w:rFonts w:ascii="Arial" w:eastAsia="Microsoft YaHei" w:hAnsi="Arial" w:cs="Arial"/>
      <w:sz w:val="28"/>
      <w:szCs w:val="28"/>
      <w:lang w:val="ru-RU" w:eastAsia="ar-SA"/>
    </w:rPr>
  </w:style>
  <w:style w:type="paragraph" w:styleId="af2">
    <w:name w:val="List"/>
    <w:basedOn w:val="a3"/>
    <w:rsid w:val="003515CC"/>
    <w:pPr>
      <w:suppressAutoHyphens/>
      <w:autoSpaceDN/>
    </w:pPr>
    <w:rPr>
      <w:rFonts w:cs="Arial"/>
      <w:b/>
      <w:bCs/>
      <w:lang w:eastAsia="ar-SA"/>
    </w:rPr>
  </w:style>
  <w:style w:type="paragraph" w:customStyle="1" w:styleId="16">
    <w:name w:val="Название объекта1"/>
    <w:basedOn w:val="a"/>
    <w:rsid w:val="003515CC"/>
    <w:pPr>
      <w:widowControl/>
      <w:suppressLineNumbers/>
      <w:suppressAutoHyphens/>
      <w:autoSpaceDE/>
      <w:autoSpaceDN/>
      <w:spacing w:before="120" w:after="120" w:line="276" w:lineRule="auto"/>
    </w:pPr>
    <w:rPr>
      <w:rFonts w:ascii="Calibri" w:hAnsi="Calibri" w:cs="Arial"/>
      <w:i/>
      <w:iCs/>
      <w:sz w:val="24"/>
      <w:szCs w:val="24"/>
      <w:lang w:val="ru-RU" w:eastAsia="ar-SA"/>
    </w:rPr>
  </w:style>
  <w:style w:type="paragraph" w:customStyle="1" w:styleId="Index">
    <w:name w:val="Index"/>
    <w:basedOn w:val="a"/>
    <w:rsid w:val="003515CC"/>
    <w:pPr>
      <w:widowControl/>
      <w:suppressLineNumbers/>
      <w:suppressAutoHyphens/>
      <w:autoSpaceDE/>
      <w:autoSpaceDN/>
      <w:spacing w:after="200" w:line="276" w:lineRule="auto"/>
    </w:pPr>
    <w:rPr>
      <w:rFonts w:ascii="Calibri" w:hAnsi="Calibri" w:cs="Arial"/>
      <w:lang w:val="ru-RU" w:eastAsia="ar-SA"/>
    </w:rPr>
  </w:style>
  <w:style w:type="paragraph" w:customStyle="1" w:styleId="WW-Default">
    <w:name w:val="WW-Default"/>
    <w:rsid w:val="003515CC"/>
    <w:pPr>
      <w:widowControl/>
      <w:suppressAutoHyphens/>
      <w:autoSpaceDN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  <w:style w:type="paragraph" w:customStyle="1" w:styleId="TableContents">
    <w:name w:val="Table Contents"/>
    <w:basedOn w:val="a"/>
    <w:rsid w:val="003515CC"/>
    <w:pPr>
      <w:widowControl/>
      <w:suppressLineNumbers/>
      <w:suppressAutoHyphens/>
      <w:autoSpaceDE/>
      <w:autoSpaceDN/>
      <w:spacing w:after="200" w:line="276" w:lineRule="auto"/>
    </w:pPr>
    <w:rPr>
      <w:rFonts w:ascii="Calibri" w:hAnsi="Calibri"/>
      <w:lang w:val="ru-RU" w:eastAsia="ar-SA"/>
    </w:rPr>
  </w:style>
  <w:style w:type="paragraph" w:customStyle="1" w:styleId="TableHeading">
    <w:name w:val="Table Heading"/>
    <w:basedOn w:val="TableContents"/>
    <w:rsid w:val="003515CC"/>
    <w:pPr>
      <w:jc w:val="center"/>
    </w:pPr>
    <w:rPr>
      <w:b/>
      <w:bCs/>
    </w:rPr>
  </w:style>
  <w:style w:type="paragraph" w:customStyle="1" w:styleId="Framecontents">
    <w:name w:val="Frame contents"/>
    <w:basedOn w:val="a3"/>
    <w:rsid w:val="003515CC"/>
    <w:pPr>
      <w:suppressAutoHyphens/>
      <w:autoSpaceDN/>
    </w:pPr>
    <w:rPr>
      <w:b/>
      <w:b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dephil@uzhnu.edu.ua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5950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moodle.uzhnu.edu.u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7" TargetMode="External"/><Relationship Id="rId25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4" TargetMode="External"/><Relationship Id="rId20" Type="http://schemas.openxmlformats.org/officeDocument/2006/relationships/hyperlink" Target="https://dspace.uzhnu.edu.ua/jspu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6" TargetMode="External"/><Relationship Id="rId23" Type="http://schemas.openxmlformats.org/officeDocument/2006/relationships/hyperlink" Target="https://www.uzhnu.edu.ua/uk/infocentre/get/937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uzhnu.edu.ua/uk/infocentre/get/5951" TargetMode="External"/><Relationship Id="rId19" Type="http://schemas.openxmlformats.org/officeDocument/2006/relationships/hyperlink" Target="http://www.uzhnu.edu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15068" TargetMode="External"/><Relationship Id="rId14" Type="http://schemas.openxmlformats.org/officeDocument/2006/relationships/hyperlink" Target="https://www.uzhnu.edu.ua/uk/infocentre/get/20131" TargetMode="External"/><Relationship Id="rId22" Type="http://schemas.openxmlformats.org/officeDocument/2006/relationships/hyperlink" Target="https://www.uzhnu.edu.ua/uk/infocentre/get/2126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DAEA2-6D89-4826-A95A-73F1A7982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4680</Words>
  <Characters>26678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Сабадош</cp:lastModifiedBy>
  <cp:revision>7</cp:revision>
  <dcterms:created xsi:type="dcterms:W3CDTF">2021-12-30T08:47:00Z</dcterms:created>
  <dcterms:modified xsi:type="dcterms:W3CDTF">2022-01-03T10:09:00Z</dcterms:modified>
</cp:coreProperties>
</file>