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2"/>
      </w:tblGrid>
      <w:tr w:rsidR="003164EA" w14:paraId="78CD0364" w14:textId="77777777" w:rsidTr="00B02894">
        <w:trPr>
          <w:trHeight w:val="369"/>
        </w:trPr>
        <w:tc>
          <w:tcPr>
            <w:tcW w:w="4117" w:type="dxa"/>
          </w:tcPr>
          <w:p w14:paraId="0897B326" w14:textId="77777777" w:rsidR="003164EA" w:rsidRDefault="003164EA" w:rsidP="00B02894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Назва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дисципліни</w:t>
            </w:r>
            <w:proofErr w:type="spellEnd"/>
          </w:p>
        </w:tc>
        <w:tc>
          <w:tcPr>
            <w:tcW w:w="5632" w:type="dxa"/>
          </w:tcPr>
          <w:p w14:paraId="3EC0781F" w14:textId="626E3D5A" w:rsidR="003164EA" w:rsidRPr="002670F2" w:rsidRDefault="003164EA" w:rsidP="00B02894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Земельне право</w:t>
            </w:r>
          </w:p>
        </w:tc>
      </w:tr>
      <w:tr w:rsidR="003164EA" w14:paraId="4B4579BA" w14:textId="77777777" w:rsidTr="00B02894">
        <w:trPr>
          <w:trHeight w:val="371"/>
        </w:trPr>
        <w:tc>
          <w:tcPr>
            <w:tcW w:w="4117" w:type="dxa"/>
          </w:tcPr>
          <w:p w14:paraId="6C081421" w14:textId="77777777" w:rsidR="003164EA" w:rsidRDefault="003164EA" w:rsidP="00B02894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Рівень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вищої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</w:p>
        </w:tc>
        <w:tc>
          <w:tcPr>
            <w:tcW w:w="5632" w:type="dxa"/>
          </w:tcPr>
          <w:p w14:paraId="0CF9191F" w14:textId="77777777" w:rsidR="003164EA" w:rsidRPr="002670F2" w:rsidRDefault="003164EA" w:rsidP="00B02894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Бакалавр</w:t>
            </w:r>
          </w:p>
        </w:tc>
      </w:tr>
      <w:tr w:rsidR="003164EA" w14:paraId="6ABD28BB" w14:textId="77777777" w:rsidTr="00B02894">
        <w:trPr>
          <w:trHeight w:val="369"/>
        </w:trPr>
        <w:tc>
          <w:tcPr>
            <w:tcW w:w="4117" w:type="dxa"/>
          </w:tcPr>
          <w:p w14:paraId="435BA8A4" w14:textId="77777777" w:rsidR="003164EA" w:rsidRDefault="003164EA" w:rsidP="00B02894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Курс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рік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навчання</w:t>
            </w:r>
            <w:proofErr w:type="spellEnd"/>
          </w:p>
        </w:tc>
        <w:tc>
          <w:tcPr>
            <w:tcW w:w="5632" w:type="dxa"/>
          </w:tcPr>
          <w:p w14:paraId="2E616DC7" w14:textId="77777777" w:rsidR="003164EA" w:rsidRPr="002670F2" w:rsidRDefault="003164EA" w:rsidP="00B02894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4 </w:t>
            </w:r>
          </w:p>
        </w:tc>
      </w:tr>
      <w:tr w:rsidR="003164EA" w14:paraId="7AED6890" w14:textId="77777777" w:rsidTr="00B02894">
        <w:trPr>
          <w:trHeight w:val="371"/>
        </w:trPr>
        <w:tc>
          <w:tcPr>
            <w:tcW w:w="4117" w:type="dxa"/>
          </w:tcPr>
          <w:p w14:paraId="75D08C09" w14:textId="77777777" w:rsidR="003164EA" w:rsidRDefault="003164EA" w:rsidP="00B02894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Семестр</w:t>
            </w:r>
            <w:proofErr w:type="spellEnd"/>
          </w:p>
        </w:tc>
        <w:tc>
          <w:tcPr>
            <w:tcW w:w="5632" w:type="dxa"/>
          </w:tcPr>
          <w:p w14:paraId="5C992A02" w14:textId="101DE21E" w:rsidR="003164EA" w:rsidRPr="002670F2" w:rsidRDefault="003164EA" w:rsidP="00B02894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7,8</w:t>
            </w:r>
          </w:p>
        </w:tc>
      </w:tr>
      <w:tr w:rsidR="003164EA" w14:paraId="320A4E2D" w14:textId="77777777" w:rsidTr="00B02894">
        <w:trPr>
          <w:trHeight w:val="369"/>
        </w:trPr>
        <w:tc>
          <w:tcPr>
            <w:tcW w:w="4117" w:type="dxa"/>
          </w:tcPr>
          <w:p w14:paraId="00D1545A" w14:textId="77777777" w:rsidR="003164EA" w:rsidRDefault="003164EA" w:rsidP="00B02894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Обсяг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дисципліни</w:t>
            </w:r>
            <w:proofErr w:type="spellEnd"/>
            <w:r>
              <w:rPr>
                <w:sz w:val="28"/>
              </w:rPr>
              <w:t xml:space="preserve"> у </w:t>
            </w:r>
            <w:proofErr w:type="spellStart"/>
            <w:r>
              <w:rPr>
                <w:sz w:val="28"/>
              </w:rPr>
              <w:t>кредитах</w:t>
            </w:r>
            <w:proofErr w:type="spellEnd"/>
            <w:r>
              <w:rPr>
                <w:sz w:val="28"/>
              </w:rPr>
              <w:t>*</w:t>
            </w:r>
          </w:p>
        </w:tc>
        <w:tc>
          <w:tcPr>
            <w:tcW w:w="5632" w:type="dxa"/>
          </w:tcPr>
          <w:p w14:paraId="799DB3DE" w14:textId="77777777" w:rsidR="003164EA" w:rsidRPr="002670F2" w:rsidRDefault="003164EA" w:rsidP="00B02894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</w:t>
            </w:r>
          </w:p>
        </w:tc>
      </w:tr>
      <w:tr w:rsidR="003164EA" w14:paraId="54EA704E" w14:textId="77777777" w:rsidTr="00B02894">
        <w:trPr>
          <w:trHeight w:val="369"/>
        </w:trPr>
        <w:tc>
          <w:tcPr>
            <w:tcW w:w="4117" w:type="dxa"/>
          </w:tcPr>
          <w:p w14:paraId="5065E365" w14:textId="77777777" w:rsidR="003164EA" w:rsidRDefault="003164EA" w:rsidP="00B02894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викладання</w:t>
            </w:r>
            <w:proofErr w:type="spellEnd"/>
          </w:p>
        </w:tc>
        <w:tc>
          <w:tcPr>
            <w:tcW w:w="5632" w:type="dxa"/>
          </w:tcPr>
          <w:p w14:paraId="6FD18BBB" w14:textId="77777777" w:rsidR="003164EA" w:rsidRPr="002670F2" w:rsidRDefault="003164EA" w:rsidP="00B02894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Українська</w:t>
            </w:r>
          </w:p>
        </w:tc>
      </w:tr>
      <w:tr w:rsidR="003164EA" w14:paraId="315EB1BE" w14:textId="77777777" w:rsidTr="00B02894">
        <w:trPr>
          <w:trHeight w:val="645"/>
        </w:trPr>
        <w:tc>
          <w:tcPr>
            <w:tcW w:w="4117" w:type="dxa"/>
          </w:tcPr>
          <w:p w14:paraId="40E3456A" w14:textId="77777777" w:rsidR="003164EA" w:rsidRDefault="003164EA" w:rsidP="00B02894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Передумови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вивчення</w:t>
            </w:r>
            <w:proofErr w:type="spellEnd"/>
          </w:p>
          <w:p w14:paraId="69EACE9E" w14:textId="77777777" w:rsidR="003164EA" w:rsidRDefault="003164EA" w:rsidP="00B0289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  <w:lang w:val="uk-UA"/>
              </w:rPr>
              <w:t>д</w:t>
            </w:r>
            <w:proofErr w:type="spellStart"/>
            <w:r>
              <w:rPr>
                <w:sz w:val="28"/>
              </w:rPr>
              <w:t>исципліни</w:t>
            </w:r>
            <w:proofErr w:type="spellEnd"/>
          </w:p>
        </w:tc>
        <w:tc>
          <w:tcPr>
            <w:tcW w:w="5632" w:type="dxa"/>
          </w:tcPr>
          <w:p w14:paraId="15839F57" w14:textId="414CE7C5" w:rsidR="003164EA" w:rsidRPr="003164EA" w:rsidRDefault="003164EA" w:rsidP="003164EA">
            <w:pPr>
              <w:pStyle w:val="TableParagraph"/>
              <w:ind w:left="0"/>
              <w:rPr>
                <w:sz w:val="26"/>
                <w:lang w:val="uk-UA"/>
              </w:rPr>
            </w:pPr>
            <w:r w:rsidRPr="003164EA">
              <w:rPr>
                <w:sz w:val="26"/>
                <w:lang w:val="uk-UA"/>
              </w:rPr>
              <w:t>ОК 10</w:t>
            </w:r>
            <w:r>
              <w:rPr>
                <w:sz w:val="26"/>
                <w:lang w:val="uk-UA"/>
              </w:rPr>
              <w:t xml:space="preserve"> – к</w:t>
            </w:r>
            <w:r w:rsidRPr="003164EA">
              <w:rPr>
                <w:sz w:val="26"/>
                <w:lang w:val="uk-UA"/>
              </w:rPr>
              <w:t xml:space="preserve">онституційне право України  </w:t>
            </w:r>
          </w:p>
          <w:p w14:paraId="758497FB" w14:textId="5B8462DF" w:rsidR="003164EA" w:rsidRPr="003164EA" w:rsidRDefault="003164EA" w:rsidP="003164EA">
            <w:pPr>
              <w:pStyle w:val="TableParagraph"/>
              <w:ind w:left="0"/>
              <w:rPr>
                <w:sz w:val="26"/>
                <w:lang w:val="uk-UA"/>
              </w:rPr>
            </w:pPr>
            <w:r w:rsidRPr="003164EA">
              <w:rPr>
                <w:sz w:val="26"/>
                <w:lang w:val="uk-UA"/>
              </w:rPr>
              <w:t>ОК 13</w:t>
            </w:r>
            <w:r>
              <w:rPr>
                <w:sz w:val="26"/>
                <w:lang w:val="uk-UA"/>
              </w:rPr>
              <w:t xml:space="preserve"> – ц</w:t>
            </w:r>
            <w:r w:rsidRPr="003164EA">
              <w:rPr>
                <w:sz w:val="26"/>
                <w:lang w:val="uk-UA"/>
              </w:rPr>
              <w:t>ивільне право (загальна частина)</w:t>
            </w:r>
          </w:p>
          <w:p w14:paraId="31F8D060" w14:textId="44CE9A38" w:rsidR="003164EA" w:rsidRPr="006A591B" w:rsidRDefault="003164EA" w:rsidP="003164EA">
            <w:pPr>
              <w:pStyle w:val="TableParagraph"/>
              <w:ind w:left="0"/>
              <w:rPr>
                <w:sz w:val="26"/>
                <w:lang w:val="uk-UA"/>
              </w:rPr>
            </w:pPr>
            <w:r w:rsidRPr="003164EA">
              <w:rPr>
                <w:sz w:val="26"/>
                <w:lang w:val="uk-UA"/>
              </w:rPr>
              <w:t>ОК 17</w:t>
            </w:r>
            <w:r>
              <w:rPr>
                <w:sz w:val="26"/>
                <w:lang w:val="uk-UA"/>
              </w:rPr>
              <w:t xml:space="preserve"> – г</w:t>
            </w:r>
            <w:r w:rsidRPr="003164EA">
              <w:rPr>
                <w:sz w:val="26"/>
                <w:lang w:val="uk-UA"/>
              </w:rPr>
              <w:t>осподарське право</w:t>
            </w:r>
          </w:p>
        </w:tc>
      </w:tr>
      <w:tr w:rsidR="003164EA" w14:paraId="5B483443" w14:textId="77777777" w:rsidTr="00B02894">
        <w:trPr>
          <w:trHeight w:val="642"/>
        </w:trPr>
        <w:tc>
          <w:tcPr>
            <w:tcW w:w="4117" w:type="dxa"/>
          </w:tcPr>
          <w:p w14:paraId="18D588B6" w14:textId="77777777" w:rsidR="003164EA" w:rsidRPr="001B2C99" w:rsidRDefault="003164EA" w:rsidP="00B0289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1B2C99">
              <w:rPr>
                <w:sz w:val="28"/>
                <w:lang w:val="ru-RU"/>
              </w:rPr>
              <w:t xml:space="preserve">Кафедра, яка </w:t>
            </w:r>
            <w:proofErr w:type="spellStart"/>
            <w:r w:rsidRPr="001B2C99">
              <w:rPr>
                <w:sz w:val="28"/>
                <w:lang w:val="ru-RU"/>
              </w:rPr>
              <w:t>забезпечує</w:t>
            </w:r>
            <w:proofErr w:type="spellEnd"/>
          </w:p>
          <w:p w14:paraId="52EA7AEB" w14:textId="77777777" w:rsidR="003164EA" w:rsidRPr="001B2C99" w:rsidRDefault="003164EA" w:rsidP="00B0289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spellStart"/>
            <w:r w:rsidRPr="001B2C99">
              <w:rPr>
                <w:sz w:val="28"/>
                <w:lang w:val="ru-RU"/>
              </w:rPr>
              <w:t>викладання</w:t>
            </w:r>
            <w:proofErr w:type="spellEnd"/>
            <w:r w:rsidRPr="001B2C99">
              <w:rPr>
                <w:sz w:val="28"/>
                <w:lang w:val="ru-RU"/>
              </w:rPr>
              <w:t xml:space="preserve"> </w:t>
            </w:r>
            <w:proofErr w:type="spellStart"/>
            <w:r w:rsidRPr="001B2C99">
              <w:rPr>
                <w:sz w:val="28"/>
                <w:lang w:val="ru-RU"/>
              </w:rPr>
              <w:t>дисципліни</w:t>
            </w:r>
            <w:proofErr w:type="spellEnd"/>
          </w:p>
        </w:tc>
        <w:tc>
          <w:tcPr>
            <w:tcW w:w="5632" w:type="dxa"/>
          </w:tcPr>
          <w:p w14:paraId="087A6A2F" w14:textId="77777777" w:rsidR="003164EA" w:rsidRPr="002670F2" w:rsidRDefault="003164EA" w:rsidP="00B02894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Конституційного права та порівняльного правознавства</w:t>
            </w:r>
          </w:p>
        </w:tc>
      </w:tr>
      <w:tr w:rsidR="003164EA" w14:paraId="4458452D" w14:textId="77777777" w:rsidTr="00B02894">
        <w:trPr>
          <w:trHeight w:val="371"/>
        </w:trPr>
        <w:tc>
          <w:tcPr>
            <w:tcW w:w="4117" w:type="dxa"/>
          </w:tcPr>
          <w:p w14:paraId="7C09C81A" w14:textId="77777777" w:rsidR="003164EA" w:rsidRDefault="003164EA" w:rsidP="00B02894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Інформаційне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</w:p>
        </w:tc>
        <w:tc>
          <w:tcPr>
            <w:tcW w:w="5632" w:type="dxa"/>
          </w:tcPr>
          <w:p w14:paraId="1E4E7E84" w14:textId="77777777" w:rsidR="003164EA" w:rsidRPr="002670F2" w:rsidRDefault="003164EA" w:rsidP="00B02894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Освітня платформа «</w:t>
            </w:r>
            <w:r>
              <w:rPr>
                <w:sz w:val="26"/>
              </w:rPr>
              <w:t>Moodle</w:t>
            </w:r>
            <w:r>
              <w:rPr>
                <w:sz w:val="26"/>
                <w:lang w:val="uk-UA"/>
              </w:rPr>
              <w:t>» та «</w:t>
            </w:r>
            <w:r>
              <w:rPr>
                <w:sz w:val="26"/>
              </w:rPr>
              <w:t>Google Meet</w:t>
            </w:r>
            <w:r>
              <w:rPr>
                <w:sz w:val="26"/>
                <w:lang w:val="uk-UA"/>
              </w:rPr>
              <w:t>»</w:t>
            </w:r>
          </w:p>
        </w:tc>
      </w:tr>
      <w:tr w:rsidR="003164EA" w14:paraId="59961CE3" w14:textId="77777777" w:rsidTr="00B02894">
        <w:trPr>
          <w:trHeight w:val="369"/>
        </w:trPr>
        <w:tc>
          <w:tcPr>
            <w:tcW w:w="4117" w:type="dxa"/>
          </w:tcPr>
          <w:p w14:paraId="0962A42C" w14:textId="77777777" w:rsidR="003164EA" w:rsidRDefault="003164EA" w:rsidP="00B02894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занять</w:t>
            </w:r>
            <w:proofErr w:type="spellEnd"/>
          </w:p>
        </w:tc>
        <w:tc>
          <w:tcPr>
            <w:tcW w:w="5632" w:type="dxa"/>
          </w:tcPr>
          <w:p w14:paraId="2840D0C7" w14:textId="77777777" w:rsidR="003164EA" w:rsidRPr="002670F2" w:rsidRDefault="003164EA" w:rsidP="00B02894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Очна/дистанційна</w:t>
            </w:r>
          </w:p>
        </w:tc>
      </w:tr>
      <w:tr w:rsidR="003164EA" w14:paraId="3DCE53B6" w14:textId="77777777" w:rsidTr="00B02894">
        <w:trPr>
          <w:trHeight w:val="371"/>
        </w:trPr>
        <w:tc>
          <w:tcPr>
            <w:tcW w:w="4117" w:type="dxa"/>
          </w:tcPr>
          <w:p w14:paraId="6EDF0BF3" w14:textId="77777777" w:rsidR="003164EA" w:rsidRDefault="003164EA" w:rsidP="00B02894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семестрового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контролю</w:t>
            </w:r>
            <w:proofErr w:type="spellEnd"/>
            <w:r>
              <w:rPr>
                <w:sz w:val="28"/>
              </w:rPr>
              <w:t>*</w:t>
            </w:r>
          </w:p>
        </w:tc>
        <w:tc>
          <w:tcPr>
            <w:tcW w:w="5632" w:type="dxa"/>
          </w:tcPr>
          <w:p w14:paraId="7DDA6129" w14:textId="77777777" w:rsidR="003164EA" w:rsidRPr="002670F2" w:rsidRDefault="003164EA" w:rsidP="00B02894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Залік/іспит</w:t>
            </w:r>
          </w:p>
        </w:tc>
      </w:tr>
    </w:tbl>
    <w:p w14:paraId="4DBE14FA" w14:textId="5A045DF9" w:rsidR="004276E3" w:rsidRDefault="001B2C99"/>
    <w:p w14:paraId="74960DE5" w14:textId="3B9FEE5F" w:rsidR="003164EA" w:rsidRDefault="003164EA"/>
    <w:p w14:paraId="46B5800F" w14:textId="77777777" w:rsidR="001B2C99" w:rsidRDefault="003164EA" w:rsidP="001B2C99">
      <w:pPr>
        <w:pStyle w:val="a3"/>
        <w:spacing w:line="276" w:lineRule="auto"/>
        <w:ind w:left="258"/>
        <w:jc w:val="both"/>
      </w:pPr>
      <w:r w:rsidRPr="00E76005">
        <w:rPr>
          <w:b/>
          <w:bCs/>
        </w:rPr>
        <w:t>Ключові результати навчання (знання, уміння та інші компетентності):</w:t>
      </w:r>
      <w:r w:rsidR="001B2C99">
        <w:rPr>
          <w:b/>
          <w:bCs/>
        </w:rPr>
        <w:t xml:space="preserve"> </w:t>
      </w:r>
      <w:r w:rsidRPr="00E76005">
        <w:t>здатність забезпечувати дотримання законодавства суб’єктами права</w:t>
      </w:r>
      <w:r w:rsidR="001B2C99">
        <w:t xml:space="preserve">; </w:t>
      </w:r>
      <w:r w:rsidRPr="00E76005">
        <w:t>здатність здійснювати професійну діяльність у повній відповідності до закону</w:t>
      </w:r>
      <w:r w:rsidR="001B2C99">
        <w:t xml:space="preserve">; </w:t>
      </w:r>
      <w:r w:rsidRPr="00E76005">
        <w:t>вміння реалізовувати норми матеріального і процесуального права в професійній діяльності, правильно застосовувати нормативно-правові акти;</w:t>
      </w:r>
      <w:r w:rsidR="001B2C99">
        <w:rPr>
          <w:b/>
          <w:bCs/>
        </w:rPr>
        <w:t xml:space="preserve"> </w:t>
      </w:r>
      <w:r w:rsidRPr="00E76005">
        <w:t>вміння юридично правильно кваліфікувати факти і обставини;</w:t>
      </w:r>
      <w:r w:rsidR="001B2C99">
        <w:rPr>
          <w:b/>
          <w:bCs/>
        </w:rPr>
        <w:t xml:space="preserve"> </w:t>
      </w:r>
      <w:r w:rsidRPr="00E76005">
        <w:t>здатність забезпечувати законність та правопорядок, безпеку особи, суспільства, держави в межах виконання своїх посадових обов’язків;</w:t>
      </w:r>
      <w:r w:rsidR="001B2C99">
        <w:rPr>
          <w:b/>
          <w:bCs/>
        </w:rPr>
        <w:t xml:space="preserve"> </w:t>
      </w:r>
      <w:r w:rsidRPr="00E76005">
        <w:t>розуміння необхідності поваги до честі та гідності особи, захисту прав і свобод людини і громадянина;</w:t>
      </w:r>
      <w:r w:rsidR="001B2C99">
        <w:rPr>
          <w:b/>
          <w:bCs/>
        </w:rPr>
        <w:t xml:space="preserve"> </w:t>
      </w:r>
      <w:r w:rsidRPr="00E76005">
        <w:t>володіння юридичною термінологією та юридичною технікою, здатність правильно відтворювати результати професійної діяльності в юридичній та іншій документації;</w:t>
      </w:r>
      <w:r w:rsidR="001B2C99">
        <w:rPr>
          <w:b/>
          <w:bCs/>
        </w:rPr>
        <w:t xml:space="preserve"> </w:t>
      </w:r>
      <w:r w:rsidRPr="00E76005">
        <w:t>здатність тлумачити нормативно-правові акти, надавати кваліфіковані юридичні висновки і консультації</w:t>
      </w:r>
      <w:r w:rsidR="001B2C99">
        <w:t xml:space="preserve">; </w:t>
      </w:r>
      <w:r w:rsidRPr="00E76005">
        <w:t>навички самостійної підготовки проектів актів правозастосування</w:t>
      </w:r>
      <w:r w:rsidR="001B2C99">
        <w:t>.</w:t>
      </w:r>
    </w:p>
    <w:p w14:paraId="07517794" w14:textId="071188B0" w:rsidR="003164EA" w:rsidRPr="00E76005" w:rsidRDefault="003164EA" w:rsidP="001B2C99">
      <w:pPr>
        <w:pStyle w:val="a3"/>
        <w:spacing w:line="276" w:lineRule="auto"/>
        <w:ind w:left="258"/>
        <w:jc w:val="both"/>
        <w:rPr>
          <w:b/>
          <w:bCs/>
        </w:rPr>
      </w:pPr>
      <w:bookmarkStart w:id="0" w:name="_GoBack"/>
      <w:bookmarkEnd w:id="0"/>
      <w:r w:rsidRPr="00E76005">
        <w:t xml:space="preserve">  </w:t>
      </w:r>
    </w:p>
    <w:p w14:paraId="018886CF" w14:textId="4663A017" w:rsidR="003164EA" w:rsidRPr="001B2C99" w:rsidRDefault="003164EA" w:rsidP="001B2C99">
      <w:pPr>
        <w:pStyle w:val="a3"/>
        <w:spacing w:before="89" w:line="276" w:lineRule="auto"/>
        <w:ind w:left="258"/>
        <w:jc w:val="both"/>
        <w:rPr>
          <w:b/>
          <w:bCs/>
        </w:rPr>
      </w:pPr>
      <w:r w:rsidRPr="00E76005">
        <w:rPr>
          <w:b/>
          <w:bCs/>
        </w:rPr>
        <w:t>Короткий зміст дисципліни (що буде вивчатися, перелік тем):</w:t>
      </w:r>
      <w:r w:rsidR="001B2C99">
        <w:rPr>
          <w:b/>
          <w:bCs/>
        </w:rPr>
        <w:t xml:space="preserve"> </w:t>
      </w:r>
      <w:r w:rsidRPr="00E76005">
        <w:t>Поняття, предмет, методи та система земельного права  України</w:t>
      </w:r>
      <w:r w:rsidR="001B2C99">
        <w:rPr>
          <w:b/>
          <w:bCs/>
        </w:rPr>
        <w:t xml:space="preserve">; </w:t>
      </w:r>
      <w:r w:rsidRPr="00E76005">
        <w:t>Джерела земельного права Україн</w:t>
      </w:r>
      <w:r w:rsidR="001B2C99">
        <w:t xml:space="preserve">и; </w:t>
      </w:r>
      <w:r w:rsidRPr="00E76005">
        <w:t>Земельна реформа в Україн</w:t>
      </w:r>
      <w:r w:rsidR="001B2C99">
        <w:t xml:space="preserve">и; </w:t>
      </w:r>
      <w:r w:rsidRPr="00E76005">
        <w:t>Земельні правовідносини</w:t>
      </w:r>
      <w:r w:rsidR="001B2C99">
        <w:rPr>
          <w:b/>
          <w:bCs/>
        </w:rPr>
        <w:t xml:space="preserve">; </w:t>
      </w:r>
      <w:r w:rsidRPr="00E76005">
        <w:t>Землі України</w:t>
      </w:r>
      <w:r w:rsidR="001B2C99">
        <w:rPr>
          <w:b/>
          <w:bCs/>
        </w:rPr>
        <w:t xml:space="preserve">; </w:t>
      </w:r>
      <w:r w:rsidRPr="00E76005">
        <w:t>Право на землю</w:t>
      </w:r>
      <w:r w:rsidR="001B2C99">
        <w:rPr>
          <w:b/>
          <w:bCs/>
        </w:rPr>
        <w:t xml:space="preserve">; </w:t>
      </w:r>
      <w:r w:rsidRPr="00E76005">
        <w:t>Набуття права власності та права користування на землю громадянами та юридичними особами</w:t>
      </w:r>
      <w:r w:rsidR="001B2C99">
        <w:rPr>
          <w:b/>
          <w:bCs/>
        </w:rPr>
        <w:t xml:space="preserve">; </w:t>
      </w:r>
      <w:r w:rsidRPr="00E76005">
        <w:t>Набуття і реалізація права на оренду земельної ділянки в Україні</w:t>
      </w:r>
      <w:r w:rsidR="001B2C99">
        <w:rPr>
          <w:b/>
          <w:bCs/>
        </w:rPr>
        <w:t xml:space="preserve">; </w:t>
      </w:r>
      <w:r w:rsidRPr="00E76005">
        <w:t>Припинення прав на землю</w:t>
      </w:r>
      <w:r w:rsidR="001B2C99">
        <w:rPr>
          <w:b/>
          <w:bCs/>
        </w:rPr>
        <w:t xml:space="preserve">; </w:t>
      </w:r>
      <w:r w:rsidRPr="00E76005">
        <w:t>Гарантії прав на землю</w:t>
      </w:r>
      <w:r w:rsidR="001B2C99">
        <w:rPr>
          <w:b/>
          <w:bCs/>
        </w:rPr>
        <w:t>.</w:t>
      </w:r>
    </w:p>
    <w:sectPr w:rsidR="003164EA" w:rsidRPr="001B2C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EF"/>
    <w:rsid w:val="001B2C99"/>
    <w:rsid w:val="003164EA"/>
    <w:rsid w:val="003740EF"/>
    <w:rsid w:val="00920DCB"/>
    <w:rsid w:val="00C667C4"/>
    <w:rsid w:val="00CA772A"/>
    <w:rsid w:val="00E7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7FB0"/>
  <w15:chartTrackingRefBased/>
  <w15:docId w15:val="{9B5C215A-66A8-4714-8A36-C1388E8B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4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64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64EA"/>
    <w:pPr>
      <w:ind w:left="107"/>
    </w:pPr>
  </w:style>
  <w:style w:type="paragraph" w:styleId="a3">
    <w:name w:val="Body Text"/>
    <w:basedOn w:val="a"/>
    <w:link w:val="a4"/>
    <w:uiPriority w:val="1"/>
    <w:qFormat/>
    <w:rsid w:val="003164EA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3164E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5</cp:revision>
  <dcterms:created xsi:type="dcterms:W3CDTF">2020-12-10T10:22:00Z</dcterms:created>
  <dcterms:modified xsi:type="dcterms:W3CDTF">2021-12-30T14:41:00Z</dcterms:modified>
</cp:coreProperties>
</file>