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8BE" w:rsidRDefault="00F338BE" w:rsidP="00F338BE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F338BE" w:rsidRPr="00106516" w:rsidRDefault="00F338BE" w:rsidP="00F338BE">
      <w:pPr>
        <w:ind w:left="7788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73FD6">
        <w:rPr>
          <w:rFonts w:ascii="Times New Roman" w:hAnsi="Times New Roman"/>
          <w:b/>
          <w:color w:val="4F81BD"/>
          <w:sz w:val="28"/>
          <w:szCs w:val="28"/>
        </w:rPr>
        <w:t>ПРОЄКТ</w:t>
      </w:r>
    </w:p>
    <w:p w:rsidR="00F338BE" w:rsidRPr="00F338BE" w:rsidRDefault="00F338BE" w:rsidP="00F338BE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38BE">
        <w:rPr>
          <w:rFonts w:ascii="Times New Roman" w:hAnsi="Times New Roman" w:cs="Times New Roman"/>
          <w:color w:val="4F81BD"/>
          <w:sz w:val="28"/>
          <w:szCs w:val="28"/>
        </w:rPr>
        <w:t>Пропозиції та зауваження до проєкту освітньо-професійної програми надсилати на електронну адресу</w:t>
      </w:r>
      <w:r w:rsidRPr="00F338BE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tgtFrame="_blank" w:history="1">
        <w:r w:rsidRPr="00BF1AE8">
          <w:rPr>
            <w:rStyle w:val="a5"/>
            <w:rFonts w:ascii="Times New Roman" w:hAnsi="Times New Roman" w:cs="Times New Roman"/>
            <w:b/>
            <w:color w:val="1A73E8"/>
            <w:sz w:val="28"/>
            <w:szCs w:val="28"/>
            <w:u w:val="none"/>
            <w:shd w:val="clear" w:color="auto" w:fill="FFFFFF"/>
          </w:rPr>
          <w:t>kaf-tourservice@uzhnu.edu.ua</w:t>
        </w:r>
      </w:hyperlink>
    </w:p>
    <w:p w:rsidR="005F2B96" w:rsidRPr="00F47935" w:rsidRDefault="005F2B96" w:rsidP="0001480E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7935">
        <w:rPr>
          <w:rFonts w:ascii="Times New Roman" w:hAnsi="Times New Roman" w:cs="Times New Roman"/>
          <w:b/>
          <w:sz w:val="28"/>
          <w:szCs w:val="28"/>
        </w:rPr>
        <w:t>МІНІСТРЕСТВО ОСВІТИ І НАУКИ УКРАЇНИ</w:t>
      </w:r>
    </w:p>
    <w:p w:rsidR="005F2B96" w:rsidRPr="00F47935" w:rsidRDefault="005F2B96" w:rsidP="0001480E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7935">
        <w:rPr>
          <w:rFonts w:ascii="Times New Roman" w:hAnsi="Times New Roman" w:cs="Times New Roman"/>
          <w:b/>
          <w:sz w:val="28"/>
          <w:szCs w:val="28"/>
        </w:rPr>
        <w:t>ДЕРЖАВНИЙ ВИЩИЙ НАВЧАЛЬНИЙ ЗАКЛАД</w:t>
      </w:r>
    </w:p>
    <w:p w:rsidR="005F2B96" w:rsidRPr="00F47935" w:rsidRDefault="001452D3" w:rsidP="0001480E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7935">
        <w:rPr>
          <w:rFonts w:ascii="Times New Roman" w:hAnsi="Times New Roman" w:cs="Times New Roman"/>
          <w:b/>
          <w:sz w:val="28"/>
          <w:szCs w:val="28"/>
        </w:rPr>
        <w:t>«Ужгородський національний університет</w:t>
      </w:r>
      <w:r w:rsidR="005F2B96" w:rsidRPr="00F47935">
        <w:rPr>
          <w:rFonts w:ascii="Times New Roman" w:hAnsi="Times New Roman" w:cs="Times New Roman"/>
          <w:b/>
          <w:sz w:val="28"/>
          <w:szCs w:val="28"/>
        </w:rPr>
        <w:t>»</w:t>
      </w:r>
    </w:p>
    <w:p w:rsidR="00B166F2" w:rsidRPr="00F47935" w:rsidRDefault="00B166F2" w:rsidP="000148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480E" w:rsidRPr="00F47935" w:rsidRDefault="0001480E" w:rsidP="000148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2B96" w:rsidRPr="00F47935" w:rsidRDefault="005F2B96" w:rsidP="0001480E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480E" w:rsidRPr="00F47935" w:rsidRDefault="0001480E" w:rsidP="0001480E">
      <w:pPr>
        <w:pStyle w:val="Default"/>
        <w:spacing w:line="276" w:lineRule="auto"/>
        <w:ind w:left="5954"/>
        <w:rPr>
          <w:b/>
          <w:bCs/>
          <w:sz w:val="28"/>
          <w:szCs w:val="28"/>
        </w:rPr>
      </w:pPr>
      <w:r w:rsidRPr="00F47935">
        <w:rPr>
          <w:b/>
          <w:bCs/>
          <w:sz w:val="28"/>
          <w:szCs w:val="28"/>
        </w:rPr>
        <w:t xml:space="preserve">ЗАТВЕРДЖЕНО </w:t>
      </w:r>
    </w:p>
    <w:p w:rsidR="0001480E" w:rsidRPr="00F47935" w:rsidRDefault="0001480E" w:rsidP="0001480E">
      <w:pPr>
        <w:pStyle w:val="Default"/>
        <w:spacing w:line="276" w:lineRule="auto"/>
        <w:ind w:left="5954"/>
        <w:rPr>
          <w:b/>
          <w:bCs/>
          <w:sz w:val="28"/>
          <w:szCs w:val="28"/>
          <w:lang w:val="uk-UA"/>
        </w:rPr>
      </w:pPr>
      <w:r w:rsidRPr="00F47935">
        <w:rPr>
          <w:b/>
          <w:bCs/>
          <w:sz w:val="28"/>
          <w:szCs w:val="28"/>
        </w:rPr>
        <w:t>Протокол</w:t>
      </w:r>
      <w:r w:rsidRPr="00F47935">
        <w:rPr>
          <w:sz w:val="28"/>
          <w:szCs w:val="28"/>
        </w:rPr>
        <w:t xml:space="preserve"> </w:t>
      </w:r>
      <w:r w:rsidRPr="00F47935">
        <w:rPr>
          <w:b/>
          <w:bCs/>
          <w:sz w:val="28"/>
          <w:szCs w:val="28"/>
        </w:rPr>
        <w:t>Вчено</w:t>
      </w:r>
      <w:r w:rsidR="0071058D" w:rsidRPr="00F47935">
        <w:rPr>
          <w:b/>
          <w:bCs/>
          <w:sz w:val="28"/>
          <w:szCs w:val="28"/>
        </w:rPr>
        <w:t>ї ради</w:t>
      </w:r>
    </w:p>
    <w:p w:rsidR="0001480E" w:rsidRPr="00F47935" w:rsidRDefault="0001480E" w:rsidP="0001480E">
      <w:pPr>
        <w:pStyle w:val="Default"/>
        <w:spacing w:line="276" w:lineRule="auto"/>
        <w:ind w:left="5954"/>
        <w:rPr>
          <w:sz w:val="28"/>
          <w:szCs w:val="28"/>
        </w:rPr>
      </w:pPr>
      <w:r w:rsidRPr="00F47935">
        <w:rPr>
          <w:b/>
          <w:bCs/>
          <w:sz w:val="28"/>
          <w:szCs w:val="28"/>
        </w:rPr>
        <w:t>ДВНЗ «Ужгородський</w:t>
      </w:r>
    </w:p>
    <w:p w:rsidR="0001480E" w:rsidRPr="00F47935" w:rsidRDefault="0001480E" w:rsidP="0001480E">
      <w:pPr>
        <w:pStyle w:val="Default"/>
        <w:spacing w:line="276" w:lineRule="auto"/>
        <w:ind w:left="5954"/>
        <w:rPr>
          <w:sz w:val="28"/>
          <w:szCs w:val="28"/>
          <w:lang w:val="uk-UA"/>
        </w:rPr>
      </w:pPr>
      <w:r w:rsidRPr="00F47935">
        <w:rPr>
          <w:b/>
          <w:bCs/>
          <w:sz w:val="28"/>
          <w:szCs w:val="28"/>
        </w:rPr>
        <w:t>національний університет»</w:t>
      </w:r>
    </w:p>
    <w:p w:rsidR="0001480E" w:rsidRPr="00F47935" w:rsidRDefault="0001480E" w:rsidP="0001480E">
      <w:pPr>
        <w:pStyle w:val="Default"/>
        <w:spacing w:line="276" w:lineRule="auto"/>
        <w:ind w:left="5954"/>
        <w:rPr>
          <w:sz w:val="28"/>
          <w:szCs w:val="28"/>
        </w:rPr>
      </w:pPr>
      <w:r w:rsidRPr="00F47935">
        <w:rPr>
          <w:b/>
          <w:bCs/>
          <w:sz w:val="28"/>
          <w:szCs w:val="28"/>
        </w:rPr>
        <w:t>___________20___р. №___</w:t>
      </w:r>
    </w:p>
    <w:p w:rsidR="001452D3" w:rsidRPr="00F47935" w:rsidRDefault="001452D3" w:rsidP="0001480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1480E" w:rsidRPr="00F47935" w:rsidRDefault="0001480E" w:rsidP="00F338B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1480E" w:rsidRPr="00F47935" w:rsidRDefault="0001480E" w:rsidP="0001480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F2B96" w:rsidRPr="00F47935" w:rsidRDefault="005F2B96" w:rsidP="0001480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F2B96" w:rsidRPr="00F47935" w:rsidRDefault="00FC64A1" w:rsidP="0001480E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47935">
        <w:rPr>
          <w:rFonts w:ascii="Times New Roman" w:hAnsi="Times New Roman" w:cs="Times New Roman"/>
          <w:b/>
          <w:sz w:val="32"/>
          <w:szCs w:val="32"/>
        </w:rPr>
        <w:t>ОСВІТНЬО-</w:t>
      </w:r>
      <w:r w:rsidR="00EE1B17" w:rsidRPr="00F47935">
        <w:rPr>
          <w:rFonts w:ascii="Times New Roman" w:hAnsi="Times New Roman" w:cs="Times New Roman"/>
          <w:b/>
          <w:sz w:val="32"/>
          <w:szCs w:val="32"/>
        </w:rPr>
        <w:t>ПРОФЕ</w:t>
      </w:r>
      <w:r w:rsidR="00526966" w:rsidRPr="00F47935">
        <w:rPr>
          <w:rFonts w:ascii="Times New Roman" w:hAnsi="Times New Roman" w:cs="Times New Roman"/>
          <w:b/>
          <w:sz w:val="32"/>
          <w:szCs w:val="32"/>
        </w:rPr>
        <w:t>СІ</w:t>
      </w:r>
      <w:r w:rsidR="00EE1B17" w:rsidRPr="00F47935">
        <w:rPr>
          <w:rFonts w:ascii="Times New Roman" w:hAnsi="Times New Roman" w:cs="Times New Roman"/>
          <w:b/>
          <w:sz w:val="32"/>
          <w:szCs w:val="32"/>
        </w:rPr>
        <w:t>ЙНА</w:t>
      </w:r>
      <w:r w:rsidRPr="00F47935">
        <w:rPr>
          <w:rFonts w:ascii="Times New Roman" w:hAnsi="Times New Roman" w:cs="Times New Roman"/>
          <w:b/>
          <w:sz w:val="32"/>
          <w:szCs w:val="32"/>
        </w:rPr>
        <w:t xml:space="preserve"> ПРОГРАМА</w:t>
      </w:r>
    </w:p>
    <w:p w:rsidR="00F427ED" w:rsidRPr="00F47935" w:rsidRDefault="00D63D84" w:rsidP="0001480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47935">
        <w:rPr>
          <w:rFonts w:ascii="Times New Roman" w:hAnsi="Times New Roman" w:cs="Times New Roman"/>
          <w:b/>
          <w:bCs/>
          <w:sz w:val="32"/>
          <w:szCs w:val="32"/>
        </w:rPr>
        <w:t>«Готельно-ресторанна справа</w:t>
      </w:r>
      <w:r w:rsidR="00F427ED" w:rsidRPr="00F47935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:rsidR="001452D3" w:rsidRPr="00F47935" w:rsidRDefault="00F427ED" w:rsidP="0001480E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47935">
        <w:rPr>
          <w:rFonts w:ascii="Times New Roman" w:hAnsi="Times New Roman" w:cs="Times New Roman"/>
          <w:b/>
          <w:sz w:val="32"/>
          <w:szCs w:val="32"/>
        </w:rPr>
        <w:t>Другого</w:t>
      </w:r>
      <w:r w:rsidR="00E8315F" w:rsidRPr="00F4793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00895" w:rsidRPr="00F47935">
        <w:rPr>
          <w:rFonts w:ascii="Times New Roman" w:hAnsi="Times New Roman" w:cs="Times New Roman"/>
          <w:b/>
          <w:sz w:val="32"/>
          <w:szCs w:val="32"/>
        </w:rPr>
        <w:t>(</w:t>
      </w:r>
      <w:r w:rsidRPr="00F47935">
        <w:rPr>
          <w:rFonts w:ascii="Times New Roman" w:hAnsi="Times New Roman" w:cs="Times New Roman"/>
          <w:b/>
          <w:sz w:val="32"/>
          <w:szCs w:val="32"/>
        </w:rPr>
        <w:t>магісте</w:t>
      </w:r>
      <w:r w:rsidR="00A00895" w:rsidRPr="00F47935">
        <w:rPr>
          <w:rFonts w:ascii="Times New Roman" w:hAnsi="Times New Roman" w:cs="Times New Roman"/>
          <w:b/>
          <w:sz w:val="32"/>
          <w:szCs w:val="32"/>
        </w:rPr>
        <w:t xml:space="preserve">рського) </w:t>
      </w:r>
      <w:r w:rsidR="00BE6C35" w:rsidRPr="00F47935">
        <w:rPr>
          <w:rFonts w:ascii="Times New Roman" w:hAnsi="Times New Roman" w:cs="Times New Roman"/>
          <w:b/>
          <w:sz w:val="32"/>
          <w:szCs w:val="32"/>
        </w:rPr>
        <w:t xml:space="preserve">рівня </w:t>
      </w:r>
      <w:r w:rsidR="001452D3" w:rsidRPr="00F47935">
        <w:rPr>
          <w:rFonts w:ascii="Times New Roman" w:hAnsi="Times New Roman" w:cs="Times New Roman"/>
          <w:b/>
          <w:sz w:val="32"/>
          <w:szCs w:val="32"/>
        </w:rPr>
        <w:t>вищої освіти</w:t>
      </w:r>
    </w:p>
    <w:p w:rsidR="00BE6C35" w:rsidRPr="00F47935" w:rsidRDefault="006706CF" w:rsidP="0001480E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47935">
        <w:rPr>
          <w:rFonts w:ascii="Times New Roman" w:hAnsi="Times New Roman" w:cs="Times New Roman"/>
          <w:b/>
          <w:sz w:val="32"/>
          <w:szCs w:val="32"/>
        </w:rPr>
        <w:t>за спеціальністю 24</w:t>
      </w:r>
      <w:r w:rsidR="00F427ED" w:rsidRPr="00F47935">
        <w:rPr>
          <w:rFonts w:ascii="Times New Roman" w:hAnsi="Times New Roman" w:cs="Times New Roman"/>
          <w:b/>
          <w:sz w:val="32"/>
          <w:szCs w:val="32"/>
        </w:rPr>
        <w:t>1</w:t>
      </w:r>
      <w:r w:rsidR="00A00895" w:rsidRPr="00F4793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63D84" w:rsidRPr="00F47935">
        <w:rPr>
          <w:rFonts w:ascii="Times New Roman" w:hAnsi="Times New Roman" w:cs="Times New Roman"/>
          <w:b/>
          <w:sz w:val="32"/>
          <w:szCs w:val="32"/>
        </w:rPr>
        <w:t>Готельно-ресторанна справа</w:t>
      </w:r>
    </w:p>
    <w:p w:rsidR="00BE6C35" w:rsidRPr="00F47935" w:rsidRDefault="00E8315F" w:rsidP="0001480E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47935">
        <w:rPr>
          <w:rFonts w:ascii="Times New Roman" w:hAnsi="Times New Roman" w:cs="Times New Roman"/>
          <w:b/>
          <w:sz w:val="32"/>
          <w:szCs w:val="32"/>
        </w:rPr>
        <w:t xml:space="preserve">галузі знань </w:t>
      </w:r>
      <w:r w:rsidR="006706CF" w:rsidRPr="00F47935">
        <w:rPr>
          <w:rFonts w:ascii="Times New Roman" w:hAnsi="Times New Roman" w:cs="Times New Roman"/>
          <w:b/>
          <w:sz w:val="32"/>
          <w:szCs w:val="32"/>
        </w:rPr>
        <w:t>24</w:t>
      </w:r>
      <w:r w:rsidR="00A00895" w:rsidRPr="00F4793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706CF" w:rsidRPr="00F47935">
        <w:rPr>
          <w:rFonts w:ascii="Times New Roman" w:hAnsi="Times New Roman" w:cs="Times New Roman"/>
          <w:b/>
          <w:sz w:val="32"/>
          <w:szCs w:val="32"/>
        </w:rPr>
        <w:t xml:space="preserve">Сфера обслуговування </w:t>
      </w:r>
    </w:p>
    <w:p w:rsidR="00BE6C35" w:rsidRPr="00F47935" w:rsidRDefault="00E8315F" w:rsidP="0001480E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47935">
        <w:rPr>
          <w:rFonts w:ascii="Times New Roman" w:hAnsi="Times New Roman" w:cs="Times New Roman"/>
          <w:b/>
          <w:sz w:val="32"/>
          <w:szCs w:val="32"/>
        </w:rPr>
        <w:t>Кваліфікація</w:t>
      </w:r>
      <w:r w:rsidR="00BE6C35" w:rsidRPr="00F47935">
        <w:rPr>
          <w:rFonts w:ascii="Times New Roman" w:hAnsi="Times New Roman" w:cs="Times New Roman"/>
          <w:b/>
          <w:sz w:val="32"/>
          <w:szCs w:val="32"/>
        </w:rPr>
        <w:t xml:space="preserve">: </w:t>
      </w:r>
      <w:r w:rsidR="00F300BA" w:rsidRPr="00F47935">
        <w:rPr>
          <w:rFonts w:ascii="Times New Roman" w:hAnsi="Times New Roman" w:cs="Times New Roman"/>
          <w:b/>
          <w:sz w:val="32"/>
          <w:szCs w:val="32"/>
        </w:rPr>
        <w:t>м</w:t>
      </w:r>
      <w:r w:rsidR="00F427ED" w:rsidRPr="00F47935">
        <w:rPr>
          <w:rFonts w:ascii="Times New Roman" w:hAnsi="Times New Roman" w:cs="Times New Roman"/>
          <w:b/>
          <w:sz w:val="32"/>
          <w:szCs w:val="32"/>
        </w:rPr>
        <w:t>агістр з готельно-ресторанної справи</w:t>
      </w:r>
    </w:p>
    <w:p w:rsidR="00C34C49" w:rsidRPr="00F47935" w:rsidRDefault="00C34C49" w:rsidP="0001480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52D3" w:rsidRPr="00F47935" w:rsidRDefault="001452D3" w:rsidP="0001480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480E" w:rsidRPr="00F47935" w:rsidRDefault="0001480E" w:rsidP="0001480E">
      <w:pPr>
        <w:spacing w:after="0" w:line="276" w:lineRule="auto"/>
        <w:ind w:left="5954"/>
        <w:rPr>
          <w:rFonts w:ascii="Times New Roman" w:hAnsi="Times New Roman"/>
          <w:b/>
          <w:sz w:val="28"/>
          <w:szCs w:val="28"/>
        </w:rPr>
      </w:pPr>
      <w:r w:rsidRPr="00F47935">
        <w:rPr>
          <w:rFonts w:ascii="Times New Roman" w:hAnsi="Times New Roman"/>
          <w:b/>
          <w:sz w:val="28"/>
          <w:szCs w:val="28"/>
        </w:rPr>
        <w:t>УВЕДЕНО В ДІЮ</w:t>
      </w:r>
    </w:p>
    <w:p w:rsidR="0001480E" w:rsidRPr="00F47935" w:rsidRDefault="0001480E" w:rsidP="0001480E">
      <w:pPr>
        <w:spacing w:after="0" w:line="276" w:lineRule="auto"/>
        <w:ind w:left="5954"/>
        <w:rPr>
          <w:rFonts w:ascii="Times New Roman" w:hAnsi="Times New Roman"/>
          <w:b/>
          <w:sz w:val="28"/>
          <w:szCs w:val="28"/>
        </w:rPr>
      </w:pPr>
      <w:r w:rsidRPr="00F47935">
        <w:rPr>
          <w:rFonts w:ascii="Times New Roman" w:hAnsi="Times New Roman"/>
          <w:b/>
          <w:sz w:val="28"/>
          <w:szCs w:val="28"/>
        </w:rPr>
        <w:t>Наказ ректора ДВНЗ</w:t>
      </w:r>
    </w:p>
    <w:p w:rsidR="0001480E" w:rsidRPr="00F47935" w:rsidRDefault="0001480E" w:rsidP="0001480E">
      <w:pPr>
        <w:spacing w:after="0" w:line="276" w:lineRule="auto"/>
        <w:ind w:left="5954"/>
        <w:rPr>
          <w:rFonts w:ascii="Times New Roman" w:hAnsi="Times New Roman"/>
          <w:b/>
          <w:sz w:val="28"/>
          <w:szCs w:val="28"/>
        </w:rPr>
      </w:pPr>
      <w:r w:rsidRPr="00F47935">
        <w:rPr>
          <w:rFonts w:ascii="Times New Roman" w:hAnsi="Times New Roman"/>
          <w:b/>
          <w:sz w:val="28"/>
          <w:szCs w:val="28"/>
        </w:rPr>
        <w:t>«Ужгородський національний університет</w:t>
      </w:r>
    </w:p>
    <w:p w:rsidR="00FC64A1" w:rsidRPr="00F47935" w:rsidRDefault="0001480E" w:rsidP="0001480E">
      <w:pPr>
        <w:spacing w:after="0" w:line="276" w:lineRule="auto"/>
        <w:ind w:left="5954"/>
        <w:rPr>
          <w:rFonts w:ascii="Times New Roman" w:hAnsi="Times New Roman" w:cs="Times New Roman"/>
          <w:b/>
          <w:sz w:val="28"/>
          <w:szCs w:val="28"/>
        </w:rPr>
      </w:pPr>
      <w:r w:rsidRPr="00F47935">
        <w:rPr>
          <w:rFonts w:ascii="Times New Roman" w:hAnsi="Times New Roman"/>
          <w:b/>
          <w:sz w:val="28"/>
          <w:szCs w:val="28"/>
        </w:rPr>
        <w:t>__________20____р. №___</w:t>
      </w:r>
    </w:p>
    <w:p w:rsidR="0001480E" w:rsidRDefault="0001480E" w:rsidP="0001480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338BE" w:rsidRDefault="00F338BE" w:rsidP="0001480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338BE" w:rsidRPr="00F47935" w:rsidRDefault="00F338BE" w:rsidP="0001480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1480E" w:rsidRPr="00F47935" w:rsidRDefault="0001480E" w:rsidP="0001480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3131E" w:rsidRPr="00F47935" w:rsidRDefault="00D63D84" w:rsidP="00D313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7935">
        <w:rPr>
          <w:rFonts w:ascii="Times New Roman" w:hAnsi="Times New Roman" w:cs="Times New Roman"/>
          <w:b/>
          <w:sz w:val="28"/>
          <w:szCs w:val="28"/>
        </w:rPr>
        <w:t xml:space="preserve">Ужгород </w:t>
      </w:r>
      <w:r w:rsidR="0001192D" w:rsidRPr="00F47935">
        <w:rPr>
          <w:rFonts w:ascii="Times New Roman" w:hAnsi="Times New Roman" w:cs="Times New Roman"/>
          <w:b/>
          <w:sz w:val="28"/>
          <w:szCs w:val="28"/>
        </w:rPr>
        <w:t>202</w:t>
      </w:r>
      <w:r w:rsidR="00A91360">
        <w:rPr>
          <w:rFonts w:ascii="Times New Roman" w:hAnsi="Times New Roman" w:cs="Times New Roman"/>
          <w:b/>
          <w:sz w:val="28"/>
          <w:szCs w:val="28"/>
        </w:rPr>
        <w:t>2</w:t>
      </w:r>
      <w:r w:rsidR="002361B3" w:rsidRPr="00F47935">
        <w:rPr>
          <w:rFonts w:ascii="Times New Roman" w:hAnsi="Times New Roman" w:cs="Times New Roman"/>
          <w:b/>
          <w:sz w:val="28"/>
          <w:szCs w:val="28"/>
        </w:rPr>
        <w:br w:type="page"/>
      </w:r>
      <w:r w:rsidR="00D3131E" w:rsidRPr="00F47935">
        <w:rPr>
          <w:rFonts w:ascii="Times New Roman" w:hAnsi="Times New Roman" w:cs="Times New Roman"/>
          <w:b/>
          <w:sz w:val="28"/>
          <w:szCs w:val="28"/>
        </w:rPr>
        <w:lastRenderedPageBreak/>
        <w:t>АРКУШ ПОГОДЖЕННЯ</w:t>
      </w:r>
    </w:p>
    <w:p w:rsidR="00D3131E" w:rsidRPr="00F47935" w:rsidRDefault="00D3131E" w:rsidP="00D3131E">
      <w:pPr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7935">
        <w:rPr>
          <w:rFonts w:ascii="Times New Roman" w:hAnsi="Times New Roman" w:cs="Times New Roman"/>
          <w:b/>
          <w:sz w:val="28"/>
          <w:szCs w:val="28"/>
        </w:rPr>
        <w:t>освітньо-професійної програми</w:t>
      </w:r>
    </w:p>
    <w:p w:rsidR="00B208D3" w:rsidRPr="006949E7" w:rsidRDefault="00B208D3" w:rsidP="00B208D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49E7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ГОТЕЛЬНО-РЕСТОРАННА СПРАВА</w:t>
      </w:r>
      <w:r w:rsidRPr="006949E7">
        <w:rPr>
          <w:rFonts w:ascii="Times New Roman" w:hAnsi="Times New Roman" w:cs="Times New Roman"/>
          <w:b/>
          <w:sz w:val="28"/>
          <w:szCs w:val="28"/>
        </w:rPr>
        <w:t>»</w:t>
      </w:r>
    </w:p>
    <w:p w:rsidR="00D3131E" w:rsidRPr="00F47935" w:rsidRDefault="00D3131E" w:rsidP="00D3131E">
      <w:pPr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131E" w:rsidRPr="00F47935" w:rsidRDefault="00D3131E" w:rsidP="00D3131E">
      <w:pPr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D3131E" w:rsidRPr="00F47935" w:rsidRDefault="00D3131E" w:rsidP="00D3131E">
      <w:pPr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D3131E" w:rsidRPr="00F47935" w:rsidRDefault="00D3131E" w:rsidP="00D3131E">
      <w:pPr>
        <w:numPr>
          <w:ilvl w:val="0"/>
          <w:numId w:val="24"/>
        </w:numPr>
        <w:adjustRightInd w:val="0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47935">
        <w:rPr>
          <w:rFonts w:ascii="Times New Roman" w:hAnsi="Times New Roman" w:cs="Times New Roman"/>
          <w:b/>
          <w:sz w:val="28"/>
          <w:szCs w:val="28"/>
          <w:lang w:eastAsia="ru-RU"/>
        </w:rPr>
        <w:t>Ректор                                                                  Володимир СМОЛАНКА</w:t>
      </w:r>
    </w:p>
    <w:p w:rsidR="00D3131E" w:rsidRPr="00F47935" w:rsidRDefault="00D3131E" w:rsidP="00D3131E">
      <w:p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3131E" w:rsidRPr="00F47935" w:rsidRDefault="00D3131E" w:rsidP="00D3131E">
      <w:p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47935">
        <w:rPr>
          <w:rFonts w:ascii="Times New Roman" w:hAnsi="Times New Roman" w:cs="Times New Roman"/>
          <w:b/>
          <w:sz w:val="28"/>
          <w:szCs w:val="28"/>
          <w:lang w:eastAsia="ru-RU"/>
        </w:rPr>
        <w:t>_______________20____ р.</w:t>
      </w:r>
    </w:p>
    <w:p w:rsidR="00D3131E" w:rsidRPr="00F47935" w:rsidRDefault="00D3131E" w:rsidP="00D3131E">
      <w:pPr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D3131E" w:rsidRPr="00F47935" w:rsidRDefault="00D3131E" w:rsidP="00D3131E">
      <w:pPr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D3131E" w:rsidRPr="00F47935" w:rsidRDefault="00D3131E" w:rsidP="00D3131E">
      <w:pPr>
        <w:numPr>
          <w:ilvl w:val="0"/>
          <w:numId w:val="24"/>
        </w:numPr>
        <w:adjustRightInd w:val="0"/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47935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Гарант освітньо-професійної програми         </w:t>
      </w:r>
      <w:r w:rsidRPr="00F47935">
        <w:rPr>
          <w:rFonts w:ascii="Times New Roman" w:hAnsi="Times New Roman" w:cs="Times New Roman"/>
          <w:b/>
          <w:sz w:val="28"/>
          <w:szCs w:val="28"/>
          <w:lang w:eastAsia="ru-RU"/>
        </w:rPr>
        <w:t>Іван ГОДЯ</w:t>
      </w:r>
    </w:p>
    <w:p w:rsidR="00D3131E" w:rsidRPr="00F47935" w:rsidRDefault="00D3131E" w:rsidP="00D3131E">
      <w:p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3131E" w:rsidRPr="00F47935" w:rsidRDefault="00D3131E" w:rsidP="00D3131E">
      <w:p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47935">
        <w:rPr>
          <w:rFonts w:ascii="Times New Roman" w:hAnsi="Times New Roman" w:cs="Times New Roman"/>
          <w:b/>
          <w:sz w:val="28"/>
          <w:szCs w:val="28"/>
          <w:lang w:eastAsia="ru-RU"/>
        </w:rPr>
        <w:t>_______________20_____ р.</w:t>
      </w:r>
    </w:p>
    <w:p w:rsidR="00D3131E" w:rsidRPr="00F47935" w:rsidRDefault="00D3131E" w:rsidP="00D3131E">
      <w:p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3131E" w:rsidRPr="00F47935" w:rsidRDefault="00D3131E" w:rsidP="00D3131E">
      <w:pPr>
        <w:numPr>
          <w:ilvl w:val="0"/>
          <w:numId w:val="24"/>
        </w:numPr>
        <w:adjustRightInd w:val="0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47935">
        <w:rPr>
          <w:rFonts w:ascii="Times New Roman" w:hAnsi="Times New Roman" w:cs="Times New Roman"/>
          <w:b/>
          <w:sz w:val="28"/>
          <w:szCs w:val="28"/>
          <w:lang w:eastAsia="ru-RU"/>
        </w:rPr>
        <w:t>Декан структурного підрозділу                       Наталія ГАБЧАК</w:t>
      </w:r>
    </w:p>
    <w:p w:rsidR="00D3131E" w:rsidRPr="00F47935" w:rsidRDefault="00D3131E" w:rsidP="00D3131E">
      <w:pPr>
        <w:adjustRightInd w:val="0"/>
        <w:spacing w:before="100" w:beforeAutospacing="1" w:after="100" w:afterAutospacing="1"/>
        <w:ind w:left="36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3131E" w:rsidRPr="00F47935" w:rsidRDefault="00D3131E" w:rsidP="00D3131E">
      <w:pPr>
        <w:adjustRightInd w:val="0"/>
        <w:spacing w:before="100" w:beforeAutospacing="1" w:after="100" w:afterAutospacing="1"/>
        <w:ind w:left="36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4793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________________2021 р.</w:t>
      </w:r>
    </w:p>
    <w:p w:rsidR="00D3131E" w:rsidRPr="00F47935" w:rsidRDefault="00D3131E" w:rsidP="00D3131E">
      <w:p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3131E" w:rsidRPr="00F47935" w:rsidRDefault="00D3131E" w:rsidP="00D3131E">
      <w:pPr>
        <w:numPr>
          <w:ilvl w:val="0"/>
          <w:numId w:val="24"/>
        </w:numPr>
        <w:adjustRightInd w:val="0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4793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Керівник робочої групи                                    Іван ГОДЯ </w:t>
      </w:r>
    </w:p>
    <w:p w:rsidR="00D3131E" w:rsidRPr="00F47935" w:rsidRDefault="00D3131E" w:rsidP="00D3131E">
      <w:p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47935">
        <w:rPr>
          <w:rFonts w:ascii="Times New Roman" w:hAnsi="Times New Roman" w:cs="Times New Roman"/>
          <w:b/>
          <w:sz w:val="28"/>
          <w:szCs w:val="28"/>
          <w:lang w:eastAsia="ru-RU"/>
        </w:rPr>
        <w:t>_______________20____ р.</w:t>
      </w:r>
    </w:p>
    <w:p w:rsidR="00D3131E" w:rsidRPr="00F47935" w:rsidRDefault="00D3131E" w:rsidP="00D3131E">
      <w:p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4793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</w:t>
      </w:r>
    </w:p>
    <w:p w:rsidR="00D3131E" w:rsidRPr="00F47935" w:rsidRDefault="00D3131E" w:rsidP="00D3131E">
      <w:pPr>
        <w:numPr>
          <w:ilvl w:val="0"/>
          <w:numId w:val="24"/>
        </w:numPr>
        <w:adjustRightInd w:val="0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47935">
        <w:rPr>
          <w:rFonts w:ascii="Times New Roman" w:hAnsi="Times New Roman" w:cs="Times New Roman"/>
          <w:b/>
          <w:sz w:val="28"/>
          <w:szCs w:val="28"/>
          <w:lang w:eastAsia="ru-RU"/>
        </w:rPr>
        <w:t>Начальник навчальної частини                      Анатолій ШТИМАК</w:t>
      </w:r>
      <w:r w:rsidRPr="00F47935">
        <w:rPr>
          <w:rFonts w:ascii="Times New Roman" w:hAnsi="Times New Roman" w:cs="Times New Roman"/>
          <w:b/>
          <w:sz w:val="28"/>
          <w:szCs w:val="28"/>
          <w:lang w:eastAsia="ru-RU"/>
        </w:rPr>
        <w:tab/>
        <w:t xml:space="preserve">                     </w:t>
      </w:r>
    </w:p>
    <w:p w:rsidR="00D3131E" w:rsidRPr="00F47935" w:rsidRDefault="00D3131E" w:rsidP="00D3131E">
      <w:p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47935">
        <w:rPr>
          <w:rFonts w:ascii="Times New Roman" w:hAnsi="Times New Roman" w:cs="Times New Roman"/>
          <w:b/>
          <w:sz w:val="28"/>
          <w:szCs w:val="28"/>
          <w:lang w:eastAsia="ru-RU"/>
        </w:rPr>
        <w:t>________________20____ р.</w:t>
      </w:r>
    </w:p>
    <w:p w:rsidR="00D3131E" w:rsidRPr="00F47935" w:rsidRDefault="00D3131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300BA" w:rsidRPr="00F47935" w:rsidRDefault="00F300BA" w:rsidP="00736133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361B3" w:rsidRPr="00F47935" w:rsidRDefault="002361B3" w:rsidP="00D13129">
      <w:pPr>
        <w:pStyle w:val="a4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7935">
        <w:rPr>
          <w:rFonts w:ascii="Times New Roman" w:hAnsi="Times New Roman" w:cs="Times New Roman"/>
          <w:b/>
          <w:bCs/>
          <w:sz w:val="28"/>
          <w:szCs w:val="28"/>
        </w:rPr>
        <w:t>ПЕРЕДМОВА</w:t>
      </w:r>
    </w:p>
    <w:p w:rsidR="00D13129" w:rsidRPr="00F47935" w:rsidRDefault="00D13129" w:rsidP="00D13129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3131E" w:rsidRPr="00F47935" w:rsidRDefault="00D3131E" w:rsidP="00D3131E">
      <w:pPr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47935">
        <w:rPr>
          <w:rFonts w:ascii="Times New Roman" w:hAnsi="Times New Roman" w:cs="Times New Roman"/>
          <w:sz w:val="28"/>
          <w:szCs w:val="28"/>
        </w:rPr>
        <w:t>Освітньо-професійна програма «Готельно-ресторанна справа» підготовки здобувачів другого рівня вищої освіти за спеціальністю «Готельно-ресторанна справа» розроблена відповідно до стандарту вищої освіти за спеціальністю 241 «Готельно-ресторанна справа» галузі знань 24 «Сфера обслуговування» для другого (магістерського) рівня вищої освіти затвердженого наказом Міністерства освіти і науки України від 05.01.2021 р. № 26. з урахуванням вимог нормативно-розпорядчої документації ДВНЗ «Ужгородський національний університет"</w:t>
      </w:r>
    </w:p>
    <w:p w:rsidR="002361B3" w:rsidRPr="00F47935" w:rsidRDefault="00D13129" w:rsidP="00F300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7935">
        <w:rPr>
          <w:rFonts w:ascii="Times New Roman" w:hAnsi="Times New Roman" w:cs="Times New Roman"/>
          <w:b/>
          <w:bCs/>
          <w:sz w:val="28"/>
          <w:szCs w:val="28"/>
        </w:rPr>
        <w:t>Розроблено</w:t>
      </w:r>
      <w:r w:rsidR="00F300BA" w:rsidRPr="00F47935">
        <w:rPr>
          <w:rFonts w:ascii="Times New Roman" w:hAnsi="Times New Roman" w:cs="Times New Roman"/>
          <w:b/>
          <w:bCs/>
          <w:sz w:val="28"/>
          <w:szCs w:val="28"/>
        </w:rPr>
        <w:t xml:space="preserve"> р</w:t>
      </w:r>
      <w:r w:rsidR="002361B3" w:rsidRPr="00F47935">
        <w:rPr>
          <w:rFonts w:ascii="Times New Roman" w:hAnsi="Times New Roman" w:cs="Times New Roman"/>
          <w:b/>
          <w:bCs/>
          <w:sz w:val="28"/>
          <w:szCs w:val="28"/>
        </w:rPr>
        <w:t>обочою г</w:t>
      </w:r>
      <w:r w:rsidR="00F300BA" w:rsidRPr="00F47935">
        <w:rPr>
          <w:rFonts w:ascii="Times New Roman" w:hAnsi="Times New Roman" w:cs="Times New Roman"/>
          <w:b/>
          <w:bCs/>
          <w:sz w:val="28"/>
          <w:szCs w:val="28"/>
        </w:rPr>
        <w:t>рупою</w:t>
      </w:r>
      <w:r w:rsidR="002361B3" w:rsidRPr="00F47935">
        <w:rPr>
          <w:rFonts w:ascii="Times New Roman" w:hAnsi="Times New Roman" w:cs="Times New Roman"/>
          <w:b/>
          <w:bCs/>
          <w:sz w:val="28"/>
          <w:szCs w:val="28"/>
        </w:rPr>
        <w:t xml:space="preserve"> у складі:</w:t>
      </w:r>
    </w:p>
    <w:p w:rsidR="00803C3E" w:rsidRPr="00F47935" w:rsidRDefault="00803C3E" w:rsidP="00F300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7935">
        <w:rPr>
          <w:rFonts w:ascii="Times New Roman" w:hAnsi="Times New Roman" w:cs="Times New Roman"/>
          <w:b/>
          <w:bCs/>
          <w:sz w:val="28"/>
          <w:szCs w:val="28"/>
        </w:rPr>
        <w:t>Керівник робочої групи</w:t>
      </w:r>
    </w:p>
    <w:p w:rsidR="002361B3" w:rsidRPr="00F47935" w:rsidRDefault="0001480E" w:rsidP="002361B3">
      <w:pPr>
        <w:pStyle w:val="a4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7935">
        <w:rPr>
          <w:rFonts w:ascii="Times New Roman" w:hAnsi="Times New Roman" w:cs="Times New Roman"/>
          <w:bCs/>
          <w:sz w:val="28"/>
          <w:szCs w:val="28"/>
        </w:rPr>
        <w:t xml:space="preserve">Годя І. М. </w:t>
      </w:r>
      <w:r w:rsidR="002361B3" w:rsidRPr="00F47935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="005A1930" w:rsidRPr="00F47935">
        <w:rPr>
          <w:rFonts w:ascii="Times New Roman" w:hAnsi="Times New Roman" w:cs="Times New Roman"/>
          <w:bCs/>
          <w:sz w:val="28"/>
          <w:szCs w:val="28"/>
        </w:rPr>
        <w:t xml:space="preserve">гарант, </w:t>
      </w:r>
      <w:r w:rsidRPr="00F47935">
        <w:rPr>
          <w:rFonts w:ascii="Times New Roman" w:hAnsi="Times New Roman" w:cs="Times New Roman"/>
          <w:bCs/>
          <w:sz w:val="28"/>
          <w:szCs w:val="28"/>
        </w:rPr>
        <w:t>кандидат</w:t>
      </w:r>
      <w:r w:rsidR="002361B3" w:rsidRPr="00F47935">
        <w:rPr>
          <w:rFonts w:ascii="Times New Roman" w:hAnsi="Times New Roman" w:cs="Times New Roman"/>
          <w:bCs/>
          <w:sz w:val="28"/>
          <w:szCs w:val="28"/>
        </w:rPr>
        <w:t xml:space="preserve"> економічних наук, </w:t>
      </w:r>
      <w:r w:rsidRPr="00F47935">
        <w:rPr>
          <w:rFonts w:ascii="Times New Roman" w:hAnsi="Times New Roman" w:cs="Times New Roman"/>
          <w:bCs/>
          <w:sz w:val="28"/>
          <w:szCs w:val="28"/>
        </w:rPr>
        <w:t>доцент</w:t>
      </w:r>
      <w:r w:rsidR="002361B3" w:rsidRPr="00F47935">
        <w:rPr>
          <w:rFonts w:ascii="Times New Roman" w:hAnsi="Times New Roman" w:cs="Times New Roman"/>
          <w:bCs/>
          <w:sz w:val="28"/>
          <w:szCs w:val="28"/>
        </w:rPr>
        <w:t xml:space="preserve"> кафедри</w:t>
      </w:r>
      <w:r w:rsidR="00C07C30" w:rsidRPr="00F47935">
        <w:rPr>
          <w:rFonts w:ascii="Times New Roman" w:hAnsi="Times New Roman" w:cs="Times New Roman"/>
          <w:bCs/>
          <w:sz w:val="28"/>
          <w:szCs w:val="28"/>
        </w:rPr>
        <w:t xml:space="preserve"> туристичної інфраструктури та готельно-ресторанної господарства</w:t>
      </w:r>
      <w:r w:rsidR="002361B3" w:rsidRPr="00F47935">
        <w:rPr>
          <w:rFonts w:ascii="Times New Roman" w:hAnsi="Times New Roman" w:cs="Times New Roman"/>
          <w:bCs/>
          <w:sz w:val="28"/>
          <w:szCs w:val="28"/>
        </w:rPr>
        <w:t>;</w:t>
      </w:r>
    </w:p>
    <w:p w:rsidR="00803C3E" w:rsidRPr="00F47935" w:rsidRDefault="00803C3E" w:rsidP="00803C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7935">
        <w:rPr>
          <w:rFonts w:ascii="Times New Roman" w:hAnsi="Times New Roman" w:cs="Times New Roman"/>
          <w:b/>
          <w:bCs/>
          <w:sz w:val="28"/>
          <w:szCs w:val="28"/>
        </w:rPr>
        <w:t>Члени робочої групи</w:t>
      </w:r>
    </w:p>
    <w:p w:rsidR="000A7931" w:rsidRPr="00F47935" w:rsidRDefault="000A7931" w:rsidP="002361B3">
      <w:pPr>
        <w:pStyle w:val="a4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7935">
        <w:rPr>
          <w:rFonts w:ascii="Times New Roman" w:hAnsi="Times New Roman" w:cs="Times New Roman"/>
          <w:bCs/>
          <w:sz w:val="28"/>
          <w:szCs w:val="28"/>
        </w:rPr>
        <w:t>Корсак Р.</w:t>
      </w:r>
      <w:r w:rsidR="00D13129" w:rsidRPr="00F4793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47935">
        <w:rPr>
          <w:rFonts w:ascii="Times New Roman" w:hAnsi="Times New Roman" w:cs="Times New Roman"/>
          <w:bCs/>
          <w:sz w:val="28"/>
          <w:szCs w:val="28"/>
        </w:rPr>
        <w:t xml:space="preserve">В. – доктор історичних наук, </w:t>
      </w:r>
      <w:r w:rsidR="003F6F09" w:rsidRPr="00F47935">
        <w:rPr>
          <w:rFonts w:ascii="Times New Roman" w:hAnsi="Times New Roman" w:cs="Times New Roman"/>
          <w:bCs/>
          <w:sz w:val="28"/>
          <w:szCs w:val="28"/>
        </w:rPr>
        <w:t xml:space="preserve">професор, </w:t>
      </w:r>
      <w:r w:rsidRPr="00F47935">
        <w:rPr>
          <w:rFonts w:ascii="Times New Roman" w:hAnsi="Times New Roman" w:cs="Times New Roman"/>
          <w:bCs/>
          <w:sz w:val="28"/>
          <w:szCs w:val="28"/>
        </w:rPr>
        <w:t>завідувач кафедри</w:t>
      </w:r>
      <w:r w:rsidR="00C07C30" w:rsidRPr="00F47935">
        <w:rPr>
          <w:rFonts w:ascii="Times New Roman" w:hAnsi="Times New Roman" w:cs="Times New Roman"/>
          <w:bCs/>
          <w:sz w:val="28"/>
          <w:szCs w:val="28"/>
        </w:rPr>
        <w:t xml:space="preserve"> туристичної інфраструктури та готельно-ресторанної господарства</w:t>
      </w:r>
      <w:r w:rsidRPr="00F47935">
        <w:rPr>
          <w:rFonts w:ascii="Times New Roman" w:hAnsi="Times New Roman" w:cs="Times New Roman"/>
          <w:bCs/>
          <w:sz w:val="28"/>
          <w:szCs w:val="28"/>
        </w:rPr>
        <w:t>;</w:t>
      </w:r>
    </w:p>
    <w:p w:rsidR="0001192D" w:rsidRPr="00F47935" w:rsidRDefault="0001480E" w:rsidP="002361B3">
      <w:pPr>
        <w:pStyle w:val="a4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7935">
        <w:rPr>
          <w:rFonts w:ascii="Times New Roman" w:hAnsi="Times New Roman" w:cs="Times New Roman"/>
          <w:bCs/>
          <w:sz w:val="28"/>
          <w:szCs w:val="28"/>
        </w:rPr>
        <w:t>Попик М. М.</w:t>
      </w:r>
      <w:r w:rsidR="0001192D" w:rsidRPr="00F47935">
        <w:rPr>
          <w:rFonts w:ascii="Times New Roman" w:hAnsi="Times New Roman" w:cs="Times New Roman"/>
          <w:bCs/>
          <w:sz w:val="28"/>
          <w:szCs w:val="28"/>
        </w:rPr>
        <w:t>- кандидат е</w:t>
      </w:r>
      <w:r w:rsidR="003F6F09" w:rsidRPr="00F47935">
        <w:rPr>
          <w:rFonts w:ascii="Times New Roman" w:hAnsi="Times New Roman" w:cs="Times New Roman"/>
          <w:bCs/>
          <w:sz w:val="28"/>
          <w:szCs w:val="28"/>
        </w:rPr>
        <w:t>кономічних наук, доцент кафедри</w:t>
      </w:r>
      <w:r w:rsidR="00C07C30" w:rsidRPr="00F47935">
        <w:rPr>
          <w:rFonts w:ascii="Times New Roman" w:hAnsi="Times New Roman" w:cs="Times New Roman"/>
          <w:bCs/>
          <w:sz w:val="28"/>
          <w:szCs w:val="28"/>
        </w:rPr>
        <w:t xml:space="preserve"> туристичної інфраструктури та готельно-ресторанної господарства</w:t>
      </w:r>
      <w:r w:rsidR="003F6F09" w:rsidRPr="00F47935">
        <w:rPr>
          <w:rFonts w:ascii="Times New Roman" w:hAnsi="Times New Roman" w:cs="Times New Roman"/>
          <w:bCs/>
          <w:sz w:val="28"/>
          <w:szCs w:val="28"/>
        </w:rPr>
        <w:t>;</w:t>
      </w:r>
    </w:p>
    <w:p w:rsidR="003F6F09" w:rsidRPr="00F47935" w:rsidRDefault="0001480E" w:rsidP="002361B3">
      <w:pPr>
        <w:pStyle w:val="a4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7935">
        <w:rPr>
          <w:rFonts w:ascii="Times New Roman" w:hAnsi="Times New Roman" w:cs="Times New Roman"/>
          <w:bCs/>
          <w:sz w:val="28"/>
          <w:szCs w:val="28"/>
        </w:rPr>
        <w:t>Кіш Г. В.</w:t>
      </w:r>
      <w:r w:rsidR="002361B3" w:rsidRPr="00F47935">
        <w:rPr>
          <w:rFonts w:ascii="Times New Roman" w:hAnsi="Times New Roman" w:cs="Times New Roman"/>
          <w:bCs/>
          <w:sz w:val="28"/>
          <w:szCs w:val="28"/>
        </w:rPr>
        <w:t xml:space="preserve"> - кандидат</w:t>
      </w:r>
      <w:r w:rsidR="0001192D" w:rsidRPr="00F4793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47935">
        <w:rPr>
          <w:rFonts w:ascii="Times New Roman" w:hAnsi="Times New Roman" w:cs="Times New Roman"/>
          <w:bCs/>
          <w:sz w:val="28"/>
          <w:szCs w:val="28"/>
        </w:rPr>
        <w:t>економічних</w:t>
      </w:r>
      <w:r w:rsidR="0001192D" w:rsidRPr="00F47935">
        <w:rPr>
          <w:rFonts w:ascii="Times New Roman" w:hAnsi="Times New Roman" w:cs="Times New Roman"/>
          <w:bCs/>
          <w:sz w:val="28"/>
          <w:szCs w:val="28"/>
        </w:rPr>
        <w:t xml:space="preserve"> наук, доцент</w:t>
      </w:r>
      <w:r w:rsidR="003F6F09" w:rsidRPr="00F47935">
        <w:rPr>
          <w:rFonts w:ascii="Times New Roman" w:hAnsi="Times New Roman" w:cs="Times New Roman"/>
          <w:bCs/>
          <w:sz w:val="28"/>
          <w:szCs w:val="28"/>
        </w:rPr>
        <w:t xml:space="preserve"> кафедри</w:t>
      </w:r>
      <w:r w:rsidR="00C07C30" w:rsidRPr="00F47935">
        <w:rPr>
          <w:rFonts w:ascii="Times New Roman" w:hAnsi="Times New Roman" w:cs="Times New Roman"/>
          <w:bCs/>
          <w:sz w:val="28"/>
          <w:szCs w:val="28"/>
        </w:rPr>
        <w:t xml:space="preserve"> туристичної інфраструктури та готельно-ресторанної господарства</w:t>
      </w:r>
      <w:r w:rsidR="003F6F09" w:rsidRPr="00F47935">
        <w:rPr>
          <w:rFonts w:ascii="Times New Roman" w:hAnsi="Times New Roman" w:cs="Times New Roman"/>
          <w:bCs/>
          <w:sz w:val="28"/>
          <w:szCs w:val="28"/>
        </w:rPr>
        <w:t>;</w:t>
      </w:r>
    </w:p>
    <w:p w:rsidR="00D3131E" w:rsidRPr="00F47935" w:rsidRDefault="00D3131E" w:rsidP="002361B3">
      <w:pPr>
        <w:pStyle w:val="a4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7935">
        <w:rPr>
          <w:rFonts w:ascii="Times New Roman" w:hAnsi="Times New Roman" w:cs="Times New Roman"/>
          <w:bCs/>
          <w:sz w:val="28"/>
          <w:szCs w:val="28"/>
        </w:rPr>
        <w:t>Діана Гондорчин – здобувачка освітнього ступеня магістр за освітньою програмою «Готельно-ресторанна справа»</w:t>
      </w:r>
    </w:p>
    <w:p w:rsidR="00803C3E" w:rsidRPr="00F47935" w:rsidRDefault="00803C3E" w:rsidP="002361B3">
      <w:pPr>
        <w:spacing w:line="276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3131E" w:rsidRPr="00F47935" w:rsidRDefault="00D3131E" w:rsidP="002361B3">
      <w:pPr>
        <w:spacing w:line="276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3131E" w:rsidRPr="00F47935" w:rsidRDefault="00D3131E" w:rsidP="002361B3">
      <w:pPr>
        <w:spacing w:line="276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34B3B" w:rsidRPr="00F47935" w:rsidRDefault="003F6F09" w:rsidP="002361B3">
      <w:pPr>
        <w:spacing w:line="276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7935">
        <w:rPr>
          <w:rFonts w:ascii="Times New Roman" w:hAnsi="Times New Roman" w:cs="Times New Roman"/>
          <w:b/>
          <w:bCs/>
          <w:sz w:val="28"/>
          <w:szCs w:val="28"/>
        </w:rPr>
        <w:t>Залучені стейкхолдери:</w:t>
      </w:r>
    </w:p>
    <w:p w:rsidR="003F6F09" w:rsidRPr="00F47935" w:rsidRDefault="003F6F09" w:rsidP="00C07C30">
      <w:pPr>
        <w:spacing w:after="0" w:line="276" w:lineRule="auto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7935">
        <w:rPr>
          <w:rFonts w:ascii="Times New Roman" w:hAnsi="Times New Roman" w:cs="Times New Roman"/>
          <w:bCs/>
          <w:sz w:val="28"/>
          <w:szCs w:val="28"/>
        </w:rPr>
        <w:t>Райко Христина</w:t>
      </w:r>
      <w:r w:rsidR="00C07C30" w:rsidRPr="00F47935">
        <w:rPr>
          <w:rFonts w:ascii="Times New Roman" w:hAnsi="Times New Roman" w:cs="Times New Roman"/>
          <w:bCs/>
          <w:sz w:val="28"/>
          <w:szCs w:val="28"/>
        </w:rPr>
        <w:t xml:space="preserve"> - здобувачка 1 року навчання освітнього ступеня магістр за ОПП «Готельно-ресторанна справа»</w:t>
      </w:r>
    </w:p>
    <w:p w:rsidR="00C07C30" w:rsidRPr="00F47935" w:rsidRDefault="00C07C30" w:rsidP="00C07C30">
      <w:pPr>
        <w:spacing w:after="0" w:line="276" w:lineRule="auto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7935">
        <w:rPr>
          <w:rFonts w:ascii="Times New Roman" w:hAnsi="Times New Roman" w:cs="Times New Roman"/>
          <w:bCs/>
          <w:sz w:val="28"/>
          <w:szCs w:val="28"/>
        </w:rPr>
        <w:t>Тімон Людмила Вікторівна – директор гостинного двору «Чарда»</w:t>
      </w:r>
    </w:p>
    <w:p w:rsidR="00134B3B" w:rsidRPr="00F47935" w:rsidRDefault="00134B3B" w:rsidP="002361B3">
      <w:pPr>
        <w:spacing w:line="276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34B3B" w:rsidRPr="00F47935" w:rsidRDefault="00134B3B" w:rsidP="002361B3">
      <w:pPr>
        <w:spacing w:line="276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34B3B" w:rsidRPr="00F47935" w:rsidRDefault="00134B3B" w:rsidP="002361B3">
      <w:pPr>
        <w:spacing w:line="276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1192D" w:rsidRPr="00F47935" w:rsidRDefault="0001192D">
      <w:pPr>
        <w:rPr>
          <w:rFonts w:ascii="Times New Roman" w:hAnsi="Times New Roman" w:cs="Times New Roman"/>
          <w:b/>
          <w:sz w:val="28"/>
          <w:szCs w:val="28"/>
        </w:rPr>
      </w:pPr>
      <w:r w:rsidRPr="00F47935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FF59F5" w:rsidRPr="00F47935" w:rsidRDefault="00FF59F5" w:rsidP="00047ABA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7ABA" w:rsidRPr="00F47935" w:rsidRDefault="00F300BA" w:rsidP="00047ABA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7935">
        <w:rPr>
          <w:rFonts w:ascii="Times New Roman" w:hAnsi="Times New Roman" w:cs="Times New Roman"/>
          <w:b/>
          <w:sz w:val="28"/>
          <w:szCs w:val="28"/>
        </w:rPr>
        <w:t>2. Профіль освітньої програми</w:t>
      </w:r>
    </w:p>
    <w:p w:rsidR="00047ABA" w:rsidRPr="00F47935" w:rsidRDefault="00F300BA" w:rsidP="00FF59F5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7935">
        <w:rPr>
          <w:rFonts w:ascii="Times New Roman" w:hAnsi="Times New Roman" w:cs="Times New Roman"/>
          <w:b/>
          <w:sz w:val="28"/>
          <w:szCs w:val="28"/>
        </w:rPr>
        <w:t>з</w:t>
      </w:r>
      <w:r w:rsidR="00FF59F5" w:rsidRPr="00F47935">
        <w:rPr>
          <w:rFonts w:ascii="Times New Roman" w:hAnsi="Times New Roman" w:cs="Times New Roman"/>
          <w:b/>
          <w:sz w:val="28"/>
          <w:szCs w:val="28"/>
        </w:rPr>
        <w:t>і спеціальності</w:t>
      </w:r>
      <w:r w:rsidR="00047ABA" w:rsidRPr="00F47935">
        <w:rPr>
          <w:rFonts w:ascii="Times New Roman" w:hAnsi="Times New Roman" w:cs="Times New Roman"/>
          <w:b/>
          <w:sz w:val="28"/>
          <w:szCs w:val="28"/>
        </w:rPr>
        <w:t xml:space="preserve"> 241 «Готельно-ресторанна справа»</w:t>
      </w:r>
    </w:p>
    <w:p w:rsidR="00047ABA" w:rsidRPr="00F47935" w:rsidRDefault="00047ABA" w:rsidP="00FF59F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4B3B" w:rsidRPr="00F47935" w:rsidRDefault="00134B3B" w:rsidP="00FF59F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94"/>
        <w:gridCol w:w="142"/>
        <w:gridCol w:w="6911"/>
      </w:tblGrid>
      <w:tr w:rsidR="00047ABA" w:rsidRPr="00F47935" w:rsidTr="00CC7C50">
        <w:tc>
          <w:tcPr>
            <w:tcW w:w="9747" w:type="dxa"/>
            <w:gridSpan w:val="3"/>
            <w:vAlign w:val="center"/>
          </w:tcPr>
          <w:p w:rsidR="00047ABA" w:rsidRPr="00F47935" w:rsidRDefault="00047ABA" w:rsidP="00CC7C5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F2A19" w:rsidRPr="00F4793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F479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Загальна інформація</w:t>
            </w:r>
          </w:p>
        </w:tc>
      </w:tr>
      <w:tr w:rsidR="00047ABA" w:rsidRPr="00F47935" w:rsidTr="005E0AD9">
        <w:tc>
          <w:tcPr>
            <w:tcW w:w="2836" w:type="dxa"/>
            <w:gridSpan w:val="2"/>
            <w:vAlign w:val="center"/>
          </w:tcPr>
          <w:p w:rsidR="00047ABA" w:rsidRPr="00F47935" w:rsidRDefault="00047ABA" w:rsidP="00047A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b/>
                <w:sz w:val="24"/>
                <w:szCs w:val="24"/>
              </w:rPr>
              <w:t>Повна назва вищого навчального закладу та структурного підрозділу</w:t>
            </w:r>
          </w:p>
        </w:tc>
        <w:tc>
          <w:tcPr>
            <w:tcW w:w="6911" w:type="dxa"/>
            <w:vAlign w:val="center"/>
          </w:tcPr>
          <w:p w:rsidR="00047ABA" w:rsidRPr="00F47935" w:rsidRDefault="00D8622F" w:rsidP="00047A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Державний вищий начальний заклад</w:t>
            </w:r>
            <w:r w:rsidR="00047ABA"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 «Ужгород</w:t>
            </w: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ський національний університет»</w:t>
            </w:r>
          </w:p>
          <w:p w:rsidR="00047ABA" w:rsidRPr="00F47935" w:rsidRDefault="00D8622F" w:rsidP="00047A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047ABA" w:rsidRPr="00F47935">
              <w:rPr>
                <w:rFonts w:ascii="Times New Roman" w:hAnsi="Times New Roman" w:cs="Times New Roman"/>
                <w:sz w:val="24"/>
                <w:szCs w:val="24"/>
              </w:rPr>
              <w:t>акультет тур</w:t>
            </w:r>
            <w:r w:rsidR="00E36E67" w:rsidRPr="00F47935">
              <w:rPr>
                <w:rFonts w:ascii="Times New Roman" w:hAnsi="Times New Roman" w:cs="Times New Roman"/>
                <w:sz w:val="24"/>
                <w:szCs w:val="24"/>
              </w:rPr>
              <w:t>изму та міжнародних комунікацій</w:t>
            </w:r>
          </w:p>
        </w:tc>
      </w:tr>
      <w:tr w:rsidR="00425585" w:rsidRPr="00F47935" w:rsidTr="00C35688">
        <w:trPr>
          <w:trHeight w:val="824"/>
        </w:trPr>
        <w:tc>
          <w:tcPr>
            <w:tcW w:w="2836" w:type="dxa"/>
            <w:gridSpan w:val="2"/>
            <w:vAlign w:val="center"/>
          </w:tcPr>
          <w:p w:rsidR="00425585" w:rsidRPr="00F47935" w:rsidRDefault="00425585" w:rsidP="005E0AD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Ступінь вищої освіти </w:t>
            </w:r>
            <w:r w:rsidR="00046D4F" w:rsidRPr="00F47935">
              <w:rPr>
                <w:rFonts w:ascii="Times New Roman" w:hAnsi="Times New Roman" w:cs="Times New Roman"/>
                <w:b/>
                <w:sz w:val="24"/>
                <w:szCs w:val="24"/>
              </w:rPr>
              <w:t>та назва кваліфікації мовою оригіналу</w:t>
            </w:r>
          </w:p>
        </w:tc>
        <w:tc>
          <w:tcPr>
            <w:tcW w:w="6911" w:type="dxa"/>
            <w:vAlign w:val="center"/>
          </w:tcPr>
          <w:p w:rsidR="00425585" w:rsidRPr="00F47935" w:rsidRDefault="00D54C25" w:rsidP="00C356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Ступі</w:t>
            </w:r>
            <w:r w:rsidR="00BB07C9" w:rsidRPr="00F47935">
              <w:rPr>
                <w:rFonts w:ascii="Times New Roman" w:hAnsi="Times New Roman" w:cs="Times New Roman"/>
                <w:sz w:val="24"/>
                <w:szCs w:val="24"/>
              </w:rPr>
              <w:t>нь вищої освіти : магістр</w:t>
            </w:r>
          </w:p>
          <w:p w:rsidR="00C35688" w:rsidRPr="00F47935" w:rsidRDefault="00C35688" w:rsidP="00C356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Освітня кваліфікація : магістр з готельно-ресторанної справи</w:t>
            </w:r>
          </w:p>
        </w:tc>
      </w:tr>
      <w:tr w:rsidR="00D37196" w:rsidRPr="00F47935" w:rsidTr="005E0AD9">
        <w:tc>
          <w:tcPr>
            <w:tcW w:w="2836" w:type="dxa"/>
            <w:gridSpan w:val="2"/>
            <w:vAlign w:val="center"/>
          </w:tcPr>
          <w:p w:rsidR="00D37196" w:rsidRPr="00F47935" w:rsidRDefault="00D37196" w:rsidP="005E0AD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b/>
                <w:sz w:val="24"/>
                <w:szCs w:val="24"/>
              </w:rPr>
              <w:t>Офіційна назва освітньої програми</w:t>
            </w:r>
          </w:p>
        </w:tc>
        <w:tc>
          <w:tcPr>
            <w:tcW w:w="6911" w:type="dxa"/>
            <w:vAlign w:val="center"/>
          </w:tcPr>
          <w:p w:rsidR="00D37196" w:rsidRPr="00F47935" w:rsidRDefault="00C35688" w:rsidP="005E0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Style w:val="23"/>
                <w:rFonts w:ascii="Times New Roman" w:hAnsi="Times New Roman"/>
                <w:sz w:val="24"/>
                <w:szCs w:val="24"/>
              </w:rPr>
              <w:t>Готельно-ресторанна справа</w:t>
            </w:r>
          </w:p>
        </w:tc>
      </w:tr>
      <w:tr w:rsidR="00D37196" w:rsidRPr="00F47935" w:rsidTr="005E0AD9">
        <w:tc>
          <w:tcPr>
            <w:tcW w:w="2836" w:type="dxa"/>
            <w:gridSpan w:val="2"/>
            <w:vAlign w:val="center"/>
          </w:tcPr>
          <w:p w:rsidR="00D37196" w:rsidRPr="00F47935" w:rsidRDefault="00D37196" w:rsidP="00047A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Тип диплому та </w:t>
            </w:r>
          </w:p>
          <w:p w:rsidR="00D37196" w:rsidRPr="00F47935" w:rsidRDefault="00D37196" w:rsidP="00047A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b/>
                <w:sz w:val="24"/>
                <w:szCs w:val="24"/>
              </w:rPr>
              <w:t>обсяг освітньої програми</w:t>
            </w:r>
          </w:p>
        </w:tc>
        <w:tc>
          <w:tcPr>
            <w:tcW w:w="6911" w:type="dxa"/>
            <w:vAlign w:val="center"/>
          </w:tcPr>
          <w:p w:rsidR="00D37196" w:rsidRPr="00F47935" w:rsidRDefault="00C35688" w:rsidP="00047A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Диплом магістра, одиничний; </w:t>
            </w:r>
            <w:r w:rsidR="00D37196" w:rsidRPr="00F47935">
              <w:rPr>
                <w:rFonts w:ascii="Times New Roman" w:hAnsi="Times New Roman" w:cs="Times New Roman"/>
                <w:sz w:val="24"/>
                <w:szCs w:val="24"/>
              </w:rPr>
              <w:t>90 кредитів ЄКТС;</w:t>
            </w:r>
          </w:p>
          <w:p w:rsidR="00D37196" w:rsidRPr="00F47935" w:rsidRDefault="00D37196" w:rsidP="00650E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термін навчання </w:t>
            </w:r>
            <w:r w:rsidR="00C35688" w:rsidRPr="00F47935">
              <w:rPr>
                <w:rStyle w:val="23"/>
                <w:rFonts w:ascii="Times New Roman" w:hAnsi="Times New Roman" w:cs="Times New Roman"/>
                <w:sz w:val="24"/>
                <w:szCs w:val="24"/>
              </w:rPr>
              <w:t xml:space="preserve">1 рік і </w:t>
            </w:r>
            <w:r w:rsidRPr="00F47935">
              <w:rPr>
                <w:rStyle w:val="23"/>
                <w:rFonts w:ascii="Times New Roman" w:hAnsi="Times New Roman" w:cs="Times New Roman"/>
                <w:sz w:val="24"/>
                <w:szCs w:val="24"/>
              </w:rPr>
              <w:t>4 місяці</w:t>
            </w:r>
          </w:p>
        </w:tc>
      </w:tr>
      <w:tr w:rsidR="00D37196" w:rsidRPr="00F47935" w:rsidTr="005E0AD9">
        <w:tc>
          <w:tcPr>
            <w:tcW w:w="2836" w:type="dxa"/>
            <w:gridSpan w:val="2"/>
            <w:vAlign w:val="center"/>
          </w:tcPr>
          <w:p w:rsidR="00D37196" w:rsidRPr="00F47935" w:rsidRDefault="00D37196" w:rsidP="00047A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b/>
                <w:sz w:val="24"/>
                <w:szCs w:val="24"/>
              </w:rPr>
              <w:t>Наявність акредитації</w:t>
            </w:r>
          </w:p>
        </w:tc>
        <w:tc>
          <w:tcPr>
            <w:tcW w:w="6911" w:type="dxa"/>
            <w:vAlign w:val="center"/>
          </w:tcPr>
          <w:p w:rsidR="00D37196" w:rsidRPr="00F47935" w:rsidRDefault="00D3131E" w:rsidP="003317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НАЗЯВО, Сертифікат про акредитацію освітньої програми «Готельно-ресторанна справа» спеціальності 241 </w:t>
            </w:r>
            <w:r w:rsidRPr="00F47935">
              <w:rPr>
                <w:rStyle w:val="23"/>
                <w:rFonts w:ascii="Times New Roman" w:hAnsi="Times New Roman"/>
                <w:sz w:val="24"/>
                <w:szCs w:val="24"/>
              </w:rPr>
              <w:t>Готельно-ресторанна справа</w:t>
            </w: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 другого (магістерського) рівня № </w:t>
            </w:r>
            <w:r w:rsidR="003317BC" w:rsidRPr="00F47935">
              <w:rPr>
                <w:rFonts w:ascii="Times New Roman" w:hAnsi="Times New Roman" w:cs="Times New Roman"/>
                <w:sz w:val="24"/>
                <w:szCs w:val="24"/>
              </w:rPr>
              <w:t>1117</w:t>
            </w: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 від </w:t>
            </w:r>
            <w:r w:rsidR="003317BC" w:rsidRPr="00F4793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317BC" w:rsidRPr="00F4793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3317BC" w:rsidRPr="00F479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р. Строк дії сертифіката 01.07.2026</w:t>
            </w:r>
          </w:p>
        </w:tc>
      </w:tr>
      <w:tr w:rsidR="00D37196" w:rsidRPr="00F47935" w:rsidTr="005E0AD9">
        <w:tc>
          <w:tcPr>
            <w:tcW w:w="2836" w:type="dxa"/>
            <w:gridSpan w:val="2"/>
            <w:vAlign w:val="center"/>
          </w:tcPr>
          <w:p w:rsidR="00D37196" w:rsidRPr="00F47935" w:rsidRDefault="00D37196" w:rsidP="00047A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b/>
                <w:sz w:val="24"/>
                <w:szCs w:val="24"/>
              </w:rPr>
              <w:t>Цикл/рівень</w:t>
            </w:r>
          </w:p>
        </w:tc>
        <w:tc>
          <w:tcPr>
            <w:tcW w:w="6911" w:type="dxa"/>
            <w:vAlign w:val="center"/>
          </w:tcPr>
          <w:p w:rsidR="00D37196" w:rsidRPr="00F47935" w:rsidRDefault="00D37196" w:rsidP="003317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НРК України - </w:t>
            </w:r>
            <w:r w:rsidR="003317BC" w:rsidRPr="00F479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 рівень, FQ -EHEA - другий цикл, EQF LLL – </w:t>
            </w:r>
            <w:r w:rsidR="00285D90" w:rsidRPr="00F479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 рівень</w:t>
            </w:r>
          </w:p>
        </w:tc>
      </w:tr>
      <w:tr w:rsidR="00D37196" w:rsidRPr="00F47935" w:rsidTr="005E0AD9">
        <w:tc>
          <w:tcPr>
            <w:tcW w:w="2836" w:type="dxa"/>
            <w:gridSpan w:val="2"/>
            <w:vAlign w:val="center"/>
          </w:tcPr>
          <w:p w:rsidR="00D37196" w:rsidRPr="00F47935" w:rsidRDefault="00D37196" w:rsidP="00047A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b/>
                <w:sz w:val="24"/>
                <w:szCs w:val="24"/>
              </w:rPr>
              <w:t>Передумови</w:t>
            </w:r>
          </w:p>
        </w:tc>
        <w:tc>
          <w:tcPr>
            <w:tcW w:w="6911" w:type="dxa"/>
            <w:vAlign w:val="center"/>
          </w:tcPr>
          <w:p w:rsidR="00D37196" w:rsidRPr="00F47935" w:rsidRDefault="003317BC" w:rsidP="00C07C3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На навчання за освітньою програмою можуть вступати особи, що здобули освітній рівень бакалавра або магістра чи ОКР спеціаліста. </w:t>
            </w:r>
            <w:r w:rsidR="006955E1"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Умови вступу визначаються Правилами прийому до </w:t>
            </w:r>
            <w:r w:rsidR="00E36E67" w:rsidRPr="00F47935">
              <w:rPr>
                <w:rFonts w:ascii="Times New Roman" w:hAnsi="Times New Roman" w:cs="Times New Roman"/>
                <w:sz w:val="24"/>
                <w:szCs w:val="24"/>
              </w:rPr>
              <w:t>ДВНЗ «</w:t>
            </w:r>
            <w:r w:rsidR="006955E1" w:rsidRPr="00F47935">
              <w:rPr>
                <w:rFonts w:ascii="Times New Roman" w:hAnsi="Times New Roman" w:cs="Times New Roman"/>
                <w:sz w:val="24"/>
                <w:szCs w:val="24"/>
              </w:rPr>
              <w:t>Ужгородськ</w:t>
            </w:r>
            <w:r w:rsidR="00E36E67" w:rsidRPr="00F47935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="006955E1"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 національн</w:t>
            </w:r>
            <w:r w:rsidR="00E36E67" w:rsidRPr="00F47935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="006955E1"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 університет</w:t>
            </w:r>
            <w:r w:rsidR="00E36E67" w:rsidRPr="00F4793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37196" w:rsidRPr="00F47935" w:rsidTr="005E0AD9">
        <w:tc>
          <w:tcPr>
            <w:tcW w:w="2836" w:type="dxa"/>
            <w:gridSpan w:val="2"/>
            <w:vAlign w:val="center"/>
          </w:tcPr>
          <w:p w:rsidR="00D37196" w:rsidRPr="00F47935" w:rsidRDefault="00D37196" w:rsidP="00047A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b/>
                <w:sz w:val="24"/>
                <w:szCs w:val="24"/>
              </w:rPr>
              <w:t>Мова(и) викладання</w:t>
            </w:r>
          </w:p>
        </w:tc>
        <w:tc>
          <w:tcPr>
            <w:tcW w:w="6911" w:type="dxa"/>
            <w:vAlign w:val="center"/>
          </w:tcPr>
          <w:p w:rsidR="00D37196" w:rsidRPr="00F47935" w:rsidRDefault="00D37196" w:rsidP="00047A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Українська</w:t>
            </w:r>
          </w:p>
        </w:tc>
      </w:tr>
      <w:tr w:rsidR="00D37196" w:rsidRPr="00F47935" w:rsidTr="005E0AD9">
        <w:tc>
          <w:tcPr>
            <w:tcW w:w="2836" w:type="dxa"/>
            <w:gridSpan w:val="2"/>
            <w:vAlign w:val="center"/>
          </w:tcPr>
          <w:p w:rsidR="00D37196" w:rsidRPr="00F47935" w:rsidRDefault="00D37196" w:rsidP="00047A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b/>
                <w:sz w:val="24"/>
                <w:szCs w:val="24"/>
              </w:rPr>
              <w:t>Термін дії освітньої програми</w:t>
            </w:r>
          </w:p>
        </w:tc>
        <w:tc>
          <w:tcPr>
            <w:tcW w:w="6911" w:type="dxa"/>
            <w:vAlign w:val="center"/>
          </w:tcPr>
          <w:p w:rsidR="00D37196" w:rsidRPr="00F47935" w:rsidRDefault="00D37196" w:rsidP="00650E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196" w:rsidRPr="00F47935" w:rsidTr="005E0AD9">
        <w:tc>
          <w:tcPr>
            <w:tcW w:w="2836" w:type="dxa"/>
            <w:gridSpan w:val="2"/>
            <w:vAlign w:val="center"/>
          </w:tcPr>
          <w:p w:rsidR="00D37196" w:rsidRPr="00F47935" w:rsidRDefault="00D37196" w:rsidP="00047A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b/>
                <w:sz w:val="24"/>
                <w:szCs w:val="24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911" w:type="dxa"/>
            <w:vAlign w:val="center"/>
          </w:tcPr>
          <w:p w:rsidR="00D37196" w:rsidRPr="00F47935" w:rsidRDefault="00E06A19" w:rsidP="00047A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tgtFrame="_blank" w:history="1">
              <w:r w:rsidR="00D37196" w:rsidRPr="00F47935">
                <w:rPr>
                  <w:rStyle w:val="a5"/>
                  <w:rFonts w:ascii="Times New Roman" w:hAnsi="Times New Roman"/>
                  <w:sz w:val="24"/>
                  <w:szCs w:val="24"/>
                </w:rPr>
                <w:t>http://www.uzhnu.edu.ua/uk/infocentre/15068</w:t>
              </w:r>
            </w:hyperlink>
          </w:p>
        </w:tc>
      </w:tr>
      <w:tr w:rsidR="00F96C42" w:rsidRPr="00F47935" w:rsidTr="00512769">
        <w:trPr>
          <w:trHeight w:val="1115"/>
        </w:trPr>
        <w:tc>
          <w:tcPr>
            <w:tcW w:w="9747" w:type="dxa"/>
            <w:gridSpan w:val="3"/>
            <w:vAlign w:val="center"/>
          </w:tcPr>
          <w:p w:rsidR="00F96C42" w:rsidRPr="00F47935" w:rsidRDefault="001F2A19" w:rsidP="001F2A19">
            <w:pPr>
              <w:pStyle w:val="21"/>
              <w:shd w:val="clear" w:color="auto" w:fill="auto"/>
              <w:spacing w:before="0" w:line="220" w:lineRule="exact"/>
              <w:jc w:val="center"/>
              <w:rPr>
                <w:rStyle w:val="23"/>
                <w:rFonts w:ascii="Times New Roman" w:hAnsi="Times New Roman"/>
                <w:b/>
                <w:sz w:val="24"/>
                <w:szCs w:val="24"/>
              </w:rPr>
            </w:pPr>
            <w:r w:rsidRPr="00F47935">
              <w:rPr>
                <w:rStyle w:val="23"/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="00F96C42" w:rsidRPr="00F47935">
              <w:rPr>
                <w:rStyle w:val="23"/>
                <w:rFonts w:ascii="Times New Roman" w:hAnsi="Times New Roman"/>
                <w:b/>
                <w:sz w:val="24"/>
                <w:szCs w:val="24"/>
              </w:rPr>
              <w:t>Мета освітньої програми</w:t>
            </w:r>
          </w:p>
          <w:p w:rsidR="00F96C42" w:rsidRPr="00F47935" w:rsidRDefault="00F96C42" w:rsidP="00CC17F3">
            <w:pPr>
              <w:spacing w:after="0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Підготовка конкурентоспроможних, соціально мобільних, висококваліфікованих фахівців, здатних вирішувати складні завдання, проблеми інноваційного </w:t>
            </w:r>
            <w:r w:rsidR="00CC17F3" w:rsidRPr="00F47935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 дослідницького характеру, спеціалізовані задачі розроблення бізнес-проектів суб’єктів готельного </w:t>
            </w:r>
            <w:r w:rsidR="00CC17F3" w:rsidRPr="00F47935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 ресторанного бізнесу</w:t>
            </w:r>
            <w:r w:rsidR="00CC17F3"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 з врахуванням регіонального аспекту та територіального розміщення туристсько-рекреаційного потенціалу</w:t>
            </w: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37196" w:rsidRPr="00F47935" w:rsidTr="00512769">
        <w:trPr>
          <w:trHeight w:val="422"/>
        </w:trPr>
        <w:tc>
          <w:tcPr>
            <w:tcW w:w="9747" w:type="dxa"/>
            <w:gridSpan w:val="3"/>
            <w:vAlign w:val="center"/>
          </w:tcPr>
          <w:p w:rsidR="00D37196" w:rsidRPr="00F47935" w:rsidRDefault="00F96C42" w:rsidP="00047ABA">
            <w:pPr>
              <w:pStyle w:val="21"/>
              <w:shd w:val="clear" w:color="auto" w:fill="auto"/>
              <w:spacing w:before="0" w:line="220" w:lineRule="exact"/>
              <w:jc w:val="center"/>
              <w:rPr>
                <w:rStyle w:val="23"/>
                <w:rFonts w:ascii="Times New Roman" w:hAnsi="Times New Roman"/>
                <w:b/>
                <w:sz w:val="24"/>
                <w:szCs w:val="24"/>
              </w:rPr>
            </w:pPr>
            <w:r w:rsidRPr="00F47935">
              <w:rPr>
                <w:rStyle w:val="23"/>
                <w:rFonts w:ascii="Times New Roman" w:hAnsi="Times New Roman"/>
                <w:b/>
                <w:sz w:val="24"/>
                <w:szCs w:val="24"/>
              </w:rPr>
              <w:t>3</w:t>
            </w:r>
            <w:r w:rsidR="001F2A19" w:rsidRPr="00F47935">
              <w:rPr>
                <w:rStyle w:val="23"/>
                <w:rFonts w:ascii="Times New Roman" w:hAnsi="Times New Roman"/>
                <w:b/>
                <w:sz w:val="24"/>
                <w:szCs w:val="24"/>
              </w:rPr>
              <w:t>.</w:t>
            </w:r>
            <w:r w:rsidR="00D37196" w:rsidRPr="00F47935">
              <w:rPr>
                <w:rStyle w:val="23"/>
                <w:rFonts w:ascii="Times New Roman" w:hAnsi="Times New Roman"/>
                <w:b/>
                <w:sz w:val="24"/>
                <w:szCs w:val="24"/>
              </w:rPr>
              <w:t xml:space="preserve"> Характеристика освітньої програми</w:t>
            </w:r>
          </w:p>
        </w:tc>
      </w:tr>
      <w:tr w:rsidR="00D37196" w:rsidRPr="00F47935" w:rsidTr="00BB07C9">
        <w:tc>
          <w:tcPr>
            <w:tcW w:w="2694" w:type="dxa"/>
          </w:tcPr>
          <w:p w:rsidR="00D37196" w:rsidRPr="00F47935" w:rsidRDefault="00D37196" w:rsidP="0052174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7935">
              <w:rPr>
                <w:rStyle w:val="20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Предметна область</w:t>
            </w:r>
            <w:r w:rsidR="006955E1" w:rsidRPr="00F47935">
              <w:rPr>
                <w:rStyle w:val="20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(галузь знань, спеціальність</w:t>
            </w:r>
            <w:r w:rsidR="00FF59F5" w:rsidRPr="00F47935">
              <w:rPr>
                <w:rStyle w:val="20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, спеціалізація</w:t>
            </w:r>
            <w:r w:rsidR="006955E1" w:rsidRPr="00F47935">
              <w:rPr>
                <w:rStyle w:val="20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) </w:t>
            </w:r>
          </w:p>
        </w:tc>
        <w:tc>
          <w:tcPr>
            <w:tcW w:w="7053" w:type="dxa"/>
            <w:gridSpan w:val="2"/>
            <w:vAlign w:val="center"/>
          </w:tcPr>
          <w:p w:rsidR="006955E1" w:rsidRPr="00F47935" w:rsidRDefault="00E509F7" w:rsidP="00FF59F5">
            <w:pPr>
              <w:shd w:val="clear" w:color="auto" w:fill="FFFFFF"/>
              <w:tabs>
                <w:tab w:val="left" w:pos="317"/>
              </w:tabs>
              <w:spacing w:after="0" w:line="228" w:lineRule="auto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47935">
              <w:rPr>
                <w:rFonts w:ascii="Times New Roman" w:hAnsi="Times New Roman" w:cs="Times New Roman"/>
                <w:bCs/>
                <w:sz w:val="24"/>
                <w:szCs w:val="24"/>
                <w:lang w:eastAsia="uk-UA"/>
              </w:rPr>
              <w:t xml:space="preserve">Галузь знань: </w:t>
            </w:r>
            <w:r w:rsidR="00FF59F5" w:rsidRPr="00F47935">
              <w:rPr>
                <w:rFonts w:ascii="Times New Roman" w:hAnsi="Times New Roman" w:cs="Times New Roman"/>
                <w:bCs/>
                <w:sz w:val="24"/>
                <w:szCs w:val="24"/>
                <w:lang w:eastAsia="uk-UA"/>
              </w:rPr>
              <w:t>24 Сфера обслуговування.</w:t>
            </w:r>
          </w:p>
          <w:p w:rsidR="006955E1" w:rsidRPr="00F47935" w:rsidRDefault="00E509F7" w:rsidP="00FF59F5">
            <w:pPr>
              <w:shd w:val="clear" w:color="auto" w:fill="FFFFFF"/>
              <w:tabs>
                <w:tab w:val="left" w:pos="317"/>
              </w:tabs>
              <w:spacing w:after="0" w:line="228" w:lineRule="auto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47935">
              <w:rPr>
                <w:rFonts w:ascii="Times New Roman" w:hAnsi="Times New Roman" w:cs="Times New Roman"/>
                <w:bCs/>
                <w:sz w:val="24"/>
                <w:szCs w:val="24"/>
                <w:lang w:eastAsia="uk-UA"/>
              </w:rPr>
              <w:t xml:space="preserve">Спеціальність: </w:t>
            </w:r>
            <w:r w:rsidR="006955E1" w:rsidRPr="00F47935">
              <w:rPr>
                <w:rFonts w:ascii="Times New Roman" w:hAnsi="Times New Roman" w:cs="Times New Roman"/>
                <w:bCs/>
                <w:sz w:val="24"/>
                <w:szCs w:val="24"/>
                <w:lang w:eastAsia="uk-UA"/>
              </w:rPr>
              <w:t>241 Готельно-ресторанна справа</w:t>
            </w:r>
            <w:r w:rsidR="00FF59F5" w:rsidRPr="00F47935">
              <w:rPr>
                <w:rFonts w:ascii="Times New Roman" w:hAnsi="Times New Roman" w:cs="Times New Roman"/>
                <w:bCs/>
                <w:sz w:val="24"/>
                <w:szCs w:val="24"/>
                <w:lang w:eastAsia="uk-UA"/>
              </w:rPr>
              <w:t>.</w:t>
            </w:r>
          </w:p>
          <w:p w:rsidR="00725E76" w:rsidRPr="00F47935" w:rsidRDefault="00FF59F5" w:rsidP="00E509F7">
            <w:pPr>
              <w:spacing w:after="0" w:line="276" w:lineRule="auto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Цикл </w:t>
            </w:r>
            <w:r w:rsidR="00E509F7"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нормативних навчальних </w:t>
            </w: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дисциплін </w:t>
            </w:r>
            <w:r w:rsidR="00BB07C9" w:rsidRPr="00F4793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E509F7"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 67</w:t>
            </w:r>
            <w:r w:rsidR="00725E76"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кредит</w:t>
            </w:r>
            <w:r w:rsidR="00E509F7" w:rsidRPr="00F47935">
              <w:rPr>
                <w:rFonts w:ascii="Times New Roman" w:hAnsi="Times New Roman" w:cs="Times New Roman"/>
                <w:sz w:val="24"/>
                <w:szCs w:val="24"/>
              </w:rPr>
              <w:t>ів</w:t>
            </w: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 ЄКТС,</w:t>
            </w:r>
            <w:r w:rsidR="00E509F7"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 2010</w:t>
            </w:r>
            <w:r w:rsidR="006D5A3B"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  <w:p w:rsidR="00FF59F5" w:rsidRPr="00F47935" w:rsidRDefault="004C251B" w:rsidP="00FF59F5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Цикл дисциплін вільного вибору студента – </w:t>
            </w:r>
            <w:r w:rsidR="00E509F7" w:rsidRPr="00F4793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 кредит</w:t>
            </w:r>
            <w:r w:rsidR="00E509F7" w:rsidRPr="00F4793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 ЄКТС, </w:t>
            </w:r>
            <w:r w:rsidR="00E509F7" w:rsidRPr="00F47935">
              <w:rPr>
                <w:rFonts w:ascii="Times New Roman" w:hAnsi="Times New Roman" w:cs="Times New Roman"/>
                <w:sz w:val="24"/>
                <w:szCs w:val="24"/>
              </w:rPr>
              <w:t>690</w:t>
            </w: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  <w:p w:rsidR="00D37196" w:rsidRPr="00F47935" w:rsidRDefault="00D37196" w:rsidP="00D37196">
            <w:pPr>
              <w:shd w:val="clear" w:color="auto" w:fill="FFFFFF"/>
              <w:tabs>
                <w:tab w:val="left" w:pos="317"/>
              </w:tabs>
              <w:spacing w:after="0" w:line="228" w:lineRule="auto"/>
              <w:ind w:left="34"/>
              <w:jc w:val="both"/>
              <w:textAlignment w:val="baseline"/>
              <w:rPr>
                <w:b/>
                <w:bCs/>
                <w:color w:val="000000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Об’єкти вивчення:</w:t>
            </w:r>
          </w:p>
          <w:p w:rsidR="00D37196" w:rsidRPr="00F47935" w:rsidRDefault="00D37196" w:rsidP="00D37196">
            <w:pPr>
              <w:pStyle w:val="a8"/>
              <w:spacing w:before="0" w:beforeAutospacing="0" w:after="0" w:afterAutospacing="0"/>
              <w:ind w:left="120" w:firstLine="304"/>
              <w:jc w:val="both"/>
              <w:rPr>
                <w:color w:val="000000"/>
              </w:rPr>
            </w:pPr>
            <w:r w:rsidRPr="00F47935">
              <w:rPr>
                <w:b/>
                <w:bCs/>
                <w:color w:val="000000"/>
              </w:rPr>
              <w:t>Об’єктами вивчення та діяльності</w:t>
            </w:r>
            <w:r w:rsidRPr="00F47935">
              <w:rPr>
                <w:color w:val="000000"/>
              </w:rPr>
              <w:t xml:space="preserve"> є організаційно-технологічна, проектно-технологічна, організаційно-управлінська </w:t>
            </w:r>
            <w:r w:rsidR="00BB07C9" w:rsidRPr="00F47935">
              <w:rPr>
                <w:color w:val="000000"/>
              </w:rPr>
              <w:t xml:space="preserve">та дослідна </w:t>
            </w:r>
            <w:r w:rsidRPr="00F47935">
              <w:rPr>
                <w:color w:val="000000"/>
              </w:rPr>
              <w:t xml:space="preserve">системи функціонування суб’єктів готельно-ресторанного бізнесу </w:t>
            </w:r>
            <w:r w:rsidR="00BB07C9" w:rsidRPr="00F47935">
              <w:rPr>
                <w:color w:val="000000"/>
              </w:rPr>
              <w:t>в</w:t>
            </w:r>
            <w:r w:rsidRPr="00F47935">
              <w:rPr>
                <w:color w:val="000000"/>
              </w:rPr>
              <w:t>сіх форм власності.</w:t>
            </w:r>
          </w:p>
          <w:p w:rsidR="00D37196" w:rsidRPr="00F47935" w:rsidRDefault="00D37196" w:rsidP="00D37196">
            <w:pPr>
              <w:spacing w:after="0"/>
              <w:ind w:firstLine="45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Цілі навчання: </w:t>
            </w:r>
          </w:p>
          <w:p w:rsidR="00D37196" w:rsidRPr="00F47935" w:rsidRDefault="00D37196" w:rsidP="00D37196">
            <w:pPr>
              <w:spacing w:after="0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Формування загальних і фахових компетентностей для успішного здійснення економічної, сервісно-виробничої, виробничо-технологічної, організаційно-управлінської, проектної</w:t>
            </w:r>
            <w:r w:rsidR="00B8406A"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діяльності у сфері готельно-ресторанного бізнесу, що передбачає здійснення дослідницько-інноваційної діяльності та характеризується невизначеністю умов і вимог</w:t>
            </w:r>
          </w:p>
          <w:p w:rsidR="00D37196" w:rsidRPr="00F47935" w:rsidRDefault="00D37196" w:rsidP="00602379">
            <w:pPr>
              <w:spacing w:after="0"/>
              <w:ind w:firstLine="45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Теоретичний зміст предметної області:</w:t>
            </w:r>
          </w:p>
          <w:p w:rsidR="00D37196" w:rsidRPr="00F47935" w:rsidRDefault="00D37196" w:rsidP="00602379">
            <w:pPr>
              <w:pStyle w:val="a4"/>
              <w:numPr>
                <w:ilvl w:val="0"/>
                <w:numId w:val="19"/>
              </w:numPr>
              <w:spacing w:after="0"/>
              <w:ind w:left="317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теоретичні, методологічні та праксеологічні засади розвитку готельно-ресторанного бізнесу; </w:t>
            </w:r>
          </w:p>
          <w:p w:rsidR="00D37196" w:rsidRPr="00F47935" w:rsidRDefault="00D37196" w:rsidP="00602379">
            <w:pPr>
              <w:pStyle w:val="a4"/>
              <w:numPr>
                <w:ilvl w:val="0"/>
                <w:numId w:val="19"/>
              </w:numPr>
              <w:spacing w:after="0"/>
              <w:ind w:left="317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ґрунтовні уявлення про структуру та управління основними та допоміжними бізнес-процесами, принципи проектування та функціонування підприємств готельного і ресторанного господарства, що дозволить розв’язувати складні задачі організації господарської діяльності суб’єктів готельного та ресторанного бізнесу;</w:t>
            </w:r>
          </w:p>
          <w:p w:rsidR="00D37196" w:rsidRPr="00F47935" w:rsidRDefault="00D37196" w:rsidP="00602379">
            <w:pPr>
              <w:pStyle w:val="a4"/>
              <w:numPr>
                <w:ilvl w:val="0"/>
                <w:numId w:val="19"/>
              </w:numPr>
              <w:spacing w:after="0"/>
              <w:ind w:left="317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теоретичний базис для дослідження світових трендів сфери гостинності,</w:t>
            </w:r>
            <w:r w:rsidR="00B8406A"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чинників формування по</w:t>
            </w:r>
            <w:r w:rsidR="00512769"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питу та пропозиції готельних і </w:t>
            </w: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ресторанних послуг в умовах конкурентного середовища;</w:t>
            </w:r>
          </w:p>
          <w:p w:rsidR="00D37196" w:rsidRPr="00F47935" w:rsidRDefault="00D37196" w:rsidP="00602379">
            <w:pPr>
              <w:pStyle w:val="a4"/>
              <w:numPr>
                <w:ilvl w:val="0"/>
                <w:numId w:val="19"/>
              </w:numPr>
              <w:spacing w:after="0"/>
              <w:ind w:left="317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теоретичні знання моделей управління, аналітичних технологій щодо оптимізації та максимізації доходності суб’єкта готельного та ресторанного бізнесу на основі прогнозування поведінки споживача та стимулювання попиту;</w:t>
            </w:r>
          </w:p>
          <w:p w:rsidR="00D37196" w:rsidRPr="00F47935" w:rsidRDefault="00D37196" w:rsidP="00602379">
            <w:pPr>
              <w:pStyle w:val="a4"/>
              <w:numPr>
                <w:ilvl w:val="0"/>
                <w:numId w:val="19"/>
              </w:numPr>
              <w:spacing w:after="0"/>
              <w:ind w:left="317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методологія контролювання рівня якості та безпечності продуктів і послуг відповідно до ISO 9000, HAССP, екологобезпечності й ресурсозбереження сервісних, технологічних, виробничих</w:t>
            </w:r>
            <w:r w:rsidR="00B8406A"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процесів; </w:t>
            </w:r>
          </w:p>
          <w:p w:rsidR="00D37196" w:rsidRPr="00F47935" w:rsidRDefault="00D37196" w:rsidP="00602379">
            <w:pPr>
              <w:pStyle w:val="a4"/>
              <w:numPr>
                <w:ilvl w:val="0"/>
                <w:numId w:val="19"/>
              </w:numPr>
              <w:spacing w:after="0"/>
              <w:ind w:left="317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виконання проектних і науково-дослідних робіт, пов'язаних із дослідженням сервісно-виробничих процесів, впровадженням нових та удосконаленням існуючих те</w:t>
            </w:r>
            <w:r w:rsidR="00602379" w:rsidRPr="00F47935">
              <w:rPr>
                <w:rFonts w:ascii="Times New Roman" w:hAnsi="Times New Roman" w:cs="Times New Roman"/>
                <w:sz w:val="24"/>
                <w:szCs w:val="24"/>
              </w:rPr>
              <w:t>хнологій у сфері обслуговування.</w:t>
            </w:r>
          </w:p>
          <w:p w:rsidR="00D37196" w:rsidRPr="00F47935" w:rsidRDefault="00D37196" w:rsidP="00602379">
            <w:pPr>
              <w:spacing w:after="0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b/>
                <w:sz w:val="24"/>
                <w:szCs w:val="24"/>
              </w:rPr>
              <w:t>Методи, методики та технології:</w:t>
            </w:r>
            <w:r w:rsidR="00602379" w:rsidRPr="00F479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комплекс організаційно-технологічних,</w:t>
            </w:r>
            <w:r w:rsidR="00B8406A"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дослідницько-інноваційних та маркетингових методів, методик і технологій для підвищення ефективності</w:t>
            </w:r>
            <w:r w:rsidR="00B8406A"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функціонування і</w:t>
            </w:r>
            <w:r w:rsidR="00B8406A"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стратегічного розвитку підприємств та організацій сфери готельно-ресторанного бізнесу</w:t>
            </w:r>
            <w:r w:rsidR="00602379" w:rsidRPr="00F479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37196" w:rsidRPr="00F47935" w:rsidRDefault="00D37196" w:rsidP="00602379">
            <w:pPr>
              <w:spacing w:after="0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b/>
                <w:sz w:val="24"/>
                <w:szCs w:val="24"/>
              </w:rPr>
              <w:t>Інструменти та обладнання:</w:t>
            </w: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 комп’ютерна техніка та інноваційні ліцензовані інформаційні програми, лабораторне устаткування, сучасне технологічне обладнання; спеціалізовані кабінети та лабораторії</w:t>
            </w:r>
            <w:r w:rsidR="00512769" w:rsidRPr="00F479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37196" w:rsidRPr="00F47935" w:rsidRDefault="00D37196" w:rsidP="00602379">
            <w:pPr>
              <w:spacing w:after="0"/>
              <w:ind w:firstLine="459"/>
              <w:jc w:val="both"/>
              <w:rPr>
                <w:rStyle w:val="23"/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 область містить:</w:t>
            </w: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 знання з теорії і методолог</w:t>
            </w:r>
            <w:r w:rsidR="00512769"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ії гостинності, </w:t>
            </w: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наукових засад розвитку гостинності, управління доходами, управління якістю послуг готельного і ресторанного господарства</w:t>
            </w:r>
            <w:r w:rsidR="00512769"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, управління проектами у сфері </w:t>
            </w: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гостинності, стратегічного розвитку ринку готельних і ресторанних послуг у конкурентно</w:t>
            </w:r>
            <w:r w:rsidR="00512769"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му середовищі, </w:t>
            </w: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міжнародного готельного і ресторанного бізнесу, управління регіональним розвитком сфери гостинності, інформаційно-інноваційної діяльності, управління корпораціями, професійними об’єднаннями та організаціями регіонального, державного та міжнародного рівня</w:t>
            </w:r>
            <w:r w:rsidR="00512769" w:rsidRPr="00F479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37196" w:rsidRPr="00F47935" w:rsidTr="00BB07C9">
        <w:tc>
          <w:tcPr>
            <w:tcW w:w="2694" w:type="dxa"/>
          </w:tcPr>
          <w:p w:rsidR="00D37196" w:rsidRPr="00F47935" w:rsidRDefault="00D37196" w:rsidP="0052174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b/>
                <w:sz w:val="24"/>
                <w:szCs w:val="24"/>
              </w:rPr>
              <w:t>Орієнтація освітньої програми</w:t>
            </w:r>
          </w:p>
        </w:tc>
        <w:tc>
          <w:tcPr>
            <w:tcW w:w="7053" w:type="dxa"/>
            <w:gridSpan w:val="2"/>
            <w:vAlign w:val="center"/>
          </w:tcPr>
          <w:p w:rsidR="00521747" w:rsidRPr="00F47935" w:rsidRDefault="00D37196" w:rsidP="00047A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Освітньо-професійна</w:t>
            </w:r>
          </w:p>
          <w:p w:rsidR="00512769" w:rsidRPr="00F47935" w:rsidRDefault="00512769" w:rsidP="00CC17F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Структура програми передбачає оволодіння поглибленими </w:t>
            </w:r>
            <w:r w:rsidR="00521747"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компетентностями </w:t>
            </w: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щодо управління біз</w:t>
            </w:r>
            <w:r w:rsidR="00521747" w:rsidRPr="00F47935">
              <w:rPr>
                <w:rFonts w:ascii="Times New Roman" w:hAnsi="Times New Roman" w:cs="Times New Roman"/>
                <w:sz w:val="24"/>
                <w:szCs w:val="24"/>
              </w:rPr>
              <w:t>нес-процесами в сфері готельно-</w:t>
            </w: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ресторанного бізнесу, а саме: застосування знань з економіки готельного і ресторанного бізнесу, інноваційних технологій і продуктів ресторанного господарства, управління проектами в готельному та ресторанному бізнесі, корпоративного управління, стратегічним маркетингом в готелях і ресторанах</w:t>
            </w:r>
            <w:r w:rsidR="00521747" w:rsidRPr="00F4793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1747"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володіння навиками складання оздоровчого харчування, застосування норм міжнародного права, знання основ міжнародного туризму </w:t>
            </w: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тощо.</w:t>
            </w:r>
          </w:p>
        </w:tc>
      </w:tr>
      <w:tr w:rsidR="00521747" w:rsidRPr="00F47935" w:rsidTr="00BB07C9">
        <w:tc>
          <w:tcPr>
            <w:tcW w:w="2694" w:type="dxa"/>
          </w:tcPr>
          <w:p w:rsidR="00521747" w:rsidRPr="00F47935" w:rsidRDefault="00521747" w:rsidP="0052174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b/>
                <w:sz w:val="24"/>
                <w:szCs w:val="24"/>
              </w:rPr>
              <w:t>Основний фокус освітньої програми та спеціалізації</w:t>
            </w:r>
          </w:p>
        </w:tc>
        <w:tc>
          <w:tcPr>
            <w:tcW w:w="7053" w:type="dxa"/>
            <w:gridSpan w:val="2"/>
            <w:vAlign w:val="center"/>
          </w:tcPr>
          <w:p w:rsidR="00521747" w:rsidRPr="00F47935" w:rsidRDefault="00521747" w:rsidP="00285D9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Освітня програма «Готельно-ресторанна справа»</w:t>
            </w:r>
          </w:p>
        </w:tc>
      </w:tr>
      <w:tr w:rsidR="00D37196" w:rsidRPr="00F47935" w:rsidTr="00BB07C9">
        <w:tc>
          <w:tcPr>
            <w:tcW w:w="2694" w:type="dxa"/>
          </w:tcPr>
          <w:p w:rsidR="00D37196" w:rsidRPr="00F47935" w:rsidRDefault="00D37196" w:rsidP="0052174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b/>
                <w:sz w:val="24"/>
                <w:szCs w:val="24"/>
              </w:rPr>
              <w:t>Особливості програми</w:t>
            </w:r>
          </w:p>
        </w:tc>
        <w:tc>
          <w:tcPr>
            <w:tcW w:w="7053" w:type="dxa"/>
            <w:gridSpan w:val="2"/>
            <w:vAlign w:val="center"/>
          </w:tcPr>
          <w:p w:rsidR="008C152B" w:rsidRPr="00F47935" w:rsidRDefault="008C152B" w:rsidP="00285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Особливістю програми за спеціальністю 241 «Готельно-ресторанна справа» є теоретичний та прикладний характер, а структура передбачає інтегративне та інтерактивне навчання Програма </w:t>
            </w:r>
            <w:r w:rsidR="00CC17F3" w:rsidRPr="00F47935">
              <w:rPr>
                <w:rFonts w:ascii="Times New Roman" w:hAnsi="Times New Roman" w:cs="Times New Roman"/>
                <w:sz w:val="24"/>
                <w:szCs w:val="24"/>
              </w:rPr>
              <w:t>є багатопрофільною з урахуванням комплексного міждисциплінарного підходу до</w:t>
            </w: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 підготовки фахівців з організації господарської діяльності</w:t>
            </w:r>
            <w:r w:rsidR="00285D90" w:rsidRPr="00F4793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 орієнтован</w:t>
            </w:r>
            <w:r w:rsidR="00BD78D2" w:rsidRPr="00F4793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 на вивчення сучасних особливостей готельного господарства та ресторанного бізнесу</w:t>
            </w:r>
            <w:r w:rsidR="00285D90" w:rsidRPr="00F4793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 формування фахівців з новим способом мислення, ініціативних та спроможни</w:t>
            </w:r>
            <w:r w:rsidR="00CC17F3" w:rsidRPr="00F47935">
              <w:rPr>
                <w:rFonts w:ascii="Times New Roman" w:hAnsi="Times New Roman" w:cs="Times New Roman"/>
                <w:sz w:val="24"/>
                <w:szCs w:val="24"/>
              </w:rPr>
              <w:t>х до швидкої адаптації в бізнес-</w:t>
            </w: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середовищі, здатних вирішувати конкретні проблеми і завдання професійної діяльності з урахуванням поступової інтеграції України з країнами Євросоюзу. Реалізує</w:t>
            </w:r>
            <w:r w:rsidR="00BD78D2" w:rsidRPr="00F47935">
              <w:rPr>
                <w:rFonts w:ascii="Times New Roman" w:hAnsi="Times New Roman" w:cs="Times New Roman"/>
                <w:sz w:val="24"/>
                <w:szCs w:val="24"/>
              </w:rPr>
              <w:t>ться</w:t>
            </w: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 це через навчання та практичну підготовку, зокрема проходження практики та стажування за кордоном з отриманням сертифікатів, інтерактивні виїзні практичні заняття, залучення </w:t>
            </w:r>
            <w:r w:rsidR="00CC17F3"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вітчизняних і </w:t>
            </w: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закордонних науковців та пр</w:t>
            </w:r>
            <w:r w:rsidR="00CC17F3" w:rsidRPr="00F47935">
              <w:rPr>
                <w:rFonts w:ascii="Times New Roman" w:hAnsi="Times New Roman" w:cs="Times New Roman"/>
                <w:sz w:val="24"/>
                <w:szCs w:val="24"/>
              </w:rPr>
              <w:t>овід</w:t>
            </w: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них </w:t>
            </w:r>
            <w:r w:rsidR="00CC17F3" w:rsidRPr="00F47935">
              <w:rPr>
                <w:rFonts w:ascii="Times New Roman" w:hAnsi="Times New Roman" w:cs="Times New Roman"/>
                <w:sz w:val="24"/>
                <w:szCs w:val="24"/>
              </w:rPr>
              <w:t>фахівців</w:t>
            </w: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 готельного та ресторанного бізнесу до освітнього процесу.</w:t>
            </w:r>
          </w:p>
        </w:tc>
      </w:tr>
      <w:tr w:rsidR="00CA7885" w:rsidRPr="00F47935" w:rsidTr="005E0AD9">
        <w:tc>
          <w:tcPr>
            <w:tcW w:w="9747" w:type="dxa"/>
            <w:gridSpan w:val="3"/>
            <w:vAlign w:val="center"/>
          </w:tcPr>
          <w:p w:rsidR="00CA7885" w:rsidRPr="00F47935" w:rsidRDefault="00CA7885" w:rsidP="00047ABA">
            <w:pPr>
              <w:spacing w:after="0"/>
              <w:jc w:val="center"/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</w:pPr>
            <w:r w:rsidRPr="00F47935"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1F2A19" w:rsidRPr="00F47935"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F47935"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  <w:t xml:space="preserve"> Придатність випускників до працевлаштування та подальшого навчання</w:t>
            </w:r>
          </w:p>
        </w:tc>
      </w:tr>
      <w:tr w:rsidR="00CA7885" w:rsidRPr="00F47935" w:rsidTr="005E0AD9">
        <w:tc>
          <w:tcPr>
            <w:tcW w:w="2836" w:type="dxa"/>
            <w:gridSpan w:val="2"/>
            <w:vAlign w:val="center"/>
          </w:tcPr>
          <w:p w:rsidR="00CA7885" w:rsidRPr="00F47935" w:rsidRDefault="00CA7885" w:rsidP="00047ABA">
            <w:pPr>
              <w:spacing w:after="0"/>
              <w:jc w:val="both"/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</w:pPr>
            <w:r w:rsidRPr="00F47935"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  <w:t>Придатність до працевлаштування</w:t>
            </w:r>
          </w:p>
        </w:tc>
        <w:tc>
          <w:tcPr>
            <w:tcW w:w="6911" w:type="dxa"/>
            <w:vAlign w:val="center"/>
          </w:tcPr>
          <w:p w:rsidR="00CA7885" w:rsidRPr="00F47935" w:rsidRDefault="00CA7885" w:rsidP="00CA788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Випускники здатні виконувати професійну роботу в підрозділах організацій усіх форм власності та організаційно-правових форм, а також освітніх, наукових, консультаційних, консалтингових, організацій та установ; підрозділах органів державного та муніципального управління відповідно до Національного класифікатора України «Класифікація професій» ДК 003:2010 за наступними назвами і кодами професійних груп:</w:t>
            </w:r>
          </w:p>
          <w:p w:rsidR="00CA7885" w:rsidRPr="00F47935" w:rsidRDefault="00CA7885" w:rsidP="00CA788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1210.1* Керівники підприємств, установ та організацій </w:t>
            </w:r>
          </w:p>
          <w:p w:rsidR="00CA7885" w:rsidRPr="00F47935" w:rsidRDefault="00CA7885" w:rsidP="00CA788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1229.1* Керівні робітники апарату центральних органів державної влади </w:t>
            </w:r>
          </w:p>
          <w:p w:rsidR="001F2A19" w:rsidRPr="00F47935" w:rsidRDefault="00CA7885" w:rsidP="00CA788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1229.3* Керівні робітники апарату місцевих органів державної влади 1229.4* Керівники підрозділів у сфері освіти та виробничого навчання 1229.6* Керівники підрозділів у сфері культури, відпочинку та спорту 1319* Керівники інших малих підприємств без апарату управління 1455 Менеджери (управителі) в готелях та інших місцях розміщення 1456 Менеджери (управителі) в закладах ресторанного господарства 2310. Викладачі університетів і вищих навчальних закладів </w:t>
            </w:r>
          </w:p>
          <w:p w:rsidR="001F2A19" w:rsidRPr="00F47935" w:rsidRDefault="00CA7885" w:rsidP="00CA788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2481.1. Наукові співро</w:t>
            </w:r>
            <w:r w:rsidR="001F2A19" w:rsidRPr="00F47935">
              <w:rPr>
                <w:rFonts w:ascii="Times New Roman" w:hAnsi="Times New Roman" w:cs="Times New Roman"/>
                <w:sz w:val="24"/>
                <w:szCs w:val="24"/>
              </w:rPr>
              <w:t>бітники (туризмологія, екскурсо</w:t>
            </w: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знавство). </w:t>
            </w:r>
          </w:p>
          <w:p w:rsidR="001F2A19" w:rsidRPr="00F47935" w:rsidRDefault="00CA7885" w:rsidP="00CA788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248 Професіонали в галузі туризму, готельної, ресторанної та санаторно</w:t>
            </w:r>
            <w:r w:rsidR="001F2A19" w:rsidRPr="00F479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курортної справи </w:t>
            </w:r>
          </w:p>
          <w:p w:rsidR="001F2A19" w:rsidRPr="00F47935" w:rsidRDefault="00CA7885" w:rsidP="00CA788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2482 Професіонали в галузі готельної та ресторанної справи </w:t>
            </w:r>
          </w:p>
          <w:p w:rsidR="001F2A19" w:rsidRPr="00F47935" w:rsidRDefault="00CA7885" w:rsidP="00CA788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2483 Професіонали в галузі санаторно-курортної справи </w:t>
            </w:r>
          </w:p>
          <w:p w:rsidR="00CA7885" w:rsidRPr="00F47935" w:rsidRDefault="00CA7885" w:rsidP="00CA788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3439. Інші технічні фахівці в галузі управління </w:t>
            </w:r>
          </w:p>
          <w:p w:rsidR="00CA7885" w:rsidRPr="00F47935" w:rsidRDefault="00CA7885" w:rsidP="001F2A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 Випускники можуть займати первинні посади відповідно до професійних назв робіт, а також посади у тих видах діяльності, які позначено зірочкою (*), при набутті ними відповідного досвіду.</w:t>
            </w:r>
          </w:p>
        </w:tc>
      </w:tr>
      <w:tr w:rsidR="00CA7885" w:rsidRPr="00F47935" w:rsidTr="005E0AD9">
        <w:tc>
          <w:tcPr>
            <w:tcW w:w="2836" w:type="dxa"/>
            <w:gridSpan w:val="2"/>
            <w:vAlign w:val="center"/>
          </w:tcPr>
          <w:p w:rsidR="00CA7885" w:rsidRPr="00F47935" w:rsidRDefault="00CA7885" w:rsidP="00047ABA">
            <w:pPr>
              <w:spacing w:after="0"/>
              <w:jc w:val="both"/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</w:pPr>
            <w:r w:rsidRPr="00F47935"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  <w:t>Подальше навчання (</w:t>
            </w:r>
            <w:r w:rsidRPr="00F47935">
              <w:rPr>
                <w:rFonts w:ascii="Times New Roman" w:hAnsi="Times New Roman" w:cs="Times New Roman"/>
                <w:b/>
                <w:sz w:val="24"/>
                <w:szCs w:val="24"/>
              </w:rPr>
              <w:t>академічні права випускників</w:t>
            </w:r>
            <w:r w:rsidRPr="00F47935"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6911" w:type="dxa"/>
            <w:vAlign w:val="center"/>
          </w:tcPr>
          <w:p w:rsidR="00CA7885" w:rsidRPr="00F47935" w:rsidRDefault="00CA7885" w:rsidP="00047AB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Право навчання за програмою третього (освітньо-наукового) рівня вищої освіти, 9 рівня Н</w:t>
            </w:r>
            <w:r w:rsidR="00894E6E" w:rsidRPr="00F47935">
              <w:rPr>
                <w:rFonts w:ascii="Times New Roman" w:hAnsi="Times New Roman" w:cs="Times New Roman"/>
                <w:sz w:val="24"/>
                <w:szCs w:val="24"/>
              </w:rPr>
              <w:t>РК України, 3 циклу FQ-ЕНЕА та 8</w:t>
            </w: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 рівня EQF-LLL. Набуття додаткових кваліфікацій в системі післядипломної освіти, підвищення кваліфікації. Академічна мобільність.</w:t>
            </w:r>
          </w:p>
        </w:tc>
      </w:tr>
      <w:tr w:rsidR="00CA7885" w:rsidRPr="00F47935" w:rsidTr="005E0AD9">
        <w:tc>
          <w:tcPr>
            <w:tcW w:w="9747" w:type="dxa"/>
            <w:gridSpan w:val="3"/>
            <w:vAlign w:val="center"/>
          </w:tcPr>
          <w:p w:rsidR="00CA7885" w:rsidRPr="00F47935" w:rsidRDefault="00CA7885" w:rsidP="00CA788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  <w:t>5 Викладання та оцінювання</w:t>
            </w:r>
          </w:p>
        </w:tc>
      </w:tr>
      <w:tr w:rsidR="00D37196" w:rsidRPr="00F47935" w:rsidTr="005E0AD9">
        <w:tc>
          <w:tcPr>
            <w:tcW w:w="2836" w:type="dxa"/>
            <w:gridSpan w:val="2"/>
            <w:vAlign w:val="center"/>
          </w:tcPr>
          <w:p w:rsidR="00D37196" w:rsidRPr="00F47935" w:rsidRDefault="00D37196" w:rsidP="00047ABA">
            <w:pPr>
              <w:spacing w:after="0"/>
              <w:jc w:val="both"/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</w:pPr>
            <w:r w:rsidRPr="00F47935"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  <w:t>Викладання та</w:t>
            </w:r>
          </w:p>
          <w:p w:rsidR="00D37196" w:rsidRPr="00F47935" w:rsidRDefault="00D37196" w:rsidP="00047AB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935"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  <w:t xml:space="preserve"> навчання</w:t>
            </w:r>
          </w:p>
        </w:tc>
        <w:tc>
          <w:tcPr>
            <w:tcW w:w="6911" w:type="dxa"/>
            <w:vAlign w:val="center"/>
          </w:tcPr>
          <w:p w:rsidR="00D37196" w:rsidRPr="00F47935" w:rsidRDefault="00D37196" w:rsidP="00FB24F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Проблемно-орієнтоване навчання, ініціативне, самонавчання. Проблемні, інтерактивні, проектні, інформаційно-комп’ютерні, саморозвиваючі, колективні та інтегративні, контекстні технології навчання. Навчально-методичне забезпечення і консультування самостійної роботи здійснюється через університетськ</w:t>
            </w:r>
            <w:r w:rsidR="00FB24FD" w:rsidRPr="00F4793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FB24FD" w:rsidRPr="00F479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85D90"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систему електронного навчання </w:t>
            </w:r>
            <w:r w:rsidR="00285D90" w:rsidRPr="00F479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</w:t>
            </w: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37196" w:rsidRPr="00F47935" w:rsidTr="005E0AD9">
        <w:tc>
          <w:tcPr>
            <w:tcW w:w="2836" w:type="dxa"/>
            <w:gridSpan w:val="2"/>
            <w:vAlign w:val="center"/>
          </w:tcPr>
          <w:p w:rsidR="00D37196" w:rsidRPr="00F47935" w:rsidRDefault="00D37196" w:rsidP="00047AB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935"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  <w:t>Оцінювання</w:t>
            </w:r>
          </w:p>
        </w:tc>
        <w:tc>
          <w:tcPr>
            <w:tcW w:w="6911" w:type="dxa"/>
            <w:vAlign w:val="center"/>
          </w:tcPr>
          <w:p w:rsidR="00D37196" w:rsidRPr="00F47935" w:rsidRDefault="00D37196" w:rsidP="008466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Усне та письмове опитування; тестовий контроль; презентація наукової роботи; захист есе, проектів, </w:t>
            </w:r>
            <w:r w:rsidR="0084667B" w:rsidRPr="00F47935">
              <w:rPr>
                <w:rFonts w:ascii="Times New Roman" w:hAnsi="Times New Roman" w:cs="Times New Roman"/>
                <w:sz w:val="24"/>
                <w:szCs w:val="24"/>
              </w:rPr>
              <w:t>кваліфікаційної</w:t>
            </w: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 роботи, заліки, екзамени.</w:t>
            </w:r>
          </w:p>
        </w:tc>
      </w:tr>
      <w:tr w:rsidR="00C54367" w:rsidRPr="00F47935" w:rsidTr="0093271F">
        <w:tc>
          <w:tcPr>
            <w:tcW w:w="2836" w:type="dxa"/>
            <w:gridSpan w:val="2"/>
          </w:tcPr>
          <w:p w:rsidR="00C54367" w:rsidRPr="00F47935" w:rsidRDefault="00C54367" w:rsidP="00C5436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b/>
                <w:sz w:val="24"/>
                <w:szCs w:val="24"/>
              </w:rPr>
              <w:t>Інтегральна компетентність</w:t>
            </w:r>
          </w:p>
        </w:tc>
        <w:tc>
          <w:tcPr>
            <w:tcW w:w="6911" w:type="dxa"/>
          </w:tcPr>
          <w:p w:rsidR="00C54367" w:rsidRPr="00F47935" w:rsidRDefault="00C54367" w:rsidP="0073278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Здатність ставити та успішно вирішувати на достатньому професійному рівні науково-дослідницькі та практичні завдання, розв’язувати складні задачі і проблеми </w:t>
            </w:r>
            <w:r w:rsidR="0073278F" w:rsidRPr="00F47935">
              <w:rPr>
                <w:rFonts w:ascii="Times New Roman" w:hAnsi="Times New Roman" w:cs="Times New Roman"/>
                <w:sz w:val="24"/>
                <w:szCs w:val="24"/>
              </w:rPr>
              <w:t>в готельно-ресторанній сфері</w:t>
            </w: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 або у процесі навчання, що передбачає проведення досліджень та / або здійснення інновацій та характеризується невизначеністю умов і вимог.</w:t>
            </w:r>
          </w:p>
        </w:tc>
      </w:tr>
      <w:tr w:rsidR="00C54367" w:rsidRPr="00F47935" w:rsidTr="0093271F">
        <w:tc>
          <w:tcPr>
            <w:tcW w:w="2836" w:type="dxa"/>
            <w:gridSpan w:val="2"/>
          </w:tcPr>
          <w:p w:rsidR="00C54367" w:rsidRPr="00F47935" w:rsidRDefault="00C54367" w:rsidP="00C5436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b/>
                <w:sz w:val="24"/>
                <w:szCs w:val="24"/>
              </w:rPr>
              <w:t>Загальні компетентності</w:t>
            </w:r>
          </w:p>
        </w:tc>
        <w:tc>
          <w:tcPr>
            <w:tcW w:w="6911" w:type="dxa"/>
          </w:tcPr>
          <w:p w:rsidR="00C54367" w:rsidRPr="00F47935" w:rsidRDefault="00C54367" w:rsidP="00C5436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ЗК1.Діяти на засадах розуміння цивілізаційних гуманітарних цінностей та глобалізаційних процесів, національного розвитку.</w:t>
            </w:r>
          </w:p>
          <w:p w:rsidR="00C54367" w:rsidRPr="00F47935" w:rsidRDefault="00C54367" w:rsidP="00C5436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ЗК2.Здатність до системного творчого мислення, наполегливість у досягненні мети професійної та науково-дослідницької діяльності.</w:t>
            </w:r>
          </w:p>
          <w:p w:rsidR="00C54367" w:rsidRPr="00F47935" w:rsidRDefault="00C54367" w:rsidP="00C5436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ЗК3. Креативність, здатність до індивідуальної науково-дослідної діяльності.</w:t>
            </w:r>
          </w:p>
          <w:p w:rsidR="00C54367" w:rsidRPr="00F47935" w:rsidRDefault="00C54367" w:rsidP="00C5436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ЗК4.Здатність до аналізу, оцінки та синтезу нових ідей.</w:t>
            </w:r>
          </w:p>
          <w:p w:rsidR="00C54367" w:rsidRPr="00F47935" w:rsidRDefault="00C54367" w:rsidP="00C5436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ЗК5.Здатність до пошуку альтернативних рішень у науково-дослідницькій та</w:t>
            </w:r>
            <w:r w:rsidR="00B8406A"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професійній діяльності.</w:t>
            </w:r>
          </w:p>
          <w:p w:rsidR="00C54367" w:rsidRPr="00F47935" w:rsidRDefault="00C54367" w:rsidP="00C5436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ЗК6.Здатність використовувати системний аналіз при розробці та вирішенні питань.</w:t>
            </w:r>
          </w:p>
          <w:p w:rsidR="00C54367" w:rsidRPr="00F47935" w:rsidRDefault="00C54367" w:rsidP="00C5436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ЗК7.Вміння використовувати психологічні закономірності управління та динаміки конфліктів для аналізу конкурентних управлінських ситуацій та різні методи конструктивного розв’язання конфліктів в управлінні організаціями.</w:t>
            </w:r>
          </w:p>
          <w:p w:rsidR="00C54367" w:rsidRPr="00F47935" w:rsidRDefault="00C54367" w:rsidP="00C5436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ЗК8.Здатність до пошуку, опрацювання та узагальнення професійної і науково-технічної інформації.</w:t>
            </w:r>
          </w:p>
          <w:p w:rsidR="00C54367" w:rsidRPr="00F47935" w:rsidRDefault="00C54367" w:rsidP="00C5436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ЗК9.Уміння розробляти проекти та керувати ними.</w:t>
            </w:r>
          </w:p>
          <w:p w:rsidR="00C54367" w:rsidRPr="00F47935" w:rsidRDefault="00C54367" w:rsidP="00C5436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ЗК10.Здатність забезпечувати необхідний рівень охорони праці при вирішенні професійних завдань, приймати ефективні рішення у сфері цивільного захисту з урахуванням особливостей професійної діяльності та ефективно діяти та організовувати і координувати роботи в надзвичайних (екстремальних) ситуаціях.</w:t>
            </w:r>
          </w:p>
        </w:tc>
      </w:tr>
      <w:tr w:rsidR="00C54367" w:rsidRPr="00F47935" w:rsidTr="0093271F">
        <w:tc>
          <w:tcPr>
            <w:tcW w:w="2836" w:type="dxa"/>
            <w:gridSpan w:val="2"/>
          </w:tcPr>
          <w:p w:rsidR="00C54367" w:rsidRPr="00F47935" w:rsidRDefault="00C54367" w:rsidP="00C5436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b/>
                <w:sz w:val="24"/>
                <w:szCs w:val="24"/>
              </w:rPr>
              <w:t>Спеціальні (фахові, предметні) компетентності</w:t>
            </w:r>
          </w:p>
        </w:tc>
        <w:tc>
          <w:tcPr>
            <w:tcW w:w="6911" w:type="dxa"/>
          </w:tcPr>
          <w:p w:rsidR="00C54367" w:rsidRPr="00F47935" w:rsidRDefault="00C54367" w:rsidP="00C5436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ФК1. Знання теорії, закономірностей, методів (алгоритмів) і способів діяльності, що достатні для формування та впровадження власної моделі професійної діяльності, в тому числі в екстремальних умовах.</w:t>
            </w:r>
          </w:p>
          <w:p w:rsidR="00C54367" w:rsidRPr="00F47935" w:rsidRDefault="00C54367" w:rsidP="00C5436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ФК2. Здатність формувати філософію, методологію, логіку, принципи об’єктивності наукового пошуку в готельній та ресторанній справі.</w:t>
            </w:r>
          </w:p>
          <w:p w:rsidR="00C54367" w:rsidRPr="00F47935" w:rsidRDefault="00C54367" w:rsidP="00C5436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ФК3. Здатність використовувати методи наукових досліджень у сфері гостинності. </w:t>
            </w:r>
          </w:p>
          <w:p w:rsidR="00C54367" w:rsidRPr="00F47935" w:rsidRDefault="00C54367" w:rsidP="00C5436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ФК4. Розуміння завдань національної політики та механізмів регулювання індустрії гостинності.</w:t>
            </w:r>
          </w:p>
          <w:p w:rsidR="00C54367" w:rsidRPr="00F47935" w:rsidRDefault="00C54367" w:rsidP="00C5436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ФК5. Здатність використовувати теорію і методи інноваційно-інформаційного розвитку на різних рівнях управління.</w:t>
            </w:r>
          </w:p>
          <w:p w:rsidR="00C54367" w:rsidRPr="00F47935" w:rsidRDefault="00C54367" w:rsidP="00C5436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ФК6. Здатність визначати основні вимоги до системи сервісних, організаційних, соціальних, управлінських, інфраструктурних, маркетингових, технологічних та економічних інновацій у господарській діяльності суб’єктів готельного та ресторанного бізнесу.</w:t>
            </w:r>
          </w:p>
          <w:p w:rsidR="00C54367" w:rsidRPr="00F47935" w:rsidRDefault="00C54367" w:rsidP="00C5436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ФК7. Здатність розробляти бізнес-плани створення та розвитку напрямів діяльності, послуг.</w:t>
            </w:r>
          </w:p>
          <w:p w:rsidR="00C54367" w:rsidRPr="00F47935" w:rsidRDefault="00C54367" w:rsidP="00C5436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ФК8. Вміння документально оформлювати управлінські рішення, визначати правомірність рішень.</w:t>
            </w:r>
          </w:p>
          <w:p w:rsidR="00C54367" w:rsidRPr="00F47935" w:rsidRDefault="00C54367" w:rsidP="00C5436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ФК9.Здатність координувати та регулювати взаємовідносини з контактними аудиторіями (стейкхолдерами).</w:t>
            </w:r>
          </w:p>
          <w:p w:rsidR="00C54367" w:rsidRPr="00F47935" w:rsidRDefault="00C54367" w:rsidP="00C5436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ФК10.Здатність управляти комерційною, маркетинговою, фінансовою діяльністю, розробляти антикризові програми діяльності корпорацій, готельних та ресторанних мереж, суб’єктів готельного та ресторанного бізнесу.</w:t>
            </w:r>
          </w:p>
          <w:p w:rsidR="00C54367" w:rsidRPr="00F47935" w:rsidRDefault="00C54367" w:rsidP="00C5436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ФК11. Здатність застосовувати різні методи та інструментарій для прийняття науково обґрунтованих управлінських рішень, вміння ідентифікувати агентів стратегічних змін в організації та визначати шляхи подолання опору змінам з урахуванням</w:t>
            </w:r>
            <w:r w:rsidR="00B8406A"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розвитку галузі та впливу конкурентного середовища.</w:t>
            </w:r>
          </w:p>
          <w:p w:rsidR="00C54367" w:rsidRPr="00F47935" w:rsidRDefault="00C54367" w:rsidP="00C5436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ФК12. Здатність до підприємницької діяльності на міжнародному рівні.</w:t>
            </w:r>
          </w:p>
          <w:p w:rsidR="00C54367" w:rsidRPr="00F47935" w:rsidRDefault="00C54367" w:rsidP="00C5436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ФК13. Здатність оцінювати вплив факторів внутрішнього та зовнішнього середовища на функціонування підприємства для обґрунтування бізнес-проектів. </w:t>
            </w:r>
          </w:p>
          <w:p w:rsidR="00C54367" w:rsidRPr="00F47935" w:rsidRDefault="00C54367" w:rsidP="00C5436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ФК14. Здатність розробляти та забезпечувати прийняття ефективних проектних рішень.</w:t>
            </w:r>
          </w:p>
          <w:p w:rsidR="00C54367" w:rsidRPr="00F47935" w:rsidRDefault="00C54367" w:rsidP="00C5436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ФК15.Здатність до визначення стратегічних завдань у розвитку готельного і ресторанного бізнесу.</w:t>
            </w:r>
          </w:p>
          <w:p w:rsidR="00C54367" w:rsidRPr="00F47935" w:rsidRDefault="00C54367" w:rsidP="00C5436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ФК.16 Здатність формулювати завдання, пов’язані з впровадженням систем управління якістю та її складових.</w:t>
            </w:r>
          </w:p>
        </w:tc>
      </w:tr>
      <w:tr w:rsidR="00B8406A" w:rsidRPr="00F47935" w:rsidTr="0093271F">
        <w:tc>
          <w:tcPr>
            <w:tcW w:w="9747" w:type="dxa"/>
            <w:gridSpan w:val="3"/>
            <w:vAlign w:val="center"/>
          </w:tcPr>
          <w:p w:rsidR="00B8406A" w:rsidRPr="00F47935" w:rsidRDefault="00B8406A" w:rsidP="00B8406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b/>
                <w:sz w:val="24"/>
                <w:szCs w:val="24"/>
              </w:rPr>
              <w:t>7. Програмні результати навчання</w:t>
            </w:r>
          </w:p>
        </w:tc>
      </w:tr>
      <w:tr w:rsidR="00B8406A" w:rsidRPr="00F47935" w:rsidTr="0093271F">
        <w:tc>
          <w:tcPr>
            <w:tcW w:w="2836" w:type="dxa"/>
            <w:gridSpan w:val="2"/>
          </w:tcPr>
          <w:p w:rsidR="00B8406A" w:rsidRPr="00F47935" w:rsidRDefault="00B8406A" w:rsidP="00B8406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b/>
                <w:sz w:val="24"/>
                <w:szCs w:val="24"/>
              </w:rPr>
              <w:t>Когнітивна (пізнавальна</w:t>
            </w:r>
            <w:r w:rsidR="00C045FE" w:rsidRPr="00F47935">
              <w:rPr>
                <w:rFonts w:ascii="Times New Roman" w:hAnsi="Times New Roman" w:cs="Times New Roman"/>
                <w:b/>
                <w:sz w:val="24"/>
                <w:szCs w:val="24"/>
              </w:rPr>
              <w:t>) сфера</w:t>
            </w:r>
          </w:p>
        </w:tc>
        <w:tc>
          <w:tcPr>
            <w:tcW w:w="6911" w:type="dxa"/>
          </w:tcPr>
          <w:p w:rsidR="00B8406A" w:rsidRPr="00F47935" w:rsidRDefault="00704E1D" w:rsidP="00B8406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3271F" w:rsidRPr="00F47935">
              <w:rPr>
                <w:rFonts w:ascii="Times New Roman" w:hAnsi="Times New Roman" w:cs="Times New Roman"/>
                <w:sz w:val="24"/>
                <w:szCs w:val="24"/>
              </w:rPr>
              <w:t>РН1.</w:t>
            </w:r>
            <w:r w:rsidR="00B8406A"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 Знання передових концепцій, методів науково-дослідної та професійної діяльності в сфері гостинності</w:t>
            </w:r>
            <w:r w:rsidR="0093271F" w:rsidRPr="00F479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8406A" w:rsidRPr="00F47935" w:rsidRDefault="00704E1D" w:rsidP="00B8406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3271F" w:rsidRPr="00F47935">
              <w:rPr>
                <w:rFonts w:ascii="Times New Roman" w:hAnsi="Times New Roman" w:cs="Times New Roman"/>
                <w:sz w:val="24"/>
                <w:szCs w:val="24"/>
              </w:rPr>
              <w:t>РН2.</w:t>
            </w:r>
            <w:r w:rsidR="00B8406A"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 Здатність розуміти і застосовувати на практиці теорії та методологію системи наук, які формують сервісологію</w:t>
            </w:r>
            <w:r w:rsidR="0093271F" w:rsidRPr="00F479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8406A" w:rsidRPr="00F47935" w:rsidRDefault="00704E1D" w:rsidP="00B8406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3271F" w:rsidRPr="00F47935">
              <w:rPr>
                <w:rFonts w:ascii="Times New Roman" w:hAnsi="Times New Roman" w:cs="Times New Roman"/>
                <w:sz w:val="24"/>
                <w:szCs w:val="24"/>
              </w:rPr>
              <w:t>РН3.</w:t>
            </w:r>
            <w:r w:rsidR="00B8406A"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 Здатність використовувати інноваційні методи і технології в сфері готельно-ресторанного бізнесу</w:t>
            </w:r>
            <w:r w:rsidR="0093271F" w:rsidRPr="00F479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8406A" w:rsidRPr="00F47935" w:rsidRDefault="00704E1D" w:rsidP="00B8406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3271F" w:rsidRPr="00F47935">
              <w:rPr>
                <w:rFonts w:ascii="Times New Roman" w:hAnsi="Times New Roman" w:cs="Times New Roman"/>
                <w:sz w:val="24"/>
                <w:szCs w:val="24"/>
              </w:rPr>
              <w:t>РН4.</w:t>
            </w:r>
            <w:r w:rsidR="00B8406A"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 Знання закономірностей, принципів та механізмів функціонування ринку </w:t>
            </w:r>
            <w:r w:rsidR="0093271F" w:rsidRPr="00F47935">
              <w:rPr>
                <w:rFonts w:ascii="Times New Roman" w:hAnsi="Times New Roman" w:cs="Times New Roman"/>
                <w:sz w:val="24"/>
                <w:szCs w:val="24"/>
              </w:rPr>
              <w:t>готельних та ресторанних послуг.</w:t>
            </w:r>
          </w:p>
          <w:p w:rsidR="00B8406A" w:rsidRPr="00F47935" w:rsidRDefault="00704E1D" w:rsidP="00B8406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3271F" w:rsidRPr="00F47935">
              <w:rPr>
                <w:rFonts w:ascii="Times New Roman" w:hAnsi="Times New Roman" w:cs="Times New Roman"/>
                <w:sz w:val="24"/>
                <w:szCs w:val="24"/>
              </w:rPr>
              <w:t>РН5.</w:t>
            </w:r>
            <w:r w:rsidR="00B8406A"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 Здатність оцінювати кон’юнктуру ринку, інтерпретувати результати дослідження та прогнозувати напрями розвитку суб’єкта підприємницької діяльності в сфері гостинності</w:t>
            </w:r>
            <w:r w:rsidR="0093271F" w:rsidRPr="00F479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8406A" w:rsidRPr="00F47935" w:rsidRDefault="00704E1D" w:rsidP="00B8406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3271F" w:rsidRPr="00F47935">
              <w:rPr>
                <w:rFonts w:ascii="Times New Roman" w:hAnsi="Times New Roman" w:cs="Times New Roman"/>
                <w:sz w:val="24"/>
                <w:szCs w:val="24"/>
              </w:rPr>
              <w:t>РН6.</w:t>
            </w:r>
            <w:r w:rsidR="00B8406A"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 Здатність здійснювати управління підприємством індустрії гостинності</w:t>
            </w:r>
            <w:r w:rsidR="0093271F" w:rsidRPr="00F479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8406A" w:rsidRPr="00F47935" w:rsidRDefault="00704E1D" w:rsidP="00B8406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3271F" w:rsidRPr="00F47935">
              <w:rPr>
                <w:rFonts w:ascii="Times New Roman" w:hAnsi="Times New Roman" w:cs="Times New Roman"/>
                <w:sz w:val="24"/>
                <w:szCs w:val="24"/>
              </w:rPr>
              <w:t>РН7.</w:t>
            </w:r>
            <w:r w:rsidR="00B8406A"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 Знання інноваційних форм обслуговування та надання додаткових послуг суб’єктами готельного та ресторанного бізнесу</w:t>
            </w:r>
            <w:r w:rsidR="0093271F" w:rsidRPr="00F479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8406A" w:rsidRPr="00F47935" w:rsidRDefault="00704E1D" w:rsidP="00B8406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8406A" w:rsidRPr="00F47935">
              <w:rPr>
                <w:rFonts w:ascii="Times New Roman" w:hAnsi="Times New Roman" w:cs="Times New Roman"/>
                <w:sz w:val="24"/>
                <w:szCs w:val="24"/>
              </w:rPr>
              <w:t>РН8</w:t>
            </w:r>
            <w:r w:rsidR="0093271F" w:rsidRPr="00F479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8406A"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 Здатність розробляти та реалізовувати проекти в сфері гостинності</w:t>
            </w:r>
            <w:r w:rsidR="0093271F" w:rsidRPr="00F479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8406A" w:rsidRPr="00F47935" w:rsidRDefault="00704E1D" w:rsidP="00B8406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3271F" w:rsidRPr="00F47935">
              <w:rPr>
                <w:rFonts w:ascii="Times New Roman" w:hAnsi="Times New Roman" w:cs="Times New Roman"/>
                <w:sz w:val="24"/>
                <w:szCs w:val="24"/>
              </w:rPr>
              <w:t>РН9.</w:t>
            </w:r>
            <w:r w:rsidR="00B8406A"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 Здатність застосовувати сучасні методи оцінювання ефективності впровадження інновацій в готельно-ресторанному бізнесі</w:t>
            </w:r>
            <w:r w:rsidR="0093271F" w:rsidRPr="00F479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8406A" w:rsidRPr="00F47935" w:rsidRDefault="00704E1D" w:rsidP="00B8406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8406A" w:rsidRPr="00F47935">
              <w:rPr>
                <w:rFonts w:ascii="Times New Roman" w:hAnsi="Times New Roman" w:cs="Times New Roman"/>
                <w:sz w:val="24"/>
                <w:szCs w:val="24"/>
              </w:rPr>
              <w:t>РН10</w:t>
            </w:r>
            <w:r w:rsidR="0093271F" w:rsidRPr="00F479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8406A"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 Здатність визначати основні вимоги до побудови системи організаційних, соціальних, інфраструктурних, технологічних та економічних інновацій в готельно-ресторанному бізнесі</w:t>
            </w:r>
            <w:r w:rsidR="0093271F" w:rsidRPr="00F479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271F" w:rsidRPr="00F47935" w:rsidTr="0093271F">
        <w:tblPrEx>
          <w:tblLook w:val="01E0"/>
        </w:tblPrEx>
        <w:tc>
          <w:tcPr>
            <w:tcW w:w="2836" w:type="dxa"/>
            <w:gridSpan w:val="2"/>
          </w:tcPr>
          <w:p w:rsidR="0093271F" w:rsidRPr="00F47935" w:rsidRDefault="0093271F" w:rsidP="0093271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b/>
                <w:sz w:val="24"/>
                <w:szCs w:val="24"/>
              </w:rPr>
              <w:t>Афективна (емоційна) сфера</w:t>
            </w:r>
          </w:p>
        </w:tc>
        <w:tc>
          <w:tcPr>
            <w:tcW w:w="6911" w:type="dxa"/>
          </w:tcPr>
          <w:p w:rsidR="0093271F" w:rsidRPr="00F47935" w:rsidRDefault="00704E1D" w:rsidP="0093271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3271F" w:rsidRPr="00F47935">
              <w:rPr>
                <w:rFonts w:ascii="Times New Roman" w:hAnsi="Times New Roman" w:cs="Times New Roman"/>
                <w:sz w:val="24"/>
                <w:szCs w:val="24"/>
              </w:rPr>
              <w:t>РН11. Вільно володіти державною мовою і використовувати її в професійній діяльності.</w:t>
            </w:r>
          </w:p>
          <w:p w:rsidR="0093271F" w:rsidRPr="00F47935" w:rsidRDefault="00704E1D" w:rsidP="0093271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3271F" w:rsidRPr="00F47935">
              <w:rPr>
                <w:rFonts w:ascii="Times New Roman" w:hAnsi="Times New Roman" w:cs="Times New Roman"/>
                <w:sz w:val="24"/>
                <w:szCs w:val="24"/>
              </w:rPr>
              <w:t>РН12. Практикувати використання іноземних (ної) мов (мови) у професійній діяльності.</w:t>
            </w:r>
          </w:p>
          <w:p w:rsidR="0093271F" w:rsidRPr="00F47935" w:rsidRDefault="00704E1D" w:rsidP="0093271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3271F" w:rsidRPr="00F47935">
              <w:rPr>
                <w:rFonts w:ascii="Times New Roman" w:hAnsi="Times New Roman" w:cs="Times New Roman"/>
                <w:sz w:val="24"/>
                <w:szCs w:val="24"/>
              </w:rPr>
              <w:t>РН13. Діяти у полікультурному середовищі</w:t>
            </w:r>
            <w:r w:rsidR="00D20080" w:rsidRPr="00F479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3271F" w:rsidRPr="00F47935" w:rsidRDefault="00704E1D" w:rsidP="0093271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3271F" w:rsidRPr="00F47935">
              <w:rPr>
                <w:rFonts w:ascii="Times New Roman" w:hAnsi="Times New Roman" w:cs="Times New Roman"/>
                <w:sz w:val="24"/>
                <w:szCs w:val="24"/>
              </w:rPr>
              <w:t>РН14. Використовувати комунікативні навички і технології</w:t>
            </w:r>
            <w:r w:rsidR="00D20080" w:rsidRPr="00F479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271F" w:rsidRPr="00F47935" w:rsidTr="0093271F">
        <w:tblPrEx>
          <w:tblLook w:val="01E0"/>
        </w:tblPrEx>
        <w:tc>
          <w:tcPr>
            <w:tcW w:w="2836" w:type="dxa"/>
            <w:gridSpan w:val="2"/>
          </w:tcPr>
          <w:p w:rsidR="0093271F" w:rsidRPr="00F47935" w:rsidRDefault="0093271F" w:rsidP="0093271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b/>
                <w:sz w:val="24"/>
                <w:szCs w:val="24"/>
              </w:rPr>
              <w:t>Психомоторна сфера</w:t>
            </w:r>
          </w:p>
          <w:p w:rsidR="0093271F" w:rsidRPr="00F47935" w:rsidRDefault="0093271F" w:rsidP="0093271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11" w:type="dxa"/>
          </w:tcPr>
          <w:p w:rsidR="0093271F" w:rsidRPr="00F47935" w:rsidRDefault="00704E1D" w:rsidP="0093271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3271F" w:rsidRPr="00F47935">
              <w:rPr>
                <w:rFonts w:ascii="Times New Roman" w:hAnsi="Times New Roman" w:cs="Times New Roman"/>
                <w:sz w:val="24"/>
                <w:szCs w:val="24"/>
              </w:rPr>
              <w:t>РН15. Демонструвати соціальну відповідальність за результати прийняття стратегічних рішень</w:t>
            </w:r>
            <w:r w:rsidR="00D20080" w:rsidRPr="00F479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3271F" w:rsidRPr="00F47935" w:rsidRDefault="00704E1D" w:rsidP="0093271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20080" w:rsidRPr="00F47935">
              <w:rPr>
                <w:rFonts w:ascii="Times New Roman" w:hAnsi="Times New Roman" w:cs="Times New Roman"/>
                <w:sz w:val="24"/>
                <w:szCs w:val="24"/>
              </w:rPr>
              <w:t>РН16.</w:t>
            </w:r>
            <w:r w:rsidR="0093271F"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 Приймати рішення у складних і непередбачуваних умовах, що потребує застосування нових підходів та методів прогнозування</w:t>
            </w:r>
            <w:r w:rsidR="00D20080" w:rsidRPr="00F479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3271F" w:rsidRPr="00F47935" w:rsidRDefault="00704E1D" w:rsidP="0093271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20080" w:rsidRPr="00F47935">
              <w:rPr>
                <w:rFonts w:ascii="Times New Roman" w:hAnsi="Times New Roman" w:cs="Times New Roman"/>
                <w:sz w:val="24"/>
                <w:szCs w:val="24"/>
              </w:rPr>
              <w:t>РН17.</w:t>
            </w:r>
            <w:r w:rsidR="0093271F"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 Нести відповідальність за розвиток професійного знання і практик, оцінювання стратегічного розвитку команди, формування ефективної кадрової політики</w:t>
            </w:r>
            <w:r w:rsidR="00D20080" w:rsidRPr="00F479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3271F" w:rsidRPr="00F47935" w:rsidRDefault="00704E1D" w:rsidP="0093271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20080" w:rsidRPr="00F47935">
              <w:rPr>
                <w:rFonts w:ascii="Times New Roman" w:hAnsi="Times New Roman" w:cs="Times New Roman"/>
                <w:sz w:val="24"/>
                <w:szCs w:val="24"/>
              </w:rPr>
              <w:t>РН18.</w:t>
            </w:r>
            <w:r w:rsidR="0093271F"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 Демонструвати здатність саморозвиватися та самовдосконалюватися упродовж життя</w:t>
            </w:r>
            <w:r w:rsidR="00D20080" w:rsidRPr="00F479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3271F" w:rsidRPr="00F47935" w:rsidRDefault="00704E1D" w:rsidP="0093271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20080" w:rsidRPr="00F47935">
              <w:rPr>
                <w:rFonts w:ascii="Times New Roman" w:hAnsi="Times New Roman" w:cs="Times New Roman"/>
                <w:sz w:val="24"/>
                <w:szCs w:val="24"/>
              </w:rPr>
              <w:t>РН19.</w:t>
            </w:r>
            <w:r w:rsidR="0093271F"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 Ініціювати інноваційні комплексні проекти, проявляти </w:t>
            </w:r>
            <w:r w:rsidR="00D20080" w:rsidRPr="00F47935">
              <w:rPr>
                <w:rFonts w:ascii="Times New Roman" w:hAnsi="Times New Roman" w:cs="Times New Roman"/>
                <w:sz w:val="24"/>
                <w:szCs w:val="24"/>
              </w:rPr>
              <w:t>лідерство під час їх реалізації.</w:t>
            </w:r>
          </w:p>
        </w:tc>
      </w:tr>
      <w:tr w:rsidR="00D20080" w:rsidRPr="00F47935" w:rsidTr="005E0AD9">
        <w:tc>
          <w:tcPr>
            <w:tcW w:w="9747" w:type="dxa"/>
            <w:gridSpan w:val="3"/>
            <w:vAlign w:val="center"/>
          </w:tcPr>
          <w:p w:rsidR="00D20080" w:rsidRPr="00F47935" w:rsidRDefault="00D20080" w:rsidP="00D2008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b/>
                <w:sz w:val="24"/>
                <w:szCs w:val="24"/>
              </w:rPr>
              <w:t>8. Ресурсне забезпечення реалізації програми</w:t>
            </w:r>
          </w:p>
        </w:tc>
      </w:tr>
      <w:tr w:rsidR="00B8406A" w:rsidRPr="00F47935" w:rsidTr="00D20080">
        <w:tc>
          <w:tcPr>
            <w:tcW w:w="2836" w:type="dxa"/>
            <w:gridSpan w:val="2"/>
          </w:tcPr>
          <w:p w:rsidR="00B8406A" w:rsidRPr="00F47935" w:rsidRDefault="00D20080" w:rsidP="00D20080">
            <w:pPr>
              <w:spacing w:after="0"/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</w:pPr>
            <w:r w:rsidRPr="00F47935"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  <w:t>Кадрове забезпечення</w:t>
            </w:r>
          </w:p>
        </w:tc>
        <w:tc>
          <w:tcPr>
            <w:tcW w:w="6911" w:type="dxa"/>
            <w:vAlign w:val="center"/>
          </w:tcPr>
          <w:p w:rsidR="00D20080" w:rsidRPr="00F47935" w:rsidRDefault="00D20080" w:rsidP="00D2008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Проектна група: 2 доктори наук, </w:t>
            </w:r>
            <w:r w:rsidR="00A9510D" w:rsidRPr="00F479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 ка</w:t>
            </w:r>
            <w:r w:rsidR="00A9510D" w:rsidRPr="00F47935">
              <w:rPr>
                <w:rFonts w:ascii="Times New Roman" w:hAnsi="Times New Roman" w:cs="Times New Roman"/>
                <w:sz w:val="24"/>
                <w:szCs w:val="24"/>
              </w:rPr>
              <w:t>нди</w:t>
            </w: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дати наук. </w:t>
            </w:r>
          </w:p>
          <w:p w:rsidR="00B8406A" w:rsidRPr="00F47935" w:rsidRDefault="00D20080" w:rsidP="00A9510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Гарант освітньої програми: </w:t>
            </w:r>
            <w:r w:rsidR="00A9510D" w:rsidRPr="00F47935">
              <w:rPr>
                <w:rFonts w:ascii="Times New Roman" w:hAnsi="Times New Roman" w:cs="Times New Roman"/>
                <w:sz w:val="24"/>
                <w:szCs w:val="24"/>
              </w:rPr>
              <w:t>доктор</w:t>
            </w: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 економічних наук, доцент</w:t>
            </w:r>
            <w:r w:rsidR="00A9510D"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B8406A" w:rsidRPr="00F47935" w:rsidTr="0093271F">
        <w:tc>
          <w:tcPr>
            <w:tcW w:w="2836" w:type="dxa"/>
            <w:gridSpan w:val="2"/>
            <w:vAlign w:val="center"/>
          </w:tcPr>
          <w:p w:rsidR="00B8406A" w:rsidRPr="00F47935" w:rsidRDefault="00D20080" w:rsidP="00047ABA">
            <w:pPr>
              <w:spacing w:after="0"/>
              <w:jc w:val="both"/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</w:pPr>
            <w:r w:rsidRPr="00F47935"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  <w:t>Матеріально-технічне забезпечення</w:t>
            </w:r>
          </w:p>
        </w:tc>
        <w:tc>
          <w:tcPr>
            <w:tcW w:w="6911" w:type="dxa"/>
            <w:vAlign w:val="center"/>
          </w:tcPr>
          <w:p w:rsidR="00B8406A" w:rsidRPr="00F47935" w:rsidRDefault="008C152B" w:rsidP="00620FD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Використання комп’ютерних </w:t>
            </w:r>
            <w:r w:rsidR="00620FD0"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лабораторій </w:t>
            </w: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і спеціалізованих</w:t>
            </w:r>
            <w:r w:rsidR="00620FD0" w:rsidRPr="00F4793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0FD0"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лабораторії готельної справи, лабораторії ресторанної справи. </w:t>
            </w:r>
          </w:p>
        </w:tc>
      </w:tr>
      <w:tr w:rsidR="00B8406A" w:rsidRPr="00F47935" w:rsidTr="0093271F">
        <w:tc>
          <w:tcPr>
            <w:tcW w:w="2836" w:type="dxa"/>
            <w:gridSpan w:val="2"/>
            <w:vAlign w:val="center"/>
          </w:tcPr>
          <w:p w:rsidR="00B8406A" w:rsidRPr="00F47935" w:rsidRDefault="00D20080" w:rsidP="00047ABA">
            <w:pPr>
              <w:spacing w:after="0"/>
              <w:jc w:val="both"/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</w:pPr>
            <w:r w:rsidRPr="00F47935"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  <w:t>Інформаційне та навчально-методичне забезпечення</w:t>
            </w:r>
          </w:p>
        </w:tc>
        <w:tc>
          <w:tcPr>
            <w:tcW w:w="6911" w:type="dxa"/>
            <w:vAlign w:val="center"/>
          </w:tcPr>
          <w:p w:rsidR="009D055D" w:rsidRPr="00F47935" w:rsidRDefault="008C152B" w:rsidP="005E0A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Використання </w:t>
            </w:r>
            <w:r w:rsidR="009D055D" w:rsidRPr="00F47935">
              <w:rPr>
                <w:rFonts w:ascii="Times New Roman" w:hAnsi="Times New Roman" w:cs="Times New Roman"/>
                <w:sz w:val="24"/>
                <w:szCs w:val="24"/>
              </w:rPr>
              <w:t>науково-м</w:t>
            </w:r>
            <w:r w:rsidR="00620FD0" w:rsidRPr="00F47935">
              <w:rPr>
                <w:rFonts w:ascii="Times New Roman" w:hAnsi="Times New Roman" w:cs="Times New Roman"/>
                <w:sz w:val="24"/>
                <w:szCs w:val="24"/>
              </w:rPr>
              <w:t>етодичних комплексів дисциплін (</w:t>
            </w:r>
            <w:r w:rsidR="00C40FA6" w:rsidRPr="00F47935">
              <w:rPr>
                <w:rFonts w:ascii="Times New Roman" w:hAnsi="Times New Roman" w:cs="Times New Roman"/>
                <w:sz w:val="24"/>
                <w:szCs w:val="24"/>
              </w:rPr>
              <w:t>як паперових так і</w:t>
            </w:r>
            <w:r w:rsidR="009D055D"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 електронних версій</w:t>
            </w:r>
            <w:r w:rsidR="005E0AC9"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, зокрема і в системі електронного навчання </w:t>
            </w:r>
            <w:r w:rsidR="005E0AC9" w:rsidRPr="00F479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</w:t>
            </w:r>
            <w:r w:rsidR="009D055D" w:rsidRPr="00F47935">
              <w:rPr>
                <w:rFonts w:ascii="Times New Roman" w:hAnsi="Times New Roman" w:cs="Times New Roman"/>
                <w:sz w:val="24"/>
                <w:szCs w:val="24"/>
              </w:rPr>
              <w:t>); лабораторі</w:t>
            </w:r>
            <w:r w:rsidR="005E0AC9" w:rsidRPr="00F47935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9D055D"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 інформаційних технологій; пакетів спеціалізованих пр</w:t>
            </w:r>
            <w:r w:rsidR="00C40FA6" w:rsidRPr="00F47935">
              <w:rPr>
                <w:rFonts w:ascii="Times New Roman" w:hAnsi="Times New Roman" w:cs="Times New Roman"/>
                <w:sz w:val="24"/>
                <w:szCs w:val="24"/>
              </w:rPr>
              <w:t>икладних ліцензованих програм, бібліотечного фонду, зокрема</w:t>
            </w:r>
            <w:r w:rsidR="009D055D"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 фахови</w:t>
            </w:r>
            <w:r w:rsidR="00C40FA6" w:rsidRPr="00F4793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9D055D"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40FA6"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як вітчизняних так і </w:t>
            </w:r>
            <w:r w:rsidR="009D055D" w:rsidRPr="00F47935">
              <w:rPr>
                <w:rFonts w:ascii="Times New Roman" w:hAnsi="Times New Roman" w:cs="Times New Roman"/>
                <w:sz w:val="24"/>
                <w:szCs w:val="24"/>
              </w:rPr>
              <w:t>міжнародни</w:t>
            </w:r>
            <w:r w:rsidR="00C40FA6" w:rsidRPr="00F4793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9D055D"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 періодични</w:t>
            </w:r>
            <w:r w:rsidR="00C40FA6" w:rsidRPr="00F4793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9D055D"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 видан</w:t>
            </w:r>
            <w:r w:rsidR="00C40FA6" w:rsidRPr="00F4793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9D055D"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 та інтернет-ресурс</w:t>
            </w:r>
            <w:r w:rsidR="00C40FA6" w:rsidRPr="00F47935">
              <w:rPr>
                <w:rFonts w:ascii="Times New Roman" w:hAnsi="Times New Roman" w:cs="Times New Roman"/>
                <w:sz w:val="24"/>
                <w:szCs w:val="24"/>
              </w:rPr>
              <w:t>ів</w:t>
            </w:r>
            <w:r w:rsidR="00620FD0" w:rsidRPr="00F479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9510D" w:rsidRPr="00F47935" w:rsidTr="005E0AD9">
        <w:tc>
          <w:tcPr>
            <w:tcW w:w="9747" w:type="dxa"/>
            <w:gridSpan w:val="3"/>
            <w:vAlign w:val="center"/>
          </w:tcPr>
          <w:p w:rsidR="00A9510D" w:rsidRPr="00F47935" w:rsidRDefault="009D055D" w:rsidP="009D055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b/>
                <w:sz w:val="24"/>
                <w:szCs w:val="24"/>
              </w:rPr>
              <w:t>9. Академічна мобільність</w:t>
            </w:r>
          </w:p>
        </w:tc>
      </w:tr>
      <w:tr w:rsidR="00620FD0" w:rsidRPr="00F47935" w:rsidTr="005E0AD9">
        <w:tc>
          <w:tcPr>
            <w:tcW w:w="2836" w:type="dxa"/>
            <w:gridSpan w:val="2"/>
            <w:vAlign w:val="center"/>
          </w:tcPr>
          <w:p w:rsidR="00620FD0" w:rsidRPr="00F47935" w:rsidRDefault="00620FD0" w:rsidP="00047ABA">
            <w:pPr>
              <w:spacing w:after="0"/>
              <w:jc w:val="both"/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</w:pPr>
            <w:r w:rsidRPr="00F47935"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  <w:t>Національна кредитна мобільність</w:t>
            </w:r>
          </w:p>
        </w:tc>
        <w:tc>
          <w:tcPr>
            <w:tcW w:w="6911" w:type="dxa"/>
          </w:tcPr>
          <w:p w:rsidR="00620FD0" w:rsidRPr="00F47935" w:rsidRDefault="00620FD0" w:rsidP="00620FD0">
            <w:pPr>
              <w:pStyle w:val="21"/>
              <w:shd w:val="clear" w:color="auto" w:fill="auto"/>
              <w:spacing w:before="0" w:line="26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7935">
              <w:rPr>
                <w:rFonts w:ascii="Times New Roman" w:hAnsi="Times New Roman"/>
                <w:sz w:val="24"/>
                <w:szCs w:val="24"/>
              </w:rPr>
              <w:t xml:space="preserve">        Заклад вищої освіти має право визнати та перезарахувати кредити ЄКТС, отримані в межах попередньої освітньої програми або навчання в інших ВНЗ України</w:t>
            </w:r>
          </w:p>
        </w:tc>
      </w:tr>
      <w:tr w:rsidR="00620FD0" w:rsidRPr="00F47935" w:rsidTr="005E0AD9">
        <w:tc>
          <w:tcPr>
            <w:tcW w:w="2836" w:type="dxa"/>
            <w:gridSpan w:val="2"/>
            <w:vAlign w:val="center"/>
          </w:tcPr>
          <w:p w:rsidR="00620FD0" w:rsidRPr="00F47935" w:rsidRDefault="00620FD0" w:rsidP="00047ABA">
            <w:pPr>
              <w:spacing w:after="0"/>
              <w:jc w:val="both"/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</w:pPr>
            <w:r w:rsidRPr="00F47935"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  <w:t>Міжнародна кредитна мобільність</w:t>
            </w:r>
          </w:p>
        </w:tc>
        <w:tc>
          <w:tcPr>
            <w:tcW w:w="6911" w:type="dxa"/>
          </w:tcPr>
          <w:p w:rsidR="00620FD0" w:rsidRPr="00F47935" w:rsidRDefault="00620FD0" w:rsidP="00620FD0">
            <w:pPr>
              <w:pStyle w:val="21"/>
              <w:numPr>
                <w:ilvl w:val="0"/>
                <w:numId w:val="21"/>
              </w:numPr>
              <w:shd w:val="clear" w:color="auto" w:fill="auto"/>
              <w:tabs>
                <w:tab w:val="left" w:pos="494"/>
              </w:tabs>
              <w:spacing w:before="0" w:line="269" w:lineRule="exact"/>
              <w:ind w:left="0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7935">
              <w:rPr>
                <w:rStyle w:val="23"/>
                <w:rFonts w:ascii="Times New Roman" w:hAnsi="Times New Roman"/>
                <w:sz w:val="24"/>
                <w:szCs w:val="24"/>
              </w:rPr>
              <w:t>Угода щодо семестрового академічного обміну між Поморською Академією в Слупську (Польща) та ДВНЗ «УжНУ» (Україна); між Будапештським університетом ім. Етвеша Лоранда (Угорщина) та  ДВНЗ «УжНУ» (Україна);</w:t>
            </w:r>
          </w:p>
          <w:p w:rsidR="00620FD0" w:rsidRPr="00F47935" w:rsidRDefault="00620FD0" w:rsidP="00620FD0">
            <w:pPr>
              <w:pStyle w:val="21"/>
              <w:numPr>
                <w:ilvl w:val="0"/>
                <w:numId w:val="21"/>
              </w:numPr>
              <w:shd w:val="clear" w:color="auto" w:fill="auto"/>
              <w:tabs>
                <w:tab w:val="left" w:pos="490"/>
              </w:tabs>
              <w:spacing w:before="0"/>
              <w:ind w:left="0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7935">
              <w:rPr>
                <w:rStyle w:val="23"/>
                <w:rFonts w:ascii="Times New Roman" w:hAnsi="Times New Roman"/>
                <w:sz w:val="24"/>
                <w:szCs w:val="24"/>
              </w:rPr>
              <w:t>Угода про проведення спільного (паралельного) навчання за програмами Еrasmus+ та  ТЕМРUS;</w:t>
            </w:r>
          </w:p>
          <w:p w:rsidR="00620FD0" w:rsidRPr="00F47935" w:rsidRDefault="00620FD0" w:rsidP="00620FD0">
            <w:pPr>
              <w:pStyle w:val="21"/>
              <w:numPr>
                <w:ilvl w:val="0"/>
                <w:numId w:val="21"/>
              </w:numPr>
              <w:shd w:val="clear" w:color="auto" w:fill="auto"/>
              <w:tabs>
                <w:tab w:val="left" w:pos="562"/>
              </w:tabs>
              <w:spacing w:before="0"/>
              <w:ind w:left="0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7935">
              <w:rPr>
                <w:rStyle w:val="23"/>
                <w:rFonts w:ascii="Times New Roman" w:hAnsi="Times New Roman"/>
                <w:sz w:val="24"/>
                <w:szCs w:val="24"/>
              </w:rPr>
              <w:t>Договір про співпрацю з «Каліпсо Тур» (Турецька республіка), «Аlecsandracomplex» (Словаччина), ЕlGrecоСоmpany (Словаччина)</w:t>
            </w:r>
          </w:p>
        </w:tc>
      </w:tr>
      <w:tr w:rsidR="00620FD0" w:rsidRPr="00F47935" w:rsidTr="0093271F">
        <w:tc>
          <w:tcPr>
            <w:tcW w:w="2836" w:type="dxa"/>
            <w:gridSpan w:val="2"/>
            <w:vAlign w:val="center"/>
          </w:tcPr>
          <w:p w:rsidR="00620FD0" w:rsidRPr="00F47935" w:rsidRDefault="00620FD0" w:rsidP="00047ABA">
            <w:pPr>
              <w:spacing w:after="0"/>
              <w:jc w:val="both"/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</w:pPr>
            <w:r w:rsidRPr="00F47935"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  <w:t>Навчання іноземних здобувачів вищої освіти</w:t>
            </w:r>
          </w:p>
        </w:tc>
        <w:tc>
          <w:tcPr>
            <w:tcW w:w="6911" w:type="dxa"/>
            <w:vAlign w:val="center"/>
          </w:tcPr>
          <w:p w:rsidR="00620FD0" w:rsidRPr="00F47935" w:rsidRDefault="00620FD0" w:rsidP="001F2A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Можливе на загальних умовах</w:t>
            </w:r>
          </w:p>
        </w:tc>
      </w:tr>
    </w:tbl>
    <w:p w:rsidR="00620FD0" w:rsidRPr="00F47935" w:rsidRDefault="00620FD0" w:rsidP="00620FD0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0FD0" w:rsidRPr="00F47935" w:rsidRDefault="00620FD0">
      <w:pPr>
        <w:rPr>
          <w:rFonts w:ascii="Times New Roman" w:hAnsi="Times New Roman" w:cs="Times New Roman"/>
          <w:b/>
          <w:sz w:val="28"/>
          <w:szCs w:val="28"/>
        </w:rPr>
      </w:pPr>
      <w:r w:rsidRPr="00F47935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887C3D" w:rsidRPr="00F47935" w:rsidRDefault="00887C3D" w:rsidP="00887C3D">
      <w:pPr>
        <w:rPr>
          <w:sz w:val="2"/>
          <w:szCs w:val="2"/>
        </w:rPr>
      </w:pPr>
    </w:p>
    <w:p w:rsidR="00887C3D" w:rsidRPr="00F47935" w:rsidRDefault="00887C3D" w:rsidP="00887C3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7935">
        <w:rPr>
          <w:rFonts w:ascii="Times New Roman" w:hAnsi="Times New Roman" w:cs="Times New Roman"/>
          <w:b/>
          <w:sz w:val="24"/>
          <w:szCs w:val="24"/>
        </w:rPr>
        <w:t>3. ПЕРЕЛІК КОМПОНЕНТ ОСВІТНЬО-ПРОФЕСІЙНОЇ ПРОГРАМИ</w:t>
      </w:r>
    </w:p>
    <w:p w:rsidR="00887C3D" w:rsidRPr="00F47935" w:rsidRDefault="00887C3D" w:rsidP="00887C3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7935">
        <w:rPr>
          <w:rFonts w:ascii="Times New Roman" w:hAnsi="Times New Roman" w:cs="Times New Roman"/>
          <w:b/>
          <w:sz w:val="24"/>
          <w:szCs w:val="24"/>
        </w:rPr>
        <w:t>ТА ЇХ ЛОГІЧНА ПОСЛІДОВНІСТЬ</w:t>
      </w:r>
    </w:p>
    <w:p w:rsidR="0024304C" w:rsidRPr="00F47935" w:rsidRDefault="00887C3D" w:rsidP="00887C3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7935">
        <w:rPr>
          <w:rFonts w:ascii="Times New Roman" w:hAnsi="Times New Roman" w:cs="Times New Roman"/>
          <w:b/>
          <w:sz w:val="24"/>
          <w:szCs w:val="24"/>
        </w:rPr>
        <w:t>3.1 Перелік</w:t>
      </w:r>
      <w:r w:rsidRPr="00F47935">
        <w:rPr>
          <w:rFonts w:ascii="Times New Roman" w:hAnsi="Times New Roman" w:cs="Times New Roman"/>
          <w:b/>
          <w:sz w:val="28"/>
          <w:szCs w:val="28"/>
        </w:rPr>
        <w:t xml:space="preserve"> компонент ОП</w:t>
      </w:r>
    </w:p>
    <w:tbl>
      <w:tblPr>
        <w:tblW w:w="935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35"/>
        <w:gridCol w:w="5103"/>
        <w:gridCol w:w="1276"/>
        <w:gridCol w:w="1842"/>
      </w:tblGrid>
      <w:tr w:rsidR="00887C3D" w:rsidRPr="00F47935" w:rsidTr="0009224D">
        <w:trPr>
          <w:trHeight w:val="838"/>
        </w:trPr>
        <w:tc>
          <w:tcPr>
            <w:tcW w:w="1135" w:type="dxa"/>
            <w:vAlign w:val="center"/>
          </w:tcPr>
          <w:p w:rsidR="00887C3D" w:rsidRPr="00F47935" w:rsidRDefault="00887C3D" w:rsidP="002430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b/>
                <w:sz w:val="24"/>
                <w:szCs w:val="24"/>
              </w:rPr>
              <w:t>Код н/д</w:t>
            </w:r>
          </w:p>
        </w:tc>
        <w:tc>
          <w:tcPr>
            <w:tcW w:w="5103" w:type="dxa"/>
            <w:vAlign w:val="center"/>
          </w:tcPr>
          <w:p w:rsidR="00887C3D" w:rsidRPr="00F47935" w:rsidRDefault="00887C3D" w:rsidP="002430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b/>
                <w:sz w:val="24"/>
                <w:szCs w:val="24"/>
              </w:rPr>
              <w:t>Компоненти освітньої програми</w:t>
            </w:r>
          </w:p>
        </w:tc>
        <w:tc>
          <w:tcPr>
            <w:tcW w:w="1276" w:type="dxa"/>
            <w:vAlign w:val="center"/>
          </w:tcPr>
          <w:p w:rsidR="00887C3D" w:rsidRPr="00F47935" w:rsidRDefault="00887C3D" w:rsidP="002430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b/>
                <w:sz w:val="24"/>
                <w:szCs w:val="24"/>
              </w:rPr>
              <w:t>Кількість кредитів</w:t>
            </w:r>
          </w:p>
        </w:tc>
        <w:tc>
          <w:tcPr>
            <w:tcW w:w="1842" w:type="dxa"/>
            <w:vAlign w:val="center"/>
          </w:tcPr>
          <w:p w:rsidR="00887C3D" w:rsidRPr="00F47935" w:rsidRDefault="00887C3D" w:rsidP="002430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b/>
                <w:sz w:val="24"/>
                <w:szCs w:val="24"/>
              </w:rPr>
              <w:t>Форма підсумкового контролю</w:t>
            </w:r>
          </w:p>
        </w:tc>
      </w:tr>
      <w:tr w:rsidR="00887C3D" w:rsidRPr="00F47935" w:rsidTr="0009224D">
        <w:tc>
          <w:tcPr>
            <w:tcW w:w="1135" w:type="dxa"/>
            <w:vAlign w:val="center"/>
          </w:tcPr>
          <w:p w:rsidR="00887C3D" w:rsidRPr="00F47935" w:rsidRDefault="00887C3D" w:rsidP="002430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103" w:type="dxa"/>
            <w:vAlign w:val="center"/>
          </w:tcPr>
          <w:p w:rsidR="00887C3D" w:rsidRPr="00F47935" w:rsidRDefault="00887C3D" w:rsidP="002430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887C3D" w:rsidRPr="00F47935" w:rsidRDefault="00887C3D" w:rsidP="002430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vAlign w:val="center"/>
          </w:tcPr>
          <w:p w:rsidR="00887C3D" w:rsidRPr="00F47935" w:rsidRDefault="00887C3D" w:rsidP="002430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887C3D" w:rsidRPr="00F47935" w:rsidTr="00736133">
        <w:tc>
          <w:tcPr>
            <w:tcW w:w="9356" w:type="dxa"/>
            <w:gridSpan w:val="4"/>
          </w:tcPr>
          <w:p w:rsidR="00887C3D" w:rsidRPr="00F47935" w:rsidRDefault="00704E1D" w:rsidP="002430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="00887C3D" w:rsidRPr="00F47935">
              <w:rPr>
                <w:rFonts w:ascii="Times New Roman" w:hAnsi="Times New Roman" w:cs="Times New Roman"/>
                <w:b/>
                <w:sz w:val="24"/>
                <w:szCs w:val="24"/>
              </w:rPr>
              <w:t>Обов’язкові компоненти ОП</w:t>
            </w:r>
          </w:p>
        </w:tc>
      </w:tr>
      <w:tr w:rsidR="00C942AD" w:rsidRPr="00F47935" w:rsidTr="00736133">
        <w:tc>
          <w:tcPr>
            <w:tcW w:w="9356" w:type="dxa"/>
            <w:gridSpan w:val="4"/>
          </w:tcPr>
          <w:p w:rsidR="00C942AD" w:rsidRPr="00F47935" w:rsidRDefault="00704E1D" w:rsidP="00704E1D">
            <w:pPr>
              <w:pStyle w:val="a4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1.1 </w:t>
            </w:r>
            <w:r w:rsidR="00C942AD" w:rsidRPr="00F47935">
              <w:rPr>
                <w:rFonts w:ascii="Times New Roman" w:hAnsi="Times New Roman" w:cs="Times New Roman"/>
                <w:b/>
                <w:sz w:val="24"/>
                <w:szCs w:val="24"/>
              </w:rPr>
              <w:t>Цикл загальної підготовки</w:t>
            </w:r>
          </w:p>
        </w:tc>
      </w:tr>
      <w:tr w:rsidR="00887C3D" w:rsidRPr="00F47935" w:rsidTr="0009224D">
        <w:tc>
          <w:tcPr>
            <w:tcW w:w="1135" w:type="dxa"/>
          </w:tcPr>
          <w:p w:rsidR="00887C3D" w:rsidRPr="00F47935" w:rsidRDefault="00887C3D" w:rsidP="00243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ОК 1.1</w:t>
            </w:r>
            <w:r w:rsidR="0071058D" w:rsidRPr="00F47935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5103" w:type="dxa"/>
            <w:vAlign w:val="center"/>
          </w:tcPr>
          <w:p w:rsidR="00887C3D" w:rsidRPr="00F47935" w:rsidRDefault="00887C3D" w:rsidP="00710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Актуальні філософські проблеми </w:t>
            </w:r>
            <w:r w:rsidR="00FB24FD"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71058D" w:rsidRPr="00F47935">
              <w:rPr>
                <w:rFonts w:ascii="Times New Roman" w:hAnsi="Times New Roman" w:cs="Times New Roman"/>
                <w:sz w:val="24"/>
                <w:szCs w:val="24"/>
              </w:rPr>
              <w:t>сфері гостинності</w:t>
            </w:r>
          </w:p>
        </w:tc>
        <w:tc>
          <w:tcPr>
            <w:tcW w:w="1276" w:type="dxa"/>
          </w:tcPr>
          <w:p w:rsidR="00887C3D" w:rsidRPr="00F47935" w:rsidRDefault="00887C3D" w:rsidP="00243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887C3D" w:rsidRPr="00F47935" w:rsidRDefault="0071058D" w:rsidP="00243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887C3D" w:rsidRPr="00F47935" w:rsidTr="0009224D">
        <w:tc>
          <w:tcPr>
            <w:tcW w:w="1135" w:type="dxa"/>
          </w:tcPr>
          <w:p w:rsidR="00887C3D" w:rsidRPr="00F47935" w:rsidRDefault="00A84EE8" w:rsidP="00243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ОК 1.1.2</w:t>
            </w:r>
          </w:p>
        </w:tc>
        <w:tc>
          <w:tcPr>
            <w:tcW w:w="5103" w:type="dxa"/>
            <w:vAlign w:val="center"/>
          </w:tcPr>
          <w:p w:rsidR="00887C3D" w:rsidRPr="00F47935" w:rsidRDefault="00887C3D" w:rsidP="00243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Методологія наукових досліджень</w:t>
            </w:r>
          </w:p>
        </w:tc>
        <w:tc>
          <w:tcPr>
            <w:tcW w:w="1276" w:type="dxa"/>
          </w:tcPr>
          <w:p w:rsidR="00887C3D" w:rsidRPr="00F47935" w:rsidRDefault="00887C3D" w:rsidP="00243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887C3D" w:rsidRPr="00F47935" w:rsidRDefault="0071058D" w:rsidP="00243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87C3D" w:rsidRPr="00F47935">
              <w:rPr>
                <w:rFonts w:ascii="Times New Roman" w:hAnsi="Times New Roman" w:cs="Times New Roman"/>
                <w:sz w:val="24"/>
                <w:szCs w:val="24"/>
              </w:rPr>
              <w:t>кзамен</w:t>
            </w:r>
          </w:p>
        </w:tc>
      </w:tr>
      <w:tr w:rsidR="00887C3D" w:rsidRPr="00F47935" w:rsidTr="0009224D">
        <w:tc>
          <w:tcPr>
            <w:tcW w:w="1135" w:type="dxa"/>
          </w:tcPr>
          <w:p w:rsidR="00887C3D" w:rsidRPr="00F47935" w:rsidRDefault="00887C3D" w:rsidP="00243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887C3D" w:rsidRPr="00F47935" w:rsidRDefault="0071058D" w:rsidP="0071058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b/>
                <w:sz w:val="24"/>
                <w:szCs w:val="24"/>
              </w:rPr>
              <w:t>Усього за циклом 1.1</w:t>
            </w:r>
          </w:p>
        </w:tc>
        <w:tc>
          <w:tcPr>
            <w:tcW w:w="1276" w:type="dxa"/>
          </w:tcPr>
          <w:p w:rsidR="00887C3D" w:rsidRPr="00F47935" w:rsidRDefault="0071058D" w:rsidP="002430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:rsidR="00887C3D" w:rsidRPr="00F47935" w:rsidRDefault="00887C3D" w:rsidP="00243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2AD" w:rsidRPr="00F47935" w:rsidTr="00D13129">
        <w:tc>
          <w:tcPr>
            <w:tcW w:w="9356" w:type="dxa"/>
            <w:gridSpan w:val="4"/>
          </w:tcPr>
          <w:p w:rsidR="00C942AD" w:rsidRPr="00F47935" w:rsidRDefault="00704E1D" w:rsidP="00704E1D">
            <w:pPr>
              <w:pStyle w:val="a4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1.2 </w:t>
            </w:r>
            <w:r w:rsidR="00C942AD" w:rsidRPr="00F47935">
              <w:rPr>
                <w:rFonts w:ascii="Times New Roman" w:hAnsi="Times New Roman" w:cs="Times New Roman"/>
                <w:b/>
                <w:sz w:val="24"/>
                <w:szCs w:val="24"/>
              </w:rPr>
              <w:t>Цикл професійної підготовки</w:t>
            </w:r>
          </w:p>
        </w:tc>
      </w:tr>
      <w:tr w:rsidR="00887C3D" w:rsidRPr="00F47935" w:rsidTr="0009224D">
        <w:tc>
          <w:tcPr>
            <w:tcW w:w="1135" w:type="dxa"/>
          </w:tcPr>
          <w:p w:rsidR="00887C3D" w:rsidRPr="00F47935" w:rsidRDefault="00887C3D" w:rsidP="00243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A84EE8" w:rsidRPr="00F47935"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5103" w:type="dxa"/>
            <w:vAlign w:val="center"/>
          </w:tcPr>
          <w:p w:rsidR="00887C3D" w:rsidRPr="00F47935" w:rsidRDefault="00887C3D" w:rsidP="00243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Туристсько-рекреаційний потенціал регіону</w:t>
            </w:r>
          </w:p>
        </w:tc>
        <w:tc>
          <w:tcPr>
            <w:tcW w:w="1276" w:type="dxa"/>
          </w:tcPr>
          <w:p w:rsidR="00887C3D" w:rsidRPr="00F47935" w:rsidRDefault="00887C3D" w:rsidP="00243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887C3D" w:rsidRPr="00F47935" w:rsidRDefault="00A84EE8" w:rsidP="00243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887C3D" w:rsidRPr="00F47935" w:rsidTr="0009224D">
        <w:tc>
          <w:tcPr>
            <w:tcW w:w="1135" w:type="dxa"/>
          </w:tcPr>
          <w:p w:rsidR="00887C3D" w:rsidRPr="00F47935" w:rsidRDefault="00887C3D" w:rsidP="00A84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ОК 1.</w:t>
            </w:r>
            <w:r w:rsidR="00A84EE8" w:rsidRPr="00F47935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103" w:type="dxa"/>
            <w:vAlign w:val="center"/>
          </w:tcPr>
          <w:p w:rsidR="00887C3D" w:rsidRPr="00F47935" w:rsidRDefault="00887C3D" w:rsidP="00243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Практикум перекладу</w:t>
            </w:r>
            <w:r w:rsidR="00A84EE8"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 (англійською мовою)</w:t>
            </w:r>
          </w:p>
        </w:tc>
        <w:tc>
          <w:tcPr>
            <w:tcW w:w="1276" w:type="dxa"/>
          </w:tcPr>
          <w:p w:rsidR="00887C3D" w:rsidRPr="00F47935" w:rsidRDefault="00887C3D" w:rsidP="00243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887C3D" w:rsidRPr="00F47935" w:rsidRDefault="00F47935" w:rsidP="00243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887C3D" w:rsidRPr="00F47935">
              <w:rPr>
                <w:rFonts w:ascii="Times New Roman" w:hAnsi="Times New Roman" w:cs="Times New Roman"/>
                <w:sz w:val="24"/>
                <w:szCs w:val="24"/>
              </w:rPr>
              <w:t>алік</w:t>
            </w:r>
          </w:p>
        </w:tc>
      </w:tr>
      <w:tr w:rsidR="00887C3D" w:rsidRPr="00F47935" w:rsidTr="0009224D">
        <w:tc>
          <w:tcPr>
            <w:tcW w:w="1135" w:type="dxa"/>
          </w:tcPr>
          <w:p w:rsidR="00887C3D" w:rsidRPr="00F47935" w:rsidRDefault="00A84EE8" w:rsidP="00243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ОК 1.2.3</w:t>
            </w:r>
          </w:p>
        </w:tc>
        <w:tc>
          <w:tcPr>
            <w:tcW w:w="5103" w:type="dxa"/>
            <w:vAlign w:val="center"/>
          </w:tcPr>
          <w:p w:rsidR="00887C3D" w:rsidRPr="00F47935" w:rsidRDefault="00887C3D" w:rsidP="00243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Управління бізнес процесами в готельно-ресторанній справі</w:t>
            </w:r>
          </w:p>
        </w:tc>
        <w:tc>
          <w:tcPr>
            <w:tcW w:w="1276" w:type="dxa"/>
          </w:tcPr>
          <w:p w:rsidR="00887C3D" w:rsidRPr="00F47935" w:rsidRDefault="00887C3D" w:rsidP="00243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887C3D" w:rsidRPr="00F47935" w:rsidRDefault="00A84EE8" w:rsidP="00243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87C3D" w:rsidRPr="00F47935">
              <w:rPr>
                <w:rFonts w:ascii="Times New Roman" w:hAnsi="Times New Roman" w:cs="Times New Roman"/>
                <w:sz w:val="24"/>
                <w:szCs w:val="24"/>
              </w:rPr>
              <w:t>кзамен</w:t>
            </w:r>
          </w:p>
        </w:tc>
      </w:tr>
      <w:tr w:rsidR="00887C3D" w:rsidRPr="00F47935" w:rsidTr="0009224D">
        <w:tc>
          <w:tcPr>
            <w:tcW w:w="1135" w:type="dxa"/>
          </w:tcPr>
          <w:p w:rsidR="00887C3D" w:rsidRPr="00F47935" w:rsidRDefault="00887C3D" w:rsidP="00A84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ОК 1.</w:t>
            </w:r>
            <w:r w:rsidR="00A84EE8" w:rsidRPr="00F47935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5103" w:type="dxa"/>
            <w:vAlign w:val="center"/>
          </w:tcPr>
          <w:p w:rsidR="00887C3D" w:rsidRPr="00F47935" w:rsidRDefault="00A84EE8" w:rsidP="00A84E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Моніторинг світового ринку готельних і ресторанних послуг </w:t>
            </w:r>
          </w:p>
        </w:tc>
        <w:tc>
          <w:tcPr>
            <w:tcW w:w="1276" w:type="dxa"/>
          </w:tcPr>
          <w:p w:rsidR="00887C3D" w:rsidRPr="00F47935" w:rsidRDefault="00887C3D" w:rsidP="00243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887C3D" w:rsidRPr="00F47935" w:rsidRDefault="00A84EE8" w:rsidP="00243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A84EE8" w:rsidRPr="00F47935" w:rsidTr="0009224D">
        <w:tc>
          <w:tcPr>
            <w:tcW w:w="1135" w:type="dxa"/>
            <w:vAlign w:val="center"/>
          </w:tcPr>
          <w:p w:rsidR="00A84EE8" w:rsidRPr="00F47935" w:rsidRDefault="00A84EE8" w:rsidP="00CC7C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ОК 1.2.5</w:t>
            </w:r>
          </w:p>
        </w:tc>
        <w:tc>
          <w:tcPr>
            <w:tcW w:w="5103" w:type="dxa"/>
            <w:vAlign w:val="center"/>
          </w:tcPr>
          <w:p w:rsidR="00A84EE8" w:rsidRPr="00F47935" w:rsidRDefault="00A84EE8" w:rsidP="00F33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Ресторанний креатив</w:t>
            </w:r>
          </w:p>
        </w:tc>
        <w:tc>
          <w:tcPr>
            <w:tcW w:w="1276" w:type="dxa"/>
          </w:tcPr>
          <w:p w:rsidR="00A84EE8" w:rsidRPr="00F47935" w:rsidRDefault="00A84EE8" w:rsidP="00F338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A84EE8" w:rsidRPr="00F47935" w:rsidRDefault="00A84EE8" w:rsidP="00F338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A84EE8" w:rsidRPr="00F47935" w:rsidTr="0009224D">
        <w:tc>
          <w:tcPr>
            <w:tcW w:w="1135" w:type="dxa"/>
            <w:vAlign w:val="center"/>
          </w:tcPr>
          <w:p w:rsidR="00A84EE8" w:rsidRPr="00F47935" w:rsidRDefault="00A84EE8" w:rsidP="00CC7C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ОК 1.2.6</w:t>
            </w:r>
          </w:p>
        </w:tc>
        <w:tc>
          <w:tcPr>
            <w:tcW w:w="5103" w:type="dxa"/>
            <w:vAlign w:val="center"/>
          </w:tcPr>
          <w:p w:rsidR="00A84EE8" w:rsidRPr="00F47935" w:rsidRDefault="00A84EE8" w:rsidP="00F33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Інноваційні технології в готельно-ресторанному бізнесі</w:t>
            </w:r>
          </w:p>
        </w:tc>
        <w:tc>
          <w:tcPr>
            <w:tcW w:w="1276" w:type="dxa"/>
          </w:tcPr>
          <w:p w:rsidR="00A84EE8" w:rsidRPr="00F47935" w:rsidRDefault="00A84EE8" w:rsidP="00F338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42" w:type="dxa"/>
          </w:tcPr>
          <w:p w:rsidR="00A84EE8" w:rsidRPr="00F47935" w:rsidRDefault="00A84EE8" w:rsidP="00F338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A84EE8" w:rsidRPr="00F47935" w:rsidTr="0009224D">
        <w:tc>
          <w:tcPr>
            <w:tcW w:w="1135" w:type="dxa"/>
            <w:vAlign w:val="center"/>
          </w:tcPr>
          <w:p w:rsidR="00A84EE8" w:rsidRPr="00F47935" w:rsidRDefault="00A84EE8" w:rsidP="00CC7C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ОК 1.2.7</w:t>
            </w:r>
          </w:p>
        </w:tc>
        <w:tc>
          <w:tcPr>
            <w:tcW w:w="5103" w:type="dxa"/>
            <w:vAlign w:val="center"/>
          </w:tcPr>
          <w:p w:rsidR="00A84EE8" w:rsidRPr="00F47935" w:rsidRDefault="00A84EE8" w:rsidP="00BB0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Управління корпорація</w:t>
            </w:r>
            <w:r w:rsidR="00BB610C" w:rsidRPr="00F47935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 в готельно-ресторанній сфері</w:t>
            </w:r>
          </w:p>
        </w:tc>
        <w:tc>
          <w:tcPr>
            <w:tcW w:w="1276" w:type="dxa"/>
          </w:tcPr>
          <w:p w:rsidR="00A84EE8" w:rsidRPr="00F47935" w:rsidRDefault="00BB610C" w:rsidP="00BB0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A84EE8" w:rsidRPr="00F47935" w:rsidRDefault="009F48F6" w:rsidP="00BB0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84EE8" w:rsidRPr="00F47935">
              <w:rPr>
                <w:rFonts w:ascii="Times New Roman" w:hAnsi="Times New Roman" w:cs="Times New Roman"/>
                <w:sz w:val="24"/>
                <w:szCs w:val="24"/>
              </w:rPr>
              <w:t>кзамен</w:t>
            </w:r>
          </w:p>
        </w:tc>
      </w:tr>
      <w:tr w:rsidR="00A84EE8" w:rsidRPr="00F47935" w:rsidTr="0009224D">
        <w:tc>
          <w:tcPr>
            <w:tcW w:w="1135" w:type="dxa"/>
          </w:tcPr>
          <w:p w:rsidR="00A84EE8" w:rsidRPr="00F47935" w:rsidRDefault="00A84EE8" w:rsidP="00A84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ОК 1.2.8 </w:t>
            </w:r>
          </w:p>
        </w:tc>
        <w:tc>
          <w:tcPr>
            <w:tcW w:w="5103" w:type="dxa"/>
            <w:vAlign w:val="center"/>
          </w:tcPr>
          <w:p w:rsidR="00A84EE8" w:rsidRPr="00F47935" w:rsidRDefault="00A84EE8" w:rsidP="00243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Виробнича (управлінська) практика</w:t>
            </w:r>
          </w:p>
        </w:tc>
        <w:tc>
          <w:tcPr>
            <w:tcW w:w="1276" w:type="dxa"/>
          </w:tcPr>
          <w:p w:rsidR="00A84EE8" w:rsidRPr="00F47935" w:rsidRDefault="00A84EE8" w:rsidP="00243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1842" w:type="dxa"/>
          </w:tcPr>
          <w:p w:rsidR="00A84EE8" w:rsidRPr="00F47935" w:rsidRDefault="00A84EE8" w:rsidP="00243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диф. </w:t>
            </w:r>
            <w:r w:rsidR="009F48F6" w:rsidRPr="00F4793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алік</w:t>
            </w:r>
          </w:p>
        </w:tc>
      </w:tr>
      <w:tr w:rsidR="00A84EE8" w:rsidRPr="00F47935" w:rsidTr="0009224D">
        <w:tc>
          <w:tcPr>
            <w:tcW w:w="1135" w:type="dxa"/>
          </w:tcPr>
          <w:p w:rsidR="00A84EE8" w:rsidRPr="00F47935" w:rsidRDefault="00A84EE8" w:rsidP="00CC7C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ОК 1.2.9</w:t>
            </w:r>
          </w:p>
        </w:tc>
        <w:tc>
          <w:tcPr>
            <w:tcW w:w="5103" w:type="dxa"/>
            <w:vAlign w:val="center"/>
          </w:tcPr>
          <w:p w:rsidR="00A84EE8" w:rsidRPr="00F47935" w:rsidRDefault="00A84EE8" w:rsidP="00243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Переддипломна (дослідницька) практика</w:t>
            </w:r>
          </w:p>
        </w:tc>
        <w:tc>
          <w:tcPr>
            <w:tcW w:w="1276" w:type="dxa"/>
          </w:tcPr>
          <w:p w:rsidR="00A84EE8" w:rsidRPr="00F47935" w:rsidRDefault="00A84EE8" w:rsidP="00243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842" w:type="dxa"/>
          </w:tcPr>
          <w:p w:rsidR="00A84EE8" w:rsidRPr="00F47935" w:rsidRDefault="00A84EE8" w:rsidP="00243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B610C" w:rsidRPr="00F47935">
              <w:rPr>
                <w:rFonts w:ascii="Times New Roman" w:hAnsi="Times New Roman" w:cs="Times New Roman"/>
                <w:sz w:val="24"/>
                <w:szCs w:val="24"/>
              </w:rPr>
              <w:t xml:space="preserve">иф. </w:t>
            </w:r>
            <w:r w:rsidR="009F48F6" w:rsidRPr="00F4793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алік</w:t>
            </w:r>
          </w:p>
        </w:tc>
      </w:tr>
      <w:tr w:rsidR="00A84EE8" w:rsidRPr="00F47935" w:rsidTr="0009224D">
        <w:tc>
          <w:tcPr>
            <w:tcW w:w="1135" w:type="dxa"/>
          </w:tcPr>
          <w:p w:rsidR="00A84EE8" w:rsidRPr="00F47935" w:rsidRDefault="00A84EE8" w:rsidP="009F48F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ОК 1.</w:t>
            </w:r>
            <w:r w:rsidR="009F48F6" w:rsidRPr="00F4793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48F6" w:rsidRPr="00F479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03" w:type="dxa"/>
            <w:vAlign w:val="center"/>
          </w:tcPr>
          <w:p w:rsidR="00A84EE8" w:rsidRPr="00F47935" w:rsidRDefault="00A84EE8" w:rsidP="008466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Виконання кваліфікаційної роботи магістра</w:t>
            </w:r>
          </w:p>
        </w:tc>
        <w:tc>
          <w:tcPr>
            <w:tcW w:w="1276" w:type="dxa"/>
          </w:tcPr>
          <w:p w:rsidR="00A84EE8" w:rsidRPr="00F47935" w:rsidRDefault="00A84EE8" w:rsidP="00A84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1842" w:type="dxa"/>
          </w:tcPr>
          <w:p w:rsidR="00A84EE8" w:rsidRPr="00F47935" w:rsidRDefault="009F48F6" w:rsidP="00243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A84EE8" w:rsidRPr="00F47935">
              <w:rPr>
                <w:rFonts w:ascii="Times New Roman" w:hAnsi="Times New Roman" w:cs="Times New Roman"/>
                <w:sz w:val="24"/>
                <w:szCs w:val="24"/>
              </w:rPr>
              <w:t>ахист</w:t>
            </w:r>
          </w:p>
        </w:tc>
      </w:tr>
      <w:tr w:rsidR="00A84EE8" w:rsidRPr="00F47935" w:rsidTr="0009224D">
        <w:tc>
          <w:tcPr>
            <w:tcW w:w="1135" w:type="dxa"/>
          </w:tcPr>
          <w:p w:rsidR="00A84EE8" w:rsidRPr="00F47935" w:rsidRDefault="00A84EE8" w:rsidP="00CC7C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A84EE8" w:rsidRPr="00F47935" w:rsidRDefault="00A84EE8" w:rsidP="00A84EE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b/>
                <w:sz w:val="24"/>
                <w:szCs w:val="24"/>
              </w:rPr>
              <w:t>Усього за циклом 1.2</w:t>
            </w:r>
          </w:p>
        </w:tc>
        <w:tc>
          <w:tcPr>
            <w:tcW w:w="1276" w:type="dxa"/>
          </w:tcPr>
          <w:p w:rsidR="00A84EE8" w:rsidRPr="00F47935" w:rsidRDefault="00A84EE8" w:rsidP="002430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1842" w:type="dxa"/>
          </w:tcPr>
          <w:p w:rsidR="00A84EE8" w:rsidRPr="00F47935" w:rsidRDefault="00A84EE8" w:rsidP="002430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4EE8" w:rsidRPr="00F47935" w:rsidTr="00E36E67">
        <w:tc>
          <w:tcPr>
            <w:tcW w:w="6238" w:type="dxa"/>
            <w:gridSpan w:val="2"/>
          </w:tcPr>
          <w:p w:rsidR="00A84EE8" w:rsidRPr="00F47935" w:rsidRDefault="00A84EE8" w:rsidP="00C942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b/>
                <w:sz w:val="24"/>
                <w:szCs w:val="24"/>
              </w:rPr>
              <w:t>Загальний обсяг обов’язкових компонент</w:t>
            </w:r>
          </w:p>
        </w:tc>
        <w:tc>
          <w:tcPr>
            <w:tcW w:w="3118" w:type="dxa"/>
            <w:gridSpan w:val="2"/>
          </w:tcPr>
          <w:p w:rsidR="00A84EE8" w:rsidRPr="00F47935" w:rsidRDefault="00BB610C" w:rsidP="0024304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A84EE8" w:rsidRPr="00F479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67</w:t>
            </w:r>
          </w:p>
        </w:tc>
      </w:tr>
      <w:tr w:rsidR="00A84EE8" w:rsidRPr="00F47935" w:rsidTr="00736133">
        <w:tc>
          <w:tcPr>
            <w:tcW w:w="9356" w:type="dxa"/>
            <w:gridSpan w:val="4"/>
            <w:vAlign w:val="center"/>
          </w:tcPr>
          <w:p w:rsidR="00A84EE8" w:rsidRPr="00F47935" w:rsidRDefault="00A84EE8" w:rsidP="00704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b/>
                <w:sz w:val="24"/>
                <w:szCs w:val="24"/>
              </w:rPr>
              <w:t>2. Вибіркові компоненти ОП</w:t>
            </w:r>
          </w:p>
          <w:p w:rsidR="00A84EE8" w:rsidRPr="00F47935" w:rsidRDefault="00A84EE8" w:rsidP="00704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b/>
                <w:sz w:val="24"/>
                <w:szCs w:val="24"/>
              </w:rPr>
              <w:t>2.1 Цикл загальної підготовки</w:t>
            </w:r>
          </w:p>
        </w:tc>
      </w:tr>
      <w:tr w:rsidR="00A84EE8" w:rsidRPr="00F47935" w:rsidTr="00F338BE">
        <w:tc>
          <w:tcPr>
            <w:tcW w:w="1135" w:type="dxa"/>
            <w:vAlign w:val="center"/>
          </w:tcPr>
          <w:p w:rsidR="00A84EE8" w:rsidRPr="00F47935" w:rsidRDefault="00A84EE8" w:rsidP="00F338B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4793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ВД 2.1.1</w:t>
            </w:r>
          </w:p>
        </w:tc>
        <w:tc>
          <w:tcPr>
            <w:tcW w:w="5103" w:type="dxa"/>
            <w:vAlign w:val="bottom"/>
          </w:tcPr>
          <w:p w:rsidR="00A84EE8" w:rsidRPr="00F47935" w:rsidRDefault="00A84EE8" w:rsidP="00F338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зі загально університетського каталогу</w:t>
            </w:r>
          </w:p>
        </w:tc>
        <w:tc>
          <w:tcPr>
            <w:tcW w:w="1276" w:type="dxa"/>
            <w:vAlign w:val="center"/>
          </w:tcPr>
          <w:p w:rsidR="00A84EE8" w:rsidRPr="00F47935" w:rsidRDefault="00A84EE8" w:rsidP="00F338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vAlign w:val="center"/>
          </w:tcPr>
          <w:p w:rsidR="00A84EE8" w:rsidRPr="00F47935" w:rsidRDefault="009F48F6" w:rsidP="00F338B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4793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З</w:t>
            </w:r>
            <w:r w:rsidR="00A84EE8" w:rsidRPr="00F4793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алік</w:t>
            </w:r>
          </w:p>
        </w:tc>
      </w:tr>
      <w:tr w:rsidR="00A84EE8" w:rsidRPr="00F47935" w:rsidTr="0009224D">
        <w:tc>
          <w:tcPr>
            <w:tcW w:w="1135" w:type="dxa"/>
            <w:vAlign w:val="center"/>
          </w:tcPr>
          <w:p w:rsidR="00A84EE8" w:rsidRPr="00F47935" w:rsidRDefault="00A84EE8" w:rsidP="00F338B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4793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ВД 2.1.2</w:t>
            </w:r>
          </w:p>
        </w:tc>
        <w:tc>
          <w:tcPr>
            <w:tcW w:w="5103" w:type="dxa"/>
            <w:vAlign w:val="center"/>
          </w:tcPr>
          <w:p w:rsidR="00A84EE8" w:rsidRPr="00F47935" w:rsidRDefault="00A84EE8" w:rsidP="00F338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зі кафедрального каталогу</w:t>
            </w:r>
          </w:p>
        </w:tc>
        <w:tc>
          <w:tcPr>
            <w:tcW w:w="1276" w:type="dxa"/>
            <w:vAlign w:val="center"/>
          </w:tcPr>
          <w:p w:rsidR="00A84EE8" w:rsidRPr="00F47935" w:rsidRDefault="00A84EE8" w:rsidP="00F338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A84EE8" w:rsidRPr="00F47935" w:rsidRDefault="009F48F6" w:rsidP="00F338B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4793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З</w:t>
            </w:r>
            <w:r w:rsidR="00A84EE8" w:rsidRPr="00F4793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алік</w:t>
            </w:r>
          </w:p>
        </w:tc>
      </w:tr>
      <w:tr w:rsidR="00A84EE8" w:rsidRPr="00F47935" w:rsidTr="0009224D">
        <w:tc>
          <w:tcPr>
            <w:tcW w:w="1135" w:type="dxa"/>
            <w:vAlign w:val="center"/>
          </w:tcPr>
          <w:p w:rsidR="00A84EE8" w:rsidRPr="00F47935" w:rsidRDefault="00A84EE8" w:rsidP="00243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A84EE8" w:rsidRPr="00F47935" w:rsidRDefault="00A84EE8" w:rsidP="00FB24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84EE8" w:rsidRPr="00F47935" w:rsidRDefault="00A84EE8" w:rsidP="00243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A84EE8" w:rsidRPr="00F47935" w:rsidRDefault="00A84EE8" w:rsidP="00243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EE8" w:rsidRPr="00F47935" w:rsidTr="00F338BE">
        <w:tc>
          <w:tcPr>
            <w:tcW w:w="9356" w:type="dxa"/>
            <w:gridSpan w:val="4"/>
            <w:vAlign w:val="center"/>
          </w:tcPr>
          <w:p w:rsidR="00A84EE8" w:rsidRPr="00F47935" w:rsidRDefault="00A84EE8" w:rsidP="00243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b/>
                <w:sz w:val="24"/>
                <w:szCs w:val="24"/>
              </w:rPr>
              <w:t>2.2 Цикл професійної підготовки</w:t>
            </w:r>
          </w:p>
        </w:tc>
      </w:tr>
      <w:tr w:rsidR="00A84EE8" w:rsidRPr="00F47935" w:rsidTr="00F338BE">
        <w:tc>
          <w:tcPr>
            <w:tcW w:w="1135" w:type="dxa"/>
            <w:vAlign w:val="center"/>
          </w:tcPr>
          <w:p w:rsidR="00A84EE8" w:rsidRPr="00F47935" w:rsidRDefault="00A84EE8" w:rsidP="00F338B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4793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ВД 2.1.1</w:t>
            </w:r>
          </w:p>
        </w:tc>
        <w:tc>
          <w:tcPr>
            <w:tcW w:w="5103" w:type="dxa"/>
            <w:vAlign w:val="bottom"/>
          </w:tcPr>
          <w:p w:rsidR="00A84EE8" w:rsidRPr="00F47935" w:rsidRDefault="00A84EE8" w:rsidP="00F338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зі кафедрального каталогу</w:t>
            </w:r>
          </w:p>
        </w:tc>
        <w:tc>
          <w:tcPr>
            <w:tcW w:w="1276" w:type="dxa"/>
            <w:vAlign w:val="center"/>
          </w:tcPr>
          <w:p w:rsidR="00A84EE8" w:rsidRPr="00F47935" w:rsidRDefault="00A84EE8" w:rsidP="00F338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A84EE8" w:rsidRPr="00F47935" w:rsidRDefault="009F48F6" w:rsidP="00F338B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4793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З</w:t>
            </w:r>
            <w:r w:rsidR="00A84EE8" w:rsidRPr="00F4793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алік</w:t>
            </w:r>
          </w:p>
        </w:tc>
      </w:tr>
      <w:tr w:rsidR="00A84EE8" w:rsidRPr="00F47935" w:rsidTr="00F338BE">
        <w:tc>
          <w:tcPr>
            <w:tcW w:w="1135" w:type="dxa"/>
            <w:vAlign w:val="center"/>
          </w:tcPr>
          <w:p w:rsidR="00A84EE8" w:rsidRPr="00F47935" w:rsidRDefault="00A84EE8" w:rsidP="00F338B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4793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ВД 2.2.2</w:t>
            </w:r>
          </w:p>
        </w:tc>
        <w:tc>
          <w:tcPr>
            <w:tcW w:w="5103" w:type="dxa"/>
            <w:vAlign w:val="bottom"/>
          </w:tcPr>
          <w:p w:rsidR="00A84EE8" w:rsidRPr="00F47935" w:rsidRDefault="00A84EE8" w:rsidP="00F338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зі кафедрального каталогу</w:t>
            </w:r>
          </w:p>
        </w:tc>
        <w:tc>
          <w:tcPr>
            <w:tcW w:w="1276" w:type="dxa"/>
            <w:vAlign w:val="center"/>
          </w:tcPr>
          <w:p w:rsidR="00A84EE8" w:rsidRPr="00F47935" w:rsidRDefault="00A84EE8" w:rsidP="00F338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A84EE8" w:rsidRPr="00F47935" w:rsidRDefault="009F48F6" w:rsidP="00F338B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4793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З</w:t>
            </w:r>
            <w:r w:rsidR="00A84EE8" w:rsidRPr="00F4793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алік</w:t>
            </w:r>
          </w:p>
        </w:tc>
      </w:tr>
      <w:tr w:rsidR="00A84EE8" w:rsidRPr="00F47935" w:rsidTr="0009224D">
        <w:tc>
          <w:tcPr>
            <w:tcW w:w="1135" w:type="dxa"/>
            <w:vAlign w:val="center"/>
          </w:tcPr>
          <w:p w:rsidR="00A84EE8" w:rsidRPr="00F47935" w:rsidRDefault="00A84EE8" w:rsidP="00F338B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4793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ВД 2.2.3</w:t>
            </w:r>
          </w:p>
        </w:tc>
        <w:tc>
          <w:tcPr>
            <w:tcW w:w="5103" w:type="dxa"/>
            <w:vAlign w:val="center"/>
          </w:tcPr>
          <w:p w:rsidR="00A84EE8" w:rsidRPr="00F47935" w:rsidRDefault="00A84EE8" w:rsidP="00F338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зі кафедрального каталогу</w:t>
            </w:r>
          </w:p>
        </w:tc>
        <w:tc>
          <w:tcPr>
            <w:tcW w:w="1276" w:type="dxa"/>
            <w:vAlign w:val="center"/>
          </w:tcPr>
          <w:p w:rsidR="00A84EE8" w:rsidRPr="00F47935" w:rsidRDefault="00A84EE8" w:rsidP="00F338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A84EE8" w:rsidRPr="00F47935" w:rsidRDefault="009F48F6" w:rsidP="00F338B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4793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З</w:t>
            </w:r>
            <w:r w:rsidR="00A84EE8" w:rsidRPr="00F4793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алік</w:t>
            </w:r>
          </w:p>
        </w:tc>
      </w:tr>
      <w:tr w:rsidR="00A84EE8" w:rsidRPr="00F47935" w:rsidTr="0009224D">
        <w:tc>
          <w:tcPr>
            <w:tcW w:w="1135" w:type="dxa"/>
            <w:vAlign w:val="center"/>
          </w:tcPr>
          <w:p w:rsidR="00A84EE8" w:rsidRPr="00F47935" w:rsidRDefault="00A84EE8" w:rsidP="00F338B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4793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ВД 2.2.4</w:t>
            </w:r>
          </w:p>
        </w:tc>
        <w:tc>
          <w:tcPr>
            <w:tcW w:w="5103" w:type="dxa"/>
            <w:vAlign w:val="center"/>
          </w:tcPr>
          <w:p w:rsidR="00A84EE8" w:rsidRPr="00F47935" w:rsidRDefault="00A84EE8" w:rsidP="00F338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зі кафедрального каталогу</w:t>
            </w:r>
          </w:p>
        </w:tc>
        <w:tc>
          <w:tcPr>
            <w:tcW w:w="1276" w:type="dxa"/>
            <w:vAlign w:val="center"/>
          </w:tcPr>
          <w:p w:rsidR="00A84EE8" w:rsidRPr="00F47935" w:rsidRDefault="00A84EE8" w:rsidP="00F338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A84EE8" w:rsidRPr="00F47935" w:rsidRDefault="009F48F6" w:rsidP="00F338B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4793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З</w:t>
            </w:r>
            <w:r w:rsidR="00A84EE8" w:rsidRPr="00F4793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алік</w:t>
            </w:r>
          </w:p>
        </w:tc>
      </w:tr>
      <w:tr w:rsidR="00A84EE8" w:rsidRPr="00F47935" w:rsidTr="0009224D">
        <w:tc>
          <w:tcPr>
            <w:tcW w:w="1135" w:type="dxa"/>
            <w:vAlign w:val="center"/>
          </w:tcPr>
          <w:p w:rsidR="00A84EE8" w:rsidRPr="00F47935" w:rsidRDefault="00A84EE8" w:rsidP="00F338B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103" w:type="dxa"/>
            <w:vAlign w:val="center"/>
          </w:tcPr>
          <w:p w:rsidR="00A84EE8" w:rsidRPr="00F47935" w:rsidRDefault="00A84EE8" w:rsidP="00F338BE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b/>
                <w:sz w:val="24"/>
                <w:szCs w:val="24"/>
              </w:rPr>
              <w:t>Усього за циклом 2.2</w:t>
            </w:r>
          </w:p>
        </w:tc>
        <w:tc>
          <w:tcPr>
            <w:tcW w:w="1276" w:type="dxa"/>
            <w:vAlign w:val="center"/>
          </w:tcPr>
          <w:p w:rsidR="00A84EE8" w:rsidRPr="00F47935" w:rsidRDefault="00A84EE8" w:rsidP="00F338B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842" w:type="dxa"/>
            <w:vAlign w:val="center"/>
          </w:tcPr>
          <w:p w:rsidR="00A84EE8" w:rsidRPr="00F47935" w:rsidRDefault="00A84EE8" w:rsidP="00F338B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A84EE8" w:rsidRPr="00F47935" w:rsidTr="00E36E67">
        <w:tc>
          <w:tcPr>
            <w:tcW w:w="6238" w:type="dxa"/>
            <w:gridSpan w:val="2"/>
          </w:tcPr>
          <w:p w:rsidR="00A84EE8" w:rsidRPr="00F47935" w:rsidRDefault="00A84EE8" w:rsidP="00C942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b/>
                <w:sz w:val="24"/>
                <w:szCs w:val="24"/>
              </w:rPr>
              <w:t>Загальний обсяг вибіркових компонент</w:t>
            </w:r>
          </w:p>
        </w:tc>
        <w:tc>
          <w:tcPr>
            <w:tcW w:w="3118" w:type="dxa"/>
            <w:gridSpan w:val="2"/>
          </w:tcPr>
          <w:p w:rsidR="00A84EE8" w:rsidRPr="00F47935" w:rsidRDefault="00A84EE8" w:rsidP="0024304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23</w:t>
            </w:r>
          </w:p>
        </w:tc>
      </w:tr>
      <w:tr w:rsidR="00A84EE8" w:rsidRPr="00F47935" w:rsidTr="00E36E67">
        <w:tc>
          <w:tcPr>
            <w:tcW w:w="6238" w:type="dxa"/>
            <w:gridSpan w:val="2"/>
          </w:tcPr>
          <w:p w:rsidR="00A84EE8" w:rsidRPr="00F47935" w:rsidRDefault="00A84EE8" w:rsidP="002430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b/>
                <w:sz w:val="24"/>
                <w:szCs w:val="24"/>
              </w:rPr>
              <w:t>ЗАГАЛЬНИЙ ОБСЯГ ОСВІТНЬОЇ ПРОГРАМИ</w:t>
            </w:r>
          </w:p>
        </w:tc>
        <w:tc>
          <w:tcPr>
            <w:tcW w:w="3118" w:type="dxa"/>
            <w:gridSpan w:val="2"/>
          </w:tcPr>
          <w:p w:rsidR="00A84EE8" w:rsidRPr="00F47935" w:rsidRDefault="00A84EE8" w:rsidP="0024304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90</w:t>
            </w:r>
          </w:p>
        </w:tc>
      </w:tr>
    </w:tbl>
    <w:p w:rsidR="00CC7C50" w:rsidRPr="00F47935" w:rsidRDefault="00CC7C50">
      <w:pPr>
        <w:rPr>
          <w:rFonts w:ascii="Times New Roman" w:hAnsi="Times New Roman" w:cs="Times New Roman"/>
          <w:b/>
          <w:sz w:val="24"/>
          <w:szCs w:val="24"/>
        </w:rPr>
      </w:pPr>
      <w:r w:rsidRPr="00F47935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033E5" w:rsidRPr="00F47935" w:rsidRDefault="00A033E5" w:rsidP="00A033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7935">
        <w:rPr>
          <w:rFonts w:ascii="Times New Roman" w:hAnsi="Times New Roman" w:cs="Times New Roman"/>
          <w:b/>
          <w:sz w:val="24"/>
          <w:szCs w:val="24"/>
        </w:rPr>
        <w:t>4. Форма атестації здобувачів вищої освіти</w:t>
      </w:r>
    </w:p>
    <w:p w:rsidR="0009224D" w:rsidRPr="00F47935" w:rsidRDefault="0009224D" w:rsidP="00A033E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660"/>
        <w:gridCol w:w="6905"/>
      </w:tblGrid>
      <w:tr w:rsidR="00BA6355" w:rsidRPr="00F47935" w:rsidTr="00BA6355">
        <w:tc>
          <w:tcPr>
            <w:tcW w:w="2660" w:type="dxa"/>
          </w:tcPr>
          <w:p w:rsidR="00BA6355" w:rsidRPr="00F47935" w:rsidRDefault="00BA6355" w:rsidP="00BA6355">
            <w:pPr>
              <w:rPr>
                <w:rFonts w:ascii="Times New Roman" w:hAnsi="Times New Roman" w:cs="Times New Roman"/>
                <w:b/>
              </w:rPr>
            </w:pPr>
            <w:r w:rsidRPr="00F47935">
              <w:rPr>
                <w:rFonts w:ascii="Times New Roman" w:hAnsi="Times New Roman" w:cs="Times New Roman"/>
                <w:b/>
              </w:rPr>
              <w:t>Форми атестації здобувачів вищої освіти</w:t>
            </w:r>
          </w:p>
        </w:tc>
        <w:tc>
          <w:tcPr>
            <w:tcW w:w="6905" w:type="dxa"/>
          </w:tcPr>
          <w:p w:rsidR="00BA6355" w:rsidRPr="00F47935" w:rsidRDefault="00BA6355" w:rsidP="00BA6355">
            <w:pPr>
              <w:ind w:firstLine="459"/>
              <w:jc w:val="both"/>
              <w:rPr>
                <w:rFonts w:ascii="Times New Roman" w:hAnsi="Times New Roman" w:cs="Times New Roman"/>
              </w:rPr>
            </w:pPr>
            <w:r w:rsidRPr="00F47935">
              <w:rPr>
                <w:rFonts w:ascii="Times New Roman" w:hAnsi="Times New Roman" w:cs="Times New Roman"/>
              </w:rPr>
              <w:t>Атестація здобувачів другого (магістерського) рівня вищої освіти щодо встановлення фактичної відповідності рівня освітньої підготовки вимогам освітньої програми здійснюється Екзаменаційною комісією із вище зазначеної спеціальності після виконання студентами у повному обсязі навчального плану.</w:t>
            </w:r>
          </w:p>
          <w:p w:rsidR="00BA6355" w:rsidRPr="00F47935" w:rsidRDefault="00BA6355" w:rsidP="00BA6355">
            <w:pPr>
              <w:ind w:firstLine="459"/>
              <w:jc w:val="both"/>
              <w:rPr>
                <w:rFonts w:ascii="Times New Roman" w:hAnsi="Times New Roman" w:cs="Times New Roman"/>
              </w:rPr>
            </w:pPr>
            <w:r w:rsidRPr="00F47935">
              <w:rPr>
                <w:rFonts w:ascii="Times New Roman" w:hAnsi="Times New Roman" w:cs="Times New Roman"/>
              </w:rPr>
              <w:t xml:space="preserve">Атестація випускників освітньої програми спеціальності 241 "Готельно-ресторанна справа" проводиться у формі </w:t>
            </w:r>
            <w:r w:rsidR="00C942AD" w:rsidRPr="00F47935">
              <w:rPr>
                <w:rFonts w:ascii="Times New Roman" w:hAnsi="Times New Roman" w:cs="Times New Roman"/>
              </w:rPr>
              <w:t>комплексного</w:t>
            </w:r>
            <w:r w:rsidRPr="00F47935">
              <w:rPr>
                <w:rFonts w:ascii="Times New Roman" w:hAnsi="Times New Roman" w:cs="Times New Roman"/>
              </w:rPr>
              <w:t xml:space="preserve"> іспиту зі спеціальності </w:t>
            </w:r>
            <w:r w:rsidR="00C942AD" w:rsidRPr="00F47935">
              <w:rPr>
                <w:rFonts w:ascii="Times New Roman" w:hAnsi="Times New Roman" w:cs="Times New Roman"/>
              </w:rPr>
              <w:t>й</w:t>
            </w:r>
            <w:r w:rsidRPr="00F47935">
              <w:rPr>
                <w:rFonts w:ascii="Times New Roman" w:hAnsi="Times New Roman" w:cs="Times New Roman"/>
              </w:rPr>
              <w:t xml:space="preserve"> захисту </w:t>
            </w:r>
            <w:r w:rsidR="00C942AD" w:rsidRPr="00F47935">
              <w:rPr>
                <w:rFonts w:ascii="Times New Roman" w:hAnsi="Times New Roman" w:cs="Times New Roman"/>
              </w:rPr>
              <w:t>кваліфікаційної</w:t>
            </w:r>
            <w:r w:rsidRPr="00F47935">
              <w:rPr>
                <w:rFonts w:ascii="Times New Roman" w:hAnsi="Times New Roman" w:cs="Times New Roman"/>
              </w:rPr>
              <w:t xml:space="preserve"> роботи магістра та завершується видачею документу встановленого зразка про присудження йому другого ступеня вищої освіти магістр із присвоєнням кваліфікації «Магістр з готельно-ресторанної справи».</w:t>
            </w:r>
          </w:p>
          <w:p w:rsidR="00BA6355" w:rsidRPr="00F47935" w:rsidRDefault="00BA6355" w:rsidP="00BA6355">
            <w:pPr>
              <w:ind w:firstLine="459"/>
              <w:rPr>
                <w:rFonts w:ascii="Times New Roman" w:hAnsi="Times New Roman" w:cs="Times New Roman"/>
              </w:rPr>
            </w:pPr>
            <w:r w:rsidRPr="00F47935">
              <w:rPr>
                <w:rFonts w:ascii="Times New Roman" w:hAnsi="Times New Roman" w:cs="Times New Roman"/>
              </w:rPr>
              <w:t>Атестація здійснюється відкрито і публічно.</w:t>
            </w:r>
          </w:p>
        </w:tc>
      </w:tr>
      <w:tr w:rsidR="00BA6355" w:rsidRPr="00F47935" w:rsidTr="00BA6355">
        <w:tc>
          <w:tcPr>
            <w:tcW w:w="2660" w:type="dxa"/>
          </w:tcPr>
          <w:p w:rsidR="00BA6355" w:rsidRPr="00F47935" w:rsidRDefault="00BA6355" w:rsidP="00BA6355">
            <w:pPr>
              <w:rPr>
                <w:rFonts w:ascii="Times New Roman" w:hAnsi="Times New Roman" w:cs="Times New Roman"/>
                <w:b/>
              </w:rPr>
            </w:pPr>
            <w:r w:rsidRPr="00F47935">
              <w:rPr>
                <w:rFonts w:ascii="Times New Roman" w:hAnsi="Times New Roman" w:cs="Times New Roman"/>
                <w:b/>
              </w:rPr>
              <w:t>Вимоги до дипломної роботи магістра</w:t>
            </w:r>
          </w:p>
        </w:tc>
        <w:tc>
          <w:tcPr>
            <w:tcW w:w="6905" w:type="dxa"/>
          </w:tcPr>
          <w:p w:rsidR="00BA6355" w:rsidRPr="00F47935" w:rsidRDefault="00C942AD" w:rsidP="003A74D8">
            <w:pPr>
              <w:ind w:firstLine="459"/>
              <w:jc w:val="both"/>
              <w:rPr>
                <w:rFonts w:ascii="Times New Roman" w:hAnsi="Times New Roman" w:cs="Times New Roman"/>
              </w:rPr>
            </w:pPr>
            <w:r w:rsidRPr="00F47935">
              <w:rPr>
                <w:rFonts w:ascii="Times New Roman" w:hAnsi="Times New Roman" w:cs="Times New Roman"/>
              </w:rPr>
              <w:t>Кваліфікаційна</w:t>
            </w:r>
            <w:r w:rsidR="00BA6355" w:rsidRPr="00F47935">
              <w:rPr>
                <w:rFonts w:ascii="Times New Roman" w:hAnsi="Times New Roman" w:cs="Times New Roman"/>
              </w:rPr>
              <w:t xml:space="preserve"> робота магістра повинна свідчити про сформованість загальних та спеціальних компетентностей у сфері професійної діяльності та містити висновки та пропозиції за результатами аналітичних і експериментальних досліджень, направлених на вирішення актуальної науково-практичної проблеми для сфери готельного та ресторанного бізнесу. </w:t>
            </w:r>
          </w:p>
          <w:p w:rsidR="005448FF" w:rsidRPr="00F47935" w:rsidRDefault="00C942AD" w:rsidP="003A74D8">
            <w:pPr>
              <w:pStyle w:val="21"/>
              <w:shd w:val="clear" w:color="auto" w:fill="auto"/>
              <w:spacing w:before="0"/>
              <w:ind w:firstLine="459"/>
              <w:jc w:val="both"/>
              <w:rPr>
                <w:rFonts w:ascii="Times New Roman" w:hAnsi="Times New Roman"/>
              </w:rPr>
            </w:pPr>
            <w:r w:rsidRPr="00F47935">
              <w:rPr>
                <w:rFonts w:ascii="Times New Roman" w:hAnsi="Times New Roman" w:cs="Times New Roman"/>
              </w:rPr>
              <w:t>Кваліфікаційна</w:t>
            </w:r>
            <w:r w:rsidR="005448FF" w:rsidRPr="00F47935">
              <w:rPr>
                <w:rFonts w:ascii="Times New Roman" w:hAnsi="Times New Roman"/>
              </w:rPr>
              <w:t xml:space="preserve"> робота має бути перевірена на плагіат.</w:t>
            </w:r>
          </w:p>
          <w:p w:rsidR="00BA6355" w:rsidRPr="00F47935" w:rsidRDefault="005448FF" w:rsidP="00C942AD">
            <w:pPr>
              <w:ind w:firstLine="459"/>
              <w:jc w:val="both"/>
              <w:rPr>
                <w:rFonts w:ascii="Times New Roman" w:hAnsi="Times New Roman" w:cs="Times New Roman"/>
              </w:rPr>
            </w:pPr>
            <w:r w:rsidRPr="00F47935">
              <w:rPr>
                <w:rFonts w:ascii="Times New Roman" w:hAnsi="Times New Roman"/>
              </w:rPr>
              <w:t xml:space="preserve">Для оприлюднення та публічного ознайомлення зі змістом  робіт і запобігання академічного плагіату </w:t>
            </w:r>
            <w:r w:rsidR="00C942AD" w:rsidRPr="00F47935">
              <w:rPr>
                <w:rFonts w:ascii="Times New Roman" w:hAnsi="Times New Roman"/>
              </w:rPr>
              <w:t>кваліфікаційні</w:t>
            </w:r>
            <w:r w:rsidRPr="00F47935">
              <w:rPr>
                <w:rFonts w:ascii="Times New Roman" w:hAnsi="Times New Roman"/>
              </w:rPr>
              <w:t xml:space="preserve"> роботи мають бути розміщені на сайті факультету туризму та міжнародних комунікацій.</w:t>
            </w:r>
            <w:r w:rsidRPr="00F47935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887C3D" w:rsidRPr="00F47935" w:rsidRDefault="00887C3D" w:rsidP="0024304C">
      <w:pPr>
        <w:rPr>
          <w:sz w:val="2"/>
          <w:szCs w:val="2"/>
        </w:rPr>
      </w:pPr>
    </w:p>
    <w:p w:rsidR="008A70EC" w:rsidRPr="00F47935" w:rsidRDefault="008A70EC" w:rsidP="0024304C">
      <w:pPr>
        <w:rPr>
          <w:sz w:val="2"/>
          <w:szCs w:val="2"/>
        </w:rPr>
      </w:pPr>
    </w:p>
    <w:p w:rsidR="008A70EC" w:rsidRPr="00F47935" w:rsidRDefault="008A70EC" w:rsidP="0024304C">
      <w:pPr>
        <w:rPr>
          <w:sz w:val="2"/>
          <w:szCs w:val="2"/>
        </w:rPr>
      </w:pPr>
    </w:p>
    <w:p w:rsidR="008A70EC" w:rsidRPr="00F47935" w:rsidRDefault="008A70EC" w:rsidP="0024304C">
      <w:pPr>
        <w:rPr>
          <w:sz w:val="2"/>
          <w:szCs w:val="2"/>
        </w:rPr>
      </w:pPr>
    </w:p>
    <w:p w:rsidR="005E0AD9" w:rsidRPr="00F47935" w:rsidRDefault="005E0AD9" w:rsidP="008A70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AD9" w:rsidRPr="00F47935" w:rsidRDefault="005E0AD9" w:rsidP="008A70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AD9" w:rsidRPr="00F47935" w:rsidRDefault="005E0AD9" w:rsidP="008A70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AD9" w:rsidRPr="00F47935" w:rsidRDefault="005E0AD9" w:rsidP="008A70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AD9" w:rsidRPr="00F47935" w:rsidRDefault="005E0AD9" w:rsidP="008A70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AD9" w:rsidRPr="00F47935" w:rsidRDefault="005E0AD9" w:rsidP="008A70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AD9" w:rsidRPr="00F47935" w:rsidRDefault="005E0AD9" w:rsidP="008A70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AD9" w:rsidRPr="00F47935" w:rsidRDefault="005E0AD9" w:rsidP="008A70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AD9" w:rsidRPr="00F47935" w:rsidRDefault="005E0AD9" w:rsidP="008A70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AD9" w:rsidRPr="00F47935" w:rsidRDefault="005E0AD9" w:rsidP="008A70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AD9" w:rsidRPr="00F47935" w:rsidRDefault="005E0AD9" w:rsidP="008A70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AD9" w:rsidRPr="00F47935" w:rsidRDefault="005E0AD9" w:rsidP="008A70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AD9" w:rsidRPr="00F47935" w:rsidRDefault="005E0AD9" w:rsidP="008A70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AD9" w:rsidRPr="00F47935" w:rsidRDefault="005E0AD9" w:rsidP="008A70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AD9" w:rsidRPr="00F47935" w:rsidRDefault="005E0AD9" w:rsidP="008A70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AD9" w:rsidRPr="00F47935" w:rsidRDefault="005E0AD9" w:rsidP="008A70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AD9" w:rsidRPr="00F47935" w:rsidRDefault="005E0AD9" w:rsidP="008A70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AD9" w:rsidRPr="00F47935" w:rsidRDefault="005E0AD9" w:rsidP="008A70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AD9" w:rsidRPr="00F47935" w:rsidRDefault="005E0AD9" w:rsidP="008A70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AD9" w:rsidRPr="00F47935" w:rsidRDefault="005E0AD9" w:rsidP="008A70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AD9" w:rsidRPr="00F47935" w:rsidRDefault="005E0AD9" w:rsidP="008A70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AD9" w:rsidRPr="00F47935" w:rsidRDefault="005E0AD9" w:rsidP="008A70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AD9" w:rsidRPr="00F47935" w:rsidRDefault="005E0AD9" w:rsidP="008A70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AD9" w:rsidRPr="00F47935" w:rsidRDefault="005E0AD9" w:rsidP="008A70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AD9" w:rsidRPr="00F47935" w:rsidRDefault="005E0AD9" w:rsidP="008A70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AD9" w:rsidRPr="00F47935" w:rsidRDefault="005E0AD9" w:rsidP="008A70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  <w:sectPr w:rsidR="005E0AD9" w:rsidRPr="00F47935" w:rsidSect="00D41555">
          <w:pgSz w:w="11906" w:h="16838"/>
          <w:pgMar w:top="426" w:right="566" w:bottom="1418" w:left="1701" w:header="708" w:footer="708" w:gutter="0"/>
          <w:cols w:space="708"/>
          <w:docGrid w:linePitch="360"/>
        </w:sectPr>
      </w:pPr>
    </w:p>
    <w:p w:rsidR="0009224D" w:rsidRPr="00F47935" w:rsidRDefault="0009224D" w:rsidP="000922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7935">
        <w:rPr>
          <w:rFonts w:ascii="Times New Roman" w:hAnsi="Times New Roman" w:cs="Times New Roman"/>
          <w:b/>
          <w:sz w:val="24"/>
          <w:szCs w:val="24"/>
        </w:rPr>
        <w:t>3.2 Структурно-логічна схема ОП «Готельно-ресторанна справа»</w:t>
      </w:r>
    </w:p>
    <w:p w:rsidR="0009224D" w:rsidRPr="00F47935" w:rsidRDefault="0009224D" w:rsidP="000922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48F6" w:rsidRPr="00F47935" w:rsidRDefault="009F48F6" w:rsidP="000922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023"/>
        <w:gridCol w:w="5023"/>
        <w:gridCol w:w="5023"/>
      </w:tblGrid>
      <w:tr w:rsidR="0027413F" w:rsidRPr="00F47935" w:rsidTr="0027413F">
        <w:tc>
          <w:tcPr>
            <w:tcW w:w="5023" w:type="dxa"/>
          </w:tcPr>
          <w:p w:rsidR="0027413F" w:rsidRPr="00F47935" w:rsidRDefault="0027413F" w:rsidP="009F48F6">
            <w:pPr>
              <w:jc w:val="center"/>
              <w:rPr>
                <w:rStyle w:val="23"/>
                <w:rFonts w:ascii="Times New Roman" w:hAnsi="Times New Roman" w:cs="Times New Roman"/>
                <w:b/>
              </w:rPr>
            </w:pPr>
            <w:r w:rsidRPr="00F47935">
              <w:rPr>
                <w:rStyle w:val="23"/>
                <w:rFonts w:ascii="Times New Roman" w:hAnsi="Times New Roman" w:cs="Times New Roman"/>
                <w:b/>
              </w:rPr>
              <w:t>1 семестр</w:t>
            </w:r>
          </w:p>
        </w:tc>
        <w:tc>
          <w:tcPr>
            <w:tcW w:w="5023" w:type="dxa"/>
          </w:tcPr>
          <w:p w:rsidR="0027413F" w:rsidRPr="00F47935" w:rsidRDefault="0027413F" w:rsidP="000922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7935">
              <w:rPr>
                <w:rStyle w:val="23"/>
                <w:rFonts w:ascii="Times New Roman" w:hAnsi="Times New Roman" w:cs="Times New Roman"/>
                <w:b/>
              </w:rPr>
              <w:t>2 семестр</w:t>
            </w:r>
          </w:p>
        </w:tc>
        <w:tc>
          <w:tcPr>
            <w:tcW w:w="5023" w:type="dxa"/>
          </w:tcPr>
          <w:p w:rsidR="0027413F" w:rsidRPr="00F47935" w:rsidRDefault="0027413F" w:rsidP="000922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7935">
              <w:rPr>
                <w:rStyle w:val="23"/>
                <w:rFonts w:ascii="Times New Roman" w:hAnsi="Times New Roman" w:cs="Times New Roman"/>
                <w:b/>
              </w:rPr>
              <w:t>3 семестр</w:t>
            </w:r>
          </w:p>
        </w:tc>
      </w:tr>
      <w:tr w:rsidR="009F48F6" w:rsidRPr="00F47935" w:rsidTr="0027413F">
        <w:tc>
          <w:tcPr>
            <w:tcW w:w="5023" w:type="dxa"/>
          </w:tcPr>
          <w:p w:rsidR="009F48F6" w:rsidRPr="00F47935" w:rsidRDefault="009F48F6" w:rsidP="009F48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7935">
              <w:rPr>
                <w:rStyle w:val="23"/>
                <w:rFonts w:ascii="Times New Roman" w:hAnsi="Times New Roman" w:cs="Times New Roman"/>
              </w:rPr>
              <w:t>ОК 1.1 Актуальні філософські проблеми в сфері гостинності</w:t>
            </w:r>
          </w:p>
        </w:tc>
        <w:tc>
          <w:tcPr>
            <w:tcW w:w="5023" w:type="dxa"/>
          </w:tcPr>
          <w:p w:rsidR="009F48F6" w:rsidRPr="00F47935" w:rsidRDefault="0027413F" w:rsidP="000922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7935">
              <w:rPr>
                <w:rFonts w:ascii="Times New Roman" w:hAnsi="Times New Roman" w:cs="Times New Roman"/>
              </w:rPr>
              <w:t>ОК 1.1.2 Методологія наукових досліджень</w:t>
            </w:r>
          </w:p>
        </w:tc>
        <w:tc>
          <w:tcPr>
            <w:tcW w:w="5023" w:type="dxa"/>
          </w:tcPr>
          <w:p w:rsidR="009F48F6" w:rsidRPr="00F47935" w:rsidRDefault="0027413F" w:rsidP="000922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7935">
              <w:rPr>
                <w:rFonts w:ascii="Times New Roman" w:hAnsi="Times New Roman" w:cs="Times New Roman"/>
              </w:rPr>
              <w:t>ОК 1.2.7 Управління корпорація в готельно-ресторанній сфері</w:t>
            </w:r>
          </w:p>
        </w:tc>
      </w:tr>
      <w:tr w:rsidR="009F48F6" w:rsidRPr="00F47935" w:rsidTr="0027413F">
        <w:tc>
          <w:tcPr>
            <w:tcW w:w="5023" w:type="dxa"/>
          </w:tcPr>
          <w:p w:rsidR="009F48F6" w:rsidRPr="00F47935" w:rsidRDefault="0027413F" w:rsidP="000922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7935">
              <w:rPr>
                <w:rFonts w:ascii="Times New Roman" w:hAnsi="Times New Roman" w:cs="Times New Roman"/>
              </w:rPr>
              <w:t>ОК 1.2.1 Туристсько-рекреаційний потенціал регіону</w:t>
            </w:r>
          </w:p>
        </w:tc>
        <w:tc>
          <w:tcPr>
            <w:tcW w:w="5023" w:type="dxa"/>
          </w:tcPr>
          <w:p w:rsidR="009F48F6" w:rsidRPr="00F47935" w:rsidRDefault="0027413F" w:rsidP="002741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7935">
              <w:rPr>
                <w:rFonts w:ascii="Times New Roman" w:hAnsi="Times New Roman" w:cs="Times New Roman"/>
              </w:rPr>
              <w:t>ОК 1.2.6 Інноваційні технології в готельно-ресторанному бізнесі</w:t>
            </w:r>
          </w:p>
        </w:tc>
        <w:tc>
          <w:tcPr>
            <w:tcW w:w="5023" w:type="dxa"/>
          </w:tcPr>
          <w:p w:rsidR="009F48F6" w:rsidRPr="00F47935" w:rsidRDefault="0027413F" w:rsidP="002741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7935">
              <w:rPr>
                <w:rFonts w:ascii="Times New Roman" w:hAnsi="Times New Roman" w:cs="Times New Roman"/>
              </w:rPr>
              <w:t>ОК 1.2.9 Переддипломна (дослідницька) практика</w:t>
            </w:r>
          </w:p>
        </w:tc>
      </w:tr>
      <w:tr w:rsidR="009F48F6" w:rsidRPr="00F47935" w:rsidTr="0027413F">
        <w:tc>
          <w:tcPr>
            <w:tcW w:w="5023" w:type="dxa"/>
          </w:tcPr>
          <w:p w:rsidR="009F48F6" w:rsidRPr="00F47935" w:rsidRDefault="0027413F" w:rsidP="002741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7935">
              <w:rPr>
                <w:rFonts w:ascii="Times New Roman" w:hAnsi="Times New Roman" w:cs="Times New Roman"/>
              </w:rPr>
              <w:t>ОК 1.2.2 Практикум перекладу</w:t>
            </w:r>
          </w:p>
        </w:tc>
        <w:tc>
          <w:tcPr>
            <w:tcW w:w="5023" w:type="dxa"/>
          </w:tcPr>
          <w:p w:rsidR="009F48F6" w:rsidRPr="00F47935" w:rsidRDefault="0027413F" w:rsidP="0009224D">
            <w:pPr>
              <w:jc w:val="center"/>
              <w:rPr>
                <w:rFonts w:ascii="Times New Roman" w:hAnsi="Times New Roman" w:cs="Times New Roman"/>
              </w:rPr>
            </w:pPr>
            <w:r w:rsidRPr="00F47935">
              <w:rPr>
                <w:rFonts w:ascii="Times New Roman" w:hAnsi="Times New Roman" w:cs="Times New Roman"/>
              </w:rPr>
              <w:t>ОК 1.2.8 Виробнича (управлінська) практика</w:t>
            </w:r>
          </w:p>
        </w:tc>
        <w:tc>
          <w:tcPr>
            <w:tcW w:w="5023" w:type="dxa"/>
          </w:tcPr>
          <w:p w:rsidR="009F48F6" w:rsidRPr="00F47935" w:rsidRDefault="0027413F" w:rsidP="002741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7935">
              <w:rPr>
                <w:rFonts w:ascii="Times New Roman" w:hAnsi="Times New Roman" w:cs="Times New Roman"/>
              </w:rPr>
              <w:t>ОК 1.2.10 Виконання кваліфікаційної роботи магістра</w:t>
            </w:r>
          </w:p>
        </w:tc>
      </w:tr>
      <w:tr w:rsidR="009F48F6" w:rsidRPr="00F47935" w:rsidTr="0027413F">
        <w:tc>
          <w:tcPr>
            <w:tcW w:w="5023" w:type="dxa"/>
          </w:tcPr>
          <w:p w:rsidR="009F48F6" w:rsidRPr="00F47935" w:rsidRDefault="0027413F" w:rsidP="002741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7935">
              <w:rPr>
                <w:rFonts w:ascii="Times New Roman" w:hAnsi="Times New Roman" w:cs="Times New Roman"/>
              </w:rPr>
              <w:t>ОК 1.2.3 Управління бізнес процесами в готельно-ресторанній справі</w:t>
            </w:r>
          </w:p>
        </w:tc>
        <w:tc>
          <w:tcPr>
            <w:tcW w:w="5023" w:type="dxa"/>
          </w:tcPr>
          <w:p w:rsidR="009F48F6" w:rsidRPr="00F47935" w:rsidRDefault="00E703AD" w:rsidP="00E703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7935">
              <w:rPr>
                <w:rFonts w:ascii="Times New Roman" w:eastAsia="Arial Unicode MS" w:hAnsi="Times New Roman" w:cs="Times New Roman"/>
                <w:color w:val="000000"/>
                <w:lang w:eastAsia="uk-UA"/>
              </w:rPr>
              <w:t xml:space="preserve">ВД 2.1.2 </w:t>
            </w:r>
            <w:r w:rsidRPr="00F47935">
              <w:rPr>
                <w:rFonts w:ascii="Times New Roman" w:hAnsi="Times New Roman" w:cs="Times New Roman"/>
              </w:rPr>
              <w:t>Вибіркова дисципліна зі кафедрального каталогу</w:t>
            </w:r>
          </w:p>
        </w:tc>
        <w:tc>
          <w:tcPr>
            <w:tcW w:w="5023" w:type="dxa"/>
          </w:tcPr>
          <w:p w:rsidR="009F48F6" w:rsidRPr="00F47935" w:rsidRDefault="00E703AD" w:rsidP="00E703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7935">
              <w:rPr>
                <w:rFonts w:ascii="Times New Roman" w:eastAsia="Arial Unicode MS" w:hAnsi="Times New Roman" w:cs="Times New Roman"/>
                <w:color w:val="000000"/>
                <w:lang w:eastAsia="uk-UA"/>
              </w:rPr>
              <w:t xml:space="preserve">ВД 2.2.3 </w:t>
            </w:r>
            <w:r w:rsidRPr="00F47935">
              <w:rPr>
                <w:rFonts w:ascii="Times New Roman" w:hAnsi="Times New Roman" w:cs="Times New Roman"/>
              </w:rPr>
              <w:t>Вибіркова дисципліна зі кафедрального каталогу</w:t>
            </w:r>
          </w:p>
        </w:tc>
      </w:tr>
      <w:tr w:rsidR="009F48F6" w:rsidRPr="00F47935" w:rsidTr="0027413F">
        <w:tc>
          <w:tcPr>
            <w:tcW w:w="5023" w:type="dxa"/>
          </w:tcPr>
          <w:p w:rsidR="009F48F6" w:rsidRPr="00F47935" w:rsidRDefault="0027413F" w:rsidP="002741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7935">
              <w:rPr>
                <w:rFonts w:ascii="Times New Roman" w:hAnsi="Times New Roman" w:cs="Times New Roman"/>
              </w:rPr>
              <w:t>ОК 1.2.4 Моніторинг світового ринку готельних і ресторанних послуг</w:t>
            </w:r>
          </w:p>
        </w:tc>
        <w:tc>
          <w:tcPr>
            <w:tcW w:w="5023" w:type="dxa"/>
          </w:tcPr>
          <w:p w:rsidR="009F48F6" w:rsidRPr="00F47935" w:rsidRDefault="00E703AD" w:rsidP="00E703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7935">
              <w:rPr>
                <w:rFonts w:ascii="Times New Roman" w:eastAsia="Arial Unicode MS" w:hAnsi="Times New Roman" w:cs="Times New Roman"/>
                <w:color w:val="000000"/>
                <w:lang w:eastAsia="uk-UA"/>
              </w:rPr>
              <w:t xml:space="preserve">ВД 2.2.2 </w:t>
            </w:r>
            <w:r w:rsidRPr="00F47935">
              <w:rPr>
                <w:rFonts w:ascii="Times New Roman" w:hAnsi="Times New Roman" w:cs="Times New Roman"/>
              </w:rPr>
              <w:t>Вибіркова дисципліна зі кафедрального каталогу</w:t>
            </w:r>
          </w:p>
        </w:tc>
        <w:tc>
          <w:tcPr>
            <w:tcW w:w="5023" w:type="dxa"/>
          </w:tcPr>
          <w:p w:rsidR="009F48F6" w:rsidRPr="00F47935" w:rsidRDefault="00E703AD" w:rsidP="000922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7935">
              <w:rPr>
                <w:rFonts w:ascii="Times New Roman" w:eastAsia="Arial Unicode MS" w:hAnsi="Times New Roman" w:cs="Times New Roman"/>
                <w:color w:val="000000"/>
                <w:lang w:eastAsia="uk-UA"/>
              </w:rPr>
              <w:t xml:space="preserve">ВД 2.2.4 </w:t>
            </w:r>
            <w:r w:rsidRPr="00F47935">
              <w:rPr>
                <w:rFonts w:ascii="Times New Roman" w:hAnsi="Times New Roman" w:cs="Times New Roman"/>
              </w:rPr>
              <w:t>Вибіркова дисципліна зі кафедрального каталогу</w:t>
            </w:r>
          </w:p>
        </w:tc>
      </w:tr>
      <w:tr w:rsidR="009F48F6" w:rsidRPr="00F47935" w:rsidTr="0027413F">
        <w:tc>
          <w:tcPr>
            <w:tcW w:w="5023" w:type="dxa"/>
          </w:tcPr>
          <w:p w:rsidR="009F48F6" w:rsidRPr="00F47935" w:rsidRDefault="0027413F" w:rsidP="002741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7935">
              <w:rPr>
                <w:rFonts w:ascii="Times New Roman" w:hAnsi="Times New Roman" w:cs="Times New Roman"/>
              </w:rPr>
              <w:t>ОК 1.2.5 Ресторанний креатив</w:t>
            </w:r>
          </w:p>
        </w:tc>
        <w:tc>
          <w:tcPr>
            <w:tcW w:w="5023" w:type="dxa"/>
          </w:tcPr>
          <w:p w:rsidR="009F48F6" w:rsidRPr="00F47935" w:rsidRDefault="009F48F6" w:rsidP="0009224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3" w:type="dxa"/>
          </w:tcPr>
          <w:p w:rsidR="009F48F6" w:rsidRPr="00F47935" w:rsidRDefault="009F48F6" w:rsidP="0009224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F48F6" w:rsidRPr="00F47935" w:rsidTr="0027413F">
        <w:tc>
          <w:tcPr>
            <w:tcW w:w="5023" w:type="dxa"/>
          </w:tcPr>
          <w:p w:rsidR="009F48F6" w:rsidRPr="00F47935" w:rsidRDefault="00E703AD" w:rsidP="000922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7935">
              <w:rPr>
                <w:rFonts w:ascii="Times New Roman" w:eastAsia="Arial Unicode MS" w:hAnsi="Times New Roman" w:cs="Times New Roman"/>
                <w:color w:val="000000"/>
                <w:lang w:eastAsia="uk-UA"/>
              </w:rPr>
              <w:t>ВД 2.1.1</w:t>
            </w:r>
            <w:r w:rsidRPr="00F47935">
              <w:rPr>
                <w:rFonts w:ascii="Times New Roman" w:hAnsi="Times New Roman" w:cs="Times New Roman"/>
              </w:rPr>
              <w:t xml:space="preserve"> Вибіркова дисципліна зі загально університетського каталогу</w:t>
            </w:r>
          </w:p>
        </w:tc>
        <w:tc>
          <w:tcPr>
            <w:tcW w:w="5023" w:type="dxa"/>
          </w:tcPr>
          <w:p w:rsidR="009F48F6" w:rsidRPr="00F47935" w:rsidRDefault="009F48F6" w:rsidP="0009224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3" w:type="dxa"/>
          </w:tcPr>
          <w:p w:rsidR="009F48F6" w:rsidRPr="00F47935" w:rsidRDefault="009F48F6" w:rsidP="0009224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F48F6" w:rsidRPr="00F47935" w:rsidTr="0027413F">
        <w:tc>
          <w:tcPr>
            <w:tcW w:w="5023" w:type="dxa"/>
          </w:tcPr>
          <w:p w:rsidR="009F48F6" w:rsidRPr="00F47935" w:rsidRDefault="00E703AD" w:rsidP="00E703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7935">
              <w:rPr>
                <w:rFonts w:ascii="Times New Roman" w:eastAsia="Arial Unicode MS" w:hAnsi="Times New Roman" w:cs="Times New Roman"/>
                <w:color w:val="000000"/>
                <w:lang w:eastAsia="uk-UA"/>
              </w:rPr>
              <w:t xml:space="preserve">ВД 2.2.1 </w:t>
            </w:r>
            <w:r w:rsidRPr="00F47935">
              <w:rPr>
                <w:rFonts w:ascii="Times New Roman" w:hAnsi="Times New Roman" w:cs="Times New Roman"/>
              </w:rPr>
              <w:t>Вибіркова дисципліна зі кафедрального каталогу</w:t>
            </w:r>
          </w:p>
        </w:tc>
        <w:tc>
          <w:tcPr>
            <w:tcW w:w="5023" w:type="dxa"/>
          </w:tcPr>
          <w:p w:rsidR="009F48F6" w:rsidRPr="00F47935" w:rsidRDefault="009F48F6" w:rsidP="0009224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3" w:type="dxa"/>
          </w:tcPr>
          <w:p w:rsidR="009F48F6" w:rsidRPr="00F47935" w:rsidRDefault="009F48F6" w:rsidP="0009224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CC7C50" w:rsidRPr="00F47935" w:rsidRDefault="00CC7C50">
      <w:pPr>
        <w:rPr>
          <w:rFonts w:ascii="Times New Roman" w:hAnsi="Times New Roman" w:cs="Times New Roman"/>
          <w:b/>
        </w:rPr>
      </w:pPr>
      <w:r w:rsidRPr="00F47935">
        <w:rPr>
          <w:rFonts w:ascii="Times New Roman" w:hAnsi="Times New Roman" w:cs="Times New Roman"/>
          <w:b/>
        </w:rPr>
        <w:br w:type="page"/>
      </w:r>
    </w:p>
    <w:p w:rsidR="005E0AD9" w:rsidRPr="00F47935" w:rsidRDefault="005E0AD9" w:rsidP="005E0A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AD9" w:rsidRPr="00F47935" w:rsidRDefault="005E0AD9" w:rsidP="005E0A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AD9" w:rsidRPr="00F47935" w:rsidRDefault="005E0AD9" w:rsidP="00F5780C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F47935">
        <w:rPr>
          <w:rFonts w:ascii="Times New Roman" w:hAnsi="Times New Roman" w:cs="Times New Roman"/>
          <w:b/>
          <w:sz w:val="24"/>
          <w:szCs w:val="24"/>
        </w:rPr>
        <w:t>Матриця відповідності програмних компетентностей компонентам освітньої програми</w:t>
      </w:r>
      <w:r w:rsidR="00F5780C" w:rsidRPr="00F47935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E36E67" w:rsidRPr="00F47935">
        <w:rPr>
          <w:rFonts w:ascii="Times New Roman" w:hAnsi="Times New Roman" w:cs="Times New Roman"/>
          <w:b/>
          <w:i/>
          <w:sz w:val="24"/>
          <w:szCs w:val="24"/>
        </w:rPr>
        <w:t>Таблиця 1</w:t>
      </w:r>
    </w:p>
    <w:p w:rsidR="005E0AD9" w:rsidRPr="00F47935" w:rsidRDefault="005E0AD9" w:rsidP="00F578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318" w:type="dxa"/>
        <w:tblLook w:val="04A0"/>
      </w:tblPr>
      <w:tblGrid>
        <w:gridCol w:w="4418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</w:tblGrid>
      <w:tr w:rsidR="005E0AD9" w:rsidRPr="00F47935" w:rsidTr="005E0AD9">
        <w:tc>
          <w:tcPr>
            <w:tcW w:w="4418" w:type="dxa"/>
            <w:vMerge w:val="restart"/>
          </w:tcPr>
          <w:p w:rsidR="005E0AD9" w:rsidRPr="00F47935" w:rsidRDefault="005E0AD9" w:rsidP="005E0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b/>
                <w:sz w:val="24"/>
                <w:szCs w:val="24"/>
              </w:rPr>
              <w:t>Компоненти освітньої програми</w:t>
            </w:r>
          </w:p>
        </w:tc>
        <w:tc>
          <w:tcPr>
            <w:tcW w:w="0" w:type="auto"/>
            <w:gridSpan w:val="26"/>
            <w:vAlign w:val="center"/>
          </w:tcPr>
          <w:p w:rsidR="005E0AD9" w:rsidRPr="00F47935" w:rsidRDefault="005E0AD9" w:rsidP="005E0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Програмні компетентності</w:t>
            </w:r>
          </w:p>
        </w:tc>
      </w:tr>
      <w:tr w:rsidR="005E0AD9" w:rsidRPr="00F47935" w:rsidTr="005E0AD9">
        <w:tc>
          <w:tcPr>
            <w:tcW w:w="4418" w:type="dxa"/>
            <w:vMerge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10"/>
          </w:tcPr>
          <w:p w:rsidR="005E0AD9" w:rsidRPr="00F47935" w:rsidRDefault="005E0AD9" w:rsidP="005E0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b/>
                <w:sz w:val="24"/>
                <w:szCs w:val="24"/>
              </w:rPr>
              <w:t>Загальні компетентності</w:t>
            </w:r>
          </w:p>
        </w:tc>
        <w:tc>
          <w:tcPr>
            <w:tcW w:w="6576" w:type="dxa"/>
            <w:gridSpan w:val="16"/>
          </w:tcPr>
          <w:p w:rsidR="005E0AD9" w:rsidRPr="00F47935" w:rsidRDefault="005E0AD9" w:rsidP="005E0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b/>
                <w:sz w:val="24"/>
                <w:szCs w:val="24"/>
              </w:rPr>
              <w:t>Фахові компетентності</w:t>
            </w:r>
          </w:p>
        </w:tc>
      </w:tr>
      <w:tr w:rsidR="005E0AD9" w:rsidRPr="00F47935" w:rsidTr="005E0AD9">
        <w:trPr>
          <w:cantSplit/>
          <w:trHeight w:val="665"/>
        </w:trPr>
        <w:tc>
          <w:tcPr>
            <w:tcW w:w="4418" w:type="dxa"/>
            <w:vMerge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extDirection w:val="btLr"/>
            <w:vAlign w:val="center"/>
          </w:tcPr>
          <w:p w:rsidR="005E0AD9" w:rsidRPr="00F47935" w:rsidRDefault="005E0AD9" w:rsidP="005E0AD9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F47935">
              <w:rPr>
                <w:rFonts w:ascii="Times New Roman" w:hAnsi="Times New Roman" w:cs="Times New Roman"/>
                <w:sz w:val="16"/>
                <w:szCs w:val="16"/>
              </w:rPr>
              <w:t>ЗК1</w:t>
            </w:r>
          </w:p>
        </w:tc>
        <w:tc>
          <w:tcPr>
            <w:tcW w:w="0" w:type="auto"/>
            <w:textDirection w:val="btLr"/>
            <w:vAlign w:val="center"/>
          </w:tcPr>
          <w:p w:rsidR="005E0AD9" w:rsidRPr="00F47935" w:rsidRDefault="005E0AD9" w:rsidP="005E0AD9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F47935">
              <w:rPr>
                <w:rFonts w:ascii="Times New Roman" w:hAnsi="Times New Roman" w:cs="Times New Roman"/>
                <w:sz w:val="16"/>
                <w:szCs w:val="16"/>
              </w:rPr>
              <w:t>ЗК2</w:t>
            </w:r>
          </w:p>
        </w:tc>
        <w:tc>
          <w:tcPr>
            <w:tcW w:w="0" w:type="auto"/>
            <w:textDirection w:val="btLr"/>
            <w:vAlign w:val="center"/>
          </w:tcPr>
          <w:p w:rsidR="005E0AD9" w:rsidRPr="00F47935" w:rsidRDefault="005E0AD9" w:rsidP="005E0AD9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F47935">
              <w:rPr>
                <w:rFonts w:ascii="Times New Roman" w:hAnsi="Times New Roman" w:cs="Times New Roman"/>
                <w:sz w:val="16"/>
                <w:szCs w:val="16"/>
              </w:rPr>
              <w:t>ЗК3</w:t>
            </w:r>
          </w:p>
        </w:tc>
        <w:tc>
          <w:tcPr>
            <w:tcW w:w="0" w:type="auto"/>
            <w:textDirection w:val="btLr"/>
            <w:vAlign w:val="center"/>
          </w:tcPr>
          <w:p w:rsidR="005E0AD9" w:rsidRPr="00F47935" w:rsidRDefault="005E0AD9" w:rsidP="005E0AD9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F47935">
              <w:rPr>
                <w:rFonts w:ascii="Times New Roman" w:hAnsi="Times New Roman" w:cs="Times New Roman"/>
                <w:sz w:val="16"/>
                <w:szCs w:val="16"/>
              </w:rPr>
              <w:t>ЗК4</w:t>
            </w:r>
          </w:p>
        </w:tc>
        <w:tc>
          <w:tcPr>
            <w:tcW w:w="0" w:type="auto"/>
            <w:textDirection w:val="btLr"/>
            <w:vAlign w:val="center"/>
          </w:tcPr>
          <w:p w:rsidR="005E0AD9" w:rsidRPr="00F47935" w:rsidRDefault="005E0AD9" w:rsidP="005E0AD9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F47935">
              <w:rPr>
                <w:rFonts w:ascii="Times New Roman" w:hAnsi="Times New Roman" w:cs="Times New Roman"/>
                <w:sz w:val="16"/>
                <w:szCs w:val="16"/>
              </w:rPr>
              <w:t>ЗК5</w:t>
            </w:r>
          </w:p>
        </w:tc>
        <w:tc>
          <w:tcPr>
            <w:tcW w:w="0" w:type="auto"/>
            <w:textDirection w:val="btLr"/>
            <w:vAlign w:val="center"/>
          </w:tcPr>
          <w:p w:rsidR="005E0AD9" w:rsidRPr="00F47935" w:rsidRDefault="005E0AD9" w:rsidP="005E0AD9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F47935">
              <w:rPr>
                <w:rFonts w:ascii="Times New Roman" w:hAnsi="Times New Roman" w:cs="Times New Roman"/>
                <w:sz w:val="16"/>
                <w:szCs w:val="16"/>
              </w:rPr>
              <w:t>ЗК6</w:t>
            </w:r>
          </w:p>
        </w:tc>
        <w:tc>
          <w:tcPr>
            <w:tcW w:w="0" w:type="auto"/>
            <w:textDirection w:val="btLr"/>
            <w:vAlign w:val="center"/>
          </w:tcPr>
          <w:p w:rsidR="005E0AD9" w:rsidRPr="00F47935" w:rsidRDefault="005E0AD9" w:rsidP="005E0AD9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F47935">
              <w:rPr>
                <w:rFonts w:ascii="Times New Roman" w:hAnsi="Times New Roman" w:cs="Times New Roman"/>
                <w:sz w:val="16"/>
                <w:szCs w:val="16"/>
              </w:rPr>
              <w:t>ЗК7</w:t>
            </w:r>
          </w:p>
        </w:tc>
        <w:tc>
          <w:tcPr>
            <w:tcW w:w="0" w:type="auto"/>
            <w:textDirection w:val="btLr"/>
            <w:vAlign w:val="center"/>
          </w:tcPr>
          <w:p w:rsidR="005E0AD9" w:rsidRPr="00F47935" w:rsidRDefault="005E0AD9" w:rsidP="005E0AD9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F47935">
              <w:rPr>
                <w:rFonts w:ascii="Times New Roman" w:hAnsi="Times New Roman" w:cs="Times New Roman"/>
                <w:sz w:val="16"/>
                <w:szCs w:val="16"/>
              </w:rPr>
              <w:t>ЗК8</w:t>
            </w:r>
          </w:p>
        </w:tc>
        <w:tc>
          <w:tcPr>
            <w:tcW w:w="0" w:type="auto"/>
            <w:textDirection w:val="btLr"/>
            <w:vAlign w:val="center"/>
          </w:tcPr>
          <w:p w:rsidR="005E0AD9" w:rsidRPr="00F47935" w:rsidRDefault="005E0AD9" w:rsidP="005E0AD9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F47935">
              <w:rPr>
                <w:rFonts w:ascii="Times New Roman" w:hAnsi="Times New Roman" w:cs="Times New Roman"/>
                <w:sz w:val="16"/>
                <w:szCs w:val="16"/>
              </w:rPr>
              <w:t>ЗК9</w:t>
            </w:r>
          </w:p>
        </w:tc>
        <w:tc>
          <w:tcPr>
            <w:tcW w:w="0" w:type="auto"/>
            <w:textDirection w:val="btLr"/>
            <w:vAlign w:val="center"/>
          </w:tcPr>
          <w:p w:rsidR="005E0AD9" w:rsidRPr="00F47935" w:rsidRDefault="005E0AD9" w:rsidP="005E0AD9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F47935">
              <w:rPr>
                <w:rFonts w:ascii="Times New Roman" w:hAnsi="Times New Roman" w:cs="Times New Roman"/>
                <w:sz w:val="16"/>
                <w:szCs w:val="16"/>
              </w:rPr>
              <w:t>ЗК10</w:t>
            </w:r>
          </w:p>
        </w:tc>
        <w:tc>
          <w:tcPr>
            <w:tcW w:w="0" w:type="auto"/>
            <w:textDirection w:val="btLr"/>
            <w:vAlign w:val="center"/>
          </w:tcPr>
          <w:p w:rsidR="005E0AD9" w:rsidRPr="00F47935" w:rsidRDefault="005E0AD9" w:rsidP="005E0AD9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F47935">
              <w:rPr>
                <w:rFonts w:ascii="Times New Roman" w:hAnsi="Times New Roman" w:cs="Times New Roman"/>
                <w:sz w:val="16"/>
                <w:szCs w:val="16"/>
              </w:rPr>
              <w:t>ФК1</w:t>
            </w:r>
          </w:p>
        </w:tc>
        <w:tc>
          <w:tcPr>
            <w:tcW w:w="0" w:type="auto"/>
            <w:textDirection w:val="btLr"/>
            <w:vAlign w:val="center"/>
          </w:tcPr>
          <w:p w:rsidR="005E0AD9" w:rsidRPr="00F47935" w:rsidRDefault="005E0AD9" w:rsidP="005E0AD9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F47935">
              <w:rPr>
                <w:rFonts w:ascii="Times New Roman" w:hAnsi="Times New Roman" w:cs="Times New Roman"/>
                <w:sz w:val="16"/>
                <w:szCs w:val="16"/>
              </w:rPr>
              <w:t>ФК2</w:t>
            </w:r>
          </w:p>
        </w:tc>
        <w:tc>
          <w:tcPr>
            <w:tcW w:w="0" w:type="auto"/>
            <w:textDirection w:val="btLr"/>
            <w:vAlign w:val="center"/>
          </w:tcPr>
          <w:p w:rsidR="005E0AD9" w:rsidRPr="00F47935" w:rsidRDefault="005E0AD9" w:rsidP="005E0AD9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F47935">
              <w:rPr>
                <w:rFonts w:ascii="Times New Roman" w:hAnsi="Times New Roman" w:cs="Times New Roman"/>
                <w:sz w:val="16"/>
                <w:szCs w:val="16"/>
              </w:rPr>
              <w:t>ФК3</w:t>
            </w:r>
          </w:p>
        </w:tc>
        <w:tc>
          <w:tcPr>
            <w:tcW w:w="0" w:type="auto"/>
            <w:textDirection w:val="btLr"/>
            <w:vAlign w:val="center"/>
          </w:tcPr>
          <w:p w:rsidR="005E0AD9" w:rsidRPr="00F47935" w:rsidRDefault="005E0AD9" w:rsidP="005E0AD9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F47935">
              <w:rPr>
                <w:rFonts w:ascii="Times New Roman" w:hAnsi="Times New Roman" w:cs="Times New Roman"/>
                <w:sz w:val="16"/>
                <w:szCs w:val="16"/>
              </w:rPr>
              <w:t>ФК4</w:t>
            </w:r>
          </w:p>
        </w:tc>
        <w:tc>
          <w:tcPr>
            <w:tcW w:w="0" w:type="auto"/>
            <w:textDirection w:val="btLr"/>
            <w:vAlign w:val="center"/>
          </w:tcPr>
          <w:p w:rsidR="005E0AD9" w:rsidRPr="00F47935" w:rsidRDefault="005E0AD9" w:rsidP="005E0AD9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F47935">
              <w:rPr>
                <w:rFonts w:ascii="Times New Roman" w:hAnsi="Times New Roman" w:cs="Times New Roman"/>
                <w:sz w:val="16"/>
                <w:szCs w:val="16"/>
              </w:rPr>
              <w:t>ФК5</w:t>
            </w:r>
          </w:p>
        </w:tc>
        <w:tc>
          <w:tcPr>
            <w:tcW w:w="0" w:type="auto"/>
            <w:textDirection w:val="btLr"/>
            <w:vAlign w:val="center"/>
          </w:tcPr>
          <w:p w:rsidR="005E0AD9" w:rsidRPr="00F47935" w:rsidRDefault="005E0AD9" w:rsidP="005E0AD9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F47935">
              <w:rPr>
                <w:rFonts w:ascii="Times New Roman" w:hAnsi="Times New Roman" w:cs="Times New Roman"/>
                <w:sz w:val="16"/>
                <w:szCs w:val="16"/>
              </w:rPr>
              <w:t>ФК6</w:t>
            </w:r>
          </w:p>
        </w:tc>
        <w:tc>
          <w:tcPr>
            <w:tcW w:w="0" w:type="auto"/>
            <w:textDirection w:val="btLr"/>
            <w:vAlign w:val="center"/>
          </w:tcPr>
          <w:p w:rsidR="005E0AD9" w:rsidRPr="00F47935" w:rsidRDefault="005E0AD9" w:rsidP="005E0AD9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F47935">
              <w:rPr>
                <w:rFonts w:ascii="Times New Roman" w:hAnsi="Times New Roman" w:cs="Times New Roman"/>
                <w:sz w:val="16"/>
                <w:szCs w:val="16"/>
              </w:rPr>
              <w:t>ФК7</w:t>
            </w:r>
          </w:p>
        </w:tc>
        <w:tc>
          <w:tcPr>
            <w:tcW w:w="0" w:type="auto"/>
            <w:textDirection w:val="btLr"/>
            <w:vAlign w:val="center"/>
          </w:tcPr>
          <w:p w:rsidR="005E0AD9" w:rsidRPr="00F47935" w:rsidRDefault="005E0AD9" w:rsidP="005E0AD9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F47935">
              <w:rPr>
                <w:rFonts w:ascii="Times New Roman" w:hAnsi="Times New Roman" w:cs="Times New Roman"/>
                <w:sz w:val="16"/>
                <w:szCs w:val="16"/>
              </w:rPr>
              <w:t>ФК8</w:t>
            </w:r>
          </w:p>
        </w:tc>
        <w:tc>
          <w:tcPr>
            <w:tcW w:w="0" w:type="auto"/>
            <w:textDirection w:val="btLr"/>
            <w:vAlign w:val="center"/>
          </w:tcPr>
          <w:p w:rsidR="005E0AD9" w:rsidRPr="00F47935" w:rsidRDefault="005E0AD9" w:rsidP="005E0AD9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F47935">
              <w:rPr>
                <w:rFonts w:ascii="Times New Roman" w:hAnsi="Times New Roman" w:cs="Times New Roman"/>
                <w:sz w:val="16"/>
                <w:szCs w:val="16"/>
              </w:rPr>
              <w:t>ФК9</w:t>
            </w:r>
          </w:p>
        </w:tc>
        <w:tc>
          <w:tcPr>
            <w:tcW w:w="0" w:type="auto"/>
            <w:textDirection w:val="btLr"/>
            <w:vAlign w:val="center"/>
          </w:tcPr>
          <w:p w:rsidR="005E0AD9" w:rsidRPr="00F47935" w:rsidRDefault="005E0AD9" w:rsidP="005E0AD9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F47935">
              <w:rPr>
                <w:rFonts w:ascii="Times New Roman" w:hAnsi="Times New Roman" w:cs="Times New Roman"/>
                <w:sz w:val="16"/>
                <w:szCs w:val="16"/>
              </w:rPr>
              <w:t>ФК10</w:t>
            </w:r>
          </w:p>
        </w:tc>
        <w:tc>
          <w:tcPr>
            <w:tcW w:w="0" w:type="auto"/>
            <w:textDirection w:val="btLr"/>
            <w:vAlign w:val="center"/>
          </w:tcPr>
          <w:p w:rsidR="005E0AD9" w:rsidRPr="00F47935" w:rsidRDefault="005E0AD9" w:rsidP="005E0AD9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F47935">
              <w:rPr>
                <w:rFonts w:ascii="Times New Roman" w:hAnsi="Times New Roman" w:cs="Times New Roman"/>
                <w:sz w:val="16"/>
                <w:szCs w:val="16"/>
              </w:rPr>
              <w:t>ФК11</w:t>
            </w:r>
          </w:p>
        </w:tc>
        <w:tc>
          <w:tcPr>
            <w:tcW w:w="0" w:type="auto"/>
            <w:textDirection w:val="btLr"/>
            <w:vAlign w:val="center"/>
          </w:tcPr>
          <w:p w:rsidR="005E0AD9" w:rsidRPr="00F47935" w:rsidRDefault="005E0AD9" w:rsidP="005E0AD9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F47935">
              <w:rPr>
                <w:rFonts w:ascii="Times New Roman" w:hAnsi="Times New Roman" w:cs="Times New Roman"/>
                <w:sz w:val="16"/>
                <w:szCs w:val="16"/>
              </w:rPr>
              <w:t>ФК12</w:t>
            </w:r>
          </w:p>
        </w:tc>
        <w:tc>
          <w:tcPr>
            <w:tcW w:w="0" w:type="auto"/>
            <w:textDirection w:val="btLr"/>
            <w:vAlign w:val="center"/>
          </w:tcPr>
          <w:p w:rsidR="005E0AD9" w:rsidRPr="00F47935" w:rsidRDefault="005E0AD9" w:rsidP="005E0AD9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F47935">
              <w:rPr>
                <w:rFonts w:ascii="Times New Roman" w:hAnsi="Times New Roman" w:cs="Times New Roman"/>
                <w:sz w:val="16"/>
                <w:szCs w:val="16"/>
              </w:rPr>
              <w:t>ФК13</w:t>
            </w:r>
          </w:p>
        </w:tc>
        <w:tc>
          <w:tcPr>
            <w:tcW w:w="0" w:type="auto"/>
            <w:textDirection w:val="btLr"/>
            <w:vAlign w:val="center"/>
          </w:tcPr>
          <w:p w:rsidR="005E0AD9" w:rsidRPr="00F47935" w:rsidRDefault="005E0AD9" w:rsidP="005E0AD9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F47935">
              <w:rPr>
                <w:rFonts w:ascii="Times New Roman" w:hAnsi="Times New Roman" w:cs="Times New Roman"/>
                <w:sz w:val="16"/>
                <w:szCs w:val="16"/>
              </w:rPr>
              <w:t>ФК14</w:t>
            </w:r>
          </w:p>
        </w:tc>
        <w:tc>
          <w:tcPr>
            <w:tcW w:w="0" w:type="auto"/>
            <w:textDirection w:val="btLr"/>
            <w:vAlign w:val="center"/>
          </w:tcPr>
          <w:p w:rsidR="005E0AD9" w:rsidRPr="00F47935" w:rsidRDefault="005E0AD9" w:rsidP="005E0AD9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F47935">
              <w:rPr>
                <w:rFonts w:ascii="Times New Roman" w:hAnsi="Times New Roman" w:cs="Times New Roman"/>
                <w:sz w:val="16"/>
                <w:szCs w:val="16"/>
              </w:rPr>
              <w:t>ФК15</w:t>
            </w:r>
          </w:p>
        </w:tc>
        <w:tc>
          <w:tcPr>
            <w:tcW w:w="0" w:type="auto"/>
            <w:textDirection w:val="btLr"/>
            <w:vAlign w:val="center"/>
          </w:tcPr>
          <w:p w:rsidR="005E0AD9" w:rsidRPr="00F47935" w:rsidRDefault="005E0AD9" w:rsidP="005E0AD9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F47935">
              <w:rPr>
                <w:rFonts w:ascii="Times New Roman" w:hAnsi="Times New Roman" w:cs="Times New Roman"/>
                <w:sz w:val="16"/>
                <w:szCs w:val="16"/>
              </w:rPr>
              <w:t>ФК16</w:t>
            </w:r>
          </w:p>
        </w:tc>
      </w:tr>
      <w:tr w:rsidR="005E0AD9" w:rsidRPr="00F47935" w:rsidTr="005E0AD9">
        <w:tc>
          <w:tcPr>
            <w:tcW w:w="4418" w:type="dxa"/>
          </w:tcPr>
          <w:p w:rsidR="005E0AD9" w:rsidRPr="00F47935" w:rsidRDefault="005E0AD9" w:rsidP="005E0A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b/>
                <w:sz w:val="20"/>
                <w:szCs w:val="20"/>
              </w:rPr>
              <w:t>Обов’язкові компоненти</w:t>
            </w: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0AD9" w:rsidRPr="00F47935" w:rsidTr="005E0AD9">
        <w:tc>
          <w:tcPr>
            <w:tcW w:w="4418" w:type="dxa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7935">
              <w:rPr>
                <w:rFonts w:ascii="Times New Roman" w:hAnsi="Times New Roman" w:cs="Times New Roman"/>
                <w:sz w:val="16"/>
                <w:szCs w:val="16"/>
              </w:rPr>
              <w:t>ОК</w:t>
            </w:r>
            <w:r w:rsidR="00E703AD" w:rsidRPr="00F4793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47935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  <w:r w:rsidR="00E703AD" w:rsidRPr="00F47935">
              <w:rPr>
                <w:rFonts w:ascii="Times New Roman" w:hAnsi="Times New Roman" w:cs="Times New Roman"/>
                <w:sz w:val="16"/>
                <w:szCs w:val="16"/>
              </w:rPr>
              <w:t>.1</w:t>
            </w:r>
            <w:r w:rsidRPr="00F47935">
              <w:rPr>
                <w:rFonts w:ascii="Times New Roman" w:hAnsi="Times New Roman" w:cs="Times New Roman"/>
                <w:sz w:val="16"/>
                <w:szCs w:val="16"/>
              </w:rPr>
              <w:t xml:space="preserve"> Актуальні філософські проблеми туризмі</w:t>
            </w: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5E0AD9" w:rsidRPr="00F47935" w:rsidRDefault="00C15FDB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0AD9" w:rsidRPr="00F47935" w:rsidTr="005E0AD9">
        <w:tc>
          <w:tcPr>
            <w:tcW w:w="4418" w:type="dxa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7935">
              <w:rPr>
                <w:rFonts w:ascii="Times New Roman" w:hAnsi="Times New Roman" w:cs="Times New Roman"/>
                <w:sz w:val="16"/>
                <w:szCs w:val="16"/>
              </w:rPr>
              <w:t>ОК</w:t>
            </w:r>
            <w:r w:rsidR="00E703AD" w:rsidRPr="00F4793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47935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E703AD" w:rsidRPr="00F47935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Pr="00F47935">
              <w:rPr>
                <w:rFonts w:ascii="Times New Roman" w:hAnsi="Times New Roman" w:cs="Times New Roman"/>
                <w:sz w:val="16"/>
                <w:szCs w:val="16"/>
              </w:rPr>
              <w:t>2 Методологія наукових досліджень</w:t>
            </w: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0AD9" w:rsidRPr="00F47935" w:rsidTr="005E0AD9">
        <w:tc>
          <w:tcPr>
            <w:tcW w:w="4418" w:type="dxa"/>
          </w:tcPr>
          <w:p w:rsidR="005E0AD9" w:rsidRPr="00F47935" w:rsidRDefault="005E0AD9" w:rsidP="00E703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7935">
              <w:rPr>
                <w:rFonts w:ascii="Times New Roman" w:hAnsi="Times New Roman" w:cs="Times New Roman"/>
                <w:sz w:val="16"/>
                <w:szCs w:val="16"/>
              </w:rPr>
              <w:t>ОК</w:t>
            </w:r>
            <w:r w:rsidR="00E703AD" w:rsidRPr="00F4793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47935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E703AD" w:rsidRPr="00F47935">
              <w:rPr>
                <w:rFonts w:ascii="Times New Roman" w:hAnsi="Times New Roman" w:cs="Times New Roman"/>
                <w:sz w:val="16"/>
                <w:szCs w:val="16"/>
              </w:rPr>
              <w:t>2.1</w:t>
            </w:r>
            <w:r w:rsidRPr="00F47935">
              <w:rPr>
                <w:rFonts w:ascii="Times New Roman" w:hAnsi="Times New Roman" w:cs="Times New Roman"/>
                <w:sz w:val="16"/>
                <w:szCs w:val="16"/>
              </w:rPr>
              <w:t xml:space="preserve"> Туристсько-рекреаційний потенціал регіону</w:t>
            </w: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0AD9" w:rsidRPr="00F47935" w:rsidTr="005E0AD9">
        <w:tc>
          <w:tcPr>
            <w:tcW w:w="4418" w:type="dxa"/>
          </w:tcPr>
          <w:p w:rsidR="005E0AD9" w:rsidRPr="00F47935" w:rsidRDefault="005E0AD9" w:rsidP="00E703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7935">
              <w:rPr>
                <w:rFonts w:ascii="Times New Roman" w:hAnsi="Times New Roman" w:cs="Times New Roman"/>
                <w:sz w:val="16"/>
                <w:szCs w:val="16"/>
              </w:rPr>
              <w:t>ОК</w:t>
            </w:r>
            <w:r w:rsidR="00E703AD" w:rsidRPr="00F4793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47935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E703AD" w:rsidRPr="00F47935">
              <w:rPr>
                <w:rFonts w:ascii="Times New Roman" w:hAnsi="Times New Roman" w:cs="Times New Roman"/>
                <w:sz w:val="16"/>
                <w:szCs w:val="16"/>
              </w:rPr>
              <w:t>2.2</w:t>
            </w:r>
            <w:r w:rsidRPr="00F47935">
              <w:rPr>
                <w:rFonts w:ascii="Times New Roman" w:hAnsi="Times New Roman" w:cs="Times New Roman"/>
                <w:sz w:val="16"/>
                <w:szCs w:val="16"/>
              </w:rPr>
              <w:t xml:space="preserve"> Практикум перекладу</w:t>
            </w: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0AD9" w:rsidRPr="00F47935" w:rsidTr="005E0AD9">
        <w:tc>
          <w:tcPr>
            <w:tcW w:w="4418" w:type="dxa"/>
          </w:tcPr>
          <w:p w:rsidR="005E0AD9" w:rsidRPr="00F47935" w:rsidRDefault="005E0AD9" w:rsidP="00E703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7935">
              <w:rPr>
                <w:rFonts w:ascii="Times New Roman" w:hAnsi="Times New Roman" w:cs="Times New Roman"/>
                <w:sz w:val="16"/>
                <w:szCs w:val="16"/>
              </w:rPr>
              <w:t>ОК</w:t>
            </w:r>
            <w:r w:rsidR="00E703AD" w:rsidRPr="00F4793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47935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E703AD" w:rsidRPr="00F47935">
              <w:rPr>
                <w:rFonts w:ascii="Times New Roman" w:hAnsi="Times New Roman" w:cs="Times New Roman"/>
                <w:sz w:val="16"/>
                <w:szCs w:val="16"/>
              </w:rPr>
              <w:t>2.3</w:t>
            </w:r>
            <w:r w:rsidRPr="00F47935">
              <w:rPr>
                <w:rFonts w:ascii="Times New Roman" w:hAnsi="Times New Roman" w:cs="Times New Roman"/>
                <w:sz w:val="16"/>
                <w:szCs w:val="16"/>
              </w:rPr>
              <w:t xml:space="preserve"> Управління бізнес процесами в готельно-ресторанній справі</w:t>
            </w: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E703AD" w:rsidRPr="00F47935" w:rsidTr="00F338BE">
        <w:tc>
          <w:tcPr>
            <w:tcW w:w="4418" w:type="dxa"/>
            <w:vAlign w:val="center"/>
          </w:tcPr>
          <w:p w:rsidR="00E703AD" w:rsidRPr="00F47935" w:rsidRDefault="00E703AD" w:rsidP="00E703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7935">
              <w:rPr>
                <w:rFonts w:ascii="Times New Roman" w:hAnsi="Times New Roman" w:cs="Times New Roman"/>
                <w:sz w:val="16"/>
                <w:szCs w:val="16"/>
              </w:rPr>
              <w:t>ОК 1.2.4 Моніторинг світового ринку готельних і ресторанних послуг</w:t>
            </w:r>
          </w:p>
        </w:tc>
        <w:tc>
          <w:tcPr>
            <w:tcW w:w="0" w:type="auto"/>
          </w:tcPr>
          <w:p w:rsidR="00E703AD" w:rsidRPr="00F47935" w:rsidRDefault="00E703AD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703AD" w:rsidRPr="00F47935" w:rsidRDefault="00E703AD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703AD" w:rsidRPr="00F47935" w:rsidRDefault="00E703AD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703AD" w:rsidRPr="00F47935" w:rsidRDefault="00E703AD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E703AD" w:rsidRPr="00F47935" w:rsidRDefault="00E703AD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E703AD" w:rsidRPr="00F47935" w:rsidRDefault="00E703AD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703AD" w:rsidRPr="00F47935" w:rsidRDefault="00E703AD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703AD" w:rsidRPr="00F47935" w:rsidRDefault="00E703AD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703AD" w:rsidRPr="00F47935" w:rsidRDefault="00E703AD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703AD" w:rsidRPr="00F47935" w:rsidRDefault="00E703AD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703AD" w:rsidRPr="00F47935" w:rsidRDefault="00E703AD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E703AD" w:rsidRPr="00F47935" w:rsidRDefault="00E703AD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703AD" w:rsidRPr="00F47935" w:rsidRDefault="00E703AD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E703AD" w:rsidRPr="00F47935" w:rsidRDefault="00E703AD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E703AD" w:rsidRPr="00F47935" w:rsidRDefault="00E703AD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703AD" w:rsidRPr="00F47935" w:rsidRDefault="00E703AD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703AD" w:rsidRPr="00F47935" w:rsidRDefault="00E703AD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703AD" w:rsidRPr="00F47935" w:rsidRDefault="00E703AD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703AD" w:rsidRPr="00F47935" w:rsidRDefault="00E703AD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703AD" w:rsidRPr="00F47935" w:rsidRDefault="00E703AD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E703AD" w:rsidRPr="00F47935" w:rsidRDefault="00E703AD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E703AD" w:rsidRPr="00F47935" w:rsidRDefault="00E703AD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E703AD" w:rsidRPr="00F47935" w:rsidRDefault="00E703AD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703AD" w:rsidRPr="00F47935" w:rsidRDefault="00E703AD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703AD" w:rsidRPr="00F47935" w:rsidRDefault="00E703AD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703AD" w:rsidRPr="00F47935" w:rsidRDefault="00E703AD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E703AD" w:rsidRPr="00F47935" w:rsidTr="00F338BE">
        <w:tc>
          <w:tcPr>
            <w:tcW w:w="4418" w:type="dxa"/>
            <w:vAlign w:val="center"/>
          </w:tcPr>
          <w:p w:rsidR="00E703AD" w:rsidRPr="00F47935" w:rsidRDefault="00E703AD" w:rsidP="00E703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7935">
              <w:rPr>
                <w:rFonts w:ascii="Times New Roman" w:hAnsi="Times New Roman" w:cs="Times New Roman"/>
                <w:sz w:val="16"/>
                <w:szCs w:val="16"/>
              </w:rPr>
              <w:t>ОК 1.2.5 Ресторанний креатив</w:t>
            </w:r>
          </w:p>
        </w:tc>
        <w:tc>
          <w:tcPr>
            <w:tcW w:w="0" w:type="auto"/>
          </w:tcPr>
          <w:p w:rsidR="00E703AD" w:rsidRPr="00F47935" w:rsidRDefault="00E703AD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703AD" w:rsidRPr="00F47935" w:rsidRDefault="00E703AD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703AD" w:rsidRPr="00F47935" w:rsidRDefault="00E703AD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E703AD" w:rsidRPr="00F47935" w:rsidRDefault="00E703AD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703AD" w:rsidRPr="00F47935" w:rsidRDefault="00E703AD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703AD" w:rsidRPr="00F47935" w:rsidRDefault="00E703AD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703AD" w:rsidRPr="00F47935" w:rsidRDefault="00E703AD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E703AD" w:rsidRPr="00F47935" w:rsidRDefault="00E703AD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E703AD" w:rsidRPr="00F47935" w:rsidRDefault="00E703AD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703AD" w:rsidRPr="00F47935" w:rsidRDefault="00E703AD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703AD" w:rsidRPr="00F47935" w:rsidRDefault="00E703AD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703AD" w:rsidRPr="00F47935" w:rsidRDefault="00E703AD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703AD" w:rsidRPr="00F47935" w:rsidRDefault="00E703AD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E703AD" w:rsidRPr="00F47935" w:rsidRDefault="00E703AD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E703AD" w:rsidRPr="00F47935" w:rsidRDefault="00E703AD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E703AD" w:rsidRPr="00F47935" w:rsidRDefault="00E703AD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703AD" w:rsidRPr="00F47935" w:rsidRDefault="00E703AD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703AD" w:rsidRPr="00F47935" w:rsidRDefault="00E703AD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703AD" w:rsidRPr="00F47935" w:rsidRDefault="00E703AD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703AD" w:rsidRPr="00F47935" w:rsidRDefault="00E703AD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703AD" w:rsidRPr="00F47935" w:rsidRDefault="00E703AD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703AD" w:rsidRPr="00F47935" w:rsidRDefault="00E703AD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703AD" w:rsidRPr="00F47935" w:rsidRDefault="00E703AD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E703AD" w:rsidRPr="00F47935" w:rsidRDefault="00E703AD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E703AD" w:rsidRPr="00F47935" w:rsidRDefault="00E703AD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703AD" w:rsidRPr="00F47935" w:rsidRDefault="00E703AD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E703AD" w:rsidRPr="00F47935" w:rsidTr="005E0AD9">
        <w:tc>
          <w:tcPr>
            <w:tcW w:w="4418" w:type="dxa"/>
          </w:tcPr>
          <w:p w:rsidR="00E703AD" w:rsidRPr="00F47935" w:rsidRDefault="00E703AD" w:rsidP="00E703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7935">
              <w:rPr>
                <w:rFonts w:ascii="Times New Roman" w:hAnsi="Times New Roman" w:cs="Times New Roman"/>
                <w:sz w:val="16"/>
                <w:szCs w:val="16"/>
              </w:rPr>
              <w:t>ОК 1.2.6 Інноваційні технології в готельно-ресторанному бізнесі</w:t>
            </w:r>
          </w:p>
        </w:tc>
        <w:tc>
          <w:tcPr>
            <w:tcW w:w="0" w:type="auto"/>
          </w:tcPr>
          <w:p w:rsidR="00E703AD" w:rsidRPr="00F47935" w:rsidRDefault="00E703AD" w:rsidP="00D131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703AD" w:rsidRPr="00F47935" w:rsidRDefault="00E703AD" w:rsidP="00D13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E703AD" w:rsidRPr="00F47935" w:rsidRDefault="00E703AD" w:rsidP="00D131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703AD" w:rsidRPr="00F47935" w:rsidRDefault="00E703AD" w:rsidP="00D13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E703AD" w:rsidRPr="00F47935" w:rsidRDefault="00E703AD" w:rsidP="00D131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703AD" w:rsidRPr="00F47935" w:rsidRDefault="00E703AD" w:rsidP="00D131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703AD" w:rsidRPr="00F47935" w:rsidRDefault="00E703AD" w:rsidP="00D13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E703AD" w:rsidRPr="00F47935" w:rsidRDefault="00E703AD" w:rsidP="00D13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E703AD" w:rsidRPr="00F47935" w:rsidRDefault="00E703AD" w:rsidP="00D13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E703AD" w:rsidRPr="00F47935" w:rsidRDefault="00E703AD" w:rsidP="00D13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E703AD" w:rsidRPr="00F47935" w:rsidRDefault="00E703AD" w:rsidP="00D131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703AD" w:rsidRPr="00F47935" w:rsidRDefault="00E703AD" w:rsidP="00D131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703AD" w:rsidRPr="00F47935" w:rsidRDefault="00E703AD" w:rsidP="00D131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703AD" w:rsidRPr="00F47935" w:rsidRDefault="00E703AD" w:rsidP="00D131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703AD" w:rsidRPr="00F47935" w:rsidRDefault="00E703AD" w:rsidP="00D13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E703AD" w:rsidRPr="00F47935" w:rsidRDefault="00E703AD" w:rsidP="00D13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E703AD" w:rsidRPr="00F47935" w:rsidRDefault="00E703AD" w:rsidP="00D131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703AD" w:rsidRPr="00F47935" w:rsidRDefault="00E703AD" w:rsidP="00D131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703AD" w:rsidRPr="00F47935" w:rsidRDefault="00E703AD" w:rsidP="00D13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E703AD" w:rsidRPr="00F47935" w:rsidRDefault="00E703AD" w:rsidP="00D13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E703AD" w:rsidRPr="00F47935" w:rsidRDefault="00E703AD" w:rsidP="00D13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E703AD" w:rsidRPr="00F47935" w:rsidRDefault="00E703AD" w:rsidP="00D13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E703AD" w:rsidRPr="00F47935" w:rsidRDefault="00E703AD" w:rsidP="00D13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E703AD" w:rsidRPr="00F47935" w:rsidRDefault="00E703AD" w:rsidP="00D131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703AD" w:rsidRPr="00F47935" w:rsidRDefault="00E703AD" w:rsidP="00D131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703AD" w:rsidRPr="00F47935" w:rsidRDefault="00E703AD" w:rsidP="00D13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E703AD" w:rsidRPr="00F47935" w:rsidTr="00F338BE">
        <w:tc>
          <w:tcPr>
            <w:tcW w:w="4418" w:type="dxa"/>
          </w:tcPr>
          <w:p w:rsidR="00E703AD" w:rsidRPr="00F47935" w:rsidRDefault="00E703AD" w:rsidP="00F338B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7935">
              <w:rPr>
                <w:rFonts w:ascii="Times New Roman" w:hAnsi="Times New Roman" w:cs="Times New Roman"/>
                <w:sz w:val="16"/>
                <w:szCs w:val="16"/>
              </w:rPr>
              <w:t>ОК 1.2.7 Управління корпорація в готельно-ресторанній сфері</w:t>
            </w:r>
          </w:p>
        </w:tc>
        <w:tc>
          <w:tcPr>
            <w:tcW w:w="0" w:type="auto"/>
          </w:tcPr>
          <w:p w:rsidR="00E703AD" w:rsidRPr="00F47935" w:rsidRDefault="00E703AD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703AD" w:rsidRPr="00F47935" w:rsidRDefault="00E703AD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E703AD" w:rsidRPr="00F47935" w:rsidRDefault="00E703AD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E703AD" w:rsidRPr="00F47935" w:rsidRDefault="00E703AD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E703AD" w:rsidRPr="00F47935" w:rsidRDefault="00E703AD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703AD" w:rsidRPr="00F47935" w:rsidRDefault="00E703AD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703AD" w:rsidRPr="00F47935" w:rsidRDefault="00E703AD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E703AD" w:rsidRPr="00F47935" w:rsidRDefault="00E703AD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703AD" w:rsidRPr="00F47935" w:rsidRDefault="00E703AD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703AD" w:rsidRPr="00F47935" w:rsidRDefault="00E703AD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703AD" w:rsidRPr="00F47935" w:rsidRDefault="00E703AD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703AD" w:rsidRPr="00F47935" w:rsidRDefault="00E703AD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703AD" w:rsidRPr="00F47935" w:rsidRDefault="00E703AD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703AD" w:rsidRPr="00F47935" w:rsidRDefault="00E703AD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E703AD" w:rsidRPr="00F47935" w:rsidRDefault="00E703AD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E703AD" w:rsidRPr="00F47935" w:rsidRDefault="00E703AD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E703AD" w:rsidRPr="00F47935" w:rsidRDefault="00E703AD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E703AD" w:rsidRPr="00F47935" w:rsidRDefault="00E703AD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703AD" w:rsidRPr="00F47935" w:rsidRDefault="00E703AD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703AD" w:rsidRPr="00F47935" w:rsidRDefault="00E703AD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E703AD" w:rsidRPr="00F47935" w:rsidRDefault="00E703AD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E703AD" w:rsidRPr="00F47935" w:rsidRDefault="00E703AD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703AD" w:rsidRPr="00F47935" w:rsidRDefault="00E703AD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703AD" w:rsidRPr="00F47935" w:rsidRDefault="00E703AD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E703AD" w:rsidRPr="00F47935" w:rsidRDefault="00E703AD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E703AD" w:rsidRPr="00F47935" w:rsidRDefault="00E703AD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E703AD" w:rsidRPr="00F47935" w:rsidTr="005E0AD9">
        <w:tc>
          <w:tcPr>
            <w:tcW w:w="4418" w:type="dxa"/>
          </w:tcPr>
          <w:p w:rsidR="00E703AD" w:rsidRPr="00F47935" w:rsidRDefault="00E703AD" w:rsidP="00E703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7935">
              <w:rPr>
                <w:rFonts w:ascii="Times New Roman" w:hAnsi="Times New Roman" w:cs="Times New Roman"/>
                <w:sz w:val="16"/>
                <w:szCs w:val="16"/>
              </w:rPr>
              <w:t xml:space="preserve">ОК 1.2.8 Виробнича (управлінська) практика </w:t>
            </w:r>
          </w:p>
        </w:tc>
        <w:tc>
          <w:tcPr>
            <w:tcW w:w="0" w:type="auto"/>
          </w:tcPr>
          <w:p w:rsidR="00E703AD" w:rsidRPr="00F47935" w:rsidRDefault="00E703AD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703AD" w:rsidRPr="00F47935" w:rsidRDefault="00E703AD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703AD" w:rsidRPr="00F47935" w:rsidRDefault="00E703AD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703AD" w:rsidRPr="00F47935" w:rsidRDefault="00E703AD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E703AD" w:rsidRPr="00F47935" w:rsidRDefault="00E703AD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E703AD" w:rsidRPr="00F47935" w:rsidRDefault="00E703AD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E703AD" w:rsidRPr="00F47935" w:rsidRDefault="00E703AD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E703AD" w:rsidRPr="00F47935" w:rsidRDefault="00E703AD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E703AD" w:rsidRPr="00F47935" w:rsidRDefault="00E703AD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E703AD" w:rsidRPr="00F47935" w:rsidRDefault="00E703AD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703AD" w:rsidRPr="00F47935" w:rsidRDefault="00E703AD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703AD" w:rsidRPr="00F47935" w:rsidRDefault="00E703AD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703AD" w:rsidRPr="00F47935" w:rsidRDefault="00E703AD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703AD" w:rsidRPr="00F47935" w:rsidRDefault="00E703AD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703AD" w:rsidRPr="00F47935" w:rsidRDefault="00E703AD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703AD" w:rsidRPr="00F47935" w:rsidRDefault="00E703AD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703AD" w:rsidRPr="00F47935" w:rsidRDefault="00E703AD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703AD" w:rsidRPr="00F47935" w:rsidRDefault="00E703AD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703AD" w:rsidRPr="00F47935" w:rsidRDefault="00E703AD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703AD" w:rsidRPr="00F47935" w:rsidRDefault="00E703AD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703AD" w:rsidRPr="00F47935" w:rsidRDefault="00E703AD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E703AD" w:rsidRPr="00F47935" w:rsidRDefault="00E703AD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E703AD" w:rsidRPr="00F47935" w:rsidRDefault="00E703AD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703AD" w:rsidRPr="00F47935" w:rsidRDefault="00E703AD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703AD" w:rsidRPr="00F47935" w:rsidRDefault="00E703AD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703AD" w:rsidRPr="00F47935" w:rsidRDefault="00E703AD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03AD" w:rsidRPr="00F47935" w:rsidTr="005E0AD9">
        <w:tc>
          <w:tcPr>
            <w:tcW w:w="4418" w:type="dxa"/>
          </w:tcPr>
          <w:p w:rsidR="00E703AD" w:rsidRPr="00F47935" w:rsidRDefault="00E703AD" w:rsidP="00E703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7935">
              <w:rPr>
                <w:rFonts w:ascii="Times New Roman" w:hAnsi="Times New Roman" w:cs="Times New Roman"/>
                <w:sz w:val="16"/>
                <w:szCs w:val="16"/>
              </w:rPr>
              <w:t>ОК1.2.9 Переддипломна (дослідницька) практика</w:t>
            </w:r>
          </w:p>
        </w:tc>
        <w:tc>
          <w:tcPr>
            <w:tcW w:w="0" w:type="auto"/>
          </w:tcPr>
          <w:p w:rsidR="00E703AD" w:rsidRPr="00F47935" w:rsidRDefault="00E703AD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E703AD" w:rsidRPr="00F47935" w:rsidRDefault="00E703AD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E703AD" w:rsidRPr="00F47935" w:rsidRDefault="00E703AD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703AD" w:rsidRPr="00F47935" w:rsidRDefault="00E703AD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703AD" w:rsidRPr="00F47935" w:rsidRDefault="00E703AD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703AD" w:rsidRPr="00F47935" w:rsidRDefault="00E703AD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703AD" w:rsidRPr="00F47935" w:rsidRDefault="00E703AD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703AD" w:rsidRPr="00F47935" w:rsidRDefault="00E703AD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E703AD" w:rsidRPr="00F47935" w:rsidRDefault="00E703AD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E703AD" w:rsidRPr="00F47935" w:rsidRDefault="00E703AD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E703AD" w:rsidRPr="00F47935" w:rsidRDefault="00E703AD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703AD" w:rsidRPr="00F47935" w:rsidRDefault="00E703AD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E703AD" w:rsidRPr="00F47935" w:rsidRDefault="00E703AD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703AD" w:rsidRPr="00F47935" w:rsidRDefault="00E703AD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E703AD" w:rsidRPr="00F47935" w:rsidRDefault="00E703AD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E703AD" w:rsidRPr="00F47935" w:rsidRDefault="00E703AD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E703AD" w:rsidRPr="00F47935" w:rsidRDefault="00E703AD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703AD" w:rsidRPr="00F47935" w:rsidRDefault="00E703AD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703AD" w:rsidRPr="00F47935" w:rsidRDefault="00E703AD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E703AD" w:rsidRPr="00F47935" w:rsidRDefault="00E703AD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703AD" w:rsidRPr="00F47935" w:rsidRDefault="00E703AD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703AD" w:rsidRPr="00F47935" w:rsidRDefault="00E703AD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703AD" w:rsidRPr="00F47935" w:rsidRDefault="00E703AD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703AD" w:rsidRPr="00F47935" w:rsidRDefault="00E703AD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703AD" w:rsidRPr="00F47935" w:rsidRDefault="00E703AD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703AD" w:rsidRPr="00F47935" w:rsidRDefault="00E703AD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03AD" w:rsidRPr="00F47935" w:rsidTr="005E0AD9">
        <w:tc>
          <w:tcPr>
            <w:tcW w:w="4418" w:type="dxa"/>
          </w:tcPr>
          <w:p w:rsidR="00E703AD" w:rsidRPr="00F47935" w:rsidRDefault="00E703AD" w:rsidP="00E703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7935">
              <w:rPr>
                <w:rFonts w:ascii="Times New Roman" w:hAnsi="Times New Roman" w:cs="Times New Roman"/>
                <w:sz w:val="16"/>
                <w:szCs w:val="16"/>
              </w:rPr>
              <w:t>ОК1.2.10 Виконання кваліфікаційної роботи магістра</w:t>
            </w:r>
          </w:p>
        </w:tc>
        <w:tc>
          <w:tcPr>
            <w:tcW w:w="0" w:type="auto"/>
          </w:tcPr>
          <w:p w:rsidR="00E703AD" w:rsidRPr="00F47935" w:rsidRDefault="00E703AD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703AD" w:rsidRPr="00F47935" w:rsidRDefault="00E703AD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E703AD" w:rsidRPr="00F47935" w:rsidRDefault="00E703AD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E703AD" w:rsidRPr="00F47935" w:rsidRDefault="00E703AD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E703AD" w:rsidRPr="00F47935" w:rsidRDefault="00E703AD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E703AD" w:rsidRPr="00F47935" w:rsidRDefault="00E703AD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703AD" w:rsidRPr="00F47935" w:rsidRDefault="00E703AD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703AD" w:rsidRPr="00F47935" w:rsidRDefault="00E703AD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703AD" w:rsidRPr="00F47935" w:rsidRDefault="00E703AD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703AD" w:rsidRPr="00F47935" w:rsidRDefault="00E703AD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703AD" w:rsidRPr="00F47935" w:rsidRDefault="00E703AD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703AD" w:rsidRPr="00F47935" w:rsidRDefault="00E703AD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703AD" w:rsidRPr="00F47935" w:rsidRDefault="00E703AD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E703AD" w:rsidRPr="00F47935" w:rsidRDefault="00E703AD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703AD" w:rsidRPr="00F47935" w:rsidRDefault="00E703AD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E703AD" w:rsidRPr="00F47935" w:rsidRDefault="00E703AD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E703AD" w:rsidRPr="00F47935" w:rsidRDefault="00E703AD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703AD" w:rsidRPr="00F47935" w:rsidRDefault="00E703AD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703AD" w:rsidRPr="00F47935" w:rsidRDefault="00E703AD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703AD" w:rsidRPr="00F47935" w:rsidRDefault="00E703AD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703AD" w:rsidRPr="00F47935" w:rsidRDefault="00E703AD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E703AD" w:rsidRPr="00F47935" w:rsidRDefault="00E703AD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E703AD" w:rsidRPr="00F47935" w:rsidRDefault="00E703AD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E703AD" w:rsidRPr="00F47935" w:rsidRDefault="00E703AD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E703AD" w:rsidRPr="00F47935" w:rsidRDefault="00E703AD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E703AD" w:rsidRPr="00F47935" w:rsidRDefault="00E703AD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</w:tbl>
    <w:p w:rsidR="005E0AD9" w:rsidRPr="00F47935" w:rsidRDefault="005E0AD9" w:rsidP="00CC7C50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F47935">
        <w:rPr>
          <w:rFonts w:ascii="Times New Roman" w:hAnsi="Times New Roman" w:cs="Times New Roman"/>
          <w:sz w:val="24"/>
          <w:szCs w:val="24"/>
        </w:rPr>
        <w:br w:type="page"/>
      </w:r>
    </w:p>
    <w:p w:rsidR="005E0AD9" w:rsidRPr="00F47935" w:rsidRDefault="005E0AD9" w:rsidP="005E0AD9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5E0AD9" w:rsidRPr="00F47935" w:rsidRDefault="005E0AD9" w:rsidP="005E0AD9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F47935">
        <w:rPr>
          <w:rFonts w:ascii="Times New Roman" w:hAnsi="Times New Roman" w:cs="Times New Roman"/>
          <w:b/>
          <w:i/>
          <w:sz w:val="24"/>
          <w:szCs w:val="24"/>
        </w:rPr>
        <w:t xml:space="preserve">Таблиця </w:t>
      </w:r>
      <w:r w:rsidR="00CC7C50" w:rsidRPr="00F47935">
        <w:rPr>
          <w:rFonts w:ascii="Times New Roman" w:hAnsi="Times New Roman" w:cs="Times New Roman"/>
          <w:b/>
          <w:i/>
          <w:sz w:val="24"/>
          <w:szCs w:val="24"/>
        </w:rPr>
        <w:t>2</w:t>
      </w:r>
    </w:p>
    <w:p w:rsidR="005E0AD9" w:rsidRPr="00F47935" w:rsidRDefault="005E0AD9" w:rsidP="005E0A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7935">
        <w:rPr>
          <w:rFonts w:ascii="Times New Roman" w:hAnsi="Times New Roman" w:cs="Times New Roman"/>
          <w:b/>
          <w:sz w:val="24"/>
          <w:szCs w:val="24"/>
        </w:rPr>
        <w:t>Матриця забезпечення програмних результатів навчання (ПРН) відповідними компонентам освітньої програми</w:t>
      </w:r>
    </w:p>
    <w:p w:rsidR="005E0AD9" w:rsidRPr="00F47935" w:rsidRDefault="005E0AD9" w:rsidP="005E0A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318" w:type="dxa"/>
        <w:tblLook w:val="04A0"/>
      </w:tblPr>
      <w:tblGrid>
        <w:gridCol w:w="5006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713"/>
        <w:gridCol w:w="712"/>
        <w:gridCol w:w="712"/>
        <w:gridCol w:w="411"/>
        <w:gridCol w:w="411"/>
        <w:gridCol w:w="411"/>
        <w:gridCol w:w="411"/>
        <w:gridCol w:w="411"/>
        <w:gridCol w:w="411"/>
      </w:tblGrid>
      <w:tr w:rsidR="005E0AD9" w:rsidRPr="00F47935" w:rsidTr="005E0AD9">
        <w:tc>
          <w:tcPr>
            <w:tcW w:w="0" w:type="auto"/>
            <w:vMerge w:val="restart"/>
          </w:tcPr>
          <w:p w:rsidR="005E0AD9" w:rsidRPr="00F47935" w:rsidRDefault="005E0AD9" w:rsidP="005E0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b/>
                <w:sz w:val="24"/>
                <w:szCs w:val="24"/>
              </w:rPr>
              <w:t>Компоненти освітньої програми</w:t>
            </w:r>
          </w:p>
        </w:tc>
        <w:tc>
          <w:tcPr>
            <w:tcW w:w="0" w:type="auto"/>
            <w:gridSpan w:val="19"/>
            <w:vAlign w:val="center"/>
          </w:tcPr>
          <w:p w:rsidR="005E0AD9" w:rsidRPr="00F47935" w:rsidRDefault="005E0AD9" w:rsidP="005E0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Програмні результати навчання</w:t>
            </w:r>
          </w:p>
        </w:tc>
      </w:tr>
      <w:tr w:rsidR="005E0AD9" w:rsidRPr="00F47935" w:rsidTr="005E0AD9">
        <w:tc>
          <w:tcPr>
            <w:tcW w:w="0" w:type="auto"/>
            <w:vMerge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</w:tcPr>
          <w:p w:rsidR="005E0AD9" w:rsidRPr="00F47935" w:rsidRDefault="005E0AD9" w:rsidP="005E0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b/>
                <w:sz w:val="24"/>
                <w:szCs w:val="24"/>
              </w:rPr>
              <w:t>Когнітивна сфера</w:t>
            </w:r>
          </w:p>
        </w:tc>
        <w:tc>
          <w:tcPr>
            <w:tcW w:w="0" w:type="auto"/>
            <w:gridSpan w:val="3"/>
          </w:tcPr>
          <w:p w:rsidR="005E0AD9" w:rsidRPr="00F47935" w:rsidRDefault="005E0AD9" w:rsidP="005E0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b/>
                <w:sz w:val="24"/>
                <w:szCs w:val="24"/>
              </w:rPr>
              <w:t>Афективна сфера</w:t>
            </w:r>
          </w:p>
        </w:tc>
        <w:tc>
          <w:tcPr>
            <w:tcW w:w="0" w:type="auto"/>
            <w:gridSpan w:val="6"/>
          </w:tcPr>
          <w:p w:rsidR="005E0AD9" w:rsidRPr="00F47935" w:rsidRDefault="005E0AD9" w:rsidP="005E0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935">
              <w:rPr>
                <w:rFonts w:ascii="Times New Roman" w:hAnsi="Times New Roman" w:cs="Times New Roman"/>
                <w:b/>
              </w:rPr>
              <w:t>Психомоторна сфера</w:t>
            </w:r>
          </w:p>
        </w:tc>
      </w:tr>
      <w:tr w:rsidR="005E0AD9" w:rsidRPr="00F47935" w:rsidTr="005E0AD9">
        <w:trPr>
          <w:cantSplit/>
          <w:trHeight w:val="665"/>
        </w:trPr>
        <w:tc>
          <w:tcPr>
            <w:tcW w:w="0" w:type="auto"/>
            <w:vMerge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extDirection w:val="btLr"/>
            <w:vAlign w:val="center"/>
          </w:tcPr>
          <w:p w:rsidR="005E0AD9" w:rsidRPr="00F47935" w:rsidRDefault="005E0AD9" w:rsidP="005E0AD9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F47935">
              <w:rPr>
                <w:rFonts w:ascii="Times New Roman" w:hAnsi="Times New Roman" w:cs="Times New Roman"/>
                <w:sz w:val="16"/>
                <w:szCs w:val="16"/>
              </w:rPr>
              <w:t>РН1</w:t>
            </w:r>
          </w:p>
        </w:tc>
        <w:tc>
          <w:tcPr>
            <w:tcW w:w="0" w:type="auto"/>
            <w:textDirection w:val="btLr"/>
            <w:vAlign w:val="center"/>
          </w:tcPr>
          <w:p w:rsidR="005E0AD9" w:rsidRPr="00F47935" w:rsidRDefault="005E0AD9" w:rsidP="005E0AD9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F47935">
              <w:rPr>
                <w:rFonts w:ascii="Times New Roman" w:hAnsi="Times New Roman" w:cs="Times New Roman"/>
                <w:sz w:val="16"/>
                <w:szCs w:val="16"/>
              </w:rPr>
              <w:t>РН 2</w:t>
            </w:r>
          </w:p>
        </w:tc>
        <w:tc>
          <w:tcPr>
            <w:tcW w:w="0" w:type="auto"/>
            <w:textDirection w:val="btLr"/>
            <w:vAlign w:val="center"/>
          </w:tcPr>
          <w:p w:rsidR="005E0AD9" w:rsidRPr="00F47935" w:rsidRDefault="005E0AD9" w:rsidP="005E0AD9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F47935">
              <w:rPr>
                <w:rFonts w:ascii="Times New Roman" w:hAnsi="Times New Roman" w:cs="Times New Roman"/>
                <w:sz w:val="16"/>
                <w:szCs w:val="16"/>
              </w:rPr>
              <w:t>РН 3</w:t>
            </w:r>
          </w:p>
        </w:tc>
        <w:tc>
          <w:tcPr>
            <w:tcW w:w="0" w:type="auto"/>
            <w:textDirection w:val="btLr"/>
            <w:vAlign w:val="center"/>
          </w:tcPr>
          <w:p w:rsidR="005E0AD9" w:rsidRPr="00F47935" w:rsidRDefault="005E0AD9" w:rsidP="005E0AD9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F47935">
              <w:rPr>
                <w:rFonts w:ascii="Times New Roman" w:hAnsi="Times New Roman" w:cs="Times New Roman"/>
                <w:sz w:val="16"/>
                <w:szCs w:val="16"/>
              </w:rPr>
              <w:t>РН 4</w:t>
            </w:r>
          </w:p>
        </w:tc>
        <w:tc>
          <w:tcPr>
            <w:tcW w:w="0" w:type="auto"/>
            <w:textDirection w:val="btLr"/>
            <w:vAlign w:val="center"/>
          </w:tcPr>
          <w:p w:rsidR="005E0AD9" w:rsidRPr="00F47935" w:rsidRDefault="005E0AD9" w:rsidP="005E0AD9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F47935">
              <w:rPr>
                <w:rFonts w:ascii="Times New Roman" w:hAnsi="Times New Roman" w:cs="Times New Roman"/>
                <w:sz w:val="16"/>
                <w:szCs w:val="16"/>
              </w:rPr>
              <w:t>РН5</w:t>
            </w:r>
          </w:p>
        </w:tc>
        <w:tc>
          <w:tcPr>
            <w:tcW w:w="0" w:type="auto"/>
            <w:textDirection w:val="btLr"/>
            <w:vAlign w:val="center"/>
          </w:tcPr>
          <w:p w:rsidR="005E0AD9" w:rsidRPr="00F47935" w:rsidRDefault="005E0AD9" w:rsidP="005E0AD9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F47935">
              <w:rPr>
                <w:rFonts w:ascii="Times New Roman" w:hAnsi="Times New Roman" w:cs="Times New Roman"/>
                <w:sz w:val="16"/>
                <w:szCs w:val="16"/>
              </w:rPr>
              <w:t>РН6</w:t>
            </w:r>
          </w:p>
        </w:tc>
        <w:tc>
          <w:tcPr>
            <w:tcW w:w="0" w:type="auto"/>
            <w:textDirection w:val="btLr"/>
            <w:vAlign w:val="center"/>
          </w:tcPr>
          <w:p w:rsidR="005E0AD9" w:rsidRPr="00F47935" w:rsidRDefault="005E0AD9" w:rsidP="005E0AD9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F47935">
              <w:rPr>
                <w:rFonts w:ascii="Times New Roman" w:hAnsi="Times New Roman" w:cs="Times New Roman"/>
                <w:sz w:val="16"/>
                <w:szCs w:val="16"/>
              </w:rPr>
              <w:t>РН7</w:t>
            </w:r>
          </w:p>
        </w:tc>
        <w:tc>
          <w:tcPr>
            <w:tcW w:w="0" w:type="auto"/>
            <w:textDirection w:val="btLr"/>
            <w:vAlign w:val="center"/>
          </w:tcPr>
          <w:p w:rsidR="005E0AD9" w:rsidRPr="00F47935" w:rsidRDefault="005E0AD9" w:rsidP="005E0AD9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F47935">
              <w:rPr>
                <w:rFonts w:ascii="Times New Roman" w:hAnsi="Times New Roman" w:cs="Times New Roman"/>
                <w:sz w:val="16"/>
                <w:szCs w:val="16"/>
              </w:rPr>
              <w:t>РН8</w:t>
            </w:r>
          </w:p>
        </w:tc>
        <w:tc>
          <w:tcPr>
            <w:tcW w:w="0" w:type="auto"/>
            <w:textDirection w:val="btLr"/>
            <w:vAlign w:val="center"/>
          </w:tcPr>
          <w:p w:rsidR="005E0AD9" w:rsidRPr="00F47935" w:rsidRDefault="005E0AD9" w:rsidP="005E0AD9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F47935">
              <w:rPr>
                <w:rFonts w:ascii="Times New Roman" w:hAnsi="Times New Roman" w:cs="Times New Roman"/>
                <w:sz w:val="16"/>
                <w:szCs w:val="16"/>
              </w:rPr>
              <w:t>РН9</w:t>
            </w:r>
          </w:p>
        </w:tc>
        <w:tc>
          <w:tcPr>
            <w:tcW w:w="0" w:type="auto"/>
            <w:textDirection w:val="btLr"/>
            <w:vAlign w:val="center"/>
          </w:tcPr>
          <w:p w:rsidR="005E0AD9" w:rsidRPr="00F47935" w:rsidRDefault="005E0AD9" w:rsidP="005E0AD9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F47935">
              <w:rPr>
                <w:rFonts w:ascii="Times New Roman" w:hAnsi="Times New Roman" w:cs="Times New Roman"/>
                <w:sz w:val="16"/>
                <w:szCs w:val="16"/>
              </w:rPr>
              <w:t>РН10</w:t>
            </w:r>
          </w:p>
        </w:tc>
        <w:tc>
          <w:tcPr>
            <w:tcW w:w="0" w:type="auto"/>
            <w:textDirection w:val="btLr"/>
            <w:vAlign w:val="center"/>
          </w:tcPr>
          <w:p w:rsidR="005E0AD9" w:rsidRPr="00F47935" w:rsidRDefault="005E0AD9" w:rsidP="005E0AD9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F47935">
              <w:rPr>
                <w:rFonts w:ascii="Times New Roman" w:hAnsi="Times New Roman" w:cs="Times New Roman"/>
                <w:sz w:val="16"/>
                <w:szCs w:val="16"/>
              </w:rPr>
              <w:t>РН11</w:t>
            </w:r>
          </w:p>
        </w:tc>
        <w:tc>
          <w:tcPr>
            <w:tcW w:w="0" w:type="auto"/>
            <w:textDirection w:val="btLr"/>
            <w:vAlign w:val="center"/>
          </w:tcPr>
          <w:p w:rsidR="005E0AD9" w:rsidRPr="00F47935" w:rsidRDefault="005E0AD9" w:rsidP="005E0AD9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F47935">
              <w:rPr>
                <w:rFonts w:ascii="Times New Roman" w:hAnsi="Times New Roman" w:cs="Times New Roman"/>
                <w:sz w:val="16"/>
                <w:szCs w:val="16"/>
              </w:rPr>
              <w:t>РН12</w:t>
            </w:r>
          </w:p>
        </w:tc>
        <w:tc>
          <w:tcPr>
            <w:tcW w:w="0" w:type="auto"/>
            <w:textDirection w:val="btLr"/>
            <w:vAlign w:val="center"/>
          </w:tcPr>
          <w:p w:rsidR="005E0AD9" w:rsidRPr="00F47935" w:rsidRDefault="005E0AD9" w:rsidP="005E0AD9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F47935">
              <w:rPr>
                <w:rFonts w:ascii="Times New Roman" w:hAnsi="Times New Roman" w:cs="Times New Roman"/>
                <w:sz w:val="16"/>
                <w:szCs w:val="16"/>
              </w:rPr>
              <w:t>РН13</w:t>
            </w:r>
          </w:p>
        </w:tc>
        <w:tc>
          <w:tcPr>
            <w:tcW w:w="0" w:type="auto"/>
            <w:textDirection w:val="btLr"/>
            <w:vAlign w:val="center"/>
          </w:tcPr>
          <w:p w:rsidR="005E0AD9" w:rsidRPr="00F47935" w:rsidRDefault="005E0AD9" w:rsidP="005E0AD9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F47935">
              <w:rPr>
                <w:rFonts w:ascii="Times New Roman" w:hAnsi="Times New Roman" w:cs="Times New Roman"/>
                <w:sz w:val="16"/>
                <w:szCs w:val="16"/>
              </w:rPr>
              <w:t>РН14</w:t>
            </w:r>
          </w:p>
        </w:tc>
        <w:tc>
          <w:tcPr>
            <w:tcW w:w="0" w:type="auto"/>
            <w:textDirection w:val="btLr"/>
            <w:vAlign w:val="center"/>
          </w:tcPr>
          <w:p w:rsidR="005E0AD9" w:rsidRPr="00F47935" w:rsidRDefault="005E0AD9" w:rsidP="005E0AD9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F47935">
              <w:rPr>
                <w:rFonts w:ascii="Times New Roman" w:hAnsi="Times New Roman" w:cs="Times New Roman"/>
                <w:sz w:val="16"/>
                <w:szCs w:val="16"/>
              </w:rPr>
              <w:t>РН15</w:t>
            </w:r>
          </w:p>
        </w:tc>
        <w:tc>
          <w:tcPr>
            <w:tcW w:w="0" w:type="auto"/>
            <w:textDirection w:val="btLr"/>
            <w:vAlign w:val="center"/>
          </w:tcPr>
          <w:p w:rsidR="005E0AD9" w:rsidRPr="00F47935" w:rsidRDefault="005E0AD9" w:rsidP="005E0AD9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F47935">
              <w:rPr>
                <w:rFonts w:ascii="Times New Roman" w:hAnsi="Times New Roman" w:cs="Times New Roman"/>
                <w:sz w:val="16"/>
                <w:szCs w:val="16"/>
              </w:rPr>
              <w:t>РН16</w:t>
            </w:r>
          </w:p>
        </w:tc>
        <w:tc>
          <w:tcPr>
            <w:tcW w:w="0" w:type="auto"/>
            <w:textDirection w:val="btLr"/>
            <w:vAlign w:val="center"/>
          </w:tcPr>
          <w:p w:rsidR="005E0AD9" w:rsidRPr="00F47935" w:rsidRDefault="005E0AD9" w:rsidP="005E0AD9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F47935">
              <w:rPr>
                <w:rFonts w:ascii="Times New Roman" w:hAnsi="Times New Roman" w:cs="Times New Roman"/>
                <w:sz w:val="16"/>
                <w:szCs w:val="16"/>
              </w:rPr>
              <w:t>РН17</w:t>
            </w:r>
          </w:p>
        </w:tc>
        <w:tc>
          <w:tcPr>
            <w:tcW w:w="0" w:type="auto"/>
            <w:textDirection w:val="btLr"/>
            <w:vAlign w:val="center"/>
          </w:tcPr>
          <w:p w:rsidR="005E0AD9" w:rsidRPr="00F47935" w:rsidRDefault="005E0AD9" w:rsidP="005E0AD9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F47935">
              <w:rPr>
                <w:rFonts w:ascii="Times New Roman" w:hAnsi="Times New Roman" w:cs="Times New Roman"/>
                <w:sz w:val="16"/>
                <w:szCs w:val="16"/>
              </w:rPr>
              <w:t>РН18</w:t>
            </w:r>
          </w:p>
        </w:tc>
        <w:tc>
          <w:tcPr>
            <w:tcW w:w="0" w:type="auto"/>
            <w:textDirection w:val="btLr"/>
            <w:vAlign w:val="center"/>
          </w:tcPr>
          <w:p w:rsidR="005E0AD9" w:rsidRPr="00F47935" w:rsidRDefault="005E0AD9" w:rsidP="005E0AD9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F47935">
              <w:rPr>
                <w:rFonts w:ascii="Times New Roman" w:hAnsi="Times New Roman" w:cs="Times New Roman"/>
                <w:sz w:val="16"/>
                <w:szCs w:val="16"/>
              </w:rPr>
              <w:t>РН19</w:t>
            </w:r>
          </w:p>
        </w:tc>
      </w:tr>
      <w:tr w:rsidR="005E0AD9" w:rsidRPr="00F47935" w:rsidTr="005E0AD9">
        <w:tc>
          <w:tcPr>
            <w:tcW w:w="0" w:type="auto"/>
          </w:tcPr>
          <w:p w:rsidR="005E0AD9" w:rsidRPr="00F47935" w:rsidRDefault="005E0AD9" w:rsidP="005E0A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b/>
                <w:sz w:val="20"/>
                <w:szCs w:val="20"/>
              </w:rPr>
              <w:t>Обов’язкові компоненти</w:t>
            </w: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0AD9" w:rsidRPr="00F47935" w:rsidTr="005E0AD9">
        <w:tc>
          <w:tcPr>
            <w:tcW w:w="0" w:type="auto"/>
          </w:tcPr>
          <w:p w:rsidR="005E0AD9" w:rsidRPr="00F47935" w:rsidRDefault="005E0AD9" w:rsidP="00BB61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7935">
              <w:rPr>
                <w:rFonts w:ascii="Times New Roman" w:hAnsi="Times New Roman" w:cs="Times New Roman"/>
                <w:sz w:val="16"/>
                <w:szCs w:val="16"/>
              </w:rPr>
              <w:t>ОК1.1</w:t>
            </w:r>
            <w:r w:rsidR="00BB610C" w:rsidRPr="00F47935">
              <w:rPr>
                <w:rFonts w:ascii="Times New Roman" w:hAnsi="Times New Roman" w:cs="Times New Roman"/>
                <w:sz w:val="16"/>
                <w:szCs w:val="16"/>
              </w:rPr>
              <w:t>.1</w:t>
            </w:r>
            <w:r w:rsidRPr="00F47935">
              <w:rPr>
                <w:rFonts w:ascii="Times New Roman" w:hAnsi="Times New Roman" w:cs="Times New Roman"/>
                <w:sz w:val="16"/>
                <w:szCs w:val="16"/>
              </w:rPr>
              <w:t xml:space="preserve"> Актуальні філософські проблеми</w:t>
            </w:r>
            <w:r w:rsidR="009F48F6" w:rsidRPr="00F47935">
              <w:rPr>
                <w:rFonts w:ascii="Times New Roman" w:hAnsi="Times New Roman" w:cs="Times New Roman"/>
                <w:sz w:val="16"/>
                <w:szCs w:val="16"/>
              </w:rPr>
              <w:t xml:space="preserve"> в</w:t>
            </w:r>
            <w:r w:rsidRPr="00F4793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BB610C" w:rsidRPr="00F47935">
              <w:rPr>
                <w:rFonts w:ascii="Times New Roman" w:hAnsi="Times New Roman" w:cs="Times New Roman"/>
                <w:sz w:val="16"/>
                <w:szCs w:val="16"/>
              </w:rPr>
              <w:t>сфері гостинності</w:t>
            </w: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5E0AD9" w:rsidRPr="00F47935" w:rsidTr="005E0AD9"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7935">
              <w:rPr>
                <w:rFonts w:ascii="Times New Roman" w:hAnsi="Times New Roman" w:cs="Times New Roman"/>
                <w:sz w:val="16"/>
                <w:szCs w:val="16"/>
              </w:rPr>
              <w:t>ОК1.</w:t>
            </w:r>
            <w:r w:rsidR="00BB610C" w:rsidRPr="00F47935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Pr="00F47935">
              <w:rPr>
                <w:rFonts w:ascii="Times New Roman" w:hAnsi="Times New Roman" w:cs="Times New Roman"/>
                <w:sz w:val="16"/>
                <w:szCs w:val="16"/>
              </w:rPr>
              <w:t>2 Методологія наукових досліджень</w:t>
            </w: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0AD9" w:rsidRPr="00F47935" w:rsidTr="005E0AD9">
        <w:tc>
          <w:tcPr>
            <w:tcW w:w="0" w:type="auto"/>
          </w:tcPr>
          <w:p w:rsidR="005E0AD9" w:rsidRPr="00F47935" w:rsidRDefault="005E0AD9" w:rsidP="00BB61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7935">
              <w:rPr>
                <w:rFonts w:ascii="Times New Roman" w:hAnsi="Times New Roman" w:cs="Times New Roman"/>
                <w:sz w:val="16"/>
                <w:szCs w:val="16"/>
              </w:rPr>
              <w:t>ОК1.</w:t>
            </w:r>
            <w:r w:rsidR="00BB610C" w:rsidRPr="00F47935">
              <w:rPr>
                <w:rFonts w:ascii="Times New Roman" w:hAnsi="Times New Roman" w:cs="Times New Roman"/>
                <w:sz w:val="16"/>
                <w:szCs w:val="16"/>
              </w:rPr>
              <w:t>2.1</w:t>
            </w:r>
            <w:r w:rsidRPr="00F47935">
              <w:rPr>
                <w:rFonts w:ascii="Times New Roman" w:hAnsi="Times New Roman" w:cs="Times New Roman"/>
                <w:sz w:val="16"/>
                <w:szCs w:val="16"/>
              </w:rPr>
              <w:t xml:space="preserve"> Туристсько-рекреаційний потенціал регіону</w:t>
            </w: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0AD9" w:rsidRPr="00F47935" w:rsidTr="005E0AD9">
        <w:tc>
          <w:tcPr>
            <w:tcW w:w="0" w:type="auto"/>
          </w:tcPr>
          <w:p w:rsidR="005E0AD9" w:rsidRPr="00F47935" w:rsidRDefault="005E0AD9" w:rsidP="00BB61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7935">
              <w:rPr>
                <w:rFonts w:ascii="Times New Roman" w:hAnsi="Times New Roman" w:cs="Times New Roman"/>
                <w:sz w:val="16"/>
                <w:szCs w:val="16"/>
              </w:rPr>
              <w:t>ОК1.</w:t>
            </w:r>
            <w:r w:rsidR="00BB610C" w:rsidRPr="00F47935">
              <w:rPr>
                <w:rFonts w:ascii="Times New Roman" w:hAnsi="Times New Roman" w:cs="Times New Roman"/>
                <w:sz w:val="16"/>
                <w:szCs w:val="16"/>
              </w:rPr>
              <w:t>2.2</w:t>
            </w:r>
            <w:r w:rsidRPr="00F47935">
              <w:rPr>
                <w:rFonts w:ascii="Times New Roman" w:hAnsi="Times New Roman" w:cs="Times New Roman"/>
                <w:sz w:val="16"/>
                <w:szCs w:val="16"/>
              </w:rPr>
              <w:t xml:space="preserve"> Практикум перекладу</w:t>
            </w:r>
            <w:r w:rsidR="00BB610C" w:rsidRPr="00F47935">
              <w:rPr>
                <w:rFonts w:ascii="Times New Roman" w:hAnsi="Times New Roman" w:cs="Times New Roman"/>
                <w:sz w:val="16"/>
                <w:szCs w:val="16"/>
              </w:rPr>
              <w:t xml:space="preserve"> (англійською мовою)</w:t>
            </w: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0AD9" w:rsidRPr="00F47935" w:rsidTr="005E0AD9">
        <w:tc>
          <w:tcPr>
            <w:tcW w:w="0" w:type="auto"/>
          </w:tcPr>
          <w:p w:rsidR="005E0AD9" w:rsidRPr="00F47935" w:rsidRDefault="005E0AD9" w:rsidP="00BB61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7935">
              <w:rPr>
                <w:rFonts w:ascii="Times New Roman" w:hAnsi="Times New Roman" w:cs="Times New Roman"/>
                <w:sz w:val="16"/>
                <w:szCs w:val="16"/>
              </w:rPr>
              <w:t>ОК1.</w:t>
            </w:r>
            <w:r w:rsidR="00BB610C" w:rsidRPr="00F47935">
              <w:rPr>
                <w:rFonts w:ascii="Times New Roman" w:hAnsi="Times New Roman" w:cs="Times New Roman"/>
                <w:sz w:val="16"/>
                <w:szCs w:val="16"/>
              </w:rPr>
              <w:t>2.3</w:t>
            </w:r>
            <w:r w:rsidRPr="00F47935">
              <w:rPr>
                <w:rFonts w:ascii="Times New Roman" w:hAnsi="Times New Roman" w:cs="Times New Roman"/>
                <w:sz w:val="16"/>
                <w:szCs w:val="16"/>
              </w:rPr>
              <w:t xml:space="preserve"> Управління бізнес процесами в готельно-ресторанній справі</w:t>
            </w: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E0AD9" w:rsidRPr="00F47935" w:rsidRDefault="005E0AD9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48F6" w:rsidRPr="00F47935" w:rsidTr="00F338BE">
        <w:tc>
          <w:tcPr>
            <w:tcW w:w="0" w:type="auto"/>
            <w:vAlign w:val="center"/>
          </w:tcPr>
          <w:p w:rsidR="009F48F6" w:rsidRPr="00F47935" w:rsidRDefault="009F48F6" w:rsidP="00F338B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7935">
              <w:rPr>
                <w:rFonts w:ascii="Times New Roman" w:hAnsi="Times New Roman" w:cs="Times New Roman"/>
                <w:sz w:val="16"/>
                <w:szCs w:val="16"/>
              </w:rPr>
              <w:t>ОК 1.2.4 Моніторинг світового ринку готельних і ресторанних послуг</w:t>
            </w:r>
          </w:p>
        </w:tc>
        <w:tc>
          <w:tcPr>
            <w:tcW w:w="0" w:type="auto"/>
          </w:tcPr>
          <w:p w:rsidR="009F48F6" w:rsidRPr="00F47935" w:rsidRDefault="009F48F6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9F48F6" w:rsidRPr="00F47935" w:rsidRDefault="009F48F6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9F48F6" w:rsidRPr="00F47935" w:rsidRDefault="009F48F6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9F48F6" w:rsidRPr="00F47935" w:rsidRDefault="009F48F6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9F48F6" w:rsidRPr="00F47935" w:rsidRDefault="009F48F6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9F48F6" w:rsidRPr="00F47935" w:rsidRDefault="009F48F6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9F48F6" w:rsidRPr="00F47935" w:rsidRDefault="009F48F6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9F48F6" w:rsidRPr="00F47935" w:rsidRDefault="009F48F6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F48F6" w:rsidRPr="00F47935" w:rsidRDefault="009F48F6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F48F6" w:rsidRPr="00F47935" w:rsidRDefault="009F48F6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F48F6" w:rsidRPr="00F47935" w:rsidRDefault="009F48F6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F48F6" w:rsidRPr="00F47935" w:rsidRDefault="009F48F6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F48F6" w:rsidRPr="00F47935" w:rsidRDefault="009F48F6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9F48F6" w:rsidRPr="00F47935" w:rsidRDefault="009F48F6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F48F6" w:rsidRPr="00F47935" w:rsidRDefault="009F48F6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F48F6" w:rsidRPr="00F47935" w:rsidRDefault="009F48F6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F48F6" w:rsidRPr="00F47935" w:rsidRDefault="009F48F6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F48F6" w:rsidRPr="00F47935" w:rsidRDefault="009F48F6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F48F6" w:rsidRPr="00F47935" w:rsidRDefault="009F48F6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48F6" w:rsidRPr="00F47935" w:rsidTr="00F338BE">
        <w:tc>
          <w:tcPr>
            <w:tcW w:w="0" w:type="auto"/>
            <w:vAlign w:val="center"/>
          </w:tcPr>
          <w:p w:rsidR="009F48F6" w:rsidRPr="00F47935" w:rsidRDefault="009F48F6" w:rsidP="00F338B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7935">
              <w:rPr>
                <w:rFonts w:ascii="Times New Roman" w:hAnsi="Times New Roman" w:cs="Times New Roman"/>
                <w:sz w:val="16"/>
                <w:szCs w:val="16"/>
              </w:rPr>
              <w:t>ОК1.2.5 Ресторанний креатив</w:t>
            </w:r>
          </w:p>
        </w:tc>
        <w:tc>
          <w:tcPr>
            <w:tcW w:w="0" w:type="auto"/>
          </w:tcPr>
          <w:p w:rsidR="009F48F6" w:rsidRPr="00F47935" w:rsidRDefault="009F48F6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F48F6" w:rsidRPr="00F47935" w:rsidRDefault="009F48F6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F48F6" w:rsidRPr="00F47935" w:rsidRDefault="009F48F6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F48F6" w:rsidRPr="00F47935" w:rsidRDefault="009F48F6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9F48F6" w:rsidRPr="00F47935" w:rsidRDefault="009F48F6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9F48F6" w:rsidRPr="00F47935" w:rsidRDefault="009F48F6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9F48F6" w:rsidRPr="00F47935" w:rsidRDefault="009F48F6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9F48F6" w:rsidRPr="00F47935" w:rsidRDefault="009F48F6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9F48F6" w:rsidRPr="00F47935" w:rsidRDefault="009F48F6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9F48F6" w:rsidRPr="00F47935" w:rsidRDefault="009F48F6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9F48F6" w:rsidRPr="00F47935" w:rsidRDefault="009F48F6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F48F6" w:rsidRPr="00F47935" w:rsidRDefault="009F48F6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F48F6" w:rsidRPr="00F47935" w:rsidRDefault="009F48F6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F48F6" w:rsidRPr="00F47935" w:rsidRDefault="009F48F6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9F48F6" w:rsidRPr="00F47935" w:rsidRDefault="009F48F6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9F48F6" w:rsidRPr="00F47935" w:rsidRDefault="009F48F6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9F48F6" w:rsidRPr="00F47935" w:rsidRDefault="009F48F6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9F48F6" w:rsidRPr="00F47935" w:rsidRDefault="009F48F6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9F48F6" w:rsidRPr="00F47935" w:rsidRDefault="009F48F6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9F48F6" w:rsidRPr="00F47935" w:rsidTr="005E0AD9">
        <w:tc>
          <w:tcPr>
            <w:tcW w:w="0" w:type="auto"/>
          </w:tcPr>
          <w:p w:rsidR="009F48F6" w:rsidRPr="00F47935" w:rsidRDefault="009F48F6" w:rsidP="009F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7935">
              <w:rPr>
                <w:rFonts w:ascii="Times New Roman" w:hAnsi="Times New Roman" w:cs="Times New Roman"/>
                <w:sz w:val="16"/>
                <w:szCs w:val="16"/>
              </w:rPr>
              <w:t>ОК 1.2.6 Інноваційні технології в готельно-ресторанному бізнесі</w:t>
            </w:r>
          </w:p>
        </w:tc>
        <w:tc>
          <w:tcPr>
            <w:tcW w:w="0" w:type="auto"/>
          </w:tcPr>
          <w:p w:rsidR="009F48F6" w:rsidRPr="00F47935" w:rsidRDefault="009F48F6" w:rsidP="00D13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9F48F6" w:rsidRPr="00F47935" w:rsidRDefault="009F48F6" w:rsidP="00D13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9F48F6" w:rsidRPr="00F47935" w:rsidRDefault="009F48F6" w:rsidP="00D13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9F48F6" w:rsidRPr="00F47935" w:rsidRDefault="009F48F6" w:rsidP="00D13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9F48F6" w:rsidRPr="00F47935" w:rsidRDefault="009F48F6" w:rsidP="00D13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9F48F6" w:rsidRPr="00F47935" w:rsidRDefault="009F48F6" w:rsidP="00D13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9F48F6" w:rsidRPr="00F47935" w:rsidRDefault="009F48F6" w:rsidP="00D131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F48F6" w:rsidRPr="00F47935" w:rsidRDefault="009F48F6" w:rsidP="00D131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F48F6" w:rsidRPr="00F47935" w:rsidRDefault="009F48F6" w:rsidP="00D131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F48F6" w:rsidRPr="00F47935" w:rsidRDefault="009F48F6" w:rsidP="00D131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F48F6" w:rsidRPr="00F47935" w:rsidRDefault="009F48F6" w:rsidP="00D131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F48F6" w:rsidRPr="00F47935" w:rsidRDefault="009F48F6" w:rsidP="00D131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F48F6" w:rsidRPr="00F47935" w:rsidRDefault="009F48F6" w:rsidP="00D131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F48F6" w:rsidRPr="00F47935" w:rsidRDefault="009F48F6" w:rsidP="00D131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F48F6" w:rsidRPr="00F47935" w:rsidRDefault="009F48F6" w:rsidP="00D131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F48F6" w:rsidRPr="00F47935" w:rsidRDefault="009F48F6" w:rsidP="00D13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9F48F6" w:rsidRPr="00F47935" w:rsidRDefault="009F48F6" w:rsidP="00D13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9F48F6" w:rsidRPr="00F47935" w:rsidRDefault="009F48F6" w:rsidP="00D13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9F48F6" w:rsidRPr="00F47935" w:rsidRDefault="009F48F6" w:rsidP="00D131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48F6" w:rsidRPr="00F47935" w:rsidTr="00F338BE">
        <w:tc>
          <w:tcPr>
            <w:tcW w:w="0" w:type="auto"/>
          </w:tcPr>
          <w:p w:rsidR="009F48F6" w:rsidRPr="00F47935" w:rsidRDefault="009F48F6" w:rsidP="00F338B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7935">
              <w:rPr>
                <w:rFonts w:ascii="Times New Roman" w:hAnsi="Times New Roman" w:cs="Times New Roman"/>
                <w:sz w:val="16"/>
                <w:szCs w:val="16"/>
              </w:rPr>
              <w:t>ОК1.2.7 Управління корпорація в готельно-ресторанній сфері</w:t>
            </w:r>
          </w:p>
        </w:tc>
        <w:tc>
          <w:tcPr>
            <w:tcW w:w="0" w:type="auto"/>
          </w:tcPr>
          <w:p w:rsidR="009F48F6" w:rsidRPr="00F47935" w:rsidRDefault="009F48F6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9F48F6" w:rsidRPr="00F47935" w:rsidRDefault="009F48F6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9F48F6" w:rsidRPr="00F47935" w:rsidRDefault="009F48F6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9F48F6" w:rsidRPr="00F47935" w:rsidRDefault="009F48F6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9F48F6" w:rsidRPr="00F47935" w:rsidRDefault="009F48F6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9F48F6" w:rsidRPr="00F47935" w:rsidRDefault="009F48F6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9F48F6" w:rsidRPr="00F47935" w:rsidRDefault="009F48F6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9F48F6" w:rsidRPr="00F47935" w:rsidRDefault="009F48F6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9F48F6" w:rsidRPr="00F47935" w:rsidRDefault="009F48F6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9F48F6" w:rsidRPr="00F47935" w:rsidRDefault="009F48F6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9F48F6" w:rsidRPr="00F47935" w:rsidRDefault="009F48F6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F48F6" w:rsidRPr="00F47935" w:rsidRDefault="009F48F6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F48F6" w:rsidRPr="00F47935" w:rsidRDefault="009F48F6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9F48F6" w:rsidRPr="00F47935" w:rsidRDefault="009F48F6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9F48F6" w:rsidRPr="00F47935" w:rsidRDefault="009F48F6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9F48F6" w:rsidRPr="00F47935" w:rsidRDefault="009F48F6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9F48F6" w:rsidRPr="00F47935" w:rsidRDefault="009F48F6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9F48F6" w:rsidRPr="00F47935" w:rsidRDefault="009F48F6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9F48F6" w:rsidRPr="00F47935" w:rsidRDefault="009F48F6" w:rsidP="00F33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9F48F6" w:rsidRPr="00F47935" w:rsidTr="005E0AD9">
        <w:tc>
          <w:tcPr>
            <w:tcW w:w="0" w:type="auto"/>
          </w:tcPr>
          <w:p w:rsidR="009F48F6" w:rsidRPr="00F47935" w:rsidRDefault="009F48F6" w:rsidP="009F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7935">
              <w:rPr>
                <w:rFonts w:ascii="Times New Roman" w:hAnsi="Times New Roman" w:cs="Times New Roman"/>
                <w:sz w:val="16"/>
                <w:szCs w:val="16"/>
              </w:rPr>
              <w:t xml:space="preserve">ОК1.2.8 Виробнича (управлінська) практика </w:t>
            </w:r>
          </w:p>
        </w:tc>
        <w:tc>
          <w:tcPr>
            <w:tcW w:w="0" w:type="auto"/>
          </w:tcPr>
          <w:p w:rsidR="009F48F6" w:rsidRPr="00F47935" w:rsidRDefault="009F48F6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9F48F6" w:rsidRPr="00F47935" w:rsidRDefault="009F48F6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9F48F6" w:rsidRPr="00F47935" w:rsidRDefault="009F48F6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9F48F6" w:rsidRPr="00F47935" w:rsidRDefault="009F48F6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9F48F6" w:rsidRPr="00F47935" w:rsidRDefault="009F48F6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9F48F6" w:rsidRPr="00F47935" w:rsidRDefault="009F48F6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9F48F6" w:rsidRPr="00F47935" w:rsidRDefault="009F48F6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9F48F6" w:rsidRPr="00F47935" w:rsidRDefault="009F48F6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9F48F6" w:rsidRPr="00F47935" w:rsidRDefault="009F48F6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9F48F6" w:rsidRPr="00F47935" w:rsidRDefault="009F48F6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9F48F6" w:rsidRPr="00F47935" w:rsidRDefault="009F48F6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9F48F6" w:rsidRPr="00F47935" w:rsidRDefault="009F48F6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9F48F6" w:rsidRPr="00F47935" w:rsidRDefault="009F48F6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9F48F6" w:rsidRPr="00F47935" w:rsidRDefault="009F48F6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9F48F6" w:rsidRPr="00F47935" w:rsidRDefault="009F48F6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9F48F6" w:rsidRPr="00F47935" w:rsidRDefault="009F48F6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9F48F6" w:rsidRPr="00F47935" w:rsidRDefault="009F48F6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9F48F6" w:rsidRPr="00F47935" w:rsidRDefault="009F48F6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9F48F6" w:rsidRPr="00F47935" w:rsidRDefault="009F48F6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9F48F6" w:rsidRPr="00F47935" w:rsidTr="005E0AD9">
        <w:tc>
          <w:tcPr>
            <w:tcW w:w="0" w:type="auto"/>
          </w:tcPr>
          <w:p w:rsidR="009F48F6" w:rsidRPr="00F47935" w:rsidRDefault="009F48F6" w:rsidP="00E36E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7935">
              <w:rPr>
                <w:rFonts w:ascii="Times New Roman" w:hAnsi="Times New Roman" w:cs="Times New Roman"/>
                <w:sz w:val="16"/>
                <w:szCs w:val="16"/>
              </w:rPr>
              <w:t>ОК1.2.9 Переддипломна (дослідницька) практика</w:t>
            </w:r>
          </w:p>
        </w:tc>
        <w:tc>
          <w:tcPr>
            <w:tcW w:w="0" w:type="auto"/>
          </w:tcPr>
          <w:p w:rsidR="009F48F6" w:rsidRPr="00F47935" w:rsidRDefault="009F48F6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9F48F6" w:rsidRPr="00F47935" w:rsidRDefault="009F48F6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9F48F6" w:rsidRPr="00F47935" w:rsidRDefault="009F48F6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9F48F6" w:rsidRPr="00F47935" w:rsidRDefault="009F48F6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9F48F6" w:rsidRPr="00F47935" w:rsidRDefault="009F48F6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9F48F6" w:rsidRPr="00F47935" w:rsidRDefault="009F48F6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9F48F6" w:rsidRPr="00F47935" w:rsidRDefault="009F48F6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9F48F6" w:rsidRPr="00F47935" w:rsidRDefault="009F48F6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9F48F6" w:rsidRPr="00F47935" w:rsidRDefault="009F48F6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9F48F6" w:rsidRPr="00F47935" w:rsidRDefault="009F48F6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9F48F6" w:rsidRPr="00F47935" w:rsidRDefault="009F48F6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9F48F6" w:rsidRPr="00F47935" w:rsidRDefault="009F48F6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9F48F6" w:rsidRPr="00F47935" w:rsidRDefault="009F48F6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9F48F6" w:rsidRPr="00F47935" w:rsidRDefault="009F48F6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9F48F6" w:rsidRPr="00F47935" w:rsidRDefault="009F48F6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9F48F6" w:rsidRPr="00F47935" w:rsidRDefault="009F48F6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9F48F6" w:rsidRPr="00F47935" w:rsidRDefault="009F48F6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9F48F6" w:rsidRPr="00F47935" w:rsidRDefault="009F48F6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9F48F6" w:rsidRPr="00F47935" w:rsidRDefault="009F48F6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9F48F6" w:rsidRPr="006842B1" w:rsidTr="005E0AD9">
        <w:tc>
          <w:tcPr>
            <w:tcW w:w="0" w:type="auto"/>
          </w:tcPr>
          <w:p w:rsidR="009F48F6" w:rsidRPr="00F47935" w:rsidRDefault="009F48F6" w:rsidP="00E36E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7935">
              <w:rPr>
                <w:rFonts w:ascii="Times New Roman" w:hAnsi="Times New Roman" w:cs="Times New Roman"/>
                <w:sz w:val="16"/>
                <w:szCs w:val="16"/>
              </w:rPr>
              <w:t>ОК1.2.10 Виконання кваліфікаційної роботи магістра</w:t>
            </w:r>
          </w:p>
        </w:tc>
        <w:tc>
          <w:tcPr>
            <w:tcW w:w="0" w:type="auto"/>
          </w:tcPr>
          <w:p w:rsidR="009F48F6" w:rsidRPr="00F47935" w:rsidRDefault="009F48F6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9F48F6" w:rsidRPr="00F47935" w:rsidRDefault="009F48F6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9F48F6" w:rsidRPr="00F47935" w:rsidRDefault="009F48F6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9F48F6" w:rsidRPr="00F47935" w:rsidRDefault="009F48F6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9F48F6" w:rsidRPr="00F47935" w:rsidRDefault="009F48F6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9F48F6" w:rsidRPr="00F47935" w:rsidRDefault="009F48F6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9F48F6" w:rsidRPr="00F47935" w:rsidRDefault="009F48F6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9F48F6" w:rsidRPr="00F47935" w:rsidRDefault="009F48F6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9F48F6" w:rsidRPr="00F47935" w:rsidRDefault="009F48F6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9F48F6" w:rsidRPr="00F47935" w:rsidRDefault="009F48F6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9F48F6" w:rsidRPr="00F47935" w:rsidRDefault="009F48F6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9F48F6" w:rsidRPr="00F47935" w:rsidRDefault="009F48F6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9F48F6" w:rsidRPr="00F47935" w:rsidRDefault="009F48F6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9F48F6" w:rsidRPr="00F47935" w:rsidRDefault="009F48F6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9F48F6" w:rsidRPr="00F47935" w:rsidRDefault="009F48F6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9F48F6" w:rsidRPr="00F47935" w:rsidRDefault="009F48F6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9F48F6" w:rsidRPr="00F47935" w:rsidRDefault="009F48F6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9F48F6" w:rsidRPr="00F47935" w:rsidRDefault="009F48F6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9F48F6" w:rsidRPr="006842B1" w:rsidRDefault="009F48F6" w:rsidP="005E0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93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</w:tbl>
    <w:p w:rsidR="008A70EC" w:rsidRPr="00E92F4A" w:rsidRDefault="00CC7C50" w:rsidP="00CC7C50">
      <w:pPr>
        <w:jc w:val="right"/>
        <w:rPr>
          <w:rFonts w:ascii="Times New Roman" w:hAnsi="Times New Roman" w:cs="Times New Roman"/>
          <w:sz w:val="2"/>
          <w:szCs w:val="2"/>
        </w:rPr>
      </w:pPr>
      <w:r w:rsidRPr="00E92F4A">
        <w:rPr>
          <w:rFonts w:ascii="Times New Roman" w:hAnsi="Times New Roman" w:cs="Times New Roman"/>
          <w:sz w:val="2"/>
          <w:szCs w:val="2"/>
        </w:rPr>
        <w:t xml:space="preserve"> </w:t>
      </w:r>
    </w:p>
    <w:p w:rsidR="00E92F4A" w:rsidRPr="00E92F4A" w:rsidRDefault="00E92F4A">
      <w:pPr>
        <w:rPr>
          <w:rFonts w:ascii="Times New Roman" w:hAnsi="Times New Roman" w:cs="Times New Roman"/>
          <w:sz w:val="2"/>
          <w:szCs w:val="2"/>
        </w:rPr>
      </w:pPr>
    </w:p>
    <w:sectPr w:rsidR="00E92F4A" w:rsidRPr="00E92F4A" w:rsidSect="005E0AD9">
      <w:pgSz w:w="16838" w:h="11906" w:orient="landscape"/>
      <w:pgMar w:top="426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119A" w:rsidRDefault="00ED119A" w:rsidP="007E297D">
      <w:pPr>
        <w:spacing w:after="0" w:line="240" w:lineRule="auto"/>
      </w:pPr>
      <w:r>
        <w:separator/>
      </w:r>
    </w:p>
  </w:endnote>
  <w:endnote w:type="continuationSeparator" w:id="0">
    <w:p w:rsidR="00ED119A" w:rsidRDefault="00ED119A" w:rsidP="007E29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119A" w:rsidRDefault="00ED119A" w:rsidP="007E297D">
      <w:pPr>
        <w:spacing w:after="0" w:line="240" w:lineRule="auto"/>
      </w:pPr>
      <w:r>
        <w:separator/>
      </w:r>
    </w:p>
  </w:footnote>
  <w:footnote w:type="continuationSeparator" w:id="0">
    <w:p w:rsidR="00ED119A" w:rsidRDefault="00ED119A" w:rsidP="007E29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C79EE"/>
    <w:multiLevelType w:val="hybridMultilevel"/>
    <w:tmpl w:val="EB329894"/>
    <w:lvl w:ilvl="0" w:tplc="CAB2A2C4">
      <w:start w:val="49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233D48"/>
    <w:multiLevelType w:val="hybridMultilevel"/>
    <w:tmpl w:val="F4261B44"/>
    <w:lvl w:ilvl="0" w:tplc="4C7ED236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0D5D09"/>
    <w:multiLevelType w:val="hybridMultilevel"/>
    <w:tmpl w:val="C10092D6"/>
    <w:lvl w:ilvl="0" w:tplc="B64AE87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AE7867"/>
    <w:multiLevelType w:val="multilevel"/>
    <w:tmpl w:val="99D616FA"/>
    <w:lvl w:ilvl="0">
      <w:start w:val="1"/>
      <w:numFmt w:val="bullet"/>
      <w:lvlText w:val="−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4">
    <w:nsid w:val="07044AB1"/>
    <w:multiLevelType w:val="hybridMultilevel"/>
    <w:tmpl w:val="1DF46F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9094D3D"/>
    <w:multiLevelType w:val="hybridMultilevel"/>
    <w:tmpl w:val="6616B788"/>
    <w:lvl w:ilvl="0" w:tplc="C6B22EF8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0CCD38A3"/>
    <w:multiLevelType w:val="hybridMultilevel"/>
    <w:tmpl w:val="254AD78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2820F2"/>
    <w:multiLevelType w:val="multilevel"/>
    <w:tmpl w:val="287CA5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8">
    <w:nsid w:val="1B1058A0"/>
    <w:multiLevelType w:val="hybridMultilevel"/>
    <w:tmpl w:val="66E623DC"/>
    <w:lvl w:ilvl="0" w:tplc="A05EAC8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F18124F"/>
    <w:multiLevelType w:val="hybridMultilevel"/>
    <w:tmpl w:val="A9BC1A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793B8C"/>
    <w:multiLevelType w:val="hybridMultilevel"/>
    <w:tmpl w:val="33CC6A54"/>
    <w:lvl w:ilvl="0" w:tplc="47CE1D6A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FB35BD"/>
    <w:multiLevelType w:val="multilevel"/>
    <w:tmpl w:val="50507618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A66F9B"/>
    <w:multiLevelType w:val="hybridMultilevel"/>
    <w:tmpl w:val="11E03EF0"/>
    <w:lvl w:ilvl="0" w:tplc="7B4ED64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E464AE0"/>
    <w:multiLevelType w:val="hybridMultilevel"/>
    <w:tmpl w:val="8F1814EE"/>
    <w:lvl w:ilvl="0" w:tplc="531816A6">
      <w:start w:val="3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EF74320"/>
    <w:multiLevelType w:val="hybridMultilevel"/>
    <w:tmpl w:val="75BC27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FAE3E3B"/>
    <w:multiLevelType w:val="hybridMultilevel"/>
    <w:tmpl w:val="8F1814EE"/>
    <w:lvl w:ilvl="0" w:tplc="531816A6">
      <w:start w:val="3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5790747"/>
    <w:multiLevelType w:val="hybridMultilevel"/>
    <w:tmpl w:val="186EA4BA"/>
    <w:lvl w:ilvl="0" w:tplc="1BE0C9D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C121299"/>
    <w:multiLevelType w:val="hybridMultilevel"/>
    <w:tmpl w:val="EA0C62A6"/>
    <w:lvl w:ilvl="0" w:tplc="CF52F1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BB54798"/>
    <w:multiLevelType w:val="hybridMultilevel"/>
    <w:tmpl w:val="B9AC99D8"/>
    <w:lvl w:ilvl="0" w:tplc="7CD68A1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892197"/>
    <w:multiLevelType w:val="hybridMultilevel"/>
    <w:tmpl w:val="C6B6D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7E5497"/>
    <w:multiLevelType w:val="multilevel"/>
    <w:tmpl w:val="C11836C8"/>
    <w:lvl w:ilvl="0">
      <w:start w:val="1"/>
      <w:numFmt w:val="decimal"/>
      <w:lvlText w:val="%1."/>
      <w:lvlJc w:val="left"/>
      <w:pPr>
        <w:ind w:left="2880" w:firstLine="2520"/>
      </w:pPr>
      <w:rPr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21">
    <w:nsid w:val="6DA367D0"/>
    <w:multiLevelType w:val="hybridMultilevel"/>
    <w:tmpl w:val="036A42A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B30B70"/>
    <w:multiLevelType w:val="multilevel"/>
    <w:tmpl w:val="FD16B7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0"/>
  </w:num>
  <w:num w:numId="3">
    <w:abstractNumId w:val="23"/>
  </w:num>
  <w:num w:numId="4">
    <w:abstractNumId w:val="11"/>
  </w:num>
  <w:num w:numId="5">
    <w:abstractNumId w:val="3"/>
  </w:num>
  <w:num w:numId="6">
    <w:abstractNumId w:val="12"/>
  </w:num>
  <w:num w:numId="7">
    <w:abstractNumId w:val="5"/>
  </w:num>
  <w:num w:numId="8">
    <w:abstractNumId w:val="15"/>
  </w:num>
  <w:num w:numId="9">
    <w:abstractNumId w:val="9"/>
  </w:num>
  <w:num w:numId="10">
    <w:abstractNumId w:val="18"/>
  </w:num>
  <w:num w:numId="11">
    <w:abstractNumId w:val="1"/>
  </w:num>
  <w:num w:numId="12">
    <w:abstractNumId w:val="13"/>
  </w:num>
  <w:num w:numId="13">
    <w:abstractNumId w:val="16"/>
  </w:num>
  <w:num w:numId="14">
    <w:abstractNumId w:val="7"/>
  </w:num>
  <w:num w:numId="15">
    <w:abstractNumId w:val="14"/>
  </w:num>
  <w:num w:numId="16">
    <w:abstractNumId w:val="21"/>
  </w:num>
  <w:num w:numId="17">
    <w:abstractNumId w:val="8"/>
  </w:num>
  <w:num w:numId="18">
    <w:abstractNumId w:val="17"/>
  </w:num>
  <w:num w:numId="19">
    <w:abstractNumId w:val="10"/>
  </w:num>
  <w:num w:numId="20">
    <w:abstractNumId w:val="2"/>
  </w:num>
  <w:num w:numId="21">
    <w:abstractNumId w:val="0"/>
  </w:num>
  <w:num w:numId="22">
    <w:abstractNumId w:val="4"/>
  </w:num>
  <w:num w:numId="23">
    <w:abstractNumId w:val="6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AB0EEA"/>
    <w:rsid w:val="00002560"/>
    <w:rsid w:val="0001192D"/>
    <w:rsid w:val="0001480E"/>
    <w:rsid w:val="000454C5"/>
    <w:rsid w:val="00046D4F"/>
    <w:rsid w:val="00047ABA"/>
    <w:rsid w:val="0009224D"/>
    <w:rsid w:val="000A7931"/>
    <w:rsid w:val="000D69F2"/>
    <w:rsid w:val="000F626A"/>
    <w:rsid w:val="0010018C"/>
    <w:rsid w:val="001055A6"/>
    <w:rsid w:val="00110F32"/>
    <w:rsid w:val="001278DF"/>
    <w:rsid w:val="00134B3B"/>
    <w:rsid w:val="001452D3"/>
    <w:rsid w:val="0016248A"/>
    <w:rsid w:val="001666B1"/>
    <w:rsid w:val="00192C3A"/>
    <w:rsid w:val="001F2A19"/>
    <w:rsid w:val="00200329"/>
    <w:rsid w:val="00200FD5"/>
    <w:rsid w:val="0021231E"/>
    <w:rsid w:val="0022246D"/>
    <w:rsid w:val="002262BD"/>
    <w:rsid w:val="002361B3"/>
    <w:rsid w:val="0024304C"/>
    <w:rsid w:val="00252775"/>
    <w:rsid w:val="00254649"/>
    <w:rsid w:val="0026289C"/>
    <w:rsid w:val="00267434"/>
    <w:rsid w:val="0027413F"/>
    <w:rsid w:val="00285D90"/>
    <w:rsid w:val="0032145A"/>
    <w:rsid w:val="003317BC"/>
    <w:rsid w:val="00346237"/>
    <w:rsid w:val="00384175"/>
    <w:rsid w:val="003967A8"/>
    <w:rsid w:val="003A40B0"/>
    <w:rsid w:val="003A74D8"/>
    <w:rsid w:val="003D6FEE"/>
    <w:rsid w:val="003E17E3"/>
    <w:rsid w:val="003F6F09"/>
    <w:rsid w:val="00425585"/>
    <w:rsid w:val="00446545"/>
    <w:rsid w:val="00457183"/>
    <w:rsid w:val="00474DD4"/>
    <w:rsid w:val="00480F87"/>
    <w:rsid w:val="004A6558"/>
    <w:rsid w:val="004C251B"/>
    <w:rsid w:val="004E0E2E"/>
    <w:rsid w:val="00502DE8"/>
    <w:rsid w:val="005103AA"/>
    <w:rsid w:val="00512769"/>
    <w:rsid w:val="00516C27"/>
    <w:rsid w:val="00521747"/>
    <w:rsid w:val="00526966"/>
    <w:rsid w:val="005448FF"/>
    <w:rsid w:val="005466FB"/>
    <w:rsid w:val="005623A9"/>
    <w:rsid w:val="00597CFB"/>
    <w:rsid w:val="005A1930"/>
    <w:rsid w:val="005A7AAF"/>
    <w:rsid w:val="005B168A"/>
    <w:rsid w:val="005B3821"/>
    <w:rsid w:val="005E0AC9"/>
    <w:rsid w:val="005E0AD9"/>
    <w:rsid w:val="005E0BAA"/>
    <w:rsid w:val="005E2301"/>
    <w:rsid w:val="005F2B96"/>
    <w:rsid w:val="00602379"/>
    <w:rsid w:val="00620FD0"/>
    <w:rsid w:val="00635970"/>
    <w:rsid w:val="0063621A"/>
    <w:rsid w:val="0064302B"/>
    <w:rsid w:val="00644168"/>
    <w:rsid w:val="00650E5D"/>
    <w:rsid w:val="006706CF"/>
    <w:rsid w:val="006842B1"/>
    <w:rsid w:val="006852B4"/>
    <w:rsid w:val="00691614"/>
    <w:rsid w:val="006955E1"/>
    <w:rsid w:val="006B7FAB"/>
    <w:rsid w:val="006C5F54"/>
    <w:rsid w:val="006D5A3B"/>
    <w:rsid w:val="00704E1D"/>
    <w:rsid w:val="0071058D"/>
    <w:rsid w:val="00710D2B"/>
    <w:rsid w:val="00713809"/>
    <w:rsid w:val="00725E76"/>
    <w:rsid w:val="0073278F"/>
    <w:rsid w:val="00736133"/>
    <w:rsid w:val="00783967"/>
    <w:rsid w:val="00784FC9"/>
    <w:rsid w:val="007E297D"/>
    <w:rsid w:val="007F2966"/>
    <w:rsid w:val="00803C3E"/>
    <w:rsid w:val="0081731C"/>
    <w:rsid w:val="0084667B"/>
    <w:rsid w:val="00850578"/>
    <w:rsid w:val="00887C3D"/>
    <w:rsid w:val="00894E6E"/>
    <w:rsid w:val="008A70EC"/>
    <w:rsid w:val="008B2311"/>
    <w:rsid w:val="008B53BD"/>
    <w:rsid w:val="008C152B"/>
    <w:rsid w:val="008C4AC3"/>
    <w:rsid w:val="00905176"/>
    <w:rsid w:val="00915E6C"/>
    <w:rsid w:val="009271BB"/>
    <w:rsid w:val="0093271F"/>
    <w:rsid w:val="0098106B"/>
    <w:rsid w:val="009B272A"/>
    <w:rsid w:val="009B2EB8"/>
    <w:rsid w:val="009D055D"/>
    <w:rsid w:val="009F48F6"/>
    <w:rsid w:val="009F74FA"/>
    <w:rsid w:val="00A00895"/>
    <w:rsid w:val="00A033E5"/>
    <w:rsid w:val="00A27C94"/>
    <w:rsid w:val="00A84EE8"/>
    <w:rsid w:val="00A91360"/>
    <w:rsid w:val="00A9510D"/>
    <w:rsid w:val="00AB0EEA"/>
    <w:rsid w:val="00AD582E"/>
    <w:rsid w:val="00AD6FCC"/>
    <w:rsid w:val="00B160E5"/>
    <w:rsid w:val="00B166F2"/>
    <w:rsid w:val="00B208D3"/>
    <w:rsid w:val="00B25FDC"/>
    <w:rsid w:val="00B40360"/>
    <w:rsid w:val="00B603A9"/>
    <w:rsid w:val="00B8406A"/>
    <w:rsid w:val="00B84B30"/>
    <w:rsid w:val="00B925A4"/>
    <w:rsid w:val="00BA6355"/>
    <w:rsid w:val="00BB07C9"/>
    <w:rsid w:val="00BB610C"/>
    <w:rsid w:val="00BD78D2"/>
    <w:rsid w:val="00BE6C35"/>
    <w:rsid w:val="00BF1624"/>
    <w:rsid w:val="00BF1AE8"/>
    <w:rsid w:val="00BF2CAA"/>
    <w:rsid w:val="00C045FE"/>
    <w:rsid w:val="00C07C30"/>
    <w:rsid w:val="00C15FDB"/>
    <w:rsid w:val="00C16DAC"/>
    <w:rsid w:val="00C2537D"/>
    <w:rsid w:val="00C27D62"/>
    <w:rsid w:val="00C34C49"/>
    <w:rsid w:val="00C35688"/>
    <w:rsid w:val="00C40FA6"/>
    <w:rsid w:val="00C44966"/>
    <w:rsid w:val="00C54367"/>
    <w:rsid w:val="00C869B4"/>
    <w:rsid w:val="00C942AD"/>
    <w:rsid w:val="00CA7885"/>
    <w:rsid w:val="00CC17F3"/>
    <w:rsid w:val="00CC2817"/>
    <w:rsid w:val="00CC7C50"/>
    <w:rsid w:val="00CE4C08"/>
    <w:rsid w:val="00CE6F8A"/>
    <w:rsid w:val="00D02BC1"/>
    <w:rsid w:val="00D13129"/>
    <w:rsid w:val="00D20080"/>
    <w:rsid w:val="00D3131E"/>
    <w:rsid w:val="00D37196"/>
    <w:rsid w:val="00D3758F"/>
    <w:rsid w:val="00D376E6"/>
    <w:rsid w:val="00D41555"/>
    <w:rsid w:val="00D44FC3"/>
    <w:rsid w:val="00D54C25"/>
    <w:rsid w:val="00D63D84"/>
    <w:rsid w:val="00D8622F"/>
    <w:rsid w:val="00DA3003"/>
    <w:rsid w:val="00DB1EF8"/>
    <w:rsid w:val="00DB49BC"/>
    <w:rsid w:val="00DE0C71"/>
    <w:rsid w:val="00DF1395"/>
    <w:rsid w:val="00E06A19"/>
    <w:rsid w:val="00E3542B"/>
    <w:rsid w:val="00E36E67"/>
    <w:rsid w:val="00E509F7"/>
    <w:rsid w:val="00E51F35"/>
    <w:rsid w:val="00E526B0"/>
    <w:rsid w:val="00E53237"/>
    <w:rsid w:val="00E703AD"/>
    <w:rsid w:val="00E8315F"/>
    <w:rsid w:val="00E92F4A"/>
    <w:rsid w:val="00ED0746"/>
    <w:rsid w:val="00ED0A83"/>
    <w:rsid w:val="00ED119A"/>
    <w:rsid w:val="00ED239E"/>
    <w:rsid w:val="00ED4FC3"/>
    <w:rsid w:val="00ED55FB"/>
    <w:rsid w:val="00EE1B17"/>
    <w:rsid w:val="00EF14AB"/>
    <w:rsid w:val="00EF6AB7"/>
    <w:rsid w:val="00F03450"/>
    <w:rsid w:val="00F0365C"/>
    <w:rsid w:val="00F300BA"/>
    <w:rsid w:val="00F325E1"/>
    <w:rsid w:val="00F338BE"/>
    <w:rsid w:val="00F427ED"/>
    <w:rsid w:val="00F47935"/>
    <w:rsid w:val="00F52365"/>
    <w:rsid w:val="00F5780C"/>
    <w:rsid w:val="00F776A6"/>
    <w:rsid w:val="00F91366"/>
    <w:rsid w:val="00F96C42"/>
    <w:rsid w:val="00FA6A98"/>
    <w:rsid w:val="00FB24FD"/>
    <w:rsid w:val="00FB5F41"/>
    <w:rsid w:val="00FC28D6"/>
    <w:rsid w:val="00FC64A1"/>
    <w:rsid w:val="00FF5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A83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51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710D2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46237"/>
    <w:rPr>
      <w:color w:val="0563C1" w:themeColor="hyperlink"/>
      <w:u w:val="single"/>
    </w:rPr>
  </w:style>
  <w:style w:type="paragraph" w:customStyle="1" w:styleId="Default">
    <w:name w:val="Default"/>
    <w:rsid w:val="001452D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1452D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uk-UA" w:eastAsia="ja-JP" w:bidi="fa-IR"/>
    </w:rPr>
  </w:style>
  <w:style w:type="paragraph" w:styleId="a6">
    <w:name w:val="Balloon Text"/>
    <w:basedOn w:val="a"/>
    <w:link w:val="a7"/>
    <w:uiPriority w:val="99"/>
    <w:semiHidden/>
    <w:unhideWhenUsed/>
    <w:rsid w:val="002262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262BD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1"/>
    <w:uiPriority w:val="99"/>
    <w:locked/>
    <w:rsid w:val="00047ABA"/>
    <w:rPr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047ABA"/>
    <w:pPr>
      <w:widowControl w:val="0"/>
      <w:shd w:val="clear" w:color="auto" w:fill="FFFFFF"/>
      <w:spacing w:before="60" w:after="0" w:line="274" w:lineRule="exact"/>
    </w:pPr>
  </w:style>
  <w:style w:type="character" w:customStyle="1" w:styleId="20">
    <w:name w:val="Основной текст (2) + Полужирный"/>
    <w:uiPriority w:val="99"/>
    <w:rsid w:val="00047ABA"/>
    <w:rPr>
      <w:b/>
      <w:color w:val="000000"/>
      <w:spacing w:val="0"/>
      <w:w w:val="100"/>
      <w:position w:val="0"/>
      <w:sz w:val="22"/>
      <w:lang w:val="uk-UA" w:eastAsia="uk-UA"/>
    </w:rPr>
  </w:style>
  <w:style w:type="character" w:customStyle="1" w:styleId="23">
    <w:name w:val="Основной текст (2)3"/>
    <w:uiPriority w:val="99"/>
    <w:rsid w:val="00047ABA"/>
    <w:rPr>
      <w:color w:val="000000"/>
      <w:spacing w:val="0"/>
      <w:w w:val="100"/>
      <w:position w:val="0"/>
      <w:sz w:val="22"/>
      <w:lang w:val="uk-UA" w:eastAsia="uk-UA"/>
    </w:rPr>
  </w:style>
  <w:style w:type="character" w:customStyle="1" w:styleId="211pt2">
    <w:name w:val="Основной текст (2) + 11 pt2"/>
    <w:uiPriority w:val="99"/>
    <w:rsid w:val="00047ABA"/>
    <w:rPr>
      <w:rFonts w:ascii="Times New Roman" w:hAnsi="Times New Roman"/>
      <w:color w:val="000000"/>
      <w:spacing w:val="0"/>
      <w:w w:val="100"/>
      <w:position w:val="0"/>
      <w:sz w:val="22"/>
      <w:u w:val="none"/>
      <w:lang w:val="uk-UA" w:eastAsia="uk-UA"/>
    </w:rPr>
  </w:style>
  <w:style w:type="paragraph" w:styleId="a8">
    <w:name w:val="Normal (Web)"/>
    <w:basedOn w:val="a"/>
    <w:semiHidden/>
    <w:unhideWhenUsed/>
    <w:rsid w:val="00D37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 w:bidi="he-IL"/>
    </w:rPr>
  </w:style>
  <w:style w:type="character" w:customStyle="1" w:styleId="rvts0">
    <w:name w:val="rvts0"/>
    <w:rsid w:val="00C54367"/>
  </w:style>
  <w:style w:type="paragraph" w:customStyle="1" w:styleId="1">
    <w:name w:val="Абзац списка1"/>
    <w:basedOn w:val="a"/>
    <w:uiPriority w:val="99"/>
    <w:qFormat/>
    <w:rsid w:val="00C54367"/>
    <w:pPr>
      <w:spacing w:after="200" w:line="276" w:lineRule="auto"/>
      <w:ind w:left="720"/>
    </w:pPr>
    <w:rPr>
      <w:rFonts w:ascii="Calibri" w:eastAsia="Times New Roman" w:hAnsi="Calibri" w:cs="Calibri"/>
    </w:rPr>
  </w:style>
  <w:style w:type="character" w:customStyle="1" w:styleId="5">
    <w:name w:val="Основной текст (5)_"/>
    <w:link w:val="50"/>
    <w:locked/>
    <w:rsid w:val="00887C3D"/>
    <w:rPr>
      <w:b/>
      <w:b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887C3D"/>
    <w:pPr>
      <w:widowControl w:val="0"/>
      <w:shd w:val="clear" w:color="auto" w:fill="FFFFFF"/>
      <w:spacing w:before="900" w:after="60" w:line="240" w:lineRule="atLeast"/>
      <w:jc w:val="both"/>
    </w:pPr>
    <w:rPr>
      <w:b/>
      <w:bCs/>
      <w:lang w:val="ru-RU"/>
    </w:rPr>
  </w:style>
  <w:style w:type="character" w:customStyle="1" w:styleId="3">
    <w:name w:val="Подпись к таблице (3)_"/>
    <w:link w:val="30"/>
    <w:locked/>
    <w:rsid w:val="00887C3D"/>
    <w:rPr>
      <w:sz w:val="16"/>
      <w:szCs w:val="16"/>
      <w:shd w:val="clear" w:color="auto" w:fill="FFFFFF"/>
    </w:rPr>
  </w:style>
  <w:style w:type="paragraph" w:customStyle="1" w:styleId="30">
    <w:name w:val="Подпись к таблице (3)"/>
    <w:basedOn w:val="a"/>
    <w:link w:val="3"/>
    <w:rsid w:val="00887C3D"/>
    <w:pPr>
      <w:widowControl w:val="0"/>
      <w:shd w:val="clear" w:color="auto" w:fill="FFFFFF"/>
      <w:spacing w:after="0" w:line="240" w:lineRule="atLeast"/>
    </w:pPr>
    <w:rPr>
      <w:sz w:val="16"/>
      <w:szCs w:val="16"/>
      <w:lang w:val="ru-RU"/>
    </w:rPr>
  </w:style>
  <w:style w:type="paragraph" w:customStyle="1" w:styleId="22">
    <w:name w:val="Абзац списка2"/>
    <w:basedOn w:val="a"/>
    <w:uiPriority w:val="99"/>
    <w:qFormat/>
    <w:rsid w:val="005E0AD9"/>
    <w:pPr>
      <w:spacing w:after="200" w:line="276" w:lineRule="auto"/>
      <w:ind w:left="720"/>
    </w:pPr>
    <w:rPr>
      <w:rFonts w:ascii="Calibri" w:eastAsia="Times New Roman" w:hAnsi="Calibri" w:cs="Calibri"/>
    </w:rPr>
  </w:style>
  <w:style w:type="paragraph" w:styleId="a9">
    <w:name w:val="header"/>
    <w:basedOn w:val="a"/>
    <w:link w:val="aa"/>
    <w:uiPriority w:val="99"/>
    <w:unhideWhenUsed/>
    <w:rsid w:val="007E29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E297D"/>
    <w:rPr>
      <w:lang w:val="uk-UA"/>
    </w:rPr>
  </w:style>
  <w:style w:type="paragraph" w:styleId="ab">
    <w:name w:val="footer"/>
    <w:basedOn w:val="a"/>
    <w:link w:val="ac"/>
    <w:uiPriority w:val="99"/>
    <w:unhideWhenUsed/>
    <w:rsid w:val="007E29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E297D"/>
    <w:rPr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A83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51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710D2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46237"/>
    <w:rPr>
      <w:color w:val="0563C1" w:themeColor="hyperlink"/>
      <w:u w:val="single"/>
    </w:rPr>
  </w:style>
  <w:style w:type="paragraph" w:customStyle="1" w:styleId="Default">
    <w:name w:val="Default"/>
    <w:rsid w:val="001452D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1452D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uk-UA" w:eastAsia="ja-JP" w:bidi="fa-IR"/>
    </w:rPr>
  </w:style>
  <w:style w:type="paragraph" w:styleId="a6">
    <w:name w:val="Balloon Text"/>
    <w:basedOn w:val="a"/>
    <w:link w:val="a7"/>
    <w:uiPriority w:val="99"/>
    <w:semiHidden/>
    <w:unhideWhenUsed/>
    <w:rsid w:val="002262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262BD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1"/>
    <w:uiPriority w:val="99"/>
    <w:locked/>
    <w:rsid w:val="00047ABA"/>
    <w:rPr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047ABA"/>
    <w:pPr>
      <w:widowControl w:val="0"/>
      <w:shd w:val="clear" w:color="auto" w:fill="FFFFFF"/>
      <w:spacing w:before="60" w:after="0" w:line="274" w:lineRule="exact"/>
    </w:pPr>
  </w:style>
  <w:style w:type="character" w:customStyle="1" w:styleId="20">
    <w:name w:val="Основной текст (2) + Полужирный"/>
    <w:uiPriority w:val="99"/>
    <w:rsid w:val="00047ABA"/>
    <w:rPr>
      <w:b/>
      <w:color w:val="000000"/>
      <w:spacing w:val="0"/>
      <w:w w:val="100"/>
      <w:position w:val="0"/>
      <w:sz w:val="22"/>
      <w:lang w:val="uk-UA" w:eastAsia="uk-UA"/>
    </w:rPr>
  </w:style>
  <w:style w:type="character" w:customStyle="1" w:styleId="23">
    <w:name w:val="Основной текст (2)3"/>
    <w:uiPriority w:val="99"/>
    <w:rsid w:val="00047ABA"/>
    <w:rPr>
      <w:color w:val="000000"/>
      <w:spacing w:val="0"/>
      <w:w w:val="100"/>
      <w:position w:val="0"/>
      <w:sz w:val="22"/>
      <w:lang w:val="uk-UA" w:eastAsia="uk-UA"/>
    </w:rPr>
  </w:style>
  <w:style w:type="character" w:customStyle="1" w:styleId="211pt2">
    <w:name w:val="Основной текст (2) + 11 pt2"/>
    <w:uiPriority w:val="99"/>
    <w:rsid w:val="00047ABA"/>
    <w:rPr>
      <w:rFonts w:ascii="Times New Roman" w:hAnsi="Times New Roman"/>
      <w:color w:val="000000"/>
      <w:spacing w:val="0"/>
      <w:w w:val="100"/>
      <w:position w:val="0"/>
      <w:sz w:val="22"/>
      <w:u w:val="none"/>
      <w:lang w:val="uk-UA" w:eastAsia="uk-UA"/>
    </w:rPr>
  </w:style>
  <w:style w:type="paragraph" w:styleId="a8">
    <w:name w:val="Normal (Web)"/>
    <w:basedOn w:val="a"/>
    <w:semiHidden/>
    <w:unhideWhenUsed/>
    <w:rsid w:val="00D37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 w:bidi="he-IL"/>
    </w:rPr>
  </w:style>
  <w:style w:type="character" w:customStyle="1" w:styleId="rvts0">
    <w:name w:val="rvts0"/>
    <w:rsid w:val="00C54367"/>
  </w:style>
  <w:style w:type="paragraph" w:customStyle="1" w:styleId="1">
    <w:name w:val="Абзац списка1"/>
    <w:basedOn w:val="a"/>
    <w:uiPriority w:val="99"/>
    <w:qFormat/>
    <w:rsid w:val="00C54367"/>
    <w:pPr>
      <w:spacing w:after="200" w:line="276" w:lineRule="auto"/>
      <w:ind w:left="720"/>
    </w:pPr>
    <w:rPr>
      <w:rFonts w:ascii="Calibri" w:eastAsia="Times New Roman" w:hAnsi="Calibri" w:cs="Calibri"/>
    </w:rPr>
  </w:style>
  <w:style w:type="character" w:customStyle="1" w:styleId="5">
    <w:name w:val="Основной текст (5)_"/>
    <w:link w:val="50"/>
    <w:locked/>
    <w:rsid w:val="00887C3D"/>
    <w:rPr>
      <w:b/>
      <w:b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887C3D"/>
    <w:pPr>
      <w:widowControl w:val="0"/>
      <w:shd w:val="clear" w:color="auto" w:fill="FFFFFF"/>
      <w:spacing w:before="900" w:after="60" w:line="240" w:lineRule="atLeast"/>
      <w:jc w:val="both"/>
    </w:pPr>
    <w:rPr>
      <w:b/>
      <w:bCs/>
      <w:lang w:val="ru-RU"/>
    </w:rPr>
  </w:style>
  <w:style w:type="character" w:customStyle="1" w:styleId="3">
    <w:name w:val="Подпись к таблице (3)_"/>
    <w:link w:val="30"/>
    <w:locked/>
    <w:rsid w:val="00887C3D"/>
    <w:rPr>
      <w:sz w:val="16"/>
      <w:szCs w:val="16"/>
      <w:shd w:val="clear" w:color="auto" w:fill="FFFFFF"/>
    </w:rPr>
  </w:style>
  <w:style w:type="paragraph" w:customStyle="1" w:styleId="30">
    <w:name w:val="Подпись к таблице (3)"/>
    <w:basedOn w:val="a"/>
    <w:link w:val="3"/>
    <w:rsid w:val="00887C3D"/>
    <w:pPr>
      <w:widowControl w:val="0"/>
      <w:shd w:val="clear" w:color="auto" w:fill="FFFFFF"/>
      <w:spacing w:after="0" w:line="240" w:lineRule="atLeast"/>
    </w:pPr>
    <w:rPr>
      <w:sz w:val="16"/>
      <w:szCs w:val="16"/>
      <w:lang w:val="ru-RU"/>
    </w:rPr>
  </w:style>
  <w:style w:type="paragraph" w:customStyle="1" w:styleId="22">
    <w:name w:val="Абзац списка2"/>
    <w:basedOn w:val="a"/>
    <w:uiPriority w:val="99"/>
    <w:qFormat/>
    <w:rsid w:val="005E0AD9"/>
    <w:pPr>
      <w:spacing w:after="200" w:line="276" w:lineRule="auto"/>
      <w:ind w:left="720"/>
    </w:pPr>
    <w:rPr>
      <w:rFonts w:ascii="Calibri" w:eastAsia="Times New Roman" w:hAnsi="Calibri" w:cs="Calibri"/>
    </w:rPr>
  </w:style>
  <w:style w:type="paragraph" w:styleId="a9">
    <w:name w:val="header"/>
    <w:basedOn w:val="a"/>
    <w:link w:val="aa"/>
    <w:uiPriority w:val="99"/>
    <w:unhideWhenUsed/>
    <w:rsid w:val="007E29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E297D"/>
    <w:rPr>
      <w:lang w:val="uk-UA"/>
    </w:rPr>
  </w:style>
  <w:style w:type="paragraph" w:styleId="ab">
    <w:name w:val="footer"/>
    <w:basedOn w:val="a"/>
    <w:link w:val="ac"/>
    <w:uiPriority w:val="99"/>
    <w:unhideWhenUsed/>
    <w:rsid w:val="007E29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E297D"/>
    <w:rPr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6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4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f-tourservice@uzhnu.edu.u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uzhnu.edu.ua/uk/infocentre/150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9D8B2A-7E4B-42C8-82B4-584F6AE55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15</Pages>
  <Words>3942</Words>
  <Characters>22472</Characters>
  <Application>Microsoft Office Word</Application>
  <DocSecurity>0</DocSecurity>
  <Lines>187</Lines>
  <Paragraphs>52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26362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Сабадош</cp:lastModifiedBy>
  <cp:revision>3</cp:revision>
  <cp:lastPrinted>2019-07-17T08:03:00Z</cp:lastPrinted>
  <dcterms:created xsi:type="dcterms:W3CDTF">2021-12-30T07:44:00Z</dcterms:created>
  <dcterms:modified xsi:type="dcterms:W3CDTF">2021-12-30T09:00:00Z</dcterms:modified>
</cp:coreProperties>
</file>