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F60C3" w:rsidRDefault="000F60C3" w:rsidP="000F60C3">
      <w:pPr>
        <w:tabs>
          <w:tab w:val="left" w:pos="720"/>
        </w:tabs>
        <w:spacing w:line="360" w:lineRule="auto"/>
        <w:ind w:firstLine="720"/>
        <w:jc w:val="center"/>
        <w:rPr>
          <w:b/>
          <w:sz w:val="28"/>
          <w:szCs w:val="28"/>
          <w:lang w:val="uk-UA"/>
        </w:rPr>
      </w:pPr>
      <w:r>
        <w:rPr>
          <w:b/>
          <w:sz w:val="28"/>
          <w:szCs w:val="28"/>
          <w:lang w:val="uk-UA"/>
        </w:rPr>
        <w:t>АНОТАЦІЯ</w:t>
      </w:r>
    </w:p>
    <w:p w:rsidR="000F60C3" w:rsidRDefault="000F60C3" w:rsidP="00B56C79">
      <w:pPr>
        <w:tabs>
          <w:tab w:val="left" w:pos="720"/>
        </w:tabs>
        <w:spacing w:line="360" w:lineRule="auto"/>
        <w:ind w:firstLine="720"/>
        <w:rPr>
          <w:bCs/>
          <w:i/>
          <w:iCs/>
          <w:sz w:val="28"/>
          <w:szCs w:val="28"/>
          <w:lang w:val="uk-UA"/>
        </w:rPr>
      </w:pPr>
    </w:p>
    <w:p w:rsidR="00B56C79" w:rsidRPr="00CB0919" w:rsidRDefault="00B56C79" w:rsidP="000F60C3">
      <w:pPr>
        <w:tabs>
          <w:tab w:val="left" w:pos="720"/>
        </w:tabs>
        <w:spacing w:after="240" w:line="360" w:lineRule="auto"/>
        <w:ind w:firstLine="720"/>
        <w:rPr>
          <w:sz w:val="28"/>
          <w:szCs w:val="28"/>
          <w:lang w:val="uk-UA"/>
        </w:rPr>
      </w:pPr>
      <w:proofErr w:type="spellStart"/>
      <w:r w:rsidRPr="000F60C3">
        <w:rPr>
          <w:bCs/>
          <w:i/>
          <w:iCs/>
          <w:sz w:val="28"/>
          <w:szCs w:val="28"/>
          <w:lang w:val="uk-UA"/>
        </w:rPr>
        <w:t>Волошенюк</w:t>
      </w:r>
      <w:proofErr w:type="spellEnd"/>
      <w:r w:rsidRPr="000F60C3">
        <w:rPr>
          <w:bCs/>
          <w:i/>
          <w:iCs/>
          <w:sz w:val="28"/>
          <w:szCs w:val="28"/>
          <w:lang w:val="uk-UA"/>
        </w:rPr>
        <w:t xml:space="preserve"> Г.Б.</w:t>
      </w:r>
      <w:r w:rsidRPr="000F60C3">
        <w:rPr>
          <w:bCs/>
          <w:sz w:val="28"/>
          <w:szCs w:val="28"/>
          <w:lang w:val="uk-UA"/>
        </w:rPr>
        <w:t xml:space="preserve"> Джерела виборчого права України: проблеми теорії та практики.</w:t>
      </w:r>
      <w:r w:rsidRPr="00B56C79">
        <w:rPr>
          <w:b/>
          <w:sz w:val="28"/>
          <w:szCs w:val="28"/>
          <w:lang w:val="uk-UA"/>
        </w:rPr>
        <w:t xml:space="preserve"> </w:t>
      </w:r>
      <w:r w:rsidR="000F60C3">
        <w:rPr>
          <w:bCs/>
          <w:sz w:val="28"/>
          <w:szCs w:val="28"/>
        </w:rPr>
        <w:t xml:space="preserve">– </w:t>
      </w:r>
      <w:proofErr w:type="spellStart"/>
      <w:r w:rsidR="000F60C3" w:rsidRPr="00B82162">
        <w:rPr>
          <w:bCs/>
          <w:iCs/>
          <w:sz w:val="28"/>
          <w:szCs w:val="28"/>
        </w:rPr>
        <w:t>Кваліфікаційна</w:t>
      </w:r>
      <w:proofErr w:type="spellEnd"/>
      <w:r w:rsidR="000F60C3" w:rsidRPr="00B82162">
        <w:rPr>
          <w:bCs/>
          <w:iCs/>
          <w:sz w:val="28"/>
          <w:szCs w:val="28"/>
        </w:rPr>
        <w:t xml:space="preserve"> </w:t>
      </w:r>
      <w:proofErr w:type="spellStart"/>
      <w:r w:rsidR="000F60C3" w:rsidRPr="00B82162">
        <w:rPr>
          <w:bCs/>
          <w:iCs/>
          <w:sz w:val="28"/>
          <w:szCs w:val="28"/>
        </w:rPr>
        <w:t>наукова</w:t>
      </w:r>
      <w:proofErr w:type="spellEnd"/>
      <w:r w:rsidR="000F60C3" w:rsidRPr="00B82162">
        <w:rPr>
          <w:bCs/>
          <w:iCs/>
          <w:sz w:val="28"/>
          <w:szCs w:val="28"/>
        </w:rPr>
        <w:t xml:space="preserve"> </w:t>
      </w:r>
      <w:proofErr w:type="spellStart"/>
      <w:r w:rsidR="000F60C3" w:rsidRPr="00B82162">
        <w:rPr>
          <w:bCs/>
          <w:iCs/>
          <w:sz w:val="28"/>
          <w:szCs w:val="28"/>
        </w:rPr>
        <w:t>праця</w:t>
      </w:r>
      <w:proofErr w:type="spellEnd"/>
      <w:r w:rsidR="000F60C3" w:rsidRPr="00B82162">
        <w:rPr>
          <w:bCs/>
          <w:iCs/>
          <w:sz w:val="28"/>
          <w:szCs w:val="28"/>
        </w:rPr>
        <w:t xml:space="preserve"> на правах </w:t>
      </w:r>
      <w:proofErr w:type="spellStart"/>
      <w:r w:rsidR="000F60C3" w:rsidRPr="00B82162">
        <w:rPr>
          <w:bCs/>
          <w:iCs/>
          <w:sz w:val="28"/>
          <w:szCs w:val="28"/>
        </w:rPr>
        <w:t>рукопису</w:t>
      </w:r>
      <w:proofErr w:type="spellEnd"/>
      <w:r w:rsidR="000F60C3" w:rsidRPr="00B82162">
        <w:rPr>
          <w:bCs/>
          <w:iCs/>
          <w:sz w:val="28"/>
          <w:szCs w:val="28"/>
        </w:rPr>
        <w:t>.</w:t>
      </w:r>
    </w:p>
    <w:p w:rsidR="000F60C3" w:rsidRDefault="000F60C3" w:rsidP="000F60C3">
      <w:pPr>
        <w:spacing w:after="240" w:line="360" w:lineRule="auto"/>
        <w:ind w:firstLine="708"/>
        <w:rPr>
          <w:sz w:val="28"/>
          <w:szCs w:val="28"/>
        </w:rPr>
      </w:pPr>
      <w:proofErr w:type="spellStart"/>
      <w:r>
        <w:rPr>
          <w:sz w:val="28"/>
          <w:szCs w:val="28"/>
        </w:rPr>
        <w:t>Дисертація</w:t>
      </w:r>
      <w:proofErr w:type="spellEnd"/>
      <w:r>
        <w:rPr>
          <w:sz w:val="28"/>
          <w:szCs w:val="28"/>
        </w:rPr>
        <w:t xml:space="preserve"> на </w:t>
      </w:r>
      <w:proofErr w:type="spellStart"/>
      <w:r>
        <w:rPr>
          <w:sz w:val="28"/>
          <w:szCs w:val="28"/>
        </w:rPr>
        <w:t>здобуття</w:t>
      </w:r>
      <w:proofErr w:type="spellEnd"/>
      <w:r>
        <w:rPr>
          <w:sz w:val="28"/>
          <w:szCs w:val="28"/>
        </w:rPr>
        <w:t xml:space="preserve"> </w:t>
      </w:r>
      <w:proofErr w:type="spellStart"/>
      <w:r>
        <w:rPr>
          <w:sz w:val="28"/>
          <w:szCs w:val="28"/>
        </w:rPr>
        <w:t>ступеня</w:t>
      </w:r>
      <w:proofErr w:type="spellEnd"/>
      <w:r>
        <w:rPr>
          <w:sz w:val="28"/>
          <w:szCs w:val="28"/>
        </w:rPr>
        <w:t xml:space="preserve"> доктора </w:t>
      </w:r>
      <w:proofErr w:type="spellStart"/>
      <w:r>
        <w:rPr>
          <w:sz w:val="28"/>
          <w:szCs w:val="28"/>
        </w:rPr>
        <w:t>філософії</w:t>
      </w:r>
      <w:proofErr w:type="spellEnd"/>
      <w:r>
        <w:rPr>
          <w:sz w:val="28"/>
          <w:szCs w:val="28"/>
        </w:rPr>
        <w:t xml:space="preserve"> з </w:t>
      </w:r>
      <w:proofErr w:type="spellStart"/>
      <w:r>
        <w:rPr>
          <w:sz w:val="28"/>
          <w:szCs w:val="28"/>
        </w:rPr>
        <w:t>галузі</w:t>
      </w:r>
      <w:proofErr w:type="spellEnd"/>
      <w:r>
        <w:rPr>
          <w:sz w:val="28"/>
          <w:szCs w:val="28"/>
        </w:rPr>
        <w:t xml:space="preserve"> </w:t>
      </w:r>
      <w:proofErr w:type="spellStart"/>
      <w:r>
        <w:rPr>
          <w:sz w:val="28"/>
          <w:szCs w:val="28"/>
        </w:rPr>
        <w:t>знань</w:t>
      </w:r>
      <w:proofErr w:type="spellEnd"/>
      <w:r>
        <w:rPr>
          <w:sz w:val="28"/>
          <w:szCs w:val="28"/>
        </w:rPr>
        <w:t xml:space="preserve"> 08 Право за </w:t>
      </w:r>
      <w:proofErr w:type="spellStart"/>
      <w:r>
        <w:rPr>
          <w:sz w:val="28"/>
          <w:szCs w:val="28"/>
        </w:rPr>
        <w:t>спеціальністю</w:t>
      </w:r>
      <w:proofErr w:type="spellEnd"/>
      <w:r>
        <w:rPr>
          <w:sz w:val="28"/>
          <w:szCs w:val="28"/>
        </w:rPr>
        <w:t xml:space="preserve"> 081 Право. - </w:t>
      </w:r>
      <w:proofErr w:type="spellStart"/>
      <w:r>
        <w:rPr>
          <w:sz w:val="28"/>
          <w:szCs w:val="28"/>
        </w:rPr>
        <w:t>Державний</w:t>
      </w:r>
      <w:proofErr w:type="spellEnd"/>
      <w:r>
        <w:rPr>
          <w:sz w:val="28"/>
          <w:szCs w:val="28"/>
        </w:rPr>
        <w:t xml:space="preserve"> </w:t>
      </w:r>
      <w:proofErr w:type="spellStart"/>
      <w:r>
        <w:rPr>
          <w:sz w:val="28"/>
          <w:szCs w:val="28"/>
        </w:rPr>
        <w:t>вищий</w:t>
      </w:r>
      <w:proofErr w:type="spellEnd"/>
      <w:r>
        <w:rPr>
          <w:sz w:val="28"/>
          <w:szCs w:val="28"/>
        </w:rPr>
        <w:t xml:space="preserve"> </w:t>
      </w:r>
      <w:proofErr w:type="spellStart"/>
      <w:r>
        <w:rPr>
          <w:sz w:val="28"/>
          <w:szCs w:val="28"/>
        </w:rPr>
        <w:t>навчальний</w:t>
      </w:r>
      <w:proofErr w:type="spellEnd"/>
      <w:r>
        <w:rPr>
          <w:sz w:val="28"/>
          <w:szCs w:val="28"/>
        </w:rPr>
        <w:t xml:space="preserve"> заклад «</w:t>
      </w:r>
      <w:proofErr w:type="spellStart"/>
      <w:r>
        <w:rPr>
          <w:sz w:val="28"/>
          <w:szCs w:val="28"/>
        </w:rPr>
        <w:t>Ужгородський</w:t>
      </w:r>
      <w:proofErr w:type="spellEnd"/>
      <w:r>
        <w:rPr>
          <w:sz w:val="28"/>
          <w:szCs w:val="28"/>
        </w:rPr>
        <w:t xml:space="preserve"> </w:t>
      </w:r>
      <w:proofErr w:type="spellStart"/>
      <w:r>
        <w:rPr>
          <w:sz w:val="28"/>
          <w:szCs w:val="28"/>
        </w:rPr>
        <w:t>національний</w:t>
      </w:r>
      <w:proofErr w:type="spellEnd"/>
      <w:r>
        <w:rPr>
          <w:sz w:val="28"/>
          <w:szCs w:val="28"/>
        </w:rPr>
        <w:t xml:space="preserve"> </w:t>
      </w:r>
      <w:proofErr w:type="spellStart"/>
      <w:r>
        <w:rPr>
          <w:sz w:val="28"/>
          <w:szCs w:val="28"/>
        </w:rPr>
        <w:t>університет</w:t>
      </w:r>
      <w:proofErr w:type="spellEnd"/>
      <w:r>
        <w:rPr>
          <w:sz w:val="28"/>
          <w:szCs w:val="28"/>
        </w:rPr>
        <w:t>». - Ужгород, 2021.</w:t>
      </w:r>
    </w:p>
    <w:p w:rsidR="00B56C79" w:rsidRDefault="00B56C79" w:rsidP="00B56C79">
      <w:pPr>
        <w:pStyle w:val="a3"/>
        <w:tabs>
          <w:tab w:val="left" w:pos="708"/>
        </w:tabs>
        <w:spacing w:before="0" w:beforeAutospacing="0" w:after="0" w:afterAutospacing="0" w:line="360" w:lineRule="auto"/>
        <w:ind w:firstLine="720"/>
        <w:jc w:val="both"/>
        <w:textAlignment w:val="baseline"/>
        <w:rPr>
          <w:sz w:val="28"/>
          <w:szCs w:val="28"/>
          <w:lang w:val="uk-UA"/>
        </w:rPr>
      </w:pPr>
      <w:r>
        <w:rPr>
          <w:sz w:val="28"/>
          <w:szCs w:val="28"/>
          <w:lang w:val="uk-UA"/>
        </w:rPr>
        <w:t xml:space="preserve">У дисертації </w:t>
      </w:r>
      <w:r w:rsidRPr="00841E56">
        <w:rPr>
          <w:sz w:val="28"/>
          <w:szCs w:val="28"/>
          <w:lang w:val="uk-UA"/>
        </w:rPr>
        <w:t>проведено теоретично-прикладне дослідження</w:t>
      </w:r>
      <w:r>
        <w:rPr>
          <w:sz w:val="28"/>
          <w:szCs w:val="28"/>
          <w:lang w:val="uk-UA"/>
        </w:rPr>
        <w:t xml:space="preserve"> джерел виборчого права України. Зроблено висновок, що джерела виборчого права є складовою системи джерел конституційного права України, під яки</w:t>
      </w:r>
      <w:r w:rsidRPr="00ED251F">
        <w:rPr>
          <w:sz w:val="28"/>
          <w:szCs w:val="28"/>
          <w:lang w:val="uk-UA"/>
        </w:rPr>
        <w:t>ми слід розуміти здійснену Українським народом чи повноважними органами публічної влади України зовнішню форму об’єктивізації конституційно-правових норм, що визначають і регулюють суспільні відносини, які складають предмет галузі конституційного права України, мають загальнообов’язковий, комплексний та універсальний характер, є основою і виконують інтеграційну функцію національної правової системи, виступають нормативним підґрунтям для формування інших галузевих систем джерел права, представлені широким колом і різноманітними складовими правових форм та адресуються особливим адресатам – суб’єктам конституційно-правових відносин.</w:t>
      </w:r>
    </w:p>
    <w:p w:rsidR="00B56C79" w:rsidRPr="00ED251F" w:rsidRDefault="00B56C79" w:rsidP="00B56C79">
      <w:pPr>
        <w:pStyle w:val="a3"/>
        <w:tabs>
          <w:tab w:val="left" w:pos="708"/>
        </w:tabs>
        <w:spacing w:before="0" w:beforeAutospacing="0" w:after="0" w:afterAutospacing="0" w:line="360" w:lineRule="auto"/>
        <w:ind w:firstLine="720"/>
        <w:jc w:val="both"/>
        <w:textAlignment w:val="baseline"/>
        <w:rPr>
          <w:sz w:val="28"/>
          <w:szCs w:val="28"/>
          <w:lang w:val="uk-UA"/>
        </w:rPr>
      </w:pPr>
      <w:r>
        <w:rPr>
          <w:sz w:val="28"/>
          <w:szCs w:val="28"/>
          <w:lang w:val="uk-UA"/>
        </w:rPr>
        <w:t xml:space="preserve">Встановлено, що виборче право України </w:t>
      </w:r>
      <w:r w:rsidRPr="00ED251F">
        <w:rPr>
          <w:sz w:val="28"/>
          <w:szCs w:val="28"/>
          <w:lang w:val="uk-UA"/>
        </w:rPr>
        <w:t>знаходить своє правове оформлення у виборчому законодавстві</w:t>
      </w:r>
      <w:r>
        <w:rPr>
          <w:sz w:val="28"/>
          <w:szCs w:val="28"/>
          <w:lang w:val="uk-UA"/>
        </w:rPr>
        <w:t xml:space="preserve">, яке </w:t>
      </w:r>
      <w:r w:rsidRPr="00ED251F">
        <w:rPr>
          <w:sz w:val="28"/>
          <w:szCs w:val="28"/>
          <w:lang w:val="uk-UA"/>
        </w:rPr>
        <w:t>складається з різних груп нормативних актів і являє собою нормативний комплекс –</w:t>
      </w:r>
      <w:r>
        <w:rPr>
          <w:sz w:val="28"/>
          <w:szCs w:val="28"/>
          <w:lang w:val="uk-UA"/>
        </w:rPr>
        <w:t xml:space="preserve"> систему джерел виборчого права</w:t>
      </w:r>
      <w:r w:rsidRPr="00ED251F">
        <w:rPr>
          <w:sz w:val="28"/>
          <w:szCs w:val="28"/>
          <w:lang w:val="uk-UA"/>
        </w:rPr>
        <w:t xml:space="preserve">. </w:t>
      </w:r>
      <w:r>
        <w:rPr>
          <w:sz w:val="28"/>
          <w:szCs w:val="28"/>
          <w:lang w:val="uk-UA"/>
        </w:rPr>
        <w:t>Самі дже</w:t>
      </w:r>
      <w:r w:rsidRPr="00ED251F">
        <w:rPr>
          <w:sz w:val="28"/>
          <w:szCs w:val="28"/>
          <w:lang w:val="uk-UA"/>
        </w:rPr>
        <w:t xml:space="preserve">рела виборчого права України характеризуються </w:t>
      </w:r>
      <w:r>
        <w:rPr>
          <w:sz w:val="28"/>
          <w:szCs w:val="28"/>
          <w:lang w:val="uk-UA"/>
        </w:rPr>
        <w:t>такими</w:t>
      </w:r>
      <w:r w:rsidRPr="00ED251F">
        <w:rPr>
          <w:sz w:val="28"/>
          <w:szCs w:val="28"/>
          <w:lang w:val="uk-UA"/>
        </w:rPr>
        <w:t xml:space="preserve"> рисами</w:t>
      </w:r>
      <w:r>
        <w:rPr>
          <w:sz w:val="28"/>
          <w:szCs w:val="28"/>
          <w:lang w:val="uk-UA"/>
        </w:rPr>
        <w:t>, як</w:t>
      </w:r>
      <w:r w:rsidRPr="00ED251F">
        <w:rPr>
          <w:sz w:val="28"/>
          <w:szCs w:val="28"/>
          <w:lang w:val="uk-UA"/>
        </w:rPr>
        <w:t>:</w:t>
      </w:r>
      <w:r w:rsidRPr="00E22A56">
        <w:rPr>
          <w:sz w:val="28"/>
          <w:szCs w:val="28"/>
          <w:lang w:val="uk-UA"/>
        </w:rPr>
        <w:t xml:space="preserve"> </w:t>
      </w:r>
      <w:r w:rsidRPr="00ED251F">
        <w:rPr>
          <w:sz w:val="28"/>
          <w:szCs w:val="28"/>
          <w:lang w:val="uk-UA"/>
        </w:rPr>
        <w:t>вони є зовнішньою формою об’єктивізації правових норм</w:t>
      </w:r>
      <w:r>
        <w:rPr>
          <w:sz w:val="28"/>
          <w:szCs w:val="28"/>
          <w:lang w:val="uk-UA"/>
        </w:rPr>
        <w:t>;</w:t>
      </w:r>
      <w:r w:rsidRPr="00ED251F">
        <w:rPr>
          <w:sz w:val="28"/>
          <w:szCs w:val="28"/>
          <w:lang w:val="uk-UA"/>
        </w:rPr>
        <w:t xml:space="preserve"> за сутністю та змістом безпосередньо виражають зміст норм, що регулюють сферу правових відносин, що виникають у галузі формування представницьких органів </w:t>
      </w:r>
      <w:r>
        <w:rPr>
          <w:sz w:val="28"/>
          <w:szCs w:val="28"/>
          <w:lang w:val="uk-UA"/>
        </w:rPr>
        <w:t>публічної</w:t>
      </w:r>
      <w:r w:rsidRPr="00ED251F">
        <w:rPr>
          <w:sz w:val="28"/>
          <w:szCs w:val="28"/>
          <w:lang w:val="uk-UA"/>
        </w:rPr>
        <w:t xml:space="preserve"> влади і вони безпосередньо спрямовані на реалізацію народного суверенітету</w:t>
      </w:r>
      <w:r>
        <w:rPr>
          <w:sz w:val="28"/>
          <w:szCs w:val="28"/>
          <w:lang w:val="uk-UA"/>
        </w:rPr>
        <w:t xml:space="preserve">; </w:t>
      </w:r>
      <w:r w:rsidRPr="00ED251F">
        <w:rPr>
          <w:sz w:val="28"/>
          <w:szCs w:val="28"/>
          <w:lang w:val="uk-UA"/>
        </w:rPr>
        <w:t xml:space="preserve">отримують своє правове визнання в </w:t>
      </w:r>
      <w:r w:rsidRPr="00ED251F">
        <w:rPr>
          <w:sz w:val="28"/>
          <w:szCs w:val="28"/>
          <w:lang w:val="uk-UA"/>
        </w:rPr>
        <w:lastRenderedPageBreak/>
        <w:t>результаті специфічної правотворчої діяльності органів</w:t>
      </w:r>
      <w:r>
        <w:rPr>
          <w:sz w:val="28"/>
          <w:szCs w:val="28"/>
          <w:lang w:val="uk-UA"/>
        </w:rPr>
        <w:t xml:space="preserve"> публічної влади; </w:t>
      </w:r>
      <w:r w:rsidRPr="00ED251F">
        <w:rPr>
          <w:sz w:val="28"/>
          <w:szCs w:val="28"/>
          <w:lang w:val="uk-UA"/>
        </w:rPr>
        <w:t>забезпечуються всіма заходами державного впливу, що передбачені чинним законодавством</w:t>
      </w:r>
      <w:r>
        <w:rPr>
          <w:sz w:val="28"/>
          <w:szCs w:val="28"/>
          <w:lang w:val="uk-UA"/>
        </w:rPr>
        <w:t xml:space="preserve">; </w:t>
      </w:r>
      <w:r w:rsidRPr="00ED251F">
        <w:rPr>
          <w:sz w:val="28"/>
          <w:szCs w:val="28"/>
          <w:lang w:val="uk-UA"/>
        </w:rPr>
        <w:t>мають політичний характер</w:t>
      </w:r>
      <w:r>
        <w:rPr>
          <w:sz w:val="28"/>
          <w:szCs w:val="28"/>
          <w:lang w:val="uk-UA"/>
        </w:rPr>
        <w:t>;</w:t>
      </w:r>
      <w:r w:rsidRPr="00E22A56">
        <w:rPr>
          <w:sz w:val="28"/>
          <w:szCs w:val="28"/>
          <w:lang w:val="uk-UA"/>
        </w:rPr>
        <w:t xml:space="preserve"> </w:t>
      </w:r>
      <w:r w:rsidRPr="00ED251F">
        <w:rPr>
          <w:sz w:val="28"/>
          <w:szCs w:val="28"/>
          <w:lang w:val="uk-UA"/>
        </w:rPr>
        <w:t xml:space="preserve">об’єднують </w:t>
      </w:r>
      <w:r>
        <w:rPr>
          <w:sz w:val="28"/>
          <w:szCs w:val="28"/>
          <w:lang w:val="uk-UA"/>
        </w:rPr>
        <w:t>як матеріальні, так і</w:t>
      </w:r>
      <w:r w:rsidRPr="00ED251F">
        <w:rPr>
          <w:sz w:val="28"/>
          <w:szCs w:val="28"/>
          <w:lang w:val="uk-UA"/>
        </w:rPr>
        <w:t xml:space="preserve"> процесуальні норми</w:t>
      </w:r>
      <w:r>
        <w:rPr>
          <w:sz w:val="28"/>
          <w:szCs w:val="28"/>
          <w:lang w:val="uk-UA"/>
        </w:rPr>
        <w:t xml:space="preserve"> тощо</w:t>
      </w:r>
      <w:r w:rsidRPr="00ED251F">
        <w:rPr>
          <w:sz w:val="28"/>
          <w:szCs w:val="28"/>
          <w:lang w:val="uk-UA"/>
        </w:rPr>
        <w:t xml:space="preserve">. </w:t>
      </w:r>
    </w:p>
    <w:p w:rsidR="00B56C79" w:rsidRDefault="00B56C79" w:rsidP="00B56C79">
      <w:pPr>
        <w:pStyle w:val="a3"/>
        <w:tabs>
          <w:tab w:val="left" w:pos="708"/>
        </w:tabs>
        <w:spacing w:before="0" w:beforeAutospacing="0" w:after="0" w:afterAutospacing="0" w:line="360" w:lineRule="auto"/>
        <w:ind w:firstLine="720"/>
        <w:jc w:val="both"/>
        <w:textAlignment w:val="baseline"/>
        <w:rPr>
          <w:sz w:val="28"/>
          <w:szCs w:val="28"/>
          <w:lang w:val="uk-UA"/>
        </w:rPr>
      </w:pPr>
      <w:r>
        <w:rPr>
          <w:sz w:val="28"/>
          <w:szCs w:val="28"/>
          <w:lang w:val="uk-UA"/>
        </w:rPr>
        <w:t>Здійснено розгорнуту класифікацію джерел виборчого права України за різноманітними критеріями (змістом, колом суб’єктів правотворення, ієрархією, юридичною силою, національною приналежністю, ступенем деталізації, територією та часом дії,  місцем і роллю у правовому регулюванні, формою правового буття та ін.).</w:t>
      </w:r>
    </w:p>
    <w:p w:rsidR="00B56C79" w:rsidRDefault="00B56C79" w:rsidP="00B56C79">
      <w:pPr>
        <w:pStyle w:val="a3"/>
        <w:tabs>
          <w:tab w:val="left" w:pos="708"/>
        </w:tabs>
        <w:spacing w:before="0" w:beforeAutospacing="0" w:after="0" w:afterAutospacing="0" w:line="360" w:lineRule="auto"/>
        <w:ind w:firstLine="720"/>
        <w:jc w:val="both"/>
        <w:textAlignment w:val="baseline"/>
        <w:rPr>
          <w:sz w:val="28"/>
          <w:szCs w:val="28"/>
          <w:lang w:val="uk-UA"/>
        </w:rPr>
      </w:pPr>
      <w:r>
        <w:rPr>
          <w:sz w:val="28"/>
          <w:szCs w:val="28"/>
          <w:lang w:val="uk-UA"/>
        </w:rPr>
        <w:t xml:space="preserve">Охарактеризовано окремі джерела виборчого права України: Конституцію України, міжнародно-правові  акти, Виборчий кодекс України та виборчі закони, підзаконні нормативно-правові акти. </w:t>
      </w:r>
    </w:p>
    <w:p w:rsidR="00B56C79" w:rsidRPr="00A11866" w:rsidRDefault="00B56C79" w:rsidP="00B56C79">
      <w:pPr>
        <w:pStyle w:val="a3"/>
        <w:tabs>
          <w:tab w:val="left" w:pos="708"/>
        </w:tabs>
        <w:spacing w:before="0" w:beforeAutospacing="0" w:after="0" w:afterAutospacing="0" w:line="360" w:lineRule="auto"/>
        <w:ind w:firstLine="720"/>
        <w:jc w:val="both"/>
        <w:textAlignment w:val="baseline"/>
        <w:rPr>
          <w:sz w:val="28"/>
          <w:szCs w:val="28"/>
          <w:lang w:val="uk-UA"/>
        </w:rPr>
      </w:pPr>
      <w:r>
        <w:rPr>
          <w:sz w:val="28"/>
          <w:szCs w:val="28"/>
          <w:lang w:val="uk-UA"/>
        </w:rPr>
        <w:t xml:space="preserve">Зроблено висновок, що </w:t>
      </w:r>
      <w:r w:rsidRPr="00A11866">
        <w:rPr>
          <w:sz w:val="28"/>
          <w:szCs w:val="28"/>
          <w:lang w:val="uk-UA"/>
        </w:rPr>
        <w:t>д</w:t>
      </w:r>
      <w:r w:rsidRPr="00A11866">
        <w:rPr>
          <w:sz w:val="28"/>
          <w:szCs w:val="28"/>
          <w:shd w:val="clear" w:color="auto" w:fill="FFFFFF"/>
          <w:lang w:val="uk-UA"/>
        </w:rPr>
        <w:t>ля України, як й для більшості інших країн,</w:t>
      </w:r>
      <w:r w:rsidRPr="00A11866">
        <w:rPr>
          <w:sz w:val="28"/>
          <w:szCs w:val="28"/>
          <w:lang w:val="uk-UA"/>
        </w:rPr>
        <w:t xml:space="preserve"> основоположна роль в системі джерел виборчого права належить Основному Закону</w:t>
      </w:r>
      <w:r>
        <w:rPr>
          <w:sz w:val="28"/>
          <w:szCs w:val="28"/>
          <w:lang w:val="uk-UA"/>
        </w:rPr>
        <w:t xml:space="preserve">, яким </w:t>
      </w:r>
      <w:r w:rsidRPr="00A11866">
        <w:rPr>
          <w:sz w:val="28"/>
          <w:szCs w:val="28"/>
          <w:lang w:val="uk-UA"/>
        </w:rPr>
        <w:t>закріплені основні засади конст</w:t>
      </w:r>
      <w:r>
        <w:rPr>
          <w:sz w:val="28"/>
          <w:szCs w:val="28"/>
          <w:lang w:val="uk-UA"/>
        </w:rPr>
        <w:t xml:space="preserve">итуційного регулювання виборів. </w:t>
      </w:r>
      <w:r w:rsidRPr="005220FA">
        <w:rPr>
          <w:sz w:val="28"/>
          <w:szCs w:val="28"/>
          <w:lang w:val="uk-UA"/>
        </w:rPr>
        <w:t>Автор звертає увагу на специфіку такого джерела виборчого права України, як рішення Конституційного Суду України та наголошує, що висновок про віднесення рішень органу конституційної юрисдикції до джерел права повинен бути не доктринальним, заснованим на думці провідних вчених, а закріпленим у правових нормах, і перш за все, на рівні Конституції України.</w:t>
      </w:r>
    </w:p>
    <w:p w:rsidR="00B56C79" w:rsidRDefault="00B56C79" w:rsidP="00B56C79">
      <w:pPr>
        <w:spacing w:line="360" w:lineRule="auto"/>
        <w:ind w:firstLine="720"/>
        <w:rPr>
          <w:sz w:val="28"/>
          <w:szCs w:val="28"/>
          <w:shd w:val="clear" w:color="auto" w:fill="FFFFFF"/>
          <w:lang w:val="uk-UA"/>
        </w:rPr>
      </w:pPr>
      <w:r>
        <w:rPr>
          <w:color w:val="000000"/>
          <w:sz w:val="28"/>
          <w:szCs w:val="28"/>
          <w:lang w:val="uk-UA"/>
        </w:rPr>
        <w:t xml:space="preserve">В роботі досліджуються </w:t>
      </w:r>
      <w:r w:rsidRPr="003B3F1A">
        <w:rPr>
          <w:color w:val="000000"/>
          <w:sz w:val="28"/>
          <w:szCs w:val="28"/>
          <w:lang w:val="uk-UA"/>
        </w:rPr>
        <w:t xml:space="preserve">міжнародні правові акти, які виконують подвійну функцію: 1) виступають міжнародними виборчими стандартами на основі яких формується національне виборче законодавство, 2) є джерелами </w:t>
      </w:r>
      <w:r w:rsidRPr="00565603">
        <w:rPr>
          <w:color w:val="000000"/>
          <w:sz w:val="28"/>
          <w:szCs w:val="28"/>
          <w:lang w:val="uk-UA"/>
        </w:rPr>
        <w:t xml:space="preserve">виборчого права. Аналізуються </w:t>
      </w:r>
      <w:r w:rsidRPr="00565603">
        <w:rPr>
          <w:sz w:val="28"/>
          <w:szCs w:val="28"/>
          <w:lang w:val="uk-UA"/>
        </w:rPr>
        <w:t xml:space="preserve">міжнародні виборчі стандарти, які встановлені як на універсальному, так і регіональному рівнях та знаходять своє втілення в </w:t>
      </w:r>
      <w:r w:rsidRPr="00565603">
        <w:rPr>
          <w:sz w:val="28"/>
          <w:szCs w:val="28"/>
          <w:shd w:val="clear" w:color="auto" w:fill="FFFFFF"/>
          <w:lang w:val="uk-UA"/>
        </w:rPr>
        <w:t>міжнародно-правовому акті – особливому виді міжнародного нормативно-правового договору, спільному акті-документі двох або кількох держав, що містить норми права про встановлення, зміну або припинення прав і обов’язків у різних відносинах між ними.</w:t>
      </w:r>
    </w:p>
    <w:p w:rsidR="00B56C79" w:rsidRPr="003D73FB" w:rsidRDefault="00B56C79" w:rsidP="00B56C79">
      <w:pPr>
        <w:spacing w:line="360" w:lineRule="auto"/>
        <w:ind w:firstLine="720"/>
        <w:rPr>
          <w:sz w:val="28"/>
          <w:szCs w:val="28"/>
          <w:lang w:val="uk-UA"/>
        </w:rPr>
      </w:pPr>
      <w:r w:rsidRPr="003D73FB">
        <w:rPr>
          <w:sz w:val="28"/>
          <w:szCs w:val="28"/>
          <w:shd w:val="clear" w:color="auto" w:fill="FFFFFF"/>
          <w:lang w:val="uk-UA"/>
        </w:rPr>
        <w:lastRenderedPageBreak/>
        <w:t xml:space="preserve">Автор розглядає роль виборчих законів як джерела виборчого права України, класифікуючи їх на </w:t>
      </w:r>
      <w:r w:rsidRPr="003D73FB">
        <w:rPr>
          <w:sz w:val="28"/>
          <w:szCs w:val="28"/>
          <w:lang w:val="uk-UA"/>
        </w:rPr>
        <w:t>профільні та суміжні виборчі закони. До першої групи – профільних виборчих законів відносять</w:t>
      </w:r>
      <w:r>
        <w:rPr>
          <w:sz w:val="28"/>
          <w:szCs w:val="28"/>
          <w:lang w:val="uk-UA"/>
        </w:rPr>
        <w:t>ся Виборчий кодекс України і</w:t>
      </w:r>
      <w:r w:rsidRPr="003D73FB">
        <w:rPr>
          <w:sz w:val="28"/>
          <w:szCs w:val="28"/>
          <w:lang w:val="uk-UA"/>
        </w:rPr>
        <w:t xml:space="preserve"> закони України, які: </w:t>
      </w:r>
      <w:r w:rsidRPr="003D73FB">
        <w:rPr>
          <w:rFonts w:eastAsia="MyriadPro-Regular"/>
          <w:sz w:val="28"/>
          <w:szCs w:val="28"/>
          <w:lang w:val="uk-UA"/>
        </w:rPr>
        <w:t>регулюють організацію і порядок проведення виборів органів публічної влади або</w:t>
      </w:r>
      <w:r w:rsidRPr="003D73FB">
        <w:rPr>
          <w:sz w:val="28"/>
          <w:szCs w:val="28"/>
          <w:lang w:val="uk-UA"/>
        </w:rPr>
        <w:t xml:space="preserve"> стосуються окремих інститутів виборчого права</w:t>
      </w:r>
      <w:r w:rsidRPr="003D73FB">
        <w:rPr>
          <w:color w:val="000000"/>
          <w:sz w:val="28"/>
          <w:szCs w:val="28"/>
          <w:shd w:val="clear" w:color="auto" w:fill="FFFFFF"/>
          <w:lang w:val="uk-UA"/>
        </w:rPr>
        <w:t xml:space="preserve">. Другу групу складають суміжні закони </w:t>
      </w:r>
      <w:r w:rsidRPr="003D73FB">
        <w:rPr>
          <w:sz w:val="28"/>
          <w:szCs w:val="28"/>
          <w:lang w:val="uk-UA"/>
        </w:rPr>
        <w:t>що пов’язані з виборчим процесом, однак не мають безпосереднього виборчого характеру.</w:t>
      </w:r>
    </w:p>
    <w:p w:rsidR="00B56C79" w:rsidRPr="003D73FB" w:rsidRDefault="00B56C79" w:rsidP="00B56C79">
      <w:pPr>
        <w:spacing w:line="360" w:lineRule="auto"/>
        <w:ind w:firstLine="720"/>
        <w:rPr>
          <w:color w:val="000000"/>
          <w:sz w:val="28"/>
          <w:szCs w:val="28"/>
          <w:lang w:val="uk-UA"/>
        </w:rPr>
      </w:pPr>
      <w:r w:rsidRPr="003D73FB">
        <w:rPr>
          <w:sz w:val="28"/>
          <w:szCs w:val="28"/>
          <w:lang w:val="uk-UA"/>
        </w:rPr>
        <w:t xml:space="preserve">В роботі </w:t>
      </w:r>
      <w:r>
        <w:rPr>
          <w:sz w:val="28"/>
          <w:szCs w:val="28"/>
          <w:lang w:val="uk-UA"/>
        </w:rPr>
        <w:t>аналізуються</w:t>
      </w:r>
      <w:r w:rsidRPr="003D73FB">
        <w:rPr>
          <w:sz w:val="28"/>
          <w:szCs w:val="28"/>
          <w:lang w:val="uk-UA"/>
        </w:rPr>
        <w:t xml:space="preserve"> підзаконн</w:t>
      </w:r>
      <w:r>
        <w:rPr>
          <w:sz w:val="28"/>
          <w:szCs w:val="28"/>
          <w:lang w:val="uk-UA"/>
        </w:rPr>
        <w:t>і</w:t>
      </w:r>
      <w:r w:rsidRPr="003D73FB">
        <w:rPr>
          <w:sz w:val="28"/>
          <w:szCs w:val="28"/>
          <w:lang w:val="uk-UA"/>
        </w:rPr>
        <w:t xml:space="preserve"> нормативно-правов</w:t>
      </w:r>
      <w:r>
        <w:rPr>
          <w:sz w:val="28"/>
          <w:szCs w:val="28"/>
          <w:lang w:val="uk-UA"/>
        </w:rPr>
        <w:t>і</w:t>
      </w:r>
      <w:r w:rsidRPr="003D73FB">
        <w:rPr>
          <w:sz w:val="28"/>
          <w:szCs w:val="28"/>
          <w:lang w:val="uk-UA"/>
        </w:rPr>
        <w:t xml:space="preserve"> акт</w:t>
      </w:r>
      <w:r>
        <w:rPr>
          <w:sz w:val="28"/>
          <w:szCs w:val="28"/>
          <w:lang w:val="uk-UA"/>
        </w:rPr>
        <w:t>и</w:t>
      </w:r>
      <w:r w:rsidRPr="003D73FB">
        <w:rPr>
          <w:color w:val="000000"/>
          <w:sz w:val="28"/>
          <w:szCs w:val="28"/>
          <w:lang w:val="uk-UA"/>
        </w:rPr>
        <w:t xml:space="preserve">, потреба в використанні яких обумовлюється складністю суспільних відносин в сфері організації і проведення виборів, необхідністю більш </w:t>
      </w:r>
      <w:proofErr w:type="spellStart"/>
      <w:r w:rsidRPr="003D73FB">
        <w:rPr>
          <w:color w:val="000000"/>
          <w:sz w:val="28"/>
          <w:szCs w:val="28"/>
          <w:lang w:val="uk-UA"/>
        </w:rPr>
        <w:t>конкретизуючого</w:t>
      </w:r>
      <w:proofErr w:type="spellEnd"/>
      <w:r w:rsidRPr="003D73FB">
        <w:rPr>
          <w:color w:val="000000"/>
          <w:sz w:val="28"/>
          <w:szCs w:val="28"/>
          <w:lang w:val="uk-UA"/>
        </w:rPr>
        <w:t xml:space="preserve"> підзаконного нормативного регулювання. </w:t>
      </w:r>
      <w:r>
        <w:rPr>
          <w:color w:val="000000"/>
          <w:sz w:val="28"/>
          <w:szCs w:val="28"/>
          <w:lang w:val="uk-UA"/>
        </w:rPr>
        <w:t>При цьому автор акцентує увагу на</w:t>
      </w:r>
      <w:r w:rsidRPr="003D73FB">
        <w:rPr>
          <w:sz w:val="28"/>
          <w:szCs w:val="28"/>
          <w:shd w:val="clear" w:color="auto" w:fill="FFFFFF"/>
          <w:lang w:val="uk-UA"/>
        </w:rPr>
        <w:t xml:space="preserve"> </w:t>
      </w:r>
      <w:r>
        <w:rPr>
          <w:sz w:val="28"/>
          <w:szCs w:val="28"/>
          <w:shd w:val="clear" w:color="auto" w:fill="FFFFFF"/>
          <w:lang w:val="uk-UA"/>
        </w:rPr>
        <w:t>о</w:t>
      </w:r>
      <w:r w:rsidRPr="003B3F1A">
        <w:rPr>
          <w:sz w:val="28"/>
          <w:szCs w:val="28"/>
          <w:shd w:val="clear" w:color="auto" w:fill="FFFFFF"/>
          <w:lang w:val="uk-UA"/>
        </w:rPr>
        <w:t>соблив</w:t>
      </w:r>
      <w:r>
        <w:rPr>
          <w:sz w:val="28"/>
          <w:szCs w:val="28"/>
          <w:shd w:val="clear" w:color="auto" w:fill="FFFFFF"/>
          <w:lang w:val="uk-UA"/>
        </w:rPr>
        <w:t>ому</w:t>
      </w:r>
      <w:r w:rsidRPr="003B3F1A">
        <w:rPr>
          <w:sz w:val="28"/>
          <w:szCs w:val="28"/>
          <w:shd w:val="clear" w:color="auto" w:fill="FFFFFF"/>
          <w:lang w:val="uk-UA"/>
        </w:rPr>
        <w:t xml:space="preserve"> місц</w:t>
      </w:r>
      <w:r>
        <w:rPr>
          <w:sz w:val="28"/>
          <w:szCs w:val="28"/>
          <w:shd w:val="clear" w:color="auto" w:fill="FFFFFF"/>
          <w:lang w:val="uk-UA"/>
        </w:rPr>
        <w:t>і</w:t>
      </w:r>
      <w:r w:rsidRPr="003B3F1A">
        <w:rPr>
          <w:sz w:val="28"/>
          <w:szCs w:val="28"/>
          <w:shd w:val="clear" w:color="auto" w:fill="FFFFFF"/>
          <w:lang w:val="uk-UA"/>
        </w:rPr>
        <w:t xml:space="preserve"> в системі підзаконних нормативно-правових актів </w:t>
      </w:r>
      <w:r>
        <w:rPr>
          <w:sz w:val="28"/>
          <w:szCs w:val="28"/>
          <w:shd w:val="clear" w:color="auto" w:fill="FFFFFF"/>
          <w:lang w:val="uk-UA"/>
        </w:rPr>
        <w:t>таких</w:t>
      </w:r>
      <w:r w:rsidRPr="003B3F1A">
        <w:rPr>
          <w:sz w:val="28"/>
          <w:szCs w:val="28"/>
          <w:shd w:val="clear" w:color="auto" w:fill="FFFFFF"/>
          <w:lang w:val="uk-UA"/>
        </w:rPr>
        <w:t xml:space="preserve"> джерел ви</w:t>
      </w:r>
      <w:r>
        <w:rPr>
          <w:sz w:val="28"/>
          <w:szCs w:val="28"/>
          <w:shd w:val="clear" w:color="auto" w:fill="FFFFFF"/>
          <w:lang w:val="uk-UA"/>
        </w:rPr>
        <w:t>борчого права, як постанови</w:t>
      </w:r>
      <w:r w:rsidRPr="003B3F1A">
        <w:rPr>
          <w:sz w:val="28"/>
          <w:szCs w:val="28"/>
          <w:shd w:val="clear" w:color="auto" w:fill="FFFFFF"/>
          <w:lang w:val="uk-UA"/>
        </w:rPr>
        <w:t xml:space="preserve"> Центральної виборчої комісії.</w:t>
      </w:r>
      <w:r w:rsidRPr="003D73FB">
        <w:rPr>
          <w:color w:val="000000"/>
          <w:sz w:val="28"/>
          <w:szCs w:val="28"/>
          <w:shd w:val="clear" w:color="auto" w:fill="FFFFFF"/>
          <w:lang w:val="uk-UA"/>
        </w:rPr>
        <w:t xml:space="preserve"> </w:t>
      </w:r>
    </w:p>
    <w:p w:rsidR="00B56C79" w:rsidRPr="00CD03E5" w:rsidRDefault="00B56C79" w:rsidP="00B56C79">
      <w:pPr>
        <w:tabs>
          <w:tab w:val="left" w:pos="720"/>
        </w:tabs>
        <w:spacing w:line="360" w:lineRule="auto"/>
        <w:ind w:firstLine="720"/>
        <w:rPr>
          <w:sz w:val="28"/>
          <w:szCs w:val="28"/>
          <w:highlight w:val="yellow"/>
          <w:lang w:val="uk-UA"/>
        </w:rPr>
      </w:pPr>
      <w:r w:rsidRPr="00CB0919">
        <w:rPr>
          <w:b/>
          <w:i/>
          <w:color w:val="000000"/>
          <w:sz w:val="28"/>
          <w:szCs w:val="28"/>
          <w:shd w:val="clear" w:color="auto" w:fill="FFFFFF"/>
          <w:lang w:val="uk-UA"/>
        </w:rPr>
        <w:t>К</w:t>
      </w:r>
      <w:r w:rsidRPr="00CB0919">
        <w:rPr>
          <w:b/>
          <w:i/>
          <w:sz w:val="28"/>
          <w:szCs w:val="28"/>
          <w:lang w:val="uk-UA"/>
        </w:rPr>
        <w:t>лючові слова:</w:t>
      </w:r>
      <w:r w:rsidRPr="00CB0919">
        <w:rPr>
          <w:sz w:val="28"/>
          <w:szCs w:val="28"/>
          <w:lang w:val="uk-UA"/>
        </w:rPr>
        <w:t xml:space="preserve"> </w:t>
      </w:r>
      <w:r>
        <w:rPr>
          <w:sz w:val="28"/>
          <w:szCs w:val="28"/>
          <w:lang w:val="uk-UA"/>
        </w:rPr>
        <w:t>джерела конституційного права, джерела виборчого права, Конституція У</w:t>
      </w:r>
      <w:bookmarkStart w:id="0" w:name="_GoBack"/>
      <w:bookmarkEnd w:id="0"/>
      <w:r>
        <w:rPr>
          <w:sz w:val="28"/>
          <w:szCs w:val="28"/>
          <w:lang w:val="uk-UA"/>
        </w:rPr>
        <w:t>країни, міжнародні виборчі стандарти, міжнародно-правові акти, Виборчий кодекс України, виборчі закони, постанови Центральної виборчої комісії.</w:t>
      </w:r>
    </w:p>
    <w:p w:rsidR="00B56C79" w:rsidRPr="00CD03E5" w:rsidRDefault="00B56C79" w:rsidP="00B56C79">
      <w:pPr>
        <w:tabs>
          <w:tab w:val="left" w:pos="720"/>
        </w:tabs>
        <w:spacing w:line="360" w:lineRule="auto"/>
        <w:ind w:firstLine="720"/>
        <w:jc w:val="center"/>
        <w:rPr>
          <w:b/>
          <w:sz w:val="28"/>
          <w:szCs w:val="28"/>
          <w:lang w:val="uk-UA"/>
        </w:rPr>
      </w:pPr>
    </w:p>
    <w:p w:rsidR="000F60C3" w:rsidRDefault="000F60C3" w:rsidP="000F60C3">
      <w:pPr>
        <w:spacing w:line="360" w:lineRule="auto"/>
        <w:ind w:firstLine="708"/>
        <w:jc w:val="center"/>
        <w:rPr>
          <w:b/>
          <w:sz w:val="28"/>
          <w:szCs w:val="28"/>
        </w:rPr>
      </w:pPr>
      <w:r w:rsidRPr="00B82162">
        <w:rPr>
          <w:b/>
          <w:sz w:val="28"/>
          <w:szCs w:val="28"/>
        </w:rPr>
        <w:t xml:space="preserve">Список </w:t>
      </w:r>
      <w:proofErr w:type="spellStart"/>
      <w:r w:rsidRPr="00B82162">
        <w:rPr>
          <w:b/>
          <w:sz w:val="28"/>
          <w:szCs w:val="28"/>
        </w:rPr>
        <w:t>публікацій</w:t>
      </w:r>
      <w:proofErr w:type="spellEnd"/>
      <w:r w:rsidRPr="00B82162">
        <w:rPr>
          <w:b/>
          <w:sz w:val="28"/>
          <w:szCs w:val="28"/>
        </w:rPr>
        <w:t xml:space="preserve"> за темою </w:t>
      </w:r>
      <w:proofErr w:type="spellStart"/>
      <w:r w:rsidRPr="00B82162">
        <w:rPr>
          <w:b/>
          <w:sz w:val="28"/>
          <w:szCs w:val="28"/>
        </w:rPr>
        <w:t>дисертації</w:t>
      </w:r>
      <w:proofErr w:type="spellEnd"/>
    </w:p>
    <w:p w:rsidR="000F60C3" w:rsidRPr="00B82162" w:rsidRDefault="000F60C3" w:rsidP="000F60C3">
      <w:pPr>
        <w:spacing w:line="360" w:lineRule="auto"/>
        <w:ind w:firstLine="708"/>
        <w:jc w:val="center"/>
        <w:rPr>
          <w:b/>
          <w:sz w:val="28"/>
          <w:szCs w:val="28"/>
        </w:rPr>
      </w:pPr>
    </w:p>
    <w:p w:rsidR="000F60C3" w:rsidRPr="00B82162" w:rsidRDefault="000F60C3" w:rsidP="000F60C3">
      <w:pPr>
        <w:spacing w:line="360" w:lineRule="auto"/>
        <w:ind w:firstLine="708"/>
        <w:jc w:val="center"/>
        <w:rPr>
          <w:b/>
          <w:sz w:val="28"/>
          <w:szCs w:val="28"/>
        </w:rPr>
      </w:pPr>
      <w:proofErr w:type="spellStart"/>
      <w:r w:rsidRPr="00B82162">
        <w:rPr>
          <w:b/>
          <w:sz w:val="28"/>
          <w:szCs w:val="28"/>
        </w:rPr>
        <w:t>Наукові</w:t>
      </w:r>
      <w:proofErr w:type="spellEnd"/>
      <w:r w:rsidRPr="00B82162">
        <w:rPr>
          <w:b/>
          <w:sz w:val="28"/>
          <w:szCs w:val="28"/>
        </w:rPr>
        <w:t xml:space="preserve"> </w:t>
      </w:r>
      <w:proofErr w:type="spellStart"/>
      <w:r w:rsidRPr="00B82162">
        <w:rPr>
          <w:b/>
          <w:sz w:val="28"/>
          <w:szCs w:val="28"/>
        </w:rPr>
        <w:t>праці</w:t>
      </w:r>
      <w:proofErr w:type="spellEnd"/>
      <w:r w:rsidRPr="00B82162">
        <w:rPr>
          <w:b/>
          <w:sz w:val="28"/>
          <w:szCs w:val="28"/>
        </w:rPr>
        <w:t xml:space="preserve">, в </w:t>
      </w:r>
      <w:proofErr w:type="spellStart"/>
      <w:r w:rsidRPr="00B82162">
        <w:rPr>
          <w:b/>
          <w:sz w:val="28"/>
          <w:szCs w:val="28"/>
        </w:rPr>
        <w:t>яких</w:t>
      </w:r>
      <w:proofErr w:type="spellEnd"/>
      <w:r w:rsidRPr="00B82162">
        <w:rPr>
          <w:b/>
          <w:sz w:val="28"/>
          <w:szCs w:val="28"/>
        </w:rPr>
        <w:t xml:space="preserve"> </w:t>
      </w:r>
      <w:proofErr w:type="spellStart"/>
      <w:r w:rsidRPr="00B82162">
        <w:rPr>
          <w:b/>
          <w:sz w:val="28"/>
          <w:szCs w:val="28"/>
        </w:rPr>
        <w:t>опубліковані</w:t>
      </w:r>
      <w:proofErr w:type="spellEnd"/>
      <w:r w:rsidRPr="00B82162">
        <w:rPr>
          <w:b/>
          <w:sz w:val="28"/>
          <w:szCs w:val="28"/>
        </w:rPr>
        <w:t xml:space="preserve"> </w:t>
      </w:r>
      <w:proofErr w:type="spellStart"/>
      <w:r w:rsidRPr="00B82162">
        <w:rPr>
          <w:b/>
          <w:sz w:val="28"/>
          <w:szCs w:val="28"/>
        </w:rPr>
        <w:t>основні</w:t>
      </w:r>
      <w:proofErr w:type="spellEnd"/>
      <w:r w:rsidRPr="00B82162">
        <w:rPr>
          <w:b/>
          <w:sz w:val="28"/>
          <w:szCs w:val="28"/>
        </w:rPr>
        <w:t xml:space="preserve"> </w:t>
      </w:r>
      <w:proofErr w:type="spellStart"/>
      <w:r w:rsidRPr="00B82162">
        <w:rPr>
          <w:b/>
          <w:sz w:val="28"/>
          <w:szCs w:val="28"/>
        </w:rPr>
        <w:t>наукові</w:t>
      </w:r>
      <w:proofErr w:type="spellEnd"/>
      <w:r w:rsidRPr="00B82162">
        <w:rPr>
          <w:b/>
          <w:sz w:val="28"/>
          <w:szCs w:val="28"/>
        </w:rPr>
        <w:t xml:space="preserve"> </w:t>
      </w:r>
      <w:proofErr w:type="spellStart"/>
      <w:r w:rsidRPr="00B82162">
        <w:rPr>
          <w:b/>
          <w:sz w:val="28"/>
          <w:szCs w:val="28"/>
        </w:rPr>
        <w:t>результати</w:t>
      </w:r>
      <w:proofErr w:type="spellEnd"/>
      <w:r w:rsidRPr="00B82162">
        <w:rPr>
          <w:b/>
          <w:sz w:val="28"/>
          <w:szCs w:val="28"/>
        </w:rPr>
        <w:t xml:space="preserve"> </w:t>
      </w:r>
    </w:p>
    <w:p w:rsidR="000F60C3" w:rsidRDefault="000F60C3" w:rsidP="000F60C3">
      <w:pPr>
        <w:spacing w:line="360" w:lineRule="auto"/>
        <w:ind w:firstLine="708"/>
        <w:jc w:val="center"/>
        <w:rPr>
          <w:b/>
          <w:sz w:val="28"/>
          <w:szCs w:val="28"/>
        </w:rPr>
      </w:pPr>
      <w:proofErr w:type="spellStart"/>
      <w:r w:rsidRPr="00B82162">
        <w:rPr>
          <w:b/>
          <w:sz w:val="28"/>
          <w:szCs w:val="28"/>
        </w:rPr>
        <w:t>дисертації</w:t>
      </w:r>
      <w:proofErr w:type="spellEnd"/>
      <w:r w:rsidRPr="00B82162">
        <w:rPr>
          <w:b/>
          <w:sz w:val="28"/>
          <w:szCs w:val="28"/>
        </w:rPr>
        <w:t>:</w:t>
      </w:r>
    </w:p>
    <w:p w:rsidR="000F60C3" w:rsidRDefault="000F60C3" w:rsidP="000F60C3">
      <w:pPr>
        <w:pStyle w:val="a4"/>
        <w:numPr>
          <w:ilvl w:val="0"/>
          <w:numId w:val="1"/>
        </w:numPr>
        <w:spacing w:line="360" w:lineRule="auto"/>
        <w:ind w:left="0" w:firstLine="0"/>
        <w:rPr>
          <w:sz w:val="28"/>
          <w:szCs w:val="28"/>
          <w:lang w:val="uk-UA"/>
        </w:rPr>
      </w:pPr>
      <w:r w:rsidRPr="000F60C3">
        <w:rPr>
          <w:sz w:val="28"/>
          <w:szCs w:val="28"/>
          <w:lang w:val="uk-UA"/>
        </w:rPr>
        <w:t xml:space="preserve"> </w:t>
      </w:r>
      <w:proofErr w:type="spellStart"/>
      <w:r w:rsidR="00B56C79" w:rsidRPr="000F60C3">
        <w:rPr>
          <w:sz w:val="28"/>
          <w:szCs w:val="28"/>
        </w:rPr>
        <w:t>Волошенюк</w:t>
      </w:r>
      <w:proofErr w:type="spellEnd"/>
      <w:r w:rsidR="00B56C79" w:rsidRPr="000F60C3">
        <w:rPr>
          <w:sz w:val="28"/>
          <w:szCs w:val="28"/>
        </w:rPr>
        <w:t xml:space="preserve"> </w:t>
      </w:r>
      <w:r w:rsidR="00B56C79" w:rsidRPr="000F60C3">
        <w:rPr>
          <w:sz w:val="28"/>
          <w:szCs w:val="28"/>
          <w:lang w:val="uk-UA"/>
        </w:rPr>
        <w:t>Г</w:t>
      </w:r>
      <w:r w:rsidR="00B56C79" w:rsidRPr="000F60C3">
        <w:rPr>
          <w:sz w:val="28"/>
          <w:szCs w:val="28"/>
        </w:rPr>
        <w:t xml:space="preserve">. </w:t>
      </w:r>
      <w:r w:rsidR="00B56C79" w:rsidRPr="000F60C3">
        <w:rPr>
          <w:sz w:val="28"/>
          <w:szCs w:val="28"/>
          <w:lang w:val="uk-UA"/>
        </w:rPr>
        <w:t xml:space="preserve">Б. Місце джерел виборчого права в системі джерел конституційного права України. </w:t>
      </w:r>
      <w:r w:rsidR="00B56C79" w:rsidRPr="000F60C3">
        <w:rPr>
          <w:i/>
          <w:sz w:val="28"/>
          <w:szCs w:val="28"/>
          <w:lang w:val="uk-UA"/>
        </w:rPr>
        <w:t>Науковий вісник Міжнародного гуманітарного університету. Серія «Юриспруденція».</w:t>
      </w:r>
      <w:r w:rsidR="00B56C79" w:rsidRPr="000F60C3">
        <w:rPr>
          <w:sz w:val="28"/>
          <w:szCs w:val="28"/>
          <w:lang w:val="uk-UA"/>
        </w:rPr>
        <w:t xml:space="preserve"> 2019. № 42. Т. 1. С. 72-76</w:t>
      </w:r>
      <w:r>
        <w:rPr>
          <w:sz w:val="28"/>
          <w:szCs w:val="28"/>
          <w:lang w:val="uk-UA"/>
        </w:rPr>
        <w:t>;</w:t>
      </w:r>
      <w:r w:rsidR="00B56C79" w:rsidRPr="000F60C3">
        <w:rPr>
          <w:sz w:val="28"/>
          <w:szCs w:val="28"/>
          <w:lang w:val="uk-UA"/>
        </w:rPr>
        <w:t xml:space="preserve">  </w:t>
      </w:r>
    </w:p>
    <w:p w:rsidR="000F60C3" w:rsidRDefault="00B56C79" w:rsidP="000F60C3">
      <w:pPr>
        <w:pStyle w:val="a4"/>
        <w:numPr>
          <w:ilvl w:val="0"/>
          <w:numId w:val="1"/>
        </w:numPr>
        <w:spacing w:line="360" w:lineRule="auto"/>
        <w:ind w:left="0" w:firstLine="0"/>
        <w:rPr>
          <w:sz w:val="28"/>
          <w:szCs w:val="28"/>
          <w:lang w:val="uk-UA"/>
        </w:rPr>
      </w:pPr>
      <w:proofErr w:type="spellStart"/>
      <w:r w:rsidRPr="000F60C3">
        <w:rPr>
          <w:sz w:val="28"/>
          <w:szCs w:val="28"/>
          <w:lang w:val="uk-UA"/>
        </w:rPr>
        <w:t>Волошенюк</w:t>
      </w:r>
      <w:proofErr w:type="spellEnd"/>
      <w:r w:rsidRPr="000F60C3">
        <w:rPr>
          <w:sz w:val="28"/>
          <w:szCs w:val="28"/>
          <w:lang w:val="uk-UA"/>
        </w:rPr>
        <w:t xml:space="preserve"> Г. Б. Міжнародно-правові акти як міжнародні стандарти і джерела виборчого права України. </w:t>
      </w:r>
      <w:r w:rsidRPr="000F60C3">
        <w:rPr>
          <w:i/>
          <w:sz w:val="28"/>
          <w:szCs w:val="28"/>
          <w:lang w:val="uk-UA"/>
        </w:rPr>
        <w:t xml:space="preserve">Науковий вісник Ужгородського національного університету. Серія право. </w:t>
      </w:r>
      <w:r w:rsidRPr="000F60C3">
        <w:rPr>
          <w:sz w:val="28"/>
          <w:szCs w:val="28"/>
          <w:lang w:val="uk-UA"/>
        </w:rPr>
        <w:t xml:space="preserve">2019. Випуск 59. Том. 1. С. 87-92. </w:t>
      </w:r>
    </w:p>
    <w:p w:rsidR="000F60C3" w:rsidRDefault="00B56C79" w:rsidP="000F60C3">
      <w:pPr>
        <w:pStyle w:val="a4"/>
        <w:numPr>
          <w:ilvl w:val="0"/>
          <w:numId w:val="1"/>
        </w:numPr>
        <w:spacing w:line="360" w:lineRule="auto"/>
        <w:ind w:left="0" w:firstLine="0"/>
        <w:rPr>
          <w:sz w:val="28"/>
          <w:szCs w:val="28"/>
          <w:lang w:val="uk-UA"/>
        </w:rPr>
      </w:pPr>
      <w:proofErr w:type="spellStart"/>
      <w:r w:rsidRPr="000F60C3">
        <w:rPr>
          <w:sz w:val="28"/>
          <w:szCs w:val="28"/>
          <w:lang w:val="uk-UA"/>
        </w:rPr>
        <w:lastRenderedPageBreak/>
        <w:t>Волошенюк</w:t>
      </w:r>
      <w:proofErr w:type="spellEnd"/>
      <w:r w:rsidRPr="000F60C3">
        <w:rPr>
          <w:sz w:val="28"/>
          <w:szCs w:val="28"/>
          <w:lang w:val="uk-UA"/>
        </w:rPr>
        <w:t xml:space="preserve"> Г. Б. Правова природа джерел конституційного права України. </w:t>
      </w:r>
      <w:r w:rsidRPr="000F60C3">
        <w:rPr>
          <w:i/>
          <w:sz w:val="28"/>
          <w:szCs w:val="28"/>
          <w:lang w:val="uk-UA"/>
        </w:rPr>
        <w:t>Науково-інформаційний вісник Івано-Франківського університету права імені Короля Данила Галицького. Серія Право.</w:t>
      </w:r>
      <w:r w:rsidRPr="000F60C3">
        <w:rPr>
          <w:sz w:val="28"/>
          <w:szCs w:val="28"/>
          <w:lang w:val="uk-UA"/>
        </w:rPr>
        <w:t xml:space="preserve"> 2019. № 8 (20).</w:t>
      </w:r>
      <w:r w:rsidRPr="000F60C3">
        <w:rPr>
          <w:lang w:val="uk-UA"/>
        </w:rPr>
        <w:t xml:space="preserve"> </w:t>
      </w:r>
      <w:r w:rsidRPr="000F60C3">
        <w:rPr>
          <w:sz w:val="28"/>
          <w:szCs w:val="28"/>
          <w:lang w:val="uk-UA"/>
        </w:rPr>
        <w:t>С. 98-104</w:t>
      </w:r>
      <w:r w:rsidR="000F60C3">
        <w:rPr>
          <w:sz w:val="28"/>
          <w:szCs w:val="28"/>
          <w:lang w:val="uk-UA"/>
        </w:rPr>
        <w:t>;</w:t>
      </w:r>
    </w:p>
    <w:p w:rsidR="000F60C3" w:rsidRPr="000F60C3" w:rsidRDefault="00B56C79" w:rsidP="000F60C3">
      <w:pPr>
        <w:pStyle w:val="a4"/>
        <w:numPr>
          <w:ilvl w:val="0"/>
          <w:numId w:val="1"/>
        </w:numPr>
        <w:spacing w:line="360" w:lineRule="auto"/>
        <w:ind w:left="0" w:firstLine="0"/>
        <w:rPr>
          <w:sz w:val="28"/>
          <w:szCs w:val="28"/>
          <w:lang w:val="uk-UA"/>
        </w:rPr>
      </w:pPr>
      <w:proofErr w:type="spellStart"/>
      <w:r w:rsidRPr="000F60C3">
        <w:rPr>
          <w:sz w:val="28"/>
          <w:szCs w:val="28"/>
          <w:lang w:val="uk-UA"/>
        </w:rPr>
        <w:t>Волошенюк</w:t>
      </w:r>
      <w:proofErr w:type="spellEnd"/>
      <w:r w:rsidRPr="000F60C3">
        <w:rPr>
          <w:sz w:val="28"/>
          <w:szCs w:val="28"/>
          <w:lang w:val="uk-UA"/>
        </w:rPr>
        <w:t xml:space="preserve"> Г.Б. </w:t>
      </w:r>
      <w:r w:rsidRPr="000F60C3">
        <w:rPr>
          <w:color w:val="000000"/>
          <w:sz w:val="28"/>
          <w:szCs w:val="28"/>
          <w:lang w:val="uk-UA"/>
        </w:rPr>
        <w:t xml:space="preserve">Сучасні проблеми імплементації рішень Конституційного Суду України у виборчій сфері. </w:t>
      </w:r>
      <w:proofErr w:type="spellStart"/>
      <w:r w:rsidRPr="000F60C3">
        <w:rPr>
          <w:i/>
          <w:color w:val="000000"/>
          <w:sz w:val="28"/>
          <w:szCs w:val="28"/>
          <w:lang w:val="en-US"/>
        </w:rPr>
        <w:t>Visegrad</w:t>
      </w:r>
      <w:proofErr w:type="spellEnd"/>
      <w:r w:rsidRPr="000F60C3">
        <w:rPr>
          <w:i/>
          <w:color w:val="000000"/>
          <w:sz w:val="28"/>
          <w:szCs w:val="28"/>
          <w:lang w:val="uk-UA"/>
        </w:rPr>
        <w:t xml:space="preserve"> </w:t>
      </w:r>
      <w:r w:rsidRPr="000F60C3">
        <w:rPr>
          <w:i/>
          <w:color w:val="000000"/>
          <w:sz w:val="28"/>
          <w:szCs w:val="28"/>
          <w:lang w:val="en-US"/>
        </w:rPr>
        <w:t>Journal</w:t>
      </w:r>
      <w:r w:rsidRPr="000F60C3">
        <w:rPr>
          <w:i/>
          <w:color w:val="000000"/>
          <w:sz w:val="28"/>
          <w:szCs w:val="28"/>
          <w:lang w:val="uk-UA"/>
        </w:rPr>
        <w:t xml:space="preserve"> </w:t>
      </w:r>
      <w:r w:rsidRPr="000F60C3">
        <w:rPr>
          <w:i/>
          <w:color w:val="000000"/>
          <w:sz w:val="28"/>
          <w:szCs w:val="28"/>
          <w:lang w:val="en-US"/>
        </w:rPr>
        <w:t>on</w:t>
      </w:r>
      <w:r w:rsidRPr="000F60C3">
        <w:rPr>
          <w:i/>
          <w:color w:val="000000"/>
          <w:sz w:val="28"/>
          <w:szCs w:val="28"/>
          <w:lang w:val="uk-UA"/>
        </w:rPr>
        <w:t xml:space="preserve"> </w:t>
      </w:r>
      <w:r w:rsidRPr="000F60C3">
        <w:rPr>
          <w:i/>
          <w:color w:val="000000"/>
          <w:sz w:val="28"/>
          <w:szCs w:val="28"/>
          <w:lang w:val="en-US"/>
        </w:rPr>
        <w:t>Human</w:t>
      </w:r>
      <w:r w:rsidRPr="000F60C3">
        <w:rPr>
          <w:i/>
          <w:color w:val="000000"/>
          <w:sz w:val="28"/>
          <w:szCs w:val="28"/>
          <w:lang w:val="uk-UA"/>
        </w:rPr>
        <w:t xml:space="preserve"> </w:t>
      </w:r>
      <w:r w:rsidRPr="000F60C3">
        <w:rPr>
          <w:i/>
          <w:color w:val="000000"/>
          <w:sz w:val="28"/>
          <w:szCs w:val="28"/>
          <w:lang w:val="en-US"/>
        </w:rPr>
        <w:t>Rights</w:t>
      </w:r>
      <w:r w:rsidRPr="000F60C3">
        <w:rPr>
          <w:i/>
          <w:color w:val="000000"/>
          <w:sz w:val="28"/>
          <w:szCs w:val="28"/>
          <w:lang w:val="uk-UA"/>
        </w:rPr>
        <w:t xml:space="preserve">. </w:t>
      </w:r>
      <w:r w:rsidRPr="000F60C3">
        <w:rPr>
          <w:color w:val="000000"/>
          <w:sz w:val="28"/>
          <w:szCs w:val="28"/>
          <w:lang w:val="uk-UA"/>
        </w:rPr>
        <w:t>2020. № 1 (</w:t>
      </w:r>
      <w:r w:rsidRPr="000F60C3">
        <w:rPr>
          <w:color w:val="000000"/>
          <w:sz w:val="28"/>
          <w:szCs w:val="28"/>
          <w:lang w:val="en-US"/>
        </w:rPr>
        <w:t>volume</w:t>
      </w:r>
      <w:r w:rsidRPr="000F60C3">
        <w:rPr>
          <w:color w:val="000000"/>
          <w:sz w:val="28"/>
          <w:szCs w:val="28"/>
          <w:lang w:val="uk-UA"/>
        </w:rPr>
        <w:t xml:space="preserve"> 1). </w:t>
      </w:r>
      <w:r w:rsidRPr="000F60C3">
        <w:rPr>
          <w:color w:val="000000"/>
          <w:sz w:val="28"/>
          <w:szCs w:val="28"/>
          <w:lang w:val="en-US"/>
        </w:rPr>
        <w:t>C</w:t>
      </w:r>
      <w:r w:rsidRPr="000F60C3">
        <w:rPr>
          <w:color w:val="000000"/>
          <w:sz w:val="28"/>
          <w:szCs w:val="28"/>
          <w:lang w:val="uk-UA"/>
        </w:rPr>
        <w:t>. 65-72</w:t>
      </w:r>
      <w:r w:rsidR="000F60C3">
        <w:rPr>
          <w:color w:val="000000"/>
          <w:sz w:val="28"/>
          <w:szCs w:val="28"/>
          <w:lang w:val="uk-UA"/>
        </w:rPr>
        <w:t>;</w:t>
      </w:r>
    </w:p>
    <w:p w:rsidR="000F60C3" w:rsidRPr="000F60C3" w:rsidRDefault="000F60C3" w:rsidP="000F60C3">
      <w:pPr>
        <w:pStyle w:val="a4"/>
        <w:spacing w:line="360" w:lineRule="auto"/>
        <w:ind w:left="0" w:firstLine="0"/>
        <w:rPr>
          <w:sz w:val="28"/>
          <w:szCs w:val="28"/>
          <w:lang w:val="uk-UA"/>
        </w:rPr>
      </w:pPr>
    </w:p>
    <w:p w:rsidR="000F60C3" w:rsidRPr="000F60C3" w:rsidRDefault="000F60C3" w:rsidP="000F60C3">
      <w:pPr>
        <w:pStyle w:val="a4"/>
        <w:spacing w:line="360" w:lineRule="auto"/>
        <w:ind w:firstLine="0"/>
        <w:jc w:val="left"/>
        <w:rPr>
          <w:b/>
          <w:bCs/>
          <w:sz w:val="28"/>
          <w:szCs w:val="28"/>
          <w:lang w:val="uk-UA"/>
        </w:rPr>
      </w:pPr>
      <w:r w:rsidRPr="000F60C3">
        <w:rPr>
          <w:b/>
          <w:bCs/>
          <w:sz w:val="28"/>
          <w:szCs w:val="28"/>
          <w:lang w:val="uk-UA"/>
        </w:rPr>
        <w:t>Наукові праці, які засвідчують апробацію матеріалів дисертації:</w:t>
      </w:r>
    </w:p>
    <w:p w:rsidR="000F60C3" w:rsidRPr="000F60C3" w:rsidRDefault="000F60C3" w:rsidP="000F60C3">
      <w:pPr>
        <w:spacing w:line="360" w:lineRule="auto"/>
        <w:rPr>
          <w:sz w:val="28"/>
          <w:szCs w:val="28"/>
          <w:lang w:val="uk-UA"/>
        </w:rPr>
      </w:pPr>
    </w:p>
    <w:p w:rsidR="000F60C3" w:rsidRDefault="00B56C79" w:rsidP="000F60C3">
      <w:pPr>
        <w:pStyle w:val="a4"/>
        <w:numPr>
          <w:ilvl w:val="0"/>
          <w:numId w:val="1"/>
        </w:numPr>
        <w:spacing w:line="360" w:lineRule="auto"/>
        <w:ind w:left="0" w:firstLine="0"/>
        <w:rPr>
          <w:sz w:val="28"/>
          <w:szCs w:val="28"/>
          <w:lang w:val="uk-UA"/>
        </w:rPr>
      </w:pPr>
      <w:proofErr w:type="spellStart"/>
      <w:r w:rsidRPr="000F60C3">
        <w:rPr>
          <w:sz w:val="28"/>
          <w:szCs w:val="28"/>
          <w:lang w:val="uk-UA"/>
        </w:rPr>
        <w:t>Чорнописька</w:t>
      </w:r>
      <w:proofErr w:type="spellEnd"/>
      <w:r w:rsidRPr="000F60C3">
        <w:rPr>
          <w:sz w:val="28"/>
          <w:szCs w:val="28"/>
          <w:lang w:val="uk-UA"/>
        </w:rPr>
        <w:t xml:space="preserve"> Г.Б. Проблема кодифікації вітчизняного виборчого законодавства. </w:t>
      </w:r>
      <w:r w:rsidRPr="000F60C3">
        <w:rPr>
          <w:i/>
          <w:sz w:val="28"/>
          <w:szCs w:val="28"/>
          <w:lang w:val="uk-UA"/>
        </w:rPr>
        <w:t>Від громадянського суспільства – до правової держави</w:t>
      </w:r>
      <w:r w:rsidRPr="000F60C3">
        <w:rPr>
          <w:sz w:val="28"/>
          <w:szCs w:val="28"/>
          <w:lang w:val="uk-UA"/>
        </w:rPr>
        <w:t xml:space="preserve">: Тези </w:t>
      </w:r>
      <w:proofErr w:type="spellStart"/>
      <w:r w:rsidRPr="000F60C3">
        <w:rPr>
          <w:sz w:val="28"/>
          <w:szCs w:val="28"/>
          <w:lang w:val="uk-UA"/>
        </w:rPr>
        <w:t>доп</w:t>
      </w:r>
      <w:proofErr w:type="spellEnd"/>
      <w:r w:rsidRPr="000F60C3">
        <w:rPr>
          <w:sz w:val="28"/>
          <w:szCs w:val="28"/>
          <w:lang w:val="uk-UA"/>
        </w:rPr>
        <w:t xml:space="preserve">. ХІІІ </w:t>
      </w:r>
      <w:proofErr w:type="spellStart"/>
      <w:r w:rsidRPr="000F60C3">
        <w:rPr>
          <w:sz w:val="28"/>
          <w:szCs w:val="28"/>
          <w:lang w:val="uk-UA"/>
        </w:rPr>
        <w:t>Міжн</w:t>
      </w:r>
      <w:proofErr w:type="spellEnd"/>
      <w:r w:rsidRPr="000F60C3">
        <w:rPr>
          <w:sz w:val="28"/>
          <w:szCs w:val="28"/>
          <w:lang w:val="uk-UA"/>
        </w:rPr>
        <w:t>. наук.-</w:t>
      </w:r>
      <w:proofErr w:type="spellStart"/>
      <w:r w:rsidRPr="000F60C3">
        <w:rPr>
          <w:sz w:val="28"/>
          <w:szCs w:val="28"/>
          <w:lang w:val="uk-UA"/>
        </w:rPr>
        <w:t>практ</w:t>
      </w:r>
      <w:proofErr w:type="spellEnd"/>
      <w:r w:rsidRPr="000F60C3">
        <w:rPr>
          <w:sz w:val="28"/>
          <w:szCs w:val="28"/>
          <w:lang w:val="uk-UA"/>
        </w:rPr>
        <w:t xml:space="preserve">. </w:t>
      </w:r>
      <w:proofErr w:type="spellStart"/>
      <w:r w:rsidRPr="000F60C3">
        <w:rPr>
          <w:sz w:val="28"/>
          <w:szCs w:val="28"/>
          <w:lang w:val="uk-UA"/>
        </w:rPr>
        <w:t>конф</w:t>
      </w:r>
      <w:proofErr w:type="spellEnd"/>
      <w:r w:rsidRPr="000F60C3">
        <w:rPr>
          <w:sz w:val="28"/>
          <w:szCs w:val="28"/>
          <w:lang w:val="uk-UA"/>
        </w:rPr>
        <w:t>. (м. Харків, 21 квітня 2017 р.). Харків: ХНУ імені В.Н. Каразіна, 2017. С. 213-215</w:t>
      </w:r>
      <w:r w:rsidR="000F60C3">
        <w:rPr>
          <w:sz w:val="28"/>
          <w:szCs w:val="28"/>
          <w:lang w:val="uk-UA"/>
        </w:rPr>
        <w:t>;</w:t>
      </w:r>
    </w:p>
    <w:p w:rsidR="000F60C3" w:rsidRDefault="00B56C79" w:rsidP="000F60C3">
      <w:pPr>
        <w:pStyle w:val="a4"/>
        <w:numPr>
          <w:ilvl w:val="0"/>
          <w:numId w:val="1"/>
        </w:numPr>
        <w:spacing w:line="360" w:lineRule="auto"/>
        <w:ind w:left="0" w:firstLine="0"/>
        <w:rPr>
          <w:sz w:val="28"/>
          <w:szCs w:val="28"/>
          <w:lang w:val="uk-UA"/>
        </w:rPr>
      </w:pPr>
      <w:proofErr w:type="spellStart"/>
      <w:r w:rsidRPr="000F60C3">
        <w:rPr>
          <w:sz w:val="28"/>
          <w:szCs w:val="28"/>
          <w:lang w:val="uk-UA"/>
        </w:rPr>
        <w:t>Волошенюк</w:t>
      </w:r>
      <w:proofErr w:type="spellEnd"/>
      <w:r w:rsidRPr="000F60C3">
        <w:rPr>
          <w:sz w:val="28"/>
          <w:szCs w:val="28"/>
          <w:lang w:val="uk-UA"/>
        </w:rPr>
        <w:t xml:space="preserve"> Г.Б. Регіональні (європейські) міжнародні акти як джерела виборчого права України. </w:t>
      </w:r>
      <w:r w:rsidRPr="000F60C3">
        <w:rPr>
          <w:i/>
          <w:sz w:val="28"/>
          <w:szCs w:val="28"/>
          <w:lang w:val="uk-UA"/>
        </w:rPr>
        <w:t>Конституційно-правове будівництво на зламі епох: пошуки оптимальних моделей</w:t>
      </w:r>
      <w:r w:rsidRPr="000F60C3">
        <w:rPr>
          <w:sz w:val="28"/>
          <w:szCs w:val="28"/>
          <w:lang w:val="uk-UA"/>
        </w:rPr>
        <w:t xml:space="preserve"> : матеріали </w:t>
      </w:r>
      <w:proofErr w:type="spellStart"/>
      <w:r w:rsidRPr="000F60C3">
        <w:rPr>
          <w:sz w:val="28"/>
          <w:szCs w:val="28"/>
          <w:lang w:val="uk-UA"/>
        </w:rPr>
        <w:t>міжн</w:t>
      </w:r>
      <w:proofErr w:type="spellEnd"/>
      <w:r w:rsidRPr="000F60C3">
        <w:rPr>
          <w:sz w:val="28"/>
          <w:szCs w:val="28"/>
          <w:lang w:val="uk-UA"/>
        </w:rPr>
        <w:t>. наук.-</w:t>
      </w:r>
      <w:proofErr w:type="spellStart"/>
      <w:r w:rsidRPr="000F60C3">
        <w:rPr>
          <w:sz w:val="28"/>
          <w:szCs w:val="28"/>
          <w:lang w:val="uk-UA"/>
        </w:rPr>
        <w:t>практ</w:t>
      </w:r>
      <w:proofErr w:type="spellEnd"/>
      <w:r w:rsidRPr="000F60C3">
        <w:rPr>
          <w:sz w:val="28"/>
          <w:szCs w:val="28"/>
          <w:lang w:val="uk-UA"/>
        </w:rPr>
        <w:t xml:space="preserve">. </w:t>
      </w:r>
      <w:proofErr w:type="spellStart"/>
      <w:r w:rsidRPr="000F60C3">
        <w:rPr>
          <w:sz w:val="28"/>
          <w:szCs w:val="28"/>
          <w:lang w:val="uk-UA"/>
        </w:rPr>
        <w:t>конф</w:t>
      </w:r>
      <w:proofErr w:type="spellEnd"/>
      <w:r w:rsidRPr="000F60C3">
        <w:rPr>
          <w:sz w:val="28"/>
          <w:szCs w:val="28"/>
          <w:lang w:val="uk-UA"/>
        </w:rPr>
        <w:t>. (м. Ужгород, 3-4 травня 2019 р.). Ужгород, Ужгородський національний університет, 2019.  С. 244-249</w:t>
      </w:r>
      <w:r w:rsidR="000F60C3">
        <w:rPr>
          <w:sz w:val="28"/>
          <w:szCs w:val="28"/>
          <w:lang w:val="uk-UA"/>
        </w:rPr>
        <w:t>;</w:t>
      </w:r>
    </w:p>
    <w:p w:rsidR="000F60C3" w:rsidRDefault="00B56C79" w:rsidP="000F60C3">
      <w:pPr>
        <w:pStyle w:val="a4"/>
        <w:numPr>
          <w:ilvl w:val="0"/>
          <w:numId w:val="1"/>
        </w:numPr>
        <w:spacing w:line="360" w:lineRule="auto"/>
        <w:ind w:left="0" w:firstLine="0"/>
        <w:rPr>
          <w:sz w:val="28"/>
          <w:szCs w:val="28"/>
          <w:lang w:val="uk-UA"/>
        </w:rPr>
      </w:pPr>
      <w:proofErr w:type="spellStart"/>
      <w:r w:rsidRPr="000F60C3">
        <w:rPr>
          <w:sz w:val="28"/>
          <w:szCs w:val="28"/>
          <w:lang w:val="uk-UA"/>
        </w:rPr>
        <w:t>Волошенюк</w:t>
      </w:r>
      <w:proofErr w:type="spellEnd"/>
      <w:r w:rsidRPr="000F60C3">
        <w:rPr>
          <w:sz w:val="28"/>
          <w:szCs w:val="28"/>
          <w:lang w:val="uk-UA"/>
        </w:rPr>
        <w:t xml:space="preserve"> Г.Б. Судовий прецедент як джерело виборчого права  України. </w:t>
      </w:r>
      <w:r w:rsidRPr="000F60C3">
        <w:rPr>
          <w:i/>
          <w:sz w:val="28"/>
          <w:szCs w:val="28"/>
          <w:lang w:val="uk-UA"/>
        </w:rPr>
        <w:t>Правоохоронна функція держави: теоретико-методологічні та історико-правові проблеми</w:t>
      </w:r>
      <w:r w:rsidRPr="000F60C3">
        <w:rPr>
          <w:sz w:val="28"/>
          <w:szCs w:val="28"/>
          <w:lang w:val="uk-UA"/>
        </w:rPr>
        <w:t xml:space="preserve">: тези </w:t>
      </w:r>
      <w:proofErr w:type="spellStart"/>
      <w:r w:rsidRPr="000F60C3">
        <w:rPr>
          <w:sz w:val="28"/>
          <w:szCs w:val="28"/>
          <w:lang w:val="uk-UA"/>
        </w:rPr>
        <w:t>доп</w:t>
      </w:r>
      <w:proofErr w:type="spellEnd"/>
      <w:r w:rsidRPr="000F60C3">
        <w:rPr>
          <w:sz w:val="28"/>
          <w:szCs w:val="28"/>
          <w:lang w:val="uk-UA"/>
        </w:rPr>
        <w:t xml:space="preserve">. учасників </w:t>
      </w:r>
      <w:proofErr w:type="spellStart"/>
      <w:r w:rsidRPr="000F60C3">
        <w:rPr>
          <w:sz w:val="28"/>
          <w:szCs w:val="28"/>
          <w:lang w:val="uk-UA"/>
        </w:rPr>
        <w:t>міжнар</w:t>
      </w:r>
      <w:proofErr w:type="spellEnd"/>
      <w:r w:rsidRPr="000F60C3">
        <w:rPr>
          <w:sz w:val="28"/>
          <w:szCs w:val="28"/>
          <w:lang w:val="uk-UA"/>
        </w:rPr>
        <w:t>. наук.-</w:t>
      </w:r>
      <w:proofErr w:type="spellStart"/>
      <w:r w:rsidRPr="000F60C3">
        <w:rPr>
          <w:sz w:val="28"/>
          <w:szCs w:val="28"/>
          <w:lang w:val="uk-UA"/>
        </w:rPr>
        <w:t>практ</w:t>
      </w:r>
      <w:proofErr w:type="spellEnd"/>
      <w:r w:rsidRPr="000F60C3">
        <w:rPr>
          <w:sz w:val="28"/>
          <w:szCs w:val="28"/>
          <w:lang w:val="uk-UA"/>
        </w:rPr>
        <w:t>. конференції (м. Харків, 17 травня 2019 р.). Харків : ХНУВС, 2019. С. 42-44</w:t>
      </w:r>
      <w:r w:rsidR="000F60C3">
        <w:rPr>
          <w:sz w:val="28"/>
          <w:szCs w:val="28"/>
          <w:lang w:val="uk-UA"/>
        </w:rPr>
        <w:t>;</w:t>
      </w:r>
    </w:p>
    <w:p w:rsidR="000F60C3" w:rsidRDefault="00B56C79" w:rsidP="000F60C3">
      <w:pPr>
        <w:pStyle w:val="a4"/>
        <w:numPr>
          <w:ilvl w:val="0"/>
          <w:numId w:val="1"/>
        </w:numPr>
        <w:spacing w:line="360" w:lineRule="auto"/>
        <w:ind w:left="0" w:firstLine="0"/>
        <w:rPr>
          <w:sz w:val="28"/>
          <w:szCs w:val="28"/>
          <w:lang w:val="uk-UA"/>
        </w:rPr>
      </w:pPr>
      <w:proofErr w:type="spellStart"/>
      <w:r w:rsidRPr="000F60C3">
        <w:rPr>
          <w:sz w:val="28"/>
          <w:szCs w:val="28"/>
          <w:lang w:val="uk-UA"/>
        </w:rPr>
        <w:t>Волошенюк</w:t>
      </w:r>
      <w:proofErr w:type="spellEnd"/>
      <w:r w:rsidRPr="000F60C3">
        <w:rPr>
          <w:sz w:val="28"/>
          <w:szCs w:val="28"/>
          <w:lang w:val="uk-UA"/>
        </w:rPr>
        <w:t xml:space="preserve"> Г.Б. Стабільне виборче законодавство як фактор сприяння вітчизняній реформі у сфері децентралізації влади. </w:t>
      </w:r>
      <w:r w:rsidRPr="000F60C3">
        <w:rPr>
          <w:i/>
          <w:sz w:val="28"/>
          <w:szCs w:val="28"/>
          <w:lang w:val="uk-UA"/>
        </w:rPr>
        <w:t>Децентралізація влади в Україні: перші кроки і перспективи подальшого конституційного забезпечення</w:t>
      </w:r>
      <w:r w:rsidRPr="000F60C3">
        <w:rPr>
          <w:sz w:val="28"/>
          <w:szCs w:val="28"/>
          <w:lang w:val="uk-UA"/>
        </w:rPr>
        <w:t xml:space="preserve"> : тези </w:t>
      </w:r>
      <w:proofErr w:type="spellStart"/>
      <w:r w:rsidRPr="000F60C3">
        <w:rPr>
          <w:sz w:val="28"/>
          <w:szCs w:val="28"/>
          <w:lang w:val="uk-UA"/>
        </w:rPr>
        <w:t>доп</w:t>
      </w:r>
      <w:proofErr w:type="spellEnd"/>
      <w:r w:rsidRPr="000F60C3">
        <w:rPr>
          <w:sz w:val="28"/>
          <w:szCs w:val="28"/>
          <w:lang w:val="uk-UA"/>
        </w:rPr>
        <w:t xml:space="preserve">. </w:t>
      </w:r>
      <w:proofErr w:type="spellStart"/>
      <w:r w:rsidRPr="000F60C3">
        <w:rPr>
          <w:sz w:val="28"/>
          <w:szCs w:val="28"/>
          <w:lang w:val="uk-UA"/>
        </w:rPr>
        <w:t>міжн</w:t>
      </w:r>
      <w:proofErr w:type="spellEnd"/>
      <w:r w:rsidRPr="000F60C3">
        <w:rPr>
          <w:sz w:val="28"/>
          <w:szCs w:val="28"/>
          <w:lang w:val="uk-UA"/>
        </w:rPr>
        <w:t>. круг. столу (м. Київ, 4 червня 2019 р.). Київ : КНУ імені Тараса Шевченка, 2019. С. 32-35</w:t>
      </w:r>
      <w:r w:rsidR="000F60C3">
        <w:rPr>
          <w:sz w:val="28"/>
          <w:szCs w:val="28"/>
          <w:lang w:val="uk-UA"/>
        </w:rPr>
        <w:t>;</w:t>
      </w:r>
    </w:p>
    <w:p w:rsidR="00B56C79" w:rsidRPr="000F60C3" w:rsidRDefault="00B56C79" w:rsidP="000F60C3">
      <w:pPr>
        <w:pStyle w:val="a4"/>
        <w:numPr>
          <w:ilvl w:val="0"/>
          <w:numId w:val="1"/>
        </w:numPr>
        <w:spacing w:line="360" w:lineRule="auto"/>
        <w:ind w:left="0" w:firstLine="0"/>
        <w:rPr>
          <w:sz w:val="28"/>
          <w:szCs w:val="28"/>
          <w:lang w:val="uk-UA"/>
        </w:rPr>
      </w:pPr>
      <w:proofErr w:type="spellStart"/>
      <w:r w:rsidRPr="000F60C3">
        <w:rPr>
          <w:sz w:val="28"/>
          <w:szCs w:val="28"/>
          <w:lang w:val="uk-UA"/>
        </w:rPr>
        <w:t>Волошенюк</w:t>
      </w:r>
      <w:proofErr w:type="spellEnd"/>
      <w:r w:rsidRPr="000F60C3">
        <w:rPr>
          <w:sz w:val="28"/>
          <w:szCs w:val="28"/>
          <w:lang w:val="uk-UA"/>
        </w:rPr>
        <w:t xml:space="preserve"> Г.Б. Роль інституцій громадянського суспільства у формуванні національного виборчого законодавства. </w:t>
      </w:r>
      <w:r w:rsidRPr="000F60C3">
        <w:rPr>
          <w:i/>
          <w:sz w:val="28"/>
          <w:szCs w:val="28"/>
          <w:lang w:val="uk-UA"/>
        </w:rPr>
        <w:t xml:space="preserve">Правові засади </w:t>
      </w:r>
      <w:r w:rsidRPr="000F60C3">
        <w:rPr>
          <w:i/>
          <w:sz w:val="28"/>
          <w:szCs w:val="28"/>
          <w:lang w:val="uk-UA"/>
        </w:rPr>
        <w:lastRenderedPageBreak/>
        <w:t xml:space="preserve">взаємодії органів публічної влади з інституціями громадянського суспільства в Україні та зарубіжних державах </w:t>
      </w:r>
      <w:r w:rsidRPr="000F60C3">
        <w:rPr>
          <w:sz w:val="28"/>
          <w:szCs w:val="28"/>
          <w:lang w:val="uk-UA"/>
        </w:rPr>
        <w:t xml:space="preserve">:  тези </w:t>
      </w:r>
      <w:proofErr w:type="spellStart"/>
      <w:r w:rsidRPr="000F60C3">
        <w:rPr>
          <w:sz w:val="28"/>
          <w:szCs w:val="28"/>
          <w:lang w:val="uk-UA"/>
        </w:rPr>
        <w:t>доп</w:t>
      </w:r>
      <w:proofErr w:type="spellEnd"/>
      <w:r w:rsidRPr="000F60C3">
        <w:rPr>
          <w:sz w:val="28"/>
          <w:szCs w:val="28"/>
          <w:lang w:val="uk-UA"/>
        </w:rPr>
        <w:t xml:space="preserve">. </w:t>
      </w:r>
      <w:proofErr w:type="spellStart"/>
      <w:r w:rsidRPr="000F60C3">
        <w:rPr>
          <w:sz w:val="28"/>
          <w:szCs w:val="28"/>
          <w:lang w:val="uk-UA"/>
        </w:rPr>
        <w:t>міжн</w:t>
      </w:r>
      <w:proofErr w:type="spellEnd"/>
      <w:r w:rsidRPr="000F60C3">
        <w:rPr>
          <w:sz w:val="28"/>
          <w:szCs w:val="28"/>
          <w:lang w:val="uk-UA"/>
        </w:rPr>
        <w:t>. наук.-</w:t>
      </w:r>
      <w:proofErr w:type="spellStart"/>
      <w:r w:rsidRPr="000F60C3">
        <w:rPr>
          <w:sz w:val="28"/>
          <w:szCs w:val="28"/>
          <w:lang w:val="uk-UA"/>
        </w:rPr>
        <w:t>практ</w:t>
      </w:r>
      <w:proofErr w:type="spellEnd"/>
      <w:r w:rsidRPr="000F60C3">
        <w:rPr>
          <w:sz w:val="28"/>
          <w:szCs w:val="28"/>
          <w:lang w:val="uk-UA"/>
        </w:rPr>
        <w:t xml:space="preserve">. </w:t>
      </w:r>
      <w:proofErr w:type="spellStart"/>
      <w:r w:rsidRPr="000F60C3">
        <w:rPr>
          <w:sz w:val="28"/>
          <w:szCs w:val="28"/>
          <w:lang w:val="uk-UA"/>
        </w:rPr>
        <w:t>конф</w:t>
      </w:r>
      <w:proofErr w:type="spellEnd"/>
      <w:r w:rsidRPr="000F60C3">
        <w:rPr>
          <w:sz w:val="28"/>
          <w:szCs w:val="28"/>
          <w:lang w:val="uk-UA"/>
        </w:rPr>
        <w:t>. (м. Київ, 29 листопада 2019 р.). Київ : КНУ імені Тараса Шевченка, 2019. С. 79-82.</w:t>
      </w:r>
    </w:p>
    <w:p w:rsidR="00DE4D61" w:rsidRDefault="00DE4D61">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pPr>
        <w:rPr>
          <w:lang w:val="uk-UA"/>
        </w:rPr>
      </w:pPr>
    </w:p>
    <w:p w:rsidR="000F60C3" w:rsidRDefault="000F60C3" w:rsidP="000F60C3">
      <w:pPr>
        <w:spacing w:line="360" w:lineRule="auto"/>
        <w:jc w:val="center"/>
        <w:rPr>
          <w:b/>
          <w:sz w:val="28"/>
          <w:szCs w:val="28"/>
          <w:lang w:val="en-US"/>
        </w:rPr>
      </w:pPr>
      <w:r w:rsidRPr="00AD3D61">
        <w:rPr>
          <w:b/>
          <w:sz w:val="28"/>
          <w:szCs w:val="28"/>
          <w:lang w:val="en-US"/>
        </w:rPr>
        <w:lastRenderedPageBreak/>
        <w:t>SUMMARY</w:t>
      </w:r>
    </w:p>
    <w:p w:rsidR="000F60C3" w:rsidRDefault="000F60C3" w:rsidP="000F60C3">
      <w:pPr>
        <w:spacing w:line="360" w:lineRule="auto"/>
        <w:jc w:val="center"/>
        <w:rPr>
          <w:b/>
          <w:sz w:val="28"/>
          <w:szCs w:val="28"/>
          <w:lang w:val="en-US"/>
        </w:rPr>
      </w:pPr>
    </w:p>
    <w:p w:rsidR="000F60C3" w:rsidRPr="000F60C3" w:rsidRDefault="000F60C3" w:rsidP="000F60C3">
      <w:pPr>
        <w:spacing w:after="240" w:line="360" w:lineRule="auto"/>
        <w:rPr>
          <w:rFonts w:asciiTheme="majorBidi" w:hAnsiTheme="majorBidi" w:cstheme="majorBidi"/>
          <w:sz w:val="28"/>
          <w:szCs w:val="28"/>
          <w:lang w:val="uk-UA"/>
        </w:rPr>
      </w:pPr>
      <w:proofErr w:type="spellStart"/>
      <w:r w:rsidRPr="000F60C3">
        <w:rPr>
          <w:rFonts w:asciiTheme="majorBidi" w:hAnsiTheme="majorBidi" w:cstheme="majorBidi"/>
          <w:i/>
          <w:iCs/>
          <w:sz w:val="28"/>
          <w:szCs w:val="28"/>
          <w:lang w:val="uk-UA"/>
        </w:rPr>
        <w:t>Volosheniuk</w:t>
      </w:r>
      <w:proofErr w:type="spellEnd"/>
      <w:r w:rsidRPr="000F60C3">
        <w:rPr>
          <w:rFonts w:asciiTheme="majorBidi" w:hAnsiTheme="majorBidi" w:cstheme="majorBidi"/>
          <w:i/>
          <w:iCs/>
          <w:sz w:val="28"/>
          <w:szCs w:val="28"/>
          <w:lang w:val="uk-UA"/>
        </w:rPr>
        <w:t xml:space="preserve"> </w:t>
      </w:r>
      <w:r w:rsidRPr="000F60C3">
        <w:rPr>
          <w:rFonts w:asciiTheme="majorBidi" w:hAnsiTheme="majorBidi" w:cstheme="majorBidi"/>
          <w:i/>
          <w:iCs/>
          <w:sz w:val="28"/>
          <w:szCs w:val="28"/>
          <w:lang w:val="uk-UA"/>
        </w:rPr>
        <w:t>H.</w:t>
      </w:r>
      <w:r w:rsidRPr="000F60C3">
        <w:rPr>
          <w:rFonts w:asciiTheme="majorBidi" w:hAnsiTheme="majorBidi" w:cstheme="majorBidi"/>
          <w:sz w:val="28"/>
          <w:szCs w:val="28"/>
          <w:lang w:val="uk-UA"/>
        </w:rPr>
        <w:t xml:space="preserve"> </w:t>
      </w:r>
      <w:proofErr w:type="spellStart"/>
      <w:r w:rsidRPr="000F60C3">
        <w:rPr>
          <w:rFonts w:asciiTheme="majorBidi" w:hAnsiTheme="majorBidi" w:cstheme="majorBidi"/>
          <w:sz w:val="28"/>
          <w:szCs w:val="28"/>
          <w:lang w:val="uk-UA"/>
        </w:rPr>
        <w:t>Sources</w:t>
      </w:r>
      <w:proofErr w:type="spellEnd"/>
      <w:r w:rsidRPr="000F60C3">
        <w:rPr>
          <w:rFonts w:asciiTheme="majorBidi" w:hAnsiTheme="majorBidi" w:cstheme="majorBidi"/>
          <w:sz w:val="28"/>
          <w:szCs w:val="28"/>
          <w:lang w:val="uk-UA"/>
        </w:rPr>
        <w:t xml:space="preserve"> </w:t>
      </w:r>
      <w:proofErr w:type="spellStart"/>
      <w:r w:rsidRPr="000F60C3">
        <w:rPr>
          <w:rFonts w:asciiTheme="majorBidi" w:hAnsiTheme="majorBidi" w:cstheme="majorBidi"/>
          <w:sz w:val="28"/>
          <w:szCs w:val="28"/>
          <w:lang w:val="uk-UA"/>
        </w:rPr>
        <w:t>of</w:t>
      </w:r>
      <w:proofErr w:type="spellEnd"/>
      <w:r w:rsidRPr="000F60C3">
        <w:rPr>
          <w:rFonts w:asciiTheme="majorBidi" w:hAnsiTheme="majorBidi" w:cstheme="majorBidi"/>
          <w:sz w:val="28"/>
          <w:szCs w:val="28"/>
          <w:lang w:val="uk-UA"/>
        </w:rPr>
        <w:t xml:space="preserve"> </w:t>
      </w:r>
      <w:proofErr w:type="spellStart"/>
      <w:r w:rsidRPr="000F60C3">
        <w:rPr>
          <w:rFonts w:asciiTheme="majorBidi" w:hAnsiTheme="majorBidi" w:cstheme="majorBidi"/>
          <w:sz w:val="28"/>
          <w:szCs w:val="28"/>
          <w:lang w:val="uk-UA"/>
        </w:rPr>
        <w:t>suffrage</w:t>
      </w:r>
      <w:proofErr w:type="spellEnd"/>
      <w:r w:rsidRPr="000F60C3">
        <w:rPr>
          <w:rFonts w:asciiTheme="majorBidi" w:hAnsiTheme="majorBidi" w:cstheme="majorBidi"/>
          <w:sz w:val="28"/>
          <w:szCs w:val="28"/>
          <w:lang w:val="uk-UA"/>
        </w:rPr>
        <w:t xml:space="preserve"> </w:t>
      </w:r>
      <w:proofErr w:type="spellStart"/>
      <w:r w:rsidRPr="000F60C3">
        <w:rPr>
          <w:rFonts w:asciiTheme="majorBidi" w:hAnsiTheme="majorBidi" w:cstheme="majorBidi"/>
          <w:sz w:val="28"/>
          <w:szCs w:val="28"/>
          <w:lang w:val="uk-UA"/>
        </w:rPr>
        <w:t>in</w:t>
      </w:r>
      <w:proofErr w:type="spellEnd"/>
      <w:r w:rsidRPr="000F60C3">
        <w:rPr>
          <w:rFonts w:asciiTheme="majorBidi" w:hAnsiTheme="majorBidi" w:cstheme="majorBidi"/>
          <w:sz w:val="28"/>
          <w:szCs w:val="28"/>
          <w:lang w:val="uk-UA"/>
        </w:rPr>
        <w:t xml:space="preserve"> </w:t>
      </w:r>
      <w:proofErr w:type="spellStart"/>
      <w:r w:rsidRPr="000F60C3">
        <w:rPr>
          <w:rFonts w:asciiTheme="majorBidi" w:hAnsiTheme="majorBidi" w:cstheme="majorBidi"/>
          <w:sz w:val="28"/>
          <w:szCs w:val="28"/>
          <w:lang w:val="uk-UA"/>
        </w:rPr>
        <w:t>Ukraine</w:t>
      </w:r>
      <w:proofErr w:type="spellEnd"/>
      <w:r w:rsidRPr="000F60C3">
        <w:rPr>
          <w:rFonts w:asciiTheme="majorBidi" w:hAnsiTheme="majorBidi" w:cstheme="majorBidi"/>
          <w:sz w:val="28"/>
          <w:szCs w:val="28"/>
          <w:lang w:val="uk-UA"/>
        </w:rPr>
        <w:t xml:space="preserve">: </w:t>
      </w:r>
      <w:proofErr w:type="spellStart"/>
      <w:r w:rsidRPr="000F60C3">
        <w:rPr>
          <w:rFonts w:asciiTheme="majorBidi" w:hAnsiTheme="majorBidi" w:cstheme="majorBidi"/>
          <w:sz w:val="28"/>
          <w:szCs w:val="28"/>
          <w:lang w:val="uk-UA"/>
        </w:rPr>
        <w:t>problems</w:t>
      </w:r>
      <w:proofErr w:type="spellEnd"/>
      <w:r w:rsidRPr="000F60C3">
        <w:rPr>
          <w:rFonts w:asciiTheme="majorBidi" w:hAnsiTheme="majorBidi" w:cstheme="majorBidi"/>
          <w:sz w:val="28"/>
          <w:szCs w:val="28"/>
          <w:lang w:val="uk-UA"/>
        </w:rPr>
        <w:t xml:space="preserve"> </w:t>
      </w:r>
      <w:proofErr w:type="spellStart"/>
      <w:r w:rsidRPr="000F60C3">
        <w:rPr>
          <w:rFonts w:asciiTheme="majorBidi" w:hAnsiTheme="majorBidi" w:cstheme="majorBidi"/>
          <w:sz w:val="28"/>
          <w:szCs w:val="28"/>
          <w:lang w:val="uk-UA"/>
        </w:rPr>
        <w:t>of</w:t>
      </w:r>
      <w:proofErr w:type="spellEnd"/>
      <w:r w:rsidRPr="000F60C3">
        <w:rPr>
          <w:rFonts w:asciiTheme="majorBidi" w:hAnsiTheme="majorBidi" w:cstheme="majorBidi"/>
          <w:sz w:val="28"/>
          <w:szCs w:val="28"/>
          <w:lang w:val="uk-UA"/>
        </w:rPr>
        <w:t xml:space="preserve"> </w:t>
      </w:r>
      <w:proofErr w:type="spellStart"/>
      <w:r w:rsidRPr="000F60C3">
        <w:rPr>
          <w:rFonts w:asciiTheme="majorBidi" w:hAnsiTheme="majorBidi" w:cstheme="majorBidi"/>
          <w:sz w:val="28"/>
          <w:szCs w:val="28"/>
          <w:lang w:val="uk-UA"/>
        </w:rPr>
        <w:t>theory</w:t>
      </w:r>
      <w:proofErr w:type="spellEnd"/>
      <w:r w:rsidRPr="000F60C3">
        <w:rPr>
          <w:rFonts w:asciiTheme="majorBidi" w:hAnsiTheme="majorBidi" w:cstheme="majorBidi"/>
          <w:sz w:val="28"/>
          <w:szCs w:val="28"/>
          <w:lang w:val="uk-UA"/>
        </w:rPr>
        <w:t xml:space="preserve"> </w:t>
      </w:r>
      <w:proofErr w:type="spellStart"/>
      <w:r w:rsidRPr="000F60C3">
        <w:rPr>
          <w:rFonts w:asciiTheme="majorBidi" w:hAnsiTheme="majorBidi" w:cstheme="majorBidi"/>
          <w:sz w:val="28"/>
          <w:szCs w:val="28"/>
          <w:lang w:val="uk-UA"/>
        </w:rPr>
        <w:t>and</w:t>
      </w:r>
      <w:proofErr w:type="spellEnd"/>
      <w:r w:rsidRPr="000F60C3">
        <w:rPr>
          <w:rFonts w:asciiTheme="majorBidi" w:hAnsiTheme="majorBidi" w:cstheme="majorBidi"/>
          <w:sz w:val="28"/>
          <w:szCs w:val="28"/>
          <w:lang w:val="uk-UA"/>
        </w:rPr>
        <w:t xml:space="preserve"> </w:t>
      </w:r>
      <w:proofErr w:type="spellStart"/>
      <w:r w:rsidRPr="000F60C3">
        <w:rPr>
          <w:rFonts w:asciiTheme="majorBidi" w:hAnsiTheme="majorBidi" w:cstheme="majorBidi"/>
          <w:sz w:val="28"/>
          <w:szCs w:val="28"/>
          <w:lang w:val="uk-UA"/>
        </w:rPr>
        <w:t>practice</w:t>
      </w:r>
      <w:proofErr w:type="spellEnd"/>
      <w:r w:rsidRPr="000F60C3">
        <w:rPr>
          <w:rFonts w:asciiTheme="majorBidi" w:hAnsiTheme="majorBidi" w:cstheme="majorBidi"/>
          <w:sz w:val="28"/>
          <w:szCs w:val="28"/>
          <w:lang w:val="uk-UA"/>
        </w:rPr>
        <w:t xml:space="preserve">. - </w:t>
      </w:r>
      <w:proofErr w:type="spellStart"/>
      <w:r w:rsidRPr="000F60C3">
        <w:rPr>
          <w:rFonts w:asciiTheme="majorBidi" w:hAnsiTheme="majorBidi" w:cstheme="majorBidi"/>
          <w:sz w:val="28"/>
          <w:szCs w:val="28"/>
          <w:lang w:val="uk-UA"/>
        </w:rPr>
        <w:t>Qualifying</w:t>
      </w:r>
      <w:proofErr w:type="spellEnd"/>
      <w:r w:rsidRPr="000F60C3">
        <w:rPr>
          <w:rFonts w:asciiTheme="majorBidi" w:hAnsiTheme="majorBidi" w:cstheme="majorBidi"/>
          <w:sz w:val="28"/>
          <w:szCs w:val="28"/>
          <w:lang w:val="uk-UA"/>
        </w:rPr>
        <w:t xml:space="preserve"> </w:t>
      </w:r>
      <w:proofErr w:type="spellStart"/>
      <w:r w:rsidRPr="000F60C3">
        <w:rPr>
          <w:rFonts w:asciiTheme="majorBidi" w:hAnsiTheme="majorBidi" w:cstheme="majorBidi"/>
          <w:sz w:val="28"/>
          <w:szCs w:val="28"/>
          <w:lang w:val="uk-UA"/>
        </w:rPr>
        <w:t>scientific</w:t>
      </w:r>
      <w:proofErr w:type="spellEnd"/>
      <w:r w:rsidRPr="000F60C3">
        <w:rPr>
          <w:rFonts w:asciiTheme="majorBidi" w:hAnsiTheme="majorBidi" w:cstheme="majorBidi"/>
          <w:sz w:val="28"/>
          <w:szCs w:val="28"/>
          <w:lang w:val="uk-UA"/>
        </w:rPr>
        <w:t xml:space="preserve"> </w:t>
      </w:r>
      <w:proofErr w:type="spellStart"/>
      <w:r w:rsidRPr="000F60C3">
        <w:rPr>
          <w:rFonts w:asciiTheme="majorBidi" w:hAnsiTheme="majorBidi" w:cstheme="majorBidi"/>
          <w:sz w:val="28"/>
          <w:szCs w:val="28"/>
          <w:lang w:val="uk-UA"/>
        </w:rPr>
        <w:t>work</w:t>
      </w:r>
      <w:proofErr w:type="spellEnd"/>
      <w:r w:rsidRPr="000F60C3">
        <w:rPr>
          <w:rFonts w:asciiTheme="majorBidi" w:hAnsiTheme="majorBidi" w:cstheme="majorBidi"/>
          <w:sz w:val="28"/>
          <w:szCs w:val="28"/>
          <w:lang w:val="uk-UA"/>
        </w:rPr>
        <w:t xml:space="preserve"> </w:t>
      </w:r>
      <w:proofErr w:type="spellStart"/>
      <w:r w:rsidRPr="000F60C3">
        <w:rPr>
          <w:rFonts w:asciiTheme="majorBidi" w:hAnsiTheme="majorBidi" w:cstheme="majorBidi"/>
          <w:sz w:val="28"/>
          <w:szCs w:val="28"/>
          <w:lang w:val="uk-UA"/>
        </w:rPr>
        <w:t>on</w:t>
      </w:r>
      <w:proofErr w:type="spellEnd"/>
      <w:r w:rsidRPr="000F60C3">
        <w:rPr>
          <w:rFonts w:asciiTheme="majorBidi" w:hAnsiTheme="majorBidi" w:cstheme="majorBidi"/>
          <w:sz w:val="28"/>
          <w:szCs w:val="28"/>
          <w:lang w:val="uk-UA"/>
        </w:rPr>
        <w:t xml:space="preserve"> </w:t>
      </w:r>
      <w:proofErr w:type="spellStart"/>
      <w:r w:rsidRPr="000F60C3">
        <w:rPr>
          <w:rFonts w:asciiTheme="majorBidi" w:hAnsiTheme="majorBidi" w:cstheme="majorBidi"/>
          <w:sz w:val="28"/>
          <w:szCs w:val="28"/>
          <w:lang w:val="uk-UA"/>
        </w:rPr>
        <w:t>the</w:t>
      </w:r>
      <w:proofErr w:type="spellEnd"/>
      <w:r w:rsidRPr="000F60C3">
        <w:rPr>
          <w:rFonts w:asciiTheme="majorBidi" w:hAnsiTheme="majorBidi" w:cstheme="majorBidi"/>
          <w:sz w:val="28"/>
          <w:szCs w:val="28"/>
          <w:lang w:val="uk-UA"/>
        </w:rPr>
        <w:t xml:space="preserve"> </w:t>
      </w:r>
      <w:proofErr w:type="spellStart"/>
      <w:r w:rsidRPr="000F60C3">
        <w:rPr>
          <w:rFonts w:asciiTheme="majorBidi" w:hAnsiTheme="majorBidi" w:cstheme="majorBidi"/>
          <w:sz w:val="28"/>
          <w:szCs w:val="28"/>
          <w:lang w:val="uk-UA"/>
        </w:rPr>
        <w:t>rights</w:t>
      </w:r>
      <w:proofErr w:type="spellEnd"/>
      <w:r w:rsidRPr="000F60C3">
        <w:rPr>
          <w:rFonts w:asciiTheme="majorBidi" w:hAnsiTheme="majorBidi" w:cstheme="majorBidi"/>
          <w:sz w:val="28"/>
          <w:szCs w:val="28"/>
          <w:lang w:val="uk-UA"/>
        </w:rPr>
        <w:t xml:space="preserve"> </w:t>
      </w:r>
      <w:proofErr w:type="spellStart"/>
      <w:r w:rsidRPr="000F60C3">
        <w:rPr>
          <w:rFonts w:asciiTheme="majorBidi" w:hAnsiTheme="majorBidi" w:cstheme="majorBidi"/>
          <w:sz w:val="28"/>
          <w:szCs w:val="28"/>
          <w:lang w:val="uk-UA"/>
        </w:rPr>
        <w:t>of</w:t>
      </w:r>
      <w:proofErr w:type="spellEnd"/>
      <w:r w:rsidRPr="000F60C3">
        <w:rPr>
          <w:rFonts w:asciiTheme="majorBidi" w:hAnsiTheme="majorBidi" w:cstheme="majorBidi"/>
          <w:sz w:val="28"/>
          <w:szCs w:val="28"/>
          <w:lang w:val="uk-UA"/>
        </w:rPr>
        <w:t xml:space="preserve"> </w:t>
      </w:r>
      <w:proofErr w:type="spellStart"/>
      <w:r w:rsidRPr="000F60C3">
        <w:rPr>
          <w:rFonts w:asciiTheme="majorBidi" w:hAnsiTheme="majorBidi" w:cstheme="majorBidi"/>
          <w:sz w:val="28"/>
          <w:szCs w:val="28"/>
          <w:lang w:val="uk-UA"/>
        </w:rPr>
        <w:t>the</w:t>
      </w:r>
      <w:proofErr w:type="spellEnd"/>
      <w:r w:rsidRPr="000F60C3">
        <w:rPr>
          <w:rFonts w:asciiTheme="majorBidi" w:hAnsiTheme="majorBidi" w:cstheme="majorBidi"/>
          <w:sz w:val="28"/>
          <w:szCs w:val="28"/>
          <w:lang w:val="uk-UA"/>
        </w:rPr>
        <w:t xml:space="preserve"> </w:t>
      </w:r>
      <w:proofErr w:type="spellStart"/>
      <w:r w:rsidRPr="000F60C3">
        <w:rPr>
          <w:rFonts w:asciiTheme="majorBidi" w:hAnsiTheme="majorBidi" w:cstheme="majorBidi"/>
          <w:sz w:val="28"/>
          <w:szCs w:val="28"/>
          <w:lang w:val="uk-UA"/>
        </w:rPr>
        <w:t>manuscript</w:t>
      </w:r>
      <w:proofErr w:type="spellEnd"/>
      <w:r w:rsidRPr="000F60C3">
        <w:rPr>
          <w:rFonts w:asciiTheme="majorBidi" w:hAnsiTheme="majorBidi" w:cstheme="majorBidi"/>
          <w:sz w:val="28"/>
          <w:szCs w:val="28"/>
          <w:lang w:val="uk-UA"/>
        </w:rPr>
        <w:t>.</w:t>
      </w:r>
    </w:p>
    <w:p w:rsidR="000F60C3" w:rsidRPr="000F60C3" w:rsidRDefault="000F60C3" w:rsidP="000F60C3">
      <w:pPr>
        <w:spacing w:after="240" w:line="360" w:lineRule="auto"/>
        <w:rPr>
          <w:sz w:val="28"/>
          <w:szCs w:val="28"/>
          <w:lang w:val="uk-UA"/>
        </w:rPr>
      </w:pP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dissertation</w:t>
      </w:r>
      <w:proofErr w:type="spellEnd"/>
      <w:r w:rsidRPr="000F60C3">
        <w:rPr>
          <w:sz w:val="28"/>
          <w:szCs w:val="28"/>
          <w:lang w:val="uk-UA"/>
        </w:rPr>
        <w:t xml:space="preserve"> </w:t>
      </w:r>
      <w:proofErr w:type="spellStart"/>
      <w:r w:rsidRPr="000F60C3">
        <w:rPr>
          <w:sz w:val="28"/>
          <w:szCs w:val="28"/>
          <w:lang w:val="uk-UA"/>
        </w:rPr>
        <w:t>on</w:t>
      </w:r>
      <w:proofErr w:type="spellEnd"/>
      <w:r w:rsidRPr="000F60C3">
        <w:rPr>
          <w:sz w:val="28"/>
          <w:szCs w:val="28"/>
          <w:lang w:val="uk-UA"/>
        </w:rPr>
        <w:t xml:space="preserve"> </w:t>
      </w:r>
      <w:proofErr w:type="spellStart"/>
      <w:r w:rsidRPr="000F60C3">
        <w:rPr>
          <w:sz w:val="28"/>
          <w:szCs w:val="28"/>
          <w:lang w:val="uk-UA"/>
        </w:rPr>
        <w:t>competition</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degree</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doctor</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philosophy</w:t>
      </w:r>
      <w:proofErr w:type="spellEnd"/>
      <w:r w:rsidRPr="000F60C3">
        <w:rPr>
          <w:sz w:val="28"/>
          <w:szCs w:val="28"/>
          <w:lang w:val="uk-UA"/>
        </w:rPr>
        <w:t xml:space="preserve"> </w:t>
      </w:r>
      <w:proofErr w:type="spellStart"/>
      <w:r w:rsidRPr="000F60C3">
        <w:rPr>
          <w:sz w:val="28"/>
          <w:szCs w:val="28"/>
          <w:lang w:val="uk-UA"/>
        </w:rPr>
        <w:t>in</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field</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knowledge</w:t>
      </w:r>
      <w:proofErr w:type="spellEnd"/>
      <w:r w:rsidRPr="000F60C3">
        <w:rPr>
          <w:sz w:val="28"/>
          <w:szCs w:val="28"/>
          <w:lang w:val="uk-UA"/>
        </w:rPr>
        <w:t xml:space="preserve"> 08 </w:t>
      </w:r>
      <w:proofErr w:type="spellStart"/>
      <w:r w:rsidRPr="000F60C3">
        <w:rPr>
          <w:sz w:val="28"/>
          <w:szCs w:val="28"/>
          <w:lang w:val="uk-UA"/>
        </w:rPr>
        <w:t>Law</w:t>
      </w:r>
      <w:proofErr w:type="spellEnd"/>
      <w:r w:rsidRPr="000F60C3">
        <w:rPr>
          <w:sz w:val="28"/>
          <w:szCs w:val="28"/>
          <w:lang w:val="uk-UA"/>
        </w:rPr>
        <w:t xml:space="preserve"> </w:t>
      </w:r>
      <w:proofErr w:type="spellStart"/>
      <w:r w:rsidRPr="000F60C3">
        <w:rPr>
          <w:sz w:val="28"/>
          <w:szCs w:val="28"/>
          <w:lang w:val="uk-UA"/>
        </w:rPr>
        <w:t>on</w:t>
      </w:r>
      <w:proofErr w:type="spellEnd"/>
      <w:r w:rsidRPr="000F60C3">
        <w:rPr>
          <w:sz w:val="28"/>
          <w:szCs w:val="28"/>
          <w:lang w:val="uk-UA"/>
        </w:rPr>
        <w:t xml:space="preserve"> a </w:t>
      </w:r>
      <w:proofErr w:type="spellStart"/>
      <w:r w:rsidRPr="000F60C3">
        <w:rPr>
          <w:sz w:val="28"/>
          <w:szCs w:val="28"/>
          <w:lang w:val="uk-UA"/>
        </w:rPr>
        <w:t>specialty</w:t>
      </w:r>
      <w:proofErr w:type="spellEnd"/>
      <w:r w:rsidRPr="000F60C3">
        <w:rPr>
          <w:sz w:val="28"/>
          <w:szCs w:val="28"/>
          <w:lang w:val="uk-UA"/>
        </w:rPr>
        <w:t xml:space="preserve"> 081 </w:t>
      </w:r>
      <w:proofErr w:type="spellStart"/>
      <w:r w:rsidRPr="000F60C3">
        <w:rPr>
          <w:sz w:val="28"/>
          <w:szCs w:val="28"/>
          <w:lang w:val="uk-UA"/>
        </w:rPr>
        <w:t>Law</w:t>
      </w:r>
      <w:proofErr w:type="spellEnd"/>
      <w:r w:rsidRPr="000F60C3">
        <w:rPr>
          <w:sz w:val="28"/>
          <w:szCs w:val="28"/>
          <w:lang w:val="uk-UA"/>
        </w:rPr>
        <w:t xml:space="preserve">. - </w:t>
      </w:r>
      <w:proofErr w:type="spellStart"/>
      <w:r w:rsidRPr="000F60C3">
        <w:rPr>
          <w:sz w:val="28"/>
          <w:szCs w:val="28"/>
          <w:lang w:val="uk-UA"/>
        </w:rPr>
        <w:t>State</w:t>
      </w:r>
      <w:proofErr w:type="spellEnd"/>
      <w:r w:rsidRPr="000F60C3">
        <w:rPr>
          <w:sz w:val="28"/>
          <w:szCs w:val="28"/>
          <w:lang w:val="uk-UA"/>
        </w:rPr>
        <w:t xml:space="preserve"> </w:t>
      </w:r>
      <w:proofErr w:type="spellStart"/>
      <w:r w:rsidRPr="000F60C3">
        <w:rPr>
          <w:sz w:val="28"/>
          <w:szCs w:val="28"/>
          <w:lang w:val="uk-UA"/>
        </w:rPr>
        <w:t>Higher</w:t>
      </w:r>
      <w:proofErr w:type="spellEnd"/>
      <w:r w:rsidRPr="000F60C3">
        <w:rPr>
          <w:sz w:val="28"/>
          <w:szCs w:val="28"/>
          <w:lang w:val="uk-UA"/>
        </w:rPr>
        <w:t xml:space="preserve"> </w:t>
      </w:r>
      <w:proofErr w:type="spellStart"/>
      <w:r w:rsidRPr="000F60C3">
        <w:rPr>
          <w:sz w:val="28"/>
          <w:szCs w:val="28"/>
          <w:lang w:val="uk-UA"/>
        </w:rPr>
        <w:t>Educational</w:t>
      </w:r>
      <w:proofErr w:type="spellEnd"/>
      <w:r w:rsidRPr="000F60C3">
        <w:rPr>
          <w:sz w:val="28"/>
          <w:szCs w:val="28"/>
          <w:lang w:val="uk-UA"/>
        </w:rPr>
        <w:t xml:space="preserve"> </w:t>
      </w:r>
      <w:proofErr w:type="spellStart"/>
      <w:r w:rsidRPr="000F60C3">
        <w:rPr>
          <w:sz w:val="28"/>
          <w:szCs w:val="28"/>
          <w:lang w:val="uk-UA"/>
        </w:rPr>
        <w:t>Institution</w:t>
      </w:r>
      <w:proofErr w:type="spellEnd"/>
      <w:r w:rsidRPr="000F60C3">
        <w:rPr>
          <w:sz w:val="28"/>
          <w:szCs w:val="28"/>
          <w:lang w:val="uk-UA"/>
        </w:rPr>
        <w:t xml:space="preserve"> "</w:t>
      </w:r>
      <w:proofErr w:type="spellStart"/>
      <w:r w:rsidRPr="000F60C3">
        <w:rPr>
          <w:sz w:val="28"/>
          <w:szCs w:val="28"/>
          <w:lang w:val="uk-UA"/>
        </w:rPr>
        <w:t>Uzhhorod</w:t>
      </w:r>
      <w:proofErr w:type="spellEnd"/>
      <w:r w:rsidRPr="000F60C3">
        <w:rPr>
          <w:sz w:val="28"/>
          <w:szCs w:val="28"/>
          <w:lang w:val="uk-UA"/>
        </w:rPr>
        <w:t xml:space="preserve"> </w:t>
      </w:r>
      <w:proofErr w:type="spellStart"/>
      <w:r w:rsidRPr="000F60C3">
        <w:rPr>
          <w:sz w:val="28"/>
          <w:szCs w:val="28"/>
          <w:lang w:val="uk-UA"/>
        </w:rPr>
        <w:t>National</w:t>
      </w:r>
      <w:proofErr w:type="spellEnd"/>
      <w:r w:rsidRPr="000F60C3">
        <w:rPr>
          <w:sz w:val="28"/>
          <w:szCs w:val="28"/>
          <w:lang w:val="uk-UA"/>
        </w:rPr>
        <w:t xml:space="preserve"> </w:t>
      </w:r>
      <w:proofErr w:type="spellStart"/>
      <w:r w:rsidRPr="000F60C3">
        <w:rPr>
          <w:sz w:val="28"/>
          <w:szCs w:val="28"/>
          <w:lang w:val="uk-UA"/>
        </w:rPr>
        <w:t>University</w:t>
      </w:r>
      <w:proofErr w:type="spellEnd"/>
      <w:r w:rsidRPr="000F60C3">
        <w:rPr>
          <w:sz w:val="28"/>
          <w:szCs w:val="28"/>
          <w:lang w:val="uk-UA"/>
        </w:rPr>
        <w:t xml:space="preserve">". - </w:t>
      </w:r>
      <w:proofErr w:type="spellStart"/>
      <w:r w:rsidRPr="000F60C3">
        <w:rPr>
          <w:sz w:val="28"/>
          <w:szCs w:val="28"/>
          <w:lang w:val="uk-UA"/>
        </w:rPr>
        <w:t>Uzhhorod</w:t>
      </w:r>
      <w:proofErr w:type="spellEnd"/>
      <w:r w:rsidRPr="000F60C3">
        <w:rPr>
          <w:sz w:val="28"/>
          <w:szCs w:val="28"/>
          <w:lang w:val="uk-UA"/>
        </w:rPr>
        <w:t>, 2021.</w:t>
      </w:r>
    </w:p>
    <w:p w:rsidR="000F60C3" w:rsidRPr="000F60C3" w:rsidRDefault="000F60C3" w:rsidP="000F60C3">
      <w:pPr>
        <w:spacing w:line="360" w:lineRule="auto"/>
        <w:rPr>
          <w:sz w:val="28"/>
          <w:szCs w:val="28"/>
          <w:lang w:val="uk-UA"/>
        </w:rPr>
      </w:pPr>
      <w:proofErr w:type="spellStart"/>
      <w:r w:rsidRPr="000F60C3">
        <w:rPr>
          <w:sz w:val="28"/>
          <w:szCs w:val="28"/>
          <w:lang w:val="uk-UA"/>
        </w:rPr>
        <w:t>In</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dissertation</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theoretical</w:t>
      </w:r>
      <w:proofErr w:type="spellEnd"/>
      <w:r w:rsidRPr="000F60C3">
        <w:rPr>
          <w:sz w:val="28"/>
          <w:szCs w:val="28"/>
          <w:lang w:val="uk-UA"/>
        </w:rPr>
        <w:t xml:space="preserve"> </w:t>
      </w:r>
      <w:proofErr w:type="spellStart"/>
      <w:r w:rsidRPr="000F60C3">
        <w:rPr>
          <w:sz w:val="28"/>
          <w:szCs w:val="28"/>
          <w:lang w:val="uk-UA"/>
        </w:rPr>
        <w:t>and</w:t>
      </w:r>
      <w:proofErr w:type="spellEnd"/>
      <w:r w:rsidRPr="000F60C3">
        <w:rPr>
          <w:sz w:val="28"/>
          <w:szCs w:val="28"/>
          <w:lang w:val="uk-UA"/>
        </w:rPr>
        <w:t xml:space="preserve"> </w:t>
      </w:r>
      <w:proofErr w:type="spellStart"/>
      <w:r w:rsidRPr="000F60C3">
        <w:rPr>
          <w:sz w:val="28"/>
          <w:szCs w:val="28"/>
          <w:lang w:val="uk-UA"/>
        </w:rPr>
        <w:t>applied</w:t>
      </w:r>
      <w:proofErr w:type="spellEnd"/>
      <w:r w:rsidRPr="000F60C3">
        <w:rPr>
          <w:sz w:val="28"/>
          <w:szCs w:val="28"/>
          <w:lang w:val="uk-UA"/>
        </w:rPr>
        <w:t xml:space="preserve"> </w:t>
      </w:r>
      <w:proofErr w:type="spellStart"/>
      <w:r w:rsidRPr="000F60C3">
        <w:rPr>
          <w:sz w:val="28"/>
          <w:szCs w:val="28"/>
          <w:lang w:val="uk-UA"/>
        </w:rPr>
        <w:t>research</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sources</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suffrage</w:t>
      </w:r>
      <w:proofErr w:type="spellEnd"/>
      <w:r w:rsidRPr="000F60C3">
        <w:rPr>
          <w:sz w:val="28"/>
          <w:szCs w:val="28"/>
          <w:lang w:val="uk-UA"/>
        </w:rPr>
        <w:t xml:space="preserve"> </w:t>
      </w:r>
      <w:proofErr w:type="spellStart"/>
      <w:r w:rsidRPr="000F60C3">
        <w:rPr>
          <w:sz w:val="28"/>
          <w:szCs w:val="28"/>
          <w:lang w:val="uk-UA"/>
        </w:rPr>
        <w:t>law</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Ukraine</w:t>
      </w:r>
      <w:proofErr w:type="spellEnd"/>
      <w:r w:rsidRPr="000F60C3">
        <w:rPr>
          <w:sz w:val="28"/>
          <w:szCs w:val="28"/>
          <w:lang w:val="uk-UA"/>
        </w:rPr>
        <w:t xml:space="preserve"> </w:t>
      </w:r>
      <w:proofErr w:type="spellStart"/>
      <w:r w:rsidRPr="000F60C3">
        <w:rPr>
          <w:sz w:val="28"/>
          <w:szCs w:val="28"/>
          <w:lang w:val="uk-UA"/>
        </w:rPr>
        <w:t>is</w:t>
      </w:r>
      <w:proofErr w:type="spellEnd"/>
      <w:r w:rsidRPr="000F60C3">
        <w:rPr>
          <w:sz w:val="28"/>
          <w:szCs w:val="28"/>
          <w:lang w:val="uk-UA"/>
        </w:rPr>
        <w:t xml:space="preserve"> </w:t>
      </w:r>
      <w:proofErr w:type="spellStart"/>
      <w:r w:rsidRPr="000F60C3">
        <w:rPr>
          <w:sz w:val="28"/>
          <w:szCs w:val="28"/>
          <w:lang w:val="uk-UA"/>
        </w:rPr>
        <w:t>carried</w:t>
      </w:r>
      <w:proofErr w:type="spellEnd"/>
      <w:r w:rsidRPr="000F60C3">
        <w:rPr>
          <w:sz w:val="28"/>
          <w:szCs w:val="28"/>
          <w:lang w:val="uk-UA"/>
        </w:rPr>
        <w:t xml:space="preserve"> </w:t>
      </w:r>
      <w:proofErr w:type="spellStart"/>
      <w:r w:rsidRPr="000F60C3">
        <w:rPr>
          <w:sz w:val="28"/>
          <w:szCs w:val="28"/>
          <w:lang w:val="uk-UA"/>
        </w:rPr>
        <w:t>out</w:t>
      </w:r>
      <w:proofErr w:type="spellEnd"/>
      <w:r w:rsidRPr="000F60C3">
        <w:rPr>
          <w:sz w:val="28"/>
          <w:szCs w:val="28"/>
          <w:lang w:val="uk-UA"/>
        </w:rPr>
        <w:t xml:space="preserve">. </w:t>
      </w:r>
      <w:proofErr w:type="spellStart"/>
      <w:r w:rsidRPr="000F60C3">
        <w:rPr>
          <w:sz w:val="28"/>
          <w:szCs w:val="28"/>
          <w:lang w:val="uk-UA"/>
        </w:rPr>
        <w:t>It</w:t>
      </w:r>
      <w:proofErr w:type="spellEnd"/>
      <w:r w:rsidRPr="000F60C3">
        <w:rPr>
          <w:sz w:val="28"/>
          <w:szCs w:val="28"/>
          <w:lang w:val="uk-UA"/>
        </w:rPr>
        <w:t xml:space="preserve"> </w:t>
      </w:r>
      <w:proofErr w:type="spellStart"/>
      <w:r w:rsidRPr="000F60C3">
        <w:rPr>
          <w:sz w:val="28"/>
          <w:szCs w:val="28"/>
          <w:lang w:val="uk-UA"/>
        </w:rPr>
        <w:t>is</w:t>
      </w:r>
      <w:proofErr w:type="spellEnd"/>
      <w:r w:rsidRPr="000F60C3">
        <w:rPr>
          <w:sz w:val="28"/>
          <w:szCs w:val="28"/>
          <w:lang w:val="uk-UA"/>
        </w:rPr>
        <w:t xml:space="preserve"> </w:t>
      </w:r>
      <w:proofErr w:type="spellStart"/>
      <w:r w:rsidRPr="000F60C3">
        <w:rPr>
          <w:sz w:val="28"/>
          <w:szCs w:val="28"/>
          <w:lang w:val="uk-UA"/>
        </w:rPr>
        <w:t>concluded</w:t>
      </w:r>
      <w:proofErr w:type="spellEnd"/>
      <w:r w:rsidRPr="000F60C3">
        <w:rPr>
          <w:sz w:val="28"/>
          <w:szCs w:val="28"/>
          <w:lang w:val="uk-UA"/>
        </w:rPr>
        <w:t xml:space="preserve"> </w:t>
      </w:r>
      <w:proofErr w:type="spellStart"/>
      <w:r w:rsidRPr="000F60C3">
        <w:rPr>
          <w:sz w:val="28"/>
          <w:szCs w:val="28"/>
          <w:lang w:val="uk-UA"/>
        </w:rPr>
        <w:t>that</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sources</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suffrage</w:t>
      </w:r>
      <w:proofErr w:type="spellEnd"/>
      <w:r w:rsidRPr="000F60C3">
        <w:rPr>
          <w:sz w:val="28"/>
          <w:szCs w:val="28"/>
          <w:lang w:val="uk-UA"/>
        </w:rPr>
        <w:t xml:space="preserve"> </w:t>
      </w:r>
      <w:proofErr w:type="spellStart"/>
      <w:r w:rsidRPr="000F60C3">
        <w:rPr>
          <w:sz w:val="28"/>
          <w:szCs w:val="28"/>
          <w:lang w:val="uk-UA"/>
        </w:rPr>
        <w:t>are</w:t>
      </w:r>
      <w:proofErr w:type="spellEnd"/>
      <w:r w:rsidRPr="000F60C3">
        <w:rPr>
          <w:sz w:val="28"/>
          <w:szCs w:val="28"/>
          <w:lang w:val="uk-UA"/>
        </w:rPr>
        <w:t xml:space="preserve"> </w:t>
      </w:r>
      <w:proofErr w:type="spellStart"/>
      <w:r w:rsidRPr="000F60C3">
        <w:rPr>
          <w:sz w:val="28"/>
          <w:szCs w:val="28"/>
          <w:lang w:val="uk-UA"/>
        </w:rPr>
        <w:t>part</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system</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sources</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constitutional</w:t>
      </w:r>
      <w:proofErr w:type="spellEnd"/>
      <w:r w:rsidRPr="000F60C3">
        <w:rPr>
          <w:sz w:val="28"/>
          <w:szCs w:val="28"/>
          <w:lang w:val="uk-UA"/>
        </w:rPr>
        <w:t xml:space="preserve"> </w:t>
      </w:r>
      <w:proofErr w:type="spellStart"/>
      <w:r w:rsidRPr="000F60C3">
        <w:rPr>
          <w:sz w:val="28"/>
          <w:szCs w:val="28"/>
          <w:lang w:val="uk-UA"/>
        </w:rPr>
        <w:t>law</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Ukraine</w:t>
      </w:r>
      <w:proofErr w:type="spellEnd"/>
      <w:r w:rsidRPr="000F60C3">
        <w:rPr>
          <w:sz w:val="28"/>
          <w:szCs w:val="28"/>
          <w:lang w:val="uk-UA"/>
        </w:rPr>
        <w:t xml:space="preserve">, </w:t>
      </w:r>
      <w:proofErr w:type="spellStart"/>
      <w:r w:rsidRPr="000F60C3">
        <w:rPr>
          <w:sz w:val="28"/>
          <w:szCs w:val="28"/>
          <w:lang w:val="uk-UA"/>
        </w:rPr>
        <w:t>which</w:t>
      </w:r>
      <w:proofErr w:type="spellEnd"/>
      <w:r w:rsidRPr="000F60C3">
        <w:rPr>
          <w:sz w:val="28"/>
          <w:szCs w:val="28"/>
          <w:lang w:val="uk-UA"/>
        </w:rPr>
        <w:t xml:space="preserve"> </w:t>
      </w:r>
      <w:proofErr w:type="spellStart"/>
      <w:r w:rsidRPr="000F60C3">
        <w:rPr>
          <w:sz w:val="28"/>
          <w:szCs w:val="28"/>
          <w:lang w:val="uk-UA"/>
        </w:rPr>
        <w:t>should</w:t>
      </w:r>
      <w:proofErr w:type="spellEnd"/>
      <w:r w:rsidRPr="000F60C3">
        <w:rPr>
          <w:sz w:val="28"/>
          <w:szCs w:val="28"/>
          <w:lang w:val="uk-UA"/>
        </w:rPr>
        <w:t xml:space="preserve"> </w:t>
      </w:r>
      <w:proofErr w:type="spellStart"/>
      <w:r w:rsidRPr="000F60C3">
        <w:rPr>
          <w:sz w:val="28"/>
          <w:szCs w:val="28"/>
          <w:lang w:val="uk-UA"/>
        </w:rPr>
        <w:t>be</w:t>
      </w:r>
      <w:proofErr w:type="spellEnd"/>
      <w:r w:rsidRPr="000F60C3">
        <w:rPr>
          <w:sz w:val="28"/>
          <w:szCs w:val="28"/>
          <w:lang w:val="uk-UA"/>
        </w:rPr>
        <w:t xml:space="preserve"> </w:t>
      </w:r>
      <w:proofErr w:type="spellStart"/>
      <w:r w:rsidRPr="000F60C3">
        <w:rPr>
          <w:sz w:val="28"/>
          <w:szCs w:val="28"/>
          <w:lang w:val="uk-UA"/>
        </w:rPr>
        <w:t>understood</w:t>
      </w:r>
      <w:proofErr w:type="spellEnd"/>
      <w:r w:rsidRPr="000F60C3">
        <w:rPr>
          <w:sz w:val="28"/>
          <w:szCs w:val="28"/>
          <w:lang w:val="uk-UA"/>
        </w:rPr>
        <w:t xml:space="preserve"> </w:t>
      </w:r>
      <w:proofErr w:type="spellStart"/>
      <w:r w:rsidRPr="000F60C3">
        <w:rPr>
          <w:sz w:val="28"/>
          <w:szCs w:val="28"/>
          <w:lang w:val="uk-UA"/>
        </w:rPr>
        <w:t>by</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Ukrainian</w:t>
      </w:r>
      <w:proofErr w:type="spellEnd"/>
      <w:r w:rsidRPr="000F60C3">
        <w:rPr>
          <w:sz w:val="28"/>
          <w:szCs w:val="28"/>
          <w:lang w:val="uk-UA"/>
        </w:rPr>
        <w:t xml:space="preserve"> </w:t>
      </w:r>
      <w:proofErr w:type="spellStart"/>
      <w:r w:rsidRPr="000F60C3">
        <w:rPr>
          <w:sz w:val="28"/>
          <w:szCs w:val="28"/>
          <w:lang w:val="uk-UA"/>
        </w:rPr>
        <w:t>people</w:t>
      </w:r>
      <w:proofErr w:type="spellEnd"/>
      <w:r w:rsidRPr="000F60C3">
        <w:rPr>
          <w:sz w:val="28"/>
          <w:szCs w:val="28"/>
          <w:lang w:val="uk-UA"/>
        </w:rPr>
        <w:t xml:space="preserve"> </w:t>
      </w:r>
      <w:proofErr w:type="spellStart"/>
      <w:r w:rsidRPr="000F60C3">
        <w:rPr>
          <w:sz w:val="28"/>
          <w:szCs w:val="28"/>
          <w:lang w:val="uk-UA"/>
        </w:rPr>
        <w:t>or</w:t>
      </w:r>
      <w:proofErr w:type="spellEnd"/>
      <w:r w:rsidRPr="000F60C3">
        <w:rPr>
          <w:sz w:val="28"/>
          <w:szCs w:val="28"/>
          <w:lang w:val="uk-UA"/>
        </w:rPr>
        <w:t xml:space="preserve"> </w:t>
      </w:r>
      <w:proofErr w:type="spellStart"/>
      <w:r w:rsidRPr="000F60C3">
        <w:rPr>
          <w:sz w:val="28"/>
          <w:szCs w:val="28"/>
          <w:lang w:val="uk-UA"/>
        </w:rPr>
        <w:t>public</w:t>
      </w:r>
      <w:proofErr w:type="spellEnd"/>
      <w:r w:rsidRPr="000F60C3">
        <w:rPr>
          <w:sz w:val="28"/>
          <w:szCs w:val="28"/>
          <w:lang w:val="uk-UA"/>
        </w:rPr>
        <w:t xml:space="preserve"> </w:t>
      </w:r>
      <w:proofErr w:type="spellStart"/>
      <w:r w:rsidRPr="000F60C3">
        <w:rPr>
          <w:sz w:val="28"/>
          <w:szCs w:val="28"/>
          <w:lang w:val="uk-UA"/>
        </w:rPr>
        <w:t>authorities</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Ukraine</w:t>
      </w:r>
      <w:proofErr w:type="spellEnd"/>
      <w:r w:rsidRPr="000F60C3">
        <w:rPr>
          <w:sz w:val="28"/>
          <w:szCs w:val="28"/>
          <w:lang w:val="uk-UA"/>
        </w:rPr>
        <w:t xml:space="preserve"> </w:t>
      </w:r>
      <w:proofErr w:type="spellStart"/>
      <w:r w:rsidRPr="000F60C3">
        <w:rPr>
          <w:sz w:val="28"/>
          <w:szCs w:val="28"/>
          <w:lang w:val="uk-UA"/>
        </w:rPr>
        <w:t>external</w:t>
      </w:r>
      <w:proofErr w:type="spellEnd"/>
      <w:r w:rsidRPr="000F60C3">
        <w:rPr>
          <w:sz w:val="28"/>
          <w:szCs w:val="28"/>
          <w:lang w:val="uk-UA"/>
        </w:rPr>
        <w:t xml:space="preserve"> </w:t>
      </w:r>
      <w:proofErr w:type="spellStart"/>
      <w:r w:rsidRPr="000F60C3">
        <w:rPr>
          <w:sz w:val="28"/>
          <w:szCs w:val="28"/>
          <w:lang w:val="uk-UA"/>
        </w:rPr>
        <w:t>form</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objectification</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constitutional</w:t>
      </w:r>
      <w:proofErr w:type="spellEnd"/>
      <w:r w:rsidRPr="000F60C3">
        <w:rPr>
          <w:sz w:val="28"/>
          <w:szCs w:val="28"/>
          <w:lang w:val="uk-UA"/>
        </w:rPr>
        <w:t xml:space="preserve"> </w:t>
      </w:r>
      <w:proofErr w:type="spellStart"/>
      <w:r w:rsidRPr="000F60C3">
        <w:rPr>
          <w:sz w:val="28"/>
          <w:szCs w:val="28"/>
          <w:lang w:val="uk-UA"/>
        </w:rPr>
        <w:t>law</w:t>
      </w:r>
      <w:proofErr w:type="spellEnd"/>
      <w:r w:rsidRPr="000F60C3">
        <w:rPr>
          <w:sz w:val="28"/>
          <w:szCs w:val="28"/>
          <w:lang w:val="uk-UA"/>
        </w:rPr>
        <w:t xml:space="preserve">, </w:t>
      </w:r>
      <w:proofErr w:type="spellStart"/>
      <w:r w:rsidRPr="000F60C3">
        <w:rPr>
          <w:sz w:val="28"/>
          <w:szCs w:val="28"/>
          <w:lang w:val="uk-UA"/>
        </w:rPr>
        <w:t>defining</w:t>
      </w:r>
      <w:proofErr w:type="spellEnd"/>
      <w:r w:rsidRPr="000F60C3">
        <w:rPr>
          <w:sz w:val="28"/>
          <w:szCs w:val="28"/>
          <w:lang w:val="uk-UA"/>
        </w:rPr>
        <w:t xml:space="preserve"> </w:t>
      </w:r>
      <w:proofErr w:type="spellStart"/>
      <w:r w:rsidRPr="000F60C3">
        <w:rPr>
          <w:sz w:val="28"/>
          <w:szCs w:val="28"/>
          <w:lang w:val="uk-UA"/>
        </w:rPr>
        <w:t>and</w:t>
      </w:r>
      <w:proofErr w:type="spellEnd"/>
      <w:r w:rsidRPr="000F60C3">
        <w:rPr>
          <w:sz w:val="28"/>
          <w:szCs w:val="28"/>
          <w:lang w:val="uk-UA"/>
        </w:rPr>
        <w:t xml:space="preserve"> </w:t>
      </w:r>
      <w:proofErr w:type="spellStart"/>
      <w:r w:rsidRPr="000F60C3">
        <w:rPr>
          <w:sz w:val="28"/>
          <w:szCs w:val="28"/>
          <w:lang w:val="uk-UA"/>
        </w:rPr>
        <w:t>regulating</w:t>
      </w:r>
      <w:proofErr w:type="spellEnd"/>
      <w:r w:rsidRPr="000F60C3">
        <w:rPr>
          <w:sz w:val="28"/>
          <w:szCs w:val="28"/>
          <w:lang w:val="uk-UA"/>
        </w:rPr>
        <w:t xml:space="preserve"> </w:t>
      </w:r>
      <w:proofErr w:type="spellStart"/>
      <w:r w:rsidRPr="000F60C3">
        <w:rPr>
          <w:sz w:val="28"/>
          <w:szCs w:val="28"/>
          <w:lang w:val="uk-UA"/>
        </w:rPr>
        <w:t>public</w:t>
      </w:r>
      <w:proofErr w:type="spellEnd"/>
      <w:r w:rsidRPr="000F60C3">
        <w:rPr>
          <w:sz w:val="28"/>
          <w:szCs w:val="28"/>
          <w:lang w:val="uk-UA"/>
        </w:rPr>
        <w:t xml:space="preserve"> </w:t>
      </w:r>
      <w:proofErr w:type="spellStart"/>
      <w:r w:rsidRPr="000F60C3">
        <w:rPr>
          <w:sz w:val="28"/>
          <w:szCs w:val="28"/>
          <w:lang w:val="uk-UA"/>
        </w:rPr>
        <w:t>relations</w:t>
      </w:r>
      <w:proofErr w:type="spellEnd"/>
      <w:r w:rsidRPr="000F60C3">
        <w:rPr>
          <w:sz w:val="28"/>
          <w:szCs w:val="28"/>
          <w:lang w:val="uk-UA"/>
        </w:rPr>
        <w:t xml:space="preserve">, </w:t>
      </w:r>
      <w:proofErr w:type="spellStart"/>
      <w:r w:rsidRPr="000F60C3">
        <w:rPr>
          <w:sz w:val="28"/>
          <w:szCs w:val="28"/>
          <w:lang w:val="uk-UA"/>
        </w:rPr>
        <w:t>which</w:t>
      </w:r>
      <w:proofErr w:type="spellEnd"/>
      <w:r w:rsidRPr="000F60C3">
        <w:rPr>
          <w:sz w:val="28"/>
          <w:szCs w:val="28"/>
          <w:lang w:val="uk-UA"/>
        </w:rPr>
        <w:t xml:space="preserve"> </w:t>
      </w:r>
      <w:proofErr w:type="spellStart"/>
      <w:r w:rsidRPr="000F60C3">
        <w:rPr>
          <w:sz w:val="28"/>
          <w:szCs w:val="28"/>
          <w:lang w:val="uk-UA"/>
        </w:rPr>
        <w:t>are</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subject</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constitutional</w:t>
      </w:r>
      <w:proofErr w:type="spellEnd"/>
      <w:r w:rsidRPr="000F60C3">
        <w:rPr>
          <w:sz w:val="28"/>
          <w:szCs w:val="28"/>
          <w:lang w:val="uk-UA"/>
        </w:rPr>
        <w:t xml:space="preserve"> </w:t>
      </w:r>
      <w:proofErr w:type="spellStart"/>
      <w:r w:rsidRPr="000F60C3">
        <w:rPr>
          <w:sz w:val="28"/>
          <w:szCs w:val="28"/>
          <w:lang w:val="uk-UA"/>
        </w:rPr>
        <w:t>rights</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Ukraine</w:t>
      </w:r>
      <w:proofErr w:type="spellEnd"/>
      <w:r w:rsidRPr="000F60C3">
        <w:rPr>
          <w:sz w:val="28"/>
          <w:szCs w:val="28"/>
          <w:lang w:val="uk-UA"/>
        </w:rPr>
        <w:t xml:space="preserve">, </w:t>
      </w:r>
      <w:proofErr w:type="spellStart"/>
      <w:r w:rsidRPr="000F60C3">
        <w:rPr>
          <w:sz w:val="28"/>
          <w:szCs w:val="28"/>
          <w:lang w:val="uk-UA"/>
        </w:rPr>
        <w:t>are</w:t>
      </w:r>
      <w:proofErr w:type="spellEnd"/>
      <w:r w:rsidRPr="000F60C3">
        <w:rPr>
          <w:sz w:val="28"/>
          <w:szCs w:val="28"/>
          <w:lang w:val="uk-UA"/>
        </w:rPr>
        <w:t xml:space="preserve"> </w:t>
      </w:r>
      <w:proofErr w:type="spellStart"/>
      <w:r w:rsidRPr="000F60C3">
        <w:rPr>
          <w:sz w:val="28"/>
          <w:szCs w:val="28"/>
          <w:lang w:val="uk-UA"/>
        </w:rPr>
        <w:t>universally</w:t>
      </w:r>
      <w:proofErr w:type="spellEnd"/>
      <w:r w:rsidRPr="000F60C3">
        <w:rPr>
          <w:sz w:val="28"/>
          <w:szCs w:val="28"/>
          <w:lang w:val="uk-UA"/>
        </w:rPr>
        <w:t xml:space="preserve"> </w:t>
      </w:r>
      <w:proofErr w:type="spellStart"/>
      <w:r w:rsidRPr="000F60C3">
        <w:rPr>
          <w:sz w:val="28"/>
          <w:szCs w:val="28"/>
          <w:lang w:val="uk-UA"/>
        </w:rPr>
        <w:t>binding</w:t>
      </w:r>
      <w:proofErr w:type="spellEnd"/>
      <w:r w:rsidRPr="000F60C3">
        <w:rPr>
          <w:sz w:val="28"/>
          <w:szCs w:val="28"/>
          <w:lang w:val="uk-UA"/>
        </w:rPr>
        <w:t xml:space="preserve">, </w:t>
      </w:r>
      <w:proofErr w:type="spellStart"/>
      <w:r w:rsidRPr="000F60C3">
        <w:rPr>
          <w:sz w:val="28"/>
          <w:szCs w:val="28"/>
          <w:lang w:val="uk-UA"/>
        </w:rPr>
        <w:t>comprehensive</w:t>
      </w:r>
      <w:proofErr w:type="spellEnd"/>
      <w:r w:rsidRPr="000F60C3">
        <w:rPr>
          <w:sz w:val="28"/>
          <w:szCs w:val="28"/>
          <w:lang w:val="uk-UA"/>
        </w:rPr>
        <w:t xml:space="preserve"> </w:t>
      </w:r>
      <w:proofErr w:type="spellStart"/>
      <w:r w:rsidRPr="000F60C3">
        <w:rPr>
          <w:sz w:val="28"/>
          <w:szCs w:val="28"/>
          <w:lang w:val="uk-UA"/>
        </w:rPr>
        <w:t>and</w:t>
      </w:r>
      <w:proofErr w:type="spellEnd"/>
      <w:r w:rsidRPr="000F60C3">
        <w:rPr>
          <w:sz w:val="28"/>
          <w:szCs w:val="28"/>
          <w:lang w:val="uk-UA"/>
        </w:rPr>
        <w:t xml:space="preserve"> </w:t>
      </w:r>
      <w:proofErr w:type="spellStart"/>
      <w:r w:rsidRPr="000F60C3">
        <w:rPr>
          <w:sz w:val="28"/>
          <w:szCs w:val="28"/>
          <w:lang w:val="uk-UA"/>
        </w:rPr>
        <w:t>universal</w:t>
      </w:r>
      <w:proofErr w:type="spellEnd"/>
      <w:r w:rsidRPr="000F60C3">
        <w:rPr>
          <w:sz w:val="28"/>
          <w:szCs w:val="28"/>
          <w:lang w:val="uk-UA"/>
        </w:rPr>
        <w:t xml:space="preserve">, </w:t>
      </w:r>
      <w:proofErr w:type="spellStart"/>
      <w:r w:rsidRPr="000F60C3">
        <w:rPr>
          <w:sz w:val="28"/>
          <w:szCs w:val="28"/>
          <w:lang w:val="uk-UA"/>
        </w:rPr>
        <w:t>are</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basis</w:t>
      </w:r>
      <w:proofErr w:type="spellEnd"/>
      <w:r w:rsidRPr="000F60C3">
        <w:rPr>
          <w:sz w:val="28"/>
          <w:szCs w:val="28"/>
          <w:lang w:val="uk-UA"/>
        </w:rPr>
        <w:t xml:space="preserve"> </w:t>
      </w:r>
      <w:proofErr w:type="spellStart"/>
      <w:r w:rsidRPr="000F60C3">
        <w:rPr>
          <w:sz w:val="28"/>
          <w:szCs w:val="28"/>
          <w:lang w:val="uk-UA"/>
        </w:rPr>
        <w:t>and</w:t>
      </w:r>
      <w:proofErr w:type="spellEnd"/>
      <w:r w:rsidRPr="000F60C3">
        <w:rPr>
          <w:sz w:val="28"/>
          <w:szCs w:val="28"/>
          <w:lang w:val="uk-UA"/>
        </w:rPr>
        <w:t xml:space="preserve"> </w:t>
      </w:r>
      <w:proofErr w:type="spellStart"/>
      <w:r w:rsidRPr="000F60C3">
        <w:rPr>
          <w:sz w:val="28"/>
          <w:szCs w:val="28"/>
          <w:lang w:val="uk-UA"/>
        </w:rPr>
        <w:t>perform</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integration</w:t>
      </w:r>
      <w:proofErr w:type="spellEnd"/>
      <w:r w:rsidRPr="000F60C3">
        <w:rPr>
          <w:sz w:val="28"/>
          <w:szCs w:val="28"/>
          <w:lang w:val="uk-UA"/>
        </w:rPr>
        <w:t xml:space="preserve"> </w:t>
      </w:r>
      <w:proofErr w:type="spellStart"/>
      <w:r w:rsidRPr="000F60C3">
        <w:rPr>
          <w:sz w:val="28"/>
          <w:szCs w:val="28"/>
          <w:lang w:val="uk-UA"/>
        </w:rPr>
        <w:t>function</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national</w:t>
      </w:r>
      <w:proofErr w:type="spellEnd"/>
      <w:r w:rsidRPr="000F60C3">
        <w:rPr>
          <w:sz w:val="28"/>
          <w:szCs w:val="28"/>
          <w:lang w:val="uk-UA"/>
        </w:rPr>
        <w:t xml:space="preserve"> </w:t>
      </w:r>
      <w:proofErr w:type="spellStart"/>
      <w:r w:rsidRPr="000F60C3">
        <w:rPr>
          <w:sz w:val="28"/>
          <w:szCs w:val="28"/>
          <w:lang w:val="uk-UA"/>
        </w:rPr>
        <w:t>legal</w:t>
      </w:r>
      <w:proofErr w:type="spellEnd"/>
      <w:r w:rsidRPr="000F60C3">
        <w:rPr>
          <w:sz w:val="28"/>
          <w:szCs w:val="28"/>
          <w:lang w:val="uk-UA"/>
        </w:rPr>
        <w:t xml:space="preserve"> </w:t>
      </w:r>
      <w:proofErr w:type="spellStart"/>
      <w:r w:rsidRPr="000F60C3">
        <w:rPr>
          <w:sz w:val="28"/>
          <w:szCs w:val="28"/>
          <w:lang w:val="uk-UA"/>
        </w:rPr>
        <w:t>system</w:t>
      </w:r>
      <w:proofErr w:type="spellEnd"/>
      <w:r w:rsidRPr="000F60C3">
        <w:rPr>
          <w:sz w:val="28"/>
          <w:szCs w:val="28"/>
          <w:lang w:val="uk-UA"/>
        </w:rPr>
        <w:t xml:space="preserve">, </w:t>
      </w:r>
      <w:proofErr w:type="spellStart"/>
      <w:r w:rsidRPr="000F60C3">
        <w:rPr>
          <w:sz w:val="28"/>
          <w:szCs w:val="28"/>
          <w:lang w:val="uk-UA"/>
        </w:rPr>
        <w:t>act</w:t>
      </w:r>
      <w:proofErr w:type="spellEnd"/>
      <w:r w:rsidRPr="000F60C3">
        <w:rPr>
          <w:sz w:val="28"/>
          <w:szCs w:val="28"/>
          <w:lang w:val="uk-UA"/>
        </w:rPr>
        <w:t xml:space="preserve"> </w:t>
      </w:r>
      <w:proofErr w:type="spellStart"/>
      <w:r w:rsidRPr="000F60C3">
        <w:rPr>
          <w:sz w:val="28"/>
          <w:szCs w:val="28"/>
          <w:lang w:val="uk-UA"/>
        </w:rPr>
        <w:t>as</w:t>
      </w:r>
      <w:proofErr w:type="spellEnd"/>
      <w:r w:rsidRPr="000F60C3">
        <w:rPr>
          <w:sz w:val="28"/>
          <w:szCs w:val="28"/>
          <w:lang w:val="uk-UA"/>
        </w:rPr>
        <w:t xml:space="preserve"> a </w:t>
      </w:r>
      <w:proofErr w:type="spellStart"/>
      <w:r w:rsidRPr="000F60C3">
        <w:rPr>
          <w:sz w:val="28"/>
          <w:szCs w:val="28"/>
          <w:lang w:val="uk-UA"/>
        </w:rPr>
        <w:t>regulatory</w:t>
      </w:r>
      <w:proofErr w:type="spellEnd"/>
      <w:r w:rsidRPr="000F60C3">
        <w:rPr>
          <w:sz w:val="28"/>
          <w:szCs w:val="28"/>
          <w:lang w:val="uk-UA"/>
        </w:rPr>
        <w:t xml:space="preserve"> </w:t>
      </w:r>
      <w:proofErr w:type="spellStart"/>
      <w:r w:rsidRPr="000F60C3">
        <w:rPr>
          <w:sz w:val="28"/>
          <w:szCs w:val="28"/>
          <w:lang w:val="uk-UA"/>
        </w:rPr>
        <w:t>basis</w:t>
      </w:r>
      <w:proofErr w:type="spellEnd"/>
      <w:r w:rsidRPr="000F60C3">
        <w:rPr>
          <w:sz w:val="28"/>
          <w:szCs w:val="28"/>
          <w:lang w:val="uk-UA"/>
        </w:rPr>
        <w:t xml:space="preserve"> </w:t>
      </w:r>
      <w:proofErr w:type="spellStart"/>
      <w:r w:rsidRPr="000F60C3">
        <w:rPr>
          <w:sz w:val="28"/>
          <w:szCs w:val="28"/>
          <w:lang w:val="uk-UA"/>
        </w:rPr>
        <w:t>for</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formation</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other</w:t>
      </w:r>
      <w:proofErr w:type="spellEnd"/>
      <w:r w:rsidRPr="000F60C3">
        <w:rPr>
          <w:sz w:val="28"/>
          <w:szCs w:val="28"/>
          <w:lang w:val="uk-UA"/>
        </w:rPr>
        <w:t xml:space="preserve"> </w:t>
      </w:r>
      <w:proofErr w:type="spellStart"/>
      <w:r w:rsidRPr="000F60C3">
        <w:rPr>
          <w:sz w:val="28"/>
          <w:szCs w:val="28"/>
          <w:lang w:val="uk-UA"/>
        </w:rPr>
        <w:t>sectoral</w:t>
      </w:r>
      <w:proofErr w:type="spellEnd"/>
      <w:r w:rsidRPr="000F60C3">
        <w:rPr>
          <w:sz w:val="28"/>
          <w:szCs w:val="28"/>
          <w:lang w:val="uk-UA"/>
        </w:rPr>
        <w:t xml:space="preserve"> </w:t>
      </w:r>
      <w:proofErr w:type="spellStart"/>
      <w:r w:rsidRPr="000F60C3">
        <w:rPr>
          <w:sz w:val="28"/>
          <w:szCs w:val="28"/>
          <w:lang w:val="uk-UA"/>
        </w:rPr>
        <w:t>systems</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sources</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law</w:t>
      </w:r>
      <w:proofErr w:type="spellEnd"/>
      <w:r w:rsidRPr="000F60C3">
        <w:rPr>
          <w:sz w:val="28"/>
          <w:szCs w:val="28"/>
          <w:lang w:val="uk-UA"/>
        </w:rPr>
        <w:t xml:space="preserve">, </w:t>
      </w:r>
      <w:proofErr w:type="spellStart"/>
      <w:r w:rsidRPr="000F60C3">
        <w:rPr>
          <w:sz w:val="28"/>
          <w:szCs w:val="28"/>
          <w:lang w:val="uk-UA"/>
        </w:rPr>
        <w:t>represented</w:t>
      </w:r>
      <w:proofErr w:type="spellEnd"/>
      <w:r w:rsidRPr="000F60C3">
        <w:rPr>
          <w:sz w:val="28"/>
          <w:szCs w:val="28"/>
          <w:lang w:val="uk-UA"/>
        </w:rPr>
        <w:t xml:space="preserve"> </w:t>
      </w:r>
      <w:proofErr w:type="spellStart"/>
      <w:r w:rsidRPr="000F60C3">
        <w:rPr>
          <w:sz w:val="28"/>
          <w:szCs w:val="28"/>
          <w:lang w:val="uk-UA"/>
        </w:rPr>
        <w:t>by</w:t>
      </w:r>
      <w:proofErr w:type="spellEnd"/>
      <w:r w:rsidRPr="000F60C3">
        <w:rPr>
          <w:sz w:val="28"/>
          <w:szCs w:val="28"/>
          <w:lang w:val="uk-UA"/>
        </w:rPr>
        <w:t xml:space="preserve"> a </w:t>
      </w:r>
      <w:proofErr w:type="spellStart"/>
      <w:r w:rsidRPr="000F60C3">
        <w:rPr>
          <w:sz w:val="28"/>
          <w:szCs w:val="28"/>
          <w:lang w:val="uk-UA"/>
        </w:rPr>
        <w:t>wide</w:t>
      </w:r>
      <w:proofErr w:type="spellEnd"/>
      <w:r w:rsidRPr="000F60C3">
        <w:rPr>
          <w:sz w:val="28"/>
          <w:szCs w:val="28"/>
          <w:lang w:val="uk-UA"/>
        </w:rPr>
        <w:t xml:space="preserve"> </w:t>
      </w:r>
      <w:proofErr w:type="spellStart"/>
      <w:r w:rsidRPr="000F60C3">
        <w:rPr>
          <w:sz w:val="28"/>
          <w:szCs w:val="28"/>
          <w:lang w:val="uk-UA"/>
        </w:rPr>
        <w:t>range</w:t>
      </w:r>
      <w:proofErr w:type="spellEnd"/>
      <w:r w:rsidRPr="000F60C3">
        <w:rPr>
          <w:sz w:val="28"/>
          <w:szCs w:val="28"/>
          <w:lang w:val="uk-UA"/>
        </w:rPr>
        <w:t xml:space="preserve"> </w:t>
      </w:r>
      <w:proofErr w:type="spellStart"/>
      <w:r w:rsidRPr="000F60C3">
        <w:rPr>
          <w:sz w:val="28"/>
          <w:szCs w:val="28"/>
          <w:lang w:val="uk-UA"/>
        </w:rPr>
        <w:t>and</w:t>
      </w:r>
      <w:proofErr w:type="spellEnd"/>
      <w:r w:rsidRPr="000F60C3">
        <w:rPr>
          <w:sz w:val="28"/>
          <w:szCs w:val="28"/>
          <w:lang w:val="uk-UA"/>
        </w:rPr>
        <w:t xml:space="preserve"> </w:t>
      </w:r>
      <w:proofErr w:type="spellStart"/>
      <w:r w:rsidRPr="000F60C3">
        <w:rPr>
          <w:sz w:val="28"/>
          <w:szCs w:val="28"/>
          <w:lang w:val="uk-UA"/>
        </w:rPr>
        <w:t>various</w:t>
      </w:r>
      <w:proofErr w:type="spellEnd"/>
      <w:r w:rsidRPr="000F60C3">
        <w:rPr>
          <w:sz w:val="28"/>
          <w:szCs w:val="28"/>
          <w:lang w:val="uk-UA"/>
        </w:rPr>
        <w:t xml:space="preserve"> </w:t>
      </w:r>
      <w:proofErr w:type="spellStart"/>
      <w:r w:rsidRPr="000F60C3">
        <w:rPr>
          <w:sz w:val="28"/>
          <w:szCs w:val="28"/>
          <w:lang w:val="uk-UA"/>
        </w:rPr>
        <w:t>components</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legal</w:t>
      </w:r>
      <w:proofErr w:type="spellEnd"/>
      <w:r w:rsidRPr="000F60C3">
        <w:rPr>
          <w:sz w:val="28"/>
          <w:szCs w:val="28"/>
          <w:lang w:val="uk-UA"/>
        </w:rPr>
        <w:t xml:space="preserve"> </w:t>
      </w:r>
      <w:proofErr w:type="spellStart"/>
      <w:r w:rsidRPr="000F60C3">
        <w:rPr>
          <w:sz w:val="28"/>
          <w:szCs w:val="28"/>
          <w:lang w:val="uk-UA"/>
        </w:rPr>
        <w:t>forms</w:t>
      </w:r>
      <w:proofErr w:type="spellEnd"/>
      <w:r w:rsidRPr="000F60C3">
        <w:rPr>
          <w:sz w:val="28"/>
          <w:szCs w:val="28"/>
          <w:lang w:val="uk-UA"/>
        </w:rPr>
        <w:t xml:space="preserve"> </w:t>
      </w:r>
      <w:proofErr w:type="spellStart"/>
      <w:r w:rsidRPr="000F60C3">
        <w:rPr>
          <w:sz w:val="28"/>
          <w:szCs w:val="28"/>
          <w:lang w:val="uk-UA"/>
        </w:rPr>
        <w:t>and</w:t>
      </w:r>
      <w:proofErr w:type="spellEnd"/>
      <w:r w:rsidRPr="000F60C3">
        <w:rPr>
          <w:sz w:val="28"/>
          <w:szCs w:val="28"/>
          <w:lang w:val="uk-UA"/>
        </w:rPr>
        <w:t xml:space="preserve"> </w:t>
      </w:r>
      <w:proofErr w:type="spellStart"/>
      <w:r w:rsidRPr="000F60C3">
        <w:rPr>
          <w:sz w:val="28"/>
          <w:szCs w:val="28"/>
          <w:lang w:val="uk-UA"/>
        </w:rPr>
        <w:t>addressed</w:t>
      </w:r>
      <w:proofErr w:type="spellEnd"/>
      <w:r w:rsidRPr="000F60C3">
        <w:rPr>
          <w:sz w:val="28"/>
          <w:szCs w:val="28"/>
          <w:lang w:val="uk-UA"/>
        </w:rPr>
        <w:t xml:space="preserve"> </w:t>
      </w:r>
      <w:proofErr w:type="spellStart"/>
      <w:r w:rsidRPr="000F60C3">
        <w:rPr>
          <w:sz w:val="28"/>
          <w:szCs w:val="28"/>
          <w:lang w:val="uk-UA"/>
        </w:rPr>
        <w:t>to</w:t>
      </w:r>
      <w:proofErr w:type="spellEnd"/>
      <w:r w:rsidRPr="000F60C3">
        <w:rPr>
          <w:sz w:val="28"/>
          <w:szCs w:val="28"/>
          <w:lang w:val="uk-UA"/>
        </w:rPr>
        <w:t xml:space="preserve"> </w:t>
      </w:r>
      <w:proofErr w:type="spellStart"/>
      <w:r w:rsidRPr="000F60C3">
        <w:rPr>
          <w:sz w:val="28"/>
          <w:szCs w:val="28"/>
          <w:lang w:val="uk-UA"/>
        </w:rPr>
        <w:t>special</w:t>
      </w:r>
      <w:proofErr w:type="spellEnd"/>
      <w:r w:rsidRPr="000F60C3">
        <w:rPr>
          <w:sz w:val="28"/>
          <w:szCs w:val="28"/>
          <w:lang w:val="uk-UA"/>
        </w:rPr>
        <w:t xml:space="preserve"> </w:t>
      </w:r>
      <w:proofErr w:type="spellStart"/>
      <w:r w:rsidRPr="000F60C3">
        <w:rPr>
          <w:sz w:val="28"/>
          <w:szCs w:val="28"/>
          <w:lang w:val="uk-UA"/>
        </w:rPr>
        <w:t>recipients</w:t>
      </w:r>
      <w:proofErr w:type="spellEnd"/>
      <w:r w:rsidRPr="000F60C3">
        <w:rPr>
          <w:sz w:val="28"/>
          <w:szCs w:val="28"/>
          <w:lang w:val="uk-UA"/>
        </w:rPr>
        <w:t xml:space="preserve"> </w:t>
      </w:r>
      <w:proofErr w:type="spellStart"/>
      <w:r w:rsidRPr="000F60C3">
        <w:rPr>
          <w:sz w:val="28"/>
          <w:szCs w:val="28"/>
          <w:lang w:val="uk-UA"/>
        </w:rPr>
        <w:t>constitutional</w:t>
      </w:r>
      <w:proofErr w:type="spellEnd"/>
      <w:r w:rsidRPr="000F60C3">
        <w:rPr>
          <w:sz w:val="28"/>
          <w:szCs w:val="28"/>
          <w:lang w:val="uk-UA"/>
        </w:rPr>
        <w:t xml:space="preserve"> </w:t>
      </w:r>
      <w:proofErr w:type="spellStart"/>
      <w:r w:rsidRPr="000F60C3">
        <w:rPr>
          <w:sz w:val="28"/>
          <w:szCs w:val="28"/>
          <w:lang w:val="uk-UA"/>
        </w:rPr>
        <w:t>and</w:t>
      </w:r>
      <w:proofErr w:type="spellEnd"/>
      <w:r w:rsidRPr="000F60C3">
        <w:rPr>
          <w:sz w:val="28"/>
          <w:szCs w:val="28"/>
          <w:lang w:val="uk-UA"/>
        </w:rPr>
        <w:t xml:space="preserve"> </w:t>
      </w:r>
      <w:proofErr w:type="spellStart"/>
      <w:r w:rsidRPr="000F60C3">
        <w:rPr>
          <w:sz w:val="28"/>
          <w:szCs w:val="28"/>
          <w:lang w:val="uk-UA"/>
        </w:rPr>
        <w:t>legal</w:t>
      </w:r>
      <w:proofErr w:type="spellEnd"/>
      <w:r w:rsidRPr="000F60C3">
        <w:rPr>
          <w:sz w:val="28"/>
          <w:szCs w:val="28"/>
          <w:lang w:val="uk-UA"/>
        </w:rPr>
        <w:t xml:space="preserve"> </w:t>
      </w:r>
      <w:proofErr w:type="spellStart"/>
      <w:r w:rsidRPr="000F60C3">
        <w:rPr>
          <w:sz w:val="28"/>
          <w:szCs w:val="28"/>
          <w:lang w:val="uk-UA"/>
        </w:rPr>
        <w:t>relations</w:t>
      </w:r>
      <w:proofErr w:type="spellEnd"/>
      <w:r w:rsidRPr="000F60C3">
        <w:rPr>
          <w:sz w:val="28"/>
          <w:szCs w:val="28"/>
          <w:lang w:val="uk-UA"/>
        </w:rPr>
        <w:t>.</w:t>
      </w:r>
    </w:p>
    <w:p w:rsidR="000F60C3" w:rsidRPr="000F60C3" w:rsidRDefault="000F60C3" w:rsidP="000F60C3">
      <w:pPr>
        <w:spacing w:line="360" w:lineRule="auto"/>
        <w:rPr>
          <w:sz w:val="28"/>
          <w:szCs w:val="28"/>
          <w:lang w:val="uk-UA"/>
        </w:rPr>
      </w:pPr>
      <w:proofErr w:type="spellStart"/>
      <w:r w:rsidRPr="000F60C3">
        <w:rPr>
          <w:sz w:val="28"/>
          <w:szCs w:val="28"/>
          <w:lang w:val="uk-UA"/>
        </w:rPr>
        <w:t>It</w:t>
      </w:r>
      <w:proofErr w:type="spellEnd"/>
      <w:r w:rsidRPr="000F60C3">
        <w:rPr>
          <w:sz w:val="28"/>
          <w:szCs w:val="28"/>
          <w:lang w:val="uk-UA"/>
        </w:rPr>
        <w:t xml:space="preserve"> </w:t>
      </w:r>
      <w:proofErr w:type="spellStart"/>
      <w:r w:rsidRPr="000F60C3">
        <w:rPr>
          <w:sz w:val="28"/>
          <w:szCs w:val="28"/>
          <w:lang w:val="uk-UA"/>
        </w:rPr>
        <w:t>is</w:t>
      </w:r>
      <w:proofErr w:type="spellEnd"/>
      <w:r w:rsidRPr="000F60C3">
        <w:rPr>
          <w:sz w:val="28"/>
          <w:szCs w:val="28"/>
          <w:lang w:val="uk-UA"/>
        </w:rPr>
        <w:t xml:space="preserve"> </w:t>
      </w:r>
      <w:proofErr w:type="spellStart"/>
      <w:r w:rsidRPr="000F60C3">
        <w:rPr>
          <w:sz w:val="28"/>
          <w:szCs w:val="28"/>
          <w:lang w:val="uk-UA"/>
        </w:rPr>
        <w:t>established</w:t>
      </w:r>
      <w:proofErr w:type="spellEnd"/>
      <w:r w:rsidRPr="000F60C3">
        <w:rPr>
          <w:sz w:val="28"/>
          <w:szCs w:val="28"/>
          <w:lang w:val="uk-UA"/>
        </w:rPr>
        <w:t xml:space="preserve"> </w:t>
      </w:r>
      <w:proofErr w:type="spellStart"/>
      <w:r w:rsidRPr="000F60C3">
        <w:rPr>
          <w:sz w:val="28"/>
          <w:szCs w:val="28"/>
          <w:lang w:val="uk-UA"/>
        </w:rPr>
        <w:t>that</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electoral</w:t>
      </w:r>
      <w:proofErr w:type="spellEnd"/>
      <w:r w:rsidRPr="000F60C3">
        <w:rPr>
          <w:sz w:val="28"/>
          <w:szCs w:val="28"/>
          <w:lang w:val="uk-UA"/>
        </w:rPr>
        <w:t xml:space="preserve"> </w:t>
      </w:r>
      <w:proofErr w:type="spellStart"/>
      <w:r w:rsidRPr="000F60C3">
        <w:rPr>
          <w:sz w:val="28"/>
          <w:szCs w:val="28"/>
          <w:lang w:val="uk-UA"/>
        </w:rPr>
        <w:t>law</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Ukraine</w:t>
      </w:r>
      <w:proofErr w:type="spellEnd"/>
      <w:r w:rsidRPr="000F60C3">
        <w:rPr>
          <w:sz w:val="28"/>
          <w:szCs w:val="28"/>
          <w:lang w:val="uk-UA"/>
        </w:rPr>
        <w:t xml:space="preserve"> </w:t>
      </w:r>
      <w:proofErr w:type="spellStart"/>
      <w:r w:rsidRPr="000F60C3">
        <w:rPr>
          <w:sz w:val="28"/>
          <w:szCs w:val="28"/>
          <w:lang w:val="uk-UA"/>
        </w:rPr>
        <w:t>finds</w:t>
      </w:r>
      <w:proofErr w:type="spellEnd"/>
      <w:r w:rsidRPr="000F60C3">
        <w:rPr>
          <w:sz w:val="28"/>
          <w:szCs w:val="28"/>
          <w:lang w:val="uk-UA"/>
        </w:rPr>
        <w:t xml:space="preserve"> </w:t>
      </w:r>
      <w:proofErr w:type="spellStart"/>
      <w:r w:rsidRPr="000F60C3">
        <w:rPr>
          <w:sz w:val="28"/>
          <w:szCs w:val="28"/>
          <w:lang w:val="uk-UA"/>
        </w:rPr>
        <w:t>its</w:t>
      </w:r>
      <w:proofErr w:type="spellEnd"/>
      <w:r w:rsidRPr="000F60C3">
        <w:rPr>
          <w:sz w:val="28"/>
          <w:szCs w:val="28"/>
          <w:lang w:val="uk-UA"/>
        </w:rPr>
        <w:t xml:space="preserve"> </w:t>
      </w:r>
      <w:proofErr w:type="spellStart"/>
      <w:r w:rsidRPr="000F60C3">
        <w:rPr>
          <w:sz w:val="28"/>
          <w:szCs w:val="28"/>
          <w:lang w:val="uk-UA"/>
        </w:rPr>
        <w:t>legal</w:t>
      </w:r>
      <w:proofErr w:type="spellEnd"/>
      <w:r w:rsidRPr="000F60C3">
        <w:rPr>
          <w:sz w:val="28"/>
          <w:szCs w:val="28"/>
          <w:lang w:val="uk-UA"/>
        </w:rPr>
        <w:t xml:space="preserve"> </w:t>
      </w:r>
      <w:proofErr w:type="spellStart"/>
      <w:r w:rsidRPr="000F60C3">
        <w:rPr>
          <w:sz w:val="28"/>
          <w:szCs w:val="28"/>
          <w:lang w:val="uk-UA"/>
        </w:rPr>
        <w:t>form</w:t>
      </w:r>
      <w:proofErr w:type="spellEnd"/>
      <w:r w:rsidRPr="000F60C3">
        <w:rPr>
          <w:sz w:val="28"/>
          <w:szCs w:val="28"/>
          <w:lang w:val="uk-UA"/>
        </w:rPr>
        <w:t xml:space="preserve"> </w:t>
      </w:r>
      <w:proofErr w:type="spellStart"/>
      <w:r w:rsidRPr="000F60C3">
        <w:rPr>
          <w:sz w:val="28"/>
          <w:szCs w:val="28"/>
          <w:lang w:val="uk-UA"/>
        </w:rPr>
        <w:t>in</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electoral</w:t>
      </w:r>
      <w:proofErr w:type="spellEnd"/>
      <w:r w:rsidRPr="000F60C3">
        <w:rPr>
          <w:sz w:val="28"/>
          <w:szCs w:val="28"/>
          <w:lang w:val="uk-UA"/>
        </w:rPr>
        <w:t xml:space="preserve"> </w:t>
      </w:r>
      <w:proofErr w:type="spellStart"/>
      <w:r w:rsidRPr="000F60C3">
        <w:rPr>
          <w:sz w:val="28"/>
          <w:szCs w:val="28"/>
          <w:lang w:val="uk-UA"/>
        </w:rPr>
        <w:t>legislation</w:t>
      </w:r>
      <w:proofErr w:type="spellEnd"/>
      <w:r w:rsidRPr="000F60C3">
        <w:rPr>
          <w:sz w:val="28"/>
          <w:szCs w:val="28"/>
          <w:lang w:val="uk-UA"/>
        </w:rPr>
        <w:t xml:space="preserve">, </w:t>
      </w:r>
      <w:proofErr w:type="spellStart"/>
      <w:r w:rsidRPr="000F60C3">
        <w:rPr>
          <w:sz w:val="28"/>
          <w:szCs w:val="28"/>
          <w:lang w:val="uk-UA"/>
        </w:rPr>
        <w:t>which</w:t>
      </w:r>
      <w:proofErr w:type="spellEnd"/>
      <w:r w:rsidRPr="000F60C3">
        <w:rPr>
          <w:sz w:val="28"/>
          <w:szCs w:val="28"/>
          <w:lang w:val="uk-UA"/>
        </w:rPr>
        <w:t xml:space="preserve"> </w:t>
      </w:r>
      <w:proofErr w:type="spellStart"/>
      <w:r w:rsidRPr="000F60C3">
        <w:rPr>
          <w:sz w:val="28"/>
          <w:szCs w:val="28"/>
          <w:lang w:val="uk-UA"/>
        </w:rPr>
        <w:t>consists</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various</w:t>
      </w:r>
      <w:proofErr w:type="spellEnd"/>
      <w:r w:rsidRPr="000F60C3">
        <w:rPr>
          <w:sz w:val="28"/>
          <w:szCs w:val="28"/>
          <w:lang w:val="uk-UA"/>
        </w:rPr>
        <w:t xml:space="preserve"> </w:t>
      </w:r>
      <w:proofErr w:type="spellStart"/>
      <w:r w:rsidRPr="000F60C3">
        <w:rPr>
          <w:sz w:val="28"/>
          <w:szCs w:val="28"/>
          <w:lang w:val="uk-UA"/>
        </w:rPr>
        <w:t>groups</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normative</w:t>
      </w:r>
      <w:proofErr w:type="spellEnd"/>
      <w:r w:rsidRPr="000F60C3">
        <w:rPr>
          <w:sz w:val="28"/>
          <w:szCs w:val="28"/>
          <w:lang w:val="uk-UA"/>
        </w:rPr>
        <w:t xml:space="preserve"> </w:t>
      </w:r>
      <w:proofErr w:type="spellStart"/>
      <w:r w:rsidRPr="000F60C3">
        <w:rPr>
          <w:sz w:val="28"/>
          <w:szCs w:val="28"/>
          <w:lang w:val="uk-UA"/>
        </w:rPr>
        <w:t>acts</w:t>
      </w:r>
      <w:proofErr w:type="spellEnd"/>
      <w:r w:rsidRPr="000F60C3">
        <w:rPr>
          <w:sz w:val="28"/>
          <w:szCs w:val="28"/>
          <w:lang w:val="uk-UA"/>
        </w:rPr>
        <w:t xml:space="preserve"> </w:t>
      </w:r>
      <w:proofErr w:type="spellStart"/>
      <w:r w:rsidRPr="000F60C3">
        <w:rPr>
          <w:sz w:val="28"/>
          <w:szCs w:val="28"/>
          <w:lang w:val="uk-UA"/>
        </w:rPr>
        <w:t>and</w:t>
      </w:r>
      <w:proofErr w:type="spellEnd"/>
      <w:r w:rsidRPr="000F60C3">
        <w:rPr>
          <w:sz w:val="28"/>
          <w:szCs w:val="28"/>
          <w:lang w:val="uk-UA"/>
        </w:rPr>
        <w:t xml:space="preserve"> </w:t>
      </w:r>
      <w:proofErr w:type="spellStart"/>
      <w:r w:rsidRPr="000F60C3">
        <w:rPr>
          <w:sz w:val="28"/>
          <w:szCs w:val="28"/>
          <w:lang w:val="uk-UA"/>
        </w:rPr>
        <w:t>is</w:t>
      </w:r>
      <w:proofErr w:type="spellEnd"/>
      <w:r w:rsidRPr="000F60C3">
        <w:rPr>
          <w:sz w:val="28"/>
          <w:szCs w:val="28"/>
          <w:lang w:val="uk-UA"/>
        </w:rPr>
        <w:t xml:space="preserve"> a </w:t>
      </w:r>
      <w:proofErr w:type="spellStart"/>
      <w:r w:rsidRPr="000F60C3">
        <w:rPr>
          <w:sz w:val="28"/>
          <w:szCs w:val="28"/>
          <w:lang w:val="uk-UA"/>
        </w:rPr>
        <w:t>normative</w:t>
      </w:r>
      <w:proofErr w:type="spellEnd"/>
      <w:r w:rsidRPr="000F60C3">
        <w:rPr>
          <w:sz w:val="28"/>
          <w:szCs w:val="28"/>
          <w:lang w:val="uk-UA"/>
        </w:rPr>
        <w:t xml:space="preserve"> </w:t>
      </w:r>
      <w:proofErr w:type="spellStart"/>
      <w:r w:rsidRPr="000F60C3">
        <w:rPr>
          <w:sz w:val="28"/>
          <w:szCs w:val="28"/>
          <w:lang w:val="uk-UA"/>
        </w:rPr>
        <w:t>complex</w:t>
      </w:r>
      <w:proofErr w:type="spellEnd"/>
      <w:r w:rsidRPr="000F60C3">
        <w:rPr>
          <w:sz w:val="28"/>
          <w:szCs w:val="28"/>
          <w:lang w:val="uk-UA"/>
        </w:rPr>
        <w:t xml:space="preserve"> - a </w:t>
      </w:r>
      <w:proofErr w:type="spellStart"/>
      <w:r w:rsidRPr="000F60C3">
        <w:rPr>
          <w:sz w:val="28"/>
          <w:szCs w:val="28"/>
          <w:lang w:val="uk-UA"/>
        </w:rPr>
        <w:t>system</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sources</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electoral</w:t>
      </w:r>
      <w:proofErr w:type="spellEnd"/>
      <w:r w:rsidRPr="000F60C3">
        <w:rPr>
          <w:sz w:val="28"/>
          <w:szCs w:val="28"/>
          <w:lang w:val="uk-UA"/>
        </w:rPr>
        <w:t xml:space="preserve"> </w:t>
      </w:r>
      <w:proofErr w:type="spellStart"/>
      <w:r w:rsidRPr="000F60C3">
        <w:rPr>
          <w:sz w:val="28"/>
          <w:szCs w:val="28"/>
          <w:lang w:val="uk-UA"/>
        </w:rPr>
        <w:t>law</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sources</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suffrage</w:t>
      </w:r>
      <w:proofErr w:type="spellEnd"/>
      <w:r w:rsidRPr="000F60C3">
        <w:rPr>
          <w:sz w:val="28"/>
          <w:szCs w:val="28"/>
          <w:lang w:val="uk-UA"/>
        </w:rPr>
        <w:t xml:space="preserve"> </w:t>
      </w:r>
      <w:proofErr w:type="spellStart"/>
      <w:r w:rsidRPr="000F60C3">
        <w:rPr>
          <w:sz w:val="28"/>
          <w:szCs w:val="28"/>
          <w:lang w:val="uk-UA"/>
        </w:rPr>
        <w:t>in</w:t>
      </w:r>
      <w:proofErr w:type="spellEnd"/>
      <w:r w:rsidRPr="000F60C3">
        <w:rPr>
          <w:sz w:val="28"/>
          <w:szCs w:val="28"/>
          <w:lang w:val="uk-UA"/>
        </w:rPr>
        <w:t xml:space="preserve"> </w:t>
      </w:r>
      <w:proofErr w:type="spellStart"/>
      <w:r w:rsidRPr="000F60C3">
        <w:rPr>
          <w:sz w:val="28"/>
          <w:szCs w:val="28"/>
          <w:lang w:val="uk-UA"/>
        </w:rPr>
        <w:t>Ukraine</w:t>
      </w:r>
      <w:proofErr w:type="spellEnd"/>
      <w:r w:rsidRPr="000F60C3">
        <w:rPr>
          <w:sz w:val="28"/>
          <w:szCs w:val="28"/>
          <w:lang w:val="uk-UA"/>
        </w:rPr>
        <w:t xml:space="preserve"> </w:t>
      </w:r>
      <w:proofErr w:type="spellStart"/>
      <w:r w:rsidRPr="000F60C3">
        <w:rPr>
          <w:sz w:val="28"/>
          <w:szCs w:val="28"/>
          <w:lang w:val="uk-UA"/>
        </w:rPr>
        <w:t>are</w:t>
      </w:r>
      <w:proofErr w:type="spellEnd"/>
      <w:r w:rsidRPr="000F60C3">
        <w:rPr>
          <w:sz w:val="28"/>
          <w:szCs w:val="28"/>
          <w:lang w:val="uk-UA"/>
        </w:rPr>
        <w:t xml:space="preserve"> </w:t>
      </w:r>
      <w:proofErr w:type="spellStart"/>
      <w:r w:rsidRPr="000F60C3">
        <w:rPr>
          <w:sz w:val="28"/>
          <w:szCs w:val="28"/>
          <w:lang w:val="uk-UA"/>
        </w:rPr>
        <w:t>characterized</w:t>
      </w:r>
      <w:proofErr w:type="spellEnd"/>
      <w:r w:rsidRPr="000F60C3">
        <w:rPr>
          <w:sz w:val="28"/>
          <w:szCs w:val="28"/>
          <w:lang w:val="uk-UA"/>
        </w:rPr>
        <w:t xml:space="preserve"> </w:t>
      </w:r>
      <w:proofErr w:type="spellStart"/>
      <w:r w:rsidRPr="000F60C3">
        <w:rPr>
          <w:sz w:val="28"/>
          <w:szCs w:val="28"/>
          <w:lang w:val="uk-UA"/>
        </w:rPr>
        <w:t>by</w:t>
      </w:r>
      <w:proofErr w:type="spellEnd"/>
      <w:r w:rsidRPr="000F60C3">
        <w:rPr>
          <w:sz w:val="28"/>
          <w:szCs w:val="28"/>
          <w:lang w:val="uk-UA"/>
        </w:rPr>
        <w:t xml:space="preserve"> </w:t>
      </w:r>
      <w:proofErr w:type="spellStart"/>
      <w:r w:rsidRPr="000F60C3">
        <w:rPr>
          <w:sz w:val="28"/>
          <w:szCs w:val="28"/>
          <w:lang w:val="uk-UA"/>
        </w:rPr>
        <w:t>such</w:t>
      </w:r>
      <w:proofErr w:type="spellEnd"/>
      <w:r w:rsidRPr="000F60C3">
        <w:rPr>
          <w:sz w:val="28"/>
          <w:szCs w:val="28"/>
          <w:lang w:val="uk-UA"/>
        </w:rPr>
        <w:t xml:space="preserve"> </w:t>
      </w:r>
      <w:proofErr w:type="spellStart"/>
      <w:r w:rsidRPr="000F60C3">
        <w:rPr>
          <w:sz w:val="28"/>
          <w:szCs w:val="28"/>
          <w:lang w:val="uk-UA"/>
        </w:rPr>
        <w:t>features</w:t>
      </w:r>
      <w:proofErr w:type="spellEnd"/>
      <w:r w:rsidRPr="000F60C3">
        <w:rPr>
          <w:sz w:val="28"/>
          <w:szCs w:val="28"/>
          <w:lang w:val="uk-UA"/>
        </w:rPr>
        <w:t xml:space="preserve"> </w:t>
      </w:r>
      <w:proofErr w:type="spellStart"/>
      <w:r w:rsidRPr="000F60C3">
        <w:rPr>
          <w:sz w:val="28"/>
          <w:szCs w:val="28"/>
          <w:lang w:val="uk-UA"/>
        </w:rPr>
        <w:t>as</w:t>
      </w:r>
      <w:proofErr w:type="spellEnd"/>
      <w:r w:rsidRPr="000F60C3">
        <w:rPr>
          <w:sz w:val="28"/>
          <w:szCs w:val="28"/>
          <w:lang w:val="uk-UA"/>
        </w:rPr>
        <w:t xml:space="preserve">: </w:t>
      </w:r>
      <w:proofErr w:type="spellStart"/>
      <w:r w:rsidRPr="000F60C3">
        <w:rPr>
          <w:sz w:val="28"/>
          <w:szCs w:val="28"/>
          <w:lang w:val="uk-UA"/>
        </w:rPr>
        <w:t>they</w:t>
      </w:r>
      <w:proofErr w:type="spellEnd"/>
      <w:r w:rsidRPr="000F60C3">
        <w:rPr>
          <w:sz w:val="28"/>
          <w:szCs w:val="28"/>
          <w:lang w:val="uk-UA"/>
        </w:rPr>
        <w:t xml:space="preserve"> </w:t>
      </w:r>
      <w:proofErr w:type="spellStart"/>
      <w:r w:rsidRPr="000F60C3">
        <w:rPr>
          <w:sz w:val="28"/>
          <w:szCs w:val="28"/>
          <w:lang w:val="uk-UA"/>
        </w:rPr>
        <w:t>are</w:t>
      </w:r>
      <w:proofErr w:type="spellEnd"/>
      <w:r w:rsidRPr="000F60C3">
        <w:rPr>
          <w:sz w:val="28"/>
          <w:szCs w:val="28"/>
          <w:lang w:val="uk-UA"/>
        </w:rPr>
        <w:t xml:space="preserve"> </w:t>
      </w:r>
      <w:proofErr w:type="spellStart"/>
      <w:r w:rsidRPr="000F60C3">
        <w:rPr>
          <w:sz w:val="28"/>
          <w:szCs w:val="28"/>
          <w:lang w:val="uk-UA"/>
        </w:rPr>
        <w:t>an</w:t>
      </w:r>
      <w:proofErr w:type="spellEnd"/>
      <w:r w:rsidRPr="000F60C3">
        <w:rPr>
          <w:sz w:val="28"/>
          <w:szCs w:val="28"/>
          <w:lang w:val="uk-UA"/>
        </w:rPr>
        <w:t xml:space="preserve"> </w:t>
      </w:r>
      <w:proofErr w:type="spellStart"/>
      <w:r w:rsidRPr="000F60C3">
        <w:rPr>
          <w:sz w:val="28"/>
          <w:szCs w:val="28"/>
          <w:lang w:val="uk-UA"/>
        </w:rPr>
        <w:t>external</w:t>
      </w:r>
      <w:proofErr w:type="spellEnd"/>
      <w:r w:rsidRPr="000F60C3">
        <w:rPr>
          <w:sz w:val="28"/>
          <w:szCs w:val="28"/>
          <w:lang w:val="uk-UA"/>
        </w:rPr>
        <w:t xml:space="preserve"> </w:t>
      </w:r>
      <w:proofErr w:type="spellStart"/>
      <w:r w:rsidRPr="000F60C3">
        <w:rPr>
          <w:sz w:val="28"/>
          <w:szCs w:val="28"/>
          <w:lang w:val="uk-UA"/>
        </w:rPr>
        <w:t>form</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objectification</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legal</w:t>
      </w:r>
      <w:proofErr w:type="spellEnd"/>
      <w:r w:rsidRPr="000F60C3">
        <w:rPr>
          <w:sz w:val="28"/>
          <w:szCs w:val="28"/>
          <w:lang w:val="uk-UA"/>
        </w:rPr>
        <w:t xml:space="preserve"> </w:t>
      </w:r>
      <w:proofErr w:type="spellStart"/>
      <w:r w:rsidRPr="000F60C3">
        <w:rPr>
          <w:sz w:val="28"/>
          <w:szCs w:val="28"/>
          <w:lang w:val="uk-UA"/>
        </w:rPr>
        <w:t>norms</w:t>
      </w:r>
      <w:proofErr w:type="spellEnd"/>
      <w:r w:rsidRPr="000F60C3">
        <w:rPr>
          <w:sz w:val="28"/>
          <w:szCs w:val="28"/>
          <w:lang w:val="uk-UA"/>
        </w:rPr>
        <w:t xml:space="preserve">; </w:t>
      </w:r>
      <w:proofErr w:type="spellStart"/>
      <w:r w:rsidRPr="000F60C3">
        <w:rPr>
          <w:sz w:val="28"/>
          <w:szCs w:val="28"/>
          <w:lang w:val="uk-UA"/>
        </w:rPr>
        <w:t>in</w:t>
      </w:r>
      <w:proofErr w:type="spellEnd"/>
      <w:r w:rsidRPr="000F60C3">
        <w:rPr>
          <w:sz w:val="28"/>
          <w:szCs w:val="28"/>
          <w:lang w:val="uk-UA"/>
        </w:rPr>
        <w:t xml:space="preserve"> </w:t>
      </w:r>
      <w:proofErr w:type="spellStart"/>
      <w:r w:rsidRPr="000F60C3">
        <w:rPr>
          <w:sz w:val="28"/>
          <w:szCs w:val="28"/>
          <w:lang w:val="uk-UA"/>
        </w:rPr>
        <w:t>essence</w:t>
      </w:r>
      <w:proofErr w:type="spellEnd"/>
      <w:r w:rsidRPr="000F60C3">
        <w:rPr>
          <w:sz w:val="28"/>
          <w:szCs w:val="28"/>
          <w:lang w:val="uk-UA"/>
        </w:rPr>
        <w:t xml:space="preserve"> </w:t>
      </w:r>
      <w:proofErr w:type="spellStart"/>
      <w:r w:rsidRPr="000F60C3">
        <w:rPr>
          <w:sz w:val="28"/>
          <w:szCs w:val="28"/>
          <w:lang w:val="uk-UA"/>
        </w:rPr>
        <w:t>and</w:t>
      </w:r>
      <w:proofErr w:type="spellEnd"/>
      <w:r w:rsidRPr="000F60C3">
        <w:rPr>
          <w:sz w:val="28"/>
          <w:szCs w:val="28"/>
          <w:lang w:val="uk-UA"/>
        </w:rPr>
        <w:t xml:space="preserve"> </w:t>
      </w:r>
      <w:proofErr w:type="spellStart"/>
      <w:r w:rsidRPr="000F60C3">
        <w:rPr>
          <w:sz w:val="28"/>
          <w:szCs w:val="28"/>
          <w:lang w:val="uk-UA"/>
        </w:rPr>
        <w:t>content</w:t>
      </w:r>
      <w:proofErr w:type="spellEnd"/>
      <w:r w:rsidRPr="000F60C3">
        <w:rPr>
          <w:sz w:val="28"/>
          <w:szCs w:val="28"/>
          <w:lang w:val="uk-UA"/>
        </w:rPr>
        <w:t xml:space="preserve"> </w:t>
      </w:r>
      <w:proofErr w:type="spellStart"/>
      <w:r w:rsidRPr="000F60C3">
        <w:rPr>
          <w:sz w:val="28"/>
          <w:szCs w:val="28"/>
          <w:lang w:val="uk-UA"/>
        </w:rPr>
        <w:t>directly</w:t>
      </w:r>
      <w:proofErr w:type="spellEnd"/>
      <w:r w:rsidRPr="000F60C3">
        <w:rPr>
          <w:sz w:val="28"/>
          <w:szCs w:val="28"/>
          <w:lang w:val="uk-UA"/>
        </w:rPr>
        <w:t xml:space="preserve"> </w:t>
      </w:r>
      <w:proofErr w:type="spellStart"/>
      <w:r w:rsidRPr="000F60C3">
        <w:rPr>
          <w:sz w:val="28"/>
          <w:szCs w:val="28"/>
          <w:lang w:val="uk-UA"/>
        </w:rPr>
        <w:t>express</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content</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rules</w:t>
      </w:r>
      <w:proofErr w:type="spellEnd"/>
      <w:r w:rsidRPr="000F60C3">
        <w:rPr>
          <w:sz w:val="28"/>
          <w:szCs w:val="28"/>
          <w:lang w:val="uk-UA"/>
        </w:rPr>
        <w:t xml:space="preserve"> </w:t>
      </w:r>
      <w:proofErr w:type="spellStart"/>
      <w:r w:rsidRPr="000F60C3">
        <w:rPr>
          <w:sz w:val="28"/>
          <w:szCs w:val="28"/>
          <w:lang w:val="uk-UA"/>
        </w:rPr>
        <w:t>governing</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sphere</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legal</w:t>
      </w:r>
      <w:proofErr w:type="spellEnd"/>
      <w:r w:rsidRPr="000F60C3">
        <w:rPr>
          <w:sz w:val="28"/>
          <w:szCs w:val="28"/>
          <w:lang w:val="uk-UA"/>
        </w:rPr>
        <w:t xml:space="preserve"> </w:t>
      </w:r>
      <w:proofErr w:type="spellStart"/>
      <w:r w:rsidRPr="000F60C3">
        <w:rPr>
          <w:sz w:val="28"/>
          <w:szCs w:val="28"/>
          <w:lang w:val="uk-UA"/>
        </w:rPr>
        <w:t>relations</w:t>
      </w:r>
      <w:proofErr w:type="spellEnd"/>
      <w:r w:rsidRPr="000F60C3">
        <w:rPr>
          <w:sz w:val="28"/>
          <w:szCs w:val="28"/>
          <w:lang w:val="uk-UA"/>
        </w:rPr>
        <w:t xml:space="preserve"> </w:t>
      </w:r>
      <w:proofErr w:type="spellStart"/>
      <w:r w:rsidRPr="000F60C3">
        <w:rPr>
          <w:sz w:val="28"/>
          <w:szCs w:val="28"/>
          <w:lang w:val="uk-UA"/>
        </w:rPr>
        <w:t>arising</w:t>
      </w:r>
      <w:proofErr w:type="spellEnd"/>
      <w:r w:rsidRPr="000F60C3">
        <w:rPr>
          <w:sz w:val="28"/>
          <w:szCs w:val="28"/>
          <w:lang w:val="uk-UA"/>
        </w:rPr>
        <w:t xml:space="preserve"> </w:t>
      </w:r>
      <w:proofErr w:type="spellStart"/>
      <w:r w:rsidRPr="000F60C3">
        <w:rPr>
          <w:sz w:val="28"/>
          <w:szCs w:val="28"/>
          <w:lang w:val="uk-UA"/>
        </w:rPr>
        <w:t>in</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field</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formation</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representative</w:t>
      </w:r>
      <w:proofErr w:type="spellEnd"/>
      <w:r w:rsidRPr="000F60C3">
        <w:rPr>
          <w:sz w:val="28"/>
          <w:szCs w:val="28"/>
          <w:lang w:val="uk-UA"/>
        </w:rPr>
        <w:t xml:space="preserve"> </w:t>
      </w:r>
      <w:proofErr w:type="spellStart"/>
      <w:r w:rsidRPr="000F60C3">
        <w:rPr>
          <w:sz w:val="28"/>
          <w:szCs w:val="28"/>
          <w:lang w:val="uk-UA"/>
        </w:rPr>
        <w:t>bodies</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public</w:t>
      </w:r>
      <w:proofErr w:type="spellEnd"/>
      <w:r w:rsidRPr="000F60C3">
        <w:rPr>
          <w:sz w:val="28"/>
          <w:szCs w:val="28"/>
          <w:lang w:val="uk-UA"/>
        </w:rPr>
        <w:t xml:space="preserve"> </w:t>
      </w:r>
      <w:proofErr w:type="spellStart"/>
      <w:r w:rsidRPr="000F60C3">
        <w:rPr>
          <w:sz w:val="28"/>
          <w:szCs w:val="28"/>
          <w:lang w:val="uk-UA"/>
        </w:rPr>
        <w:t>power</w:t>
      </w:r>
      <w:proofErr w:type="spellEnd"/>
      <w:r w:rsidRPr="000F60C3">
        <w:rPr>
          <w:sz w:val="28"/>
          <w:szCs w:val="28"/>
          <w:lang w:val="uk-UA"/>
        </w:rPr>
        <w:t xml:space="preserve"> </w:t>
      </w:r>
      <w:proofErr w:type="spellStart"/>
      <w:r w:rsidRPr="000F60C3">
        <w:rPr>
          <w:sz w:val="28"/>
          <w:szCs w:val="28"/>
          <w:lang w:val="uk-UA"/>
        </w:rPr>
        <w:t>and</w:t>
      </w:r>
      <w:proofErr w:type="spellEnd"/>
      <w:r w:rsidRPr="000F60C3">
        <w:rPr>
          <w:sz w:val="28"/>
          <w:szCs w:val="28"/>
          <w:lang w:val="uk-UA"/>
        </w:rPr>
        <w:t xml:space="preserve"> </w:t>
      </w:r>
      <w:proofErr w:type="spellStart"/>
      <w:r w:rsidRPr="000F60C3">
        <w:rPr>
          <w:sz w:val="28"/>
          <w:szCs w:val="28"/>
          <w:lang w:val="uk-UA"/>
        </w:rPr>
        <w:t>they</w:t>
      </w:r>
      <w:proofErr w:type="spellEnd"/>
      <w:r w:rsidRPr="000F60C3">
        <w:rPr>
          <w:sz w:val="28"/>
          <w:szCs w:val="28"/>
          <w:lang w:val="uk-UA"/>
        </w:rPr>
        <w:t xml:space="preserve"> </w:t>
      </w:r>
      <w:proofErr w:type="spellStart"/>
      <w:r w:rsidRPr="000F60C3">
        <w:rPr>
          <w:sz w:val="28"/>
          <w:szCs w:val="28"/>
          <w:lang w:val="uk-UA"/>
        </w:rPr>
        <w:t>are</w:t>
      </w:r>
      <w:proofErr w:type="spellEnd"/>
      <w:r w:rsidRPr="000F60C3">
        <w:rPr>
          <w:sz w:val="28"/>
          <w:szCs w:val="28"/>
          <w:lang w:val="uk-UA"/>
        </w:rPr>
        <w:t xml:space="preserve"> </w:t>
      </w:r>
      <w:proofErr w:type="spellStart"/>
      <w:r w:rsidRPr="000F60C3">
        <w:rPr>
          <w:sz w:val="28"/>
          <w:szCs w:val="28"/>
          <w:lang w:val="uk-UA"/>
        </w:rPr>
        <w:t>directly</w:t>
      </w:r>
      <w:proofErr w:type="spellEnd"/>
      <w:r w:rsidRPr="000F60C3">
        <w:rPr>
          <w:sz w:val="28"/>
          <w:szCs w:val="28"/>
          <w:lang w:val="uk-UA"/>
        </w:rPr>
        <w:t xml:space="preserve"> </w:t>
      </w:r>
      <w:proofErr w:type="spellStart"/>
      <w:r w:rsidRPr="000F60C3">
        <w:rPr>
          <w:sz w:val="28"/>
          <w:szCs w:val="28"/>
          <w:lang w:val="uk-UA"/>
        </w:rPr>
        <w:t>aimed</w:t>
      </w:r>
      <w:proofErr w:type="spellEnd"/>
      <w:r w:rsidRPr="000F60C3">
        <w:rPr>
          <w:sz w:val="28"/>
          <w:szCs w:val="28"/>
          <w:lang w:val="uk-UA"/>
        </w:rPr>
        <w:t xml:space="preserve"> </w:t>
      </w:r>
      <w:proofErr w:type="spellStart"/>
      <w:r w:rsidRPr="000F60C3">
        <w:rPr>
          <w:sz w:val="28"/>
          <w:szCs w:val="28"/>
          <w:lang w:val="uk-UA"/>
        </w:rPr>
        <w:t>at</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realization</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people's</w:t>
      </w:r>
      <w:proofErr w:type="spellEnd"/>
      <w:r w:rsidRPr="000F60C3">
        <w:rPr>
          <w:sz w:val="28"/>
          <w:szCs w:val="28"/>
          <w:lang w:val="uk-UA"/>
        </w:rPr>
        <w:t xml:space="preserve"> </w:t>
      </w:r>
      <w:proofErr w:type="spellStart"/>
      <w:r w:rsidRPr="000F60C3">
        <w:rPr>
          <w:sz w:val="28"/>
          <w:szCs w:val="28"/>
          <w:lang w:val="uk-UA"/>
        </w:rPr>
        <w:t>sovereignty</w:t>
      </w:r>
      <w:proofErr w:type="spellEnd"/>
      <w:r w:rsidRPr="000F60C3">
        <w:rPr>
          <w:sz w:val="28"/>
          <w:szCs w:val="28"/>
          <w:lang w:val="uk-UA"/>
        </w:rPr>
        <w:t xml:space="preserve">; </w:t>
      </w:r>
      <w:proofErr w:type="spellStart"/>
      <w:r w:rsidRPr="000F60C3">
        <w:rPr>
          <w:sz w:val="28"/>
          <w:szCs w:val="28"/>
          <w:lang w:val="uk-UA"/>
        </w:rPr>
        <w:t>receive</w:t>
      </w:r>
      <w:proofErr w:type="spellEnd"/>
      <w:r w:rsidRPr="000F60C3">
        <w:rPr>
          <w:sz w:val="28"/>
          <w:szCs w:val="28"/>
          <w:lang w:val="uk-UA"/>
        </w:rPr>
        <w:t xml:space="preserve"> </w:t>
      </w:r>
      <w:proofErr w:type="spellStart"/>
      <w:r w:rsidRPr="000F60C3">
        <w:rPr>
          <w:sz w:val="28"/>
          <w:szCs w:val="28"/>
          <w:lang w:val="uk-UA"/>
        </w:rPr>
        <w:t>their</w:t>
      </w:r>
      <w:proofErr w:type="spellEnd"/>
      <w:r w:rsidRPr="000F60C3">
        <w:rPr>
          <w:sz w:val="28"/>
          <w:szCs w:val="28"/>
          <w:lang w:val="uk-UA"/>
        </w:rPr>
        <w:t xml:space="preserve"> </w:t>
      </w:r>
      <w:proofErr w:type="spellStart"/>
      <w:r w:rsidRPr="000F60C3">
        <w:rPr>
          <w:sz w:val="28"/>
          <w:szCs w:val="28"/>
          <w:lang w:val="uk-UA"/>
        </w:rPr>
        <w:t>legal</w:t>
      </w:r>
      <w:proofErr w:type="spellEnd"/>
      <w:r w:rsidRPr="000F60C3">
        <w:rPr>
          <w:sz w:val="28"/>
          <w:szCs w:val="28"/>
          <w:lang w:val="uk-UA"/>
        </w:rPr>
        <w:t xml:space="preserve"> </w:t>
      </w:r>
      <w:proofErr w:type="spellStart"/>
      <w:r w:rsidRPr="000F60C3">
        <w:rPr>
          <w:sz w:val="28"/>
          <w:szCs w:val="28"/>
          <w:lang w:val="uk-UA"/>
        </w:rPr>
        <w:t>recognition</w:t>
      </w:r>
      <w:proofErr w:type="spellEnd"/>
      <w:r w:rsidRPr="000F60C3">
        <w:rPr>
          <w:sz w:val="28"/>
          <w:szCs w:val="28"/>
          <w:lang w:val="uk-UA"/>
        </w:rPr>
        <w:t xml:space="preserve"> </w:t>
      </w:r>
      <w:proofErr w:type="spellStart"/>
      <w:r w:rsidRPr="000F60C3">
        <w:rPr>
          <w:sz w:val="28"/>
          <w:szCs w:val="28"/>
          <w:lang w:val="uk-UA"/>
        </w:rPr>
        <w:t>as</w:t>
      </w:r>
      <w:proofErr w:type="spellEnd"/>
      <w:r w:rsidRPr="000F60C3">
        <w:rPr>
          <w:sz w:val="28"/>
          <w:szCs w:val="28"/>
          <w:lang w:val="uk-UA"/>
        </w:rPr>
        <w:t xml:space="preserve"> a </w:t>
      </w:r>
      <w:proofErr w:type="spellStart"/>
      <w:r w:rsidRPr="000F60C3">
        <w:rPr>
          <w:sz w:val="28"/>
          <w:szCs w:val="28"/>
          <w:lang w:val="uk-UA"/>
        </w:rPr>
        <w:t>result</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specific</w:t>
      </w:r>
      <w:proofErr w:type="spellEnd"/>
      <w:r w:rsidRPr="000F60C3">
        <w:rPr>
          <w:sz w:val="28"/>
          <w:szCs w:val="28"/>
          <w:lang w:val="uk-UA"/>
        </w:rPr>
        <w:t xml:space="preserve"> </w:t>
      </w:r>
      <w:proofErr w:type="spellStart"/>
      <w:r w:rsidRPr="000F60C3">
        <w:rPr>
          <w:sz w:val="28"/>
          <w:szCs w:val="28"/>
          <w:lang w:val="uk-UA"/>
        </w:rPr>
        <w:t>law-making</w:t>
      </w:r>
      <w:proofErr w:type="spellEnd"/>
      <w:r w:rsidRPr="000F60C3">
        <w:rPr>
          <w:sz w:val="28"/>
          <w:szCs w:val="28"/>
          <w:lang w:val="uk-UA"/>
        </w:rPr>
        <w:t xml:space="preserve"> </w:t>
      </w:r>
      <w:proofErr w:type="spellStart"/>
      <w:r w:rsidRPr="000F60C3">
        <w:rPr>
          <w:sz w:val="28"/>
          <w:szCs w:val="28"/>
          <w:lang w:val="uk-UA"/>
        </w:rPr>
        <w:t>activities</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public</w:t>
      </w:r>
      <w:proofErr w:type="spellEnd"/>
      <w:r w:rsidRPr="000F60C3">
        <w:rPr>
          <w:sz w:val="28"/>
          <w:szCs w:val="28"/>
          <w:lang w:val="uk-UA"/>
        </w:rPr>
        <w:t xml:space="preserve"> </w:t>
      </w:r>
      <w:proofErr w:type="spellStart"/>
      <w:r w:rsidRPr="000F60C3">
        <w:rPr>
          <w:sz w:val="28"/>
          <w:szCs w:val="28"/>
          <w:lang w:val="uk-UA"/>
        </w:rPr>
        <w:t>authorities</w:t>
      </w:r>
      <w:proofErr w:type="spellEnd"/>
      <w:r w:rsidRPr="000F60C3">
        <w:rPr>
          <w:sz w:val="28"/>
          <w:szCs w:val="28"/>
          <w:lang w:val="uk-UA"/>
        </w:rPr>
        <w:t xml:space="preserve">; </w:t>
      </w:r>
      <w:proofErr w:type="spellStart"/>
      <w:r w:rsidRPr="000F60C3">
        <w:rPr>
          <w:sz w:val="28"/>
          <w:szCs w:val="28"/>
          <w:lang w:val="uk-UA"/>
        </w:rPr>
        <w:t>provided</w:t>
      </w:r>
      <w:proofErr w:type="spellEnd"/>
      <w:r w:rsidRPr="000F60C3">
        <w:rPr>
          <w:sz w:val="28"/>
          <w:szCs w:val="28"/>
          <w:lang w:val="uk-UA"/>
        </w:rPr>
        <w:t xml:space="preserve"> </w:t>
      </w:r>
      <w:proofErr w:type="spellStart"/>
      <w:r w:rsidRPr="000F60C3">
        <w:rPr>
          <w:sz w:val="28"/>
          <w:szCs w:val="28"/>
          <w:lang w:val="uk-UA"/>
        </w:rPr>
        <w:t>by</w:t>
      </w:r>
      <w:proofErr w:type="spellEnd"/>
      <w:r w:rsidRPr="000F60C3">
        <w:rPr>
          <w:sz w:val="28"/>
          <w:szCs w:val="28"/>
          <w:lang w:val="uk-UA"/>
        </w:rPr>
        <w:t xml:space="preserve"> </w:t>
      </w:r>
      <w:proofErr w:type="spellStart"/>
      <w:r w:rsidRPr="000F60C3">
        <w:rPr>
          <w:sz w:val="28"/>
          <w:szCs w:val="28"/>
          <w:lang w:val="uk-UA"/>
        </w:rPr>
        <w:t>all</w:t>
      </w:r>
      <w:proofErr w:type="spellEnd"/>
      <w:r w:rsidRPr="000F60C3">
        <w:rPr>
          <w:sz w:val="28"/>
          <w:szCs w:val="28"/>
          <w:lang w:val="uk-UA"/>
        </w:rPr>
        <w:t xml:space="preserve"> </w:t>
      </w:r>
      <w:proofErr w:type="spellStart"/>
      <w:r w:rsidRPr="000F60C3">
        <w:rPr>
          <w:sz w:val="28"/>
          <w:szCs w:val="28"/>
          <w:lang w:val="uk-UA"/>
        </w:rPr>
        <w:t>measures</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state</w:t>
      </w:r>
      <w:proofErr w:type="spellEnd"/>
      <w:r w:rsidRPr="000F60C3">
        <w:rPr>
          <w:sz w:val="28"/>
          <w:szCs w:val="28"/>
          <w:lang w:val="uk-UA"/>
        </w:rPr>
        <w:t xml:space="preserve"> </w:t>
      </w:r>
      <w:proofErr w:type="spellStart"/>
      <w:r w:rsidRPr="000F60C3">
        <w:rPr>
          <w:sz w:val="28"/>
          <w:szCs w:val="28"/>
          <w:lang w:val="uk-UA"/>
        </w:rPr>
        <w:t>influence</w:t>
      </w:r>
      <w:proofErr w:type="spellEnd"/>
      <w:r w:rsidRPr="000F60C3">
        <w:rPr>
          <w:sz w:val="28"/>
          <w:szCs w:val="28"/>
          <w:lang w:val="uk-UA"/>
        </w:rPr>
        <w:t xml:space="preserve"> </w:t>
      </w:r>
      <w:proofErr w:type="spellStart"/>
      <w:r w:rsidRPr="000F60C3">
        <w:rPr>
          <w:sz w:val="28"/>
          <w:szCs w:val="28"/>
          <w:lang w:val="uk-UA"/>
        </w:rPr>
        <w:t>provided</w:t>
      </w:r>
      <w:proofErr w:type="spellEnd"/>
      <w:r w:rsidRPr="000F60C3">
        <w:rPr>
          <w:sz w:val="28"/>
          <w:szCs w:val="28"/>
          <w:lang w:val="uk-UA"/>
        </w:rPr>
        <w:t xml:space="preserve"> </w:t>
      </w:r>
      <w:proofErr w:type="spellStart"/>
      <w:r w:rsidRPr="000F60C3">
        <w:rPr>
          <w:sz w:val="28"/>
          <w:szCs w:val="28"/>
          <w:lang w:val="uk-UA"/>
        </w:rPr>
        <w:t>by</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current</w:t>
      </w:r>
      <w:proofErr w:type="spellEnd"/>
      <w:r w:rsidRPr="000F60C3">
        <w:rPr>
          <w:sz w:val="28"/>
          <w:szCs w:val="28"/>
          <w:lang w:val="uk-UA"/>
        </w:rPr>
        <w:t xml:space="preserve"> </w:t>
      </w:r>
      <w:proofErr w:type="spellStart"/>
      <w:r w:rsidRPr="000F60C3">
        <w:rPr>
          <w:sz w:val="28"/>
          <w:szCs w:val="28"/>
          <w:lang w:val="uk-UA"/>
        </w:rPr>
        <w:t>legislation</w:t>
      </w:r>
      <w:proofErr w:type="spellEnd"/>
      <w:r w:rsidRPr="000F60C3">
        <w:rPr>
          <w:sz w:val="28"/>
          <w:szCs w:val="28"/>
          <w:lang w:val="uk-UA"/>
        </w:rPr>
        <w:t xml:space="preserve">; </w:t>
      </w:r>
      <w:proofErr w:type="spellStart"/>
      <w:r w:rsidRPr="000F60C3">
        <w:rPr>
          <w:sz w:val="28"/>
          <w:szCs w:val="28"/>
          <w:lang w:val="uk-UA"/>
        </w:rPr>
        <w:t>have</w:t>
      </w:r>
      <w:proofErr w:type="spellEnd"/>
      <w:r w:rsidRPr="000F60C3">
        <w:rPr>
          <w:sz w:val="28"/>
          <w:szCs w:val="28"/>
          <w:lang w:val="uk-UA"/>
        </w:rPr>
        <w:t xml:space="preserve"> a </w:t>
      </w:r>
      <w:proofErr w:type="spellStart"/>
      <w:r w:rsidRPr="000F60C3">
        <w:rPr>
          <w:sz w:val="28"/>
          <w:szCs w:val="28"/>
          <w:lang w:val="uk-UA"/>
        </w:rPr>
        <w:t>political</w:t>
      </w:r>
      <w:proofErr w:type="spellEnd"/>
      <w:r w:rsidRPr="000F60C3">
        <w:rPr>
          <w:sz w:val="28"/>
          <w:szCs w:val="28"/>
          <w:lang w:val="uk-UA"/>
        </w:rPr>
        <w:t xml:space="preserve"> </w:t>
      </w:r>
      <w:proofErr w:type="spellStart"/>
      <w:r w:rsidRPr="000F60C3">
        <w:rPr>
          <w:sz w:val="28"/>
          <w:szCs w:val="28"/>
          <w:lang w:val="uk-UA"/>
        </w:rPr>
        <w:t>character</w:t>
      </w:r>
      <w:proofErr w:type="spellEnd"/>
      <w:r w:rsidRPr="000F60C3">
        <w:rPr>
          <w:sz w:val="28"/>
          <w:szCs w:val="28"/>
          <w:lang w:val="uk-UA"/>
        </w:rPr>
        <w:t xml:space="preserve">; </w:t>
      </w:r>
      <w:proofErr w:type="spellStart"/>
      <w:r w:rsidRPr="000F60C3">
        <w:rPr>
          <w:sz w:val="28"/>
          <w:szCs w:val="28"/>
          <w:lang w:val="uk-UA"/>
        </w:rPr>
        <w:t>combine</w:t>
      </w:r>
      <w:proofErr w:type="spellEnd"/>
      <w:r w:rsidRPr="000F60C3">
        <w:rPr>
          <w:sz w:val="28"/>
          <w:szCs w:val="28"/>
          <w:lang w:val="uk-UA"/>
        </w:rPr>
        <w:t xml:space="preserve"> </w:t>
      </w:r>
      <w:proofErr w:type="spellStart"/>
      <w:r w:rsidRPr="000F60C3">
        <w:rPr>
          <w:sz w:val="28"/>
          <w:szCs w:val="28"/>
          <w:lang w:val="uk-UA"/>
        </w:rPr>
        <w:t>both</w:t>
      </w:r>
      <w:proofErr w:type="spellEnd"/>
      <w:r w:rsidRPr="000F60C3">
        <w:rPr>
          <w:sz w:val="28"/>
          <w:szCs w:val="28"/>
          <w:lang w:val="uk-UA"/>
        </w:rPr>
        <w:t xml:space="preserve"> </w:t>
      </w:r>
      <w:proofErr w:type="spellStart"/>
      <w:r w:rsidRPr="000F60C3">
        <w:rPr>
          <w:sz w:val="28"/>
          <w:szCs w:val="28"/>
          <w:lang w:val="uk-UA"/>
        </w:rPr>
        <w:t>substantive</w:t>
      </w:r>
      <w:proofErr w:type="spellEnd"/>
      <w:r w:rsidRPr="000F60C3">
        <w:rPr>
          <w:sz w:val="28"/>
          <w:szCs w:val="28"/>
          <w:lang w:val="uk-UA"/>
        </w:rPr>
        <w:t xml:space="preserve"> </w:t>
      </w:r>
      <w:proofErr w:type="spellStart"/>
      <w:r w:rsidRPr="000F60C3">
        <w:rPr>
          <w:sz w:val="28"/>
          <w:szCs w:val="28"/>
          <w:lang w:val="uk-UA"/>
        </w:rPr>
        <w:t>and</w:t>
      </w:r>
      <w:proofErr w:type="spellEnd"/>
      <w:r w:rsidRPr="000F60C3">
        <w:rPr>
          <w:sz w:val="28"/>
          <w:szCs w:val="28"/>
          <w:lang w:val="uk-UA"/>
        </w:rPr>
        <w:t xml:space="preserve"> </w:t>
      </w:r>
      <w:proofErr w:type="spellStart"/>
      <w:r w:rsidRPr="000F60C3">
        <w:rPr>
          <w:sz w:val="28"/>
          <w:szCs w:val="28"/>
          <w:lang w:val="uk-UA"/>
        </w:rPr>
        <w:t>procedural</w:t>
      </w:r>
      <w:proofErr w:type="spellEnd"/>
      <w:r w:rsidRPr="000F60C3">
        <w:rPr>
          <w:sz w:val="28"/>
          <w:szCs w:val="28"/>
          <w:lang w:val="uk-UA"/>
        </w:rPr>
        <w:t xml:space="preserve"> </w:t>
      </w:r>
      <w:proofErr w:type="spellStart"/>
      <w:r w:rsidRPr="000F60C3">
        <w:rPr>
          <w:sz w:val="28"/>
          <w:szCs w:val="28"/>
          <w:lang w:val="uk-UA"/>
        </w:rPr>
        <w:t>rules</w:t>
      </w:r>
      <w:proofErr w:type="spellEnd"/>
      <w:r w:rsidRPr="000F60C3">
        <w:rPr>
          <w:sz w:val="28"/>
          <w:szCs w:val="28"/>
          <w:lang w:val="uk-UA"/>
        </w:rPr>
        <w:t xml:space="preserve">, </w:t>
      </w:r>
      <w:proofErr w:type="spellStart"/>
      <w:r w:rsidRPr="000F60C3">
        <w:rPr>
          <w:sz w:val="28"/>
          <w:szCs w:val="28"/>
          <w:lang w:val="uk-UA"/>
        </w:rPr>
        <w:t>etc</w:t>
      </w:r>
      <w:proofErr w:type="spellEnd"/>
      <w:r w:rsidRPr="000F60C3">
        <w:rPr>
          <w:sz w:val="28"/>
          <w:szCs w:val="28"/>
          <w:lang w:val="uk-UA"/>
        </w:rPr>
        <w:t>.</w:t>
      </w:r>
    </w:p>
    <w:p w:rsidR="000F60C3" w:rsidRPr="000F60C3" w:rsidRDefault="000F60C3" w:rsidP="000F60C3">
      <w:pPr>
        <w:spacing w:line="360" w:lineRule="auto"/>
        <w:rPr>
          <w:sz w:val="28"/>
          <w:szCs w:val="28"/>
          <w:lang w:val="uk-UA"/>
        </w:rPr>
      </w:pPr>
      <w:r w:rsidRPr="000F60C3">
        <w:rPr>
          <w:sz w:val="28"/>
          <w:szCs w:val="28"/>
          <w:lang w:val="uk-UA"/>
        </w:rPr>
        <w:lastRenderedPageBreak/>
        <w:t xml:space="preserve">A </w:t>
      </w:r>
      <w:proofErr w:type="spellStart"/>
      <w:r w:rsidRPr="000F60C3">
        <w:rPr>
          <w:sz w:val="28"/>
          <w:szCs w:val="28"/>
          <w:lang w:val="uk-UA"/>
        </w:rPr>
        <w:t>detailed</w:t>
      </w:r>
      <w:proofErr w:type="spellEnd"/>
      <w:r w:rsidRPr="000F60C3">
        <w:rPr>
          <w:sz w:val="28"/>
          <w:szCs w:val="28"/>
          <w:lang w:val="uk-UA"/>
        </w:rPr>
        <w:t xml:space="preserve"> </w:t>
      </w:r>
      <w:proofErr w:type="spellStart"/>
      <w:r w:rsidRPr="000F60C3">
        <w:rPr>
          <w:sz w:val="28"/>
          <w:szCs w:val="28"/>
          <w:lang w:val="uk-UA"/>
        </w:rPr>
        <w:t>classification</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sources</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suffrage</w:t>
      </w:r>
      <w:proofErr w:type="spellEnd"/>
      <w:r w:rsidRPr="000F60C3">
        <w:rPr>
          <w:sz w:val="28"/>
          <w:szCs w:val="28"/>
          <w:lang w:val="uk-UA"/>
        </w:rPr>
        <w:t xml:space="preserve"> </w:t>
      </w:r>
      <w:proofErr w:type="spellStart"/>
      <w:r w:rsidRPr="000F60C3">
        <w:rPr>
          <w:sz w:val="28"/>
          <w:szCs w:val="28"/>
          <w:lang w:val="uk-UA"/>
        </w:rPr>
        <w:t>in</w:t>
      </w:r>
      <w:proofErr w:type="spellEnd"/>
      <w:r w:rsidRPr="000F60C3">
        <w:rPr>
          <w:sz w:val="28"/>
          <w:szCs w:val="28"/>
          <w:lang w:val="uk-UA"/>
        </w:rPr>
        <w:t xml:space="preserve"> </w:t>
      </w:r>
      <w:proofErr w:type="spellStart"/>
      <w:r w:rsidRPr="000F60C3">
        <w:rPr>
          <w:sz w:val="28"/>
          <w:szCs w:val="28"/>
          <w:lang w:val="uk-UA"/>
        </w:rPr>
        <w:t>Ukraine</w:t>
      </w:r>
      <w:proofErr w:type="spellEnd"/>
      <w:r w:rsidRPr="000F60C3">
        <w:rPr>
          <w:sz w:val="28"/>
          <w:szCs w:val="28"/>
          <w:lang w:val="uk-UA"/>
        </w:rPr>
        <w:t xml:space="preserve"> </w:t>
      </w:r>
      <w:proofErr w:type="spellStart"/>
      <w:r w:rsidRPr="000F60C3">
        <w:rPr>
          <w:sz w:val="28"/>
          <w:szCs w:val="28"/>
          <w:lang w:val="uk-UA"/>
        </w:rPr>
        <w:t>according</w:t>
      </w:r>
      <w:proofErr w:type="spellEnd"/>
      <w:r w:rsidRPr="000F60C3">
        <w:rPr>
          <w:sz w:val="28"/>
          <w:szCs w:val="28"/>
          <w:lang w:val="uk-UA"/>
        </w:rPr>
        <w:t xml:space="preserve"> </w:t>
      </w:r>
      <w:proofErr w:type="spellStart"/>
      <w:r w:rsidRPr="000F60C3">
        <w:rPr>
          <w:sz w:val="28"/>
          <w:szCs w:val="28"/>
          <w:lang w:val="uk-UA"/>
        </w:rPr>
        <w:t>to</w:t>
      </w:r>
      <w:proofErr w:type="spellEnd"/>
      <w:r w:rsidRPr="000F60C3">
        <w:rPr>
          <w:sz w:val="28"/>
          <w:szCs w:val="28"/>
          <w:lang w:val="uk-UA"/>
        </w:rPr>
        <w:t xml:space="preserve"> </w:t>
      </w:r>
      <w:proofErr w:type="spellStart"/>
      <w:r w:rsidRPr="000F60C3">
        <w:rPr>
          <w:sz w:val="28"/>
          <w:szCs w:val="28"/>
          <w:lang w:val="uk-UA"/>
        </w:rPr>
        <w:t>various</w:t>
      </w:r>
      <w:proofErr w:type="spellEnd"/>
      <w:r w:rsidRPr="000F60C3">
        <w:rPr>
          <w:sz w:val="28"/>
          <w:szCs w:val="28"/>
          <w:lang w:val="uk-UA"/>
        </w:rPr>
        <w:t xml:space="preserve"> </w:t>
      </w:r>
      <w:proofErr w:type="spellStart"/>
      <w:r w:rsidRPr="000F60C3">
        <w:rPr>
          <w:sz w:val="28"/>
          <w:szCs w:val="28"/>
          <w:lang w:val="uk-UA"/>
        </w:rPr>
        <w:t>criteria</w:t>
      </w:r>
      <w:proofErr w:type="spellEnd"/>
      <w:r w:rsidRPr="000F60C3">
        <w:rPr>
          <w:sz w:val="28"/>
          <w:szCs w:val="28"/>
          <w:lang w:val="uk-UA"/>
        </w:rPr>
        <w:t xml:space="preserve"> (</w:t>
      </w:r>
      <w:proofErr w:type="spellStart"/>
      <w:r w:rsidRPr="000F60C3">
        <w:rPr>
          <w:sz w:val="28"/>
          <w:szCs w:val="28"/>
          <w:lang w:val="uk-UA"/>
        </w:rPr>
        <w:t>content</w:t>
      </w:r>
      <w:proofErr w:type="spellEnd"/>
      <w:r w:rsidRPr="000F60C3">
        <w:rPr>
          <w:sz w:val="28"/>
          <w:szCs w:val="28"/>
          <w:lang w:val="uk-UA"/>
        </w:rPr>
        <w:t xml:space="preserve">, </w:t>
      </w:r>
      <w:proofErr w:type="spellStart"/>
      <w:r w:rsidRPr="000F60C3">
        <w:rPr>
          <w:sz w:val="28"/>
          <w:szCs w:val="28"/>
          <w:lang w:val="uk-UA"/>
        </w:rPr>
        <w:t>range</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subjects</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lawmaking</w:t>
      </w:r>
      <w:proofErr w:type="spellEnd"/>
      <w:r w:rsidRPr="000F60C3">
        <w:rPr>
          <w:sz w:val="28"/>
          <w:szCs w:val="28"/>
          <w:lang w:val="uk-UA"/>
        </w:rPr>
        <w:t xml:space="preserve">, </w:t>
      </w:r>
      <w:proofErr w:type="spellStart"/>
      <w:r w:rsidRPr="000F60C3">
        <w:rPr>
          <w:sz w:val="28"/>
          <w:szCs w:val="28"/>
          <w:lang w:val="uk-UA"/>
        </w:rPr>
        <w:t>hierarchy</w:t>
      </w:r>
      <w:proofErr w:type="spellEnd"/>
      <w:r w:rsidRPr="000F60C3">
        <w:rPr>
          <w:sz w:val="28"/>
          <w:szCs w:val="28"/>
          <w:lang w:val="uk-UA"/>
        </w:rPr>
        <w:t xml:space="preserve">, </w:t>
      </w:r>
      <w:proofErr w:type="spellStart"/>
      <w:r w:rsidRPr="000F60C3">
        <w:rPr>
          <w:sz w:val="28"/>
          <w:szCs w:val="28"/>
          <w:lang w:val="uk-UA"/>
        </w:rPr>
        <w:t>legal</w:t>
      </w:r>
      <w:proofErr w:type="spellEnd"/>
      <w:r w:rsidRPr="000F60C3">
        <w:rPr>
          <w:sz w:val="28"/>
          <w:szCs w:val="28"/>
          <w:lang w:val="uk-UA"/>
        </w:rPr>
        <w:t xml:space="preserve"> </w:t>
      </w:r>
      <w:proofErr w:type="spellStart"/>
      <w:r w:rsidRPr="000F60C3">
        <w:rPr>
          <w:sz w:val="28"/>
          <w:szCs w:val="28"/>
          <w:lang w:val="uk-UA"/>
        </w:rPr>
        <w:t>force</w:t>
      </w:r>
      <w:proofErr w:type="spellEnd"/>
      <w:r w:rsidRPr="000F60C3">
        <w:rPr>
          <w:sz w:val="28"/>
          <w:szCs w:val="28"/>
          <w:lang w:val="uk-UA"/>
        </w:rPr>
        <w:t xml:space="preserve">, </w:t>
      </w:r>
      <w:proofErr w:type="spellStart"/>
      <w:r w:rsidRPr="000F60C3">
        <w:rPr>
          <w:sz w:val="28"/>
          <w:szCs w:val="28"/>
          <w:lang w:val="uk-UA"/>
        </w:rPr>
        <w:t>nationality</w:t>
      </w:r>
      <w:proofErr w:type="spellEnd"/>
      <w:r w:rsidRPr="000F60C3">
        <w:rPr>
          <w:sz w:val="28"/>
          <w:szCs w:val="28"/>
          <w:lang w:val="uk-UA"/>
        </w:rPr>
        <w:t xml:space="preserve">, </w:t>
      </w:r>
      <w:proofErr w:type="spellStart"/>
      <w:r w:rsidRPr="000F60C3">
        <w:rPr>
          <w:sz w:val="28"/>
          <w:szCs w:val="28"/>
          <w:lang w:val="uk-UA"/>
        </w:rPr>
        <w:t>level</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detail</w:t>
      </w:r>
      <w:proofErr w:type="spellEnd"/>
      <w:r w:rsidRPr="000F60C3">
        <w:rPr>
          <w:sz w:val="28"/>
          <w:szCs w:val="28"/>
          <w:lang w:val="uk-UA"/>
        </w:rPr>
        <w:t xml:space="preserve">, </w:t>
      </w:r>
      <w:proofErr w:type="spellStart"/>
      <w:r w:rsidRPr="000F60C3">
        <w:rPr>
          <w:sz w:val="28"/>
          <w:szCs w:val="28"/>
          <w:lang w:val="uk-UA"/>
        </w:rPr>
        <w:t>territory</w:t>
      </w:r>
      <w:proofErr w:type="spellEnd"/>
      <w:r w:rsidRPr="000F60C3">
        <w:rPr>
          <w:sz w:val="28"/>
          <w:szCs w:val="28"/>
          <w:lang w:val="uk-UA"/>
        </w:rPr>
        <w:t xml:space="preserve"> </w:t>
      </w:r>
      <w:proofErr w:type="spellStart"/>
      <w:r w:rsidRPr="000F60C3">
        <w:rPr>
          <w:sz w:val="28"/>
          <w:szCs w:val="28"/>
          <w:lang w:val="uk-UA"/>
        </w:rPr>
        <w:t>and</w:t>
      </w:r>
      <w:proofErr w:type="spellEnd"/>
      <w:r w:rsidRPr="000F60C3">
        <w:rPr>
          <w:sz w:val="28"/>
          <w:szCs w:val="28"/>
          <w:lang w:val="uk-UA"/>
        </w:rPr>
        <w:t xml:space="preserve"> </w:t>
      </w:r>
      <w:proofErr w:type="spellStart"/>
      <w:r w:rsidRPr="000F60C3">
        <w:rPr>
          <w:sz w:val="28"/>
          <w:szCs w:val="28"/>
          <w:lang w:val="uk-UA"/>
        </w:rPr>
        <w:t>time</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action</w:t>
      </w:r>
      <w:proofErr w:type="spellEnd"/>
      <w:r w:rsidRPr="000F60C3">
        <w:rPr>
          <w:sz w:val="28"/>
          <w:szCs w:val="28"/>
          <w:lang w:val="uk-UA"/>
        </w:rPr>
        <w:t xml:space="preserve">, </w:t>
      </w:r>
      <w:proofErr w:type="spellStart"/>
      <w:r w:rsidRPr="000F60C3">
        <w:rPr>
          <w:sz w:val="28"/>
          <w:szCs w:val="28"/>
          <w:lang w:val="uk-UA"/>
        </w:rPr>
        <w:t>place</w:t>
      </w:r>
      <w:proofErr w:type="spellEnd"/>
      <w:r w:rsidRPr="000F60C3">
        <w:rPr>
          <w:sz w:val="28"/>
          <w:szCs w:val="28"/>
          <w:lang w:val="uk-UA"/>
        </w:rPr>
        <w:t xml:space="preserve"> </w:t>
      </w:r>
      <w:proofErr w:type="spellStart"/>
      <w:r w:rsidRPr="000F60C3">
        <w:rPr>
          <w:sz w:val="28"/>
          <w:szCs w:val="28"/>
          <w:lang w:val="uk-UA"/>
        </w:rPr>
        <w:t>and</w:t>
      </w:r>
      <w:proofErr w:type="spellEnd"/>
      <w:r w:rsidRPr="000F60C3">
        <w:rPr>
          <w:sz w:val="28"/>
          <w:szCs w:val="28"/>
          <w:lang w:val="uk-UA"/>
        </w:rPr>
        <w:t xml:space="preserve"> </w:t>
      </w:r>
      <w:proofErr w:type="spellStart"/>
      <w:r w:rsidRPr="000F60C3">
        <w:rPr>
          <w:sz w:val="28"/>
          <w:szCs w:val="28"/>
          <w:lang w:val="uk-UA"/>
        </w:rPr>
        <w:t>role</w:t>
      </w:r>
      <w:proofErr w:type="spellEnd"/>
      <w:r w:rsidRPr="000F60C3">
        <w:rPr>
          <w:sz w:val="28"/>
          <w:szCs w:val="28"/>
          <w:lang w:val="uk-UA"/>
        </w:rPr>
        <w:t xml:space="preserve"> </w:t>
      </w:r>
      <w:proofErr w:type="spellStart"/>
      <w:r w:rsidRPr="000F60C3">
        <w:rPr>
          <w:sz w:val="28"/>
          <w:szCs w:val="28"/>
          <w:lang w:val="uk-UA"/>
        </w:rPr>
        <w:t>in</w:t>
      </w:r>
      <w:proofErr w:type="spellEnd"/>
      <w:r w:rsidRPr="000F60C3">
        <w:rPr>
          <w:sz w:val="28"/>
          <w:szCs w:val="28"/>
          <w:lang w:val="uk-UA"/>
        </w:rPr>
        <w:t xml:space="preserve"> </w:t>
      </w:r>
      <w:proofErr w:type="spellStart"/>
      <w:r w:rsidRPr="000F60C3">
        <w:rPr>
          <w:sz w:val="28"/>
          <w:szCs w:val="28"/>
          <w:lang w:val="uk-UA"/>
        </w:rPr>
        <w:t>legal</w:t>
      </w:r>
      <w:proofErr w:type="spellEnd"/>
      <w:r w:rsidRPr="000F60C3">
        <w:rPr>
          <w:sz w:val="28"/>
          <w:szCs w:val="28"/>
          <w:lang w:val="uk-UA"/>
        </w:rPr>
        <w:t xml:space="preserve"> </w:t>
      </w:r>
      <w:proofErr w:type="spellStart"/>
      <w:r w:rsidRPr="000F60C3">
        <w:rPr>
          <w:sz w:val="28"/>
          <w:szCs w:val="28"/>
          <w:lang w:val="uk-UA"/>
        </w:rPr>
        <w:t>regulation</w:t>
      </w:r>
      <w:proofErr w:type="spellEnd"/>
      <w:r w:rsidRPr="000F60C3">
        <w:rPr>
          <w:sz w:val="28"/>
          <w:szCs w:val="28"/>
          <w:lang w:val="uk-UA"/>
        </w:rPr>
        <w:t xml:space="preserve">, </w:t>
      </w:r>
      <w:proofErr w:type="spellStart"/>
      <w:r w:rsidRPr="000F60C3">
        <w:rPr>
          <w:sz w:val="28"/>
          <w:szCs w:val="28"/>
          <w:lang w:val="uk-UA"/>
        </w:rPr>
        <w:t>form</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legal</w:t>
      </w:r>
      <w:proofErr w:type="spellEnd"/>
      <w:r w:rsidRPr="000F60C3">
        <w:rPr>
          <w:sz w:val="28"/>
          <w:szCs w:val="28"/>
          <w:lang w:val="uk-UA"/>
        </w:rPr>
        <w:t xml:space="preserve"> </w:t>
      </w:r>
      <w:proofErr w:type="spellStart"/>
      <w:r w:rsidRPr="000F60C3">
        <w:rPr>
          <w:sz w:val="28"/>
          <w:szCs w:val="28"/>
          <w:lang w:val="uk-UA"/>
        </w:rPr>
        <w:t>existence</w:t>
      </w:r>
      <w:proofErr w:type="spellEnd"/>
      <w:r w:rsidRPr="000F60C3">
        <w:rPr>
          <w:sz w:val="28"/>
          <w:szCs w:val="28"/>
          <w:lang w:val="uk-UA"/>
        </w:rPr>
        <w:t xml:space="preserve">, </w:t>
      </w:r>
      <w:proofErr w:type="spellStart"/>
      <w:r w:rsidRPr="000F60C3">
        <w:rPr>
          <w:sz w:val="28"/>
          <w:szCs w:val="28"/>
          <w:lang w:val="uk-UA"/>
        </w:rPr>
        <w:t>etc</w:t>
      </w:r>
      <w:proofErr w:type="spellEnd"/>
      <w:r w:rsidRPr="000F60C3">
        <w:rPr>
          <w:sz w:val="28"/>
          <w:szCs w:val="28"/>
          <w:lang w:val="uk-UA"/>
        </w:rPr>
        <w:t>.).</w:t>
      </w:r>
    </w:p>
    <w:p w:rsidR="000F60C3" w:rsidRPr="000F60C3" w:rsidRDefault="000F60C3" w:rsidP="000F60C3">
      <w:pPr>
        <w:spacing w:line="360" w:lineRule="auto"/>
        <w:rPr>
          <w:sz w:val="28"/>
          <w:szCs w:val="28"/>
          <w:lang w:val="uk-UA"/>
        </w:rPr>
      </w:pPr>
      <w:proofErr w:type="spellStart"/>
      <w:r w:rsidRPr="000F60C3">
        <w:rPr>
          <w:sz w:val="28"/>
          <w:szCs w:val="28"/>
          <w:lang w:val="uk-UA"/>
        </w:rPr>
        <w:t>Some</w:t>
      </w:r>
      <w:proofErr w:type="spellEnd"/>
      <w:r w:rsidRPr="000F60C3">
        <w:rPr>
          <w:sz w:val="28"/>
          <w:szCs w:val="28"/>
          <w:lang w:val="uk-UA"/>
        </w:rPr>
        <w:t xml:space="preserve"> </w:t>
      </w:r>
      <w:proofErr w:type="spellStart"/>
      <w:r w:rsidRPr="000F60C3">
        <w:rPr>
          <w:sz w:val="28"/>
          <w:szCs w:val="28"/>
          <w:lang w:val="uk-UA"/>
        </w:rPr>
        <w:t>sources</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electoral</w:t>
      </w:r>
      <w:proofErr w:type="spellEnd"/>
      <w:r w:rsidRPr="000F60C3">
        <w:rPr>
          <w:sz w:val="28"/>
          <w:szCs w:val="28"/>
          <w:lang w:val="uk-UA"/>
        </w:rPr>
        <w:t xml:space="preserve"> </w:t>
      </w:r>
      <w:proofErr w:type="spellStart"/>
      <w:r w:rsidRPr="000F60C3">
        <w:rPr>
          <w:sz w:val="28"/>
          <w:szCs w:val="28"/>
          <w:lang w:val="uk-UA"/>
        </w:rPr>
        <w:t>law</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Ukraine</w:t>
      </w:r>
      <w:proofErr w:type="spellEnd"/>
      <w:r w:rsidRPr="000F60C3">
        <w:rPr>
          <w:sz w:val="28"/>
          <w:szCs w:val="28"/>
          <w:lang w:val="uk-UA"/>
        </w:rPr>
        <w:t xml:space="preserve"> </w:t>
      </w:r>
      <w:proofErr w:type="spellStart"/>
      <w:r w:rsidRPr="000F60C3">
        <w:rPr>
          <w:sz w:val="28"/>
          <w:szCs w:val="28"/>
          <w:lang w:val="uk-UA"/>
        </w:rPr>
        <w:t>are</w:t>
      </w:r>
      <w:proofErr w:type="spellEnd"/>
      <w:r w:rsidRPr="000F60C3">
        <w:rPr>
          <w:sz w:val="28"/>
          <w:szCs w:val="28"/>
          <w:lang w:val="uk-UA"/>
        </w:rPr>
        <w:t xml:space="preserve"> </w:t>
      </w:r>
      <w:proofErr w:type="spellStart"/>
      <w:r w:rsidRPr="000F60C3">
        <w:rPr>
          <w:sz w:val="28"/>
          <w:szCs w:val="28"/>
          <w:lang w:val="uk-UA"/>
        </w:rPr>
        <w:t>characterized</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Constitution</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Ukraine</w:t>
      </w:r>
      <w:proofErr w:type="spellEnd"/>
      <w:r w:rsidRPr="000F60C3">
        <w:rPr>
          <w:sz w:val="28"/>
          <w:szCs w:val="28"/>
          <w:lang w:val="uk-UA"/>
        </w:rPr>
        <w:t xml:space="preserve">, </w:t>
      </w:r>
      <w:proofErr w:type="spellStart"/>
      <w:r w:rsidRPr="000F60C3">
        <w:rPr>
          <w:sz w:val="28"/>
          <w:szCs w:val="28"/>
          <w:lang w:val="uk-UA"/>
        </w:rPr>
        <w:t>international</w:t>
      </w:r>
      <w:proofErr w:type="spellEnd"/>
      <w:r w:rsidRPr="000F60C3">
        <w:rPr>
          <w:sz w:val="28"/>
          <w:szCs w:val="28"/>
          <w:lang w:val="uk-UA"/>
        </w:rPr>
        <w:t xml:space="preserve"> </w:t>
      </w:r>
      <w:proofErr w:type="spellStart"/>
      <w:r w:rsidRPr="000F60C3">
        <w:rPr>
          <w:sz w:val="28"/>
          <w:szCs w:val="28"/>
          <w:lang w:val="uk-UA"/>
        </w:rPr>
        <w:t>legal</w:t>
      </w:r>
      <w:proofErr w:type="spellEnd"/>
      <w:r w:rsidRPr="000F60C3">
        <w:rPr>
          <w:sz w:val="28"/>
          <w:szCs w:val="28"/>
          <w:lang w:val="uk-UA"/>
        </w:rPr>
        <w:t xml:space="preserve"> </w:t>
      </w:r>
      <w:proofErr w:type="spellStart"/>
      <w:r w:rsidRPr="000F60C3">
        <w:rPr>
          <w:sz w:val="28"/>
          <w:szCs w:val="28"/>
          <w:lang w:val="uk-UA"/>
        </w:rPr>
        <w:t>acts</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Electoral</w:t>
      </w:r>
      <w:proofErr w:type="spellEnd"/>
      <w:r w:rsidRPr="000F60C3">
        <w:rPr>
          <w:sz w:val="28"/>
          <w:szCs w:val="28"/>
          <w:lang w:val="uk-UA"/>
        </w:rPr>
        <w:t xml:space="preserve"> </w:t>
      </w:r>
      <w:proofErr w:type="spellStart"/>
      <w:r w:rsidRPr="000F60C3">
        <w:rPr>
          <w:sz w:val="28"/>
          <w:szCs w:val="28"/>
          <w:lang w:val="uk-UA"/>
        </w:rPr>
        <w:t>Code</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Ukraine</w:t>
      </w:r>
      <w:proofErr w:type="spellEnd"/>
      <w:r w:rsidRPr="000F60C3">
        <w:rPr>
          <w:sz w:val="28"/>
          <w:szCs w:val="28"/>
          <w:lang w:val="uk-UA"/>
        </w:rPr>
        <w:t xml:space="preserve"> </w:t>
      </w:r>
      <w:proofErr w:type="spellStart"/>
      <w:r w:rsidRPr="000F60C3">
        <w:rPr>
          <w:sz w:val="28"/>
          <w:szCs w:val="28"/>
          <w:lang w:val="uk-UA"/>
        </w:rPr>
        <w:t>and</w:t>
      </w:r>
      <w:proofErr w:type="spellEnd"/>
      <w:r w:rsidRPr="000F60C3">
        <w:rPr>
          <w:sz w:val="28"/>
          <w:szCs w:val="28"/>
          <w:lang w:val="uk-UA"/>
        </w:rPr>
        <w:t xml:space="preserve"> </w:t>
      </w:r>
      <w:proofErr w:type="spellStart"/>
      <w:r w:rsidRPr="000F60C3">
        <w:rPr>
          <w:sz w:val="28"/>
          <w:szCs w:val="28"/>
          <w:lang w:val="uk-UA"/>
        </w:rPr>
        <w:t>electoral</w:t>
      </w:r>
      <w:proofErr w:type="spellEnd"/>
      <w:r w:rsidRPr="000F60C3">
        <w:rPr>
          <w:sz w:val="28"/>
          <w:szCs w:val="28"/>
          <w:lang w:val="uk-UA"/>
        </w:rPr>
        <w:t xml:space="preserve"> </w:t>
      </w:r>
      <w:proofErr w:type="spellStart"/>
      <w:r w:rsidRPr="000F60C3">
        <w:rPr>
          <w:sz w:val="28"/>
          <w:szCs w:val="28"/>
          <w:lang w:val="uk-UA"/>
        </w:rPr>
        <w:t>laws</w:t>
      </w:r>
      <w:proofErr w:type="spellEnd"/>
      <w:r w:rsidRPr="000F60C3">
        <w:rPr>
          <w:sz w:val="28"/>
          <w:szCs w:val="28"/>
          <w:lang w:val="uk-UA"/>
        </w:rPr>
        <w:t xml:space="preserve">, </w:t>
      </w:r>
      <w:proofErr w:type="spellStart"/>
      <w:r w:rsidRPr="000F60C3">
        <w:rPr>
          <w:sz w:val="28"/>
          <w:szCs w:val="28"/>
          <w:lang w:val="uk-UA"/>
        </w:rPr>
        <w:t>bylaws</w:t>
      </w:r>
      <w:proofErr w:type="spellEnd"/>
      <w:r w:rsidRPr="000F60C3">
        <w:rPr>
          <w:sz w:val="28"/>
          <w:szCs w:val="28"/>
          <w:lang w:val="uk-UA"/>
        </w:rPr>
        <w:t>.</w:t>
      </w:r>
    </w:p>
    <w:p w:rsidR="000F60C3" w:rsidRPr="000F60C3" w:rsidRDefault="000F60C3" w:rsidP="000F60C3">
      <w:pPr>
        <w:spacing w:line="360" w:lineRule="auto"/>
        <w:rPr>
          <w:sz w:val="28"/>
          <w:szCs w:val="28"/>
          <w:lang w:val="uk-UA"/>
        </w:rPr>
      </w:pPr>
      <w:proofErr w:type="spellStart"/>
      <w:r w:rsidRPr="000F60C3">
        <w:rPr>
          <w:sz w:val="28"/>
          <w:szCs w:val="28"/>
          <w:lang w:val="uk-UA"/>
        </w:rPr>
        <w:t>It</w:t>
      </w:r>
      <w:proofErr w:type="spellEnd"/>
      <w:r w:rsidRPr="000F60C3">
        <w:rPr>
          <w:sz w:val="28"/>
          <w:szCs w:val="28"/>
          <w:lang w:val="uk-UA"/>
        </w:rPr>
        <w:t xml:space="preserve"> </w:t>
      </w:r>
      <w:proofErr w:type="spellStart"/>
      <w:r w:rsidRPr="000F60C3">
        <w:rPr>
          <w:sz w:val="28"/>
          <w:szCs w:val="28"/>
          <w:lang w:val="uk-UA"/>
        </w:rPr>
        <w:t>is</w:t>
      </w:r>
      <w:proofErr w:type="spellEnd"/>
      <w:r w:rsidRPr="000F60C3">
        <w:rPr>
          <w:sz w:val="28"/>
          <w:szCs w:val="28"/>
          <w:lang w:val="uk-UA"/>
        </w:rPr>
        <w:t xml:space="preserve"> </w:t>
      </w:r>
      <w:proofErr w:type="spellStart"/>
      <w:r w:rsidRPr="000F60C3">
        <w:rPr>
          <w:sz w:val="28"/>
          <w:szCs w:val="28"/>
          <w:lang w:val="uk-UA"/>
        </w:rPr>
        <w:t>concluded</w:t>
      </w:r>
      <w:proofErr w:type="spellEnd"/>
      <w:r w:rsidRPr="000F60C3">
        <w:rPr>
          <w:sz w:val="28"/>
          <w:szCs w:val="28"/>
          <w:lang w:val="uk-UA"/>
        </w:rPr>
        <w:t xml:space="preserve"> </w:t>
      </w:r>
      <w:proofErr w:type="spellStart"/>
      <w:r w:rsidRPr="000F60C3">
        <w:rPr>
          <w:sz w:val="28"/>
          <w:szCs w:val="28"/>
          <w:lang w:val="uk-UA"/>
        </w:rPr>
        <w:t>that</w:t>
      </w:r>
      <w:proofErr w:type="spellEnd"/>
      <w:r w:rsidRPr="000F60C3">
        <w:rPr>
          <w:sz w:val="28"/>
          <w:szCs w:val="28"/>
          <w:lang w:val="uk-UA"/>
        </w:rPr>
        <w:t xml:space="preserve"> </w:t>
      </w:r>
      <w:proofErr w:type="spellStart"/>
      <w:r w:rsidRPr="000F60C3">
        <w:rPr>
          <w:sz w:val="28"/>
          <w:szCs w:val="28"/>
          <w:lang w:val="uk-UA"/>
        </w:rPr>
        <w:t>for</w:t>
      </w:r>
      <w:proofErr w:type="spellEnd"/>
      <w:r w:rsidRPr="000F60C3">
        <w:rPr>
          <w:sz w:val="28"/>
          <w:szCs w:val="28"/>
          <w:lang w:val="uk-UA"/>
        </w:rPr>
        <w:t xml:space="preserve"> </w:t>
      </w:r>
      <w:proofErr w:type="spellStart"/>
      <w:r w:rsidRPr="000F60C3">
        <w:rPr>
          <w:sz w:val="28"/>
          <w:szCs w:val="28"/>
          <w:lang w:val="uk-UA"/>
        </w:rPr>
        <w:t>Ukraine</w:t>
      </w:r>
      <w:proofErr w:type="spellEnd"/>
      <w:r w:rsidRPr="000F60C3">
        <w:rPr>
          <w:sz w:val="28"/>
          <w:szCs w:val="28"/>
          <w:lang w:val="uk-UA"/>
        </w:rPr>
        <w:t xml:space="preserve">, </w:t>
      </w:r>
      <w:proofErr w:type="spellStart"/>
      <w:r w:rsidRPr="000F60C3">
        <w:rPr>
          <w:sz w:val="28"/>
          <w:szCs w:val="28"/>
          <w:lang w:val="uk-UA"/>
        </w:rPr>
        <w:t>as</w:t>
      </w:r>
      <w:proofErr w:type="spellEnd"/>
      <w:r w:rsidRPr="000F60C3">
        <w:rPr>
          <w:sz w:val="28"/>
          <w:szCs w:val="28"/>
          <w:lang w:val="uk-UA"/>
        </w:rPr>
        <w:t xml:space="preserve"> </w:t>
      </w:r>
      <w:proofErr w:type="spellStart"/>
      <w:r w:rsidRPr="000F60C3">
        <w:rPr>
          <w:sz w:val="28"/>
          <w:szCs w:val="28"/>
          <w:lang w:val="uk-UA"/>
        </w:rPr>
        <w:t>for</w:t>
      </w:r>
      <w:proofErr w:type="spellEnd"/>
      <w:r w:rsidRPr="000F60C3">
        <w:rPr>
          <w:sz w:val="28"/>
          <w:szCs w:val="28"/>
          <w:lang w:val="uk-UA"/>
        </w:rPr>
        <w:t xml:space="preserve"> </w:t>
      </w:r>
      <w:proofErr w:type="spellStart"/>
      <w:r w:rsidRPr="000F60C3">
        <w:rPr>
          <w:sz w:val="28"/>
          <w:szCs w:val="28"/>
          <w:lang w:val="uk-UA"/>
        </w:rPr>
        <w:t>most</w:t>
      </w:r>
      <w:proofErr w:type="spellEnd"/>
      <w:r w:rsidRPr="000F60C3">
        <w:rPr>
          <w:sz w:val="28"/>
          <w:szCs w:val="28"/>
          <w:lang w:val="uk-UA"/>
        </w:rPr>
        <w:t xml:space="preserve"> </w:t>
      </w:r>
      <w:proofErr w:type="spellStart"/>
      <w:r w:rsidRPr="000F60C3">
        <w:rPr>
          <w:sz w:val="28"/>
          <w:szCs w:val="28"/>
          <w:lang w:val="uk-UA"/>
        </w:rPr>
        <w:t>other</w:t>
      </w:r>
      <w:proofErr w:type="spellEnd"/>
      <w:r w:rsidRPr="000F60C3">
        <w:rPr>
          <w:sz w:val="28"/>
          <w:szCs w:val="28"/>
          <w:lang w:val="uk-UA"/>
        </w:rPr>
        <w:t xml:space="preserve"> </w:t>
      </w:r>
      <w:proofErr w:type="spellStart"/>
      <w:r w:rsidRPr="000F60C3">
        <w:rPr>
          <w:sz w:val="28"/>
          <w:szCs w:val="28"/>
          <w:lang w:val="uk-UA"/>
        </w:rPr>
        <w:t>countries</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fundamental</w:t>
      </w:r>
      <w:proofErr w:type="spellEnd"/>
      <w:r w:rsidRPr="000F60C3">
        <w:rPr>
          <w:sz w:val="28"/>
          <w:szCs w:val="28"/>
          <w:lang w:val="uk-UA"/>
        </w:rPr>
        <w:t xml:space="preserve"> </w:t>
      </w:r>
      <w:proofErr w:type="spellStart"/>
      <w:r w:rsidRPr="000F60C3">
        <w:rPr>
          <w:sz w:val="28"/>
          <w:szCs w:val="28"/>
          <w:lang w:val="uk-UA"/>
        </w:rPr>
        <w:t>role</w:t>
      </w:r>
      <w:proofErr w:type="spellEnd"/>
      <w:r w:rsidRPr="000F60C3">
        <w:rPr>
          <w:sz w:val="28"/>
          <w:szCs w:val="28"/>
          <w:lang w:val="uk-UA"/>
        </w:rPr>
        <w:t xml:space="preserve"> </w:t>
      </w:r>
      <w:proofErr w:type="spellStart"/>
      <w:r w:rsidRPr="000F60C3">
        <w:rPr>
          <w:sz w:val="28"/>
          <w:szCs w:val="28"/>
          <w:lang w:val="uk-UA"/>
        </w:rPr>
        <w:t>in</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system</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sources</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suffrage</w:t>
      </w:r>
      <w:proofErr w:type="spellEnd"/>
      <w:r w:rsidRPr="000F60C3">
        <w:rPr>
          <w:sz w:val="28"/>
          <w:szCs w:val="28"/>
          <w:lang w:val="uk-UA"/>
        </w:rPr>
        <w:t xml:space="preserve"> </w:t>
      </w:r>
      <w:proofErr w:type="spellStart"/>
      <w:r w:rsidRPr="000F60C3">
        <w:rPr>
          <w:sz w:val="28"/>
          <w:szCs w:val="28"/>
          <w:lang w:val="uk-UA"/>
        </w:rPr>
        <w:t>belongs</w:t>
      </w:r>
      <w:proofErr w:type="spellEnd"/>
      <w:r w:rsidRPr="000F60C3">
        <w:rPr>
          <w:sz w:val="28"/>
          <w:szCs w:val="28"/>
          <w:lang w:val="uk-UA"/>
        </w:rPr>
        <w:t xml:space="preserve"> </w:t>
      </w:r>
      <w:proofErr w:type="spellStart"/>
      <w:r w:rsidRPr="000F60C3">
        <w:rPr>
          <w:sz w:val="28"/>
          <w:szCs w:val="28"/>
          <w:lang w:val="uk-UA"/>
        </w:rPr>
        <w:t>to</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Basic</w:t>
      </w:r>
      <w:proofErr w:type="spellEnd"/>
      <w:r w:rsidRPr="000F60C3">
        <w:rPr>
          <w:sz w:val="28"/>
          <w:szCs w:val="28"/>
          <w:lang w:val="uk-UA"/>
        </w:rPr>
        <w:t xml:space="preserve"> </w:t>
      </w:r>
      <w:proofErr w:type="spellStart"/>
      <w:r w:rsidRPr="000F60C3">
        <w:rPr>
          <w:sz w:val="28"/>
          <w:szCs w:val="28"/>
          <w:lang w:val="uk-UA"/>
        </w:rPr>
        <w:t>Law</w:t>
      </w:r>
      <w:proofErr w:type="spellEnd"/>
      <w:r w:rsidRPr="000F60C3">
        <w:rPr>
          <w:sz w:val="28"/>
          <w:szCs w:val="28"/>
          <w:lang w:val="uk-UA"/>
        </w:rPr>
        <w:t xml:space="preserve">, </w:t>
      </w:r>
      <w:proofErr w:type="spellStart"/>
      <w:r w:rsidRPr="000F60C3">
        <w:rPr>
          <w:sz w:val="28"/>
          <w:szCs w:val="28"/>
          <w:lang w:val="uk-UA"/>
        </w:rPr>
        <w:t>which</w:t>
      </w:r>
      <w:proofErr w:type="spellEnd"/>
      <w:r w:rsidRPr="000F60C3">
        <w:rPr>
          <w:sz w:val="28"/>
          <w:szCs w:val="28"/>
          <w:lang w:val="uk-UA"/>
        </w:rPr>
        <w:t xml:space="preserve"> </w:t>
      </w:r>
      <w:proofErr w:type="spellStart"/>
      <w:r w:rsidRPr="000F60C3">
        <w:rPr>
          <w:sz w:val="28"/>
          <w:szCs w:val="28"/>
          <w:lang w:val="uk-UA"/>
        </w:rPr>
        <w:t>enshrines</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basic</w:t>
      </w:r>
      <w:proofErr w:type="spellEnd"/>
      <w:r w:rsidRPr="000F60C3">
        <w:rPr>
          <w:sz w:val="28"/>
          <w:szCs w:val="28"/>
          <w:lang w:val="uk-UA"/>
        </w:rPr>
        <w:t xml:space="preserve"> </w:t>
      </w:r>
      <w:proofErr w:type="spellStart"/>
      <w:r w:rsidRPr="000F60C3">
        <w:rPr>
          <w:sz w:val="28"/>
          <w:szCs w:val="28"/>
          <w:lang w:val="uk-UA"/>
        </w:rPr>
        <w:t>principles</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constitutional</w:t>
      </w:r>
      <w:proofErr w:type="spellEnd"/>
      <w:r w:rsidRPr="000F60C3">
        <w:rPr>
          <w:sz w:val="28"/>
          <w:szCs w:val="28"/>
          <w:lang w:val="uk-UA"/>
        </w:rPr>
        <w:t xml:space="preserve"> </w:t>
      </w:r>
      <w:proofErr w:type="spellStart"/>
      <w:r w:rsidRPr="000F60C3">
        <w:rPr>
          <w:sz w:val="28"/>
          <w:szCs w:val="28"/>
          <w:lang w:val="uk-UA"/>
        </w:rPr>
        <w:t>regulation</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elections</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author</w:t>
      </w:r>
      <w:proofErr w:type="spellEnd"/>
      <w:r w:rsidRPr="000F60C3">
        <w:rPr>
          <w:sz w:val="28"/>
          <w:szCs w:val="28"/>
          <w:lang w:val="uk-UA"/>
        </w:rPr>
        <w:t xml:space="preserve"> </w:t>
      </w:r>
      <w:proofErr w:type="spellStart"/>
      <w:r w:rsidRPr="000F60C3">
        <w:rPr>
          <w:sz w:val="28"/>
          <w:szCs w:val="28"/>
          <w:lang w:val="uk-UA"/>
        </w:rPr>
        <w:t>draws</w:t>
      </w:r>
      <w:proofErr w:type="spellEnd"/>
      <w:r w:rsidRPr="000F60C3">
        <w:rPr>
          <w:sz w:val="28"/>
          <w:szCs w:val="28"/>
          <w:lang w:val="uk-UA"/>
        </w:rPr>
        <w:t xml:space="preserve"> </w:t>
      </w:r>
      <w:proofErr w:type="spellStart"/>
      <w:r w:rsidRPr="000F60C3">
        <w:rPr>
          <w:sz w:val="28"/>
          <w:szCs w:val="28"/>
          <w:lang w:val="uk-UA"/>
        </w:rPr>
        <w:t>attention</w:t>
      </w:r>
      <w:proofErr w:type="spellEnd"/>
      <w:r w:rsidRPr="000F60C3">
        <w:rPr>
          <w:sz w:val="28"/>
          <w:szCs w:val="28"/>
          <w:lang w:val="uk-UA"/>
        </w:rPr>
        <w:t xml:space="preserve"> </w:t>
      </w:r>
      <w:proofErr w:type="spellStart"/>
      <w:r w:rsidRPr="000F60C3">
        <w:rPr>
          <w:sz w:val="28"/>
          <w:szCs w:val="28"/>
          <w:lang w:val="uk-UA"/>
        </w:rPr>
        <w:t>to</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specifics</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such</w:t>
      </w:r>
      <w:proofErr w:type="spellEnd"/>
      <w:r w:rsidRPr="000F60C3">
        <w:rPr>
          <w:sz w:val="28"/>
          <w:szCs w:val="28"/>
          <w:lang w:val="uk-UA"/>
        </w:rPr>
        <w:t xml:space="preserve"> a </w:t>
      </w:r>
      <w:proofErr w:type="spellStart"/>
      <w:r w:rsidRPr="000F60C3">
        <w:rPr>
          <w:sz w:val="28"/>
          <w:szCs w:val="28"/>
          <w:lang w:val="uk-UA"/>
        </w:rPr>
        <w:t>source</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electoral</w:t>
      </w:r>
      <w:proofErr w:type="spellEnd"/>
      <w:r w:rsidRPr="000F60C3">
        <w:rPr>
          <w:sz w:val="28"/>
          <w:szCs w:val="28"/>
          <w:lang w:val="uk-UA"/>
        </w:rPr>
        <w:t xml:space="preserve"> </w:t>
      </w:r>
      <w:proofErr w:type="spellStart"/>
      <w:r w:rsidRPr="000F60C3">
        <w:rPr>
          <w:sz w:val="28"/>
          <w:szCs w:val="28"/>
          <w:lang w:val="uk-UA"/>
        </w:rPr>
        <w:t>law</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Ukraine</w:t>
      </w:r>
      <w:proofErr w:type="spellEnd"/>
      <w:r w:rsidRPr="000F60C3">
        <w:rPr>
          <w:sz w:val="28"/>
          <w:szCs w:val="28"/>
          <w:lang w:val="uk-UA"/>
        </w:rPr>
        <w:t xml:space="preserve"> </w:t>
      </w:r>
      <w:proofErr w:type="spellStart"/>
      <w:r w:rsidRPr="000F60C3">
        <w:rPr>
          <w:sz w:val="28"/>
          <w:szCs w:val="28"/>
          <w:lang w:val="uk-UA"/>
        </w:rPr>
        <w:t>as</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decision</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Constitutional</w:t>
      </w:r>
      <w:proofErr w:type="spellEnd"/>
      <w:r w:rsidRPr="000F60C3">
        <w:rPr>
          <w:sz w:val="28"/>
          <w:szCs w:val="28"/>
          <w:lang w:val="uk-UA"/>
        </w:rPr>
        <w:t xml:space="preserve"> </w:t>
      </w:r>
      <w:proofErr w:type="spellStart"/>
      <w:r w:rsidRPr="000F60C3">
        <w:rPr>
          <w:sz w:val="28"/>
          <w:szCs w:val="28"/>
          <w:lang w:val="uk-UA"/>
        </w:rPr>
        <w:t>Court</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Ukraine</w:t>
      </w:r>
      <w:proofErr w:type="spellEnd"/>
      <w:r w:rsidRPr="000F60C3">
        <w:rPr>
          <w:sz w:val="28"/>
          <w:szCs w:val="28"/>
          <w:lang w:val="uk-UA"/>
        </w:rPr>
        <w:t xml:space="preserve"> </w:t>
      </w:r>
      <w:proofErr w:type="spellStart"/>
      <w:r w:rsidRPr="000F60C3">
        <w:rPr>
          <w:sz w:val="28"/>
          <w:szCs w:val="28"/>
          <w:lang w:val="uk-UA"/>
        </w:rPr>
        <w:t>and</w:t>
      </w:r>
      <w:proofErr w:type="spellEnd"/>
      <w:r w:rsidRPr="000F60C3">
        <w:rPr>
          <w:sz w:val="28"/>
          <w:szCs w:val="28"/>
          <w:lang w:val="uk-UA"/>
        </w:rPr>
        <w:t xml:space="preserve"> </w:t>
      </w:r>
      <w:proofErr w:type="spellStart"/>
      <w:r w:rsidRPr="000F60C3">
        <w:rPr>
          <w:sz w:val="28"/>
          <w:szCs w:val="28"/>
          <w:lang w:val="uk-UA"/>
        </w:rPr>
        <w:t>emphasizes</w:t>
      </w:r>
      <w:proofErr w:type="spellEnd"/>
      <w:r w:rsidRPr="000F60C3">
        <w:rPr>
          <w:sz w:val="28"/>
          <w:szCs w:val="28"/>
          <w:lang w:val="uk-UA"/>
        </w:rPr>
        <w:t xml:space="preserve"> </w:t>
      </w:r>
      <w:proofErr w:type="spellStart"/>
      <w:r w:rsidRPr="000F60C3">
        <w:rPr>
          <w:sz w:val="28"/>
          <w:szCs w:val="28"/>
          <w:lang w:val="uk-UA"/>
        </w:rPr>
        <w:t>that</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conclusion</w:t>
      </w:r>
      <w:proofErr w:type="spellEnd"/>
      <w:r w:rsidRPr="000F60C3">
        <w:rPr>
          <w:sz w:val="28"/>
          <w:szCs w:val="28"/>
          <w:lang w:val="uk-UA"/>
        </w:rPr>
        <w:t xml:space="preserve"> </w:t>
      </w:r>
      <w:proofErr w:type="spellStart"/>
      <w:r w:rsidRPr="000F60C3">
        <w:rPr>
          <w:sz w:val="28"/>
          <w:szCs w:val="28"/>
          <w:lang w:val="uk-UA"/>
        </w:rPr>
        <w:t>on</w:t>
      </w:r>
      <w:proofErr w:type="spellEnd"/>
      <w:r w:rsidRPr="000F60C3">
        <w:rPr>
          <w:sz w:val="28"/>
          <w:szCs w:val="28"/>
          <w:lang w:val="uk-UA"/>
        </w:rPr>
        <w:t xml:space="preserve"> </w:t>
      </w:r>
      <w:proofErr w:type="spellStart"/>
      <w:r w:rsidRPr="000F60C3">
        <w:rPr>
          <w:sz w:val="28"/>
          <w:szCs w:val="28"/>
          <w:lang w:val="uk-UA"/>
        </w:rPr>
        <w:t>classifying</w:t>
      </w:r>
      <w:proofErr w:type="spellEnd"/>
      <w:r w:rsidRPr="000F60C3">
        <w:rPr>
          <w:sz w:val="28"/>
          <w:szCs w:val="28"/>
          <w:lang w:val="uk-UA"/>
        </w:rPr>
        <w:t xml:space="preserve"> </w:t>
      </w:r>
      <w:proofErr w:type="spellStart"/>
      <w:r w:rsidRPr="000F60C3">
        <w:rPr>
          <w:sz w:val="28"/>
          <w:szCs w:val="28"/>
          <w:lang w:val="uk-UA"/>
        </w:rPr>
        <w:t>decisions</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body</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constitutional</w:t>
      </w:r>
      <w:proofErr w:type="spellEnd"/>
      <w:r w:rsidRPr="000F60C3">
        <w:rPr>
          <w:sz w:val="28"/>
          <w:szCs w:val="28"/>
          <w:lang w:val="uk-UA"/>
        </w:rPr>
        <w:t xml:space="preserve"> </w:t>
      </w:r>
      <w:proofErr w:type="spellStart"/>
      <w:r w:rsidRPr="000F60C3">
        <w:rPr>
          <w:sz w:val="28"/>
          <w:szCs w:val="28"/>
          <w:lang w:val="uk-UA"/>
        </w:rPr>
        <w:t>jurisdiction</w:t>
      </w:r>
      <w:proofErr w:type="spellEnd"/>
      <w:r w:rsidRPr="000F60C3">
        <w:rPr>
          <w:sz w:val="28"/>
          <w:szCs w:val="28"/>
          <w:lang w:val="uk-UA"/>
        </w:rPr>
        <w:t xml:space="preserve"> </w:t>
      </w:r>
      <w:proofErr w:type="spellStart"/>
      <w:r w:rsidRPr="000F60C3">
        <w:rPr>
          <w:sz w:val="28"/>
          <w:szCs w:val="28"/>
          <w:lang w:val="uk-UA"/>
        </w:rPr>
        <w:t>should</w:t>
      </w:r>
      <w:proofErr w:type="spellEnd"/>
      <w:r w:rsidRPr="000F60C3">
        <w:rPr>
          <w:sz w:val="28"/>
          <w:szCs w:val="28"/>
          <w:lang w:val="uk-UA"/>
        </w:rPr>
        <w:t xml:space="preserve"> </w:t>
      </w:r>
      <w:proofErr w:type="spellStart"/>
      <w:r w:rsidRPr="000F60C3">
        <w:rPr>
          <w:sz w:val="28"/>
          <w:szCs w:val="28"/>
          <w:lang w:val="uk-UA"/>
        </w:rPr>
        <w:t>not</w:t>
      </w:r>
      <w:proofErr w:type="spellEnd"/>
      <w:r w:rsidRPr="000F60C3">
        <w:rPr>
          <w:sz w:val="28"/>
          <w:szCs w:val="28"/>
          <w:lang w:val="uk-UA"/>
        </w:rPr>
        <w:t xml:space="preserve"> </w:t>
      </w:r>
      <w:proofErr w:type="spellStart"/>
      <w:r w:rsidRPr="000F60C3">
        <w:rPr>
          <w:sz w:val="28"/>
          <w:szCs w:val="28"/>
          <w:lang w:val="uk-UA"/>
        </w:rPr>
        <w:t>be</w:t>
      </w:r>
      <w:proofErr w:type="spellEnd"/>
      <w:r w:rsidRPr="000F60C3">
        <w:rPr>
          <w:sz w:val="28"/>
          <w:szCs w:val="28"/>
          <w:lang w:val="uk-UA"/>
        </w:rPr>
        <w:t xml:space="preserve"> </w:t>
      </w:r>
      <w:proofErr w:type="spellStart"/>
      <w:r w:rsidRPr="000F60C3">
        <w:rPr>
          <w:sz w:val="28"/>
          <w:szCs w:val="28"/>
          <w:lang w:val="uk-UA"/>
        </w:rPr>
        <w:t>doctrinal</w:t>
      </w:r>
      <w:proofErr w:type="spellEnd"/>
      <w:r w:rsidRPr="000F60C3">
        <w:rPr>
          <w:sz w:val="28"/>
          <w:szCs w:val="28"/>
          <w:lang w:val="uk-UA"/>
        </w:rPr>
        <w:t xml:space="preserve">, </w:t>
      </w:r>
      <w:proofErr w:type="spellStart"/>
      <w:r w:rsidRPr="000F60C3">
        <w:rPr>
          <w:sz w:val="28"/>
          <w:szCs w:val="28"/>
          <w:lang w:val="uk-UA"/>
        </w:rPr>
        <w:t>based</w:t>
      </w:r>
      <w:proofErr w:type="spellEnd"/>
      <w:r w:rsidRPr="000F60C3">
        <w:rPr>
          <w:sz w:val="28"/>
          <w:szCs w:val="28"/>
          <w:lang w:val="uk-UA"/>
        </w:rPr>
        <w:t xml:space="preserve"> </w:t>
      </w:r>
      <w:proofErr w:type="spellStart"/>
      <w:r w:rsidRPr="000F60C3">
        <w:rPr>
          <w:sz w:val="28"/>
          <w:szCs w:val="28"/>
          <w:lang w:val="uk-UA"/>
        </w:rPr>
        <w:t>on</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opinion</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leading</w:t>
      </w:r>
      <w:proofErr w:type="spellEnd"/>
      <w:r w:rsidRPr="000F60C3">
        <w:rPr>
          <w:sz w:val="28"/>
          <w:szCs w:val="28"/>
          <w:lang w:val="uk-UA"/>
        </w:rPr>
        <w:t xml:space="preserve"> </w:t>
      </w:r>
      <w:proofErr w:type="spellStart"/>
      <w:r w:rsidRPr="000F60C3">
        <w:rPr>
          <w:sz w:val="28"/>
          <w:szCs w:val="28"/>
          <w:lang w:val="uk-UA"/>
        </w:rPr>
        <w:t>scholars</w:t>
      </w:r>
      <w:proofErr w:type="spellEnd"/>
      <w:r w:rsidRPr="000F60C3">
        <w:rPr>
          <w:sz w:val="28"/>
          <w:szCs w:val="28"/>
          <w:lang w:val="uk-UA"/>
        </w:rPr>
        <w:t xml:space="preserve">, </w:t>
      </w:r>
      <w:proofErr w:type="spellStart"/>
      <w:r w:rsidRPr="000F60C3">
        <w:rPr>
          <w:sz w:val="28"/>
          <w:szCs w:val="28"/>
          <w:lang w:val="uk-UA"/>
        </w:rPr>
        <w:t>but</w:t>
      </w:r>
      <w:proofErr w:type="spellEnd"/>
      <w:r w:rsidRPr="000F60C3">
        <w:rPr>
          <w:sz w:val="28"/>
          <w:szCs w:val="28"/>
          <w:lang w:val="uk-UA"/>
        </w:rPr>
        <w:t xml:space="preserve"> </w:t>
      </w:r>
      <w:proofErr w:type="spellStart"/>
      <w:r w:rsidRPr="000F60C3">
        <w:rPr>
          <w:sz w:val="28"/>
          <w:szCs w:val="28"/>
          <w:lang w:val="uk-UA"/>
        </w:rPr>
        <w:t>enshrined</w:t>
      </w:r>
      <w:proofErr w:type="spellEnd"/>
      <w:r w:rsidRPr="000F60C3">
        <w:rPr>
          <w:sz w:val="28"/>
          <w:szCs w:val="28"/>
          <w:lang w:val="uk-UA"/>
        </w:rPr>
        <w:t xml:space="preserve"> </w:t>
      </w:r>
      <w:proofErr w:type="spellStart"/>
      <w:r w:rsidRPr="000F60C3">
        <w:rPr>
          <w:sz w:val="28"/>
          <w:szCs w:val="28"/>
          <w:lang w:val="uk-UA"/>
        </w:rPr>
        <w:t>in</w:t>
      </w:r>
      <w:proofErr w:type="spellEnd"/>
      <w:r w:rsidRPr="000F60C3">
        <w:rPr>
          <w:sz w:val="28"/>
          <w:szCs w:val="28"/>
          <w:lang w:val="uk-UA"/>
        </w:rPr>
        <w:t xml:space="preserve"> </w:t>
      </w:r>
      <w:proofErr w:type="spellStart"/>
      <w:r w:rsidRPr="000F60C3">
        <w:rPr>
          <w:sz w:val="28"/>
          <w:szCs w:val="28"/>
          <w:lang w:val="uk-UA"/>
        </w:rPr>
        <w:t>law</w:t>
      </w:r>
      <w:proofErr w:type="spellEnd"/>
      <w:r w:rsidRPr="000F60C3">
        <w:rPr>
          <w:sz w:val="28"/>
          <w:szCs w:val="28"/>
          <w:lang w:val="uk-UA"/>
        </w:rPr>
        <w:t xml:space="preserve">. </w:t>
      </w:r>
      <w:proofErr w:type="spellStart"/>
      <w:r w:rsidRPr="000F60C3">
        <w:rPr>
          <w:sz w:val="28"/>
          <w:szCs w:val="28"/>
          <w:lang w:val="uk-UA"/>
        </w:rPr>
        <w:t>everything</w:t>
      </w:r>
      <w:proofErr w:type="spellEnd"/>
      <w:r w:rsidRPr="000F60C3">
        <w:rPr>
          <w:sz w:val="28"/>
          <w:szCs w:val="28"/>
          <w:lang w:val="uk-UA"/>
        </w:rPr>
        <w:t xml:space="preserve">, </w:t>
      </w:r>
      <w:proofErr w:type="spellStart"/>
      <w:r w:rsidRPr="000F60C3">
        <w:rPr>
          <w:sz w:val="28"/>
          <w:szCs w:val="28"/>
          <w:lang w:val="uk-UA"/>
        </w:rPr>
        <w:t>at</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level</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Constitution</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Ukraine</w:t>
      </w:r>
      <w:proofErr w:type="spellEnd"/>
      <w:r w:rsidRPr="000F60C3">
        <w:rPr>
          <w:sz w:val="28"/>
          <w:szCs w:val="28"/>
          <w:lang w:val="uk-UA"/>
        </w:rPr>
        <w:t>.</w:t>
      </w:r>
    </w:p>
    <w:p w:rsidR="000F60C3" w:rsidRPr="000F60C3" w:rsidRDefault="000F60C3" w:rsidP="000F60C3">
      <w:pPr>
        <w:spacing w:line="360" w:lineRule="auto"/>
        <w:rPr>
          <w:sz w:val="28"/>
          <w:szCs w:val="28"/>
          <w:lang w:val="uk-UA"/>
        </w:rPr>
      </w:pP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paper</w:t>
      </w:r>
      <w:proofErr w:type="spellEnd"/>
      <w:r w:rsidRPr="000F60C3">
        <w:rPr>
          <w:sz w:val="28"/>
          <w:szCs w:val="28"/>
          <w:lang w:val="uk-UA"/>
        </w:rPr>
        <w:t xml:space="preserve"> </w:t>
      </w:r>
      <w:proofErr w:type="spellStart"/>
      <w:r w:rsidRPr="000F60C3">
        <w:rPr>
          <w:sz w:val="28"/>
          <w:szCs w:val="28"/>
          <w:lang w:val="uk-UA"/>
        </w:rPr>
        <w:t>examines</w:t>
      </w:r>
      <w:proofErr w:type="spellEnd"/>
      <w:r w:rsidRPr="000F60C3">
        <w:rPr>
          <w:sz w:val="28"/>
          <w:szCs w:val="28"/>
          <w:lang w:val="uk-UA"/>
        </w:rPr>
        <w:t xml:space="preserve"> </w:t>
      </w:r>
      <w:proofErr w:type="spellStart"/>
      <w:r w:rsidRPr="000F60C3">
        <w:rPr>
          <w:sz w:val="28"/>
          <w:szCs w:val="28"/>
          <w:lang w:val="uk-UA"/>
        </w:rPr>
        <w:t>international</w:t>
      </w:r>
      <w:proofErr w:type="spellEnd"/>
      <w:r w:rsidRPr="000F60C3">
        <w:rPr>
          <w:sz w:val="28"/>
          <w:szCs w:val="28"/>
          <w:lang w:val="uk-UA"/>
        </w:rPr>
        <w:t xml:space="preserve"> </w:t>
      </w:r>
      <w:proofErr w:type="spellStart"/>
      <w:r w:rsidRPr="000F60C3">
        <w:rPr>
          <w:sz w:val="28"/>
          <w:szCs w:val="28"/>
          <w:lang w:val="uk-UA"/>
        </w:rPr>
        <w:t>legal</w:t>
      </w:r>
      <w:proofErr w:type="spellEnd"/>
      <w:r w:rsidRPr="000F60C3">
        <w:rPr>
          <w:sz w:val="28"/>
          <w:szCs w:val="28"/>
          <w:lang w:val="uk-UA"/>
        </w:rPr>
        <w:t xml:space="preserve"> </w:t>
      </w:r>
      <w:proofErr w:type="spellStart"/>
      <w:r w:rsidRPr="000F60C3">
        <w:rPr>
          <w:sz w:val="28"/>
          <w:szCs w:val="28"/>
          <w:lang w:val="uk-UA"/>
        </w:rPr>
        <w:t>acts</w:t>
      </w:r>
      <w:proofErr w:type="spellEnd"/>
      <w:r w:rsidRPr="000F60C3">
        <w:rPr>
          <w:sz w:val="28"/>
          <w:szCs w:val="28"/>
          <w:lang w:val="uk-UA"/>
        </w:rPr>
        <w:t xml:space="preserve"> </w:t>
      </w:r>
      <w:proofErr w:type="spellStart"/>
      <w:r w:rsidRPr="000F60C3">
        <w:rPr>
          <w:sz w:val="28"/>
          <w:szCs w:val="28"/>
          <w:lang w:val="uk-UA"/>
        </w:rPr>
        <w:t>that</w:t>
      </w:r>
      <w:proofErr w:type="spellEnd"/>
      <w:r w:rsidRPr="000F60C3">
        <w:rPr>
          <w:sz w:val="28"/>
          <w:szCs w:val="28"/>
          <w:lang w:val="uk-UA"/>
        </w:rPr>
        <w:t xml:space="preserve"> </w:t>
      </w:r>
      <w:proofErr w:type="spellStart"/>
      <w:r w:rsidRPr="000F60C3">
        <w:rPr>
          <w:sz w:val="28"/>
          <w:szCs w:val="28"/>
          <w:lang w:val="uk-UA"/>
        </w:rPr>
        <w:t>perform</w:t>
      </w:r>
      <w:proofErr w:type="spellEnd"/>
      <w:r w:rsidRPr="000F60C3">
        <w:rPr>
          <w:sz w:val="28"/>
          <w:szCs w:val="28"/>
          <w:lang w:val="uk-UA"/>
        </w:rPr>
        <w:t xml:space="preserve"> a </w:t>
      </w:r>
      <w:proofErr w:type="spellStart"/>
      <w:r w:rsidRPr="000F60C3">
        <w:rPr>
          <w:sz w:val="28"/>
          <w:szCs w:val="28"/>
          <w:lang w:val="uk-UA"/>
        </w:rPr>
        <w:t>dual</w:t>
      </w:r>
      <w:proofErr w:type="spellEnd"/>
      <w:r w:rsidRPr="000F60C3">
        <w:rPr>
          <w:sz w:val="28"/>
          <w:szCs w:val="28"/>
          <w:lang w:val="uk-UA"/>
        </w:rPr>
        <w:t xml:space="preserve"> </w:t>
      </w:r>
      <w:proofErr w:type="spellStart"/>
      <w:r w:rsidRPr="000F60C3">
        <w:rPr>
          <w:sz w:val="28"/>
          <w:szCs w:val="28"/>
          <w:lang w:val="uk-UA"/>
        </w:rPr>
        <w:t>function</w:t>
      </w:r>
      <w:proofErr w:type="spellEnd"/>
      <w:r w:rsidRPr="000F60C3">
        <w:rPr>
          <w:sz w:val="28"/>
          <w:szCs w:val="28"/>
          <w:lang w:val="uk-UA"/>
        </w:rPr>
        <w:t xml:space="preserve">: 1) </w:t>
      </w:r>
      <w:proofErr w:type="spellStart"/>
      <w:r w:rsidRPr="000F60C3">
        <w:rPr>
          <w:sz w:val="28"/>
          <w:szCs w:val="28"/>
          <w:lang w:val="uk-UA"/>
        </w:rPr>
        <w:t>act</w:t>
      </w:r>
      <w:proofErr w:type="spellEnd"/>
      <w:r w:rsidRPr="000F60C3">
        <w:rPr>
          <w:sz w:val="28"/>
          <w:szCs w:val="28"/>
          <w:lang w:val="uk-UA"/>
        </w:rPr>
        <w:t xml:space="preserve"> </w:t>
      </w:r>
      <w:proofErr w:type="spellStart"/>
      <w:r w:rsidRPr="000F60C3">
        <w:rPr>
          <w:sz w:val="28"/>
          <w:szCs w:val="28"/>
          <w:lang w:val="uk-UA"/>
        </w:rPr>
        <w:t>as</w:t>
      </w:r>
      <w:proofErr w:type="spellEnd"/>
      <w:r w:rsidRPr="000F60C3">
        <w:rPr>
          <w:sz w:val="28"/>
          <w:szCs w:val="28"/>
          <w:lang w:val="uk-UA"/>
        </w:rPr>
        <w:t xml:space="preserve"> </w:t>
      </w:r>
      <w:proofErr w:type="spellStart"/>
      <w:r w:rsidRPr="000F60C3">
        <w:rPr>
          <w:sz w:val="28"/>
          <w:szCs w:val="28"/>
          <w:lang w:val="uk-UA"/>
        </w:rPr>
        <w:t>international</w:t>
      </w:r>
      <w:proofErr w:type="spellEnd"/>
      <w:r w:rsidRPr="000F60C3">
        <w:rPr>
          <w:sz w:val="28"/>
          <w:szCs w:val="28"/>
          <w:lang w:val="uk-UA"/>
        </w:rPr>
        <w:t xml:space="preserve"> </w:t>
      </w:r>
      <w:proofErr w:type="spellStart"/>
      <w:r w:rsidRPr="000F60C3">
        <w:rPr>
          <w:sz w:val="28"/>
          <w:szCs w:val="28"/>
          <w:lang w:val="uk-UA"/>
        </w:rPr>
        <w:t>election</w:t>
      </w:r>
      <w:proofErr w:type="spellEnd"/>
      <w:r w:rsidRPr="000F60C3">
        <w:rPr>
          <w:sz w:val="28"/>
          <w:szCs w:val="28"/>
          <w:lang w:val="uk-UA"/>
        </w:rPr>
        <w:t xml:space="preserve"> </w:t>
      </w:r>
      <w:proofErr w:type="spellStart"/>
      <w:r w:rsidRPr="000F60C3">
        <w:rPr>
          <w:sz w:val="28"/>
          <w:szCs w:val="28"/>
          <w:lang w:val="uk-UA"/>
        </w:rPr>
        <w:t>standards</w:t>
      </w:r>
      <w:proofErr w:type="spellEnd"/>
      <w:r w:rsidRPr="000F60C3">
        <w:rPr>
          <w:sz w:val="28"/>
          <w:szCs w:val="28"/>
          <w:lang w:val="uk-UA"/>
        </w:rPr>
        <w:t xml:space="preserve"> </w:t>
      </w:r>
      <w:proofErr w:type="spellStart"/>
      <w:r w:rsidRPr="000F60C3">
        <w:rPr>
          <w:sz w:val="28"/>
          <w:szCs w:val="28"/>
          <w:lang w:val="uk-UA"/>
        </w:rPr>
        <w:t>on</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basis</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which</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national</w:t>
      </w:r>
      <w:proofErr w:type="spellEnd"/>
      <w:r w:rsidRPr="000F60C3">
        <w:rPr>
          <w:sz w:val="28"/>
          <w:szCs w:val="28"/>
          <w:lang w:val="uk-UA"/>
        </w:rPr>
        <w:t xml:space="preserve"> </w:t>
      </w:r>
      <w:proofErr w:type="spellStart"/>
      <w:r w:rsidRPr="000F60C3">
        <w:rPr>
          <w:sz w:val="28"/>
          <w:szCs w:val="28"/>
          <w:lang w:val="uk-UA"/>
        </w:rPr>
        <w:t>election</w:t>
      </w:r>
      <w:proofErr w:type="spellEnd"/>
      <w:r w:rsidRPr="000F60C3">
        <w:rPr>
          <w:sz w:val="28"/>
          <w:szCs w:val="28"/>
          <w:lang w:val="uk-UA"/>
        </w:rPr>
        <w:t xml:space="preserve"> </w:t>
      </w:r>
      <w:proofErr w:type="spellStart"/>
      <w:r w:rsidRPr="000F60C3">
        <w:rPr>
          <w:sz w:val="28"/>
          <w:szCs w:val="28"/>
          <w:lang w:val="uk-UA"/>
        </w:rPr>
        <w:t>legislation</w:t>
      </w:r>
      <w:proofErr w:type="spellEnd"/>
      <w:r w:rsidRPr="000F60C3">
        <w:rPr>
          <w:sz w:val="28"/>
          <w:szCs w:val="28"/>
          <w:lang w:val="uk-UA"/>
        </w:rPr>
        <w:t xml:space="preserve"> </w:t>
      </w:r>
      <w:proofErr w:type="spellStart"/>
      <w:r w:rsidRPr="000F60C3">
        <w:rPr>
          <w:sz w:val="28"/>
          <w:szCs w:val="28"/>
          <w:lang w:val="uk-UA"/>
        </w:rPr>
        <w:t>is</w:t>
      </w:r>
      <w:proofErr w:type="spellEnd"/>
      <w:r w:rsidRPr="000F60C3">
        <w:rPr>
          <w:sz w:val="28"/>
          <w:szCs w:val="28"/>
          <w:lang w:val="uk-UA"/>
        </w:rPr>
        <w:t xml:space="preserve"> </w:t>
      </w:r>
      <w:proofErr w:type="spellStart"/>
      <w:r w:rsidRPr="000F60C3">
        <w:rPr>
          <w:sz w:val="28"/>
          <w:szCs w:val="28"/>
          <w:lang w:val="uk-UA"/>
        </w:rPr>
        <w:t>formed</w:t>
      </w:r>
      <w:proofErr w:type="spellEnd"/>
      <w:r w:rsidRPr="000F60C3">
        <w:rPr>
          <w:sz w:val="28"/>
          <w:szCs w:val="28"/>
          <w:lang w:val="uk-UA"/>
        </w:rPr>
        <w:t xml:space="preserve">, 2) </w:t>
      </w:r>
      <w:proofErr w:type="spellStart"/>
      <w:r w:rsidRPr="000F60C3">
        <w:rPr>
          <w:sz w:val="28"/>
          <w:szCs w:val="28"/>
          <w:lang w:val="uk-UA"/>
        </w:rPr>
        <w:t>are</w:t>
      </w:r>
      <w:proofErr w:type="spellEnd"/>
      <w:r w:rsidRPr="000F60C3">
        <w:rPr>
          <w:sz w:val="28"/>
          <w:szCs w:val="28"/>
          <w:lang w:val="uk-UA"/>
        </w:rPr>
        <w:t xml:space="preserve"> </w:t>
      </w:r>
      <w:proofErr w:type="spellStart"/>
      <w:r w:rsidRPr="000F60C3">
        <w:rPr>
          <w:sz w:val="28"/>
          <w:szCs w:val="28"/>
          <w:lang w:val="uk-UA"/>
        </w:rPr>
        <w:t>sources</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suffrage</w:t>
      </w:r>
      <w:proofErr w:type="spellEnd"/>
      <w:r w:rsidRPr="000F60C3">
        <w:rPr>
          <w:sz w:val="28"/>
          <w:szCs w:val="28"/>
          <w:lang w:val="uk-UA"/>
        </w:rPr>
        <w:t xml:space="preserve">. </w:t>
      </w:r>
      <w:proofErr w:type="spellStart"/>
      <w:r w:rsidRPr="000F60C3">
        <w:rPr>
          <w:sz w:val="28"/>
          <w:szCs w:val="28"/>
          <w:lang w:val="uk-UA"/>
        </w:rPr>
        <w:t>International</w:t>
      </w:r>
      <w:proofErr w:type="spellEnd"/>
      <w:r w:rsidRPr="000F60C3">
        <w:rPr>
          <w:sz w:val="28"/>
          <w:szCs w:val="28"/>
          <w:lang w:val="uk-UA"/>
        </w:rPr>
        <w:t xml:space="preserve"> </w:t>
      </w:r>
      <w:proofErr w:type="spellStart"/>
      <w:r w:rsidRPr="000F60C3">
        <w:rPr>
          <w:sz w:val="28"/>
          <w:szCs w:val="28"/>
          <w:lang w:val="uk-UA"/>
        </w:rPr>
        <w:t>electoral</w:t>
      </w:r>
      <w:proofErr w:type="spellEnd"/>
      <w:r w:rsidRPr="000F60C3">
        <w:rPr>
          <w:sz w:val="28"/>
          <w:szCs w:val="28"/>
          <w:lang w:val="uk-UA"/>
        </w:rPr>
        <w:t xml:space="preserve"> </w:t>
      </w:r>
      <w:proofErr w:type="spellStart"/>
      <w:r w:rsidRPr="000F60C3">
        <w:rPr>
          <w:sz w:val="28"/>
          <w:szCs w:val="28"/>
          <w:lang w:val="uk-UA"/>
        </w:rPr>
        <w:t>standards</w:t>
      </w:r>
      <w:proofErr w:type="spellEnd"/>
      <w:r w:rsidRPr="000F60C3">
        <w:rPr>
          <w:sz w:val="28"/>
          <w:szCs w:val="28"/>
          <w:lang w:val="uk-UA"/>
        </w:rPr>
        <w:t xml:space="preserve"> </w:t>
      </w:r>
      <w:proofErr w:type="spellStart"/>
      <w:r w:rsidRPr="000F60C3">
        <w:rPr>
          <w:sz w:val="28"/>
          <w:szCs w:val="28"/>
          <w:lang w:val="uk-UA"/>
        </w:rPr>
        <w:t>are</w:t>
      </w:r>
      <w:proofErr w:type="spellEnd"/>
      <w:r w:rsidRPr="000F60C3">
        <w:rPr>
          <w:sz w:val="28"/>
          <w:szCs w:val="28"/>
          <w:lang w:val="uk-UA"/>
        </w:rPr>
        <w:t xml:space="preserve"> </w:t>
      </w:r>
      <w:proofErr w:type="spellStart"/>
      <w:r w:rsidRPr="000F60C3">
        <w:rPr>
          <w:sz w:val="28"/>
          <w:szCs w:val="28"/>
          <w:lang w:val="uk-UA"/>
        </w:rPr>
        <w:t>analyzed</w:t>
      </w:r>
      <w:proofErr w:type="spellEnd"/>
      <w:r w:rsidRPr="000F60C3">
        <w:rPr>
          <w:sz w:val="28"/>
          <w:szCs w:val="28"/>
          <w:lang w:val="uk-UA"/>
        </w:rPr>
        <w:t xml:space="preserve">, </w:t>
      </w:r>
      <w:proofErr w:type="spellStart"/>
      <w:r w:rsidRPr="000F60C3">
        <w:rPr>
          <w:sz w:val="28"/>
          <w:szCs w:val="28"/>
          <w:lang w:val="uk-UA"/>
        </w:rPr>
        <w:t>which</w:t>
      </w:r>
      <w:proofErr w:type="spellEnd"/>
      <w:r w:rsidRPr="000F60C3">
        <w:rPr>
          <w:sz w:val="28"/>
          <w:szCs w:val="28"/>
          <w:lang w:val="uk-UA"/>
        </w:rPr>
        <w:t xml:space="preserve"> </w:t>
      </w:r>
      <w:proofErr w:type="spellStart"/>
      <w:r w:rsidRPr="000F60C3">
        <w:rPr>
          <w:sz w:val="28"/>
          <w:szCs w:val="28"/>
          <w:lang w:val="uk-UA"/>
        </w:rPr>
        <w:t>are</w:t>
      </w:r>
      <w:proofErr w:type="spellEnd"/>
      <w:r w:rsidRPr="000F60C3">
        <w:rPr>
          <w:sz w:val="28"/>
          <w:szCs w:val="28"/>
          <w:lang w:val="uk-UA"/>
        </w:rPr>
        <w:t xml:space="preserve"> </w:t>
      </w:r>
      <w:proofErr w:type="spellStart"/>
      <w:r w:rsidRPr="000F60C3">
        <w:rPr>
          <w:sz w:val="28"/>
          <w:szCs w:val="28"/>
          <w:lang w:val="uk-UA"/>
        </w:rPr>
        <w:t>established</w:t>
      </w:r>
      <w:proofErr w:type="spellEnd"/>
      <w:r w:rsidRPr="000F60C3">
        <w:rPr>
          <w:sz w:val="28"/>
          <w:szCs w:val="28"/>
          <w:lang w:val="uk-UA"/>
        </w:rPr>
        <w:t xml:space="preserve"> </w:t>
      </w:r>
      <w:proofErr w:type="spellStart"/>
      <w:r w:rsidRPr="000F60C3">
        <w:rPr>
          <w:sz w:val="28"/>
          <w:szCs w:val="28"/>
          <w:lang w:val="uk-UA"/>
        </w:rPr>
        <w:t>at</w:t>
      </w:r>
      <w:proofErr w:type="spellEnd"/>
      <w:r w:rsidRPr="000F60C3">
        <w:rPr>
          <w:sz w:val="28"/>
          <w:szCs w:val="28"/>
          <w:lang w:val="uk-UA"/>
        </w:rPr>
        <w:t xml:space="preserve"> </w:t>
      </w:r>
      <w:proofErr w:type="spellStart"/>
      <w:r w:rsidRPr="000F60C3">
        <w:rPr>
          <w:sz w:val="28"/>
          <w:szCs w:val="28"/>
          <w:lang w:val="uk-UA"/>
        </w:rPr>
        <w:t>both</w:t>
      </w:r>
      <w:proofErr w:type="spellEnd"/>
      <w:r w:rsidRPr="000F60C3">
        <w:rPr>
          <w:sz w:val="28"/>
          <w:szCs w:val="28"/>
          <w:lang w:val="uk-UA"/>
        </w:rPr>
        <w:t xml:space="preserve"> </w:t>
      </w:r>
      <w:proofErr w:type="spellStart"/>
      <w:r w:rsidRPr="000F60C3">
        <w:rPr>
          <w:sz w:val="28"/>
          <w:szCs w:val="28"/>
          <w:lang w:val="uk-UA"/>
        </w:rPr>
        <w:t>universal</w:t>
      </w:r>
      <w:proofErr w:type="spellEnd"/>
      <w:r w:rsidRPr="000F60C3">
        <w:rPr>
          <w:sz w:val="28"/>
          <w:szCs w:val="28"/>
          <w:lang w:val="uk-UA"/>
        </w:rPr>
        <w:t xml:space="preserve"> </w:t>
      </w:r>
      <w:proofErr w:type="spellStart"/>
      <w:r w:rsidRPr="000F60C3">
        <w:rPr>
          <w:sz w:val="28"/>
          <w:szCs w:val="28"/>
          <w:lang w:val="uk-UA"/>
        </w:rPr>
        <w:t>and</w:t>
      </w:r>
      <w:proofErr w:type="spellEnd"/>
      <w:r w:rsidRPr="000F60C3">
        <w:rPr>
          <w:sz w:val="28"/>
          <w:szCs w:val="28"/>
          <w:lang w:val="uk-UA"/>
        </w:rPr>
        <w:t xml:space="preserve"> </w:t>
      </w:r>
      <w:proofErr w:type="spellStart"/>
      <w:r w:rsidRPr="000F60C3">
        <w:rPr>
          <w:sz w:val="28"/>
          <w:szCs w:val="28"/>
          <w:lang w:val="uk-UA"/>
        </w:rPr>
        <w:t>regional</w:t>
      </w:r>
      <w:proofErr w:type="spellEnd"/>
      <w:r w:rsidRPr="000F60C3">
        <w:rPr>
          <w:sz w:val="28"/>
          <w:szCs w:val="28"/>
          <w:lang w:val="uk-UA"/>
        </w:rPr>
        <w:t xml:space="preserve"> </w:t>
      </w:r>
      <w:proofErr w:type="spellStart"/>
      <w:r w:rsidRPr="000F60C3">
        <w:rPr>
          <w:sz w:val="28"/>
          <w:szCs w:val="28"/>
          <w:lang w:val="uk-UA"/>
        </w:rPr>
        <w:t>levels</w:t>
      </w:r>
      <w:proofErr w:type="spellEnd"/>
      <w:r w:rsidRPr="000F60C3">
        <w:rPr>
          <w:sz w:val="28"/>
          <w:szCs w:val="28"/>
          <w:lang w:val="uk-UA"/>
        </w:rPr>
        <w:t xml:space="preserve"> </w:t>
      </w:r>
      <w:proofErr w:type="spellStart"/>
      <w:r w:rsidRPr="000F60C3">
        <w:rPr>
          <w:sz w:val="28"/>
          <w:szCs w:val="28"/>
          <w:lang w:val="uk-UA"/>
        </w:rPr>
        <w:t>and</w:t>
      </w:r>
      <w:proofErr w:type="spellEnd"/>
      <w:r w:rsidRPr="000F60C3">
        <w:rPr>
          <w:sz w:val="28"/>
          <w:szCs w:val="28"/>
          <w:lang w:val="uk-UA"/>
        </w:rPr>
        <w:t xml:space="preserve"> </w:t>
      </w:r>
      <w:proofErr w:type="spellStart"/>
      <w:r w:rsidRPr="000F60C3">
        <w:rPr>
          <w:sz w:val="28"/>
          <w:szCs w:val="28"/>
          <w:lang w:val="uk-UA"/>
        </w:rPr>
        <w:t>are</w:t>
      </w:r>
      <w:proofErr w:type="spellEnd"/>
      <w:r w:rsidRPr="000F60C3">
        <w:rPr>
          <w:sz w:val="28"/>
          <w:szCs w:val="28"/>
          <w:lang w:val="uk-UA"/>
        </w:rPr>
        <w:t xml:space="preserve"> </w:t>
      </w:r>
      <w:proofErr w:type="spellStart"/>
      <w:r w:rsidRPr="000F60C3">
        <w:rPr>
          <w:sz w:val="28"/>
          <w:szCs w:val="28"/>
          <w:lang w:val="uk-UA"/>
        </w:rPr>
        <w:t>embodied</w:t>
      </w:r>
      <w:proofErr w:type="spellEnd"/>
      <w:r w:rsidRPr="000F60C3">
        <w:rPr>
          <w:sz w:val="28"/>
          <w:szCs w:val="28"/>
          <w:lang w:val="uk-UA"/>
        </w:rPr>
        <w:t xml:space="preserve"> </w:t>
      </w:r>
      <w:proofErr w:type="spellStart"/>
      <w:r w:rsidRPr="000F60C3">
        <w:rPr>
          <w:sz w:val="28"/>
          <w:szCs w:val="28"/>
          <w:lang w:val="uk-UA"/>
        </w:rPr>
        <w:t>in</w:t>
      </w:r>
      <w:proofErr w:type="spellEnd"/>
      <w:r w:rsidRPr="000F60C3">
        <w:rPr>
          <w:sz w:val="28"/>
          <w:szCs w:val="28"/>
          <w:lang w:val="uk-UA"/>
        </w:rPr>
        <w:t xml:space="preserve"> </w:t>
      </w:r>
      <w:proofErr w:type="spellStart"/>
      <w:r w:rsidRPr="000F60C3">
        <w:rPr>
          <w:sz w:val="28"/>
          <w:szCs w:val="28"/>
          <w:lang w:val="uk-UA"/>
        </w:rPr>
        <w:t>an</w:t>
      </w:r>
      <w:proofErr w:type="spellEnd"/>
      <w:r w:rsidRPr="000F60C3">
        <w:rPr>
          <w:sz w:val="28"/>
          <w:szCs w:val="28"/>
          <w:lang w:val="uk-UA"/>
        </w:rPr>
        <w:t xml:space="preserve"> </w:t>
      </w:r>
      <w:proofErr w:type="spellStart"/>
      <w:r w:rsidRPr="000F60C3">
        <w:rPr>
          <w:sz w:val="28"/>
          <w:szCs w:val="28"/>
          <w:lang w:val="uk-UA"/>
        </w:rPr>
        <w:t>international</w:t>
      </w:r>
      <w:proofErr w:type="spellEnd"/>
      <w:r w:rsidRPr="000F60C3">
        <w:rPr>
          <w:sz w:val="28"/>
          <w:szCs w:val="28"/>
          <w:lang w:val="uk-UA"/>
        </w:rPr>
        <w:t xml:space="preserve"> </w:t>
      </w:r>
      <w:proofErr w:type="spellStart"/>
      <w:r w:rsidRPr="000F60C3">
        <w:rPr>
          <w:sz w:val="28"/>
          <w:szCs w:val="28"/>
          <w:lang w:val="uk-UA"/>
        </w:rPr>
        <w:t>legal</w:t>
      </w:r>
      <w:proofErr w:type="spellEnd"/>
      <w:r w:rsidRPr="000F60C3">
        <w:rPr>
          <w:sz w:val="28"/>
          <w:szCs w:val="28"/>
          <w:lang w:val="uk-UA"/>
        </w:rPr>
        <w:t xml:space="preserve"> </w:t>
      </w:r>
      <w:proofErr w:type="spellStart"/>
      <w:r w:rsidRPr="000F60C3">
        <w:rPr>
          <w:sz w:val="28"/>
          <w:szCs w:val="28"/>
          <w:lang w:val="uk-UA"/>
        </w:rPr>
        <w:t>act</w:t>
      </w:r>
      <w:proofErr w:type="spellEnd"/>
      <w:r w:rsidRPr="000F60C3">
        <w:rPr>
          <w:sz w:val="28"/>
          <w:szCs w:val="28"/>
          <w:lang w:val="uk-UA"/>
        </w:rPr>
        <w:t xml:space="preserve"> - a </w:t>
      </w:r>
      <w:proofErr w:type="spellStart"/>
      <w:r w:rsidRPr="000F60C3">
        <w:rPr>
          <w:sz w:val="28"/>
          <w:szCs w:val="28"/>
          <w:lang w:val="uk-UA"/>
        </w:rPr>
        <w:t>special</w:t>
      </w:r>
      <w:proofErr w:type="spellEnd"/>
      <w:r w:rsidRPr="000F60C3">
        <w:rPr>
          <w:sz w:val="28"/>
          <w:szCs w:val="28"/>
          <w:lang w:val="uk-UA"/>
        </w:rPr>
        <w:t xml:space="preserve"> </w:t>
      </w:r>
      <w:proofErr w:type="spellStart"/>
      <w:r w:rsidRPr="000F60C3">
        <w:rPr>
          <w:sz w:val="28"/>
          <w:szCs w:val="28"/>
          <w:lang w:val="uk-UA"/>
        </w:rPr>
        <w:t>type</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international</w:t>
      </w:r>
      <w:proofErr w:type="spellEnd"/>
      <w:r w:rsidRPr="000F60C3">
        <w:rPr>
          <w:sz w:val="28"/>
          <w:szCs w:val="28"/>
          <w:lang w:val="uk-UA"/>
        </w:rPr>
        <w:t xml:space="preserve"> </w:t>
      </w:r>
      <w:proofErr w:type="spellStart"/>
      <w:r w:rsidRPr="000F60C3">
        <w:rPr>
          <w:sz w:val="28"/>
          <w:szCs w:val="28"/>
          <w:lang w:val="uk-UA"/>
        </w:rPr>
        <w:t>legal</w:t>
      </w:r>
      <w:proofErr w:type="spellEnd"/>
      <w:r w:rsidRPr="000F60C3">
        <w:rPr>
          <w:sz w:val="28"/>
          <w:szCs w:val="28"/>
          <w:lang w:val="uk-UA"/>
        </w:rPr>
        <w:t xml:space="preserve"> </w:t>
      </w:r>
      <w:proofErr w:type="spellStart"/>
      <w:r w:rsidRPr="000F60C3">
        <w:rPr>
          <w:sz w:val="28"/>
          <w:szCs w:val="28"/>
          <w:lang w:val="uk-UA"/>
        </w:rPr>
        <w:t>agreement</w:t>
      </w:r>
      <w:proofErr w:type="spellEnd"/>
      <w:r w:rsidRPr="000F60C3">
        <w:rPr>
          <w:sz w:val="28"/>
          <w:szCs w:val="28"/>
          <w:lang w:val="uk-UA"/>
        </w:rPr>
        <w:t xml:space="preserve">, a </w:t>
      </w:r>
      <w:proofErr w:type="spellStart"/>
      <w:r w:rsidRPr="000F60C3">
        <w:rPr>
          <w:sz w:val="28"/>
          <w:szCs w:val="28"/>
          <w:lang w:val="uk-UA"/>
        </w:rPr>
        <w:t>joint</w:t>
      </w:r>
      <w:proofErr w:type="spellEnd"/>
      <w:r w:rsidRPr="000F60C3">
        <w:rPr>
          <w:sz w:val="28"/>
          <w:szCs w:val="28"/>
          <w:lang w:val="uk-UA"/>
        </w:rPr>
        <w:t xml:space="preserve"> </w:t>
      </w:r>
      <w:proofErr w:type="spellStart"/>
      <w:r w:rsidRPr="000F60C3">
        <w:rPr>
          <w:sz w:val="28"/>
          <w:szCs w:val="28"/>
          <w:lang w:val="uk-UA"/>
        </w:rPr>
        <w:t>act-document</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two</w:t>
      </w:r>
      <w:proofErr w:type="spellEnd"/>
      <w:r w:rsidRPr="000F60C3">
        <w:rPr>
          <w:sz w:val="28"/>
          <w:szCs w:val="28"/>
          <w:lang w:val="uk-UA"/>
        </w:rPr>
        <w:t xml:space="preserve"> </w:t>
      </w:r>
      <w:proofErr w:type="spellStart"/>
      <w:r w:rsidRPr="000F60C3">
        <w:rPr>
          <w:sz w:val="28"/>
          <w:szCs w:val="28"/>
          <w:lang w:val="uk-UA"/>
        </w:rPr>
        <w:t>or</w:t>
      </w:r>
      <w:proofErr w:type="spellEnd"/>
      <w:r w:rsidRPr="000F60C3">
        <w:rPr>
          <w:sz w:val="28"/>
          <w:szCs w:val="28"/>
          <w:lang w:val="uk-UA"/>
        </w:rPr>
        <w:t xml:space="preserve"> </w:t>
      </w:r>
      <w:proofErr w:type="spellStart"/>
      <w:r w:rsidRPr="000F60C3">
        <w:rPr>
          <w:sz w:val="28"/>
          <w:szCs w:val="28"/>
          <w:lang w:val="uk-UA"/>
        </w:rPr>
        <w:t>more</w:t>
      </w:r>
      <w:proofErr w:type="spellEnd"/>
      <w:r w:rsidRPr="000F60C3">
        <w:rPr>
          <w:sz w:val="28"/>
          <w:szCs w:val="28"/>
          <w:lang w:val="uk-UA"/>
        </w:rPr>
        <w:t xml:space="preserve"> </w:t>
      </w:r>
      <w:proofErr w:type="spellStart"/>
      <w:r w:rsidRPr="000F60C3">
        <w:rPr>
          <w:sz w:val="28"/>
          <w:szCs w:val="28"/>
          <w:lang w:val="uk-UA"/>
        </w:rPr>
        <w:t>states</w:t>
      </w:r>
      <w:proofErr w:type="spellEnd"/>
      <w:r w:rsidRPr="000F60C3">
        <w:rPr>
          <w:sz w:val="28"/>
          <w:szCs w:val="28"/>
          <w:lang w:val="uk-UA"/>
        </w:rPr>
        <w:t xml:space="preserve">, </w:t>
      </w:r>
      <w:proofErr w:type="spellStart"/>
      <w:r w:rsidRPr="000F60C3">
        <w:rPr>
          <w:sz w:val="28"/>
          <w:szCs w:val="28"/>
          <w:lang w:val="uk-UA"/>
        </w:rPr>
        <w:t>which</w:t>
      </w:r>
      <w:proofErr w:type="spellEnd"/>
      <w:r w:rsidRPr="000F60C3">
        <w:rPr>
          <w:sz w:val="28"/>
          <w:szCs w:val="28"/>
          <w:lang w:val="uk-UA"/>
        </w:rPr>
        <w:t xml:space="preserve"> </w:t>
      </w:r>
      <w:proofErr w:type="spellStart"/>
      <w:r w:rsidRPr="000F60C3">
        <w:rPr>
          <w:sz w:val="28"/>
          <w:szCs w:val="28"/>
          <w:lang w:val="uk-UA"/>
        </w:rPr>
        <w:t>contains</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rules</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law</w:t>
      </w:r>
      <w:proofErr w:type="spellEnd"/>
      <w:r w:rsidRPr="000F60C3">
        <w:rPr>
          <w:sz w:val="28"/>
          <w:szCs w:val="28"/>
          <w:lang w:val="uk-UA"/>
        </w:rPr>
        <w:t xml:space="preserve"> </w:t>
      </w:r>
      <w:proofErr w:type="spellStart"/>
      <w:r w:rsidRPr="000F60C3">
        <w:rPr>
          <w:sz w:val="28"/>
          <w:szCs w:val="28"/>
          <w:lang w:val="uk-UA"/>
        </w:rPr>
        <w:t>to</w:t>
      </w:r>
      <w:proofErr w:type="spellEnd"/>
      <w:r w:rsidRPr="000F60C3">
        <w:rPr>
          <w:sz w:val="28"/>
          <w:szCs w:val="28"/>
          <w:lang w:val="uk-UA"/>
        </w:rPr>
        <w:t xml:space="preserve"> </w:t>
      </w:r>
      <w:proofErr w:type="spellStart"/>
      <w:r w:rsidRPr="000F60C3">
        <w:rPr>
          <w:sz w:val="28"/>
          <w:szCs w:val="28"/>
          <w:lang w:val="uk-UA"/>
        </w:rPr>
        <w:t>establish</w:t>
      </w:r>
      <w:proofErr w:type="spellEnd"/>
      <w:r w:rsidRPr="000F60C3">
        <w:rPr>
          <w:sz w:val="28"/>
          <w:szCs w:val="28"/>
          <w:lang w:val="uk-UA"/>
        </w:rPr>
        <w:t xml:space="preserve">, </w:t>
      </w:r>
      <w:proofErr w:type="spellStart"/>
      <w:r w:rsidRPr="000F60C3">
        <w:rPr>
          <w:sz w:val="28"/>
          <w:szCs w:val="28"/>
          <w:lang w:val="uk-UA"/>
        </w:rPr>
        <w:t>change</w:t>
      </w:r>
      <w:proofErr w:type="spellEnd"/>
      <w:r w:rsidRPr="000F60C3">
        <w:rPr>
          <w:sz w:val="28"/>
          <w:szCs w:val="28"/>
          <w:lang w:val="uk-UA"/>
        </w:rPr>
        <w:t xml:space="preserve"> </w:t>
      </w:r>
      <w:proofErr w:type="spellStart"/>
      <w:r w:rsidRPr="000F60C3">
        <w:rPr>
          <w:sz w:val="28"/>
          <w:szCs w:val="28"/>
          <w:lang w:val="uk-UA"/>
        </w:rPr>
        <w:t>or</w:t>
      </w:r>
      <w:proofErr w:type="spellEnd"/>
      <w:r w:rsidRPr="000F60C3">
        <w:rPr>
          <w:sz w:val="28"/>
          <w:szCs w:val="28"/>
          <w:lang w:val="uk-UA"/>
        </w:rPr>
        <w:t xml:space="preserve"> </w:t>
      </w:r>
      <w:proofErr w:type="spellStart"/>
      <w:r w:rsidRPr="000F60C3">
        <w:rPr>
          <w:sz w:val="28"/>
          <w:szCs w:val="28"/>
          <w:lang w:val="uk-UA"/>
        </w:rPr>
        <w:t>termination</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rights</w:t>
      </w:r>
      <w:proofErr w:type="spellEnd"/>
      <w:r w:rsidRPr="000F60C3">
        <w:rPr>
          <w:sz w:val="28"/>
          <w:szCs w:val="28"/>
          <w:lang w:val="uk-UA"/>
        </w:rPr>
        <w:t xml:space="preserve"> </w:t>
      </w:r>
      <w:proofErr w:type="spellStart"/>
      <w:r w:rsidRPr="000F60C3">
        <w:rPr>
          <w:sz w:val="28"/>
          <w:szCs w:val="28"/>
          <w:lang w:val="uk-UA"/>
        </w:rPr>
        <w:t>and</w:t>
      </w:r>
      <w:proofErr w:type="spellEnd"/>
      <w:r w:rsidRPr="000F60C3">
        <w:rPr>
          <w:sz w:val="28"/>
          <w:szCs w:val="28"/>
          <w:lang w:val="uk-UA"/>
        </w:rPr>
        <w:t xml:space="preserve"> </w:t>
      </w:r>
      <w:proofErr w:type="spellStart"/>
      <w:r w:rsidRPr="000F60C3">
        <w:rPr>
          <w:sz w:val="28"/>
          <w:szCs w:val="28"/>
          <w:lang w:val="uk-UA"/>
        </w:rPr>
        <w:t>obligations</w:t>
      </w:r>
      <w:proofErr w:type="spellEnd"/>
      <w:r w:rsidRPr="000F60C3">
        <w:rPr>
          <w:sz w:val="28"/>
          <w:szCs w:val="28"/>
          <w:lang w:val="uk-UA"/>
        </w:rPr>
        <w:t xml:space="preserve"> </w:t>
      </w:r>
      <w:proofErr w:type="spellStart"/>
      <w:r w:rsidRPr="000F60C3">
        <w:rPr>
          <w:sz w:val="28"/>
          <w:szCs w:val="28"/>
          <w:lang w:val="uk-UA"/>
        </w:rPr>
        <w:t>in</w:t>
      </w:r>
      <w:proofErr w:type="spellEnd"/>
      <w:r w:rsidRPr="000F60C3">
        <w:rPr>
          <w:sz w:val="28"/>
          <w:szCs w:val="28"/>
          <w:lang w:val="uk-UA"/>
        </w:rPr>
        <w:t xml:space="preserve"> </w:t>
      </w:r>
      <w:proofErr w:type="spellStart"/>
      <w:r w:rsidRPr="000F60C3">
        <w:rPr>
          <w:sz w:val="28"/>
          <w:szCs w:val="28"/>
          <w:lang w:val="uk-UA"/>
        </w:rPr>
        <w:t>various</w:t>
      </w:r>
      <w:proofErr w:type="spellEnd"/>
      <w:r w:rsidRPr="000F60C3">
        <w:rPr>
          <w:sz w:val="28"/>
          <w:szCs w:val="28"/>
          <w:lang w:val="uk-UA"/>
        </w:rPr>
        <w:t xml:space="preserve"> </w:t>
      </w:r>
      <w:proofErr w:type="spellStart"/>
      <w:r w:rsidRPr="000F60C3">
        <w:rPr>
          <w:sz w:val="28"/>
          <w:szCs w:val="28"/>
          <w:lang w:val="uk-UA"/>
        </w:rPr>
        <w:t>relations</w:t>
      </w:r>
      <w:proofErr w:type="spellEnd"/>
      <w:r w:rsidRPr="000F60C3">
        <w:rPr>
          <w:sz w:val="28"/>
          <w:szCs w:val="28"/>
          <w:lang w:val="uk-UA"/>
        </w:rPr>
        <w:t xml:space="preserve"> </w:t>
      </w:r>
      <w:proofErr w:type="spellStart"/>
      <w:r w:rsidRPr="000F60C3">
        <w:rPr>
          <w:sz w:val="28"/>
          <w:szCs w:val="28"/>
          <w:lang w:val="uk-UA"/>
        </w:rPr>
        <w:t>between</w:t>
      </w:r>
      <w:proofErr w:type="spellEnd"/>
      <w:r w:rsidRPr="000F60C3">
        <w:rPr>
          <w:sz w:val="28"/>
          <w:szCs w:val="28"/>
          <w:lang w:val="uk-UA"/>
        </w:rPr>
        <w:t xml:space="preserve"> </w:t>
      </w:r>
      <w:proofErr w:type="spellStart"/>
      <w:r w:rsidRPr="000F60C3">
        <w:rPr>
          <w:sz w:val="28"/>
          <w:szCs w:val="28"/>
          <w:lang w:val="uk-UA"/>
        </w:rPr>
        <w:t>them</w:t>
      </w:r>
      <w:proofErr w:type="spellEnd"/>
      <w:r w:rsidRPr="000F60C3">
        <w:rPr>
          <w:sz w:val="28"/>
          <w:szCs w:val="28"/>
          <w:lang w:val="uk-UA"/>
        </w:rPr>
        <w:t>.</w:t>
      </w:r>
    </w:p>
    <w:p w:rsidR="000F60C3" w:rsidRPr="000F60C3" w:rsidRDefault="000F60C3" w:rsidP="000F60C3">
      <w:pPr>
        <w:spacing w:line="360" w:lineRule="auto"/>
        <w:rPr>
          <w:sz w:val="28"/>
          <w:szCs w:val="28"/>
          <w:lang w:val="uk-UA"/>
        </w:rPr>
      </w:pP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author</w:t>
      </w:r>
      <w:proofErr w:type="spellEnd"/>
      <w:r w:rsidRPr="000F60C3">
        <w:rPr>
          <w:sz w:val="28"/>
          <w:szCs w:val="28"/>
          <w:lang w:val="uk-UA"/>
        </w:rPr>
        <w:t xml:space="preserve"> </w:t>
      </w:r>
      <w:proofErr w:type="spellStart"/>
      <w:r w:rsidRPr="000F60C3">
        <w:rPr>
          <w:sz w:val="28"/>
          <w:szCs w:val="28"/>
          <w:lang w:val="uk-UA"/>
        </w:rPr>
        <w:t>considers</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role</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election</w:t>
      </w:r>
      <w:proofErr w:type="spellEnd"/>
      <w:r w:rsidRPr="000F60C3">
        <w:rPr>
          <w:sz w:val="28"/>
          <w:szCs w:val="28"/>
          <w:lang w:val="uk-UA"/>
        </w:rPr>
        <w:t xml:space="preserve"> </w:t>
      </w:r>
      <w:proofErr w:type="spellStart"/>
      <w:r w:rsidRPr="000F60C3">
        <w:rPr>
          <w:sz w:val="28"/>
          <w:szCs w:val="28"/>
          <w:lang w:val="uk-UA"/>
        </w:rPr>
        <w:t>laws</w:t>
      </w:r>
      <w:proofErr w:type="spellEnd"/>
      <w:r w:rsidRPr="000F60C3">
        <w:rPr>
          <w:sz w:val="28"/>
          <w:szCs w:val="28"/>
          <w:lang w:val="uk-UA"/>
        </w:rPr>
        <w:t xml:space="preserve"> </w:t>
      </w:r>
      <w:proofErr w:type="spellStart"/>
      <w:r w:rsidRPr="000F60C3">
        <w:rPr>
          <w:sz w:val="28"/>
          <w:szCs w:val="28"/>
          <w:lang w:val="uk-UA"/>
        </w:rPr>
        <w:t>as</w:t>
      </w:r>
      <w:proofErr w:type="spellEnd"/>
      <w:r w:rsidRPr="000F60C3">
        <w:rPr>
          <w:sz w:val="28"/>
          <w:szCs w:val="28"/>
          <w:lang w:val="uk-UA"/>
        </w:rPr>
        <w:t xml:space="preserve"> a </w:t>
      </w:r>
      <w:proofErr w:type="spellStart"/>
      <w:r w:rsidRPr="000F60C3">
        <w:rPr>
          <w:sz w:val="28"/>
          <w:szCs w:val="28"/>
          <w:lang w:val="uk-UA"/>
        </w:rPr>
        <w:t>source</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suffrage</w:t>
      </w:r>
      <w:proofErr w:type="spellEnd"/>
      <w:r w:rsidRPr="000F60C3">
        <w:rPr>
          <w:sz w:val="28"/>
          <w:szCs w:val="28"/>
          <w:lang w:val="uk-UA"/>
        </w:rPr>
        <w:t xml:space="preserve"> </w:t>
      </w:r>
      <w:proofErr w:type="spellStart"/>
      <w:r w:rsidRPr="000F60C3">
        <w:rPr>
          <w:sz w:val="28"/>
          <w:szCs w:val="28"/>
          <w:lang w:val="uk-UA"/>
        </w:rPr>
        <w:t>in</w:t>
      </w:r>
      <w:proofErr w:type="spellEnd"/>
      <w:r w:rsidRPr="000F60C3">
        <w:rPr>
          <w:sz w:val="28"/>
          <w:szCs w:val="28"/>
          <w:lang w:val="uk-UA"/>
        </w:rPr>
        <w:t xml:space="preserve"> </w:t>
      </w:r>
      <w:proofErr w:type="spellStart"/>
      <w:r w:rsidRPr="000F60C3">
        <w:rPr>
          <w:sz w:val="28"/>
          <w:szCs w:val="28"/>
          <w:lang w:val="uk-UA"/>
        </w:rPr>
        <w:t>Ukraine</w:t>
      </w:r>
      <w:proofErr w:type="spellEnd"/>
      <w:r w:rsidRPr="000F60C3">
        <w:rPr>
          <w:sz w:val="28"/>
          <w:szCs w:val="28"/>
          <w:lang w:val="uk-UA"/>
        </w:rPr>
        <w:t xml:space="preserve">, </w:t>
      </w:r>
      <w:proofErr w:type="spellStart"/>
      <w:r w:rsidRPr="000F60C3">
        <w:rPr>
          <w:sz w:val="28"/>
          <w:szCs w:val="28"/>
          <w:lang w:val="uk-UA"/>
        </w:rPr>
        <w:t>classifying</w:t>
      </w:r>
      <w:proofErr w:type="spellEnd"/>
      <w:r w:rsidRPr="000F60C3">
        <w:rPr>
          <w:sz w:val="28"/>
          <w:szCs w:val="28"/>
          <w:lang w:val="uk-UA"/>
        </w:rPr>
        <w:t xml:space="preserve"> </w:t>
      </w:r>
      <w:proofErr w:type="spellStart"/>
      <w:r w:rsidRPr="000F60C3">
        <w:rPr>
          <w:sz w:val="28"/>
          <w:szCs w:val="28"/>
          <w:lang w:val="uk-UA"/>
        </w:rPr>
        <w:t>them</w:t>
      </w:r>
      <w:proofErr w:type="spellEnd"/>
      <w:r w:rsidRPr="000F60C3">
        <w:rPr>
          <w:sz w:val="28"/>
          <w:szCs w:val="28"/>
          <w:lang w:val="uk-UA"/>
        </w:rPr>
        <w:t xml:space="preserve"> </w:t>
      </w:r>
      <w:proofErr w:type="spellStart"/>
      <w:r w:rsidRPr="000F60C3">
        <w:rPr>
          <w:sz w:val="28"/>
          <w:szCs w:val="28"/>
          <w:lang w:val="uk-UA"/>
        </w:rPr>
        <w:t>into</w:t>
      </w:r>
      <w:proofErr w:type="spellEnd"/>
      <w:r w:rsidRPr="000F60C3">
        <w:rPr>
          <w:sz w:val="28"/>
          <w:szCs w:val="28"/>
          <w:lang w:val="uk-UA"/>
        </w:rPr>
        <w:t xml:space="preserve"> </w:t>
      </w:r>
      <w:proofErr w:type="spellStart"/>
      <w:r w:rsidRPr="000F60C3">
        <w:rPr>
          <w:sz w:val="28"/>
          <w:szCs w:val="28"/>
          <w:lang w:val="uk-UA"/>
        </w:rPr>
        <w:t>profile</w:t>
      </w:r>
      <w:proofErr w:type="spellEnd"/>
      <w:r w:rsidRPr="000F60C3">
        <w:rPr>
          <w:sz w:val="28"/>
          <w:szCs w:val="28"/>
          <w:lang w:val="uk-UA"/>
        </w:rPr>
        <w:t xml:space="preserve"> </w:t>
      </w:r>
      <w:proofErr w:type="spellStart"/>
      <w:r w:rsidRPr="000F60C3">
        <w:rPr>
          <w:sz w:val="28"/>
          <w:szCs w:val="28"/>
          <w:lang w:val="uk-UA"/>
        </w:rPr>
        <w:t>and</w:t>
      </w:r>
      <w:proofErr w:type="spellEnd"/>
      <w:r w:rsidRPr="000F60C3">
        <w:rPr>
          <w:sz w:val="28"/>
          <w:szCs w:val="28"/>
          <w:lang w:val="uk-UA"/>
        </w:rPr>
        <w:t xml:space="preserve"> </w:t>
      </w:r>
      <w:proofErr w:type="spellStart"/>
      <w:r w:rsidRPr="000F60C3">
        <w:rPr>
          <w:sz w:val="28"/>
          <w:szCs w:val="28"/>
          <w:lang w:val="uk-UA"/>
        </w:rPr>
        <w:t>related</w:t>
      </w:r>
      <w:proofErr w:type="spellEnd"/>
      <w:r w:rsidRPr="000F60C3">
        <w:rPr>
          <w:sz w:val="28"/>
          <w:szCs w:val="28"/>
          <w:lang w:val="uk-UA"/>
        </w:rPr>
        <w:t xml:space="preserve"> </w:t>
      </w:r>
      <w:proofErr w:type="spellStart"/>
      <w:r w:rsidRPr="000F60C3">
        <w:rPr>
          <w:sz w:val="28"/>
          <w:szCs w:val="28"/>
          <w:lang w:val="uk-UA"/>
        </w:rPr>
        <w:t>election</w:t>
      </w:r>
      <w:proofErr w:type="spellEnd"/>
      <w:r w:rsidRPr="000F60C3">
        <w:rPr>
          <w:sz w:val="28"/>
          <w:szCs w:val="28"/>
          <w:lang w:val="uk-UA"/>
        </w:rPr>
        <w:t xml:space="preserve"> </w:t>
      </w:r>
      <w:proofErr w:type="spellStart"/>
      <w:r w:rsidRPr="000F60C3">
        <w:rPr>
          <w:sz w:val="28"/>
          <w:szCs w:val="28"/>
          <w:lang w:val="uk-UA"/>
        </w:rPr>
        <w:t>laws</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first</w:t>
      </w:r>
      <w:proofErr w:type="spellEnd"/>
      <w:r w:rsidRPr="000F60C3">
        <w:rPr>
          <w:sz w:val="28"/>
          <w:szCs w:val="28"/>
          <w:lang w:val="uk-UA"/>
        </w:rPr>
        <w:t xml:space="preserve"> </w:t>
      </w:r>
      <w:proofErr w:type="spellStart"/>
      <w:r w:rsidRPr="000F60C3">
        <w:rPr>
          <w:sz w:val="28"/>
          <w:szCs w:val="28"/>
          <w:lang w:val="uk-UA"/>
        </w:rPr>
        <w:t>group</w:t>
      </w:r>
      <w:proofErr w:type="spellEnd"/>
      <w:r w:rsidRPr="000F60C3">
        <w:rPr>
          <w:sz w:val="28"/>
          <w:szCs w:val="28"/>
          <w:lang w:val="uk-UA"/>
        </w:rPr>
        <w:t xml:space="preserve"> -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relevant</w:t>
      </w:r>
      <w:proofErr w:type="spellEnd"/>
      <w:r w:rsidRPr="000F60C3">
        <w:rPr>
          <w:sz w:val="28"/>
          <w:szCs w:val="28"/>
          <w:lang w:val="uk-UA"/>
        </w:rPr>
        <w:t xml:space="preserve"> </w:t>
      </w:r>
      <w:proofErr w:type="spellStart"/>
      <w:r w:rsidRPr="000F60C3">
        <w:rPr>
          <w:sz w:val="28"/>
          <w:szCs w:val="28"/>
          <w:lang w:val="uk-UA"/>
        </w:rPr>
        <w:t>election</w:t>
      </w:r>
      <w:proofErr w:type="spellEnd"/>
      <w:r w:rsidRPr="000F60C3">
        <w:rPr>
          <w:sz w:val="28"/>
          <w:szCs w:val="28"/>
          <w:lang w:val="uk-UA"/>
        </w:rPr>
        <w:t xml:space="preserve"> </w:t>
      </w:r>
      <w:proofErr w:type="spellStart"/>
      <w:r w:rsidRPr="000F60C3">
        <w:rPr>
          <w:sz w:val="28"/>
          <w:szCs w:val="28"/>
          <w:lang w:val="uk-UA"/>
        </w:rPr>
        <w:t>laws</w:t>
      </w:r>
      <w:proofErr w:type="spellEnd"/>
      <w:r w:rsidRPr="000F60C3">
        <w:rPr>
          <w:sz w:val="28"/>
          <w:szCs w:val="28"/>
          <w:lang w:val="uk-UA"/>
        </w:rPr>
        <w:t xml:space="preserve"> </w:t>
      </w:r>
      <w:proofErr w:type="spellStart"/>
      <w:r w:rsidRPr="000F60C3">
        <w:rPr>
          <w:sz w:val="28"/>
          <w:szCs w:val="28"/>
          <w:lang w:val="uk-UA"/>
        </w:rPr>
        <w:t>include</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Electoral</w:t>
      </w:r>
      <w:proofErr w:type="spellEnd"/>
      <w:r w:rsidRPr="000F60C3">
        <w:rPr>
          <w:sz w:val="28"/>
          <w:szCs w:val="28"/>
          <w:lang w:val="uk-UA"/>
        </w:rPr>
        <w:t xml:space="preserve"> </w:t>
      </w:r>
      <w:proofErr w:type="spellStart"/>
      <w:r w:rsidRPr="000F60C3">
        <w:rPr>
          <w:sz w:val="28"/>
          <w:szCs w:val="28"/>
          <w:lang w:val="uk-UA"/>
        </w:rPr>
        <w:t>Code</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Ukraine</w:t>
      </w:r>
      <w:proofErr w:type="spellEnd"/>
      <w:r w:rsidRPr="000F60C3">
        <w:rPr>
          <w:sz w:val="28"/>
          <w:szCs w:val="28"/>
          <w:lang w:val="uk-UA"/>
        </w:rPr>
        <w:t xml:space="preserve"> </w:t>
      </w:r>
      <w:proofErr w:type="spellStart"/>
      <w:r w:rsidRPr="000F60C3">
        <w:rPr>
          <w:sz w:val="28"/>
          <w:szCs w:val="28"/>
          <w:lang w:val="uk-UA"/>
        </w:rPr>
        <w:t>and</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laws</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Ukraine</w:t>
      </w:r>
      <w:proofErr w:type="spellEnd"/>
      <w:r w:rsidRPr="000F60C3">
        <w:rPr>
          <w:sz w:val="28"/>
          <w:szCs w:val="28"/>
          <w:lang w:val="uk-UA"/>
        </w:rPr>
        <w:t xml:space="preserve">, </w:t>
      </w:r>
      <w:proofErr w:type="spellStart"/>
      <w:r w:rsidRPr="000F60C3">
        <w:rPr>
          <w:sz w:val="28"/>
          <w:szCs w:val="28"/>
          <w:lang w:val="uk-UA"/>
        </w:rPr>
        <w:t>which</w:t>
      </w:r>
      <w:proofErr w:type="spellEnd"/>
      <w:r w:rsidRPr="000F60C3">
        <w:rPr>
          <w:sz w:val="28"/>
          <w:szCs w:val="28"/>
          <w:lang w:val="uk-UA"/>
        </w:rPr>
        <w:t xml:space="preserve">: </w:t>
      </w:r>
      <w:proofErr w:type="spellStart"/>
      <w:r w:rsidRPr="000F60C3">
        <w:rPr>
          <w:sz w:val="28"/>
          <w:szCs w:val="28"/>
          <w:lang w:val="uk-UA"/>
        </w:rPr>
        <w:t>regulate</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organization</w:t>
      </w:r>
      <w:proofErr w:type="spellEnd"/>
      <w:r w:rsidRPr="000F60C3">
        <w:rPr>
          <w:sz w:val="28"/>
          <w:szCs w:val="28"/>
          <w:lang w:val="uk-UA"/>
        </w:rPr>
        <w:t xml:space="preserve"> </w:t>
      </w:r>
      <w:proofErr w:type="spellStart"/>
      <w:r w:rsidRPr="000F60C3">
        <w:rPr>
          <w:sz w:val="28"/>
          <w:szCs w:val="28"/>
          <w:lang w:val="uk-UA"/>
        </w:rPr>
        <w:t>and</w:t>
      </w:r>
      <w:proofErr w:type="spellEnd"/>
      <w:r w:rsidRPr="000F60C3">
        <w:rPr>
          <w:sz w:val="28"/>
          <w:szCs w:val="28"/>
          <w:lang w:val="uk-UA"/>
        </w:rPr>
        <w:t xml:space="preserve"> </w:t>
      </w:r>
      <w:proofErr w:type="spellStart"/>
      <w:r w:rsidRPr="000F60C3">
        <w:rPr>
          <w:sz w:val="28"/>
          <w:szCs w:val="28"/>
          <w:lang w:val="uk-UA"/>
        </w:rPr>
        <w:t>procedure</w:t>
      </w:r>
      <w:proofErr w:type="spellEnd"/>
      <w:r w:rsidRPr="000F60C3">
        <w:rPr>
          <w:sz w:val="28"/>
          <w:szCs w:val="28"/>
          <w:lang w:val="uk-UA"/>
        </w:rPr>
        <w:t xml:space="preserve"> </w:t>
      </w:r>
      <w:proofErr w:type="spellStart"/>
      <w:r w:rsidRPr="000F60C3">
        <w:rPr>
          <w:sz w:val="28"/>
          <w:szCs w:val="28"/>
          <w:lang w:val="uk-UA"/>
        </w:rPr>
        <w:t>for</w:t>
      </w:r>
      <w:proofErr w:type="spellEnd"/>
      <w:r w:rsidRPr="000F60C3">
        <w:rPr>
          <w:sz w:val="28"/>
          <w:szCs w:val="28"/>
          <w:lang w:val="uk-UA"/>
        </w:rPr>
        <w:t xml:space="preserve"> </w:t>
      </w:r>
      <w:proofErr w:type="spellStart"/>
      <w:r w:rsidRPr="000F60C3">
        <w:rPr>
          <w:sz w:val="28"/>
          <w:szCs w:val="28"/>
          <w:lang w:val="uk-UA"/>
        </w:rPr>
        <w:t>elections</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public</w:t>
      </w:r>
      <w:proofErr w:type="spellEnd"/>
      <w:r w:rsidRPr="000F60C3">
        <w:rPr>
          <w:sz w:val="28"/>
          <w:szCs w:val="28"/>
          <w:lang w:val="uk-UA"/>
        </w:rPr>
        <w:t xml:space="preserve"> </w:t>
      </w:r>
      <w:proofErr w:type="spellStart"/>
      <w:r w:rsidRPr="000F60C3">
        <w:rPr>
          <w:sz w:val="28"/>
          <w:szCs w:val="28"/>
          <w:lang w:val="uk-UA"/>
        </w:rPr>
        <w:t>authorities</w:t>
      </w:r>
      <w:proofErr w:type="spellEnd"/>
      <w:r w:rsidRPr="000F60C3">
        <w:rPr>
          <w:sz w:val="28"/>
          <w:szCs w:val="28"/>
          <w:lang w:val="uk-UA"/>
        </w:rPr>
        <w:t xml:space="preserve"> </w:t>
      </w:r>
      <w:proofErr w:type="spellStart"/>
      <w:r w:rsidRPr="000F60C3">
        <w:rPr>
          <w:sz w:val="28"/>
          <w:szCs w:val="28"/>
          <w:lang w:val="uk-UA"/>
        </w:rPr>
        <w:t>or</w:t>
      </w:r>
      <w:proofErr w:type="spellEnd"/>
      <w:r w:rsidRPr="000F60C3">
        <w:rPr>
          <w:sz w:val="28"/>
          <w:szCs w:val="28"/>
          <w:lang w:val="uk-UA"/>
        </w:rPr>
        <w:t xml:space="preserve"> </w:t>
      </w:r>
      <w:proofErr w:type="spellStart"/>
      <w:r w:rsidRPr="000F60C3">
        <w:rPr>
          <w:sz w:val="28"/>
          <w:szCs w:val="28"/>
          <w:lang w:val="uk-UA"/>
        </w:rPr>
        <w:t>relate</w:t>
      </w:r>
      <w:proofErr w:type="spellEnd"/>
      <w:r w:rsidRPr="000F60C3">
        <w:rPr>
          <w:sz w:val="28"/>
          <w:szCs w:val="28"/>
          <w:lang w:val="uk-UA"/>
        </w:rPr>
        <w:t xml:space="preserve"> </w:t>
      </w:r>
      <w:proofErr w:type="spellStart"/>
      <w:r w:rsidRPr="000F60C3">
        <w:rPr>
          <w:sz w:val="28"/>
          <w:szCs w:val="28"/>
          <w:lang w:val="uk-UA"/>
        </w:rPr>
        <w:t>to</w:t>
      </w:r>
      <w:proofErr w:type="spellEnd"/>
      <w:r w:rsidRPr="000F60C3">
        <w:rPr>
          <w:sz w:val="28"/>
          <w:szCs w:val="28"/>
          <w:lang w:val="uk-UA"/>
        </w:rPr>
        <w:t xml:space="preserve"> </w:t>
      </w:r>
      <w:proofErr w:type="spellStart"/>
      <w:r w:rsidRPr="000F60C3">
        <w:rPr>
          <w:sz w:val="28"/>
          <w:szCs w:val="28"/>
          <w:lang w:val="uk-UA"/>
        </w:rPr>
        <w:t>certain</w:t>
      </w:r>
      <w:proofErr w:type="spellEnd"/>
      <w:r w:rsidRPr="000F60C3">
        <w:rPr>
          <w:sz w:val="28"/>
          <w:szCs w:val="28"/>
          <w:lang w:val="uk-UA"/>
        </w:rPr>
        <w:t xml:space="preserve"> </w:t>
      </w:r>
      <w:proofErr w:type="spellStart"/>
      <w:r w:rsidRPr="000F60C3">
        <w:rPr>
          <w:sz w:val="28"/>
          <w:szCs w:val="28"/>
          <w:lang w:val="uk-UA"/>
        </w:rPr>
        <w:t>institutions</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electoral</w:t>
      </w:r>
      <w:proofErr w:type="spellEnd"/>
      <w:r w:rsidRPr="000F60C3">
        <w:rPr>
          <w:sz w:val="28"/>
          <w:szCs w:val="28"/>
          <w:lang w:val="uk-UA"/>
        </w:rPr>
        <w:t xml:space="preserve"> </w:t>
      </w:r>
      <w:proofErr w:type="spellStart"/>
      <w:r w:rsidRPr="000F60C3">
        <w:rPr>
          <w:sz w:val="28"/>
          <w:szCs w:val="28"/>
          <w:lang w:val="uk-UA"/>
        </w:rPr>
        <w:t>law</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second</w:t>
      </w:r>
      <w:proofErr w:type="spellEnd"/>
      <w:r w:rsidRPr="000F60C3">
        <w:rPr>
          <w:sz w:val="28"/>
          <w:szCs w:val="28"/>
          <w:lang w:val="uk-UA"/>
        </w:rPr>
        <w:t xml:space="preserve"> </w:t>
      </w:r>
      <w:proofErr w:type="spellStart"/>
      <w:r w:rsidRPr="000F60C3">
        <w:rPr>
          <w:sz w:val="28"/>
          <w:szCs w:val="28"/>
          <w:lang w:val="uk-UA"/>
        </w:rPr>
        <w:t>group</w:t>
      </w:r>
      <w:proofErr w:type="spellEnd"/>
      <w:r w:rsidRPr="000F60C3">
        <w:rPr>
          <w:sz w:val="28"/>
          <w:szCs w:val="28"/>
          <w:lang w:val="uk-UA"/>
        </w:rPr>
        <w:t xml:space="preserve"> </w:t>
      </w:r>
      <w:proofErr w:type="spellStart"/>
      <w:r w:rsidRPr="000F60C3">
        <w:rPr>
          <w:sz w:val="28"/>
          <w:szCs w:val="28"/>
          <w:lang w:val="uk-UA"/>
        </w:rPr>
        <w:t>consists</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related</w:t>
      </w:r>
      <w:proofErr w:type="spellEnd"/>
      <w:r w:rsidRPr="000F60C3">
        <w:rPr>
          <w:sz w:val="28"/>
          <w:szCs w:val="28"/>
          <w:lang w:val="uk-UA"/>
        </w:rPr>
        <w:t xml:space="preserve"> </w:t>
      </w:r>
      <w:proofErr w:type="spellStart"/>
      <w:r w:rsidRPr="000F60C3">
        <w:rPr>
          <w:sz w:val="28"/>
          <w:szCs w:val="28"/>
          <w:lang w:val="uk-UA"/>
        </w:rPr>
        <w:t>laws</w:t>
      </w:r>
      <w:proofErr w:type="spellEnd"/>
      <w:r w:rsidRPr="000F60C3">
        <w:rPr>
          <w:sz w:val="28"/>
          <w:szCs w:val="28"/>
          <w:lang w:val="uk-UA"/>
        </w:rPr>
        <w:t xml:space="preserve"> </w:t>
      </w:r>
      <w:proofErr w:type="spellStart"/>
      <w:r w:rsidRPr="000F60C3">
        <w:rPr>
          <w:sz w:val="28"/>
          <w:szCs w:val="28"/>
          <w:lang w:val="uk-UA"/>
        </w:rPr>
        <w:t>related</w:t>
      </w:r>
      <w:proofErr w:type="spellEnd"/>
      <w:r w:rsidRPr="000F60C3">
        <w:rPr>
          <w:sz w:val="28"/>
          <w:szCs w:val="28"/>
          <w:lang w:val="uk-UA"/>
        </w:rPr>
        <w:t xml:space="preserve"> </w:t>
      </w:r>
      <w:proofErr w:type="spellStart"/>
      <w:r w:rsidRPr="000F60C3">
        <w:rPr>
          <w:sz w:val="28"/>
          <w:szCs w:val="28"/>
          <w:lang w:val="uk-UA"/>
        </w:rPr>
        <w:t>to</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electoral</w:t>
      </w:r>
      <w:proofErr w:type="spellEnd"/>
      <w:r w:rsidRPr="000F60C3">
        <w:rPr>
          <w:sz w:val="28"/>
          <w:szCs w:val="28"/>
          <w:lang w:val="uk-UA"/>
        </w:rPr>
        <w:t xml:space="preserve"> </w:t>
      </w:r>
      <w:proofErr w:type="spellStart"/>
      <w:r w:rsidRPr="000F60C3">
        <w:rPr>
          <w:sz w:val="28"/>
          <w:szCs w:val="28"/>
          <w:lang w:val="uk-UA"/>
        </w:rPr>
        <w:t>process</w:t>
      </w:r>
      <w:proofErr w:type="spellEnd"/>
      <w:r w:rsidRPr="000F60C3">
        <w:rPr>
          <w:sz w:val="28"/>
          <w:szCs w:val="28"/>
          <w:lang w:val="uk-UA"/>
        </w:rPr>
        <w:t xml:space="preserve">, </w:t>
      </w:r>
      <w:proofErr w:type="spellStart"/>
      <w:r w:rsidRPr="000F60C3">
        <w:rPr>
          <w:sz w:val="28"/>
          <w:szCs w:val="28"/>
          <w:lang w:val="uk-UA"/>
        </w:rPr>
        <w:t>but</w:t>
      </w:r>
      <w:proofErr w:type="spellEnd"/>
      <w:r w:rsidRPr="000F60C3">
        <w:rPr>
          <w:sz w:val="28"/>
          <w:szCs w:val="28"/>
          <w:lang w:val="uk-UA"/>
        </w:rPr>
        <w:t xml:space="preserve"> </w:t>
      </w:r>
      <w:proofErr w:type="spellStart"/>
      <w:r w:rsidRPr="000F60C3">
        <w:rPr>
          <w:sz w:val="28"/>
          <w:szCs w:val="28"/>
          <w:lang w:val="uk-UA"/>
        </w:rPr>
        <w:t>not</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a </w:t>
      </w:r>
      <w:proofErr w:type="spellStart"/>
      <w:r w:rsidRPr="000F60C3">
        <w:rPr>
          <w:sz w:val="28"/>
          <w:szCs w:val="28"/>
          <w:lang w:val="uk-UA"/>
        </w:rPr>
        <w:t>direct</w:t>
      </w:r>
      <w:proofErr w:type="spellEnd"/>
      <w:r w:rsidRPr="000F60C3">
        <w:rPr>
          <w:sz w:val="28"/>
          <w:szCs w:val="28"/>
          <w:lang w:val="uk-UA"/>
        </w:rPr>
        <w:t xml:space="preserve"> </w:t>
      </w:r>
      <w:proofErr w:type="spellStart"/>
      <w:r w:rsidRPr="000F60C3">
        <w:rPr>
          <w:sz w:val="28"/>
          <w:szCs w:val="28"/>
          <w:lang w:val="uk-UA"/>
        </w:rPr>
        <w:t>electoral</w:t>
      </w:r>
      <w:proofErr w:type="spellEnd"/>
      <w:r w:rsidRPr="000F60C3">
        <w:rPr>
          <w:sz w:val="28"/>
          <w:szCs w:val="28"/>
          <w:lang w:val="uk-UA"/>
        </w:rPr>
        <w:t xml:space="preserve"> </w:t>
      </w:r>
      <w:proofErr w:type="spellStart"/>
      <w:r w:rsidRPr="000F60C3">
        <w:rPr>
          <w:sz w:val="28"/>
          <w:szCs w:val="28"/>
          <w:lang w:val="uk-UA"/>
        </w:rPr>
        <w:t>nature</w:t>
      </w:r>
      <w:proofErr w:type="spellEnd"/>
      <w:r w:rsidRPr="000F60C3">
        <w:rPr>
          <w:sz w:val="28"/>
          <w:szCs w:val="28"/>
          <w:lang w:val="uk-UA"/>
        </w:rPr>
        <w:t>.</w:t>
      </w:r>
    </w:p>
    <w:p w:rsidR="000F60C3" w:rsidRPr="000F60C3" w:rsidRDefault="000F60C3" w:rsidP="000F60C3">
      <w:pPr>
        <w:spacing w:line="360" w:lineRule="auto"/>
        <w:rPr>
          <w:sz w:val="28"/>
          <w:szCs w:val="28"/>
          <w:lang w:val="uk-UA"/>
        </w:rPr>
      </w:pPr>
      <w:proofErr w:type="spellStart"/>
      <w:r w:rsidRPr="000F60C3">
        <w:rPr>
          <w:sz w:val="28"/>
          <w:szCs w:val="28"/>
          <w:lang w:val="uk-UA"/>
        </w:rPr>
        <w:lastRenderedPageBreak/>
        <w:t>The</w:t>
      </w:r>
      <w:proofErr w:type="spellEnd"/>
      <w:r w:rsidRPr="000F60C3">
        <w:rPr>
          <w:sz w:val="28"/>
          <w:szCs w:val="28"/>
          <w:lang w:val="uk-UA"/>
        </w:rPr>
        <w:t xml:space="preserve"> </w:t>
      </w:r>
      <w:proofErr w:type="spellStart"/>
      <w:r w:rsidRPr="000F60C3">
        <w:rPr>
          <w:sz w:val="28"/>
          <w:szCs w:val="28"/>
          <w:lang w:val="uk-UA"/>
        </w:rPr>
        <w:t>paper</w:t>
      </w:r>
      <w:proofErr w:type="spellEnd"/>
      <w:r w:rsidRPr="000F60C3">
        <w:rPr>
          <w:sz w:val="28"/>
          <w:szCs w:val="28"/>
          <w:lang w:val="uk-UA"/>
        </w:rPr>
        <w:t xml:space="preserve"> </w:t>
      </w:r>
      <w:proofErr w:type="spellStart"/>
      <w:r w:rsidRPr="000F60C3">
        <w:rPr>
          <w:sz w:val="28"/>
          <w:szCs w:val="28"/>
          <w:lang w:val="uk-UA"/>
        </w:rPr>
        <w:t>analyzes</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bylaws</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need</w:t>
      </w:r>
      <w:proofErr w:type="spellEnd"/>
      <w:r w:rsidRPr="000F60C3">
        <w:rPr>
          <w:sz w:val="28"/>
          <w:szCs w:val="28"/>
          <w:lang w:val="uk-UA"/>
        </w:rPr>
        <w:t xml:space="preserve"> </w:t>
      </w:r>
      <w:proofErr w:type="spellStart"/>
      <w:r w:rsidRPr="000F60C3">
        <w:rPr>
          <w:sz w:val="28"/>
          <w:szCs w:val="28"/>
          <w:lang w:val="uk-UA"/>
        </w:rPr>
        <w:t>for</w:t>
      </w:r>
      <w:proofErr w:type="spellEnd"/>
      <w:r w:rsidRPr="000F60C3">
        <w:rPr>
          <w:sz w:val="28"/>
          <w:szCs w:val="28"/>
          <w:lang w:val="uk-UA"/>
        </w:rPr>
        <w:t xml:space="preserve"> </w:t>
      </w:r>
      <w:proofErr w:type="spellStart"/>
      <w:r w:rsidRPr="000F60C3">
        <w:rPr>
          <w:sz w:val="28"/>
          <w:szCs w:val="28"/>
          <w:lang w:val="uk-UA"/>
        </w:rPr>
        <w:t>which</w:t>
      </w:r>
      <w:proofErr w:type="spellEnd"/>
      <w:r w:rsidRPr="000F60C3">
        <w:rPr>
          <w:sz w:val="28"/>
          <w:szCs w:val="28"/>
          <w:lang w:val="uk-UA"/>
        </w:rPr>
        <w:t xml:space="preserve"> </w:t>
      </w:r>
      <w:proofErr w:type="spellStart"/>
      <w:r w:rsidRPr="000F60C3">
        <w:rPr>
          <w:sz w:val="28"/>
          <w:szCs w:val="28"/>
          <w:lang w:val="uk-UA"/>
        </w:rPr>
        <w:t>is</w:t>
      </w:r>
      <w:proofErr w:type="spellEnd"/>
      <w:r w:rsidRPr="000F60C3">
        <w:rPr>
          <w:sz w:val="28"/>
          <w:szCs w:val="28"/>
          <w:lang w:val="uk-UA"/>
        </w:rPr>
        <w:t xml:space="preserve"> </w:t>
      </w:r>
      <w:proofErr w:type="spellStart"/>
      <w:r w:rsidRPr="000F60C3">
        <w:rPr>
          <w:sz w:val="28"/>
          <w:szCs w:val="28"/>
          <w:lang w:val="uk-UA"/>
        </w:rPr>
        <w:t>due</w:t>
      </w:r>
      <w:proofErr w:type="spellEnd"/>
      <w:r w:rsidRPr="000F60C3">
        <w:rPr>
          <w:sz w:val="28"/>
          <w:szCs w:val="28"/>
          <w:lang w:val="uk-UA"/>
        </w:rPr>
        <w:t xml:space="preserve"> </w:t>
      </w:r>
      <w:proofErr w:type="spellStart"/>
      <w:r w:rsidRPr="000F60C3">
        <w:rPr>
          <w:sz w:val="28"/>
          <w:szCs w:val="28"/>
          <w:lang w:val="uk-UA"/>
        </w:rPr>
        <w:t>to</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complexity</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public</w:t>
      </w:r>
      <w:proofErr w:type="spellEnd"/>
      <w:r w:rsidRPr="000F60C3">
        <w:rPr>
          <w:sz w:val="28"/>
          <w:szCs w:val="28"/>
          <w:lang w:val="uk-UA"/>
        </w:rPr>
        <w:t xml:space="preserve"> </w:t>
      </w:r>
      <w:proofErr w:type="spellStart"/>
      <w:r w:rsidRPr="000F60C3">
        <w:rPr>
          <w:sz w:val="28"/>
          <w:szCs w:val="28"/>
          <w:lang w:val="uk-UA"/>
        </w:rPr>
        <w:t>relations</w:t>
      </w:r>
      <w:proofErr w:type="spellEnd"/>
      <w:r w:rsidRPr="000F60C3">
        <w:rPr>
          <w:sz w:val="28"/>
          <w:szCs w:val="28"/>
          <w:lang w:val="uk-UA"/>
        </w:rPr>
        <w:t xml:space="preserve"> </w:t>
      </w:r>
      <w:proofErr w:type="spellStart"/>
      <w:r w:rsidRPr="000F60C3">
        <w:rPr>
          <w:sz w:val="28"/>
          <w:szCs w:val="28"/>
          <w:lang w:val="uk-UA"/>
        </w:rPr>
        <w:t>in</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organization</w:t>
      </w:r>
      <w:proofErr w:type="spellEnd"/>
      <w:r w:rsidRPr="000F60C3">
        <w:rPr>
          <w:sz w:val="28"/>
          <w:szCs w:val="28"/>
          <w:lang w:val="uk-UA"/>
        </w:rPr>
        <w:t xml:space="preserve"> </w:t>
      </w:r>
      <w:proofErr w:type="spellStart"/>
      <w:r w:rsidRPr="000F60C3">
        <w:rPr>
          <w:sz w:val="28"/>
          <w:szCs w:val="28"/>
          <w:lang w:val="uk-UA"/>
        </w:rPr>
        <w:t>and</w:t>
      </w:r>
      <w:proofErr w:type="spellEnd"/>
      <w:r w:rsidRPr="000F60C3">
        <w:rPr>
          <w:sz w:val="28"/>
          <w:szCs w:val="28"/>
          <w:lang w:val="uk-UA"/>
        </w:rPr>
        <w:t xml:space="preserve"> </w:t>
      </w:r>
      <w:proofErr w:type="spellStart"/>
      <w:r w:rsidRPr="000F60C3">
        <w:rPr>
          <w:sz w:val="28"/>
          <w:szCs w:val="28"/>
          <w:lang w:val="uk-UA"/>
        </w:rPr>
        <w:t>conduct</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elections</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need</w:t>
      </w:r>
      <w:proofErr w:type="spellEnd"/>
      <w:r w:rsidRPr="000F60C3">
        <w:rPr>
          <w:sz w:val="28"/>
          <w:szCs w:val="28"/>
          <w:lang w:val="uk-UA"/>
        </w:rPr>
        <w:t xml:space="preserve"> </w:t>
      </w:r>
      <w:proofErr w:type="spellStart"/>
      <w:r w:rsidRPr="000F60C3">
        <w:rPr>
          <w:sz w:val="28"/>
          <w:szCs w:val="28"/>
          <w:lang w:val="uk-UA"/>
        </w:rPr>
        <w:t>for</w:t>
      </w:r>
      <w:proofErr w:type="spellEnd"/>
      <w:r w:rsidRPr="000F60C3">
        <w:rPr>
          <w:sz w:val="28"/>
          <w:szCs w:val="28"/>
          <w:lang w:val="uk-UA"/>
        </w:rPr>
        <w:t xml:space="preserve"> </w:t>
      </w:r>
      <w:proofErr w:type="spellStart"/>
      <w:r w:rsidRPr="000F60C3">
        <w:rPr>
          <w:sz w:val="28"/>
          <w:szCs w:val="28"/>
          <w:lang w:val="uk-UA"/>
        </w:rPr>
        <w:t>more</w:t>
      </w:r>
      <w:proofErr w:type="spellEnd"/>
      <w:r w:rsidRPr="000F60C3">
        <w:rPr>
          <w:sz w:val="28"/>
          <w:szCs w:val="28"/>
          <w:lang w:val="uk-UA"/>
        </w:rPr>
        <w:t xml:space="preserve"> </w:t>
      </w:r>
      <w:proofErr w:type="spellStart"/>
      <w:r w:rsidRPr="000F60C3">
        <w:rPr>
          <w:sz w:val="28"/>
          <w:szCs w:val="28"/>
          <w:lang w:val="uk-UA"/>
        </w:rPr>
        <w:t>specific</w:t>
      </w:r>
      <w:proofErr w:type="spellEnd"/>
      <w:r w:rsidRPr="000F60C3">
        <w:rPr>
          <w:sz w:val="28"/>
          <w:szCs w:val="28"/>
          <w:lang w:val="uk-UA"/>
        </w:rPr>
        <w:t xml:space="preserve"> </w:t>
      </w:r>
      <w:proofErr w:type="spellStart"/>
      <w:r w:rsidRPr="000F60C3">
        <w:rPr>
          <w:sz w:val="28"/>
          <w:szCs w:val="28"/>
          <w:lang w:val="uk-UA"/>
        </w:rPr>
        <w:t>bylaws</w:t>
      </w:r>
      <w:proofErr w:type="spellEnd"/>
      <w:r w:rsidRPr="000F60C3">
        <w:rPr>
          <w:sz w:val="28"/>
          <w:szCs w:val="28"/>
          <w:lang w:val="uk-UA"/>
        </w:rPr>
        <w:t xml:space="preserve">. </w:t>
      </w:r>
      <w:proofErr w:type="spellStart"/>
      <w:r w:rsidRPr="000F60C3">
        <w:rPr>
          <w:sz w:val="28"/>
          <w:szCs w:val="28"/>
          <w:lang w:val="uk-UA"/>
        </w:rPr>
        <w:t>At</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same</w:t>
      </w:r>
      <w:proofErr w:type="spellEnd"/>
      <w:r w:rsidRPr="000F60C3">
        <w:rPr>
          <w:sz w:val="28"/>
          <w:szCs w:val="28"/>
          <w:lang w:val="uk-UA"/>
        </w:rPr>
        <w:t xml:space="preserve"> </w:t>
      </w:r>
      <w:proofErr w:type="spellStart"/>
      <w:r w:rsidRPr="000F60C3">
        <w:rPr>
          <w:sz w:val="28"/>
          <w:szCs w:val="28"/>
          <w:lang w:val="uk-UA"/>
        </w:rPr>
        <w:t>time</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author</w:t>
      </w:r>
      <w:proofErr w:type="spellEnd"/>
      <w:r w:rsidRPr="000F60C3">
        <w:rPr>
          <w:sz w:val="28"/>
          <w:szCs w:val="28"/>
          <w:lang w:val="uk-UA"/>
        </w:rPr>
        <w:t xml:space="preserve"> </w:t>
      </w:r>
      <w:proofErr w:type="spellStart"/>
      <w:r w:rsidRPr="000F60C3">
        <w:rPr>
          <w:sz w:val="28"/>
          <w:szCs w:val="28"/>
          <w:lang w:val="uk-UA"/>
        </w:rPr>
        <w:t>emphasizes</w:t>
      </w:r>
      <w:proofErr w:type="spellEnd"/>
      <w:r w:rsidRPr="000F60C3">
        <w:rPr>
          <w:sz w:val="28"/>
          <w:szCs w:val="28"/>
          <w:lang w:val="uk-UA"/>
        </w:rPr>
        <w:t xml:space="preserve"> a </w:t>
      </w:r>
      <w:proofErr w:type="spellStart"/>
      <w:r w:rsidRPr="000F60C3">
        <w:rPr>
          <w:sz w:val="28"/>
          <w:szCs w:val="28"/>
          <w:lang w:val="uk-UA"/>
        </w:rPr>
        <w:t>special</w:t>
      </w:r>
      <w:proofErr w:type="spellEnd"/>
      <w:r w:rsidRPr="000F60C3">
        <w:rPr>
          <w:sz w:val="28"/>
          <w:szCs w:val="28"/>
          <w:lang w:val="uk-UA"/>
        </w:rPr>
        <w:t xml:space="preserve"> </w:t>
      </w:r>
      <w:proofErr w:type="spellStart"/>
      <w:r w:rsidRPr="000F60C3">
        <w:rPr>
          <w:sz w:val="28"/>
          <w:szCs w:val="28"/>
          <w:lang w:val="uk-UA"/>
        </w:rPr>
        <w:t>place</w:t>
      </w:r>
      <w:proofErr w:type="spellEnd"/>
      <w:r w:rsidRPr="000F60C3">
        <w:rPr>
          <w:sz w:val="28"/>
          <w:szCs w:val="28"/>
          <w:lang w:val="uk-UA"/>
        </w:rPr>
        <w:t xml:space="preserve"> </w:t>
      </w:r>
      <w:proofErr w:type="spellStart"/>
      <w:r w:rsidRPr="000F60C3">
        <w:rPr>
          <w:sz w:val="28"/>
          <w:szCs w:val="28"/>
          <w:lang w:val="uk-UA"/>
        </w:rPr>
        <w:t>in</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system</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bylaws</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such</w:t>
      </w:r>
      <w:proofErr w:type="spellEnd"/>
      <w:r w:rsidRPr="000F60C3">
        <w:rPr>
          <w:sz w:val="28"/>
          <w:szCs w:val="28"/>
          <w:lang w:val="uk-UA"/>
        </w:rPr>
        <w:t xml:space="preserve"> </w:t>
      </w:r>
      <w:proofErr w:type="spellStart"/>
      <w:r w:rsidRPr="000F60C3">
        <w:rPr>
          <w:sz w:val="28"/>
          <w:szCs w:val="28"/>
          <w:lang w:val="uk-UA"/>
        </w:rPr>
        <w:t>sources</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electoral</w:t>
      </w:r>
      <w:proofErr w:type="spellEnd"/>
      <w:r w:rsidRPr="000F60C3">
        <w:rPr>
          <w:sz w:val="28"/>
          <w:szCs w:val="28"/>
          <w:lang w:val="uk-UA"/>
        </w:rPr>
        <w:t xml:space="preserve"> </w:t>
      </w:r>
      <w:proofErr w:type="spellStart"/>
      <w:r w:rsidRPr="000F60C3">
        <w:rPr>
          <w:sz w:val="28"/>
          <w:szCs w:val="28"/>
          <w:lang w:val="uk-UA"/>
        </w:rPr>
        <w:t>law</w:t>
      </w:r>
      <w:proofErr w:type="spellEnd"/>
      <w:r w:rsidRPr="000F60C3">
        <w:rPr>
          <w:sz w:val="28"/>
          <w:szCs w:val="28"/>
          <w:lang w:val="uk-UA"/>
        </w:rPr>
        <w:t xml:space="preserve"> </w:t>
      </w:r>
      <w:proofErr w:type="spellStart"/>
      <w:r w:rsidRPr="000F60C3">
        <w:rPr>
          <w:sz w:val="28"/>
          <w:szCs w:val="28"/>
          <w:lang w:val="uk-UA"/>
        </w:rPr>
        <w:t>as</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resolutions</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Central</w:t>
      </w:r>
      <w:proofErr w:type="spellEnd"/>
      <w:r w:rsidRPr="000F60C3">
        <w:rPr>
          <w:sz w:val="28"/>
          <w:szCs w:val="28"/>
          <w:lang w:val="uk-UA"/>
        </w:rPr>
        <w:t xml:space="preserve"> </w:t>
      </w:r>
      <w:proofErr w:type="spellStart"/>
      <w:r w:rsidRPr="000F60C3">
        <w:rPr>
          <w:sz w:val="28"/>
          <w:szCs w:val="28"/>
          <w:lang w:val="uk-UA"/>
        </w:rPr>
        <w:t>Election</w:t>
      </w:r>
      <w:proofErr w:type="spellEnd"/>
      <w:r w:rsidRPr="000F60C3">
        <w:rPr>
          <w:sz w:val="28"/>
          <w:szCs w:val="28"/>
          <w:lang w:val="uk-UA"/>
        </w:rPr>
        <w:t xml:space="preserve"> </w:t>
      </w:r>
      <w:proofErr w:type="spellStart"/>
      <w:r w:rsidRPr="000F60C3">
        <w:rPr>
          <w:sz w:val="28"/>
          <w:szCs w:val="28"/>
          <w:lang w:val="uk-UA"/>
        </w:rPr>
        <w:t>Commission</w:t>
      </w:r>
      <w:proofErr w:type="spellEnd"/>
      <w:r w:rsidRPr="000F60C3">
        <w:rPr>
          <w:sz w:val="28"/>
          <w:szCs w:val="28"/>
          <w:lang w:val="uk-UA"/>
        </w:rPr>
        <w:t>.</w:t>
      </w:r>
    </w:p>
    <w:p w:rsidR="000F60C3" w:rsidRPr="000F60C3" w:rsidRDefault="000F60C3" w:rsidP="000F60C3">
      <w:pPr>
        <w:spacing w:line="360" w:lineRule="auto"/>
        <w:rPr>
          <w:sz w:val="28"/>
          <w:szCs w:val="28"/>
          <w:lang w:val="uk-UA"/>
        </w:rPr>
      </w:pPr>
      <w:proofErr w:type="spellStart"/>
      <w:r w:rsidRPr="000F60C3">
        <w:rPr>
          <w:b/>
          <w:bCs/>
          <w:sz w:val="28"/>
          <w:szCs w:val="28"/>
          <w:lang w:val="uk-UA"/>
        </w:rPr>
        <w:t>Key</w:t>
      </w:r>
      <w:proofErr w:type="spellEnd"/>
      <w:r w:rsidRPr="000F60C3">
        <w:rPr>
          <w:b/>
          <w:bCs/>
          <w:sz w:val="28"/>
          <w:szCs w:val="28"/>
          <w:lang w:val="uk-UA"/>
        </w:rPr>
        <w:t xml:space="preserve"> </w:t>
      </w:r>
      <w:proofErr w:type="spellStart"/>
      <w:r w:rsidRPr="000F60C3">
        <w:rPr>
          <w:b/>
          <w:bCs/>
          <w:sz w:val="28"/>
          <w:szCs w:val="28"/>
          <w:lang w:val="uk-UA"/>
        </w:rPr>
        <w:t>words</w:t>
      </w:r>
      <w:proofErr w:type="spellEnd"/>
      <w:r w:rsidRPr="000F60C3">
        <w:rPr>
          <w:b/>
          <w:bCs/>
          <w:sz w:val="28"/>
          <w:szCs w:val="28"/>
          <w:lang w:val="uk-UA"/>
        </w:rPr>
        <w:t xml:space="preserve">: </w:t>
      </w:r>
      <w:proofErr w:type="spellStart"/>
      <w:r w:rsidRPr="000F60C3">
        <w:rPr>
          <w:sz w:val="28"/>
          <w:szCs w:val="28"/>
          <w:lang w:val="uk-UA"/>
        </w:rPr>
        <w:t>sources</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constitutional</w:t>
      </w:r>
      <w:proofErr w:type="spellEnd"/>
      <w:r w:rsidRPr="000F60C3">
        <w:rPr>
          <w:sz w:val="28"/>
          <w:szCs w:val="28"/>
          <w:lang w:val="uk-UA"/>
        </w:rPr>
        <w:t xml:space="preserve"> </w:t>
      </w:r>
      <w:proofErr w:type="spellStart"/>
      <w:r w:rsidRPr="000F60C3">
        <w:rPr>
          <w:sz w:val="28"/>
          <w:szCs w:val="28"/>
          <w:lang w:val="uk-UA"/>
        </w:rPr>
        <w:t>law</w:t>
      </w:r>
      <w:proofErr w:type="spellEnd"/>
      <w:r w:rsidRPr="000F60C3">
        <w:rPr>
          <w:sz w:val="28"/>
          <w:szCs w:val="28"/>
          <w:lang w:val="uk-UA"/>
        </w:rPr>
        <w:t xml:space="preserve">, </w:t>
      </w:r>
      <w:proofErr w:type="spellStart"/>
      <w:r w:rsidRPr="000F60C3">
        <w:rPr>
          <w:sz w:val="28"/>
          <w:szCs w:val="28"/>
          <w:lang w:val="uk-UA"/>
        </w:rPr>
        <w:t>sources</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suffrage</w:t>
      </w:r>
      <w:proofErr w:type="spellEnd"/>
      <w:r w:rsidRPr="000F60C3">
        <w:rPr>
          <w:sz w:val="28"/>
          <w:szCs w:val="28"/>
          <w:lang w:val="uk-UA"/>
        </w:rPr>
        <w:t xml:space="preserve">, </w:t>
      </w:r>
      <w:proofErr w:type="spellStart"/>
      <w:r w:rsidRPr="000F60C3">
        <w:rPr>
          <w:sz w:val="28"/>
          <w:szCs w:val="28"/>
          <w:lang w:val="uk-UA"/>
        </w:rPr>
        <w:t>Constitution</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Ukraine</w:t>
      </w:r>
      <w:proofErr w:type="spellEnd"/>
      <w:r w:rsidRPr="000F60C3">
        <w:rPr>
          <w:sz w:val="28"/>
          <w:szCs w:val="28"/>
          <w:lang w:val="uk-UA"/>
        </w:rPr>
        <w:t xml:space="preserve">, </w:t>
      </w:r>
      <w:proofErr w:type="spellStart"/>
      <w:r w:rsidRPr="000F60C3">
        <w:rPr>
          <w:sz w:val="28"/>
          <w:szCs w:val="28"/>
          <w:lang w:val="uk-UA"/>
        </w:rPr>
        <w:t>international</w:t>
      </w:r>
      <w:proofErr w:type="spellEnd"/>
      <w:r w:rsidRPr="000F60C3">
        <w:rPr>
          <w:sz w:val="28"/>
          <w:szCs w:val="28"/>
          <w:lang w:val="uk-UA"/>
        </w:rPr>
        <w:t xml:space="preserve"> </w:t>
      </w:r>
      <w:proofErr w:type="spellStart"/>
      <w:r w:rsidRPr="000F60C3">
        <w:rPr>
          <w:sz w:val="28"/>
          <w:szCs w:val="28"/>
          <w:lang w:val="uk-UA"/>
        </w:rPr>
        <w:t>election</w:t>
      </w:r>
      <w:proofErr w:type="spellEnd"/>
      <w:r w:rsidRPr="000F60C3">
        <w:rPr>
          <w:sz w:val="28"/>
          <w:szCs w:val="28"/>
          <w:lang w:val="uk-UA"/>
        </w:rPr>
        <w:t xml:space="preserve"> </w:t>
      </w:r>
      <w:proofErr w:type="spellStart"/>
      <w:r w:rsidRPr="000F60C3">
        <w:rPr>
          <w:sz w:val="28"/>
          <w:szCs w:val="28"/>
          <w:lang w:val="uk-UA"/>
        </w:rPr>
        <w:t>standards</w:t>
      </w:r>
      <w:proofErr w:type="spellEnd"/>
      <w:r w:rsidRPr="000F60C3">
        <w:rPr>
          <w:sz w:val="28"/>
          <w:szCs w:val="28"/>
          <w:lang w:val="uk-UA"/>
        </w:rPr>
        <w:t xml:space="preserve">, </w:t>
      </w:r>
      <w:proofErr w:type="spellStart"/>
      <w:r w:rsidRPr="000F60C3">
        <w:rPr>
          <w:sz w:val="28"/>
          <w:szCs w:val="28"/>
          <w:lang w:val="uk-UA"/>
        </w:rPr>
        <w:t>international</w:t>
      </w:r>
      <w:proofErr w:type="spellEnd"/>
      <w:r w:rsidRPr="000F60C3">
        <w:rPr>
          <w:sz w:val="28"/>
          <w:szCs w:val="28"/>
          <w:lang w:val="uk-UA"/>
        </w:rPr>
        <w:t xml:space="preserve"> </w:t>
      </w:r>
      <w:proofErr w:type="spellStart"/>
      <w:r w:rsidRPr="000F60C3">
        <w:rPr>
          <w:sz w:val="28"/>
          <w:szCs w:val="28"/>
          <w:lang w:val="uk-UA"/>
        </w:rPr>
        <w:t>legal</w:t>
      </w:r>
      <w:proofErr w:type="spellEnd"/>
      <w:r w:rsidRPr="000F60C3">
        <w:rPr>
          <w:sz w:val="28"/>
          <w:szCs w:val="28"/>
          <w:lang w:val="uk-UA"/>
        </w:rPr>
        <w:t xml:space="preserve"> </w:t>
      </w:r>
      <w:proofErr w:type="spellStart"/>
      <w:r w:rsidRPr="000F60C3">
        <w:rPr>
          <w:sz w:val="28"/>
          <w:szCs w:val="28"/>
          <w:lang w:val="uk-UA"/>
        </w:rPr>
        <w:t>acts</w:t>
      </w:r>
      <w:proofErr w:type="spellEnd"/>
      <w:r w:rsidRPr="000F60C3">
        <w:rPr>
          <w:sz w:val="28"/>
          <w:szCs w:val="28"/>
          <w:lang w:val="uk-UA"/>
        </w:rPr>
        <w:t xml:space="preserve">, </w:t>
      </w:r>
      <w:proofErr w:type="spellStart"/>
      <w:r w:rsidRPr="000F60C3">
        <w:rPr>
          <w:sz w:val="28"/>
          <w:szCs w:val="28"/>
          <w:lang w:val="uk-UA"/>
        </w:rPr>
        <w:t>Electoral</w:t>
      </w:r>
      <w:proofErr w:type="spellEnd"/>
      <w:r w:rsidRPr="000F60C3">
        <w:rPr>
          <w:sz w:val="28"/>
          <w:szCs w:val="28"/>
          <w:lang w:val="uk-UA"/>
        </w:rPr>
        <w:t xml:space="preserve"> </w:t>
      </w:r>
      <w:proofErr w:type="spellStart"/>
      <w:r w:rsidRPr="000F60C3">
        <w:rPr>
          <w:sz w:val="28"/>
          <w:szCs w:val="28"/>
          <w:lang w:val="uk-UA"/>
        </w:rPr>
        <w:t>Code</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Ukraine</w:t>
      </w:r>
      <w:proofErr w:type="spellEnd"/>
      <w:r w:rsidRPr="000F60C3">
        <w:rPr>
          <w:sz w:val="28"/>
          <w:szCs w:val="28"/>
          <w:lang w:val="uk-UA"/>
        </w:rPr>
        <w:t xml:space="preserve">, </w:t>
      </w:r>
      <w:proofErr w:type="spellStart"/>
      <w:r w:rsidRPr="000F60C3">
        <w:rPr>
          <w:sz w:val="28"/>
          <w:szCs w:val="28"/>
          <w:lang w:val="uk-UA"/>
        </w:rPr>
        <w:t>election</w:t>
      </w:r>
      <w:proofErr w:type="spellEnd"/>
      <w:r w:rsidRPr="000F60C3">
        <w:rPr>
          <w:sz w:val="28"/>
          <w:szCs w:val="28"/>
          <w:lang w:val="uk-UA"/>
        </w:rPr>
        <w:t xml:space="preserve"> </w:t>
      </w:r>
      <w:proofErr w:type="spellStart"/>
      <w:r w:rsidRPr="000F60C3">
        <w:rPr>
          <w:sz w:val="28"/>
          <w:szCs w:val="28"/>
          <w:lang w:val="uk-UA"/>
        </w:rPr>
        <w:t>laws</w:t>
      </w:r>
      <w:proofErr w:type="spellEnd"/>
      <w:r w:rsidRPr="000F60C3">
        <w:rPr>
          <w:sz w:val="28"/>
          <w:szCs w:val="28"/>
          <w:lang w:val="uk-UA"/>
        </w:rPr>
        <w:t xml:space="preserve">, </w:t>
      </w:r>
      <w:proofErr w:type="spellStart"/>
      <w:r w:rsidRPr="000F60C3">
        <w:rPr>
          <w:sz w:val="28"/>
          <w:szCs w:val="28"/>
          <w:lang w:val="uk-UA"/>
        </w:rPr>
        <w:t>resolutions</w:t>
      </w:r>
      <w:proofErr w:type="spellEnd"/>
      <w:r w:rsidRPr="000F60C3">
        <w:rPr>
          <w:sz w:val="28"/>
          <w:szCs w:val="28"/>
          <w:lang w:val="uk-UA"/>
        </w:rPr>
        <w:t xml:space="preserve"> </w:t>
      </w:r>
      <w:proofErr w:type="spellStart"/>
      <w:r w:rsidRPr="000F60C3">
        <w:rPr>
          <w:sz w:val="28"/>
          <w:szCs w:val="28"/>
          <w:lang w:val="uk-UA"/>
        </w:rPr>
        <w:t>of</w:t>
      </w:r>
      <w:proofErr w:type="spellEnd"/>
      <w:r w:rsidRPr="000F60C3">
        <w:rPr>
          <w:sz w:val="28"/>
          <w:szCs w:val="28"/>
          <w:lang w:val="uk-UA"/>
        </w:rPr>
        <w:t xml:space="preserve"> </w:t>
      </w:r>
      <w:proofErr w:type="spellStart"/>
      <w:r w:rsidRPr="000F60C3">
        <w:rPr>
          <w:sz w:val="28"/>
          <w:szCs w:val="28"/>
          <w:lang w:val="uk-UA"/>
        </w:rPr>
        <w:t>the</w:t>
      </w:r>
      <w:proofErr w:type="spellEnd"/>
      <w:r w:rsidRPr="000F60C3">
        <w:rPr>
          <w:sz w:val="28"/>
          <w:szCs w:val="28"/>
          <w:lang w:val="uk-UA"/>
        </w:rPr>
        <w:t xml:space="preserve"> </w:t>
      </w:r>
      <w:proofErr w:type="spellStart"/>
      <w:r w:rsidRPr="000F60C3">
        <w:rPr>
          <w:sz w:val="28"/>
          <w:szCs w:val="28"/>
          <w:lang w:val="uk-UA"/>
        </w:rPr>
        <w:t>Central</w:t>
      </w:r>
      <w:proofErr w:type="spellEnd"/>
      <w:r w:rsidRPr="000F60C3">
        <w:rPr>
          <w:sz w:val="28"/>
          <w:szCs w:val="28"/>
          <w:lang w:val="uk-UA"/>
        </w:rPr>
        <w:t xml:space="preserve"> </w:t>
      </w:r>
      <w:proofErr w:type="spellStart"/>
      <w:r w:rsidRPr="000F60C3">
        <w:rPr>
          <w:sz w:val="28"/>
          <w:szCs w:val="28"/>
          <w:lang w:val="uk-UA"/>
        </w:rPr>
        <w:t>Election</w:t>
      </w:r>
      <w:proofErr w:type="spellEnd"/>
      <w:r w:rsidRPr="000F60C3">
        <w:rPr>
          <w:sz w:val="28"/>
          <w:szCs w:val="28"/>
          <w:lang w:val="uk-UA"/>
        </w:rPr>
        <w:t xml:space="preserve"> </w:t>
      </w:r>
      <w:proofErr w:type="spellStart"/>
      <w:r w:rsidRPr="000F60C3">
        <w:rPr>
          <w:sz w:val="28"/>
          <w:szCs w:val="28"/>
          <w:lang w:val="uk-UA"/>
        </w:rPr>
        <w:t>Commission</w:t>
      </w:r>
      <w:proofErr w:type="spellEnd"/>
      <w:r w:rsidRPr="000F60C3">
        <w:rPr>
          <w:sz w:val="28"/>
          <w:szCs w:val="28"/>
          <w:lang w:val="uk-UA"/>
        </w:rPr>
        <w:t>.</w:t>
      </w:r>
    </w:p>
    <w:sectPr w:rsidR="000F60C3" w:rsidRPr="000F60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yriadPro-Regular">
    <w:altName w:val="Arial Unicode MS"/>
    <w:panose1 w:val="00000000000000000000"/>
    <w:charset w:val="80"/>
    <w:family w:val="swiss"/>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2B11D3"/>
    <w:multiLevelType w:val="hybridMultilevel"/>
    <w:tmpl w:val="48CE97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179"/>
    <w:rsid w:val="000F60C3"/>
    <w:rsid w:val="00B56C79"/>
    <w:rsid w:val="00CD0179"/>
    <w:rsid w:val="00DE4D61"/>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C041D"/>
  <w15:docId w15:val="{09A8221F-6AD9-439E-A75B-4B589E34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C79"/>
    <w:pPr>
      <w:spacing w:after="0" w:line="240" w:lineRule="auto"/>
      <w:ind w:firstLine="539"/>
      <w:jc w:val="both"/>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56C79"/>
    <w:pPr>
      <w:spacing w:before="100" w:beforeAutospacing="1" w:after="100" w:afterAutospacing="1"/>
      <w:ind w:firstLine="0"/>
      <w:jc w:val="left"/>
    </w:pPr>
  </w:style>
  <w:style w:type="paragraph" w:styleId="a4">
    <w:name w:val="List Paragraph"/>
    <w:basedOn w:val="a"/>
    <w:uiPriority w:val="34"/>
    <w:qFormat/>
    <w:rsid w:val="000F60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7758</Words>
  <Characters>4423</Characters>
  <Application>Microsoft Office Word</Application>
  <DocSecurity>0</DocSecurity>
  <Lines>36</Lines>
  <Paragraphs>24</Paragraphs>
  <ScaleCrop>false</ScaleCrop>
  <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dc:creator>
  <cp:keywords/>
  <dc:description/>
  <cp:lastModifiedBy>UzhNU</cp:lastModifiedBy>
  <cp:revision>2</cp:revision>
  <dcterms:created xsi:type="dcterms:W3CDTF">2021-11-16T13:58:00Z</dcterms:created>
  <dcterms:modified xsi:type="dcterms:W3CDTF">2021-11-16T13:58:00Z</dcterms:modified>
</cp:coreProperties>
</file>