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A4" w:rsidRDefault="00B154DF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5654</wp:posOffset>
            </wp:positionV>
            <wp:extent cx="7556500" cy="106820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2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03A4" w:rsidRDefault="00D403A4">
      <w:pPr>
        <w:pStyle w:val="a3"/>
        <w:rPr>
          <w:sz w:val="17"/>
        </w:rPr>
        <w:sectPr w:rsidR="00D403A4">
          <w:type w:val="continuous"/>
          <w:pgSz w:w="11900" w:h="16840"/>
          <w:pgMar w:top="1940" w:right="1700" w:bottom="280" w:left="1700" w:header="708" w:footer="708" w:gutter="0"/>
          <w:cols w:space="720"/>
        </w:sectPr>
      </w:pPr>
    </w:p>
    <w:p w:rsidR="00D403A4" w:rsidRDefault="00B154DF">
      <w:pPr>
        <w:pStyle w:val="a4"/>
      </w:pPr>
      <w:r>
        <w:rPr>
          <w:color w:val="2D75B5"/>
          <w:spacing w:val="-2"/>
        </w:rPr>
        <w:lastRenderedPageBreak/>
        <w:t>ЗМІСТ</w:t>
      </w:r>
    </w:p>
    <w:p w:rsidR="00D403A4" w:rsidRDefault="00D403A4">
      <w:pPr>
        <w:pStyle w:val="a3"/>
        <w:ind w:left="0"/>
        <w:rPr>
          <w:b/>
          <w:sz w:val="40"/>
        </w:rPr>
      </w:pPr>
    </w:p>
    <w:p w:rsidR="00D403A4" w:rsidRDefault="00D403A4">
      <w:pPr>
        <w:pStyle w:val="a3"/>
        <w:spacing w:before="402"/>
        <w:ind w:left="0"/>
        <w:rPr>
          <w:b/>
          <w:sz w:val="40"/>
        </w:rPr>
      </w:pPr>
    </w:p>
    <w:sdt>
      <w:sdtPr>
        <w:id w:val="318244254"/>
        <w:docPartObj>
          <w:docPartGallery w:val="Table of Contents"/>
          <w:docPartUnique/>
        </w:docPartObj>
      </w:sdtPr>
      <w:sdtContent>
        <w:p w:rsidR="00D403A4" w:rsidRDefault="00E6547C">
          <w:pPr>
            <w:pStyle w:val="20"/>
            <w:tabs>
              <w:tab w:val="right" w:leader="dot" w:pos="10649"/>
            </w:tabs>
            <w:spacing w:before="0"/>
            <w:rPr>
              <w:rFonts w:ascii="Microsoft Sans Serif" w:hAnsi="Microsoft Sans Serif"/>
              <w:b w:val="0"/>
            </w:rPr>
          </w:pPr>
          <w:hyperlink w:anchor="_bookmark0" w:history="1">
            <w:r w:rsidR="00B154DF">
              <w:t>Аналізфінансової</w:t>
            </w:r>
            <w:r w:rsidR="00B154DF">
              <w:rPr>
                <w:spacing w:val="-2"/>
              </w:rPr>
              <w:t>звітності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10"/>
              </w:rPr>
              <w:t>3</w:t>
            </w:r>
          </w:hyperlink>
        </w:p>
        <w:p w:rsidR="00D403A4" w:rsidRDefault="00E6547C">
          <w:pPr>
            <w:pStyle w:val="20"/>
            <w:tabs>
              <w:tab w:val="right" w:leader="dot" w:pos="10649"/>
            </w:tabs>
            <w:rPr>
              <w:rFonts w:ascii="Microsoft Sans Serif" w:hAnsi="Microsoft Sans Serif"/>
              <w:b w:val="0"/>
            </w:rPr>
          </w:pPr>
          <w:hyperlink w:anchor="_bookmark1" w:history="1">
            <w:r w:rsidR="00B154DF">
              <w:t>Аудитоподаткування</w:t>
            </w:r>
            <w:r w:rsidR="00B154DF">
              <w:rPr>
                <w:spacing w:val="-2"/>
              </w:rPr>
              <w:t>підприємств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10"/>
              </w:rPr>
              <w:t>4</w:t>
            </w:r>
          </w:hyperlink>
        </w:p>
        <w:p w:rsidR="00D403A4" w:rsidRDefault="00E6547C">
          <w:pPr>
            <w:pStyle w:val="20"/>
            <w:tabs>
              <w:tab w:val="right" w:leader="dot" w:pos="10649"/>
            </w:tabs>
            <w:spacing w:before="140"/>
            <w:rPr>
              <w:rFonts w:ascii="Microsoft Sans Serif" w:hAnsi="Microsoft Sans Serif"/>
              <w:b w:val="0"/>
            </w:rPr>
          </w:pPr>
          <w:hyperlink w:anchor="_bookmark2" w:history="1">
            <w:r w:rsidR="00B154DF">
              <w:rPr>
                <w:spacing w:val="-2"/>
              </w:rPr>
              <w:t>Внутрішньогосподарськийконтроль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10"/>
              </w:rPr>
              <w:t>5</w:t>
            </w:r>
          </w:hyperlink>
        </w:p>
        <w:p w:rsidR="00D403A4" w:rsidRDefault="00E6547C">
          <w:pPr>
            <w:pStyle w:val="20"/>
            <w:tabs>
              <w:tab w:val="right" w:leader="dot" w:pos="10649"/>
            </w:tabs>
            <w:spacing w:before="136"/>
            <w:rPr>
              <w:rFonts w:ascii="Microsoft Sans Serif" w:hAnsi="Microsoft Sans Serif"/>
              <w:b w:val="0"/>
            </w:rPr>
          </w:pPr>
          <w:hyperlink w:anchor="_bookmark3" w:history="1">
            <w:r w:rsidR="00B154DF">
              <w:t>Державний</w:t>
            </w:r>
            <w:r w:rsidR="00B154DF">
              <w:rPr>
                <w:spacing w:val="-4"/>
              </w:rPr>
              <w:t>аудит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10"/>
              </w:rPr>
              <w:t>6</w:t>
            </w:r>
          </w:hyperlink>
        </w:p>
        <w:p w:rsidR="00D403A4" w:rsidRDefault="00E6547C">
          <w:pPr>
            <w:pStyle w:val="20"/>
            <w:tabs>
              <w:tab w:val="right" w:leader="dot" w:pos="10649"/>
            </w:tabs>
            <w:rPr>
              <w:rFonts w:ascii="Microsoft Sans Serif" w:hAnsi="Microsoft Sans Serif"/>
              <w:b w:val="0"/>
            </w:rPr>
          </w:pPr>
          <w:hyperlink w:anchor="_bookmark4" w:history="1">
            <w:r w:rsidR="00B154DF">
              <w:t>Економічний</w:t>
            </w:r>
            <w:r w:rsidR="00B154DF">
              <w:rPr>
                <w:spacing w:val="-2"/>
              </w:rPr>
              <w:t>аналіз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10"/>
              </w:rPr>
              <w:t>7</w:t>
            </w:r>
          </w:hyperlink>
        </w:p>
        <w:p w:rsidR="00D403A4" w:rsidRDefault="00E6547C">
          <w:pPr>
            <w:pStyle w:val="20"/>
            <w:tabs>
              <w:tab w:val="right" w:leader="dot" w:pos="10649"/>
            </w:tabs>
            <w:rPr>
              <w:rFonts w:ascii="Microsoft Sans Serif" w:hAnsi="Microsoft Sans Serif"/>
              <w:b w:val="0"/>
            </w:rPr>
          </w:pPr>
          <w:hyperlink w:anchor="_bookmark5" w:history="1">
            <w:r w:rsidR="00B154DF">
              <w:t>Електронний</w:t>
            </w:r>
            <w:r w:rsidR="00B154DF">
              <w:rPr>
                <w:spacing w:val="-2"/>
              </w:rPr>
              <w:t>документообіг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10"/>
              </w:rPr>
              <w:t>8</w:t>
            </w:r>
          </w:hyperlink>
        </w:p>
        <w:p w:rsidR="00D403A4" w:rsidRDefault="00E6547C">
          <w:pPr>
            <w:pStyle w:val="10"/>
            <w:tabs>
              <w:tab w:val="right" w:leader="dot" w:pos="10649"/>
            </w:tabs>
            <w:spacing w:before="135"/>
            <w:rPr>
              <w:rFonts w:ascii="Microsoft Sans Serif" w:hAnsi="Microsoft Sans Serif"/>
              <w:b w:val="0"/>
            </w:rPr>
          </w:pPr>
          <w:hyperlink w:anchor="_bookmark6" w:history="1">
            <w:r w:rsidR="00B154DF">
              <w:rPr>
                <w:spacing w:val="-2"/>
              </w:rPr>
              <w:t>Контролінг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10"/>
              </w:rPr>
              <w:t>9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rPr>
              <w:rFonts w:ascii="Microsoft Sans Serif" w:hAnsi="Microsoft Sans Serif"/>
              <w:b w:val="0"/>
            </w:rPr>
          </w:pPr>
          <w:hyperlink w:anchor="_bookmark7" w:history="1">
            <w:r w:rsidR="00B154DF">
              <w:rPr>
                <w:spacing w:val="-2"/>
              </w:rPr>
              <w:t>Криптовалюта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10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rPr>
              <w:rFonts w:ascii="Microsoft Sans Serif" w:hAnsi="Microsoft Sans Serif"/>
              <w:b w:val="0"/>
            </w:rPr>
          </w:pPr>
          <w:hyperlink w:anchor="_bookmark8" w:history="1">
            <w:r w:rsidR="00B154DF">
              <w:t>Міжнародний</w:t>
            </w:r>
            <w:r w:rsidR="00B154DF">
              <w:rPr>
                <w:spacing w:val="-4"/>
              </w:rPr>
              <w:t>аудит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12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spacing w:before="136"/>
            <w:rPr>
              <w:rFonts w:ascii="Microsoft Sans Serif" w:hAnsi="Microsoft Sans Serif"/>
              <w:b w:val="0"/>
            </w:rPr>
          </w:pPr>
          <w:hyperlink w:anchor="_bookmark9" w:history="1">
            <w:r w:rsidR="00B154DF">
              <w:t>Облік узарубіжних</w:t>
            </w:r>
            <w:r w:rsidR="00B154DF">
              <w:rPr>
                <w:spacing w:val="-2"/>
              </w:rPr>
              <w:t>країнах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13</w:t>
            </w:r>
          </w:hyperlink>
        </w:p>
        <w:p w:rsidR="00D403A4" w:rsidRDefault="00E6547C">
          <w:pPr>
            <w:pStyle w:val="10"/>
            <w:tabs>
              <w:tab w:val="right" w:leader="dot" w:pos="10651"/>
            </w:tabs>
            <w:rPr>
              <w:rFonts w:ascii="Microsoft Sans Serif" w:hAnsi="Microsoft Sans Serif"/>
              <w:b w:val="0"/>
            </w:rPr>
          </w:pPr>
          <w:hyperlink w:anchor="_bookmark10" w:history="1">
            <w:r w:rsidR="00B154DF">
              <w:t>Обліку</w:t>
            </w:r>
            <w:r w:rsidR="00B154DF">
              <w:rPr>
                <w:spacing w:val="-2"/>
              </w:rPr>
              <w:t>казначействі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14</w:t>
            </w:r>
          </w:hyperlink>
        </w:p>
        <w:p w:rsidR="00D403A4" w:rsidRDefault="00E6547C">
          <w:pPr>
            <w:pStyle w:val="10"/>
            <w:tabs>
              <w:tab w:val="right" w:leader="dot" w:pos="10651"/>
            </w:tabs>
            <w:spacing w:before="140"/>
            <w:rPr>
              <w:rFonts w:ascii="Microsoft Sans Serif" w:hAnsi="Microsoft Sans Serif"/>
              <w:b w:val="0"/>
            </w:rPr>
          </w:pPr>
          <w:hyperlink w:anchor="_bookmark11" w:history="1">
            <w:r w:rsidR="00B154DF">
              <w:t>Облікунебюджетнихнеприбуткових</w:t>
            </w:r>
            <w:r w:rsidR="00B154DF">
              <w:rPr>
                <w:spacing w:val="-2"/>
              </w:rPr>
              <w:t>організаціях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16</w:t>
            </w:r>
          </w:hyperlink>
        </w:p>
        <w:p w:rsidR="00D403A4" w:rsidRDefault="00E6547C">
          <w:pPr>
            <w:pStyle w:val="10"/>
            <w:tabs>
              <w:tab w:val="right" w:leader="dot" w:pos="10651"/>
            </w:tabs>
            <w:spacing w:before="137"/>
            <w:rPr>
              <w:rFonts w:ascii="Microsoft Sans Serif" w:hAnsi="Microsoft Sans Serif"/>
              <w:b w:val="0"/>
            </w:rPr>
          </w:pPr>
          <w:hyperlink w:anchor="_bookmark12" w:history="1">
            <w:r w:rsidR="00B154DF">
              <w:t>Облікусуб’єктівмалого</w:t>
            </w:r>
            <w:r w:rsidR="00B154DF">
              <w:rPr>
                <w:spacing w:val="-2"/>
              </w:rPr>
              <w:t>підприємництва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17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spacing w:before="140"/>
            <w:rPr>
              <w:rFonts w:ascii="Microsoft Sans Serif" w:hAnsi="Microsoft Sans Serif"/>
              <w:b w:val="0"/>
            </w:rPr>
          </w:pPr>
          <w:hyperlink w:anchor="_bookmark13" w:history="1">
            <w:r w:rsidR="00B154DF">
              <w:t>Облікфізичнихосіб-</w:t>
            </w:r>
            <w:r w:rsidR="00B154DF">
              <w:rPr>
                <w:spacing w:val="-2"/>
              </w:rPr>
              <w:t>підприємців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18</w:t>
            </w:r>
          </w:hyperlink>
        </w:p>
        <w:p w:rsidR="00D403A4" w:rsidRDefault="00E6547C">
          <w:pPr>
            <w:pStyle w:val="10"/>
            <w:tabs>
              <w:tab w:val="right" w:leader="dot" w:pos="10651"/>
            </w:tabs>
            <w:spacing w:before="136"/>
            <w:rPr>
              <w:rFonts w:ascii="Microsoft Sans Serif" w:hAnsi="Microsoft Sans Serif"/>
              <w:b w:val="0"/>
            </w:rPr>
          </w:pPr>
          <w:hyperlink w:anchor="_bookmark14" w:history="1">
            <w:r w:rsidR="00B154DF">
              <w:t>Облікіоподаткуваннявиплат</w:t>
            </w:r>
            <w:r w:rsidR="00B154DF">
              <w:rPr>
                <w:spacing w:val="-2"/>
              </w:rPr>
              <w:t>працівникам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20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rPr>
              <w:rFonts w:ascii="Microsoft Sans Serif" w:hAnsi="Microsoft Sans Serif"/>
              <w:b w:val="0"/>
            </w:rPr>
          </w:pPr>
          <w:hyperlink w:anchor="_bookmark15" w:history="1">
            <w:r w:rsidR="00B154DF">
              <w:t>Облікнезалежноїпрофесійноїдіяльностітадоходівфізичних</w:t>
            </w:r>
            <w:r w:rsidR="00B154DF">
              <w:rPr>
                <w:spacing w:val="-4"/>
              </w:rPr>
              <w:t>осіб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21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spacing w:before="140"/>
            <w:rPr>
              <w:lang w:val="ru-RU"/>
            </w:rPr>
          </w:pPr>
          <w:hyperlink w:anchor="_bookmark16" w:history="1">
            <w:r w:rsidR="00B154DF">
              <w:t>Облікова</w:t>
            </w:r>
            <w:r w:rsidR="00B154DF">
              <w:t>політика</w:t>
            </w:r>
            <w:r w:rsidR="00B154DF">
              <w:rPr>
                <w:spacing w:val="-2"/>
              </w:rPr>
              <w:t>підприємства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23</w:t>
            </w:r>
          </w:hyperlink>
        </w:p>
        <w:p w:rsidR="000F3306" w:rsidRPr="000F3306" w:rsidRDefault="00E6547C" w:rsidP="000F3306">
          <w:pPr>
            <w:tabs>
              <w:tab w:val="right" w:leader="dot" w:pos="10796"/>
            </w:tabs>
            <w:spacing w:before="132"/>
            <w:ind w:left="709" w:firstLine="142"/>
            <w:rPr>
              <w:bCs/>
              <w:sz w:val="24"/>
            </w:rPr>
          </w:pPr>
          <w:hyperlink w:anchor="_TOC_250001" w:history="1">
            <w:r w:rsidR="000F3306" w:rsidRPr="000F3306">
              <w:rPr>
                <w:b/>
                <w:bCs/>
              </w:rPr>
              <w:t>Обліковийсупровідпублічних</w:t>
            </w:r>
            <w:r w:rsidR="000F3306" w:rsidRPr="000F3306">
              <w:rPr>
                <w:b/>
                <w:bCs/>
                <w:spacing w:val="-2"/>
              </w:rPr>
              <w:t>закупівель</w:t>
            </w:r>
            <w:r w:rsidR="000F3306" w:rsidRPr="000F3306">
              <w:rPr>
                <w:bCs/>
              </w:rPr>
              <w:tab/>
            </w:r>
            <w:r w:rsidR="000F3306">
              <w:rPr>
                <w:bCs/>
                <w:spacing w:val="-5"/>
                <w:sz w:val="24"/>
                <w:lang w:val="ru-RU"/>
              </w:rPr>
              <w:t>25</w:t>
            </w:r>
          </w:hyperlink>
        </w:p>
        <w:p w:rsidR="00D403A4" w:rsidRPr="000F3306" w:rsidRDefault="00E6547C" w:rsidP="000F3306">
          <w:pPr>
            <w:pStyle w:val="10"/>
            <w:tabs>
              <w:tab w:val="right" w:leader="dot" w:pos="10651"/>
            </w:tabs>
            <w:spacing w:before="136"/>
            <w:ind w:left="851" w:hanging="1"/>
            <w:rPr>
              <w:lang w:val="ru-RU"/>
            </w:rPr>
          </w:pPr>
          <w:hyperlink w:anchor="_bookmark17" w:history="1">
            <w:r w:rsidR="00B154DF">
              <w:t>Основидіджитал</w:t>
            </w:r>
            <w:r w:rsidR="00B154DF">
              <w:rPr>
                <w:spacing w:val="-2"/>
              </w:rPr>
              <w:t>обліку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2</w:t>
            </w:r>
            <w:r w:rsidR="000F3306">
              <w:rPr>
                <w:rFonts w:ascii="Microsoft Sans Serif" w:hAnsi="Microsoft Sans Serif"/>
                <w:b w:val="0"/>
                <w:spacing w:val="-5"/>
                <w:lang w:val="ru-RU"/>
              </w:rPr>
              <w:t>6</w:t>
            </w:r>
          </w:hyperlink>
        </w:p>
        <w:p w:rsidR="000F3306" w:rsidRPr="000F3306" w:rsidRDefault="00E6547C" w:rsidP="000F3306">
          <w:pPr>
            <w:tabs>
              <w:tab w:val="right" w:leader="dot" w:pos="10796"/>
            </w:tabs>
            <w:spacing w:before="141"/>
            <w:ind w:left="991" w:hanging="140"/>
            <w:rPr>
              <w:bCs/>
              <w:lang w:val="ru-RU"/>
            </w:rPr>
          </w:pPr>
          <w:hyperlink w:anchor="_TOC_250000" w:history="1">
            <w:r w:rsidR="000F3306" w:rsidRPr="000F3306">
              <w:rPr>
                <w:b/>
                <w:bCs/>
              </w:rPr>
              <w:t>Офісніпрограми воблікуі</w:t>
            </w:r>
            <w:r w:rsidR="000F3306" w:rsidRPr="000F3306">
              <w:rPr>
                <w:b/>
                <w:bCs/>
                <w:spacing w:val="-2"/>
              </w:rPr>
              <w:t>оподаткуванні</w:t>
            </w:r>
            <w:r w:rsidR="000F3306" w:rsidRPr="000F3306">
              <w:rPr>
                <w:bCs/>
              </w:rPr>
              <w:tab/>
            </w:r>
            <w:r w:rsidR="000F3306">
              <w:rPr>
                <w:rFonts w:ascii="Microsoft Sans Serif" w:hAnsi="Microsoft Sans Serif" w:cs="Microsoft Sans Serif"/>
                <w:bCs/>
                <w:spacing w:val="-5"/>
                <w:lang w:val="ru-RU"/>
              </w:rPr>
              <w:t>2</w:t>
            </w:r>
            <w:r w:rsidR="0014111D">
              <w:rPr>
                <w:rFonts w:ascii="Microsoft Sans Serif" w:hAnsi="Microsoft Sans Serif" w:cs="Microsoft Sans Serif"/>
                <w:bCs/>
                <w:spacing w:val="-5"/>
                <w:lang w:val="ru-RU"/>
              </w:rPr>
              <w:t>8</w:t>
            </w:r>
          </w:hyperlink>
        </w:p>
        <w:p w:rsidR="00D403A4" w:rsidRPr="0014111D" w:rsidRDefault="00E6547C">
          <w:pPr>
            <w:pStyle w:val="10"/>
            <w:tabs>
              <w:tab w:val="right" w:leader="dot" w:pos="10651"/>
            </w:tabs>
            <w:rPr>
              <w:rFonts w:ascii="Microsoft Sans Serif" w:hAnsi="Microsoft Sans Serif" w:cs="Microsoft Sans Serif"/>
              <w:b w:val="0"/>
              <w:lang w:val="ru-RU"/>
            </w:rPr>
          </w:pPr>
          <w:hyperlink w:anchor="_bookmark18" w:history="1">
            <w:r w:rsidR="00B154DF">
              <w:t>Професійна</w:t>
            </w:r>
            <w:r w:rsidR="00B154DF">
              <w:rPr>
                <w:spacing w:val="-4"/>
              </w:rPr>
              <w:t>етика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2</w:t>
            </w:r>
          </w:hyperlink>
          <w:r w:rsidR="0014111D" w:rsidRPr="0014111D">
            <w:rPr>
              <w:rFonts w:ascii="Microsoft Sans Serif" w:hAnsi="Microsoft Sans Serif" w:cs="Microsoft Sans Serif" w:hint="cs"/>
              <w:b w:val="0"/>
              <w:bCs w:val="0"/>
              <w:lang w:val="ru-RU"/>
            </w:rPr>
            <w:t>9</w:t>
          </w:r>
        </w:p>
        <w:p w:rsidR="00D403A4" w:rsidRDefault="00E6547C">
          <w:pPr>
            <w:pStyle w:val="10"/>
            <w:tabs>
              <w:tab w:val="right" w:leader="dot" w:pos="10651"/>
            </w:tabs>
            <w:rPr>
              <w:rFonts w:ascii="Microsoft Sans Serif" w:hAnsi="Microsoft Sans Serif"/>
              <w:b w:val="0"/>
            </w:rPr>
          </w:pPr>
          <w:hyperlink w:anchor="_bookmark19" w:history="1">
            <w:r w:rsidR="00B154DF">
              <w:t>Стандартизаціяоблікуі</w:t>
            </w:r>
            <w:r w:rsidR="00B154DF">
              <w:rPr>
                <w:spacing w:val="-2"/>
              </w:rPr>
              <w:t>аудиту</w:t>
            </w:r>
            <w:r w:rsidR="00B154DF">
              <w:rPr>
                <w:b w:val="0"/>
              </w:rPr>
              <w:tab/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30</w:t>
            </w:r>
          </w:hyperlink>
        </w:p>
        <w:p w:rsidR="00D403A4" w:rsidRPr="0014111D" w:rsidRDefault="00E6547C">
          <w:pPr>
            <w:pStyle w:val="10"/>
            <w:tabs>
              <w:tab w:val="right" w:leader="dot" w:pos="10651"/>
            </w:tabs>
            <w:spacing w:before="136"/>
            <w:rPr>
              <w:rFonts w:ascii="Microsoft Sans Serif" w:hAnsi="Microsoft Sans Serif"/>
              <w:b w:val="0"/>
              <w:lang w:val="ru-RU"/>
            </w:rPr>
          </w:pPr>
          <w:hyperlink w:anchor="_bookmark20" w:history="1">
            <w:r w:rsidR="00B154DF">
              <w:t>Стартірозвитоквласного</w:t>
            </w:r>
            <w:r w:rsidR="00B154DF">
              <w:rPr>
                <w:spacing w:val="-2"/>
              </w:rPr>
              <w:t xml:space="preserve"> бізнесу</w:t>
            </w:r>
            <w:r w:rsidR="00B154DF">
              <w:rPr>
                <w:b w:val="0"/>
              </w:rPr>
              <w:tab/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31</w:t>
            </w:r>
          </w:hyperlink>
        </w:p>
        <w:p w:rsidR="00D403A4" w:rsidRDefault="00E6547C">
          <w:pPr>
            <w:pStyle w:val="10"/>
            <w:tabs>
              <w:tab w:val="right" w:leader="dot" w:pos="10651"/>
            </w:tabs>
            <w:rPr>
              <w:rFonts w:ascii="Microsoft Sans Serif" w:hAnsi="Microsoft Sans Serif"/>
              <w:b w:val="0"/>
            </w:rPr>
          </w:pPr>
          <w:hyperlink w:anchor="_bookmark21" w:history="1">
            <w:r w:rsidR="00B154DF">
              <w:t>Стратегічнийуправлінський</w:t>
            </w:r>
            <w:r w:rsidR="00B154DF">
              <w:rPr>
                <w:spacing w:val="-2"/>
              </w:rPr>
              <w:t>аналіз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3</w:t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2</w:t>
            </w:r>
          </w:hyperlink>
        </w:p>
        <w:p w:rsidR="00D403A4" w:rsidRDefault="00E6547C">
          <w:pPr>
            <w:pStyle w:val="10"/>
            <w:tabs>
              <w:tab w:val="right" w:leader="dot" w:pos="10651"/>
            </w:tabs>
            <w:spacing w:before="140"/>
            <w:rPr>
              <w:rFonts w:ascii="Microsoft Sans Serif" w:hAnsi="Microsoft Sans Serif"/>
              <w:b w:val="0"/>
            </w:rPr>
          </w:pPr>
          <w:hyperlink w:anchor="_bookmark22" w:history="1">
            <w:r w:rsidR="00B154DF">
              <w:rPr>
                <w:spacing w:val="-2"/>
              </w:rPr>
              <w:t>Судово-економічнаекспертиза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3</w:t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3</w:t>
            </w:r>
          </w:hyperlink>
        </w:p>
        <w:p w:rsidR="00D403A4" w:rsidRDefault="00E6547C">
          <w:pPr>
            <w:pStyle w:val="10"/>
            <w:tabs>
              <w:tab w:val="right" w:leader="dot" w:pos="10651"/>
            </w:tabs>
            <w:spacing w:before="136"/>
            <w:rPr>
              <w:rFonts w:ascii="Microsoft Sans Serif" w:hAnsi="Microsoft Sans Serif"/>
              <w:b w:val="0"/>
            </w:rPr>
          </w:pPr>
          <w:hyperlink w:anchor="_bookmark23" w:history="1">
            <w:r w:rsidR="00B154DF">
              <w:t>Теоріяекономічного</w:t>
            </w:r>
            <w:r w:rsidR="00B154DF">
              <w:rPr>
                <w:spacing w:val="-2"/>
              </w:rPr>
              <w:t>аналізу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3</w:t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4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rPr>
              <w:rFonts w:ascii="Microsoft Sans Serif" w:hAnsi="Microsoft Sans Serif"/>
              <w:b w:val="0"/>
            </w:rPr>
          </w:pPr>
          <w:hyperlink w:anchor="_bookmark24" w:history="1">
            <w:r w:rsidR="00B154DF">
              <w:t>Технологіїштучногоінтелектув</w:t>
            </w:r>
            <w:r w:rsidR="00B154DF">
              <w:rPr>
                <w:spacing w:val="-2"/>
              </w:rPr>
              <w:t>бізнесі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3</w:t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5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spacing w:before="140"/>
            <w:rPr>
              <w:rFonts w:ascii="Microsoft Sans Serif" w:hAnsi="Microsoft Sans Serif"/>
              <w:b w:val="0"/>
            </w:rPr>
          </w:pPr>
          <w:hyperlink w:anchor="_bookmark25" w:history="1">
            <w:r w:rsidR="00B154DF">
              <w:t>Фінансовий</w:t>
            </w:r>
            <w:r w:rsidR="00B154DF">
              <w:rPr>
                <w:spacing w:val="-2"/>
              </w:rPr>
              <w:t>аналіз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3</w:t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6</w:t>
            </w:r>
          </w:hyperlink>
        </w:p>
        <w:p w:rsidR="00D403A4" w:rsidRDefault="00E6547C">
          <w:pPr>
            <w:pStyle w:val="10"/>
            <w:tabs>
              <w:tab w:val="right" w:leader="dot" w:pos="10651"/>
            </w:tabs>
            <w:spacing w:before="137"/>
            <w:rPr>
              <w:rFonts w:ascii="Microsoft Sans Serif" w:hAnsi="Microsoft Sans Serif"/>
              <w:b w:val="0"/>
            </w:rPr>
          </w:pPr>
          <w:hyperlink w:anchor="_bookmark26" w:history="1">
            <w:r w:rsidR="00B154DF">
              <w:t>Фінансовиймоніторингвпрофесійній</w:t>
            </w:r>
            <w:r w:rsidR="00B154DF">
              <w:rPr>
                <w:spacing w:val="-2"/>
              </w:rPr>
              <w:t xml:space="preserve"> діяльності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3</w:t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7</w:t>
            </w:r>
          </w:hyperlink>
        </w:p>
        <w:p w:rsidR="00D403A4" w:rsidRDefault="00E6547C">
          <w:pPr>
            <w:pStyle w:val="20"/>
            <w:tabs>
              <w:tab w:val="right" w:leader="dot" w:pos="10651"/>
            </w:tabs>
            <w:spacing w:before="140"/>
            <w:rPr>
              <w:rFonts w:ascii="Microsoft Sans Serif" w:hAnsi="Microsoft Sans Serif"/>
              <w:b w:val="0"/>
            </w:rPr>
          </w:pPr>
          <w:hyperlink w:anchor="_bookmark27" w:history="1">
            <w:r w:rsidR="00B154DF">
              <w:t>Фінансовийтауправлінський</w:t>
            </w:r>
            <w:r w:rsidR="00B154DF">
              <w:rPr>
                <w:spacing w:val="-2"/>
              </w:rPr>
              <w:t>облік</w:t>
            </w:r>
            <w:r w:rsidR="00B154DF">
              <w:rPr>
                <w:b w:val="0"/>
              </w:rPr>
              <w:tab/>
            </w:r>
            <w:r w:rsidR="00B154DF">
              <w:rPr>
                <w:rFonts w:ascii="Microsoft Sans Serif" w:hAnsi="Microsoft Sans Serif"/>
                <w:b w:val="0"/>
                <w:spacing w:val="-5"/>
              </w:rPr>
              <w:t>3</w:t>
            </w:r>
            <w:r w:rsidR="0014111D">
              <w:rPr>
                <w:rFonts w:ascii="Microsoft Sans Serif" w:hAnsi="Microsoft Sans Serif"/>
                <w:b w:val="0"/>
                <w:spacing w:val="-5"/>
                <w:lang w:val="ru-RU"/>
              </w:rPr>
              <w:t>8</w:t>
            </w:r>
          </w:hyperlink>
        </w:p>
      </w:sdtContent>
    </w:sdt>
    <w:p w:rsidR="00D403A4" w:rsidRDefault="00D403A4">
      <w:pPr>
        <w:pStyle w:val="20"/>
        <w:rPr>
          <w:rFonts w:ascii="Microsoft Sans Serif" w:hAnsi="Microsoft Sans Serif"/>
          <w:b w:val="0"/>
        </w:rPr>
        <w:sectPr w:rsidR="00D403A4">
          <w:headerReference w:type="default" r:id="rId8"/>
          <w:pgSz w:w="11910" w:h="16840"/>
          <w:pgMar w:top="1300" w:right="283" w:bottom="280" w:left="566" w:header="727" w:footer="0" w:gutter="0"/>
          <w:pgNumType w:start="2"/>
          <w:cols w:space="720"/>
        </w:sectPr>
      </w:pPr>
    </w:p>
    <w:p w:rsidR="00D403A4" w:rsidRDefault="00B154DF">
      <w:pPr>
        <w:pStyle w:val="2"/>
        <w:spacing w:before="132" w:after="45"/>
        <w:ind w:right="13"/>
      </w:pPr>
      <w:bookmarkStart w:id="0" w:name="_bookmark1"/>
      <w:bookmarkStart w:id="1" w:name="Аналіз_фінансової_звітності"/>
      <w:bookmarkStart w:id="2" w:name="_bookmark0"/>
      <w:bookmarkEnd w:id="0"/>
      <w:bookmarkEnd w:id="1"/>
      <w:bookmarkEnd w:id="2"/>
      <w:r>
        <w:lastRenderedPageBreak/>
        <w:t>Аналізфінансової</w:t>
      </w:r>
      <w:r>
        <w:rPr>
          <w:spacing w:val="-2"/>
        </w:rPr>
        <w:t>звітності</w:t>
      </w: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6"/>
        <w:gridCol w:w="5747"/>
      </w:tblGrid>
      <w:tr w:rsidR="00D403A4">
        <w:trPr>
          <w:trHeight w:val="302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(бакалаврський)</w:t>
            </w:r>
          </w:p>
        </w:tc>
      </w:tr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8" w:lineRule="exact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3" w:lineRule="exact"/>
              <w:ind w:left="9"/>
              <w:rPr>
                <w:sz w:val="21"/>
              </w:rPr>
            </w:pPr>
            <w:r>
              <w:rPr>
                <w:sz w:val="21"/>
              </w:rPr>
              <w:t>Осінній,</w:t>
            </w:r>
            <w:r>
              <w:rPr>
                <w:spacing w:val="-2"/>
                <w:sz w:val="21"/>
              </w:rPr>
              <w:t>весняний</w:t>
            </w:r>
          </w:p>
        </w:tc>
      </w:tr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Обсягдисципліниу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316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Передумовидлявивчення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47" w:type="dxa"/>
          </w:tcPr>
          <w:p w:rsidR="00D403A4" w:rsidRDefault="00D403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403A4">
        <w:trPr>
          <w:trHeight w:val="623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</w:t>
            </w:r>
            <w:r>
              <w:rPr>
                <w:i/>
                <w:spacing w:val="-2"/>
                <w:sz w:val="21"/>
              </w:rPr>
              <w:t>забезпечує</w:t>
            </w:r>
          </w:p>
          <w:p w:rsidR="00D403A4" w:rsidRDefault="00B154DF">
            <w:pPr>
              <w:pStyle w:val="TableParagraph"/>
              <w:spacing w:before="70" w:line="240" w:lineRule="auto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викладання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964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3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7" w:lineRule="auto"/>
              <w:ind w:left="9"/>
              <w:rPr>
                <w:sz w:val="21"/>
              </w:rPr>
            </w:pPr>
            <w:r>
              <w:rPr>
                <w:sz w:val="21"/>
              </w:rPr>
              <w:t>Робоча програма, методичні рекомендації,</w:t>
            </w:r>
            <w:r>
              <w:rPr>
                <w:sz w:val="21"/>
              </w:rPr>
              <w:t xml:space="preserve"> електронний конспектлекцій,електронніпрезентаційніматеріалипотемах дисципліни, підручники, навчальні посібники, монографії,</w:t>
            </w:r>
          </w:p>
          <w:p w:rsidR="00D403A4" w:rsidRDefault="00B154DF">
            <w:pPr>
              <w:pStyle w:val="TableParagraph"/>
              <w:spacing w:line="229" w:lineRule="exact"/>
              <w:ind w:left="9"/>
              <w:rPr>
                <w:sz w:val="21"/>
              </w:rPr>
            </w:pPr>
            <w:r>
              <w:rPr>
                <w:sz w:val="21"/>
              </w:rPr>
              <w:t>словники,енциклопедії,науковістатті,електронні</w:t>
            </w:r>
            <w:r>
              <w:rPr>
                <w:spacing w:val="-2"/>
                <w:sz w:val="21"/>
              </w:rPr>
              <w:t>ресурси</w:t>
            </w:r>
          </w:p>
        </w:tc>
      </w:tr>
      <w:tr w:rsidR="00D403A4">
        <w:trPr>
          <w:trHeight w:val="30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06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5747" w:type="dxa"/>
          </w:tcPr>
          <w:p w:rsidR="00D403A4" w:rsidRDefault="00B154DF">
            <w:pPr>
              <w:pStyle w:val="TableParagraph"/>
              <w:spacing w:line="232" w:lineRule="exact"/>
              <w:ind w:left="86"/>
              <w:rPr>
                <w:sz w:val="21"/>
              </w:rPr>
            </w:pPr>
            <w:r>
              <w:rPr>
                <w:spacing w:val="-2"/>
                <w:sz w:val="21"/>
              </w:rPr>
              <w:t>Залік</w:t>
            </w:r>
          </w:p>
        </w:tc>
      </w:tr>
    </w:tbl>
    <w:p w:rsidR="00D403A4" w:rsidRDefault="00B154DF">
      <w:pPr>
        <w:pStyle w:val="5"/>
        <w:spacing w:before="1" w:line="233" w:lineRule="exact"/>
        <w:ind w:left="591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58" w:lineRule="exact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Здатністьрозв’язуватискладніспеціалізованізадачітапрактичніпроблемипідчаспрофесійноїдіяльності</w:t>
      </w:r>
      <w:r>
        <w:rPr>
          <w:color w:val="333333"/>
          <w:spacing w:val="-10"/>
          <w:sz w:val="21"/>
        </w:rPr>
        <w:t>у</w:t>
      </w:r>
    </w:p>
    <w:p w:rsidR="00D403A4" w:rsidRDefault="00B154DF">
      <w:pPr>
        <w:pStyle w:val="a3"/>
        <w:ind w:right="300"/>
        <w:jc w:val="both"/>
      </w:pPr>
      <w:r>
        <w:rPr>
          <w:color w:val="333333"/>
        </w:rPr>
        <w:t xml:space="preserve">сфері обліку, аудиту та оподаткування або в процесі навчання, </w:t>
      </w:r>
      <w:r>
        <w:rPr>
          <w:color w:val="333333"/>
        </w:rPr>
        <w:t>що передбачає застосування теорій та методів економічної науки і характеризується комплексністю й невизначеністю умов.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29" w:lineRule="exact"/>
        <w:ind w:left="566" w:hanging="359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Здатністьвчитисяіоволодіватисучасними</w:t>
      </w:r>
      <w:r>
        <w:rPr>
          <w:color w:val="333333"/>
          <w:spacing w:val="-2"/>
          <w:sz w:val="21"/>
        </w:rPr>
        <w:t>знання.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5" w:lineRule="auto"/>
        <w:ind w:right="285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 до абстрактного мислення, аналізу та синтезу. Використовувати математичний інструм</w:t>
      </w:r>
      <w:r>
        <w:rPr>
          <w:color w:val="333333"/>
          <w:sz w:val="21"/>
        </w:rPr>
        <w:t>ентарій для дослідження соціально-економічних процесів, розв’язання прикладних завдань в сфері обліку, аналізу,контролю,аудиту,оподаткування.Проводитианалізфінансовоїзвітностіпідприємствазметоюприйняття</w:t>
      </w:r>
    </w:p>
    <w:p w:rsidR="00D403A4" w:rsidRDefault="00B154DF">
      <w:pPr>
        <w:pStyle w:val="a3"/>
        <w:spacing w:line="225" w:lineRule="exact"/>
        <w:jc w:val="both"/>
      </w:pPr>
      <w:r>
        <w:rPr>
          <w:color w:val="333333"/>
        </w:rPr>
        <w:t>управлінських</w:t>
      </w:r>
      <w:r>
        <w:rPr>
          <w:color w:val="333333"/>
          <w:spacing w:val="-2"/>
        </w:rPr>
        <w:t>рішень.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0" w:lineRule="auto"/>
        <w:ind w:right="291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 xml:space="preserve">Здатність до застосування </w:t>
      </w:r>
      <w:r>
        <w:rPr>
          <w:color w:val="333333"/>
          <w:sz w:val="21"/>
        </w:rPr>
        <w:t>новітніх методів фінансової діагностики на підприємстві, експертно-аналітичної діяльності,інтерпретаціїпоказниківфінансовоїзвітностівпроцесіоптимізаціїуправлінськихрішеньта</w:t>
      </w:r>
    </w:p>
    <w:p w:rsidR="00D403A4" w:rsidRDefault="00B154DF">
      <w:pPr>
        <w:pStyle w:val="a3"/>
        <w:spacing w:line="225" w:lineRule="exact"/>
        <w:jc w:val="both"/>
      </w:pPr>
      <w:r>
        <w:rPr>
          <w:color w:val="333333"/>
        </w:rPr>
        <w:t>формуваннястратегіїповедінкисуб’єкта</w:t>
      </w:r>
      <w:r>
        <w:rPr>
          <w:color w:val="333333"/>
          <w:spacing w:val="-2"/>
        </w:rPr>
        <w:t>господарювання.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5" w:lineRule="auto"/>
        <w:ind w:right="303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 xml:space="preserve">Розуміти місце і значення </w:t>
      </w:r>
      <w:r>
        <w:rPr>
          <w:color w:val="333333"/>
          <w:sz w:val="21"/>
        </w:rPr>
        <w:t>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ind w:right="295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Формувати й ан</w:t>
      </w:r>
      <w:r>
        <w:rPr>
          <w:color w:val="333333"/>
          <w:sz w:val="21"/>
        </w:rPr>
        <w:t>алізувати фінансову, управлінську, податкову і статистичну звітність підприємств та правильно інтерпретувати отриману інформацію для прийняття управлінських рішень.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43" w:lineRule="exact"/>
        <w:ind w:left="566" w:hanging="359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Розумітиорганізаційно-економічний механізмуправлінняпідприємствомтаоцінюватиефективність</w:t>
      </w:r>
      <w:r>
        <w:rPr>
          <w:color w:val="333333"/>
          <w:spacing w:val="-2"/>
          <w:sz w:val="21"/>
        </w:rPr>
        <w:t>при</w:t>
      </w:r>
      <w:r>
        <w:rPr>
          <w:color w:val="333333"/>
          <w:spacing w:val="-2"/>
          <w:sz w:val="21"/>
        </w:rPr>
        <w:t>йняття</w:t>
      </w:r>
    </w:p>
    <w:p w:rsidR="00D403A4" w:rsidRDefault="00B154DF">
      <w:pPr>
        <w:pStyle w:val="a3"/>
        <w:spacing w:line="223" w:lineRule="exact"/>
        <w:jc w:val="both"/>
      </w:pPr>
      <w:r>
        <w:rPr>
          <w:color w:val="333333"/>
        </w:rPr>
        <w:t>рішеньзвикористаннямобліково-аналітичної</w:t>
      </w:r>
      <w:r>
        <w:rPr>
          <w:color w:val="333333"/>
          <w:spacing w:val="-2"/>
        </w:rPr>
        <w:t>інформації.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0" w:lineRule="auto"/>
        <w:ind w:right="143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Застосовувати новітні методи фінансової діагностики на підприємстві, здійснювати експертно-аналітичну діяльність,виявлятиключовізакономірності,здійснюватиїхнюінтерпретаціювпроцесіоптимізації</w:t>
      </w:r>
    </w:p>
    <w:p w:rsidR="00D403A4" w:rsidRDefault="00B154DF">
      <w:pPr>
        <w:pStyle w:val="a3"/>
        <w:jc w:val="both"/>
      </w:pPr>
      <w:r>
        <w:rPr>
          <w:color w:val="333333"/>
        </w:rPr>
        <w:t>управл</w:t>
      </w:r>
      <w:r>
        <w:rPr>
          <w:color w:val="333333"/>
        </w:rPr>
        <w:t>інських</w:t>
      </w:r>
      <w:r>
        <w:rPr>
          <w:color w:val="333333"/>
          <w:spacing w:val="-2"/>
        </w:rPr>
        <w:t>рішень.</w:t>
      </w:r>
    </w:p>
    <w:p w:rsidR="00D403A4" w:rsidRDefault="00B154DF">
      <w:pPr>
        <w:pStyle w:val="5"/>
        <w:ind w:left="965"/>
        <w:jc w:val="both"/>
      </w:pPr>
      <w:r>
        <w:t>Короткийзмістдисципліни(щобудевивчатися,перелік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ind w:left="850" w:right="401" w:hanging="58"/>
        <w:jc w:val="both"/>
      </w:pPr>
      <w:r>
        <w:t xml:space="preserve">Мета дисципліни Аналіз фінансової звітності полягає в опануванні комплексу теоретичних знань про концептуальні засади </w:t>
      </w:r>
      <w:r>
        <w:rPr>
          <w:i/>
        </w:rPr>
        <w:t>фінансової звітності</w:t>
      </w:r>
      <w:r>
        <w:t>, а також детальне вивчення методики аналітичної о</w:t>
      </w:r>
      <w:r>
        <w:t xml:space="preserve">бробки її даних і показників, та формування на цій основі практичних навичок щодо проведення </w:t>
      </w:r>
      <w:r>
        <w:rPr>
          <w:i/>
        </w:rPr>
        <w:t xml:space="preserve">аналізу фінансової звітності </w:t>
      </w:r>
      <w:r>
        <w:t>організацій різних сфер діяльності з метою прийняття відповідних управлінських рішень.</w:t>
      </w:r>
    </w:p>
    <w:p w:rsidR="00D403A4" w:rsidRDefault="00B154DF">
      <w:pPr>
        <w:pStyle w:val="a3"/>
        <w:ind w:left="956" w:right="3509"/>
      </w:pPr>
      <w:r>
        <w:t>Тема1.Теоретичніосновифінансовоїзвітностітаособ</w:t>
      </w:r>
      <w:r>
        <w:t>ливостіїїаналізу. Тема 2. Аналіз Балансу (Звіту про фінансовий стан підприємства).</w:t>
      </w:r>
    </w:p>
    <w:p w:rsidR="00D403A4" w:rsidRDefault="00B154DF">
      <w:pPr>
        <w:pStyle w:val="a3"/>
        <w:spacing w:line="244" w:lineRule="auto"/>
        <w:ind w:left="956" w:right="3509"/>
      </w:pPr>
      <w:r>
        <w:t>Тема3.АналізЗвітупрофінансовірезультатидіяльностіпідприємства. Тема 4. Аналіз Звіту про рух грошових коштів підприємства.</w:t>
      </w:r>
    </w:p>
    <w:p w:rsidR="00D403A4" w:rsidRDefault="00B154DF">
      <w:pPr>
        <w:pStyle w:val="a3"/>
        <w:spacing w:line="233" w:lineRule="exact"/>
        <w:ind w:left="956"/>
      </w:pPr>
      <w:r>
        <w:t>Тема5.АналізЗвітупровласнийкапітал</w:t>
      </w:r>
      <w:r>
        <w:rPr>
          <w:spacing w:val="-2"/>
        </w:rPr>
        <w:t>підприємства.</w:t>
      </w:r>
    </w:p>
    <w:p w:rsidR="00D403A4" w:rsidRDefault="00B154DF">
      <w:pPr>
        <w:pStyle w:val="a3"/>
        <w:spacing w:line="241" w:lineRule="exact"/>
        <w:ind w:left="956"/>
      </w:pPr>
      <w:r>
        <w:t>Тема6.АналізПримітокдорічноїфінансовоїзвітності</w:t>
      </w:r>
      <w:r>
        <w:rPr>
          <w:spacing w:val="-2"/>
        </w:rPr>
        <w:t>підприємства.</w:t>
      </w:r>
    </w:p>
    <w:p w:rsidR="00D403A4" w:rsidRDefault="00B154DF">
      <w:pPr>
        <w:pStyle w:val="a3"/>
        <w:ind w:left="956" w:right="523"/>
      </w:pPr>
      <w:r>
        <w:t>Тема7.Оцінкаобліковоїполітикипідприємстватааналізїївпливунапоказникифінансовоїзвітності. Тема 8. Аналіз інвестиційної привабливості та кредитоспроможності підприємства.</w:t>
      </w:r>
    </w:p>
    <w:p w:rsidR="00D403A4" w:rsidRDefault="00B154DF" w:rsidP="00CA70CE">
      <w:pPr>
        <w:pStyle w:val="a3"/>
        <w:spacing w:line="242" w:lineRule="auto"/>
        <w:ind w:left="993" w:hanging="38"/>
      </w:pPr>
      <w:r>
        <w:t>Тема9.Формуваннятавикорист</w:t>
      </w:r>
      <w:r>
        <w:t>аннярезультатіваналізуфінансовоїзвітностіпідприємствадляпідвищення ефективності діяльності підприємств.</w:t>
      </w:r>
    </w:p>
    <w:p w:rsidR="00D403A4" w:rsidRDefault="00D403A4">
      <w:pPr>
        <w:pStyle w:val="a3"/>
        <w:spacing w:line="242" w:lineRule="auto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  <w:ind w:right="7"/>
      </w:pPr>
      <w:bookmarkStart w:id="3" w:name="_bookmark2"/>
      <w:bookmarkStart w:id="4" w:name="Аудит_оподаткування_підприємств"/>
      <w:bookmarkEnd w:id="3"/>
      <w:bookmarkEnd w:id="4"/>
      <w:r>
        <w:lastRenderedPageBreak/>
        <w:t>Аудитоподаткування</w:t>
      </w:r>
      <w:r>
        <w:rPr>
          <w:spacing w:val="-2"/>
        </w:rPr>
        <w:t>підприємств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0"/>
        <w:gridCol w:w="6166"/>
      </w:tblGrid>
      <w:tr w:rsidR="00D403A4">
        <w:trPr>
          <w:trHeight w:val="321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9" w:lineRule="exact"/>
              <w:ind w:left="139"/>
              <w:rPr>
                <w:i/>
              </w:rPr>
            </w:pPr>
            <w:r>
              <w:rPr>
                <w:i/>
              </w:rPr>
              <w:t>Рівеньвищої</w:t>
            </w:r>
            <w:r>
              <w:rPr>
                <w:i/>
                <w:spacing w:val="-2"/>
              </w:rPr>
              <w:t>освіти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9" w:lineRule="exact"/>
              <w:ind w:left="61"/>
            </w:pPr>
            <w:r>
              <w:t>Перший</w:t>
            </w:r>
            <w:r>
              <w:rPr>
                <w:spacing w:val="-2"/>
              </w:rPr>
              <w:t>(бакалаврський)</w:t>
            </w:r>
          </w:p>
        </w:tc>
      </w:tr>
      <w:tr w:rsidR="00D403A4">
        <w:trPr>
          <w:trHeight w:val="321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9" w:lineRule="exact"/>
              <w:ind w:left="139"/>
              <w:rPr>
                <w:i/>
              </w:rPr>
            </w:pPr>
            <w:r>
              <w:rPr>
                <w:i/>
              </w:rPr>
              <w:t>Курс(рік)</w:t>
            </w:r>
            <w:r>
              <w:rPr>
                <w:i/>
                <w:spacing w:val="-2"/>
              </w:rPr>
              <w:t>навчання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</w:tr>
      <w:tr w:rsidR="00D403A4">
        <w:trPr>
          <w:trHeight w:val="326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9" w:lineRule="exact"/>
              <w:ind w:left="139"/>
              <w:rPr>
                <w:i/>
              </w:rPr>
            </w:pPr>
            <w:r>
              <w:rPr>
                <w:i/>
                <w:spacing w:val="-2"/>
              </w:rPr>
              <w:t>Семестр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9" w:lineRule="exact"/>
            </w:pPr>
            <w:r>
              <w:rPr>
                <w:spacing w:val="-2"/>
              </w:rPr>
              <w:t>Осінній</w:t>
            </w:r>
          </w:p>
        </w:tc>
      </w:tr>
      <w:tr w:rsidR="00D403A4">
        <w:trPr>
          <w:trHeight w:val="321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9" w:lineRule="exact"/>
              <w:ind w:left="139"/>
              <w:rPr>
                <w:i/>
              </w:rPr>
            </w:pPr>
            <w:r>
              <w:rPr>
                <w:i/>
              </w:rPr>
              <w:t>Обсягдисципліниу</w:t>
            </w:r>
            <w:r>
              <w:rPr>
                <w:i/>
                <w:spacing w:val="-2"/>
              </w:rPr>
              <w:t>кредитах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9" w:lineRule="exact"/>
            </w:pPr>
            <w:r>
              <w:t>4кредити</w:t>
            </w:r>
            <w:r>
              <w:rPr>
                <w:spacing w:val="-4"/>
              </w:rPr>
              <w:t>ЄКТС</w:t>
            </w:r>
          </w:p>
        </w:tc>
      </w:tr>
      <w:tr w:rsidR="00D403A4">
        <w:trPr>
          <w:trHeight w:val="316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4" w:lineRule="exact"/>
              <w:ind w:left="139"/>
              <w:rPr>
                <w:i/>
              </w:rPr>
            </w:pPr>
            <w:r>
              <w:rPr>
                <w:i/>
              </w:rPr>
              <w:t>Мова</w:t>
            </w:r>
            <w:r>
              <w:rPr>
                <w:i/>
                <w:spacing w:val="-2"/>
              </w:rPr>
              <w:t xml:space="preserve"> викладання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4" w:lineRule="exact"/>
            </w:pPr>
            <w:r>
              <w:rPr>
                <w:spacing w:val="-2"/>
              </w:rPr>
              <w:t>Українська</w:t>
            </w:r>
          </w:p>
        </w:tc>
      </w:tr>
      <w:tr w:rsidR="00D403A4">
        <w:trPr>
          <w:trHeight w:val="762"/>
        </w:trPr>
        <w:tc>
          <w:tcPr>
            <w:tcW w:w="4260" w:type="dxa"/>
          </w:tcPr>
          <w:p w:rsidR="00D403A4" w:rsidRDefault="00B154DF">
            <w:pPr>
              <w:pStyle w:val="TableParagraph"/>
              <w:spacing w:before="1" w:line="309" w:lineRule="auto"/>
              <w:ind w:left="139" w:right="781"/>
              <w:rPr>
                <w:i/>
              </w:rPr>
            </w:pPr>
            <w:r>
              <w:rPr>
                <w:i/>
              </w:rPr>
              <w:t xml:space="preserve">Передумовидлявивчення </w:t>
            </w:r>
            <w:r>
              <w:rPr>
                <w:i/>
                <w:spacing w:val="-2"/>
              </w:rPr>
              <w:t>дисципліни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2" w:lineRule="auto"/>
            </w:pPr>
            <w:r>
              <w:t>Ефективність засвоєння даного курсу підвищує попереднє вивченнятакихнавчальнихдисципліняк:«Фінансовийоблік»,</w:t>
            </w:r>
          </w:p>
          <w:p w:rsidR="00D403A4" w:rsidRDefault="00B154DF">
            <w:pPr>
              <w:pStyle w:val="TableParagraph"/>
              <w:spacing w:line="236" w:lineRule="exact"/>
            </w:pPr>
            <w:r>
              <w:t>«Облікподатків»,«Аудит»,</w:t>
            </w:r>
            <w:r>
              <w:rPr>
                <w:spacing w:val="-4"/>
              </w:rPr>
              <w:t>тощо.</w:t>
            </w:r>
          </w:p>
        </w:tc>
      </w:tr>
      <w:tr w:rsidR="00D403A4">
        <w:trPr>
          <w:trHeight w:val="652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9" w:lineRule="exact"/>
              <w:ind w:left="139"/>
              <w:rPr>
                <w:i/>
              </w:rPr>
            </w:pPr>
            <w:r>
              <w:rPr>
                <w:i/>
              </w:rPr>
              <w:t>Кафедра,яка</w:t>
            </w:r>
            <w:r>
              <w:rPr>
                <w:i/>
                <w:spacing w:val="-2"/>
              </w:rPr>
              <w:t>забезпечує</w:t>
            </w:r>
          </w:p>
          <w:p w:rsidR="00D403A4" w:rsidRDefault="00B154DF">
            <w:pPr>
              <w:pStyle w:val="TableParagraph"/>
              <w:spacing w:before="74" w:line="240" w:lineRule="auto"/>
              <w:ind w:left="139"/>
              <w:rPr>
                <w:i/>
              </w:rPr>
            </w:pPr>
            <w:r>
              <w:rPr>
                <w:i/>
              </w:rPr>
              <w:t>викладання</w:t>
            </w:r>
            <w:r>
              <w:rPr>
                <w:i/>
                <w:spacing w:val="-2"/>
              </w:rPr>
              <w:t>дисципліни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4" w:lineRule="exact"/>
            </w:pPr>
            <w:r>
              <w:t>Кафедраоблікуі</w:t>
            </w:r>
            <w:r>
              <w:rPr>
                <w:spacing w:val="-2"/>
              </w:rPr>
              <w:t>аудиту</w:t>
            </w:r>
          </w:p>
        </w:tc>
      </w:tr>
      <w:tr w:rsidR="00D403A4">
        <w:trPr>
          <w:trHeight w:val="1012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9" w:lineRule="exact"/>
              <w:ind w:left="139"/>
              <w:rPr>
                <w:i/>
              </w:rPr>
            </w:pPr>
            <w:r>
              <w:rPr>
                <w:i/>
              </w:rPr>
              <w:t>Інформаційне</w:t>
            </w:r>
            <w:r>
              <w:rPr>
                <w:i/>
                <w:spacing w:val="-2"/>
              </w:rPr>
              <w:t>забезпечення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0" w:lineRule="auto"/>
              <w:ind w:right="66"/>
            </w:pPr>
            <w:r>
              <w:t>Робоча програма, методичні рекомендації, електронний конспектлекцій,електронніпрезентаційніматеріалипотемах дисципліни, підручники, навчальні посібники, монографії,</w:t>
            </w:r>
          </w:p>
          <w:p w:rsidR="00D403A4" w:rsidRDefault="00B154DF">
            <w:pPr>
              <w:pStyle w:val="TableParagraph"/>
              <w:spacing w:line="237" w:lineRule="exact"/>
            </w:pPr>
            <w:r>
              <w:t>словники,енциклопедії,наукові</w:t>
            </w:r>
            <w:r>
              <w:t>статті,електронні</w:t>
            </w:r>
            <w:r>
              <w:rPr>
                <w:spacing w:val="-2"/>
              </w:rPr>
              <w:t>ресурси</w:t>
            </w:r>
          </w:p>
        </w:tc>
      </w:tr>
      <w:tr w:rsidR="00D403A4">
        <w:trPr>
          <w:trHeight w:val="321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9" w:lineRule="exact"/>
              <w:ind w:left="139"/>
              <w:rPr>
                <w:i/>
              </w:rPr>
            </w:pPr>
            <w:r>
              <w:rPr>
                <w:i/>
              </w:rPr>
              <w:t>Формапроведення</w:t>
            </w:r>
            <w:r>
              <w:rPr>
                <w:i/>
                <w:spacing w:val="-2"/>
              </w:rPr>
              <w:t>занять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9" w:lineRule="exact"/>
            </w:pPr>
            <w:r>
              <w:t>Лекціїтапрактичні(семінарські)заняття,</w:t>
            </w:r>
            <w:r>
              <w:rPr>
                <w:spacing w:val="-2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4260" w:type="dxa"/>
          </w:tcPr>
          <w:p w:rsidR="00D403A4" w:rsidRDefault="00B154DF">
            <w:pPr>
              <w:pStyle w:val="TableParagraph"/>
              <w:spacing w:line="249" w:lineRule="exact"/>
              <w:ind w:left="139"/>
              <w:rPr>
                <w:i/>
              </w:rPr>
            </w:pPr>
            <w:r>
              <w:rPr>
                <w:i/>
              </w:rPr>
              <w:t>Формасеместрового</w:t>
            </w:r>
            <w:r>
              <w:rPr>
                <w:i/>
                <w:spacing w:val="-2"/>
              </w:rPr>
              <w:t>контролю</w:t>
            </w:r>
          </w:p>
        </w:tc>
        <w:tc>
          <w:tcPr>
            <w:tcW w:w="6166" w:type="dxa"/>
          </w:tcPr>
          <w:p w:rsidR="00D403A4" w:rsidRDefault="00B154DF">
            <w:pPr>
              <w:pStyle w:val="TableParagraph"/>
              <w:spacing w:line="249" w:lineRule="exact"/>
            </w:pPr>
            <w:r>
              <w:rPr>
                <w:spacing w:val="-2"/>
              </w:rPr>
              <w:t>Залік</w:t>
            </w:r>
          </w:p>
        </w:tc>
      </w:tr>
    </w:tbl>
    <w:p w:rsidR="00D403A4" w:rsidRDefault="00B154DF">
      <w:pPr>
        <w:pStyle w:val="5"/>
        <w:spacing w:before="255" w:line="233" w:lineRule="exact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28"/>
          <w:tab w:val="left" w:pos="7122"/>
        </w:tabs>
        <w:spacing w:line="258" w:lineRule="exact"/>
        <w:ind w:left="528"/>
        <w:rPr>
          <w:rFonts w:ascii="Segoe UI Symbol" w:hAnsi="Segoe UI Symbol"/>
          <w:sz w:val="21"/>
        </w:rPr>
      </w:pPr>
      <w:r>
        <w:rPr>
          <w:sz w:val="21"/>
        </w:rPr>
        <w:t>Розумітимісцеізначенняоблікової,контрольноїта</w:t>
      </w:r>
      <w:r>
        <w:rPr>
          <w:spacing w:val="-2"/>
          <w:sz w:val="21"/>
        </w:rPr>
        <w:t>податкової</w:t>
      </w:r>
      <w:r>
        <w:rPr>
          <w:sz w:val="21"/>
        </w:rPr>
        <w:tab/>
      </w:r>
      <w:r>
        <w:rPr>
          <w:sz w:val="21"/>
        </w:rPr>
        <w:t>системвінформаційному</w:t>
      </w:r>
      <w:r>
        <w:rPr>
          <w:spacing w:val="-2"/>
          <w:sz w:val="21"/>
        </w:rPr>
        <w:t>забезпеченні</w:t>
      </w:r>
    </w:p>
    <w:p w:rsidR="00D403A4" w:rsidRDefault="00B154DF">
      <w:pPr>
        <w:pStyle w:val="a3"/>
        <w:ind w:left="528" w:right="165"/>
        <w:jc w:val="both"/>
      </w:pPr>
      <w:r>
        <w:t xml:space="preserve">користувачів обліково-аналітичної інформації у вирішенні проблем в сфері соціальної, економічної і екологічної відповідальності підприємств через здійснення перевірок основних податків та зборів в діяльності суб’єктів </w:t>
      </w:r>
      <w:r>
        <w:rPr>
          <w:spacing w:val="-2"/>
        </w:rPr>
        <w:t>госп</w:t>
      </w:r>
      <w:r>
        <w:rPr>
          <w:spacing w:val="-2"/>
        </w:rPr>
        <w:t>одарювання;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43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Володітиметодичнимінструментаріємобліку,контролю,аудитутаоподаткуваннягосподарської</w:t>
      </w:r>
      <w:r>
        <w:rPr>
          <w:spacing w:val="-2"/>
          <w:sz w:val="21"/>
        </w:rPr>
        <w:t>діяльності</w:t>
      </w:r>
    </w:p>
    <w:p w:rsidR="00D403A4" w:rsidRDefault="00B154DF">
      <w:pPr>
        <w:pStyle w:val="a3"/>
        <w:spacing w:line="223" w:lineRule="exact"/>
      </w:pPr>
      <w:r>
        <w:t>підприємстввчастиніоподаткуваннядіяльності</w:t>
      </w:r>
      <w:r>
        <w:rPr>
          <w:spacing w:val="-2"/>
        </w:rPr>
        <w:t>підприємства;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0" w:lineRule="auto"/>
        <w:ind w:right="154"/>
        <w:rPr>
          <w:rFonts w:ascii="Segoe UI Symbol" w:hAnsi="Segoe UI Symbol"/>
          <w:sz w:val="21"/>
        </w:rPr>
      </w:pPr>
      <w:r>
        <w:rPr>
          <w:sz w:val="21"/>
        </w:rPr>
        <w:t>Розумітиособливостіпрактикиздійсненняобліку,контролю,аудитутаоподаткуваннядіяльності</w:t>
      </w:r>
      <w:r>
        <w:rPr>
          <w:sz w:val="21"/>
        </w:rPr>
        <w:t>підприємств комерційногоспрямуваннятавидівекономічноїдіяльностівзалежностівідособливостейподаткового</w:t>
      </w:r>
    </w:p>
    <w:p w:rsidR="00D403A4" w:rsidRDefault="00B154DF">
      <w:pPr>
        <w:pStyle w:val="a3"/>
        <w:spacing w:line="225" w:lineRule="exact"/>
      </w:pPr>
      <w:r>
        <w:rPr>
          <w:spacing w:val="-2"/>
        </w:rPr>
        <w:t>навантаження;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0" w:lineRule="auto"/>
        <w:ind w:right="158"/>
        <w:rPr>
          <w:rFonts w:ascii="Segoe UI Symbol" w:hAnsi="Segoe UI Symbol"/>
          <w:sz w:val="21"/>
        </w:rPr>
      </w:pPr>
      <w:r>
        <w:rPr>
          <w:sz w:val="21"/>
        </w:rPr>
        <w:t xml:space="preserve">Ідентифіковувати та оцінювати ризики господарської діяльності підприємств в частині оподаткування діяльності </w:t>
      </w:r>
      <w:r>
        <w:rPr>
          <w:spacing w:val="-2"/>
          <w:sz w:val="21"/>
        </w:rPr>
        <w:t>підприємств;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before="1"/>
        <w:ind w:right="166"/>
        <w:rPr>
          <w:rFonts w:ascii="Segoe UI Symbol" w:hAnsi="Segoe UI Symbol"/>
          <w:sz w:val="21"/>
        </w:rPr>
      </w:pPr>
      <w:r>
        <w:rPr>
          <w:sz w:val="21"/>
        </w:rPr>
        <w:t>Розумітитеоретичніз</w:t>
      </w:r>
      <w:r>
        <w:rPr>
          <w:sz w:val="21"/>
        </w:rPr>
        <w:t xml:space="preserve">асадиаудитуоподаткуванняпідприємствтавмітизастосовуватийогоокреміметодиі </w:t>
      </w:r>
      <w:r>
        <w:rPr>
          <w:spacing w:val="-2"/>
          <w:sz w:val="21"/>
        </w:rPr>
        <w:t>процедури;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43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Виконуватипрофесійніфункціїзурахуваннямвимогсоціальноївідповідальності,трудовоїдисципліни</w:t>
      </w:r>
      <w:r>
        <w:rPr>
          <w:spacing w:val="-4"/>
          <w:sz w:val="21"/>
        </w:rPr>
        <w:t>щодо</w:t>
      </w:r>
    </w:p>
    <w:p w:rsidR="00D403A4" w:rsidRDefault="00B154DF">
      <w:pPr>
        <w:pStyle w:val="a3"/>
        <w:spacing w:line="223" w:lineRule="exact"/>
        <w:jc w:val="both"/>
      </w:pPr>
      <w:r>
        <w:t>незалежностітадотриманняетичнихпринципівпринаданніпрофесійних</w:t>
      </w:r>
      <w:r>
        <w:rPr>
          <w:spacing w:val="-2"/>
        </w:rPr>
        <w:t>послуг;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5" w:lineRule="auto"/>
        <w:ind w:right="153"/>
        <w:jc w:val="both"/>
        <w:rPr>
          <w:rFonts w:ascii="Segoe UI Symbol" w:hAnsi="Segoe UI Symbol"/>
        </w:rPr>
      </w:pPr>
      <w:r>
        <w:rPr>
          <w:sz w:val="21"/>
        </w:rPr>
        <w:t>Зберігати</w:t>
      </w:r>
      <w:r>
        <w:rPr>
          <w:sz w:val="21"/>
        </w:rPr>
        <w:t xml:space="preserve"> та примножувати досягнення і цінності суспільства на основі розуміння місця предметної області у загальній системі знань, вимог щодо незалежності та дотримання етичних принципів при наданні професійних </w:t>
      </w:r>
      <w:r>
        <w:rPr>
          <w:spacing w:val="-2"/>
          <w:sz w:val="21"/>
        </w:rPr>
        <w:t>послуг</w:t>
      </w:r>
      <w:r>
        <w:rPr>
          <w:spacing w:val="-2"/>
        </w:rPr>
        <w:t>.</w:t>
      </w:r>
    </w:p>
    <w:p w:rsidR="00D403A4" w:rsidRDefault="00B154DF">
      <w:pPr>
        <w:pStyle w:val="5"/>
        <w:ind w:left="706"/>
      </w:pPr>
      <w:r>
        <w:t>Короткийзмістдисципліни(щобудевивчатися,</w:t>
      </w:r>
      <w:r>
        <w:t>перелік</w:t>
      </w:r>
      <w:r>
        <w:rPr>
          <w:spacing w:val="-2"/>
        </w:rPr>
        <w:t>тем):</w:t>
      </w:r>
    </w:p>
    <w:p w:rsidR="00D403A4" w:rsidRDefault="00B154DF">
      <w:pPr>
        <w:pStyle w:val="a3"/>
        <w:spacing w:line="237" w:lineRule="auto"/>
        <w:ind w:firstLine="52"/>
      </w:pPr>
      <w:r>
        <w:t>Метоювивченнянавчальноїдисципліни«</w:t>
      </w:r>
      <w:r>
        <w:rPr>
          <w:b/>
        </w:rPr>
        <w:t>Аудитоподаткуванняпідприємств</w:t>
      </w:r>
      <w:r>
        <w:t>»єопануваннякомплексом знань, вмінь та навичок при здійсненні аудиту оподаткування діяльності комерційних підприємств, що забезпечує</w:t>
      </w:r>
    </w:p>
    <w:p w:rsidR="00D403A4" w:rsidRDefault="00B154DF">
      <w:pPr>
        <w:pStyle w:val="a3"/>
        <w:spacing w:line="242" w:lineRule="auto"/>
        <w:ind w:right="523"/>
      </w:pPr>
      <w:r>
        <w:t>виявленняпомилоксистемибухгалтерського,фінансов</w:t>
      </w:r>
      <w:r>
        <w:t>оготаподатковогообліку,розробкузаходівпоїх усуненню, збір, аналіз інформації про платника податків та по оптимізації оподаткування.</w:t>
      </w:r>
    </w:p>
    <w:p w:rsidR="00D403A4" w:rsidRDefault="00B154DF">
      <w:pPr>
        <w:pStyle w:val="a3"/>
        <w:spacing w:line="237" w:lineRule="auto"/>
        <w:ind w:right="523" w:firstLine="9"/>
      </w:pPr>
      <w:r>
        <w:t xml:space="preserve">Тема1.Аудитоподаткуванняпідприємстваякформаекономічногоконтролюфінансово-господарської </w:t>
      </w:r>
      <w:r>
        <w:rPr>
          <w:spacing w:val="-2"/>
        </w:rPr>
        <w:t>діяльності.</w:t>
      </w:r>
    </w:p>
    <w:p w:rsidR="00D403A4" w:rsidRDefault="00B154DF">
      <w:pPr>
        <w:pStyle w:val="a3"/>
        <w:ind w:left="576" w:right="5386"/>
      </w:pPr>
      <w:r>
        <w:t>Тема2.Організаціяаудитуоп</w:t>
      </w:r>
      <w:r>
        <w:t>одаткуванняпідприємств Тема 3. Аудит податку на прибуток підприємства</w:t>
      </w:r>
    </w:p>
    <w:p w:rsidR="00D403A4" w:rsidRDefault="00B154DF">
      <w:pPr>
        <w:pStyle w:val="a3"/>
        <w:ind w:left="576" w:right="6254"/>
      </w:pPr>
      <w:r>
        <w:t>Тема5.Аудитєдиногосоціальноговнеску Тема 6.Аудит податкуна доданувартість Тема 7. Аудит акцизного податку.</w:t>
      </w:r>
    </w:p>
    <w:p w:rsidR="00D403A4" w:rsidRDefault="00B154DF">
      <w:pPr>
        <w:pStyle w:val="a3"/>
        <w:spacing w:line="242" w:lineRule="auto"/>
        <w:ind w:left="576" w:right="2103"/>
      </w:pPr>
      <w:r>
        <w:t>Тема8.Аудитземельногоподаткута орендноїплатизаземлюсуб’єктівгосподарювання Тема</w:t>
      </w:r>
      <w:r>
        <w:t xml:space="preserve"> 9. Аудит інших податків (місцевих, єдиний податок)</w:t>
      </w:r>
    </w:p>
    <w:p w:rsidR="00D403A4" w:rsidRDefault="00B154DF">
      <w:pPr>
        <w:pStyle w:val="a3"/>
        <w:spacing w:line="239" w:lineRule="exact"/>
        <w:ind w:left="576"/>
      </w:pPr>
      <w:r>
        <w:t>Тема10.Оформленнярезультатіваудитуоподаткування</w:t>
      </w:r>
      <w:r>
        <w:rPr>
          <w:spacing w:val="-2"/>
        </w:rPr>
        <w:t>підприємства</w:t>
      </w:r>
    </w:p>
    <w:p w:rsidR="00D403A4" w:rsidRDefault="00D403A4">
      <w:pPr>
        <w:pStyle w:val="a3"/>
        <w:spacing w:line="239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  <w:ind w:right="6"/>
      </w:pPr>
      <w:bookmarkStart w:id="5" w:name="Внутрішньогосподарський_контроль"/>
      <w:bookmarkEnd w:id="5"/>
      <w:r>
        <w:rPr>
          <w:spacing w:val="-2"/>
        </w:rPr>
        <w:lastRenderedPageBreak/>
        <w:t>Внутрішньогосподарськийконтроль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8"/>
        <w:gridCol w:w="6257"/>
      </w:tblGrid>
      <w:tr w:rsidR="00D403A4">
        <w:trPr>
          <w:trHeight w:val="321"/>
        </w:trPr>
        <w:tc>
          <w:tcPr>
            <w:tcW w:w="4038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(бакалаврський)</w:t>
            </w:r>
          </w:p>
        </w:tc>
      </w:tr>
      <w:tr w:rsidR="00D403A4">
        <w:trPr>
          <w:trHeight w:val="321"/>
        </w:trPr>
        <w:tc>
          <w:tcPr>
            <w:tcW w:w="4038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Курс(рік) 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37" w:lineRule="exact"/>
              <w:ind w:left="5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D403A4">
        <w:trPr>
          <w:trHeight w:val="326"/>
        </w:trPr>
        <w:tc>
          <w:tcPr>
            <w:tcW w:w="4038" w:type="dxa"/>
          </w:tcPr>
          <w:p w:rsidR="00D403A4" w:rsidRDefault="00B154DF">
            <w:pPr>
              <w:pStyle w:val="TableParagraph"/>
              <w:spacing w:line="237" w:lineRule="exact"/>
              <w:ind w:left="143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Осінній,</w:t>
            </w:r>
            <w:r>
              <w:rPr>
                <w:spacing w:val="-2"/>
                <w:sz w:val="21"/>
              </w:rPr>
              <w:t>весняний</w:t>
            </w:r>
          </w:p>
        </w:tc>
      </w:tr>
      <w:tr w:rsidR="00D403A4">
        <w:trPr>
          <w:trHeight w:val="321"/>
        </w:trPr>
        <w:tc>
          <w:tcPr>
            <w:tcW w:w="4038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Обсяг</w:t>
            </w:r>
            <w:r>
              <w:rPr>
                <w:i/>
                <w:sz w:val="21"/>
              </w:rPr>
              <w:t>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16"/>
        </w:trPr>
        <w:tc>
          <w:tcPr>
            <w:tcW w:w="4038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1449"/>
        </w:trPr>
        <w:tc>
          <w:tcPr>
            <w:tcW w:w="4038" w:type="dxa"/>
          </w:tcPr>
          <w:p w:rsidR="00D403A4" w:rsidRDefault="00B154DF">
            <w:pPr>
              <w:pStyle w:val="TableParagraph"/>
              <w:tabs>
                <w:tab w:val="left" w:pos="1678"/>
                <w:tab w:val="left" w:pos="2427"/>
              </w:tabs>
              <w:spacing w:line="309" w:lineRule="auto"/>
              <w:ind w:left="143" w:right="8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Передумови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sz w:val="21"/>
              </w:rPr>
              <w:t>для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вивчення дисципліни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54" w:lineRule="auto"/>
              <w:jc w:val="both"/>
              <w:rPr>
                <w:sz w:val="21"/>
              </w:rPr>
            </w:pPr>
            <w:r>
              <w:rPr>
                <w:sz w:val="21"/>
              </w:rPr>
              <w:t>Ефективність засвоєння даного курсу підвищує попереднє вивчення таких навчальних дисциплін як: «Вступ до спеціальності: облік і оподаткування»,«Бухгалтерський</w:t>
            </w:r>
            <w:r>
              <w:rPr>
                <w:sz w:val="21"/>
              </w:rPr>
              <w:t>облік(загальна</w:t>
            </w:r>
            <w:r>
              <w:rPr>
                <w:spacing w:val="-2"/>
                <w:sz w:val="21"/>
              </w:rPr>
              <w:t>теорія)»,</w:t>
            </w:r>
          </w:p>
          <w:p w:rsidR="00D403A4" w:rsidRDefault="00B154DF">
            <w:pPr>
              <w:pStyle w:val="TableParagraph"/>
              <w:spacing w:before="5" w:line="254" w:lineRule="auto"/>
              <w:ind w:right="3"/>
              <w:jc w:val="both"/>
              <w:rPr>
                <w:sz w:val="21"/>
              </w:rPr>
            </w:pPr>
            <w:r>
              <w:rPr>
                <w:sz w:val="21"/>
              </w:rPr>
              <w:t xml:space="preserve">«Фінансовий облік І» , «Фінансовий облік II», «Облік і звітність в </w:t>
            </w:r>
            <w:r>
              <w:rPr>
                <w:spacing w:val="-2"/>
                <w:sz w:val="21"/>
              </w:rPr>
              <w:t>оподаткуванні»</w:t>
            </w:r>
          </w:p>
        </w:tc>
      </w:tr>
      <w:tr w:rsidR="00D403A4">
        <w:trPr>
          <w:trHeight w:val="623"/>
        </w:trPr>
        <w:tc>
          <w:tcPr>
            <w:tcW w:w="4038" w:type="dxa"/>
          </w:tcPr>
          <w:p w:rsidR="00D403A4" w:rsidRDefault="00B154DF">
            <w:pPr>
              <w:pStyle w:val="TableParagraph"/>
              <w:tabs>
                <w:tab w:val="left" w:pos="1372"/>
                <w:tab w:val="left" w:pos="2043"/>
              </w:tabs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Кафедра,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5"/>
                <w:sz w:val="21"/>
              </w:rPr>
              <w:t>яка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забезпечує</w:t>
            </w:r>
          </w:p>
          <w:p w:rsidR="00D403A4" w:rsidRDefault="00B154DF">
            <w:pPr>
              <w:pStyle w:val="TableParagraph"/>
              <w:spacing w:before="70" w:line="240" w:lineRule="auto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викладання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1032"/>
        </w:trPr>
        <w:tc>
          <w:tcPr>
            <w:tcW w:w="4038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56" w:lineRule="auto"/>
              <w:ind w:right="-15"/>
              <w:jc w:val="both"/>
              <w:rPr>
                <w:sz w:val="21"/>
              </w:rPr>
            </w:pPr>
            <w:r>
              <w:rPr>
                <w:sz w:val="21"/>
              </w:rPr>
              <w:t xml:space="preserve">Робоча програма, методичні рекомендації, електронний </w:t>
            </w:r>
            <w:r>
              <w:rPr>
                <w:sz w:val="21"/>
              </w:rPr>
              <w:t>конспект лекцій, електронні презентаційні матеріали по темах дисципліни, підручники,навчальніпосібники,монографії,словники,</w:t>
            </w:r>
          </w:p>
          <w:p w:rsidR="00D403A4" w:rsidRDefault="00B154DF">
            <w:pPr>
              <w:pStyle w:val="TableParagraph"/>
              <w:spacing w:line="240" w:lineRule="exact"/>
              <w:jc w:val="both"/>
              <w:rPr>
                <w:sz w:val="21"/>
              </w:rPr>
            </w:pPr>
            <w:r>
              <w:rPr>
                <w:sz w:val="21"/>
              </w:rPr>
              <w:t>енциклопедії,науковістатті,електронні</w:t>
            </w:r>
            <w:r>
              <w:rPr>
                <w:spacing w:val="-2"/>
                <w:sz w:val="21"/>
              </w:rPr>
              <w:t>ресурси.</w:t>
            </w:r>
          </w:p>
        </w:tc>
      </w:tr>
      <w:tr w:rsidR="00D403A4">
        <w:trPr>
          <w:trHeight w:val="321"/>
        </w:trPr>
        <w:tc>
          <w:tcPr>
            <w:tcW w:w="4038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Лекціїтапрактичні(семінарські)заняття,–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4038" w:type="dxa"/>
          </w:tcPr>
          <w:p w:rsidR="00D403A4" w:rsidRDefault="00B154DF">
            <w:pPr>
              <w:pStyle w:val="TableParagraph"/>
              <w:spacing w:line="237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Форма</w:t>
            </w:r>
            <w:r>
              <w:rPr>
                <w:i/>
                <w:sz w:val="21"/>
              </w:rPr>
              <w:t>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6257" w:type="dxa"/>
          </w:tcPr>
          <w:p w:rsidR="00D403A4" w:rsidRDefault="00B154DF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5"/>
        <w:spacing w:before="4" w:line="233" w:lineRule="exact"/>
        <w:ind w:left="567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0" w:lineRule="auto"/>
        <w:ind w:right="296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Здатністьрозв’язуватискладніспеціалізованізадачітапрактичніпроблемипідчаспрофесійноїдіяльностіу сферіобліку,аудитутаоподаткуванняабовпроцесінавчання,щопередбачає</w:t>
      </w:r>
      <w:r>
        <w:rPr>
          <w:color w:val="333333"/>
          <w:sz w:val="21"/>
        </w:rPr>
        <w:t>застосуваннятеорійтаметодів</w:t>
      </w:r>
    </w:p>
    <w:p w:rsidR="00D403A4" w:rsidRDefault="00B154DF">
      <w:pPr>
        <w:pStyle w:val="a3"/>
        <w:spacing w:line="225" w:lineRule="exact"/>
      </w:pPr>
      <w:r>
        <w:rPr>
          <w:color w:val="333333"/>
        </w:rPr>
        <w:t>економічноїнаукиіхарактеризуєтьсякомплексністюйневизначеністю</w:t>
      </w:r>
      <w:r>
        <w:rPr>
          <w:color w:val="333333"/>
          <w:spacing w:val="-2"/>
        </w:rPr>
        <w:t>умов.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44" w:lineRule="exact"/>
        <w:ind w:left="566" w:hanging="359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Здатністьдоабстрактногомислення,аналізута</w:t>
      </w:r>
      <w:r>
        <w:rPr>
          <w:color w:val="333333"/>
          <w:spacing w:val="-2"/>
          <w:sz w:val="21"/>
        </w:rPr>
        <w:t>синтезу.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30" w:lineRule="auto"/>
        <w:ind w:right="299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 використовувати математичний інструментарій для дослідження соціально-економічних процесів, розв’язан</w:t>
      </w:r>
      <w:r>
        <w:rPr>
          <w:color w:val="333333"/>
          <w:sz w:val="21"/>
        </w:rPr>
        <w:t>ня прикладних завдань в сфері внутрішнього контролю.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ind w:right="291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 до застосування новітніх методів фінансової діагностики на підприємстві, експертно-аналітичної діяльності, інтерпретації показників фінансової звітності в процесі оптимізації управлінських ріше</w:t>
      </w:r>
      <w:r>
        <w:rPr>
          <w:color w:val="333333"/>
          <w:sz w:val="21"/>
        </w:rPr>
        <w:t>нь та формування стратегії поведінки суб’єкта господарювання.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before="1"/>
        <w:ind w:right="299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Уміння ідентифікувати та оцінювати ризики досягнення управлінських цілей суб’єкта господарювання, недотримання ним законодавства, збереження його ресурсів.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43" w:lineRule="exact"/>
        <w:ind w:left="566" w:hanging="359"/>
        <w:jc w:val="both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Умінняздійснювативнутрішнійконтроль</w:t>
      </w:r>
      <w:r>
        <w:rPr>
          <w:color w:val="333333"/>
          <w:sz w:val="21"/>
        </w:rPr>
        <w:t>діяльностіпідприємстватадотриманнянимзаконодавства</w:t>
      </w:r>
      <w:r>
        <w:rPr>
          <w:color w:val="333333"/>
          <w:spacing w:val="-10"/>
          <w:sz w:val="21"/>
        </w:rPr>
        <w:t>з</w:t>
      </w:r>
    </w:p>
    <w:p w:rsidR="00D403A4" w:rsidRDefault="00B154DF">
      <w:pPr>
        <w:pStyle w:val="a3"/>
        <w:spacing w:line="223" w:lineRule="exact"/>
      </w:pPr>
      <w:r>
        <w:rPr>
          <w:color w:val="333333"/>
        </w:rPr>
        <w:t>бухгалтерськогооблікуі</w:t>
      </w:r>
      <w:r>
        <w:rPr>
          <w:color w:val="333333"/>
          <w:spacing w:val="-2"/>
        </w:rPr>
        <w:t>оподаткування.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44" w:lineRule="exact"/>
        <w:ind w:left="566" w:hanging="35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Володітиметодичнимінструментаріємконтролюгосподарськоїдіяльності</w:t>
      </w:r>
      <w:r>
        <w:rPr>
          <w:color w:val="333333"/>
          <w:spacing w:val="-2"/>
          <w:sz w:val="21"/>
        </w:rPr>
        <w:t>підприємства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60" w:lineRule="exact"/>
        <w:ind w:left="566" w:hanging="35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Ідентифіковуватитаоцінюватиризикигосподарськоїдіяльності</w:t>
      </w:r>
      <w:r>
        <w:rPr>
          <w:color w:val="333333"/>
          <w:spacing w:val="-2"/>
          <w:sz w:val="21"/>
        </w:rPr>
        <w:t>підприємства</w:t>
      </w:r>
    </w:p>
    <w:p w:rsidR="00D403A4" w:rsidRDefault="00B154DF">
      <w:pPr>
        <w:pStyle w:val="5"/>
        <w:spacing w:before="1"/>
        <w:ind w:left="596"/>
      </w:pPr>
      <w:r>
        <w:t>Короткийзмістдисциплі</w:t>
      </w:r>
      <w:r>
        <w:t>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spacing w:line="244" w:lineRule="auto"/>
        <w:ind w:right="3509"/>
      </w:pPr>
      <w:r>
        <w:t>Тема1.Сутність,функціїтапринципивнутрішньогосподарськогоконтролю. Тема 2. Предмет та методи внутрішньогосподарського контролю.</w:t>
      </w:r>
    </w:p>
    <w:p w:rsidR="00D403A4" w:rsidRDefault="00B154DF">
      <w:pPr>
        <w:pStyle w:val="a3"/>
        <w:spacing w:line="234" w:lineRule="exact"/>
      </w:pPr>
      <w:r>
        <w:t>Тема3.Суб’єктивнутрішньогосподарськогоконтролютаїх</w:t>
      </w:r>
      <w:r>
        <w:rPr>
          <w:spacing w:val="-2"/>
        </w:rPr>
        <w:t>функції.</w:t>
      </w:r>
    </w:p>
    <w:p w:rsidR="00D403A4" w:rsidRDefault="00B154DF">
      <w:pPr>
        <w:pStyle w:val="a3"/>
      </w:pPr>
      <w:r>
        <w:t>Тема4.Міжнародністандартивнутрішньогок</w:t>
      </w:r>
      <w:r>
        <w:t>онтролюякорганізаційнетаметодичнезабезпеченняконтролюна міжнародному рівні.</w:t>
      </w:r>
    </w:p>
    <w:p w:rsidR="00D403A4" w:rsidRDefault="00B154DF">
      <w:pPr>
        <w:pStyle w:val="a3"/>
        <w:spacing w:line="241" w:lineRule="exact"/>
      </w:pPr>
      <w:r>
        <w:t>Тема5.Внутрішнійконтроль:інтегрованийпідхід«Сoso»</w:t>
      </w:r>
      <w:r>
        <w:rPr>
          <w:spacing w:val="-10"/>
        </w:rPr>
        <w:t>.</w:t>
      </w:r>
    </w:p>
    <w:p w:rsidR="00D403A4" w:rsidRDefault="00B154DF">
      <w:pPr>
        <w:pStyle w:val="a3"/>
        <w:ind w:right="3509"/>
      </w:pPr>
      <w:r>
        <w:t>Тема6.Загальніаспектиорганізаціїконтрольноїроботинапідприємстві. Тема 7. Види забезпечення внутрішньогосподарського контролю.</w:t>
      </w:r>
    </w:p>
    <w:p w:rsidR="00D403A4" w:rsidRDefault="00B154DF">
      <w:pPr>
        <w:pStyle w:val="a3"/>
        <w:ind w:right="2103"/>
      </w:pPr>
      <w:r>
        <w:t>Тема8.Внутрішньогосподарськийконтрольпроцесувиробництватауправліннявитратами. Тема 9. Внутрішньогосподарський контроль ресурсного потенціалу підприємства.</w:t>
      </w:r>
    </w:p>
    <w:p w:rsidR="00D403A4" w:rsidRDefault="00B154DF">
      <w:pPr>
        <w:pStyle w:val="a3"/>
        <w:spacing w:line="239" w:lineRule="exact"/>
      </w:pPr>
      <w:r>
        <w:t>Тема10.Внутрішньогосподарськийконтрольефективностідіяльності</w:t>
      </w:r>
      <w:r>
        <w:rPr>
          <w:spacing w:val="-2"/>
        </w:rPr>
        <w:t>підприємства</w:t>
      </w:r>
    </w:p>
    <w:p w:rsidR="00D403A4" w:rsidRDefault="00B154DF">
      <w:pPr>
        <w:pStyle w:val="a3"/>
        <w:spacing w:before="2"/>
        <w:ind w:right="523"/>
      </w:pPr>
      <w:r>
        <w:t>Тема11.</w:t>
      </w:r>
      <w:r>
        <w:t xml:space="preserve">Внутрішньогосподарськийконтрольбухгалтерськогообліку,звітностітафінансовогостану </w:t>
      </w:r>
      <w:r>
        <w:rPr>
          <w:spacing w:val="-2"/>
        </w:rPr>
        <w:t>підприємства.</w:t>
      </w:r>
    </w:p>
    <w:p w:rsidR="00D403A4" w:rsidRDefault="00B154DF">
      <w:pPr>
        <w:pStyle w:val="a3"/>
        <w:spacing w:line="239" w:lineRule="exact"/>
      </w:pPr>
      <w:r>
        <w:t>Тема12.Внутрішньогосподарськийконтрольвпроцесіприйняттяуправлінських</w:t>
      </w:r>
      <w:r>
        <w:rPr>
          <w:spacing w:val="-2"/>
        </w:rPr>
        <w:t>рішень</w:t>
      </w:r>
    </w:p>
    <w:p w:rsidR="00D403A4" w:rsidRDefault="00D403A4">
      <w:pPr>
        <w:pStyle w:val="a3"/>
        <w:spacing w:line="239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</w:pPr>
      <w:bookmarkStart w:id="6" w:name="Державний_аудит"/>
      <w:bookmarkStart w:id="7" w:name="_bookmark3"/>
      <w:bookmarkEnd w:id="6"/>
      <w:bookmarkEnd w:id="7"/>
      <w:r>
        <w:rPr>
          <w:spacing w:val="-2"/>
        </w:rPr>
        <w:lastRenderedPageBreak/>
        <w:t>Державнийаудит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5"/>
        <w:gridCol w:w="5945"/>
      </w:tblGrid>
      <w:tr w:rsidR="00D403A4">
        <w:trPr>
          <w:trHeight w:val="345"/>
        </w:trPr>
        <w:tc>
          <w:tcPr>
            <w:tcW w:w="4365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350"/>
        </w:trPr>
        <w:tc>
          <w:tcPr>
            <w:tcW w:w="4365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>вчання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3A4">
        <w:trPr>
          <w:trHeight w:val="350"/>
        </w:trPr>
        <w:tc>
          <w:tcPr>
            <w:tcW w:w="4365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45"/>
        </w:trPr>
        <w:tc>
          <w:tcPr>
            <w:tcW w:w="4365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45"/>
        </w:trPr>
        <w:tc>
          <w:tcPr>
            <w:tcW w:w="4365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830"/>
        </w:trPr>
        <w:tc>
          <w:tcPr>
            <w:tcW w:w="4365" w:type="dxa"/>
          </w:tcPr>
          <w:p w:rsidR="00D403A4" w:rsidRDefault="00B154DF">
            <w:pPr>
              <w:pStyle w:val="TableParagraph"/>
              <w:spacing w:line="312" w:lineRule="auto"/>
              <w:ind w:left="139" w:right="57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Передумовидлявивчення 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tabs>
                <w:tab w:val="left" w:pos="1707"/>
                <w:tab w:val="left" w:pos="3044"/>
                <w:tab w:val="left" w:pos="4061"/>
                <w:tab w:val="left" w:pos="4963"/>
              </w:tabs>
              <w:spacing w:line="242" w:lineRule="auto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Ефективність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засвоєння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підвищує </w:t>
            </w:r>
            <w:r>
              <w:rPr>
                <w:sz w:val="24"/>
              </w:rPr>
              <w:t>попереднєвивченнятакихнавчальнихдисциплін</w:t>
            </w:r>
            <w:r>
              <w:rPr>
                <w:spacing w:val="-5"/>
                <w:sz w:val="24"/>
              </w:rPr>
              <w:t>як:</w:t>
            </w:r>
          </w:p>
          <w:p w:rsidR="00D403A4" w:rsidRDefault="00B154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«Аудит»,</w:t>
            </w:r>
            <w:r>
              <w:rPr>
                <w:spacing w:val="-4"/>
                <w:sz w:val="24"/>
              </w:rPr>
              <w:t>тощо.</w:t>
            </w:r>
          </w:p>
        </w:tc>
      </w:tr>
      <w:tr w:rsidR="00D403A4">
        <w:trPr>
          <w:trHeight w:val="710"/>
        </w:trPr>
        <w:tc>
          <w:tcPr>
            <w:tcW w:w="4365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79" w:line="240" w:lineRule="auto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382"/>
        </w:trPr>
        <w:tc>
          <w:tcPr>
            <w:tcW w:w="4365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Робочапрограма,методичнірекомендації,електронний конспектлекцій,електронніпрезентаційніматеріалипо темах дисципліни, підручники, навчальні посібники, монографії, словники, енциклопедії, </w:t>
            </w:r>
            <w:r>
              <w:rPr>
                <w:sz w:val="24"/>
              </w:rPr>
              <w:t>наукові статті,</w:t>
            </w:r>
          </w:p>
          <w:p w:rsidR="00D403A4" w:rsidRDefault="00B154D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2"/>
                <w:sz w:val="24"/>
              </w:rPr>
              <w:t>ресурси.</w:t>
            </w:r>
          </w:p>
        </w:tc>
      </w:tr>
      <w:tr w:rsidR="00D403A4">
        <w:trPr>
          <w:trHeight w:val="551"/>
        </w:trPr>
        <w:tc>
          <w:tcPr>
            <w:tcW w:w="4365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Лекціїтапрактичні(семінарські)</w:t>
            </w:r>
            <w:r>
              <w:rPr>
                <w:spacing w:val="-2"/>
                <w:sz w:val="24"/>
              </w:rPr>
              <w:t>заняття,</w:t>
            </w:r>
          </w:p>
          <w:p w:rsidR="00D403A4" w:rsidRDefault="00B154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50"/>
        </w:trPr>
        <w:tc>
          <w:tcPr>
            <w:tcW w:w="4365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Формасеместрового 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5945" w:type="dxa"/>
          </w:tcPr>
          <w:p w:rsidR="00D403A4" w:rsidRDefault="00B154DF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Залік.</w:t>
            </w:r>
          </w:p>
        </w:tc>
      </w:tr>
    </w:tbl>
    <w:p w:rsidR="00D403A4" w:rsidRDefault="00B154DF">
      <w:pPr>
        <w:pStyle w:val="7"/>
        <w:spacing w:line="221" w:lineRule="exact"/>
        <w:ind w:left="567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1"/>
          <w:numId w:val="5"/>
        </w:numPr>
        <w:tabs>
          <w:tab w:val="left" w:pos="849"/>
        </w:tabs>
        <w:spacing w:line="232" w:lineRule="auto"/>
        <w:ind w:right="136" w:firstLine="0"/>
        <w:rPr>
          <w:sz w:val="21"/>
        </w:rPr>
      </w:pPr>
      <w:r>
        <w:rPr>
          <w:sz w:val="21"/>
        </w:rPr>
        <w:t>Здатністьпрацюватисамостійнотавкомандіз</w:t>
      </w:r>
      <w:r>
        <w:rPr>
          <w:sz w:val="21"/>
        </w:rPr>
        <w:t>урахуваннямвимогпрофесійноїдисципліни,плануваннята управління часом.Цінування та повага різноманітності та мультикультурності.</w:t>
      </w:r>
    </w:p>
    <w:p w:rsidR="00D403A4" w:rsidRDefault="00B154DF">
      <w:pPr>
        <w:pStyle w:val="a5"/>
        <w:numPr>
          <w:ilvl w:val="1"/>
          <w:numId w:val="5"/>
        </w:numPr>
        <w:tabs>
          <w:tab w:val="left" w:pos="849"/>
        </w:tabs>
        <w:spacing w:line="233" w:lineRule="exact"/>
        <w:ind w:left="849" w:hanging="282"/>
        <w:rPr>
          <w:sz w:val="21"/>
        </w:rPr>
      </w:pPr>
      <w:r>
        <w:rPr>
          <w:sz w:val="21"/>
        </w:rPr>
        <w:t>Здатністьспілкуватисядержавноюмовоюякусно,такі</w:t>
      </w:r>
      <w:r>
        <w:rPr>
          <w:spacing w:val="-2"/>
          <w:sz w:val="21"/>
        </w:rPr>
        <w:t>письмово.</w:t>
      </w:r>
    </w:p>
    <w:p w:rsidR="00D403A4" w:rsidRDefault="00B154DF">
      <w:pPr>
        <w:pStyle w:val="a5"/>
        <w:numPr>
          <w:ilvl w:val="1"/>
          <w:numId w:val="5"/>
        </w:numPr>
        <w:tabs>
          <w:tab w:val="left" w:pos="849"/>
        </w:tabs>
        <w:ind w:left="849" w:hanging="282"/>
        <w:rPr>
          <w:sz w:val="21"/>
        </w:rPr>
      </w:pPr>
      <w:r>
        <w:rPr>
          <w:sz w:val="21"/>
        </w:rPr>
        <w:t>Здатністьзастосовуватиосновніметодичніприйомипроведенняаудитуйнадання</w:t>
      </w:r>
      <w:r>
        <w:rPr>
          <w:sz w:val="21"/>
        </w:rPr>
        <w:t>аудиторських</w:t>
      </w:r>
      <w:r>
        <w:rPr>
          <w:spacing w:val="-2"/>
          <w:sz w:val="21"/>
        </w:rPr>
        <w:t>послуг.</w:t>
      </w:r>
    </w:p>
    <w:p w:rsidR="00D403A4" w:rsidRDefault="00B154DF">
      <w:pPr>
        <w:pStyle w:val="a5"/>
        <w:numPr>
          <w:ilvl w:val="1"/>
          <w:numId w:val="5"/>
        </w:numPr>
        <w:tabs>
          <w:tab w:val="left" w:pos="849"/>
        </w:tabs>
        <w:spacing w:line="258" w:lineRule="exact"/>
        <w:ind w:left="849" w:hanging="282"/>
        <w:rPr>
          <w:sz w:val="21"/>
        </w:rPr>
      </w:pPr>
      <w:r>
        <w:rPr>
          <w:sz w:val="21"/>
        </w:rPr>
        <w:t>Уміннявикористовуватипрофесійно-профільованізнанняйпрактичнінавичкизфундаментальнихдисциплін</w:t>
      </w:r>
      <w:r>
        <w:rPr>
          <w:spacing w:val="-10"/>
          <w:sz w:val="21"/>
        </w:rPr>
        <w:t>в</w:t>
      </w:r>
    </w:p>
    <w:p w:rsidR="00D403A4" w:rsidRDefault="00B154DF">
      <w:pPr>
        <w:pStyle w:val="a3"/>
        <w:ind w:right="161"/>
      </w:pPr>
      <w:r>
        <w:t>практичній діяльності бухгалтерського обліку, економічного аналізу і аудиту, застосовувати знання та розуміння для розв’язання проблем формува</w:t>
      </w:r>
      <w:r>
        <w:t>ння облікової політики підприємств і бюджетних установ, складання звітності.</w:t>
      </w:r>
    </w:p>
    <w:p w:rsidR="00D403A4" w:rsidRDefault="00B154DF">
      <w:pPr>
        <w:pStyle w:val="a5"/>
        <w:numPr>
          <w:ilvl w:val="1"/>
          <w:numId w:val="5"/>
        </w:numPr>
        <w:tabs>
          <w:tab w:val="left" w:pos="849"/>
        </w:tabs>
        <w:spacing w:line="244" w:lineRule="exact"/>
        <w:ind w:left="849" w:hanging="282"/>
        <w:rPr>
          <w:sz w:val="21"/>
        </w:rPr>
      </w:pPr>
      <w:r>
        <w:rPr>
          <w:sz w:val="21"/>
        </w:rPr>
        <w:t>Усвідомлюватисутністьоб’єктівобліку,аналізу,контролю,аудиту,оподаткуваннятарозумітиїхрольімісце</w:t>
      </w:r>
      <w:r>
        <w:rPr>
          <w:spacing w:val="-10"/>
          <w:sz w:val="21"/>
        </w:rPr>
        <w:t>в</w:t>
      </w:r>
    </w:p>
    <w:p w:rsidR="00D403A4" w:rsidRDefault="00B154DF">
      <w:pPr>
        <w:pStyle w:val="a3"/>
        <w:spacing w:line="224" w:lineRule="exact"/>
        <w:jc w:val="both"/>
      </w:pPr>
      <w:r>
        <w:rPr>
          <w:spacing w:val="-2"/>
        </w:rPr>
        <w:t>господарськійдіяльності.</w:t>
      </w:r>
    </w:p>
    <w:p w:rsidR="00D403A4" w:rsidRDefault="00B154DF">
      <w:pPr>
        <w:pStyle w:val="a5"/>
        <w:numPr>
          <w:ilvl w:val="1"/>
          <w:numId w:val="5"/>
        </w:numPr>
        <w:tabs>
          <w:tab w:val="left" w:pos="849"/>
        </w:tabs>
        <w:spacing w:line="235" w:lineRule="auto"/>
        <w:ind w:right="130" w:firstLine="0"/>
        <w:jc w:val="both"/>
        <w:rPr>
          <w:sz w:val="21"/>
        </w:rPr>
      </w:pPr>
      <w:r>
        <w:rPr>
          <w:sz w:val="21"/>
        </w:rPr>
        <w:t>Формуватийаналізуватифінансову, управлінську, податковуіс</w:t>
      </w:r>
      <w:r>
        <w:rPr>
          <w:sz w:val="21"/>
        </w:rPr>
        <w:t>татистичнузвітність підприємств таправильно інтерпретувати отримануінформаціюдляприйняттяуправлінськихрішень.Володіти методичнимінструментарієм обліку, аналізу, контролю, аудиту та оподаткування господарської діяльності підприємств.</w:t>
      </w:r>
    </w:p>
    <w:p w:rsidR="00D403A4" w:rsidRDefault="00B154DF">
      <w:pPr>
        <w:pStyle w:val="a5"/>
        <w:numPr>
          <w:ilvl w:val="1"/>
          <w:numId w:val="5"/>
        </w:numPr>
        <w:tabs>
          <w:tab w:val="left" w:pos="849"/>
        </w:tabs>
        <w:ind w:right="123" w:firstLine="0"/>
        <w:jc w:val="both"/>
        <w:rPr>
          <w:sz w:val="21"/>
        </w:rPr>
      </w:pPr>
      <w:r>
        <w:rPr>
          <w:sz w:val="21"/>
        </w:rPr>
        <w:t>Демонструвати розуміння</w:t>
      </w:r>
      <w:r>
        <w:rPr>
          <w:sz w:val="21"/>
        </w:rPr>
        <w:t xml:space="preserve"> особливостей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 Використовувати теоретичні, організаційні та мето</w:t>
      </w:r>
      <w:r>
        <w:rPr>
          <w:sz w:val="21"/>
        </w:rPr>
        <w:t>дичні засади аудиту.</w:t>
      </w:r>
    </w:p>
    <w:p w:rsidR="00D403A4" w:rsidRDefault="00B154DF">
      <w:pPr>
        <w:pStyle w:val="7"/>
        <w:spacing w:line="239" w:lineRule="exact"/>
        <w:ind w:left="672"/>
        <w:jc w:val="both"/>
      </w:pPr>
      <w:r>
        <w:t>Короткийзмістдисципліни(щобудевивчатися,перелік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ind w:left="423" w:right="130"/>
        <w:jc w:val="both"/>
      </w:pPr>
      <w:r>
        <w:t>Навчальна дисципліна «Державний аудит» охоплює коло питань аудиту державних фінансів, який здійснюється з метою встановлення законності та оцінювання ефективності і доцільності як на</w:t>
      </w:r>
      <w:r>
        <w:t>дходження, так і витрачання коштів Державного бюджету України, надходження та використання коштів місцевих бюджетів, загальнодержавних цільових, позабюджетних фондів, державного й комунального майна, результативності виконання державних програм тощо.</w:t>
      </w:r>
    </w:p>
    <w:p w:rsidR="00D403A4" w:rsidRDefault="00B154DF">
      <w:pPr>
        <w:pStyle w:val="a3"/>
        <w:ind w:left="423" w:right="3509"/>
      </w:pPr>
      <w:r>
        <w:t>Тема</w:t>
      </w:r>
      <w:r>
        <w:t>1.Сутністьтаорганізаційно-правовізасадиаудитудержавнихфінансів. Тема 2. Суб’єкти державного аудиту.</w:t>
      </w:r>
    </w:p>
    <w:p w:rsidR="00D403A4" w:rsidRDefault="00B154DF">
      <w:pPr>
        <w:pStyle w:val="a3"/>
        <w:spacing w:line="237" w:lineRule="auto"/>
        <w:ind w:left="423" w:right="2933"/>
      </w:pPr>
      <w:r>
        <w:t>Тема3.ОрганізаціядержавногоаудитуДержавноюаудиторськоюслужбоюУкраїни. Тема 4. Організація внутрішнього аудиту в органах державного сектора.</w:t>
      </w:r>
    </w:p>
    <w:p w:rsidR="00D403A4" w:rsidRDefault="00B154DF">
      <w:pPr>
        <w:pStyle w:val="a3"/>
        <w:ind w:left="423" w:right="2933"/>
      </w:pPr>
      <w:r>
        <w:t>Тема5.Організаці</w:t>
      </w:r>
      <w:r>
        <w:t>яаудитудержавнихфінансівзбокуРахунковоїпалатиУкраїни. Тема 6. Державний аудит виконання бюджетних програм(аудит ефективності).</w:t>
      </w:r>
    </w:p>
    <w:p w:rsidR="00D403A4" w:rsidRDefault="00B154DF">
      <w:pPr>
        <w:pStyle w:val="a3"/>
        <w:spacing w:line="242" w:lineRule="auto"/>
        <w:ind w:left="423" w:right="4734"/>
      </w:pPr>
      <w:r>
        <w:t>Тема7.Державнийаудитдіяльностісуб’єктівгосподарювання. Тема 8. Державний аудит виконання місцевих бюджетів.</w:t>
      </w:r>
    </w:p>
    <w:p w:rsidR="00D403A4" w:rsidRDefault="00D403A4">
      <w:pPr>
        <w:pStyle w:val="a3"/>
        <w:spacing w:line="242" w:lineRule="auto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spacing w:before="128" w:after="2"/>
        <w:ind w:left="446"/>
        <w:jc w:val="center"/>
        <w:rPr>
          <w:b/>
          <w:sz w:val="28"/>
        </w:rPr>
      </w:pPr>
      <w:bookmarkStart w:id="8" w:name="Економічний_аналіз"/>
      <w:bookmarkStart w:id="9" w:name="_bookmark4"/>
      <w:bookmarkEnd w:id="8"/>
      <w:bookmarkEnd w:id="9"/>
      <w:r>
        <w:rPr>
          <w:b/>
          <w:sz w:val="28"/>
        </w:rPr>
        <w:lastRenderedPageBreak/>
        <w:t>Еко</w:t>
      </w:r>
      <w:r>
        <w:rPr>
          <w:b/>
          <w:sz w:val="28"/>
        </w:rPr>
        <w:t>номічний</w:t>
      </w:r>
      <w:r>
        <w:rPr>
          <w:b/>
          <w:spacing w:val="-2"/>
          <w:sz w:val="28"/>
        </w:rPr>
        <w:t>аналіз</w:t>
      </w:r>
      <w:r>
        <w:rPr>
          <w:b/>
          <w:spacing w:val="-2"/>
          <w:sz w:val="28"/>
          <w:vertAlign w:val="superscript"/>
        </w:rPr>
        <w:t>1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1"/>
        <w:gridCol w:w="5959"/>
      </w:tblGrid>
      <w:tr w:rsidR="00D403A4">
        <w:trPr>
          <w:trHeight w:val="345"/>
        </w:trPr>
        <w:tc>
          <w:tcPr>
            <w:tcW w:w="43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345"/>
        </w:trPr>
        <w:tc>
          <w:tcPr>
            <w:tcW w:w="43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2,3,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403A4">
        <w:trPr>
          <w:trHeight w:val="350"/>
        </w:trPr>
        <w:tc>
          <w:tcPr>
            <w:tcW w:w="4351" w:type="dxa"/>
          </w:tcPr>
          <w:p w:rsidR="00D403A4" w:rsidRDefault="00B154DF">
            <w:pPr>
              <w:pStyle w:val="TableParagraph"/>
              <w:spacing w:before="2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Осінній,</w:t>
            </w: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50"/>
        </w:trPr>
        <w:tc>
          <w:tcPr>
            <w:tcW w:w="43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45"/>
        </w:trPr>
        <w:tc>
          <w:tcPr>
            <w:tcW w:w="43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719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Передумовидля</w:t>
            </w:r>
            <w:r>
              <w:rPr>
                <w:i/>
                <w:spacing w:val="-2"/>
                <w:sz w:val="24"/>
              </w:rPr>
              <w:t>вивчення</w:t>
            </w:r>
          </w:p>
          <w:p w:rsidR="00D403A4" w:rsidRDefault="00B154DF">
            <w:pPr>
              <w:pStyle w:val="TableParagraph"/>
              <w:spacing w:before="84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Знанняосновекономічноїтеорії, </w:t>
            </w:r>
            <w:r>
              <w:rPr>
                <w:spacing w:val="-2"/>
                <w:sz w:val="24"/>
              </w:rPr>
              <w:t>статистики</w:t>
            </w:r>
          </w:p>
        </w:tc>
      </w:tr>
      <w:tr w:rsidR="00D403A4">
        <w:trPr>
          <w:trHeight w:val="710"/>
        </w:trPr>
        <w:tc>
          <w:tcPr>
            <w:tcW w:w="43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79" w:line="240" w:lineRule="auto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382"/>
        </w:trPr>
        <w:tc>
          <w:tcPr>
            <w:tcW w:w="43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Робочапрограма,методичнірекомендації,електронний конспектлекцій,електронніпрезентаційніматеріалипо темах дисципліни, підручники, навчальні посібники, монографії, </w:t>
            </w:r>
            <w:r>
              <w:rPr>
                <w:color w:val="212121"/>
                <w:sz w:val="24"/>
              </w:rPr>
              <w:t>словники, енциклопедії, наукові статті,</w:t>
            </w:r>
          </w:p>
          <w:p w:rsidR="00D403A4" w:rsidRDefault="00B154D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електронні</w:t>
            </w:r>
            <w:r>
              <w:rPr>
                <w:color w:val="212121"/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551"/>
        </w:trPr>
        <w:tc>
          <w:tcPr>
            <w:tcW w:w="43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Лекціїтапрактичні(семінарські</w:t>
            </w:r>
            <w:r>
              <w:rPr>
                <w:spacing w:val="-2"/>
                <w:sz w:val="24"/>
              </w:rPr>
              <w:t>заняття),</w:t>
            </w:r>
          </w:p>
          <w:p w:rsidR="00D403A4" w:rsidRDefault="00B154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50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Залік.</w:t>
            </w:r>
          </w:p>
        </w:tc>
      </w:tr>
    </w:tbl>
    <w:p w:rsidR="00D403A4" w:rsidRDefault="00B154DF">
      <w:pPr>
        <w:pStyle w:val="5"/>
        <w:spacing w:line="234" w:lineRule="exact"/>
        <w:ind w:left="845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7"/>
        </w:tabs>
        <w:spacing w:line="235" w:lineRule="auto"/>
        <w:ind w:right="155"/>
        <w:jc w:val="both"/>
        <w:rPr>
          <w:rFonts w:ascii="Segoe UI Symbol" w:hAnsi="Segoe UI Symbol"/>
          <w:color w:val="212121"/>
        </w:rPr>
      </w:pPr>
      <w:r>
        <w:rPr>
          <w:color w:val="212121"/>
        </w:rPr>
        <w:t xml:space="preserve">Знати та розуміти </w:t>
      </w:r>
      <w:r>
        <w:rPr>
          <w:color w:val="212121"/>
        </w:rPr>
        <w:t>економічні категорії, закони, причинно-наслідкові та функціональні зв’язки, які існують між процесами та явищами на різних рівнях економічних систем з питань організації та проведення економічного аналізу.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7"/>
        </w:tabs>
        <w:spacing w:line="261" w:lineRule="exact"/>
        <w:jc w:val="both"/>
        <w:rPr>
          <w:rFonts w:ascii="Segoe UI Symbol" w:hAnsi="Segoe UI Symbol"/>
          <w:color w:val="212121"/>
        </w:rPr>
      </w:pPr>
      <w:r>
        <w:rPr>
          <w:color w:val="212121"/>
        </w:rPr>
        <w:t>Розумітимісцеізначенняаналітичноїсистемивінформаці</w:t>
      </w:r>
      <w:r>
        <w:rPr>
          <w:color w:val="212121"/>
        </w:rPr>
        <w:t>йномузабезпеченнікористувачів</w:t>
      </w:r>
      <w:r>
        <w:rPr>
          <w:color w:val="212121"/>
          <w:spacing w:val="-2"/>
        </w:rPr>
        <w:t>обліково-</w:t>
      </w:r>
    </w:p>
    <w:p w:rsidR="00D403A4" w:rsidRDefault="00B154DF">
      <w:pPr>
        <w:pStyle w:val="6"/>
        <w:tabs>
          <w:tab w:val="left" w:pos="1982"/>
          <w:tab w:val="left" w:pos="3406"/>
          <w:tab w:val="left" w:pos="3727"/>
          <w:tab w:val="left" w:pos="4892"/>
          <w:tab w:val="left" w:pos="5895"/>
          <w:tab w:val="left" w:pos="6216"/>
          <w:tab w:val="left" w:pos="6936"/>
          <w:tab w:val="left" w:pos="8187"/>
          <w:tab w:val="left" w:pos="9534"/>
          <w:tab w:val="left" w:pos="9808"/>
        </w:tabs>
        <w:spacing w:line="237" w:lineRule="auto"/>
        <w:ind w:left="567" w:right="161"/>
      </w:pPr>
      <w:r>
        <w:rPr>
          <w:color w:val="212121"/>
          <w:spacing w:val="-2"/>
        </w:rPr>
        <w:t>аналітичною</w:t>
      </w:r>
      <w:r>
        <w:rPr>
          <w:color w:val="212121"/>
        </w:rPr>
        <w:tab/>
      </w:r>
      <w:r>
        <w:rPr>
          <w:color w:val="212121"/>
          <w:spacing w:val="-2"/>
        </w:rPr>
        <w:t>інформацією</w:t>
      </w:r>
      <w:r>
        <w:rPr>
          <w:color w:val="212121"/>
        </w:rPr>
        <w:tab/>
      </w:r>
      <w:r>
        <w:rPr>
          <w:color w:val="212121"/>
          <w:spacing w:val="-10"/>
        </w:rPr>
        <w:t>у</w:t>
      </w:r>
      <w:r>
        <w:rPr>
          <w:color w:val="212121"/>
        </w:rPr>
        <w:tab/>
      </w:r>
      <w:r>
        <w:rPr>
          <w:color w:val="212121"/>
          <w:spacing w:val="-2"/>
        </w:rPr>
        <w:t>вирішенні</w:t>
      </w:r>
      <w:r>
        <w:rPr>
          <w:color w:val="212121"/>
        </w:rPr>
        <w:tab/>
      </w:r>
      <w:r>
        <w:rPr>
          <w:color w:val="212121"/>
          <w:spacing w:val="-2"/>
        </w:rPr>
        <w:t>проблем</w:t>
      </w:r>
      <w:r>
        <w:rPr>
          <w:color w:val="212121"/>
        </w:rPr>
        <w:tab/>
      </w:r>
      <w:r>
        <w:rPr>
          <w:color w:val="212121"/>
          <w:spacing w:val="-10"/>
        </w:rPr>
        <w:t>у</w:t>
      </w:r>
      <w:r>
        <w:rPr>
          <w:color w:val="212121"/>
        </w:rPr>
        <w:tab/>
      </w:r>
      <w:r>
        <w:rPr>
          <w:color w:val="212121"/>
          <w:spacing w:val="-2"/>
        </w:rPr>
        <w:t>сфері</w:t>
      </w:r>
      <w:r>
        <w:rPr>
          <w:color w:val="212121"/>
        </w:rPr>
        <w:tab/>
      </w:r>
      <w:r>
        <w:rPr>
          <w:color w:val="212121"/>
          <w:spacing w:val="-2"/>
        </w:rPr>
        <w:t>соціальної,</w:t>
      </w:r>
      <w:r>
        <w:rPr>
          <w:color w:val="212121"/>
        </w:rPr>
        <w:tab/>
      </w:r>
      <w:r>
        <w:rPr>
          <w:color w:val="212121"/>
          <w:spacing w:val="-2"/>
        </w:rPr>
        <w:t>економічної</w:t>
      </w:r>
      <w:r>
        <w:rPr>
          <w:color w:val="212121"/>
        </w:rPr>
        <w:tab/>
      </w:r>
      <w:r>
        <w:rPr>
          <w:color w:val="212121"/>
          <w:spacing w:val="-10"/>
        </w:rPr>
        <w:t>і</w:t>
      </w:r>
      <w:r>
        <w:rPr>
          <w:color w:val="212121"/>
        </w:rPr>
        <w:tab/>
      </w:r>
      <w:r>
        <w:rPr>
          <w:color w:val="212121"/>
          <w:spacing w:val="-2"/>
        </w:rPr>
        <w:t xml:space="preserve">екологічної </w:t>
      </w:r>
      <w:r>
        <w:rPr>
          <w:color w:val="212121"/>
        </w:rPr>
        <w:t>відповідальності підприємств.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6"/>
        </w:tabs>
        <w:spacing w:line="243" w:lineRule="exact"/>
        <w:ind w:left="566" w:hanging="359"/>
        <w:rPr>
          <w:rFonts w:ascii="Segoe UI Symbol" w:hAnsi="Segoe UI Symbol"/>
          <w:color w:val="212121"/>
        </w:rPr>
      </w:pPr>
      <w:r>
        <w:rPr>
          <w:color w:val="212121"/>
        </w:rPr>
        <w:t>Визначатисутністьоб’єктіваналізутарозумітиїхрольімісцевгосподарській</w:t>
      </w:r>
      <w:r>
        <w:rPr>
          <w:color w:val="212121"/>
          <w:spacing w:val="-2"/>
        </w:rPr>
        <w:t>діяльності.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7"/>
        </w:tabs>
        <w:spacing w:line="271" w:lineRule="exact"/>
        <w:jc w:val="both"/>
        <w:rPr>
          <w:rFonts w:ascii="Segoe UI Symbol" w:hAnsi="Segoe UI Symbol"/>
          <w:color w:val="212121"/>
        </w:rPr>
      </w:pPr>
      <w:r>
        <w:rPr>
          <w:color w:val="212121"/>
        </w:rPr>
        <w:t>Володітиметодични</w:t>
      </w:r>
      <w:r>
        <w:rPr>
          <w:color w:val="212121"/>
        </w:rPr>
        <w:t>мінструментаріємекономічногоаналізугосподарськоїдіяльностіпідприємств</w:t>
      </w:r>
      <w:r>
        <w:rPr>
          <w:color w:val="212121"/>
          <w:spacing w:val="-5"/>
        </w:rPr>
        <w:t>для</w:t>
      </w:r>
    </w:p>
    <w:p w:rsidR="00D403A4" w:rsidRDefault="00B154DF">
      <w:pPr>
        <w:pStyle w:val="6"/>
        <w:spacing w:line="237" w:lineRule="auto"/>
        <w:ind w:left="567"/>
      </w:pPr>
      <w:r>
        <w:rPr>
          <w:color w:val="212121"/>
        </w:rPr>
        <w:t>формуваннядостовірної,об’єктивної,точноїаналітичноїінформації,якаєосновоюдляприйняттяефективних управлінських рішень.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7"/>
        </w:tabs>
        <w:spacing w:line="254" w:lineRule="exact"/>
        <w:ind w:right="163"/>
        <w:rPr>
          <w:rFonts w:ascii="Segoe UI Symbol" w:hAnsi="Segoe UI Symbol"/>
          <w:color w:val="212121"/>
        </w:rPr>
      </w:pPr>
      <w:r>
        <w:rPr>
          <w:color w:val="212121"/>
        </w:rPr>
        <w:t>Розумітиорганізаційно-економічниймеханізмуправлінняпідприємствомт</w:t>
      </w:r>
      <w:r>
        <w:rPr>
          <w:color w:val="212121"/>
        </w:rPr>
        <w:t>аоцінюватиефективність прийняття рішень з використанням достовірної, об’єктивної, точної аналітичної інформації.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6"/>
        </w:tabs>
        <w:spacing w:line="251" w:lineRule="exact"/>
        <w:ind w:left="566" w:hanging="359"/>
        <w:rPr>
          <w:rFonts w:ascii="Segoe UI Symbol" w:hAnsi="Segoe UI Symbol"/>
          <w:color w:val="212121"/>
        </w:rPr>
      </w:pPr>
      <w:r>
        <w:rPr>
          <w:color w:val="212121"/>
        </w:rPr>
        <w:t>Володітизагальнонауковимитаспеціальнимиметодамидослідженнясоціально-економічнихявищ</w:t>
      </w:r>
      <w:r>
        <w:rPr>
          <w:color w:val="212121"/>
          <w:spacing w:val="-10"/>
        </w:rPr>
        <w:t>і</w:t>
      </w:r>
    </w:p>
    <w:p w:rsidR="00D403A4" w:rsidRDefault="00B154DF">
      <w:pPr>
        <w:pStyle w:val="6"/>
        <w:spacing w:line="235" w:lineRule="exact"/>
        <w:ind w:left="567"/>
      </w:pPr>
      <w:r>
        <w:rPr>
          <w:color w:val="212121"/>
        </w:rPr>
        <w:t>господарськихпроцесівнапідприємствізметоюздійсненняефектив</w:t>
      </w:r>
      <w:r>
        <w:rPr>
          <w:color w:val="212121"/>
        </w:rPr>
        <w:t>ногоекономічного</w:t>
      </w:r>
      <w:r>
        <w:rPr>
          <w:color w:val="212121"/>
          <w:spacing w:val="-2"/>
        </w:rPr>
        <w:t>аналізу.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7"/>
        </w:tabs>
        <w:spacing w:line="235" w:lineRule="auto"/>
        <w:ind w:right="159"/>
        <w:rPr>
          <w:rFonts w:ascii="Segoe UI Symbol" w:hAnsi="Segoe UI Symbol"/>
          <w:color w:val="212121"/>
        </w:rPr>
      </w:pPr>
      <w:r>
        <w:rPr>
          <w:color w:val="212121"/>
        </w:rPr>
        <w:t>Проводитианалізфункціонуваннята розвитку суб’єктівгосподарювання,визначатифункціональні сфери, розраховувати відповідні показники які характеризують результативність їх діяльності.</w:t>
      </w:r>
    </w:p>
    <w:p w:rsidR="00D403A4" w:rsidRDefault="00B154DF">
      <w:pPr>
        <w:pStyle w:val="5"/>
        <w:spacing w:line="251" w:lineRule="exact"/>
        <w:ind w:left="567"/>
      </w:pPr>
      <w:r>
        <w:t>Короткийзмістдисципліни(щобудевивчатися,перелік</w:t>
      </w:r>
      <w:r>
        <w:rPr>
          <w:spacing w:val="-2"/>
        </w:rPr>
        <w:t xml:space="preserve"> тем):</w:t>
      </w:r>
    </w:p>
    <w:p w:rsidR="00D403A4" w:rsidRDefault="00B154DF">
      <w:pPr>
        <w:pStyle w:val="6"/>
        <w:spacing w:line="251" w:lineRule="exact"/>
        <w:ind w:left="567"/>
      </w:pPr>
      <w:r>
        <w:t>Тема1.Зміст,предметтавидиекономічного</w:t>
      </w:r>
      <w:r>
        <w:rPr>
          <w:spacing w:val="-2"/>
        </w:rPr>
        <w:t>аналізу.</w:t>
      </w:r>
    </w:p>
    <w:p w:rsidR="00D403A4" w:rsidRDefault="00B154DF">
      <w:pPr>
        <w:pStyle w:val="6"/>
        <w:spacing w:line="237" w:lineRule="auto"/>
        <w:ind w:left="567" w:right="2103"/>
      </w:pPr>
      <w:r>
        <w:t>Тема2.Інформаційнезабезпеченнятаорганізаціяекономічногоаналізунапідприємстві Тема 3. Методи і методика економічного аналізу.</w:t>
      </w:r>
    </w:p>
    <w:p w:rsidR="00D403A4" w:rsidRDefault="00B154DF">
      <w:pPr>
        <w:pStyle w:val="6"/>
        <w:ind w:left="567"/>
      </w:pPr>
      <w:r>
        <w:t>Тема 4. Система комплексного економічного аналізу та резерви підвищення ефекти</w:t>
      </w:r>
      <w:r>
        <w:t xml:space="preserve">вності господарювання. Тема5.Аналізфінансовогостанупідприємства.Тема6.Аналізфінансовихрезультатівдіяльності </w:t>
      </w:r>
      <w:r>
        <w:rPr>
          <w:spacing w:val="-2"/>
        </w:rPr>
        <w:t>підприємства.</w:t>
      </w:r>
    </w:p>
    <w:p w:rsidR="00D403A4" w:rsidRDefault="00B154DF">
      <w:pPr>
        <w:pStyle w:val="6"/>
        <w:ind w:left="567"/>
      </w:pPr>
      <w:r>
        <w:t xml:space="preserve">Тема7.Аналітичнезабезпеченняантикризовогоуправлінняпідприємствомтаоцінкастабільностійого </w:t>
      </w:r>
      <w:r>
        <w:rPr>
          <w:spacing w:val="-2"/>
        </w:rPr>
        <w:t>розвитку.</w:t>
      </w:r>
    </w:p>
    <w:p w:rsidR="00D403A4" w:rsidRDefault="00B154DF">
      <w:pPr>
        <w:pStyle w:val="6"/>
        <w:spacing w:line="251" w:lineRule="exact"/>
        <w:ind w:left="567"/>
      </w:pPr>
      <w:r>
        <w:t>Тема8.Аналізбізнес-процесів</w:t>
      </w:r>
      <w:r>
        <w:rPr>
          <w:spacing w:val="-2"/>
        </w:rPr>
        <w:t>підприєм</w:t>
      </w:r>
      <w:r>
        <w:rPr>
          <w:spacing w:val="-2"/>
        </w:rPr>
        <w:t>ства.</w:t>
      </w:r>
    </w:p>
    <w:p w:rsidR="00D403A4" w:rsidRDefault="00B154DF">
      <w:pPr>
        <w:pStyle w:val="6"/>
        <w:ind w:left="567" w:right="5386"/>
      </w:pPr>
      <w:r>
        <w:t>Тема9.Аналізресурсногопотенціалупідприємства. Тема 10. Аналіз витрат підприємства.</w:t>
      </w:r>
    </w:p>
    <w:p w:rsidR="00D403A4" w:rsidRDefault="00E6547C">
      <w:pPr>
        <w:pStyle w:val="a3"/>
        <w:spacing w:before="117"/>
        <w:ind w:left="0"/>
        <w:rPr>
          <w:sz w:val="20"/>
        </w:rPr>
      </w:pPr>
      <w:r w:rsidRPr="00E6547C">
        <w:rPr>
          <w:noProof/>
          <w:sz w:val="20"/>
        </w:rPr>
        <w:pict>
          <v:shape id="Graphic 3" o:spid="_x0000_s1026" style="position:absolute;margin-left:70.8pt;margin-top:18.55pt;width:14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Z0ipW94AAAAJAQAADwAAAAAAAAAAAAAAAAB9BAAAZHJzL2Rvd25y&#10;ZXYueG1sUEsFBgAAAAAEAAQA8wAAAIgFAAAAAA==&#10;" path="m1829689,l,,,6095r1829689,l1829689,xe" fillcolor="black" stroked="f">
            <v:path arrowok="t"/>
            <w10:wrap type="topAndBottom" anchorx="page"/>
          </v:shape>
        </w:pict>
      </w:r>
    </w:p>
    <w:p w:rsidR="00D403A4" w:rsidRDefault="00B154DF">
      <w:pPr>
        <w:spacing w:before="118"/>
        <w:ind w:left="85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  <w:vertAlign w:val="superscript"/>
        </w:rPr>
        <w:t>1</w:t>
      </w:r>
      <w:r>
        <w:rPr>
          <w:rFonts w:ascii="Microsoft Sans Serif" w:hAnsi="Microsoft Sans Serif"/>
          <w:sz w:val="20"/>
        </w:rPr>
        <w:t>длянеоблікових</w:t>
      </w:r>
      <w:r>
        <w:rPr>
          <w:rFonts w:ascii="Microsoft Sans Serif" w:hAnsi="Microsoft Sans Serif"/>
          <w:spacing w:val="-2"/>
          <w:sz w:val="20"/>
        </w:rPr>
        <w:t xml:space="preserve"> спеціальностей</w:t>
      </w:r>
    </w:p>
    <w:p w:rsidR="00D403A4" w:rsidRDefault="00D403A4">
      <w:pPr>
        <w:rPr>
          <w:rFonts w:ascii="Microsoft Sans Serif" w:hAnsi="Microsoft Sans Serif"/>
          <w:sz w:val="20"/>
        </w:rPr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  <w:ind w:right="43"/>
      </w:pPr>
      <w:bookmarkStart w:id="10" w:name="_bookmark6"/>
      <w:bookmarkStart w:id="11" w:name="Електронний_документообіг"/>
      <w:bookmarkStart w:id="12" w:name="_bookmark5"/>
      <w:bookmarkEnd w:id="10"/>
      <w:bookmarkEnd w:id="11"/>
      <w:bookmarkEnd w:id="12"/>
      <w:r>
        <w:rPr>
          <w:spacing w:val="-2"/>
        </w:rPr>
        <w:lastRenderedPageBreak/>
        <w:t>Електроннийдокументообіг</w:t>
      </w: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3"/>
        <w:gridCol w:w="6301"/>
      </w:tblGrid>
      <w:tr w:rsidR="00D403A4">
        <w:trPr>
          <w:trHeight w:val="345"/>
        </w:trPr>
        <w:tc>
          <w:tcPr>
            <w:tcW w:w="3933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Перший(бакалаврський)</w:t>
            </w:r>
          </w:p>
        </w:tc>
      </w:tr>
      <w:tr w:rsidR="00D403A4">
        <w:trPr>
          <w:trHeight w:val="350"/>
        </w:trPr>
        <w:tc>
          <w:tcPr>
            <w:tcW w:w="3933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2,3,4</w:t>
            </w:r>
          </w:p>
        </w:tc>
      </w:tr>
      <w:tr w:rsidR="00D403A4">
        <w:trPr>
          <w:trHeight w:val="350"/>
        </w:trPr>
        <w:tc>
          <w:tcPr>
            <w:tcW w:w="3933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осінній,</w:t>
            </w: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45"/>
        </w:trPr>
        <w:tc>
          <w:tcPr>
            <w:tcW w:w="3933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45"/>
        </w:trPr>
        <w:tc>
          <w:tcPr>
            <w:tcW w:w="3933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719"/>
        </w:trPr>
        <w:tc>
          <w:tcPr>
            <w:tcW w:w="3933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Передумовидля</w:t>
            </w:r>
            <w:r>
              <w:rPr>
                <w:i/>
                <w:spacing w:val="-2"/>
                <w:sz w:val="24"/>
              </w:rPr>
              <w:t>вивчення</w:t>
            </w:r>
          </w:p>
          <w:p w:rsidR="00D403A4" w:rsidRDefault="00B154DF">
            <w:pPr>
              <w:pStyle w:val="TableParagraph"/>
              <w:spacing w:before="84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Бухгалтерськийоблік(загальнатеорія),</w:t>
            </w:r>
            <w:r>
              <w:rPr>
                <w:spacing w:val="-2"/>
                <w:sz w:val="24"/>
              </w:rPr>
              <w:t xml:space="preserve"> Інформатика</w:t>
            </w:r>
          </w:p>
        </w:tc>
      </w:tr>
      <w:tr w:rsidR="00D403A4">
        <w:trPr>
          <w:trHeight w:val="710"/>
        </w:trPr>
        <w:tc>
          <w:tcPr>
            <w:tcW w:w="3933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79" w:line="240" w:lineRule="auto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382"/>
        </w:trPr>
        <w:tc>
          <w:tcPr>
            <w:tcW w:w="3933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spacing w:line="240" w:lineRule="auto"/>
              <w:ind w:right="15"/>
              <w:rPr>
                <w:sz w:val="24"/>
              </w:rPr>
            </w:pPr>
            <w:r>
              <w:rPr>
                <w:color w:val="212121"/>
                <w:sz w:val="24"/>
              </w:rPr>
              <w:t>Робоча</w:t>
            </w:r>
            <w:r>
              <w:rPr>
                <w:color w:val="212121"/>
                <w:sz w:val="24"/>
              </w:rPr>
              <w:t>програма,методичнірекомендації,електронний конспектлекцій,електронніпрезентаційніматеріалипо темах дисципліни, підручники, навчальні посібники, монографії, словники, енциклопедії, наукові статті,</w:t>
            </w:r>
          </w:p>
          <w:p w:rsidR="00D403A4" w:rsidRDefault="00B154D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електронні</w:t>
            </w:r>
            <w:r>
              <w:rPr>
                <w:color w:val="212121"/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345"/>
        </w:trPr>
        <w:tc>
          <w:tcPr>
            <w:tcW w:w="3933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Лекціїтапрактичні</w:t>
            </w:r>
            <w:r>
              <w:rPr>
                <w:sz w:val="24"/>
              </w:rPr>
              <w:t xml:space="preserve">(семінарськізаняття), 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50"/>
        </w:trPr>
        <w:tc>
          <w:tcPr>
            <w:tcW w:w="3933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301" w:type="dxa"/>
          </w:tcPr>
          <w:p w:rsidR="00D403A4" w:rsidRDefault="00B154DF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D403A4">
        <w:trPr>
          <w:trHeight w:val="350"/>
        </w:trPr>
        <w:tc>
          <w:tcPr>
            <w:tcW w:w="3933" w:type="dxa"/>
          </w:tcPr>
          <w:p w:rsidR="00D403A4" w:rsidRDefault="00D403A4">
            <w:pPr>
              <w:pStyle w:val="TableParagraph"/>
              <w:spacing w:line="240" w:lineRule="auto"/>
              <w:ind w:left="0"/>
            </w:pPr>
          </w:p>
        </w:tc>
        <w:tc>
          <w:tcPr>
            <w:tcW w:w="6301" w:type="dxa"/>
          </w:tcPr>
          <w:p w:rsidR="00D403A4" w:rsidRDefault="00D403A4">
            <w:pPr>
              <w:pStyle w:val="TableParagraph"/>
              <w:spacing w:line="240" w:lineRule="auto"/>
              <w:ind w:left="0"/>
            </w:pPr>
          </w:p>
        </w:tc>
      </w:tr>
    </w:tbl>
    <w:p w:rsidR="00D403A4" w:rsidRDefault="00B154DF">
      <w:pPr>
        <w:pStyle w:val="5"/>
        <w:spacing w:before="253" w:line="235" w:lineRule="exact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7"/>
        </w:tabs>
        <w:spacing w:line="235" w:lineRule="auto"/>
        <w:ind w:right="289"/>
        <w:jc w:val="both"/>
        <w:rPr>
          <w:rFonts w:ascii="Segoe UI Symbol" w:hAnsi="Segoe UI Symbol"/>
        </w:rPr>
      </w:pPr>
      <w:r>
        <w:t xml:space="preserve">Наданнястудентамфундаментальнихзнаньзметодології електронногодокументуваннятадокументообігу, організації ефективної </w:t>
      </w:r>
      <w:r>
        <w:t>роботи з електронними документами у процесі ділових комунікацій в бізнес- середовищі підприємства.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7"/>
        </w:tabs>
        <w:spacing w:line="250" w:lineRule="exact"/>
        <w:ind w:right="297"/>
        <w:jc w:val="both"/>
        <w:rPr>
          <w:rFonts w:ascii="Segoe UI Symbol" w:hAnsi="Segoe UI Symbol"/>
        </w:rPr>
      </w:pPr>
      <w:r>
        <w:t>Оволодіння студентами теоретико-методологічними та практичними навичками складання електронної документації,засвоєннясучаснихприйомівопрацюванняелектроннихдо</w:t>
      </w:r>
      <w:r>
        <w:t>кументів,набуттядосвіду</w:t>
      </w:r>
    </w:p>
    <w:p w:rsidR="00D403A4" w:rsidRDefault="00B154DF">
      <w:pPr>
        <w:pStyle w:val="6"/>
        <w:ind w:left="567" w:right="302"/>
        <w:jc w:val="both"/>
      </w:pPr>
      <w:r>
        <w:t>організації раціонального електронного документообігу та побудови ефективних ділових комунікацій з контрагентами (у т.ч. іноземними) в умовах цифрової економіки й суспільства.</w:t>
      </w:r>
    </w:p>
    <w:p w:rsidR="00D403A4" w:rsidRDefault="00B154DF">
      <w:pPr>
        <w:pStyle w:val="6"/>
        <w:numPr>
          <w:ilvl w:val="0"/>
          <w:numId w:val="5"/>
        </w:numPr>
        <w:tabs>
          <w:tab w:val="left" w:pos="567"/>
        </w:tabs>
        <w:spacing w:before="3" w:line="250" w:lineRule="exact"/>
        <w:ind w:right="975"/>
        <w:jc w:val="both"/>
        <w:rPr>
          <w:rFonts w:ascii="Segoe UI Symbol" w:hAnsi="Segoe UI Symbol"/>
        </w:rPr>
      </w:pPr>
      <w:r>
        <w:t xml:space="preserve">В результаті вивчення даної дисципліни студенти </w:t>
      </w:r>
      <w:r>
        <w:t>набувають навичок відображення господарських операційзадопомогоюінструментівцифровоїекономіки,електронногодокументуваннята звітності</w:t>
      </w:r>
    </w:p>
    <w:p w:rsidR="00D403A4" w:rsidRDefault="00D403A4">
      <w:pPr>
        <w:pStyle w:val="a3"/>
        <w:spacing w:before="4"/>
        <w:ind w:left="0"/>
        <w:rPr>
          <w:sz w:val="22"/>
        </w:rPr>
      </w:pPr>
    </w:p>
    <w:p w:rsidR="00D403A4" w:rsidRDefault="00B154DF">
      <w:pPr>
        <w:pStyle w:val="5"/>
        <w:spacing w:before="1"/>
        <w:ind w:left="567"/>
      </w:pPr>
      <w:r>
        <w:t>Короткийзмістдисципліни(щобудевивчатися,перелік</w:t>
      </w:r>
      <w:r>
        <w:rPr>
          <w:spacing w:val="-2"/>
        </w:rPr>
        <w:t xml:space="preserve"> тем):</w:t>
      </w:r>
    </w:p>
    <w:p w:rsidR="00D403A4" w:rsidRDefault="00B154DF">
      <w:pPr>
        <w:pStyle w:val="6"/>
        <w:spacing w:line="249" w:lineRule="exact"/>
        <w:ind w:left="567"/>
      </w:pPr>
      <w:r>
        <w:t>Тема1.Основніпоняттятаорганізаціяелектронного</w:t>
      </w:r>
      <w:r>
        <w:rPr>
          <w:spacing w:val="-2"/>
        </w:rPr>
        <w:t>документообігу</w:t>
      </w:r>
    </w:p>
    <w:p w:rsidR="00D403A4" w:rsidRDefault="00B154DF">
      <w:pPr>
        <w:pStyle w:val="6"/>
        <w:spacing w:before="1"/>
        <w:ind w:left="567" w:right="2103"/>
      </w:pPr>
      <w:r>
        <w:t>Тема2.По</w:t>
      </w:r>
      <w:r>
        <w:t>няттяелектронногодокумента,йогоскладовікомпонентийжиттєвийцикл Тема 3. Електронний цифровий підпис. Кваліфікований електронний підпис</w:t>
      </w:r>
    </w:p>
    <w:p w:rsidR="00D403A4" w:rsidRDefault="00B154DF">
      <w:pPr>
        <w:pStyle w:val="6"/>
        <w:spacing w:before="4" w:line="251" w:lineRule="exact"/>
        <w:ind w:left="567"/>
      </w:pPr>
      <w:r>
        <w:t>Тема4.Організаціяякоб’єктвпровадженняелектронного</w:t>
      </w:r>
      <w:r>
        <w:rPr>
          <w:spacing w:val="-2"/>
        </w:rPr>
        <w:t>документообігу.</w:t>
      </w:r>
    </w:p>
    <w:p w:rsidR="00D403A4" w:rsidRDefault="00B154DF">
      <w:pPr>
        <w:pStyle w:val="6"/>
        <w:ind w:left="567" w:right="523"/>
      </w:pPr>
      <w:r>
        <w:t>Тема5.Інформаційно-технологічнітаорганізаційніаспективпро</w:t>
      </w:r>
      <w:r>
        <w:t>вадженняелектронногодокументообігу Тема 6. Сучасні системи електронного документообігу</w:t>
      </w:r>
    </w:p>
    <w:p w:rsidR="00D403A4" w:rsidRDefault="00B154DF">
      <w:pPr>
        <w:pStyle w:val="6"/>
        <w:spacing w:before="1"/>
        <w:ind w:left="567" w:right="4734"/>
      </w:pPr>
      <w:r>
        <w:t>Тема 7. Система електронного документообігу "Вчасно" Тема8.Системаелектронногодокументообігу"M.E.Doc" Тема 9. Електронний та віртуальний офіс</w:t>
      </w:r>
    </w:p>
    <w:p w:rsidR="00D403A4" w:rsidRDefault="00D403A4">
      <w:pPr>
        <w:pStyle w:val="6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spacing w:after="2"/>
        <w:ind w:right="4"/>
      </w:pPr>
      <w:bookmarkStart w:id="13" w:name="_bookmark7"/>
      <w:bookmarkStart w:id="14" w:name="Контролінг"/>
      <w:bookmarkEnd w:id="13"/>
      <w:bookmarkEnd w:id="14"/>
      <w:r>
        <w:rPr>
          <w:spacing w:val="-2"/>
        </w:rPr>
        <w:lastRenderedPageBreak/>
        <w:t>Контролін</w:t>
      </w:r>
      <w:r>
        <w:rPr>
          <w:spacing w:val="-2"/>
        </w:rPr>
        <w:t>г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5465"/>
      </w:tblGrid>
      <w:tr w:rsidR="00D403A4">
        <w:trPr>
          <w:trHeight w:val="345"/>
        </w:trPr>
        <w:tc>
          <w:tcPr>
            <w:tcW w:w="49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345"/>
        </w:trPr>
        <w:tc>
          <w:tcPr>
            <w:tcW w:w="49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3A4">
        <w:trPr>
          <w:trHeight w:val="350"/>
        </w:trPr>
        <w:tc>
          <w:tcPr>
            <w:tcW w:w="4951" w:type="dxa"/>
          </w:tcPr>
          <w:p w:rsidR="00D403A4" w:rsidRDefault="00B154DF">
            <w:pPr>
              <w:pStyle w:val="TableParagraph"/>
              <w:spacing w:before="2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Осінній,</w:t>
            </w: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50"/>
        </w:trPr>
        <w:tc>
          <w:tcPr>
            <w:tcW w:w="49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45"/>
        </w:trPr>
        <w:tc>
          <w:tcPr>
            <w:tcW w:w="49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623"/>
        </w:trPr>
        <w:tc>
          <w:tcPr>
            <w:tcW w:w="4951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Передумовидлявивчення</w:t>
            </w:r>
            <w:r>
              <w:rPr>
                <w:i/>
                <w:spacing w:val="-2"/>
                <w:sz w:val="24"/>
              </w:rPr>
              <w:t xml:space="preserve"> дисципліни</w:t>
            </w:r>
          </w:p>
        </w:tc>
        <w:tc>
          <w:tcPr>
            <w:tcW w:w="5465" w:type="dxa"/>
          </w:tcPr>
          <w:p w:rsidR="00D403A4" w:rsidRDefault="00D403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403A4">
        <w:trPr>
          <w:trHeight w:val="715"/>
        </w:trPr>
        <w:tc>
          <w:tcPr>
            <w:tcW w:w="4951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Кафедра,яка забезпечує</w:t>
            </w:r>
            <w:r>
              <w:rPr>
                <w:i/>
                <w:spacing w:val="-2"/>
                <w:sz w:val="24"/>
              </w:rPr>
              <w:t>викладання</w:t>
            </w:r>
          </w:p>
          <w:p w:rsidR="00D403A4" w:rsidRDefault="00B154DF">
            <w:pPr>
              <w:pStyle w:val="TableParagraph"/>
              <w:spacing w:before="79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656"/>
        </w:trPr>
        <w:tc>
          <w:tcPr>
            <w:tcW w:w="49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212121"/>
                <w:sz w:val="24"/>
              </w:rPr>
              <w:t>Робочапрограма,методичнірекомендації, електронний конспект лекцій, електронні</w:t>
            </w:r>
          </w:p>
          <w:p w:rsidR="00D403A4" w:rsidRDefault="00B154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12121"/>
                <w:sz w:val="24"/>
              </w:rPr>
              <w:t>презентаційні матеріали по темах дисципліни, підручники, навчальні посібники, монографії, словники,енциклопедії,науковістатті,електронні</w:t>
            </w:r>
          </w:p>
          <w:p w:rsidR="00D403A4" w:rsidRDefault="00B154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551"/>
        </w:trPr>
        <w:tc>
          <w:tcPr>
            <w:tcW w:w="4951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Лекціїтапрактичні(семінарські)</w:t>
            </w:r>
            <w:r>
              <w:rPr>
                <w:spacing w:val="-2"/>
                <w:sz w:val="24"/>
              </w:rPr>
              <w:t>заняття,</w:t>
            </w:r>
          </w:p>
          <w:p w:rsidR="00D403A4" w:rsidRDefault="00B154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50"/>
        </w:trPr>
        <w:tc>
          <w:tcPr>
            <w:tcW w:w="4951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5465" w:type="dxa"/>
          </w:tcPr>
          <w:p w:rsidR="00D403A4" w:rsidRDefault="00B154DF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Залік.</w:t>
            </w:r>
          </w:p>
        </w:tc>
      </w:tr>
    </w:tbl>
    <w:p w:rsidR="00D403A4" w:rsidRDefault="00B154DF">
      <w:pPr>
        <w:pStyle w:val="5"/>
        <w:spacing w:before="3" w:line="233" w:lineRule="exact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line="256" w:lineRule="exact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Здатністьрозв’язуватискладніспеціалізованізадачітапрактичніпроблемипідчас</w:t>
      </w:r>
      <w:r>
        <w:rPr>
          <w:color w:val="333333"/>
          <w:sz w:val="21"/>
        </w:rPr>
        <w:t>професійноїдіяльності</w:t>
      </w:r>
      <w:r>
        <w:rPr>
          <w:color w:val="333333"/>
          <w:spacing w:val="-10"/>
          <w:sz w:val="21"/>
        </w:rPr>
        <w:t>у</w:t>
      </w:r>
    </w:p>
    <w:p w:rsidR="00D403A4" w:rsidRDefault="00B154DF">
      <w:pPr>
        <w:pStyle w:val="a3"/>
        <w:spacing w:line="237" w:lineRule="auto"/>
      </w:pPr>
      <w:r>
        <w:rPr>
          <w:color w:val="333333"/>
        </w:rPr>
        <w:t>сферіобліку,аудиту таоподаткування або впроцесінавчання,що передбачаєзастосування теорійтаметодів економічної науки і характеризується комплексністю й невизначеністю умов.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34" w:lineRule="exact"/>
        <w:ind w:left="566" w:hanging="35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Здатністьвчитисяіоволодіватисучасними</w:t>
      </w:r>
      <w:r>
        <w:rPr>
          <w:color w:val="333333"/>
          <w:spacing w:val="-2"/>
          <w:sz w:val="21"/>
        </w:rPr>
        <w:t>знаннями.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ind w:left="566" w:hanging="35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Здатністьдоабс</w:t>
      </w:r>
      <w:r>
        <w:rPr>
          <w:color w:val="333333"/>
          <w:sz w:val="21"/>
        </w:rPr>
        <w:t>трактногомислення,аналізута</w:t>
      </w:r>
      <w:r>
        <w:rPr>
          <w:color w:val="333333"/>
          <w:spacing w:val="-2"/>
          <w:sz w:val="21"/>
        </w:rPr>
        <w:t>синтезу.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before="10" w:line="244" w:lineRule="exact"/>
        <w:ind w:right="29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Здатністьвикористовуватиматематичнийінструментарійдлядослідженнясоціально-економічнихпроцесів, розв’язання прикладних завдань в сфері контролю.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41" w:lineRule="exact"/>
        <w:ind w:left="566" w:hanging="35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Здатністьдозастосуванняновітніхметодівфінансовоїдіагностикинапідприємстві,ек</w:t>
      </w:r>
      <w:r>
        <w:rPr>
          <w:color w:val="333333"/>
          <w:sz w:val="21"/>
        </w:rPr>
        <w:t>спертно-</w:t>
      </w:r>
      <w:r>
        <w:rPr>
          <w:color w:val="333333"/>
          <w:spacing w:val="-2"/>
          <w:sz w:val="21"/>
        </w:rPr>
        <w:t>аналітичної</w:t>
      </w:r>
    </w:p>
    <w:p w:rsidR="00D403A4" w:rsidRDefault="00B154DF">
      <w:pPr>
        <w:pStyle w:val="a3"/>
        <w:spacing w:line="237" w:lineRule="auto"/>
      </w:pPr>
      <w:r>
        <w:rPr>
          <w:color w:val="333333"/>
        </w:rPr>
        <w:t>діяльності,інтерпретаціїпоказниківфінансовоїзвітностівпроцесіоптимізаціїуправлінськихрішеньта формування стратегії поведінки суб’єкта господарювання.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7"/>
        </w:tabs>
        <w:spacing w:before="6"/>
        <w:ind w:right="294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Умінняідентифікуватитаоцінюватиризикидосягненняуправлінськихцілейсуб’єкта</w:t>
      </w:r>
      <w:r>
        <w:rPr>
          <w:color w:val="333333"/>
          <w:sz w:val="21"/>
        </w:rPr>
        <w:t>господарювання, збереження його ресурсів.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27" w:lineRule="exact"/>
        <w:ind w:left="566" w:hanging="35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Умінняздійснювативнутрішнійконтрольдіяльностіпідприємстватаефективностівикористанняйого</w:t>
      </w:r>
      <w:r>
        <w:rPr>
          <w:color w:val="333333"/>
          <w:spacing w:val="-2"/>
          <w:sz w:val="21"/>
        </w:rPr>
        <w:t>ресурсів.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42" w:lineRule="exact"/>
        <w:ind w:left="566" w:hanging="35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Володітиметодичнимінструментаріємконтролювитратгосподарськоїдіяльності</w:t>
      </w:r>
      <w:r>
        <w:rPr>
          <w:color w:val="333333"/>
          <w:spacing w:val="-2"/>
          <w:sz w:val="21"/>
        </w:rPr>
        <w:t>підприємства</w:t>
      </w:r>
    </w:p>
    <w:p w:rsidR="00D403A4" w:rsidRDefault="00B154DF">
      <w:pPr>
        <w:pStyle w:val="a5"/>
        <w:numPr>
          <w:ilvl w:val="0"/>
          <w:numId w:val="5"/>
        </w:numPr>
        <w:tabs>
          <w:tab w:val="left" w:pos="566"/>
        </w:tabs>
        <w:spacing w:line="260" w:lineRule="exact"/>
        <w:ind w:left="566" w:hanging="359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Ідентифіковуватитаоцінюватиризики</w:t>
      </w:r>
      <w:r>
        <w:rPr>
          <w:color w:val="333333"/>
          <w:sz w:val="21"/>
        </w:rPr>
        <w:t>господарськоїдіяльності</w:t>
      </w:r>
      <w:r>
        <w:rPr>
          <w:color w:val="333333"/>
          <w:spacing w:val="-2"/>
          <w:sz w:val="21"/>
        </w:rPr>
        <w:t>підприємства</w:t>
      </w:r>
    </w:p>
    <w:p w:rsidR="00D403A4" w:rsidRDefault="00D403A4">
      <w:pPr>
        <w:pStyle w:val="a3"/>
        <w:spacing w:before="15"/>
        <w:ind w:left="0"/>
      </w:pPr>
    </w:p>
    <w:p w:rsidR="00D403A4" w:rsidRDefault="00B154DF">
      <w:pPr>
        <w:pStyle w:val="5"/>
        <w:spacing w:line="251" w:lineRule="exact"/>
        <w:ind w:left="567"/>
      </w:pPr>
      <w:r>
        <w:t>Короткийзмістдисципліни(щобудевивчатися,перелік</w:t>
      </w:r>
      <w:r>
        <w:rPr>
          <w:spacing w:val="-2"/>
        </w:rPr>
        <w:t xml:space="preserve"> тем):</w:t>
      </w:r>
    </w:p>
    <w:p w:rsidR="00D403A4" w:rsidRDefault="00B154DF">
      <w:pPr>
        <w:ind w:left="567" w:right="5386"/>
        <w:rPr>
          <w:sz w:val="20"/>
        </w:rPr>
      </w:pPr>
      <w:r>
        <w:rPr>
          <w:sz w:val="20"/>
        </w:rPr>
        <w:t>Тема1.Теоретично-концептуальніосновиконтролінгу. Тема 2.Інструментальне забезпечення контролінгу.</w:t>
      </w:r>
    </w:p>
    <w:p w:rsidR="00D403A4" w:rsidRDefault="00B154DF">
      <w:pPr>
        <w:spacing w:line="226" w:lineRule="exact"/>
        <w:ind w:left="567"/>
        <w:rPr>
          <w:sz w:val="20"/>
        </w:rPr>
      </w:pPr>
      <w:r>
        <w:rPr>
          <w:sz w:val="20"/>
        </w:rPr>
        <w:t>Тема3.Видиконтролінгутайого</w:t>
      </w:r>
      <w:r>
        <w:rPr>
          <w:spacing w:val="-2"/>
          <w:sz w:val="20"/>
        </w:rPr>
        <w:t>класифікація.</w:t>
      </w:r>
    </w:p>
    <w:p w:rsidR="00D403A4" w:rsidRDefault="00B154DF">
      <w:pPr>
        <w:ind w:left="567"/>
        <w:rPr>
          <w:sz w:val="20"/>
        </w:rPr>
      </w:pPr>
      <w:r>
        <w:rPr>
          <w:sz w:val="20"/>
        </w:rPr>
        <w:t>Тема4.Інформаційно-аналіти</w:t>
      </w:r>
      <w:r>
        <w:rPr>
          <w:sz w:val="20"/>
        </w:rPr>
        <w:t>чнезабезпеченняуправлінськихрішеньнаоснові</w:t>
      </w:r>
      <w:r>
        <w:rPr>
          <w:spacing w:val="-2"/>
          <w:sz w:val="20"/>
        </w:rPr>
        <w:t>контролінгу</w:t>
      </w:r>
    </w:p>
    <w:p w:rsidR="00D403A4" w:rsidRDefault="00B154DF">
      <w:pPr>
        <w:ind w:left="567"/>
        <w:rPr>
          <w:sz w:val="20"/>
        </w:rPr>
      </w:pPr>
      <w:r>
        <w:rPr>
          <w:sz w:val="20"/>
        </w:rPr>
        <w:t xml:space="preserve">Тема5.Бюджетуваннядоходів,витраттафінансовихрезультатівзацентрамивідповідальностінаосновіконцепції </w:t>
      </w:r>
      <w:r>
        <w:rPr>
          <w:spacing w:val="-2"/>
          <w:sz w:val="20"/>
        </w:rPr>
        <w:t>контролінгу</w:t>
      </w:r>
    </w:p>
    <w:p w:rsidR="00D403A4" w:rsidRDefault="00B154DF">
      <w:pPr>
        <w:ind w:left="567" w:right="523"/>
        <w:rPr>
          <w:sz w:val="20"/>
        </w:rPr>
      </w:pPr>
      <w:r>
        <w:rPr>
          <w:sz w:val="20"/>
        </w:rPr>
        <w:t>Тема6.Контрольно-аналітичнірозрахункипоказниківдоходів,витраттафінансовихрезультатіввсистем</w:t>
      </w:r>
      <w:r>
        <w:rPr>
          <w:sz w:val="20"/>
        </w:rPr>
        <w:t xml:space="preserve">і </w:t>
      </w:r>
      <w:r>
        <w:rPr>
          <w:spacing w:val="-2"/>
          <w:sz w:val="20"/>
        </w:rPr>
        <w:t>контролінгу.</w:t>
      </w:r>
    </w:p>
    <w:p w:rsidR="00D403A4" w:rsidRDefault="00B154DF">
      <w:pPr>
        <w:spacing w:before="1"/>
        <w:ind w:left="567" w:right="5386"/>
        <w:rPr>
          <w:sz w:val="20"/>
        </w:rPr>
      </w:pPr>
      <w:r>
        <w:rPr>
          <w:sz w:val="20"/>
        </w:rPr>
        <w:t>Тема 7. Інвестиційні розрахунки в системі контролінгу Тема8.Контролінгуфункціональнихсферахпідприємства</w:t>
      </w:r>
    </w:p>
    <w:p w:rsidR="00D403A4" w:rsidRDefault="00D403A4">
      <w:pPr>
        <w:rPr>
          <w:sz w:val="20"/>
        </w:rPr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  <w:spacing w:after="54"/>
        <w:ind w:right="6"/>
      </w:pPr>
      <w:bookmarkStart w:id="15" w:name="Криптовалюта"/>
      <w:bookmarkEnd w:id="15"/>
      <w:r>
        <w:rPr>
          <w:spacing w:val="-2"/>
        </w:rPr>
        <w:lastRenderedPageBreak/>
        <w:t>Криптовалюта</w:t>
      </w: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9"/>
        <w:gridCol w:w="5431"/>
      </w:tblGrid>
      <w:tr w:rsidR="00D403A4">
        <w:trPr>
          <w:trHeight w:val="825"/>
        </w:trPr>
        <w:tc>
          <w:tcPr>
            <w:tcW w:w="4639" w:type="dxa"/>
          </w:tcPr>
          <w:p w:rsidR="00D403A4" w:rsidRDefault="00B154DF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Рівеньвищої</w:t>
            </w:r>
            <w:r>
              <w:rPr>
                <w:i/>
                <w:spacing w:val="-2"/>
              </w:rPr>
              <w:t>освіти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>(бакалаврський)</w:t>
            </w:r>
          </w:p>
        </w:tc>
      </w:tr>
      <w:tr w:rsidR="00D403A4">
        <w:trPr>
          <w:trHeight w:val="455"/>
        </w:trPr>
        <w:tc>
          <w:tcPr>
            <w:tcW w:w="4639" w:type="dxa"/>
          </w:tcPr>
          <w:p w:rsidR="00D403A4" w:rsidRDefault="00B154DF">
            <w:pPr>
              <w:pStyle w:val="TableParagraph"/>
              <w:spacing w:before="178" w:line="240" w:lineRule="auto"/>
              <w:rPr>
                <w:i/>
              </w:rPr>
            </w:pPr>
            <w:r>
              <w:rPr>
                <w:i/>
              </w:rPr>
              <w:t>Курс(рік)</w:t>
            </w:r>
            <w:r>
              <w:rPr>
                <w:i/>
                <w:spacing w:val="-2"/>
              </w:rPr>
              <w:t>навчання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5"/>
                <w:sz w:val="24"/>
              </w:rPr>
              <w:t>(5)</w:t>
            </w:r>
          </w:p>
        </w:tc>
      </w:tr>
      <w:tr w:rsidR="00D403A4">
        <w:trPr>
          <w:trHeight w:val="460"/>
        </w:trPr>
        <w:tc>
          <w:tcPr>
            <w:tcW w:w="4639" w:type="dxa"/>
          </w:tcPr>
          <w:p w:rsidR="00D403A4" w:rsidRDefault="00B154DF">
            <w:pPr>
              <w:pStyle w:val="TableParagraph"/>
              <w:spacing w:before="183" w:line="240" w:lineRule="auto"/>
              <w:rPr>
                <w:i/>
              </w:rPr>
            </w:pPr>
            <w:r>
              <w:rPr>
                <w:i/>
              </w:rPr>
              <w:t>Семестр</w:t>
            </w:r>
            <w:r>
              <w:rPr>
                <w:i/>
                <w:spacing w:val="-2"/>
              </w:rPr>
              <w:t>(осінній/весняний)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осінній/весняний</w:t>
            </w:r>
          </w:p>
        </w:tc>
      </w:tr>
      <w:tr w:rsidR="00D403A4">
        <w:trPr>
          <w:trHeight w:val="378"/>
        </w:trPr>
        <w:tc>
          <w:tcPr>
            <w:tcW w:w="4639" w:type="dxa"/>
          </w:tcPr>
          <w:p w:rsidR="00D403A4" w:rsidRDefault="00B154DF">
            <w:pPr>
              <w:pStyle w:val="TableParagraph"/>
              <w:spacing w:before="101" w:line="240" w:lineRule="auto"/>
              <w:rPr>
                <w:i/>
              </w:rPr>
            </w:pPr>
            <w:r>
              <w:rPr>
                <w:i/>
              </w:rPr>
              <w:t>Обсягдисципліниу</w:t>
            </w:r>
            <w:r>
              <w:rPr>
                <w:i/>
                <w:spacing w:val="-2"/>
              </w:rPr>
              <w:t>кредитах*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spacing w:before="73" w:line="240" w:lineRule="auto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455"/>
        </w:trPr>
        <w:tc>
          <w:tcPr>
            <w:tcW w:w="4639" w:type="dxa"/>
          </w:tcPr>
          <w:p w:rsidR="00D403A4" w:rsidRDefault="00B154DF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Мова</w:t>
            </w:r>
            <w:r>
              <w:rPr>
                <w:i/>
                <w:spacing w:val="-2"/>
              </w:rPr>
              <w:t xml:space="preserve"> викладання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657"/>
        </w:trPr>
        <w:tc>
          <w:tcPr>
            <w:tcW w:w="4639" w:type="dxa"/>
          </w:tcPr>
          <w:p w:rsidR="00D403A4" w:rsidRDefault="00D403A4">
            <w:pPr>
              <w:pStyle w:val="TableParagraph"/>
              <w:spacing w:before="79" w:line="240" w:lineRule="auto"/>
              <w:ind w:left="0"/>
              <w:rPr>
                <w:b/>
              </w:rPr>
            </w:pPr>
          </w:p>
          <w:p w:rsidR="00D403A4" w:rsidRDefault="00B154DF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Передумовидлявивчення</w:t>
            </w:r>
            <w:r>
              <w:rPr>
                <w:i/>
                <w:spacing w:val="-2"/>
              </w:rPr>
              <w:t>дисципліни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відсутні</w:t>
            </w:r>
          </w:p>
        </w:tc>
      </w:tr>
      <w:tr w:rsidR="00D403A4">
        <w:trPr>
          <w:trHeight w:val="657"/>
        </w:trPr>
        <w:tc>
          <w:tcPr>
            <w:tcW w:w="4639" w:type="dxa"/>
          </w:tcPr>
          <w:p w:rsidR="00D403A4" w:rsidRDefault="00D403A4">
            <w:pPr>
              <w:pStyle w:val="TableParagraph"/>
              <w:spacing w:before="74" w:line="240" w:lineRule="auto"/>
              <w:ind w:left="0"/>
              <w:rPr>
                <w:b/>
              </w:rPr>
            </w:pPr>
          </w:p>
          <w:p w:rsidR="00D403A4" w:rsidRDefault="00B154DF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Кафедра,яказабезпечуєвикладання</w:t>
            </w:r>
            <w:r>
              <w:rPr>
                <w:i/>
                <w:spacing w:val="-2"/>
              </w:rPr>
              <w:t>дисципліни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944"/>
        </w:trPr>
        <w:tc>
          <w:tcPr>
            <w:tcW w:w="4639" w:type="dxa"/>
          </w:tcPr>
          <w:p w:rsidR="00D403A4" w:rsidRDefault="00B154DF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Інформаційне</w:t>
            </w:r>
            <w:r>
              <w:rPr>
                <w:i/>
                <w:spacing w:val="-2"/>
              </w:rPr>
              <w:t>забезпечення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робочапрограма,методичнірекомендації, </w:t>
            </w:r>
            <w:r>
              <w:rPr>
                <w:sz w:val="24"/>
              </w:rPr>
              <w:t>електронний конспект лекцій, електронні</w:t>
            </w:r>
          </w:p>
          <w:p w:rsidR="00D403A4" w:rsidRDefault="00B154D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презентаційні матеріали по темах дисципліни, підручники, навчальні посібники, монографії, словники,енциклопедії,науковістатті,електронні </w:t>
            </w:r>
            <w:r>
              <w:rPr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758"/>
        </w:trPr>
        <w:tc>
          <w:tcPr>
            <w:tcW w:w="4639" w:type="dxa"/>
          </w:tcPr>
          <w:p w:rsidR="00D403A4" w:rsidRDefault="00D403A4">
            <w:pPr>
              <w:pStyle w:val="TableParagraph"/>
              <w:spacing w:before="228" w:line="240" w:lineRule="auto"/>
              <w:ind w:left="0"/>
              <w:rPr>
                <w:b/>
              </w:rPr>
            </w:pPr>
          </w:p>
          <w:p w:rsidR="00D403A4" w:rsidRDefault="00B154DF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Формапроведення</w:t>
            </w:r>
            <w:r>
              <w:rPr>
                <w:i/>
                <w:spacing w:val="-2"/>
              </w:rPr>
              <w:t>занять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лекції,практичні(семінарські)заняття– 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88"/>
        </w:trPr>
        <w:tc>
          <w:tcPr>
            <w:tcW w:w="4639" w:type="dxa"/>
          </w:tcPr>
          <w:p w:rsidR="00D403A4" w:rsidRDefault="00B154DF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Формасеместрового</w:t>
            </w:r>
            <w:r>
              <w:rPr>
                <w:i/>
                <w:spacing w:val="-2"/>
              </w:rPr>
              <w:t>контролю*</w:t>
            </w:r>
          </w:p>
        </w:tc>
        <w:tc>
          <w:tcPr>
            <w:tcW w:w="5431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7"/>
        <w:spacing w:before="5" w:line="276" w:lineRule="auto"/>
        <w:ind w:right="2103"/>
      </w:pPr>
      <w:r>
        <w:t>Ключовірезультатинавчання(знання,уміннятаіншікомпетентності): Компетентності та знання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line="199" w:lineRule="exact"/>
        <w:ind w:left="973" w:hanging="123"/>
        <w:rPr>
          <w:sz w:val="21"/>
        </w:rPr>
      </w:pPr>
      <w:r>
        <w:rPr>
          <w:sz w:val="21"/>
        </w:rPr>
        <w:t>вивченнязмістублокчейнутайогоролівдецентралізованійприроді</w:t>
      </w:r>
      <w:r>
        <w:rPr>
          <w:spacing w:val="-2"/>
          <w:sz w:val="21"/>
        </w:rPr>
        <w:t>криптовалюти;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line="241" w:lineRule="exact"/>
        <w:ind w:left="973" w:hanging="123"/>
        <w:rPr>
          <w:sz w:val="21"/>
        </w:rPr>
      </w:pPr>
      <w:r>
        <w:rPr>
          <w:sz w:val="21"/>
        </w:rPr>
        <w:t>вивченнявидівкриптовалютитаознайомленняіз</w:t>
      </w:r>
      <w:r>
        <w:rPr>
          <w:sz w:val="21"/>
        </w:rPr>
        <w:t>основнимипоняттями,пов’язанимиз</w:t>
      </w:r>
      <w:r>
        <w:rPr>
          <w:spacing w:val="-2"/>
          <w:sz w:val="21"/>
        </w:rPr>
        <w:t>криптовалютою;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before="3" w:line="241" w:lineRule="exact"/>
        <w:ind w:left="973" w:hanging="123"/>
        <w:rPr>
          <w:sz w:val="21"/>
        </w:rPr>
      </w:pPr>
      <w:r>
        <w:rPr>
          <w:sz w:val="21"/>
        </w:rPr>
        <w:t>розуміннярізниціміжкриптовалютоютацифровимиактивами,природисмартконтрактів,</w:t>
      </w:r>
      <w:r>
        <w:rPr>
          <w:spacing w:val="-4"/>
          <w:sz w:val="21"/>
        </w:rPr>
        <w:t>NFT;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1027"/>
        </w:tabs>
        <w:spacing w:line="240" w:lineRule="auto"/>
        <w:ind w:right="1267" w:firstLine="0"/>
        <w:rPr>
          <w:sz w:val="21"/>
        </w:rPr>
      </w:pPr>
      <w:r>
        <w:rPr>
          <w:sz w:val="21"/>
        </w:rPr>
        <w:t xml:space="preserve">вивченняпринципівDeFi(Децентралізованихфінансів)тапрогнозівповикористаннюблокчейн- технологій у побудові бізнес-схем за допомогою </w:t>
      </w:r>
      <w:r>
        <w:rPr>
          <w:sz w:val="21"/>
        </w:rPr>
        <w:t>токенів;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before="1" w:line="240" w:lineRule="auto"/>
        <w:ind w:right="1627" w:firstLine="0"/>
        <w:rPr>
          <w:sz w:val="21"/>
        </w:rPr>
      </w:pPr>
      <w:r>
        <w:rPr>
          <w:sz w:val="21"/>
        </w:rPr>
        <w:t xml:space="preserve">вивченняспособівзберіганнякрипто-монет,особливостейвикористаннягарячихтахолодних </w:t>
      </w:r>
      <w:r>
        <w:rPr>
          <w:spacing w:val="-2"/>
          <w:sz w:val="21"/>
        </w:rPr>
        <w:t>криптогаманців;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line="237" w:lineRule="auto"/>
        <w:ind w:right="433" w:firstLine="0"/>
        <w:rPr>
          <w:sz w:val="21"/>
        </w:rPr>
      </w:pPr>
      <w:r>
        <w:rPr>
          <w:sz w:val="21"/>
        </w:rPr>
        <w:t>вивченнямеханізмівфункціонуванняцентралізованихкриптовалютнихбіржтаспособівздійсненнянаних операцій з криптовалютою;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before="5" w:line="241" w:lineRule="exact"/>
        <w:ind w:left="973" w:hanging="123"/>
        <w:rPr>
          <w:sz w:val="21"/>
        </w:rPr>
      </w:pPr>
      <w:r>
        <w:rPr>
          <w:sz w:val="21"/>
        </w:rPr>
        <w:t>вивченняособливостей</w:t>
      </w:r>
      <w:r>
        <w:rPr>
          <w:sz w:val="21"/>
        </w:rPr>
        <w:t>функціонуваннядецентралізованихкриптовалютнихбіржта</w:t>
      </w:r>
      <w:r>
        <w:rPr>
          <w:spacing w:val="-2"/>
          <w:sz w:val="21"/>
        </w:rPr>
        <w:t>обмінників;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ind w:left="973" w:hanging="123"/>
        <w:rPr>
          <w:sz w:val="21"/>
        </w:rPr>
      </w:pPr>
      <w:r>
        <w:rPr>
          <w:sz w:val="21"/>
        </w:rPr>
        <w:t>розглядосновнихспособівтастратегійзаробіткунакриптовалюті:трейдинг,майнінг,фармінгта</w:t>
      </w:r>
      <w:r>
        <w:rPr>
          <w:spacing w:val="-2"/>
          <w:sz w:val="21"/>
        </w:rPr>
        <w:t>стейкінг;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line="241" w:lineRule="exact"/>
        <w:ind w:left="973" w:hanging="123"/>
        <w:rPr>
          <w:sz w:val="21"/>
        </w:rPr>
      </w:pPr>
      <w:r>
        <w:rPr>
          <w:sz w:val="21"/>
        </w:rPr>
        <w:t>вивченняосновнихкриптовалютнихризиків,поняття</w:t>
      </w:r>
      <w:r>
        <w:rPr>
          <w:spacing w:val="-2"/>
          <w:sz w:val="21"/>
        </w:rPr>
        <w:t>скаму;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before="3" w:line="240" w:lineRule="auto"/>
        <w:ind w:left="973" w:hanging="123"/>
        <w:rPr>
          <w:sz w:val="21"/>
        </w:rPr>
      </w:pPr>
      <w:r>
        <w:rPr>
          <w:sz w:val="21"/>
        </w:rPr>
        <w:t>вивченнязаконодавчогорегулюваннятаособливостейо</w:t>
      </w:r>
      <w:r>
        <w:rPr>
          <w:sz w:val="21"/>
        </w:rPr>
        <w:t>податкуванняопераційз</w:t>
      </w:r>
      <w:r>
        <w:rPr>
          <w:spacing w:val="-2"/>
          <w:sz w:val="21"/>
        </w:rPr>
        <w:t>криптовалютою.</w:t>
      </w:r>
    </w:p>
    <w:p w:rsidR="00D403A4" w:rsidRDefault="00B154DF">
      <w:pPr>
        <w:pStyle w:val="7"/>
        <w:spacing w:before="3"/>
      </w:pPr>
      <w:r>
        <w:t>Практичні</w:t>
      </w:r>
      <w:r>
        <w:rPr>
          <w:spacing w:val="-2"/>
        </w:rPr>
        <w:t>вміння: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line="242" w:lineRule="auto"/>
        <w:ind w:right="429" w:firstLine="0"/>
        <w:rPr>
          <w:sz w:val="21"/>
        </w:rPr>
      </w:pPr>
      <w:r>
        <w:rPr>
          <w:sz w:val="21"/>
        </w:rPr>
        <w:t xml:space="preserve">розрізнятирізнітипикриптомонеттавмітизнайтиінформаціюпроїхвипуск,капіталізацію,цінинарізних </w:t>
      </w:r>
      <w:r>
        <w:rPr>
          <w:spacing w:val="-2"/>
          <w:sz w:val="21"/>
        </w:rPr>
        <w:t>біржах;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line="237" w:lineRule="auto"/>
        <w:ind w:right="864" w:firstLine="0"/>
        <w:rPr>
          <w:sz w:val="21"/>
        </w:rPr>
      </w:pPr>
      <w:r>
        <w:rPr>
          <w:sz w:val="21"/>
        </w:rPr>
        <w:t>відкритигарячийкриптогаманецьтавмітивиконуватиосновніопераціїпоотриманнютавиводусвоїх монет з гаманця;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before="1" w:line="240" w:lineRule="auto"/>
        <w:ind w:right="477" w:firstLine="0"/>
        <w:rPr>
          <w:sz w:val="21"/>
        </w:rPr>
      </w:pPr>
      <w:r>
        <w:rPr>
          <w:sz w:val="21"/>
        </w:rPr>
        <w:t xml:space="preserve">обрати,запотреби,холоднийкриптогаманецьзавизначенимипараметрамитавиконуватиопераціїзайого </w:t>
      </w:r>
      <w:r>
        <w:rPr>
          <w:spacing w:val="-2"/>
          <w:sz w:val="21"/>
        </w:rPr>
        <w:t>допомогою;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1027"/>
        </w:tabs>
        <w:spacing w:line="242" w:lineRule="auto"/>
        <w:ind w:right="1190" w:firstLine="0"/>
        <w:rPr>
          <w:sz w:val="21"/>
        </w:rPr>
      </w:pPr>
      <w:r>
        <w:rPr>
          <w:sz w:val="21"/>
        </w:rPr>
        <w:t xml:space="preserve">оцінюватибезпечністькриптобірж,реєструватисянаних,заводитикоштичерезкарткуабоР2Рта проводити операції по придбанню і продажу монет в межах чинного </w:t>
      </w:r>
      <w:r>
        <w:rPr>
          <w:sz w:val="21"/>
        </w:rPr>
        <w:t>законодавства;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line="238" w:lineRule="exact"/>
        <w:ind w:left="973" w:hanging="123"/>
        <w:rPr>
          <w:sz w:val="21"/>
        </w:rPr>
      </w:pPr>
      <w:r>
        <w:rPr>
          <w:sz w:val="21"/>
        </w:rPr>
        <w:t>проводититехнічнийаналізграфікуціни</w:t>
      </w:r>
      <w:r>
        <w:rPr>
          <w:spacing w:val="-2"/>
          <w:sz w:val="21"/>
        </w:rPr>
        <w:t>криптовалют;</w:t>
      </w: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line="241" w:lineRule="exact"/>
        <w:ind w:left="973" w:hanging="123"/>
        <w:rPr>
          <w:sz w:val="21"/>
        </w:rPr>
      </w:pPr>
      <w:r>
        <w:rPr>
          <w:sz w:val="21"/>
        </w:rPr>
        <w:t>задопомогоюонлайнкартизнаходитимісця,деможливорозрахуватися</w:t>
      </w:r>
      <w:r>
        <w:rPr>
          <w:spacing w:val="-2"/>
          <w:sz w:val="21"/>
        </w:rPr>
        <w:t>криптовалютою;</w:t>
      </w:r>
    </w:p>
    <w:p w:rsidR="00D403A4" w:rsidRDefault="00D403A4">
      <w:pPr>
        <w:pStyle w:val="a5"/>
        <w:spacing w:line="241" w:lineRule="exact"/>
        <w:rPr>
          <w:sz w:val="21"/>
        </w:rPr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a5"/>
        <w:numPr>
          <w:ilvl w:val="0"/>
          <w:numId w:val="4"/>
        </w:numPr>
        <w:tabs>
          <w:tab w:val="left" w:pos="973"/>
        </w:tabs>
        <w:spacing w:before="122" w:line="240" w:lineRule="auto"/>
        <w:ind w:right="436" w:firstLine="0"/>
        <w:jc w:val="both"/>
        <w:rPr>
          <w:sz w:val="21"/>
        </w:rPr>
      </w:pPr>
      <w:r>
        <w:rPr>
          <w:sz w:val="21"/>
        </w:rPr>
        <w:lastRenderedPageBreak/>
        <w:t xml:space="preserve">самостійнокористуватисяонлайнресурсамидля отриманняінформаціїпроосновніподії,яківідбуваються у світі </w:t>
      </w:r>
      <w:r>
        <w:rPr>
          <w:sz w:val="21"/>
        </w:rPr>
        <w:t>криптовалют</w:t>
      </w:r>
    </w:p>
    <w:p w:rsidR="00D403A4" w:rsidRDefault="00B154DF">
      <w:pPr>
        <w:pStyle w:val="7"/>
        <w:spacing w:before="11" w:line="276" w:lineRule="auto"/>
        <w:ind w:left="1128" w:right="3773"/>
        <w:jc w:val="both"/>
      </w:pPr>
      <w:r>
        <w:t>Предметдисципліни–риноккриптовалюттацифровихактивів Короткий зміст дисципліни (що буде вивчатися, перелік тем):</w:t>
      </w:r>
    </w:p>
    <w:p w:rsidR="00D403A4" w:rsidRDefault="00B154DF">
      <w:pPr>
        <w:pStyle w:val="a3"/>
        <w:ind w:left="850" w:right="405"/>
        <w:jc w:val="both"/>
      </w:pPr>
      <w:r>
        <w:t>Головною метою вивчення дисципліни «Криптовалюта» є отримання здобувачами знань із економічного змісту криптовалюти, можливостей і з</w:t>
      </w:r>
      <w:r>
        <w:t>агроз її використання, основних операцій з криптовалютою та практики її використання.</w:t>
      </w:r>
    </w:p>
    <w:p w:rsidR="00D403A4" w:rsidRDefault="00B154DF">
      <w:pPr>
        <w:pStyle w:val="7"/>
        <w:spacing w:before="2"/>
        <w:jc w:val="both"/>
      </w:pPr>
      <w:r>
        <w:t>Орієнтовнийпереліктем</w:t>
      </w:r>
      <w:r>
        <w:rPr>
          <w:spacing w:val="-2"/>
        </w:rPr>
        <w:t>включає:</w:t>
      </w:r>
    </w:p>
    <w:p w:rsidR="00D403A4" w:rsidRDefault="00B154DF">
      <w:pPr>
        <w:pStyle w:val="a3"/>
        <w:spacing w:line="242" w:lineRule="auto"/>
        <w:ind w:left="850" w:right="2103"/>
      </w:pPr>
      <w:r>
        <w:t>Тема1.Природакриптовалютитаісторіяїїрозвитку:можливостітазагрози.Блокчейн Тема 2. Зміст основних понять, пов’язаних з криптовалютою.</w:t>
      </w:r>
    </w:p>
    <w:p w:rsidR="00D403A4" w:rsidRDefault="00B154DF">
      <w:pPr>
        <w:pStyle w:val="a3"/>
        <w:spacing w:line="238" w:lineRule="exact"/>
        <w:ind w:left="850"/>
      </w:pPr>
      <w:r>
        <w:t>Тема3.</w:t>
      </w:r>
      <w:r>
        <w:t>Види</w:t>
      </w:r>
      <w:r>
        <w:rPr>
          <w:spacing w:val="-2"/>
        </w:rPr>
        <w:t>криптовалют.</w:t>
      </w:r>
    </w:p>
    <w:p w:rsidR="00D403A4" w:rsidRDefault="00B154DF">
      <w:pPr>
        <w:pStyle w:val="a3"/>
        <w:ind w:left="850" w:right="4050"/>
      </w:pPr>
      <w:r>
        <w:t>Тема4.NFT,смартконтрактитаDeFi(Децентралізованіфінанси). Тема5.Зберіганнякриптовалют,холоднітагарячі</w:t>
      </w:r>
      <w:r>
        <w:rPr>
          <w:spacing w:val="-2"/>
        </w:rPr>
        <w:t>криптогаманці</w:t>
      </w:r>
    </w:p>
    <w:p w:rsidR="00D403A4" w:rsidRDefault="00B154DF">
      <w:pPr>
        <w:pStyle w:val="a3"/>
        <w:ind w:left="850" w:right="1543"/>
      </w:pPr>
      <w:r>
        <w:t>Тема6.Криптовалютнібіржі:централізованітадецентралізовані.Криптовалютніобмінники. Тема 7. Технічний аналіз ціни на графіку кр</w:t>
      </w:r>
      <w:r>
        <w:t>иптовалюти.</w:t>
      </w:r>
    </w:p>
    <w:p w:rsidR="00D403A4" w:rsidRDefault="00B154DF">
      <w:pPr>
        <w:pStyle w:val="a3"/>
        <w:spacing w:line="239" w:lineRule="exact"/>
        <w:ind w:left="850"/>
      </w:pPr>
      <w:r>
        <w:t>Тема8.Майнінг.Фармінгтастейкінг,якстратегії</w:t>
      </w:r>
      <w:r>
        <w:rPr>
          <w:spacing w:val="-2"/>
        </w:rPr>
        <w:t>криптоінвестування</w:t>
      </w:r>
    </w:p>
    <w:p w:rsidR="00D403A4" w:rsidRDefault="00B154DF">
      <w:pPr>
        <w:pStyle w:val="a3"/>
        <w:spacing w:before="2"/>
        <w:ind w:left="850" w:right="523"/>
      </w:pPr>
      <w:r>
        <w:t xml:space="preserve">Тема9.ЗаконодавчерегулюваннякриптовалютноїсферивУкраїнітазакордоном,криптовалютніризики, </w:t>
      </w:r>
      <w:r>
        <w:rPr>
          <w:spacing w:val="-2"/>
        </w:rPr>
        <w:t>скам.</w:t>
      </w:r>
    </w:p>
    <w:p w:rsidR="00D403A4" w:rsidRDefault="00B154DF">
      <w:pPr>
        <w:pStyle w:val="a3"/>
        <w:spacing w:line="239" w:lineRule="exact"/>
        <w:ind w:left="850"/>
      </w:pPr>
      <w:r>
        <w:t>Тема10.Оподаткуваннядоходів,одержанихвсфері</w:t>
      </w:r>
      <w:r>
        <w:rPr>
          <w:spacing w:val="-2"/>
        </w:rPr>
        <w:t>криптовалюти</w:t>
      </w:r>
    </w:p>
    <w:p w:rsidR="00D403A4" w:rsidRDefault="00D403A4">
      <w:pPr>
        <w:pStyle w:val="a3"/>
        <w:spacing w:line="239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  <w:ind w:right="13"/>
      </w:pPr>
      <w:bookmarkStart w:id="16" w:name="_bookmark9"/>
      <w:bookmarkStart w:id="17" w:name="Міжнародний_аудит"/>
      <w:bookmarkStart w:id="18" w:name="_bookmark8"/>
      <w:bookmarkEnd w:id="16"/>
      <w:bookmarkEnd w:id="17"/>
      <w:bookmarkEnd w:id="18"/>
      <w:r>
        <w:rPr>
          <w:spacing w:val="-2"/>
        </w:rPr>
        <w:lastRenderedPageBreak/>
        <w:t>Міжнароднийау</w:t>
      </w:r>
      <w:r>
        <w:rPr>
          <w:spacing w:val="-2"/>
        </w:rPr>
        <w:t>дит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9"/>
        <w:gridCol w:w="5537"/>
      </w:tblGrid>
      <w:tr w:rsidR="00D403A4">
        <w:trPr>
          <w:trHeight w:val="321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(бакалаврський)</w:t>
            </w:r>
          </w:p>
        </w:tc>
      </w:tr>
      <w:tr w:rsidR="00D403A4">
        <w:trPr>
          <w:trHeight w:val="321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sz w:val="21"/>
              </w:rPr>
              <w:t xml:space="preserve">4, </w:t>
            </w:r>
            <w:r>
              <w:rPr>
                <w:spacing w:val="-10"/>
                <w:sz w:val="21"/>
              </w:rPr>
              <w:t>5</w:t>
            </w:r>
          </w:p>
        </w:tc>
      </w:tr>
      <w:tr w:rsidR="00D403A4">
        <w:trPr>
          <w:trHeight w:val="326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Весняний</w:t>
            </w:r>
          </w:p>
        </w:tc>
      </w:tr>
      <w:tr w:rsidR="00D403A4">
        <w:trPr>
          <w:trHeight w:val="321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Обсягдисципліниу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16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628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Передумовидлявивчення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 xml:space="preserve">Ефективністьзасвоєнняданогокурсупідвищуєпопереднє вивчення таких </w:t>
            </w:r>
            <w:r>
              <w:rPr>
                <w:sz w:val="21"/>
              </w:rPr>
              <w:t>навчальних дисциплін як: «Аудит», тощо.</w:t>
            </w:r>
          </w:p>
        </w:tc>
      </w:tr>
      <w:tr w:rsidR="00D403A4">
        <w:trPr>
          <w:trHeight w:val="624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Кафедра,яказабезпечує</w:t>
            </w:r>
            <w:r>
              <w:rPr>
                <w:i/>
                <w:spacing w:val="-2"/>
                <w:sz w:val="21"/>
              </w:rPr>
              <w:t>викладання</w:t>
            </w:r>
          </w:p>
          <w:p w:rsidR="00D403A4" w:rsidRDefault="00B154DF">
            <w:pPr>
              <w:pStyle w:val="TableParagraph"/>
              <w:spacing w:before="71" w:line="240" w:lineRule="auto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1209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40" w:lineRule="auto"/>
              <w:ind w:right="39"/>
              <w:rPr>
                <w:sz w:val="21"/>
              </w:rPr>
            </w:pPr>
            <w:r>
              <w:rPr>
                <w:color w:val="212121"/>
                <w:sz w:val="21"/>
              </w:rPr>
              <w:t xml:space="preserve">Робочапрограма,методичнірекомендації,електронний конспектлекцій,електронніпрезентаційніматеріалипо темах дисципліни, </w:t>
            </w:r>
            <w:r>
              <w:rPr>
                <w:color w:val="212121"/>
                <w:sz w:val="21"/>
              </w:rPr>
              <w:t>підручники, навчальні посібники, монографії, словники, енциклопедії, наукові статті,</w:t>
            </w:r>
          </w:p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електронні</w:t>
            </w:r>
            <w:r>
              <w:rPr>
                <w:color w:val="212121"/>
                <w:spacing w:val="-2"/>
                <w:sz w:val="21"/>
              </w:rPr>
              <w:t>ресурси</w:t>
            </w:r>
          </w:p>
        </w:tc>
      </w:tr>
      <w:tr w:rsidR="00D403A4">
        <w:trPr>
          <w:trHeight w:val="321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4879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5537" w:type="dxa"/>
          </w:tcPr>
          <w:p w:rsidR="00D403A4" w:rsidRDefault="00B154DF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7"/>
        <w:spacing w:line="221" w:lineRule="exact"/>
        <w:ind w:left="476"/>
      </w:pPr>
      <w:r>
        <w:t>Ключовірезультатинавчання(знання,уміння</w:t>
      </w:r>
      <w:r>
        <w:t>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3"/>
        </w:numPr>
        <w:tabs>
          <w:tab w:val="left" w:pos="423"/>
        </w:tabs>
        <w:spacing w:line="230" w:lineRule="auto"/>
        <w:ind w:right="126"/>
        <w:rPr>
          <w:sz w:val="21"/>
        </w:rPr>
      </w:pPr>
      <w:r>
        <w:rPr>
          <w:sz w:val="21"/>
        </w:rPr>
        <w:t>Здатністьпрацюватисамостійнотавкомандізурахуваннямвимогпрофесійноїдисципліни,плануваннята управління часом. Цінування та повага різноманітності та мультикультурності. Здатність спілкуватися державною</w:t>
      </w:r>
    </w:p>
    <w:p w:rsidR="00D403A4" w:rsidRDefault="00B154DF">
      <w:pPr>
        <w:pStyle w:val="a3"/>
        <w:spacing w:line="225" w:lineRule="exact"/>
        <w:ind w:left="423"/>
      </w:pPr>
      <w:r>
        <w:t>мовоюякусно,такі</w:t>
      </w:r>
      <w:r>
        <w:rPr>
          <w:spacing w:val="-2"/>
        </w:rPr>
        <w:t>письмово.</w:t>
      </w:r>
    </w:p>
    <w:p w:rsidR="00D403A4" w:rsidRDefault="00B154DF">
      <w:pPr>
        <w:pStyle w:val="a5"/>
        <w:numPr>
          <w:ilvl w:val="0"/>
          <w:numId w:val="3"/>
        </w:numPr>
        <w:tabs>
          <w:tab w:val="left" w:pos="422"/>
        </w:tabs>
        <w:spacing w:line="244" w:lineRule="exact"/>
        <w:ind w:left="422" w:hanging="359"/>
        <w:jc w:val="both"/>
        <w:rPr>
          <w:sz w:val="21"/>
        </w:rPr>
      </w:pPr>
      <w:r>
        <w:rPr>
          <w:sz w:val="21"/>
        </w:rPr>
        <w:t>Здатніс</w:t>
      </w:r>
      <w:r>
        <w:rPr>
          <w:sz w:val="21"/>
        </w:rPr>
        <w:t>тьзастосовуватиосновніметодичніприйомипроведенняаудитуйнаданняаудиторських</w:t>
      </w:r>
      <w:r>
        <w:rPr>
          <w:spacing w:val="-2"/>
          <w:sz w:val="21"/>
        </w:rPr>
        <w:t>послуг.</w:t>
      </w:r>
    </w:p>
    <w:p w:rsidR="00D403A4" w:rsidRDefault="00B154DF">
      <w:pPr>
        <w:pStyle w:val="a5"/>
        <w:numPr>
          <w:ilvl w:val="0"/>
          <w:numId w:val="3"/>
        </w:numPr>
        <w:tabs>
          <w:tab w:val="left" w:pos="423"/>
        </w:tabs>
        <w:spacing w:line="258" w:lineRule="exact"/>
        <w:jc w:val="both"/>
        <w:rPr>
          <w:sz w:val="21"/>
        </w:rPr>
      </w:pPr>
      <w:r>
        <w:rPr>
          <w:sz w:val="21"/>
        </w:rPr>
        <w:t>Уміннявикористовуватипрофесійно-профільованізнанняйпрактичнінавичкизфундаментальнихдисциплін</w:t>
      </w:r>
      <w:r>
        <w:rPr>
          <w:spacing w:val="-10"/>
          <w:sz w:val="21"/>
        </w:rPr>
        <w:t>в</w:t>
      </w:r>
    </w:p>
    <w:p w:rsidR="00D403A4" w:rsidRDefault="00B154DF">
      <w:pPr>
        <w:pStyle w:val="a3"/>
        <w:ind w:left="423" w:right="161"/>
      </w:pPr>
      <w:r>
        <w:t>практичнійдіяльності бухгалтерського обліку, економічного аналізу і аудиту,засто</w:t>
      </w:r>
      <w:r>
        <w:t>совуватизнання тарозуміння для розв’язання проблем формування облікової політики підприємств і бюджетних установ, складання звітності.</w:t>
      </w:r>
    </w:p>
    <w:p w:rsidR="00D403A4" w:rsidRDefault="00B154DF">
      <w:pPr>
        <w:pStyle w:val="a5"/>
        <w:numPr>
          <w:ilvl w:val="0"/>
          <w:numId w:val="3"/>
        </w:numPr>
        <w:tabs>
          <w:tab w:val="left" w:pos="422"/>
        </w:tabs>
        <w:spacing w:line="244" w:lineRule="exact"/>
        <w:ind w:left="422" w:hanging="359"/>
        <w:jc w:val="both"/>
        <w:rPr>
          <w:sz w:val="21"/>
        </w:rPr>
      </w:pPr>
      <w:r>
        <w:rPr>
          <w:sz w:val="21"/>
        </w:rPr>
        <w:t>Здатністьдооволодіннятеоретичнимиосновамитапрактичниминавикамищодоорганізаціїта</w:t>
      </w:r>
      <w:r>
        <w:rPr>
          <w:spacing w:val="-2"/>
          <w:sz w:val="21"/>
        </w:rPr>
        <w:t>функціонування</w:t>
      </w:r>
    </w:p>
    <w:p w:rsidR="00D403A4" w:rsidRDefault="00B154DF">
      <w:pPr>
        <w:pStyle w:val="a3"/>
        <w:spacing w:line="223" w:lineRule="exact"/>
        <w:ind w:left="423"/>
        <w:jc w:val="both"/>
      </w:pPr>
      <w:r>
        <w:t>аудиторськихтовариствв</w:t>
      </w:r>
      <w:r>
        <w:t>розрізівидіваудиторської</w:t>
      </w:r>
      <w:r>
        <w:rPr>
          <w:spacing w:val="-2"/>
        </w:rPr>
        <w:t>діяльності.</w:t>
      </w:r>
    </w:p>
    <w:p w:rsidR="00D403A4" w:rsidRDefault="00B154DF">
      <w:pPr>
        <w:pStyle w:val="a5"/>
        <w:numPr>
          <w:ilvl w:val="0"/>
          <w:numId w:val="3"/>
        </w:numPr>
        <w:tabs>
          <w:tab w:val="left" w:pos="423"/>
        </w:tabs>
        <w:spacing w:line="230" w:lineRule="auto"/>
        <w:ind w:right="138"/>
        <w:jc w:val="both"/>
        <w:rPr>
          <w:sz w:val="21"/>
        </w:rPr>
      </w:pPr>
      <w:r>
        <w:rPr>
          <w:sz w:val="21"/>
        </w:rPr>
        <w:t>Усвідомлювати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D403A4" w:rsidRDefault="00B154DF">
      <w:pPr>
        <w:pStyle w:val="a5"/>
        <w:numPr>
          <w:ilvl w:val="0"/>
          <w:numId w:val="3"/>
        </w:numPr>
        <w:tabs>
          <w:tab w:val="left" w:pos="423"/>
        </w:tabs>
        <w:ind w:right="127"/>
        <w:jc w:val="both"/>
        <w:rPr>
          <w:sz w:val="21"/>
        </w:rPr>
      </w:pPr>
      <w:r>
        <w:rPr>
          <w:sz w:val="21"/>
        </w:rPr>
        <w:t xml:space="preserve">Формувати й аналізувати фінансову, управлінську, податкову і статистичну звітність </w:t>
      </w:r>
      <w:r>
        <w:rPr>
          <w:sz w:val="21"/>
        </w:rPr>
        <w:t>підприємств та правильно інтерпретувати отриману інформацію для прийняття управлінських рішень.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D403A4" w:rsidRDefault="00B154DF">
      <w:pPr>
        <w:pStyle w:val="a5"/>
        <w:numPr>
          <w:ilvl w:val="0"/>
          <w:numId w:val="3"/>
        </w:numPr>
        <w:tabs>
          <w:tab w:val="left" w:pos="422"/>
        </w:tabs>
        <w:spacing w:line="243" w:lineRule="exact"/>
        <w:ind w:left="422" w:hanging="359"/>
        <w:jc w:val="both"/>
        <w:rPr>
          <w:sz w:val="21"/>
        </w:rPr>
      </w:pPr>
      <w:r>
        <w:rPr>
          <w:sz w:val="21"/>
        </w:rPr>
        <w:t>Демонструватирозумінняособливостейп</w:t>
      </w:r>
      <w:r>
        <w:rPr>
          <w:sz w:val="21"/>
        </w:rPr>
        <w:t>рактикиздійсненняобліку,аналізу,контролю,аудитута</w:t>
      </w:r>
      <w:r>
        <w:rPr>
          <w:spacing w:val="-2"/>
          <w:sz w:val="21"/>
        </w:rPr>
        <w:t>оподаткування</w:t>
      </w:r>
    </w:p>
    <w:p w:rsidR="00D403A4" w:rsidRDefault="00B154DF">
      <w:pPr>
        <w:pStyle w:val="a3"/>
        <w:ind w:left="423"/>
      </w:pPr>
      <w:r>
        <w:t>діяльності підприємств різних форм власності, організаційно-правових форм господарювання та видів економічної діяльності. Використовувати теоретичні, організаційні та методичні засади аудиту.</w:t>
      </w:r>
    </w:p>
    <w:p w:rsidR="00D403A4" w:rsidRDefault="00B154DF">
      <w:pPr>
        <w:pStyle w:val="7"/>
        <w:spacing w:line="241" w:lineRule="exact"/>
        <w:ind w:left="528"/>
      </w:pPr>
      <w:r>
        <w:t>К</w:t>
      </w:r>
      <w:r>
        <w:t>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ind w:left="423"/>
      </w:pPr>
      <w:r>
        <w:t>Навчальна дисципліна «Міжнародний аудит» охоплює коло питань щодо оволодіння студентами теоретичними знаннямитанабуттяпрактичнихнавичокорганізаціїтаметодикипроведенняаудиту(незалежноїперевірки систем облі</w:t>
      </w:r>
      <w:r>
        <w:t>ку, внутрішнього контролю і фінансової звітності) та виконання інших видів аудиторських послуг (супутніх робіт) на підприємствах та установах, діяльність яких пов‘язана із міжнародними операціями, іноземними бізнес- партнерами для забезпечення системи упра</w:t>
      </w:r>
      <w:r>
        <w:t>вління необхідною інформацією, визначення ролі аудиту для розвитку міжнародних економічних відносин, а такожвивченнязарубіжногодосвідуаудиторськоїдіяльності, Міжнародних стандартів аудиту, надання впевненості та етики.</w:t>
      </w:r>
    </w:p>
    <w:p w:rsidR="00D403A4" w:rsidRDefault="00B154DF">
      <w:pPr>
        <w:pStyle w:val="a3"/>
        <w:ind w:left="423" w:right="4050"/>
      </w:pPr>
      <w:r>
        <w:t>Тема1.Міжнароднийаудит,передумовийого</w:t>
      </w:r>
      <w:r>
        <w:t>виникненнятарозвиток. Тема 2. Міжнародні стандарти аудиту та їх характеристика.</w:t>
      </w:r>
    </w:p>
    <w:p w:rsidR="00D403A4" w:rsidRDefault="00B154DF">
      <w:pPr>
        <w:pStyle w:val="a3"/>
        <w:spacing w:line="241" w:lineRule="exact"/>
        <w:ind w:left="423"/>
      </w:pPr>
      <w:r>
        <w:t>Тема3.Аудиторськийризиктааудиторські</w:t>
      </w:r>
      <w:r>
        <w:rPr>
          <w:spacing w:val="-2"/>
        </w:rPr>
        <w:t>докази.</w:t>
      </w:r>
    </w:p>
    <w:p w:rsidR="00D403A4" w:rsidRDefault="00B154DF">
      <w:pPr>
        <w:pStyle w:val="a3"/>
        <w:ind w:left="423" w:right="2103"/>
      </w:pPr>
      <w:r>
        <w:t>Тема4.Методикаскладанняаудиторськихвисновківізвітівзаміжнароднимистандартами. Тема 5. Безперервність діяльності, як об’єкт оцінки.</w:t>
      </w:r>
    </w:p>
    <w:p w:rsidR="00D403A4" w:rsidRDefault="00B154DF">
      <w:pPr>
        <w:pStyle w:val="a3"/>
        <w:spacing w:line="242" w:lineRule="auto"/>
        <w:ind w:left="423" w:right="2933"/>
      </w:pPr>
      <w:r>
        <w:t>Т</w:t>
      </w:r>
      <w:r>
        <w:t>ема6.Аудитфінансовоїзвітності,складеноїзавимогамиМіжнароднихстандартів. Тема 7. Перші завдання з аудиту.</w:t>
      </w:r>
    </w:p>
    <w:p w:rsidR="00D403A4" w:rsidRDefault="00B154DF">
      <w:pPr>
        <w:pStyle w:val="a3"/>
        <w:spacing w:line="238" w:lineRule="exact"/>
        <w:ind w:left="423"/>
      </w:pPr>
      <w:r>
        <w:t>Тема8.Аудитфінансовоїзвітності,складеноїзавимогамиМіжнародних</w:t>
      </w:r>
      <w:r>
        <w:rPr>
          <w:spacing w:val="-2"/>
        </w:rPr>
        <w:t>стандартІВ</w:t>
      </w:r>
    </w:p>
    <w:p w:rsidR="00D403A4" w:rsidRDefault="00D403A4">
      <w:pPr>
        <w:pStyle w:val="a3"/>
        <w:spacing w:line="238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</w:pPr>
      <w:bookmarkStart w:id="19" w:name="Облік_у_зарубіжних_країнах"/>
      <w:bookmarkEnd w:id="19"/>
      <w:r>
        <w:lastRenderedPageBreak/>
        <w:t>Облікузарубіжних</w:t>
      </w:r>
      <w:r>
        <w:rPr>
          <w:spacing w:val="-2"/>
        </w:rPr>
        <w:t>країнах</w:t>
      </w: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4"/>
        <w:gridCol w:w="5656"/>
      </w:tblGrid>
      <w:tr w:rsidR="00D403A4">
        <w:trPr>
          <w:trHeight w:val="373"/>
        </w:trPr>
        <w:tc>
          <w:tcPr>
            <w:tcW w:w="4504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369"/>
        </w:trPr>
        <w:tc>
          <w:tcPr>
            <w:tcW w:w="4504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</w:tr>
      <w:tr w:rsidR="00D403A4">
        <w:trPr>
          <w:trHeight w:val="369"/>
        </w:trPr>
        <w:tc>
          <w:tcPr>
            <w:tcW w:w="4504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осінній,</w:t>
            </w: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69"/>
        </w:trPr>
        <w:tc>
          <w:tcPr>
            <w:tcW w:w="4504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кредитах*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69"/>
        </w:trPr>
        <w:tc>
          <w:tcPr>
            <w:tcW w:w="4504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719"/>
        </w:trPr>
        <w:tc>
          <w:tcPr>
            <w:tcW w:w="4504" w:type="dxa"/>
          </w:tcPr>
          <w:p w:rsidR="00D403A4" w:rsidRDefault="00B154DF">
            <w:pPr>
              <w:pStyle w:val="TableParagraph"/>
              <w:spacing w:line="273" w:lineRule="exact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Передумовидля</w:t>
            </w:r>
            <w:r>
              <w:rPr>
                <w:i/>
                <w:spacing w:val="-2"/>
                <w:sz w:val="24"/>
              </w:rPr>
              <w:t>вивчення</w:t>
            </w:r>
          </w:p>
          <w:p w:rsidR="00D403A4" w:rsidRDefault="00B154DF">
            <w:pPr>
              <w:pStyle w:val="TableParagraph"/>
              <w:spacing w:before="89" w:line="240" w:lineRule="auto"/>
              <w:ind w:left="14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spacing w:line="254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Бухгалтерськийоблік(загальнатеорія),Фінансовий облік І, Фінансовий облік ІІ</w:t>
            </w:r>
          </w:p>
        </w:tc>
      </w:tr>
      <w:tr w:rsidR="00D403A4">
        <w:trPr>
          <w:trHeight w:val="715"/>
        </w:trPr>
        <w:tc>
          <w:tcPr>
            <w:tcW w:w="4504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89" w:line="240" w:lineRule="auto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589"/>
        </w:trPr>
        <w:tc>
          <w:tcPr>
            <w:tcW w:w="4504" w:type="dxa"/>
          </w:tcPr>
          <w:p w:rsidR="00D403A4" w:rsidRDefault="00B154DF">
            <w:pPr>
              <w:pStyle w:val="TableParagraph"/>
              <w:spacing w:line="273" w:lineRule="exact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Інформаційне </w:t>
            </w:r>
            <w:r>
              <w:rPr>
                <w:i/>
                <w:spacing w:val="-2"/>
                <w:sz w:val="24"/>
              </w:rPr>
              <w:t>забезпечення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Підручникитанавчальніпосібникиз</w:t>
            </w:r>
            <w:r>
              <w:rPr>
                <w:spacing w:val="-2"/>
                <w:sz w:val="24"/>
              </w:rPr>
              <w:t>бухгалтерського</w:t>
            </w:r>
          </w:p>
          <w:p w:rsidR="00D403A4" w:rsidRDefault="00B154DF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тафінансового</w:t>
            </w:r>
            <w:r>
              <w:rPr>
                <w:spacing w:val="-2"/>
                <w:sz w:val="24"/>
              </w:rPr>
              <w:t>обліку</w:t>
            </w:r>
          </w:p>
        </w:tc>
      </w:tr>
      <w:tr w:rsidR="00D403A4">
        <w:trPr>
          <w:trHeight w:val="590"/>
        </w:trPr>
        <w:tc>
          <w:tcPr>
            <w:tcW w:w="4504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Лекціїтапрактичні(семінарські)</w:t>
            </w:r>
            <w:r>
              <w:rPr>
                <w:spacing w:val="-2"/>
                <w:sz w:val="24"/>
              </w:rPr>
              <w:t>заняття,</w:t>
            </w:r>
          </w:p>
          <w:p w:rsidR="00D403A4" w:rsidRDefault="00B154DF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69"/>
        </w:trPr>
        <w:tc>
          <w:tcPr>
            <w:tcW w:w="4504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z w:val="24"/>
              </w:rPr>
              <w:t>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5656" w:type="dxa"/>
          </w:tcPr>
          <w:p w:rsidR="00D403A4" w:rsidRDefault="00B154DF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5"/>
        <w:spacing w:before="255" w:line="235" w:lineRule="exact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6"/>
        <w:numPr>
          <w:ilvl w:val="1"/>
          <w:numId w:val="3"/>
        </w:numPr>
        <w:tabs>
          <w:tab w:val="left" w:pos="711"/>
        </w:tabs>
        <w:spacing w:line="235" w:lineRule="auto"/>
        <w:ind w:right="310"/>
        <w:rPr>
          <w:rFonts w:ascii="Segoe UI Symbol" w:hAnsi="Segoe UI Symbol"/>
        </w:rPr>
      </w:pPr>
      <w:r>
        <w:t xml:space="preserve">Вирішувати завдання, пов’язані з визнанням, оцінкою та обліком активів, зобов’язань, власного капіталу, доходів і витрат відповідно до досвіду зарубіжних країни </w:t>
      </w:r>
      <w:r>
        <w:t>світу;</w:t>
      </w:r>
    </w:p>
    <w:p w:rsidR="00D403A4" w:rsidRDefault="00B154DF">
      <w:pPr>
        <w:pStyle w:val="6"/>
        <w:numPr>
          <w:ilvl w:val="1"/>
          <w:numId w:val="3"/>
        </w:numPr>
        <w:tabs>
          <w:tab w:val="left" w:pos="711"/>
        </w:tabs>
        <w:spacing w:line="250" w:lineRule="exact"/>
        <w:ind w:right="302"/>
        <w:rPr>
          <w:rFonts w:ascii="Segoe UI Symbol" w:hAnsi="Segoe UI Symbol"/>
        </w:rPr>
      </w:pPr>
      <w:r>
        <w:t>Застосовуватипринципиістандартифінансовогооблікуізвітностівпоточномуоблікуактивів, зобов’язаньтавласногокапіталу,прискладанніформфінансовоїзвітностізгіднозміжнародними</w:t>
      </w:r>
    </w:p>
    <w:p w:rsidR="00D403A4" w:rsidRDefault="00B154DF">
      <w:pPr>
        <w:pStyle w:val="6"/>
        <w:spacing w:line="237" w:lineRule="exact"/>
        <w:ind w:left="711"/>
      </w:pPr>
      <w:r>
        <w:rPr>
          <w:spacing w:val="-2"/>
        </w:rPr>
        <w:t>стандартами</w:t>
      </w:r>
    </w:p>
    <w:p w:rsidR="00D403A4" w:rsidRDefault="00B154DF">
      <w:pPr>
        <w:pStyle w:val="6"/>
        <w:numPr>
          <w:ilvl w:val="1"/>
          <w:numId w:val="3"/>
        </w:numPr>
        <w:tabs>
          <w:tab w:val="left" w:pos="710"/>
        </w:tabs>
        <w:spacing w:line="256" w:lineRule="exact"/>
        <w:ind w:left="710" w:hanging="359"/>
        <w:rPr>
          <w:rFonts w:ascii="Segoe UI Symbol" w:hAnsi="Segoe UI Symbol"/>
        </w:rPr>
      </w:pPr>
      <w:r>
        <w:t>Розумітиосновискладанняфінансовоїзвітностізаміжнародними</w:t>
      </w:r>
      <w:r>
        <w:rPr>
          <w:spacing w:val="-2"/>
        </w:rPr>
        <w:t>стандартами;</w:t>
      </w:r>
    </w:p>
    <w:p w:rsidR="00D403A4" w:rsidRDefault="00B154DF">
      <w:pPr>
        <w:pStyle w:val="6"/>
        <w:numPr>
          <w:ilvl w:val="1"/>
          <w:numId w:val="3"/>
        </w:numPr>
        <w:tabs>
          <w:tab w:val="left" w:pos="711"/>
        </w:tabs>
        <w:spacing w:before="6" w:line="254" w:lineRule="exact"/>
        <w:ind w:right="304"/>
        <w:rPr>
          <w:rFonts w:ascii="Segoe UI Symbol" w:hAnsi="Segoe UI Symbol"/>
        </w:rPr>
      </w:pPr>
      <w:r>
        <w:t>Знатиправовівимоги,якіставлятьсядооблікузгіднозміжнароднимистандартамибухгалтерського обліку і фінансової звітності;</w:t>
      </w:r>
    </w:p>
    <w:p w:rsidR="00D403A4" w:rsidRDefault="00B154DF">
      <w:pPr>
        <w:pStyle w:val="6"/>
        <w:numPr>
          <w:ilvl w:val="1"/>
          <w:numId w:val="3"/>
        </w:numPr>
        <w:tabs>
          <w:tab w:val="left" w:pos="710"/>
        </w:tabs>
        <w:spacing w:line="238" w:lineRule="exact"/>
        <w:ind w:left="710" w:hanging="359"/>
        <w:rPr>
          <w:rFonts w:ascii="Segoe UI Symbol" w:hAnsi="Segoe UI Symbol"/>
        </w:rPr>
      </w:pPr>
      <w:r>
        <w:t>Знатиособливостіміжнароднихсистемпланіврахунківбухгалтерського</w:t>
      </w:r>
      <w:r>
        <w:rPr>
          <w:spacing w:val="-2"/>
        </w:rPr>
        <w:t>обліку;</w:t>
      </w:r>
    </w:p>
    <w:p w:rsidR="00D403A4" w:rsidRDefault="00B154DF">
      <w:pPr>
        <w:pStyle w:val="6"/>
        <w:numPr>
          <w:ilvl w:val="1"/>
          <w:numId w:val="3"/>
        </w:numPr>
        <w:tabs>
          <w:tab w:val="left" w:pos="710"/>
        </w:tabs>
        <w:spacing w:line="252" w:lineRule="exact"/>
        <w:ind w:left="710" w:hanging="359"/>
        <w:rPr>
          <w:rFonts w:ascii="Segoe UI Symbol" w:hAnsi="Segoe UI Symbol"/>
        </w:rPr>
      </w:pPr>
      <w:r>
        <w:t>Знатиособливостіорганізаціїоблікуврізнихзарубіжних</w:t>
      </w:r>
      <w:r>
        <w:rPr>
          <w:spacing w:val="-2"/>
        </w:rPr>
        <w:t>країнах;</w:t>
      </w:r>
    </w:p>
    <w:p w:rsidR="00D403A4" w:rsidRDefault="00B154DF">
      <w:pPr>
        <w:pStyle w:val="6"/>
        <w:numPr>
          <w:ilvl w:val="1"/>
          <w:numId w:val="3"/>
        </w:numPr>
        <w:tabs>
          <w:tab w:val="left" w:pos="711"/>
        </w:tabs>
        <w:spacing w:before="16" w:line="254" w:lineRule="exact"/>
        <w:ind w:right="299"/>
        <w:rPr>
          <w:rFonts w:ascii="Segoe UI Symbol" w:hAnsi="Segoe UI Symbol"/>
        </w:rPr>
      </w:pPr>
      <w:r>
        <w:t>Знати</w:t>
      </w:r>
      <w:r>
        <w:t xml:space="preserve">особливостівідображеннягосподарськихопераційнарахункахбухгалтерськогооблікуврізних </w:t>
      </w:r>
      <w:r>
        <w:rPr>
          <w:spacing w:val="-2"/>
        </w:rPr>
        <w:t>країнах.</w:t>
      </w:r>
    </w:p>
    <w:p w:rsidR="00D403A4" w:rsidRDefault="00D403A4">
      <w:pPr>
        <w:pStyle w:val="a3"/>
        <w:ind w:left="0"/>
        <w:rPr>
          <w:sz w:val="22"/>
        </w:rPr>
      </w:pPr>
    </w:p>
    <w:p w:rsidR="00D403A4" w:rsidRDefault="00B154DF">
      <w:pPr>
        <w:pStyle w:val="5"/>
      </w:pPr>
      <w:r>
        <w:t>Короткийзмістдисципліни(щобудевивчатися,перелік</w:t>
      </w:r>
      <w:r>
        <w:rPr>
          <w:spacing w:val="-2"/>
        </w:rPr>
        <w:t xml:space="preserve"> тем):</w:t>
      </w:r>
    </w:p>
    <w:p w:rsidR="00D403A4" w:rsidRDefault="00B154DF">
      <w:pPr>
        <w:pStyle w:val="6"/>
        <w:spacing w:line="249" w:lineRule="exact"/>
        <w:ind w:left="682"/>
      </w:pPr>
      <w:r>
        <w:t>Тема1.Загальноприйнятіпринципийсистеми</w:t>
      </w:r>
      <w:r>
        <w:rPr>
          <w:spacing w:val="-2"/>
        </w:rPr>
        <w:t>обліку.</w:t>
      </w:r>
    </w:p>
    <w:p w:rsidR="00D403A4" w:rsidRDefault="00B154DF">
      <w:pPr>
        <w:pStyle w:val="6"/>
        <w:spacing w:before="16" w:line="259" w:lineRule="auto"/>
        <w:ind w:left="711" w:right="523"/>
      </w:pPr>
      <w:r>
        <w:t>Тема2.Міжнароднісистемипланіврахунківбухгалтерськогооблікутаосо</w:t>
      </w:r>
      <w:r>
        <w:t>бливостіпланіврахунків провідних країн світу.</w:t>
      </w:r>
    </w:p>
    <w:p w:rsidR="00D403A4" w:rsidRDefault="00B154DF">
      <w:pPr>
        <w:pStyle w:val="6"/>
        <w:spacing w:line="254" w:lineRule="auto"/>
        <w:ind w:left="711" w:right="5386"/>
      </w:pPr>
      <w:r>
        <w:t>Тема3.Фінансовазвітність,їїзмістйінтерпретація. Тема 4. Облік грошових коштів.</w:t>
      </w:r>
    </w:p>
    <w:p w:rsidR="00D403A4" w:rsidRDefault="00B154DF">
      <w:pPr>
        <w:pStyle w:val="6"/>
        <w:spacing w:line="256" w:lineRule="auto"/>
        <w:ind w:left="711" w:right="6124"/>
      </w:pPr>
      <w:r>
        <w:t>Тема 5. Облік розрахунків з дебіторами. Тема6.Обліктоварно-матеріальнихзапасів. Тема 7. Облік довгострокових активів.</w:t>
      </w:r>
    </w:p>
    <w:p w:rsidR="00D403A4" w:rsidRDefault="00B154DF">
      <w:pPr>
        <w:pStyle w:val="6"/>
        <w:spacing w:line="254" w:lineRule="auto"/>
        <w:ind w:left="711" w:right="4050"/>
      </w:pPr>
      <w:r>
        <w:t>Тема8.Облікфі</w:t>
      </w:r>
      <w:r>
        <w:t>нансовихінвестиційіконсолідованазвітність. Тема 9. Облік короткострокових зобов’язань.</w:t>
      </w:r>
    </w:p>
    <w:p w:rsidR="00D403A4" w:rsidRDefault="00B154DF">
      <w:pPr>
        <w:pStyle w:val="6"/>
        <w:ind w:left="711"/>
      </w:pPr>
      <w:r>
        <w:t>Тема10.Облікдовгострокових</w:t>
      </w:r>
      <w:r>
        <w:rPr>
          <w:spacing w:val="-2"/>
        </w:rPr>
        <w:t>зобов’язань.</w:t>
      </w:r>
    </w:p>
    <w:p w:rsidR="00D403A4" w:rsidRDefault="00B154DF">
      <w:pPr>
        <w:pStyle w:val="6"/>
        <w:spacing w:before="19" w:line="259" w:lineRule="auto"/>
        <w:ind w:left="711" w:right="3509"/>
      </w:pPr>
      <w:r>
        <w:t>Тема11.Обліквласногокапіталутарозподілуприбуткувкорпораціях. Тема 12. Основи управлінського обліку</w:t>
      </w:r>
    </w:p>
    <w:p w:rsidR="00D403A4" w:rsidRDefault="00D403A4">
      <w:pPr>
        <w:pStyle w:val="6"/>
        <w:spacing w:line="259" w:lineRule="auto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spacing w:after="26"/>
        <w:ind w:right="12"/>
      </w:pPr>
      <w:bookmarkStart w:id="20" w:name="Облік_у_казначействі"/>
      <w:bookmarkStart w:id="21" w:name="_bookmark10"/>
      <w:bookmarkEnd w:id="20"/>
      <w:bookmarkEnd w:id="21"/>
      <w:r>
        <w:lastRenderedPageBreak/>
        <w:t>Обліку</w:t>
      </w:r>
      <w:r>
        <w:rPr>
          <w:spacing w:val="-2"/>
        </w:rPr>
        <w:t>казначействі</w:t>
      </w: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2"/>
        <w:gridCol w:w="5719"/>
      </w:tblGrid>
      <w:tr w:rsidR="00D403A4">
        <w:trPr>
          <w:trHeight w:val="321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(бакалаврський)</w:t>
            </w:r>
          </w:p>
        </w:tc>
      </w:tr>
      <w:tr w:rsidR="00D403A4">
        <w:trPr>
          <w:trHeight w:val="321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sz w:val="21"/>
              </w:rPr>
              <w:t xml:space="preserve">4, </w:t>
            </w:r>
            <w:r>
              <w:rPr>
                <w:spacing w:val="-10"/>
                <w:sz w:val="21"/>
              </w:rPr>
              <w:t>5</w:t>
            </w:r>
          </w:p>
        </w:tc>
      </w:tr>
      <w:tr w:rsidR="00D403A4">
        <w:trPr>
          <w:trHeight w:val="321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8" w:lineRule="exact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Осінній</w:t>
            </w:r>
          </w:p>
        </w:tc>
      </w:tr>
      <w:tr w:rsidR="00D403A4">
        <w:trPr>
          <w:trHeight w:val="321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Обсягдисципліниу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21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724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Передумовидлявивчення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tabs>
                <w:tab w:val="left" w:pos="1073"/>
                <w:tab w:val="left" w:pos="1812"/>
                <w:tab w:val="left" w:pos="3083"/>
                <w:tab w:val="left" w:pos="4244"/>
                <w:tab w:val="left" w:pos="4733"/>
                <w:tab w:val="left" w:pos="5601"/>
              </w:tabs>
              <w:spacing w:line="237" w:lineRule="auto"/>
              <w:ind w:right="1"/>
              <w:rPr>
                <w:sz w:val="21"/>
              </w:rPr>
            </w:pPr>
            <w:r>
              <w:rPr>
                <w:sz w:val="21"/>
              </w:rPr>
              <w:t xml:space="preserve">Ефективністьзасвоєнняданогокурсупідвищуєпопереднє </w:t>
            </w:r>
            <w:r>
              <w:rPr>
                <w:spacing w:val="-2"/>
                <w:sz w:val="21"/>
              </w:rPr>
              <w:t>вивчення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таких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навчальних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дисциплін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як: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«Облік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у</w:t>
            </w:r>
          </w:p>
          <w:p w:rsidR="00D403A4" w:rsidRDefault="00B154DF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державномусекторі»,</w:t>
            </w:r>
            <w:r>
              <w:rPr>
                <w:spacing w:val="-4"/>
                <w:sz w:val="21"/>
              </w:rPr>
              <w:t>тощо.</w:t>
            </w:r>
          </w:p>
        </w:tc>
      </w:tr>
      <w:tr w:rsidR="00D403A4">
        <w:trPr>
          <w:trHeight w:val="624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</w:t>
            </w:r>
            <w:r>
              <w:rPr>
                <w:i/>
                <w:spacing w:val="-2"/>
                <w:sz w:val="21"/>
              </w:rPr>
              <w:t>забезпечує</w:t>
            </w:r>
          </w:p>
          <w:p w:rsidR="00D403A4" w:rsidRDefault="00B154DF">
            <w:pPr>
              <w:pStyle w:val="TableParagraph"/>
              <w:spacing w:before="71" w:line="240" w:lineRule="auto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викладання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964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Р</w:t>
            </w:r>
            <w:r>
              <w:rPr>
                <w:color w:val="212121"/>
                <w:sz w:val="21"/>
              </w:rPr>
              <w:t>обоча програма, методичні рекомендації, електронний конспектлекцій,електронніпрезентаційніматеріали</w:t>
            </w:r>
            <w:r>
              <w:rPr>
                <w:color w:val="212121"/>
                <w:sz w:val="21"/>
              </w:rPr>
              <w:t>потемах дисципліни, підручники, навчальні посібники, монографії,</w:t>
            </w:r>
          </w:p>
          <w:p w:rsidR="00D403A4" w:rsidRDefault="00B154DF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словники,енциклопедії,науковістатті,електронні</w:t>
            </w:r>
            <w:r>
              <w:rPr>
                <w:color w:val="212121"/>
                <w:spacing w:val="-2"/>
                <w:sz w:val="21"/>
              </w:rPr>
              <w:t>ресурси</w:t>
            </w:r>
          </w:p>
        </w:tc>
      </w:tr>
      <w:tr w:rsidR="00D403A4">
        <w:trPr>
          <w:trHeight w:val="321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6"/>
        </w:trPr>
        <w:tc>
          <w:tcPr>
            <w:tcW w:w="4322" w:type="dxa"/>
          </w:tcPr>
          <w:p w:rsidR="00D403A4" w:rsidRDefault="00B154DF">
            <w:pPr>
              <w:pStyle w:val="TableParagraph"/>
              <w:spacing w:line="238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3" w:lineRule="exact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5"/>
        <w:spacing w:line="232" w:lineRule="exact"/>
        <w:ind w:left="1018"/>
        <w:jc w:val="both"/>
      </w:pPr>
      <w:r>
        <w:t>Ключовірезультати</w:t>
      </w:r>
      <w:r>
        <w:t>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before="12" w:line="244" w:lineRule="exact"/>
        <w:ind w:right="149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 до аналізу та синтезу як інструментарію виявлення проблем та прийняття рішень для їх розв’язання на основі логічних аргументів та перевірених фактів.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ind w:right="170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 працювати самостійно та в команді з ураху</w:t>
      </w:r>
      <w:r>
        <w:rPr>
          <w:sz w:val="21"/>
        </w:rPr>
        <w:t>ванням вимог професійної дисципліни, планування та управління часом.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before="4"/>
        <w:ind w:right="160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 спілкуватися державною та іноземними мовами як усно, так і письмово.Навички використання сучасних інформаційних та комунікаційних технологій. Навички здійснення безпечної діяльн</w:t>
      </w:r>
      <w:r>
        <w:rPr>
          <w:sz w:val="21"/>
        </w:rPr>
        <w:t>ості, прагненнядо збереження навколишнього середовища.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49"/>
        </w:tabs>
        <w:spacing w:line="228" w:lineRule="exact"/>
        <w:ind w:left="849" w:hanging="359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Здатністьпрезентуватирезультатипроведених</w:t>
      </w:r>
      <w:r>
        <w:rPr>
          <w:spacing w:val="-2"/>
          <w:sz w:val="21"/>
        </w:rPr>
        <w:t>досліджень.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line="230" w:lineRule="auto"/>
        <w:ind w:right="165"/>
        <w:jc w:val="both"/>
        <w:rPr>
          <w:rFonts w:ascii="Segoe UI Symbol" w:hAnsi="Segoe UI Symbol"/>
          <w:sz w:val="21"/>
        </w:rPr>
      </w:pPr>
      <w:r>
        <w:rPr>
          <w:sz w:val="21"/>
        </w:rPr>
        <w:t xml:space="preserve">Здатність обґрунтовувати методологію та методику облікової політики підприємства та процедури її вибору, складати розпорядчі документи щодо </w:t>
      </w:r>
      <w:r>
        <w:rPr>
          <w:sz w:val="21"/>
        </w:rPr>
        <w:t>організації обліку на підприємствах.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line="248" w:lineRule="exact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Здатністьвідображативідомостіпрогосподарськіопераціїсуб’єктівгосподарюваннявфінансовому</w:t>
      </w:r>
      <w:r>
        <w:rPr>
          <w:spacing w:val="-5"/>
          <w:sz w:val="21"/>
        </w:rPr>
        <w:t>та</w:t>
      </w:r>
    </w:p>
    <w:p w:rsidR="00D403A4" w:rsidRDefault="00B154DF">
      <w:pPr>
        <w:pStyle w:val="a3"/>
        <w:ind w:left="850" w:right="158"/>
        <w:jc w:val="both"/>
      </w:pPr>
      <w:r>
        <w:t>управлінському обліку, їх систематизації, узагальнення у звітності та інтерпретації для задоволення інформаційних потреб осіб, що</w:t>
      </w:r>
      <w:r>
        <w:t xml:space="preserve"> приймають рішення.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49"/>
        </w:tabs>
        <w:spacing w:line="244" w:lineRule="exact"/>
        <w:ind w:left="849" w:hanging="359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Здатністьзастосування чинноїнормативноїбазифункціонуванняпідприємствтаподаткового законодавства</w:t>
      </w:r>
      <w:r>
        <w:rPr>
          <w:spacing w:val="-10"/>
          <w:sz w:val="21"/>
        </w:rPr>
        <w:t>в</w:t>
      </w:r>
    </w:p>
    <w:p w:rsidR="00D403A4" w:rsidRDefault="00B154DF">
      <w:pPr>
        <w:pStyle w:val="a3"/>
        <w:spacing w:line="223" w:lineRule="exact"/>
        <w:ind w:left="850"/>
        <w:jc w:val="both"/>
      </w:pPr>
      <w:r>
        <w:t>практичнійдіяльностісуб‘єктів</w:t>
      </w:r>
      <w:r>
        <w:rPr>
          <w:spacing w:val="-2"/>
        </w:rPr>
        <w:t>господарювання.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  <w:tab w:val="left" w:pos="901"/>
        </w:tabs>
        <w:spacing w:line="230" w:lineRule="auto"/>
        <w:ind w:right="153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Здатністьвикористовувати вимоги законодавства при визначенні об’єкта оподаткування і нарахуван</w:t>
      </w:r>
      <w:r>
        <w:rPr>
          <w:sz w:val="21"/>
        </w:rPr>
        <w:t>ня податківтазборів,формуватиінформаціюдляконтролюзасвоєчасністюрозрахунківзбюджетом</w:t>
      </w:r>
      <w:r>
        <w:rPr>
          <w:spacing w:val="-5"/>
          <w:sz w:val="21"/>
        </w:rPr>
        <w:t>за</w:t>
      </w:r>
    </w:p>
    <w:p w:rsidR="00D403A4" w:rsidRDefault="00B154DF">
      <w:pPr>
        <w:pStyle w:val="a3"/>
        <w:ind w:left="850" w:right="166"/>
        <w:jc w:val="both"/>
      </w:pPr>
      <w:r>
        <w:t>податками та платежами, організовувати процес складання і подання форм управлінської, податкової, статистичної та фінансової звітності згідно з вимогами чинного законода</w:t>
      </w:r>
      <w:r>
        <w:t>вства.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ind w:right="154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 відображати господарські операції та аналізувати ефективність використання ресурсів, окремих напрямків діяльності підприємств і бюджетних установ, контролювати стан і достовірність обліку та звітності,</w:t>
      </w:r>
    </w:p>
    <w:p w:rsidR="00D403A4" w:rsidRDefault="00B154DF">
      <w:pPr>
        <w:pStyle w:val="a3"/>
        <w:ind w:left="850" w:right="156"/>
        <w:jc w:val="both"/>
      </w:pPr>
      <w:r>
        <w:t>ефективність внутрішньогосподарського</w:t>
      </w:r>
      <w:r>
        <w:t xml:space="preserve"> контролю, збереження та використання майна, позаоборотних і оборотних активів, проводити ревізію виробничої та господарської діяльності підприємств і бюджетних </w:t>
      </w:r>
      <w:r>
        <w:rPr>
          <w:spacing w:val="-2"/>
        </w:rPr>
        <w:t>установ.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ind w:right="151"/>
        <w:jc w:val="both"/>
        <w:rPr>
          <w:rFonts w:ascii="Segoe UI Symbol" w:hAnsi="Segoe UI Symbol"/>
          <w:sz w:val="21"/>
        </w:rPr>
      </w:pPr>
      <w:r>
        <w:rPr>
          <w:sz w:val="21"/>
        </w:rPr>
        <w:t>Демонструвати базові знання та розуміння економічних категорій, законів, причинно-наслідкових та функціональних зв’язків, які існують між процесами та явищами на різних рівнях економічних систем. Розумітимісцеізначенняоблікової,аналітичної,контрольної,пода</w:t>
      </w:r>
      <w:r>
        <w:rPr>
          <w:sz w:val="21"/>
        </w:rPr>
        <w:t>тковоїтастатистичноїсистемв</w:t>
      </w:r>
    </w:p>
    <w:p w:rsidR="00D403A4" w:rsidRDefault="00B154DF">
      <w:pPr>
        <w:pStyle w:val="a3"/>
        <w:ind w:left="850" w:right="157"/>
        <w:jc w:val="both"/>
      </w:pPr>
      <w:r>
        <w:t>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підприємств, установ, організацій. Усвідомлювати сутність об’єктів облік</w:t>
      </w:r>
      <w:r>
        <w:t xml:space="preserve">у, аналізу, контролю, аудиту, оподаткування та розуміти їх роль і місце в господарській </w:t>
      </w:r>
      <w:r>
        <w:rPr>
          <w:spacing w:val="-2"/>
        </w:rPr>
        <w:t>діяльності.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before="1"/>
        <w:ind w:right="157"/>
        <w:jc w:val="both"/>
        <w:rPr>
          <w:rFonts w:ascii="Segoe UI Symbol" w:hAnsi="Segoe UI Symbol"/>
          <w:sz w:val="21"/>
        </w:rPr>
      </w:pPr>
      <w:r>
        <w:rPr>
          <w:sz w:val="21"/>
        </w:rPr>
        <w:t xml:space="preserve">Формувати й аналізувати фінансову, управлінську, податкову і статистичну звітність підприємств таправильно інтерпретувати отриману інформацію для прийняття </w:t>
      </w:r>
      <w:r>
        <w:rPr>
          <w:sz w:val="21"/>
        </w:rPr>
        <w:t>управлінських рішень.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D403A4" w:rsidRDefault="00D403A4">
      <w:pPr>
        <w:pStyle w:val="a5"/>
        <w:jc w:val="both"/>
        <w:rPr>
          <w:rFonts w:ascii="Segoe UI Symbol" w:hAnsi="Segoe UI Symbol"/>
          <w:sz w:val="21"/>
        </w:rPr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before="93" w:line="237" w:lineRule="auto"/>
        <w:ind w:right="151"/>
        <w:jc w:val="both"/>
        <w:rPr>
          <w:rFonts w:ascii="Segoe UI Symbol" w:hAnsi="Segoe UI Symbol"/>
          <w:sz w:val="21"/>
        </w:rPr>
      </w:pPr>
      <w:bookmarkStart w:id="22" w:name="_bookmark11"/>
      <w:bookmarkEnd w:id="22"/>
      <w:r>
        <w:rPr>
          <w:sz w:val="21"/>
        </w:rPr>
        <w:lastRenderedPageBreak/>
        <w:t xml:space="preserve">Демонструвати розуміння особливостей практики здійснення обліку, аналізу, контролю, аудиту </w:t>
      </w:r>
      <w:r>
        <w:rPr>
          <w:sz w:val="21"/>
        </w:rPr>
        <w:t>та оподаткування діяльності підприємств різних форм власності, організаційно-правових форм господарюваннята видів економічної діяльності.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before="3"/>
        <w:ind w:right="156"/>
        <w:jc w:val="both"/>
        <w:rPr>
          <w:rFonts w:ascii="Segoe UI Symbol" w:hAnsi="Segoe UI Symbol"/>
          <w:sz w:val="21"/>
        </w:rPr>
      </w:pPr>
      <w:r>
        <w:rPr>
          <w:sz w:val="21"/>
        </w:rPr>
        <w:t xml:space="preserve">Демонструвати навички володіння загальнонауковими та спеціальними методами дослідження економічних явищ і процесів на </w:t>
      </w:r>
      <w:r>
        <w:rPr>
          <w:sz w:val="21"/>
        </w:rPr>
        <w:t>підприємстві.</w:t>
      </w:r>
    </w:p>
    <w:p w:rsidR="00D403A4" w:rsidRDefault="00D403A4">
      <w:pPr>
        <w:pStyle w:val="a3"/>
        <w:spacing w:before="19"/>
        <w:ind w:left="0"/>
      </w:pPr>
    </w:p>
    <w:p w:rsidR="00D403A4" w:rsidRDefault="00B154DF">
      <w:pPr>
        <w:pStyle w:val="5"/>
      </w:pPr>
      <w:r>
        <w:t>Короткийзмістдисципліни(щобудевивчатися,перелік</w:t>
      </w:r>
      <w:r>
        <w:rPr>
          <w:spacing w:val="-2"/>
        </w:rPr>
        <w:t xml:space="preserve"> тем):</w:t>
      </w:r>
    </w:p>
    <w:p w:rsidR="00D403A4" w:rsidRDefault="00B154DF">
      <w:pPr>
        <w:pStyle w:val="a3"/>
        <w:ind w:left="850" w:right="523"/>
      </w:pPr>
      <w:r>
        <w:t>Навчальна дисципліна «Облік у казначействі» охоплює коло питань щодо формування системи знань з теорії та практики здійснення облікуу органах Державної казначейської служби, виконання дер</w:t>
      </w:r>
      <w:r>
        <w:t>жавногота місцевогобюджету,формуваннявідповідногоекономічногомислення,набуттяпрактичнихзнаньінавичок для ефективної роботи у цій сфері.</w:t>
      </w:r>
    </w:p>
    <w:p w:rsidR="00D403A4" w:rsidRDefault="00B154DF">
      <w:pPr>
        <w:pStyle w:val="a3"/>
        <w:spacing w:line="240" w:lineRule="exact"/>
        <w:ind w:left="850"/>
      </w:pPr>
      <w:r>
        <w:t>Тема1.Метаісутністьказначейськоїсистемивиконання</w:t>
      </w:r>
      <w:r>
        <w:rPr>
          <w:spacing w:val="-2"/>
        </w:rPr>
        <w:t>бюджетів.</w:t>
      </w:r>
    </w:p>
    <w:p w:rsidR="00D403A4" w:rsidRDefault="00B154DF">
      <w:pPr>
        <w:pStyle w:val="a3"/>
        <w:spacing w:line="242" w:lineRule="auto"/>
        <w:ind w:left="850" w:right="2933"/>
      </w:pPr>
      <w:r>
        <w:t>Тема2.Планрахунківбухгалтерськогооблікусуб’єктівдержавногосект</w:t>
      </w:r>
      <w:r>
        <w:t>ору. Тема 3. Казначейське обслуговування бюджетів за доходами.</w:t>
      </w:r>
    </w:p>
    <w:p w:rsidR="00D403A4" w:rsidRDefault="00B154DF">
      <w:pPr>
        <w:pStyle w:val="a3"/>
        <w:spacing w:line="238" w:lineRule="exact"/>
        <w:ind w:left="850"/>
      </w:pPr>
      <w:r>
        <w:t>Тема4.Казначейськеобслуговуваннябюджетівза</w:t>
      </w:r>
      <w:r>
        <w:rPr>
          <w:spacing w:val="-2"/>
        </w:rPr>
        <w:t>видатками.</w:t>
      </w:r>
    </w:p>
    <w:p w:rsidR="00D403A4" w:rsidRDefault="00B154DF">
      <w:pPr>
        <w:pStyle w:val="a3"/>
        <w:ind w:left="850" w:right="3509"/>
      </w:pPr>
      <w:r>
        <w:t xml:space="preserve">Тема5.Бухгалтерськийоблікопераційзвиконаннядержавногобюджету. Тема 6. Бухгалтерський облік операцій з виконання місцевого бюджету. Тема 7. </w:t>
      </w:r>
      <w:r>
        <w:t>Бухгалтерський облік результатів виконання бюджетів.</w:t>
      </w:r>
    </w:p>
    <w:p w:rsidR="00D403A4" w:rsidRDefault="00B154DF">
      <w:pPr>
        <w:pStyle w:val="a3"/>
        <w:ind w:left="850"/>
      </w:pPr>
      <w:r>
        <w:t>Тема8.Фінансовазвітністьпровиконання</w:t>
      </w:r>
      <w:r>
        <w:rPr>
          <w:spacing w:val="-2"/>
        </w:rPr>
        <w:t>бюджетів.</w:t>
      </w:r>
    </w:p>
    <w:p w:rsidR="00D403A4" w:rsidRDefault="00D403A4">
      <w:pPr>
        <w:pStyle w:val="a3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spacing w:after="2"/>
        <w:ind w:right="7"/>
      </w:pPr>
      <w:bookmarkStart w:id="23" w:name="_bookmark12"/>
      <w:bookmarkStart w:id="24" w:name="Облік_у_небюджетних_неприбуткових_органі"/>
      <w:bookmarkEnd w:id="23"/>
      <w:bookmarkEnd w:id="24"/>
      <w:r>
        <w:lastRenderedPageBreak/>
        <w:t>Облікунебюджетнихнеприбуткових</w:t>
      </w:r>
      <w:r>
        <w:rPr>
          <w:spacing w:val="-2"/>
        </w:rPr>
        <w:t>організаціях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5"/>
        <w:gridCol w:w="5719"/>
      </w:tblGrid>
      <w:tr w:rsidR="00D403A4">
        <w:trPr>
          <w:trHeight w:val="321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Перший(бакалаврський)</w:t>
            </w:r>
          </w:p>
        </w:tc>
      </w:tr>
      <w:tr w:rsidR="00D403A4">
        <w:trPr>
          <w:trHeight w:val="321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 xml:space="preserve">3, 4, </w:t>
            </w:r>
            <w:r>
              <w:rPr>
                <w:spacing w:val="-10"/>
                <w:sz w:val="21"/>
              </w:rPr>
              <w:t>5</w:t>
            </w:r>
          </w:p>
        </w:tc>
      </w:tr>
      <w:tr w:rsidR="00D403A4">
        <w:trPr>
          <w:trHeight w:val="321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8" w:lineRule="exact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Осінній</w:t>
            </w:r>
          </w:p>
        </w:tc>
      </w:tr>
      <w:tr w:rsidR="00D403A4">
        <w:trPr>
          <w:trHeight w:val="321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Обсяг</w:t>
            </w:r>
            <w:r>
              <w:rPr>
                <w:i/>
                <w:sz w:val="21"/>
              </w:rPr>
              <w:t>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21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724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314" w:lineRule="auto"/>
              <w:ind w:left="139" w:right="929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Передумовидлявивчення 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Ефективністьзасвоєнняданогокурсупідвищує</w:t>
            </w:r>
            <w:r>
              <w:rPr>
                <w:spacing w:val="-2"/>
                <w:sz w:val="21"/>
              </w:rPr>
              <w:t>попереднє</w:t>
            </w:r>
          </w:p>
          <w:p w:rsidR="00D403A4" w:rsidRDefault="00B154DF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 xml:space="preserve">вивчення таких навчальних дисциплін як: «Фінансовий облік» </w:t>
            </w:r>
            <w:r>
              <w:rPr>
                <w:spacing w:val="-2"/>
                <w:sz w:val="21"/>
              </w:rPr>
              <w:t>тощо.</w:t>
            </w:r>
          </w:p>
        </w:tc>
      </w:tr>
      <w:tr w:rsidR="00D403A4">
        <w:trPr>
          <w:trHeight w:val="624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</w:t>
            </w:r>
            <w:r>
              <w:rPr>
                <w:i/>
                <w:spacing w:val="-2"/>
                <w:sz w:val="21"/>
              </w:rPr>
              <w:t>забезпечує</w:t>
            </w:r>
          </w:p>
          <w:p w:rsidR="00D403A4" w:rsidRDefault="00B154DF">
            <w:pPr>
              <w:pStyle w:val="TableParagraph"/>
              <w:spacing w:before="71" w:line="240" w:lineRule="auto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викладання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1209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color w:val="212121"/>
                <w:sz w:val="21"/>
              </w:rPr>
              <w:t xml:space="preserve">Робоча програма, методичні рекомендації, електронний конспектлекцій,електронніпрезентаційніматеріалипотемах дисципліни, підручники, навчальні посібники, монографії, словники, енциклопедії, наукові статті, </w:t>
            </w:r>
            <w:r>
              <w:rPr>
                <w:color w:val="212121"/>
                <w:sz w:val="21"/>
              </w:rPr>
              <w:t>електронні ресурси</w:t>
            </w:r>
          </w:p>
        </w:tc>
      </w:tr>
      <w:tr w:rsidR="00D403A4">
        <w:trPr>
          <w:trHeight w:val="321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3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4255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7"/>
        <w:spacing w:before="238" w:line="225" w:lineRule="exact"/>
        <w:ind w:left="1008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line="230" w:lineRule="auto"/>
        <w:ind w:right="165"/>
        <w:jc w:val="both"/>
        <w:rPr>
          <w:rFonts w:ascii="Segoe UI Symbol" w:hAnsi="Segoe UI Symbol"/>
          <w:sz w:val="21"/>
        </w:rPr>
      </w:pPr>
      <w:r>
        <w:rPr>
          <w:sz w:val="21"/>
        </w:rPr>
        <w:t xml:space="preserve">Виконувати професійні функції урахуванням вимог соціальної </w:t>
      </w:r>
      <w:r>
        <w:rPr>
          <w:sz w:val="21"/>
        </w:rPr>
        <w:t>відповідальності, трудової дисципліни, вміти використовувати та застосовувати активні методи навчання на підприємстві.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49"/>
        </w:tabs>
        <w:spacing w:line="233" w:lineRule="exact"/>
        <w:ind w:left="849" w:hanging="359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Здатністьпроведеннядослідженьнавідповідному</w:t>
      </w:r>
      <w:r>
        <w:rPr>
          <w:spacing w:val="-2"/>
          <w:sz w:val="21"/>
        </w:rPr>
        <w:t>рівні.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spacing w:line="235" w:lineRule="auto"/>
        <w:ind w:right="158"/>
        <w:jc w:val="both"/>
        <w:rPr>
          <w:rFonts w:ascii="Segoe UI Symbol" w:hAnsi="Segoe UI Symbol"/>
          <w:sz w:val="21"/>
        </w:rPr>
      </w:pPr>
      <w:r>
        <w:rPr>
          <w:sz w:val="21"/>
        </w:rPr>
        <w:t xml:space="preserve">Здатність відображати відомості про господарські операції суб’єктів господарювання в </w:t>
      </w:r>
      <w:r>
        <w:rPr>
          <w:sz w:val="21"/>
        </w:rPr>
        <w:t>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50"/>
        </w:tabs>
        <w:ind w:right="160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 застосування чинної нормативної бази функціонування підприємств та податкового зак</w:t>
      </w:r>
      <w:r>
        <w:rPr>
          <w:sz w:val="21"/>
        </w:rPr>
        <w:t>онодавства в практичній діяльності суб‘єктів господарювання.</w:t>
      </w:r>
    </w:p>
    <w:p w:rsidR="00D403A4" w:rsidRDefault="00B154DF">
      <w:pPr>
        <w:pStyle w:val="a5"/>
        <w:numPr>
          <w:ilvl w:val="2"/>
          <w:numId w:val="3"/>
        </w:numPr>
        <w:tabs>
          <w:tab w:val="left" w:pos="849"/>
        </w:tabs>
        <w:spacing w:line="243" w:lineRule="exact"/>
        <w:ind w:left="849" w:hanging="359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Здатністьвідображатигосподарськіопераціїтааналізуватиефективністьвикористанняресурсів,</w:t>
      </w:r>
      <w:r>
        <w:rPr>
          <w:spacing w:val="-2"/>
          <w:sz w:val="21"/>
        </w:rPr>
        <w:t>окремих</w:t>
      </w:r>
    </w:p>
    <w:p w:rsidR="00D403A4" w:rsidRDefault="00B154DF">
      <w:pPr>
        <w:pStyle w:val="a3"/>
        <w:ind w:left="850" w:right="145"/>
        <w:jc w:val="both"/>
      </w:pPr>
      <w:r>
        <w:t>напрямків діяльності підприємств і бюджетних установ, контролювати стан і достовірність обліку та зві</w:t>
      </w:r>
      <w:r>
        <w:t xml:space="preserve">тності, ефективність внутрішньогосподарського контролю, збереження та використання майна, позаоборотних і оборотних активів, проводити ревізію виробничої та господарської діяльності підприємств і бюджетних </w:t>
      </w:r>
      <w:r>
        <w:rPr>
          <w:spacing w:val="-2"/>
        </w:rPr>
        <w:t>установ.</w:t>
      </w:r>
    </w:p>
    <w:p w:rsidR="00D403A4" w:rsidRDefault="00B154DF">
      <w:pPr>
        <w:pStyle w:val="7"/>
        <w:ind w:left="1008"/>
        <w:jc w:val="both"/>
      </w:pPr>
      <w:r>
        <w:t>Короткийзмістдисципліни(щобудевивчатися,п</w:t>
      </w:r>
      <w:r>
        <w:t>ерелік</w:t>
      </w:r>
      <w:r>
        <w:rPr>
          <w:spacing w:val="-2"/>
        </w:rPr>
        <w:t>тем):</w:t>
      </w:r>
    </w:p>
    <w:p w:rsidR="00D403A4" w:rsidRDefault="00B154DF">
      <w:pPr>
        <w:pStyle w:val="a3"/>
        <w:tabs>
          <w:tab w:val="left" w:pos="2063"/>
          <w:tab w:val="left" w:pos="3344"/>
          <w:tab w:val="left" w:pos="4231"/>
          <w:tab w:val="left" w:pos="4596"/>
          <w:tab w:val="left" w:pos="6093"/>
          <w:tab w:val="left" w:pos="7713"/>
          <w:tab w:val="left" w:pos="9186"/>
          <w:tab w:val="left" w:pos="10231"/>
        </w:tabs>
        <w:spacing w:line="237" w:lineRule="auto"/>
        <w:ind w:left="850" w:right="413"/>
      </w:pPr>
      <w:r>
        <w:rPr>
          <w:spacing w:val="-2"/>
        </w:rPr>
        <w:t>Навчальна</w:t>
      </w:r>
      <w:r>
        <w:tab/>
      </w:r>
      <w:r>
        <w:rPr>
          <w:spacing w:val="-2"/>
        </w:rPr>
        <w:t>дисципліна</w:t>
      </w:r>
      <w:r>
        <w:tab/>
      </w:r>
      <w:r>
        <w:rPr>
          <w:spacing w:val="-2"/>
        </w:rPr>
        <w:t>«Облік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небюджетних</w:t>
      </w:r>
      <w:r>
        <w:tab/>
      </w:r>
      <w:r>
        <w:rPr>
          <w:spacing w:val="-2"/>
        </w:rPr>
        <w:t>неприбуткових</w:t>
      </w:r>
      <w:r>
        <w:tab/>
      </w:r>
      <w:r>
        <w:rPr>
          <w:spacing w:val="-2"/>
        </w:rPr>
        <w:t>організаціях»</w:t>
      </w:r>
      <w:r>
        <w:tab/>
      </w:r>
      <w:r>
        <w:rPr>
          <w:spacing w:val="-2"/>
        </w:rPr>
        <w:t>охоплює</w:t>
      </w:r>
      <w:r>
        <w:tab/>
      </w:r>
      <w:r>
        <w:rPr>
          <w:spacing w:val="-4"/>
        </w:rPr>
        <w:t xml:space="preserve">коло </w:t>
      </w:r>
      <w:r>
        <w:t>вузькоспеціалізованих питань з обліку і оподаткування в діяльності третього сектору економіки.</w:t>
      </w:r>
    </w:p>
    <w:p w:rsidR="00D403A4" w:rsidRDefault="00B154DF">
      <w:pPr>
        <w:pStyle w:val="a3"/>
        <w:ind w:left="850"/>
      </w:pPr>
      <w:r>
        <w:t xml:space="preserve">Тема 1. Загальні засади діяльності небюджетних неприбуткових </w:t>
      </w:r>
      <w:r>
        <w:t>установ і організацій в структурі третього сектору економіки.</w:t>
      </w:r>
    </w:p>
    <w:p w:rsidR="00D403A4" w:rsidRDefault="00B154DF">
      <w:pPr>
        <w:pStyle w:val="a3"/>
        <w:spacing w:line="242" w:lineRule="auto"/>
        <w:ind w:left="850" w:right="523"/>
      </w:pPr>
      <w:r>
        <w:t>Тема2.Нормативноправоверегулюваннядіяльностінебюджетнихнеприбутковихустановіорганізацій. Тема 3. Особливості обліку та оподаткування в діяльності благодійної діяльності.</w:t>
      </w:r>
    </w:p>
    <w:p w:rsidR="00D403A4" w:rsidRDefault="00B154DF">
      <w:pPr>
        <w:pStyle w:val="a3"/>
        <w:spacing w:line="237" w:lineRule="auto"/>
        <w:ind w:left="850"/>
      </w:pPr>
      <w:r>
        <w:t>Тема4.Особливостібухгалт</w:t>
      </w:r>
      <w:r>
        <w:t>ерськогооблікунебюджетнихнеприбутковихустановіорганізаційв благодійних фондах та організаціях.</w:t>
      </w:r>
    </w:p>
    <w:p w:rsidR="00D403A4" w:rsidRDefault="00B154DF">
      <w:pPr>
        <w:pStyle w:val="a3"/>
        <w:spacing w:line="241" w:lineRule="exact"/>
        <w:ind w:left="850"/>
      </w:pPr>
      <w:r>
        <w:t>Тема5.Кредитніспілки:організаціядіяльностітаїх</w:t>
      </w:r>
      <w:r>
        <w:rPr>
          <w:spacing w:val="-2"/>
        </w:rPr>
        <w:t>облік.</w:t>
      </w:r>
    </w:p>
    <w:p w:rsidR="00D403A4" w:rsidRDefault="00B154DF">
      <w:pPr>
        <w:pStyle w:val="a3"/>
        <w:ind w:left="850"/>
      </w:pPr>
      <w:r>
        <w:t>Тема6.Відображеннявоблікунебюджетнихнеприбутковихустановіорганізаційдіяльностіоб’єднань співвласників багато</w:t>
      </w:r>
      <w:r>
        <w:t>квартирних будинків та житлово-будівельних кооперативів.</w:t>
      </w:r>
    </w:p>
    <w:p w:rsidR="00D403A4" w:rsidRDefault="00B154DF">
      <w:pPr>
        <w:pStyle w:val="a3"/>
        <w:spacing w:line="242" w:lineRule="auto"/>
        <w:ind w:left="850"/>
      </w:pPr>
      <w:r>
        <w:t xml:space="preserve">Тема7.Особливостівідображеннявоблікунебюджетнихнеприбутковихустановдіяльностірелігійних </w:t>
      </w:r>
      <w:r>
        <w:rPr>
          <w:spacing w:val="-2"/>
        </w:rPr>
        <w:t>організацій.</w:t>
      </w:r>
    </w:p>
    <w:p w:rsidR="00D403A4" w:rsidRDefault="00B154DF">
      <w:pPr>
        <w:pStyle w:val="a3"/>
        <w:spacing w:line="237" w:lineRule="auto"/>
        <w:ind w:left="850" w:right="992"/>
      </w:pPr>
      <w:r>
        <w:t xml:space="preserve">Тема8.Звітпровикористаннякоштівнебюджетниминеприбутковимиустановамийорганізаціями. Тема 9. </w:t>
      </w:r>
      <w:r>
        <w:t>Особливості оподаткування доходів витрат неприбуткових бюджетних організацій.</w:t>
      </w:r>
    </w:p>
    <w:p w:rsidR="00D403A4" w:rsidRDefault="00D403A4">
      <w:pPr>
        <w:pStyle w:val="a3"/>
        <w:spacing w:line="237" w:lineRule="auto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spacing w:after="2"/>
        <w:ind w:right="16"/>
      </w:pPr>
      <w:bookmarkStart w:id="25" w:name="_bookmark13"/>
      <w:bookmarkStart w:id="26" w:name="Облік_у_суб’єктів_малого_підприємництва"/>
      <w:bookmarkEnd w:id="25"/>
      <w:bookmarkEnd w:id="26"/>
      <w:r>
        <w:lastRenderedPageBreak/>
        <w:t>Облікусуб’єктівмалого</w:t>
      </w:r>
      <w:r>
        <w:rPr>
          <w:spacing w:val="-2"/>
        </w:rPr>
        <w:t>підприємництва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9"/>
        <w:gridCol w:w="5715"/>
      </w:tblGrid>
      <w:tr w:rsidR="00D403A4">
        <w:trPr>
          <w:trHeight w:val="345"/>
        </w:trPr>
        <w:tc>
          <w:tcPr>
            <w:tcW w:w="4279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345"/>
        </w:trPr>
        <w:tc>
          <w:tcPr>
            <w:tcW w:w="4279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3A4">
        <w:trPr>
          <w:trHeight w:val="350"/>
        </w:trPr>
        <w:tc>
          <w:tcPr>
            <w:tcW w:w="4279" w:type="dxa"/>
          </w:tcPr>
          <w:p w:rsidR="00D403A4" w:rsidRDefault="00B154DF">
            <w:pPr>
              <w:pStyle w:val="TableParagraph"/>
              <w:spacing w:before="2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Осінній,</w:t>
            </w: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50"/>
        </w:trPr>
        <w:tc>
          <w:tcPr>
            <w:tcW w:w="4279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45"/>
        </w:trPr>
        <w:tc>
          <w:tcPr>
            <w:tcW w:w="4279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719"/>
        </w:trPr>
        <w:tc>
          <w:tcPr>
            <w:tcW w:w="4279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Передумовидля</w:t>
            </w:r>
            <w:r>
              <w:rPr>
                <w:i/>
                <w:spacing w:val="-2"/>
                <w:sz w:val="24"/>
              </w:rPr>
              <w:t>вивчення</w:t>
            </w:r>
          </w:p>
          <w:p w:rsidR="00D403A4" w:rsidRDefault="00B154DF">
            <w:pPr>
              <w:pStyle w:val="TableParagraph"/>
              <w:spacing w:before="84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Бухгалтерськийоблік(загальна</w:t>
            </w:r>
            <w:r>
              <w:rPr>
                <w:spacing w:val="-2"/>
                <w:sz w:val="24"/>
              </w:rPr>
              <w:t>теорія)</w:t>
            </w:r>
          </w:p>
        </w:tc>
      </w:tr>
      <w:tr w:rsidR="00D403A4">
        <w:trPr>
          <w:trHeight w:val="710"/>
        </w:trPr>
        <w:tc>
          <w:tcPr>
            <w:tcW w:w="4279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Кафедра,яка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79" w:line="240" w:lineRule="auto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977"/>
        </w:trPr>
        <w:tc>
          <w:tcPr>
            <w:tcW w:w="4279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spacing w:line="242" w:lineRule="auto"/>
              <w:ind w:right="93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Робочапрограма,методичнірекомендації, електронний конспект </w:t>
            </w:r>
            <w:r>
              <w:rPr>
                <w:color w:val="212121"/>
                <w:sz w:val="24"/>
              </w:rPr>
              <w:t>лекцій, електронні</w:t>
            </w:r>
          </w:p>
          <w:p w:rsidR="00D403A4" w:rsidRDefault="00B154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презентаційні матеріали по темах дисципліни, підручники, навчальні посібники, монографії, словники,енциклопедії,науковістатті,електронні </w:t>
            </w:r>
            <w:r>
              <w:rPr>
                <w:color w:val="212121"/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551"/>
        </w:trPr>
        <w:tc>
          <w:tcPr>
            <w:tcW w:w="4279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Лекціїтапрактичні(семінарські)</w:t>
            </w:r>
            <w:r>
              <w:rPr>
                <w:spacing w:val="-2"/>
                <w:sz w:val="24"/>
              </w:rPr>
              <w:t>заняття,</w:t>
            </w:r>
          </w:p>
          <w:p w:rsidR="00D403A4" w:rsidRDefault="00B154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50"/>
        </w:trPr>
        <w:tc>
          <w:tcPr>
            <w:tcW w:w="4279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z w:val="24"/>
              </w:rPr>
              <w:t>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5715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5"/>
        <w:spacing w:line="235" w:lineRule="exact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56" w:lineRule="exact"/>
        <w:ind w:left="849" w:hanging="359"/>
        <w:rPr>
          <w:rFonts w:ascii="Segoe UI Symbol" w:hAnsi="Segoe UI Symbol"/>
        </w:rPr>
      </w:pPr>
      <w:r>
        <w:t>знатихарактеристикусуб'єктівмалогопідприємництвазгіднозаконодавства</w:t>
      </w:r>
      <w:r>
        <w:rPr>
          <w:spacing w:val="-2"/>
        </w:rPr>
        <w:t>України;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52" w:lineRule="exact"/>
        <w:ind w:left="849" w:hanging="359"/>
        <w:rPr>
          <w:rFonts w:ascii="Segoe UI Symbol" w:hAnsi="Segoe UI Symbol"/>
        </w:rPr>
      </w:pPr>
      <w:r>
        <w:t>знатиперевагийнедолікисуб’єктівмалого</w:t>
      </w:r>
      <w:r>
        <w:rPr>
          <w:spacing w:val="-2"/>
        </w:rPr>
        <w:t>бізнесу;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52" w:lineRule="exact"/>
        <w:ind w:left="849" w:hanging="359"/>
        <w:rPr>
          <w:rFonts w:ascii="Segoe UI Symbol" w:hAnsi="Segoe UI Symbol"/>
        </w:rPr>
      </w:pPr>
      <w:r>
        <w:t>знатипринципиорганізаціїбухгалтерського</w:t>
      </w:r>
      <w:r>
        <w:t>облікусуб'єктівмалого</w:t>
      </w:r>
      <w:r>
        <w:rPr>
          <w:spacing w:val="-2"/>
        </w:rPr>
        <w:t>підприємництва;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54" w:lineRule="exact"/>
        <w:ind w:left="849" w:hanging="359"/>
        <w:rPr>
          <w:rFonts w:ascii="Segoe UI Symbol" w:hAnsi="Segoe UI Symbol"/>
        </w:rPr>
      </w:pPr>
      <w:r>
        <w:t>знатиособливостіоблікуоборотнихтанеоборотнихактивівсуб’єктами</w:t>
      </w:r>
      <w:r>
        <w:rPr>
          <w:spacing w:val="-2"/>
        </w:rPr>
        <w:t>підприємництва;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52" w:lineRule="exact"/>
        <w:ind w:left="849" w:hanging="359"/>
        <w:rPr>
          <w:rFonts w:ascii="Segoe UI Symbol" w:hAnsi="Segoe UI Symbol"/>
        </w:rPr>
      </w:pPr>
      <w:r>
        <w:t>знатиособливостіоблікудоходівірезультатівдіяльностісуб’єктами</w:t>
      </w:r>
      <w:r>
        <w:rPr>
          <w:spacing w:val="-2"/>
        </w:rPr>
        <w:t>підприємництва;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52" w:lineRule="exact"/>
        <w:ind w:left="849" w:hanging="359"/>
        <w:rPr>
          <w:rFonts w:ascii="Segoe UI Symbol" w:hAnsi="Segoe UI Symbol"/>
        </w:rPr>
      </w:pPr>
      <w:r>
        <w:t>знатиформитапроцедурузаповненнябухгалтерськоїзвітностісуб’єктамим</w:t>
      </w:r>
      <w:r>
        <w:t>алого</w:t>
      </w:r>
      <w:r>
        <w:rPr>
          <w:spacing w:val="-2"/>
        </w:rPr>
        <w:t>підприємництва;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55" w:lineRule="exact"/>
        <w:ind w:left="849" w:hanging="359"/>
        <w:rPr>
          <w:rFonts w:ascii="Segoe UI Symbol" w:hAnsi="Segoe UI Symbol"/>
        </w:rPr>
      </w:pPr>
      <w:r>
        <w:t>знатисистемиоподаткуваннясуб’єктівмалогопідприємництва–юридичних</w:t>
      </w:r>
      <w:r>
        <w:rPr>
          <w:spacing w:val="-2"/>
        </w:rPr>
        <w:t>осіб;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50"/>
        </w:tabs>
        <w:spacing w:before="15" w:line="254" w:lineRule="exact"/>
        <w:ind w:right="419"/>
        <w:rPr>
          <w:rFonts w:ascii="Segoe UI Symbol" w:hAnsi="Segoe UI Symbol"/>
        </w:rPr>
      </w:pPr>
      <w:r>
        <w:t>знатиформитапроцедурузаповненняподатковоїзвітностісуб’єктамималогопідприємництва юридичними особами.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35" w:lineRule="exact"/>
        <w:ind w:left="849" w:hanging="359"/>
        <w:rPr>
          <w:rFonts w:ascii="Segoe UI Symbol" w:hAnsi="Segoe UI Symbol"/>
        </w:rPr>
      </w:pPr>
      <w:r>
        <w:t>умітивестибухгалтерськийобліксуб’єктівмалого</w:t>
      </w:r>
      <w:r>
        <w:rPr>
          <w:spacing w:val="-2"/>
        </w:rPr>
        <w:t>підприємництва;</w:t>
      </w:r>
    </w:p>
    <w:p w:rsidR="00D403A4" w:rsidRDefault="00B154DF">
      <w:pPr>
        <w:pStyle w:val="6"/>
        <w:numPr>
          <w:ilvl w:val="2"/>
          <w:numId w:val="3"/>
        </w:numPr>
        <w:tabs>
          <w:tab w:val="left" w:pos="849"/>
        </w:tabs>
        <w:spacing w:line="274" w:lineRule="exact"/>
        <w:ind w:left="849" w:hanging="359"/>
        <w:rPr>
          <w:rFonts w:ascii="Segoe UI Symbol" w:hAnsi="Segoe UI Symbol"/>
        </w:rPr>
      </w:pPr>
      <w:r>
        <w:t>уміт</w:t>
      </w:r>
      <w:r>
        <w:t>иформуватифінансовутаподатковузвітністьсуб’єктівмалого</w:t>
      </w:r>
      <w:r>
        <w:rPr>
          <w:spacing w:val="-2"/>
        </w:rPr>
        <w:t>підприємництва;</w:t>
      </w:r>
    </w:p>
    <w:p w:rsidR="00D403A4" w:rsidRDefault="00B154DF">
      <w:pPr>
        <w:pStyle w:val="5"/>
        <w:spacing w:before="248" w:line="252" w:lineRule="exact"/>
        <w:jc w:val="both"/>
      </w:pPr>
      <w:r>
        <w:t>Короткийзмістдисципліни(щобудевивчатися,перелік</w:t>
      </w:r>
      <w:r>
        <w:rPr>
          <w:spacing w:val="-2"/>
        </w:rPr>
        <w:t xml:space="preserve"> тем):</w:t>
      </w:r>
    </w:p>
    <w:p w:rsidR="00D403A4" w:rsidRDefault="00B154DF">
      <w:pPr>
        <w:pStyle w:val="6"/>
        <w:ind w:right="407"/>
        <w:jc w:val="both"/>
      </w:pPr>
      <w:r>
        <w:t>Навчальна дисципліна «Облік у суб’єктів малого підприємництва» вивчає особливості обліку господарських засобів,джерел</w:t>
      </w:r>
      <w:r>
        <w:t xml:space="preserve"> їх утворення, доходів, витрат та фінансових результатів у суб’єктів малого підприємництва</w:t>
      </w:r>
    </w:p>
    <w:p w:rsidR="00D403A4" w:rsidRDefault="00B154DF">
      <w:pPr>
        <w:pStyle w:val="6"/>
        <w:ind w:right="3077"/>
      </w:pPr>
      <w:r>
        <w:t>Тема 1. Організація малого підприємництва в Україні і завдання обліку Тема2.Формибухгалтерськогооблікусуб’єктівмалогопідприємництва</w:t>
      </w:r>
    </w:p>
    <w:p w:rsidR="00D403A4" w:rsidRDefault="00B154DF">
      <w:pPr>
        <w:pStyle w:val="6"/>
        <w:spacing w:before="3" w:line="237" w:lineRule="auto"/>
        <w:ind w:right="992"/>
      </w:pPr>
      <w:r>
        <w:t>Тема3.Облікосновнихзасобівтанемат</w:t>
      </w:r>
      <w:r>
        <w:t>еріальнихактивівусуб’єктівмалогопідприємництва Тема 4. Облік запасів у суб’єктів малого підприємництва</w:t>
      </w:r>
    </w:p>
    <w:p w:rsidR="00D403A4" w:rsidRDefault="00B154DF">
      <w:pPr>
        <w:pStyle w:val="6"/>
        <w:spacing w:before="1"/>
        <w:ind w:right="541"/>
      </w:pPr>
      <w:r>
        <w:t>Тема5.Облікгрошовихкоштівтадебіторськоїзаборгованостіусуб’єктівмалогопідприємництва Тема 6. Облік власного капіталу у суб’єктів малого підприємництва</w:t>
      </w:r>
    </w:p>
    <w:p w:rsidR="00D403A4" w:rsidRDefault="00B154DF">
      <w:pPr>
        <w:pStyle w:val="6"/>
        <w:spacing w:line="251" w:lineRule="exact"/>
      </w:pPr>
      <w:r>
        <w:t>Тем</w:t>
      </w:r>
      <w:r>
        <w:t>а7.Особливостіоблікупраці,їїоплати,розрахунківзаіншими</w:t>
      </w:r>
      <w:r>
        <w:rPr>
          <w:spacing w:val="-2"/>
        </w:rPr>
        <w:t>виплатами</w:t>
      </w:r>
    </w:p>
    <w:p w:rsidR="00D403A4" w:rsidRDefault="00B154DF">
      <w:pPr>
        <w:pStyle w:val="6"/>
        <w:spacing w:before="2"/>
        <w:ind w:right="1543"/>
      </w:pPr>
      <w:r>
        <w:t>Тема8.Облікдоходів,витраттафінансовихрезультатівусуб’єктівмалогопідприємництва Тема 9. Фінансова та податкова звітність суб’єктів малого підприємництва</w:t>
      </w:r>
    </w:p>
    <w:p w:rsidR="00D403A4" w:rsidRDefault="00D403A4">
      <w:pPr>
        <w:pStyle w:val="6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  <w:ind w:right="5"/>
      </w:pPr>
      <w:bookmarkStart w:id="27" w:name="Облік_фізичних_осіб-підприємців"/>
      <w:bookmarkEnd w:id="27"/>
      <w:r>
        <w:lastRenderedPageBreak/>
        <w:t>Облікфізичнихосіб-</w:t>
      </w:r>
      <w:r>
        <w:rPr>
          <w:spacing w:val="-2"/>
        </w:rPr>
        <w:t>підп</w:t>
      </w:r>
      <w:r>
        <w:rPr>
          <w:spacing w:val="-2"/>
        </w:rPr>
        <w:t>риємців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1"/>
        <w:gridCol w:w="5777"/>
      </w:tblGrid>
      <w:tr w:rsidR="00D403A4">
        <w:trPr>
          <w:trHeight w:val="321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(бакалаврський)</w:t>
            </w:r>
          </w:p>
        </w:tc>
      </w:tr>
      <w:tr w:rsidR="00D403A4">
        <w:trPr>
          <w:trHeight w:val="321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sz w:val="21"/>
              </w:rPr>
              <w:t xml:space="preserve">2, </w:t>
            </w:r>
            <w:r>
              <w:rPr>
                <w:spacing w:val="-10"/>
                <w:sz w:val="21"/>
              </w:rPr>
              <w:t>3</w:t>
            </w:r>
          </w:p>
        </w:tc>
      </w:tr>
      <w:tr w:rsidR="00D403A4">
        <w:trPr>
          <w:trHeight w:val="326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Весняний</w:t>
            </w:r>
          </w:p>
        </w:tc>
      </w:tr>
      <w:tr w:rsidR="00D403A4">
        <w:trPr>
          <w:trHeight w:val="321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Обсягдисципліниу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16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729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Передумовидлявивчення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40" w:lineRule="exact"/>
              <w:ind w:right="-15"/>
              <w:jc w:val="both"/>
              <w:rPr>
                <w:sz w:val="21"/>
              </w:rPr>
            </w:pPr>
            <w:r>
              <w:rPr>
                <w:sz w:val="21"/>
              </w:rPr>
              <w:t xml:space="preserve">Ефективність засвоєння даного курсу підвищує попереднє вивчення </w:t>
            </w:r>
            <w:r>
              <w:rPr>
                <w:sz w:val="21"/>
              </w:rPr>
              <w:t>таких навчальних дисциплін як: «Бухгалтерський облік (загальна теорія)», тощо.</w:t>
            </w:r>
          </w:p>
        </w:tc>
      </w:tr>
      <w:tr w:rsidR="00D403A4">
        <w:trPr>
          <w:trHeight w:val="623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</w:t>
            </w:r>
            <w:r>
              <w:rPr>
                <w:i/>
                <w:spacing w:val="-2"/>
                <w:sz w:val="21"/>
              </w:rPr>
              <w:t>забезпечує</w:t>
            </w:r>
          </w:p>
          <w:p w:rsidR="00D403A4" w:rsidRDefault="00B154DF">
            <w:pPr>
              <w:pStyle w:val="TableParagraph"/>
              <w:spacing w:before="71" w:line="240" w:lineRule="auto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викладання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964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>Р</w:t>
            </w:r>
            <w:r>
              <w:rPr>
                <w:color w:val="212121"/>
                <w:sz w:val="21"/>
              </w:rPr>
              <w:t>обоча програма, методичні рекомендації, електронний конспектлекцій,електронні</w:t>
            </w:r>
            <w:r>
              <w:rPr>
                <w:color w:val="212121"/>
                <w:sz w:val="21"/>
              </w:rPr>
              <w:t>презентаційніматеріалипотемах дисципліни, підручники, навчальні посібники, монографії,</w:t>
            </w:r>
          </w:p>
          <w:p w:rsidR="00D403A4" w:rsidRDefault="00B154DF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словники,енциклопедії,науковістатті,електронні</w:t>
            </w:r>
            <w:r>
              <w:rPr>
                <w:color w:val="212121"/>
                <w:spacing w:val="-2"/>
                <w:sz w:val="21"/>
              </w:rPr>
              <w:t>ресурси</w:t>
            </w:r>
          </w:p>
        </w:tc>
      </w:tr>
      <w:tr w:rsidR="00D403A4">
        <w:trPr>
          <w:trHeight w:val="321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38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5777" w:type="dxa"/>
          </w:tcPr>
          <w:p w:rsidR="00D403A4" w:rsidRDefault="00B154DF">
            <w:pPr>
              <w:pStyle w:val="TableParagraph"/>
              <w:spacing w:line="233" w:lineRule="exact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7"/>
        <w:spacing w:before="239" w:line="225" w:lineRule="exact"/>
        <w:ind w:left="1008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4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Здатністьвчитисятабутиготовимдозасвоєннятазастосуваннянабутих</w:t>
      </w:r>
      <w:r>
        <w:rPr>
          <w:spacing w:val="-2"/>
          <w:sz w:val="21"/>
        </w:rPr>
        <w:t>знань.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line="230" w:lineRule="auto"/>
        <w:ind w:right="305"/>
        <w:rPr>
          <w:rFonts w:ascii="Segoe UI Symbol" w:hAnsi="Segoe UI Symbol"/>
          <w:sz w:val="21"/>
        </w:rPr>
      </w:pPr>
      <w:r>
        <w:rPr>
          <w:sz w:val="21"/>
        </w:rPr>
        <w:t xml:space="preserve">Здатність доаналізута синтезуяк інструментарію виявленняпроблем та прийняття рішень для їх розв’язання на основі логічних </w:t>
      </w:r>
      <w:r>
        <w:rPr>
          <w:sz w:val="21"/>
        </w:rPr>
        <w:t>аргументів та перевірених фактів.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ind w:right="289"/>
        <w:rPr>
          <w:rFonts w:ascii="Segoe UI Symbol" w:hAnsi="Segoe UI Symbol"/>
          <w:sz w:val="21"/>
        </w:rPr>
      </w:pPr>
      <w:r>
        <w:rPr>
          <w:sz w:val="21"/>
        </w:rPr>
        <w:t>Здатністьпрацюватисамостійнотавкомандізурахуваннямвимогпрофесійноїдисципліни,плануваннята управління часом.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3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Здатністьспілкуватисядержавноютаіноземнимимовамиякусно,такіписьмово.Навички</w:t>
      </w:r>
      <w:r>
        <w:rPr>
          <w:spacing w:val="-2"/>
          <w:sz w:val="21"/>
        </w:rPr>
        <w:t>використання</w:t>
      </w:r>
    </w:p>
    <w:p w:rsidR="00D403A4" w:rsidRDefault="00B154DF">
      <w:pPr>
        <w:pStyle w:val="a3"/>
      </w:pPr>
      <w:r>
        <w:t>сучаснихінформаційнихтаком</w:t>
      </w:r>
      <w:r>
        <w:t>унікаційнихтехнологій.Здатністьзастосуваннячинноїнормативноїбази функціонування підприємств та податкового законодавства в практичній діяльності суб‘єктів господарювання.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ind w:right="305"/>
        <w:rPr>
          <w:rFonts w:ascii="Segoe UI Symbol" w:hAnsi="Segoe UI Symbol"/>
          <w:sz w:val="21"/>
        </w:rPr>
      </w:pPr>
      <w:r>
        <w:rPr>
          <w:sz w:val="21"/>
        </w:rPr>
        <w:t>Здатністьпідтримуватирелевантнийрівеньекономічнихзнаньтапостійнопідвищуватисвою</w:t>
      </w:r>
      <w:r>
        <w:rPr>
          <w:sz w:val="21"/>
        </w:rPr>
        <w:t xml:space="preserve">професійну </w:t>
      </w:r>
      <w:r>
        <w:rPr>
          <w:spacing w:val="-2"/>
          <w:sz w:val="21"/>
        </w:rPr>
        <w:t>підготовку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4"/>
        <w:ind w:right="294"/>
        <w:rPr>
          <w:rFonts w:ascii="Segoe UI Symbol" w:hAnsi="Segoe UI Symbol"/>
          <w:sz w:val="21"/>
        </w:rPr>
      </w:pPr>
      <w:r>
        <w:rPr>
          <w:sz w:val="21"/>
        </w:rPr>
        <w:t xml:space="preserve">Здатністьдоформуванняінформаціїдляконтролюзасвоєчасністюрозрахунківзбюджетомзаподаткамита </w:t>
      </w:r>
      <w:r>
        <w:rPr>
          <w:spacing w:val="-2"/>
          <w:sz w:val="21"/>
        </w:rPr>
        <w:t>платежами.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3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Здатністьвикористовувативимогизаконодавствапривизначенніоб’єктаоподаткуванняінарахування</w:t>
      </w:r>
      <w:r>
        <w:rPr>
          <w:spacing w:val="-2"/>
          <w:sz w:val="21"/>
        </w:rPr>
        <w:t>податку</w:t>
      </w:r>
    </w:p>
    <w:p w:rsidR="00D403A4" w:rsidRDefault="00B154DF">
      <w:pPr>
        <w:pStyle w:val="a3"/>
      </w:pPr>
      <w:r>
        <w:t>наприбуток,податку надодану вартість,</w:t>
      </w:r>
      <w:r>
        <w:t>податкуна доходифізичнихосіб,екологічного податку,податку на майно, акцизного податку, мита, рентної плати та інших податків та зборів.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4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Здатністьвідображатигосподарськіопераціїтааналізуватиефективністьвикористанняресурсів,</w:t>
      </w:r>
      <w:r>
        <w:rPr>
          <w:spacing w:val="-2"/>
          <w:sz w:val="21"/>
        </w:rPr>
        <w:t>окремих</w:t>
      </w:r>
    </w:p>
    <w:p w:rsidR="00D403A4" w:rsidRDefault="00B154DF">
      <w:pPr>
        <w:pStyle w:val="a3"/>
        <w:ind w:right="299"/>
        <w:jc w:val="both"/>
      </w:pPr>
      <w:r>
        <w:t>напрямків діяльності підпр</w:t>
      </w:r>
      <w:r>
        <w:t>иємств і бюджетних установ, контролювати стан і достовірність обліку та звітності, ефективність внутрішньогосподарського контролю, збереження та використання майна, позаоборотних і оборотнихактивів,проводитиревізіювиробничоїтагосподарськоїдіяльностіпідприє</w:t>
      </w:r>
      <w:r>
        <w:t>мствібюджетнихустанов.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1"/>
        <w:ind w:right="290"/>
        <w:jc w:val="both"/>
        <w:rPr>
          <w:rFonts w:ascii="Segoe UI Symbol" w:hAnsi="Segoe UI Symbol"/>
          <w:sz w:val="21"/>
        </w:rPr>
      </w:pPr>
      <w:r>
        <w:rPr>
          <w:sz w:val="21"/>
        </w:rPr>
        <w:t>Демонструвати базові знання та розуміння економічних категорій, законів, причинно-наслідкових та функціональних зв’язків, які існують між процесами та явищами на різних рівнях економічних систем.Усвідомлювати сутність об’єктів обліку</w:t>
      </w:r>
      <w:r>
        <w:rPr>
          <w:sz w:val="21"/>
        </w:rPr>
        <w:t>, аналізу, контролю, аудиту, оподаткування та розуміти їх роль і місце в господарській діяльності.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5"/>
        <w:ind w:right="308"/>
        <w:jc w:val="both"/>
        <w:rPr>
          <w:rFonts w:ascii="Segoe UI Symbol" w:hAnsi="Segoe UI Symbol"/>
          <w:sz w:val="21"/>
        </w:rPr>
      </w:pPr>
      <w:r>
        <w:rPr>
          <w:sz w:val="21"/>
        </w:rPr>
        <w:t>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3" w:lineRule="exact"/>
        <w:ind w:left="566" w:hanging="359"/>
        <w:jc w:val="both"/>
        <w:rPr>
          <w:rFonts w:ascii="Segoe UI Symbol" w:hAnsi="Segoe UI Symbol"/>
          <w:sz w:val="21"/>
        </w:rPr>
      </w:pPr>
      <w:r>
        <w:rPr>
          <w:sz w:val="21"/>
        </w:rPr>
        <w:t>Демонструватирозумінняособливост</w:t>
      </w:r>
      <w:r>
        <w:rPr>
          <w:sz w:val="21"/>
        </w:rPr>
        <w:t>ейпрактикиздійсненняобліку,аналізу,контролю,аудиту</w:t>
      </w:r>
      <w:r>
        <w:rPr>
          <w:spacing w:val="-5"/>
          <w:sz w:val="21"/>
        </w:rPr>
        <w:t>та</w:t>
      </w:r>
    </w:p>
    <w:p w:rsidR="00D403A4" w:rsidRDefault="00B154DF">
      <w:pPr>
        <w:pStyle w:val="a3"/>
      </w:pPr>
      <w:r>
        <w:t>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D403A4" w:rsidRDefault="00B154DF">
      <w:pPr>
        <w:pStyle w:val="7"/>
        <w:spacing w:line="241" w:lineRule="exact"/>
        <w:ind w:left="1061"/>
      </w:pPr>
      <w:r>
        <w:t>Короткийзмістдисципліни(щобудевивчатися,перелік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ind w:right="523"/>
      </w:pPr>
      <w:r>
        <w:t xml:space="preserve">Навчальна </w:t>
      </w:r>
      <w:r>
        <w:t>дисципліна«Облікуфізичнихосіб-підприємців»охоплюєколопитаньщодоформуваннясистеми обліку у фізичних осіб-підприємців (надалі – ФОП), поза межами регулювання спеціальним законодавчим актом у сфері бухгалтерського обліку.</w:t>
      </w:r>
    </w:p>
    <w:p w:rsidR="00D403A4" w:rsidRDefault="00B154DF">
      <w:pPr>
        <w:pStyle w:val="a3"/>
        <w:ind w:right="992"/>
      </w:pPr>
      <w:r>
        <w:t>Тема1.Фізичнаособа-підприємець,яксуб’</w:t>
      </w:r>
      <w:r>
        <w:t>єктпідприємницькоїдіяльності.Державнареєстрація:онлайн і офлайн спосіб.</w:t>
      </w:r>
    </w:p>
    <w:p w:rsidR="00D403A4" w:rsidRDefault="00B154DF">
      <w:pPr>
        <w:pStyle w:val="a3"/>
        <w:spacing w:line="239" w:lineRule="exact"/>
      </w:pPr>
      <w:r>
        <w:t>Тема2.Вибірсистемиоподаткування:обмеженнята</w:t>
      </w:r>
      <w:r>
        <w:rPr>
          <w:spacing w:val="-2"/>
        </w:rPr>
        <w:t>особливості.</w:t>
      </w:r>
    </w:p>
    <w:p w:rsidR="00D403A4" w:rsidRDefault="00D403A4">
      <w:pPr>
        <w:pStyle w:val="a3"/>
        <w:spacing w:line="239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a3"/>
        <w:spacing w:before="122"/>
        <w:ind w:right="6254"/>
      </w:pPr>
      <w:bookmarkStart w:id="28" w:name="_bookmark14"/>
      <w:bookmarkEnd w:id="28"/>
      <w:r>
        <w:lastRenderedPageBreak/>
        <w:t>Тема3.ЄдинийподатокуФОП:1та2група. Тема4.Єдинийподаток уФОП:3та4</w:t>
      </w:r>
      <w:r>
        <w:rPr>
          <w:spacing w:val="-2"/>
        </w:rPr>
        <w:t>група.</w:t>
      </w:r>
    </w:p>
    <w:p w:rsidR="00D403A4" w:rsidRDefault="00B154DF">
      <w:pPr>
        <w:pStyle w:val="a3"/>
        <w:spacing w:before="1" w:line="241" w:lineRule="exact"/>
      </w:pPr>
      <w:r>
        <w:t>Тема5.Загальнасистемаоподаткування:облі</w:t>
      </w:r>
      <w:r>
        <w:t>кта</w:t>
      </w:r>
      <w:r>
        <w:rPr>
          <w:spacing w:val="-2"/>
        </w:rPr>
        <w:t>звітність.</w:t>
      </w:r>
    </w:p>
    <w:p w:rsidR="00D403A4" w:rsidRDefault="00B154DF">
      <w:pPr>
        <w:pStyle w:val="a3"/>
        <w:ind w:right="3077"/>
      </w:pPr>
      <w:r>
        <w:t>Тема 6.Акцизта ліцензіянаправоздійсненняпевнихвидівдіяльностіуФОП. Тема 7. РРО та ПРРО у роботі ФОП.</w:t>
      </w:r>
    </w:p>
    <w:p w:rsidR="00D403A4" w:rsidRDefault="00B154DF">
      <w:pPr>
        <w:pStyle w:val="a3"/>
        <w:spacing w:before="2"/>
        <w:ind w:right="4806"/>
        <w:jc w:val="both"/>
      </w:pPr>
      <w:r>
        <w:t>Тема 8. Оплатапраціпрацівників уФОП. Індексація та пільги. Тема9.ЗакриттяФОП.Перехідміжсистемамиоподаткування. Тема 10. Ліквідація ФОП. Особл</w:t>
      </w:r>
      <w:r>
        <w:t>ивості складання звітності.</w:t>
      </w:r>
    </w:p>
    <w:p w:rsidR="00D403A4" w:rsidRDefault="00B154DF">
      <w:pPr>
        <w:pStyle w:val="a3"/>
        <w:spacing w:line="237" w:lineRule="exact"/>
        <w:jc w:val="both"/>
      </w:pPr>
      <w:r>
        <w:t>Тема11.Податковіперевіркиуроботі</w:t>
      </w:r>
      <w:r>
        <w:rPr>
          <w:spacing w:val="-5"/>
        </w:rPr>
        <w:t>ФОП</w:t>
      </w:r>
    </w:p>
    <w:p w:rsidR="00D403A4" w:rsidRDefault="00B154DF">
      <w:pPr>
        <w:pStyle w:val="a3"/>
        <w:spacing w:before="3"/>
        <w:jc w:val="both"/>
      </w:pPr>
      <w:r>
        <w:t>Тема12.БезпекабізнесуФОП.Процедурибанкрутства.ПДВуроботі</w:t>
      </w:r>
      <w:r>
        <w:rPr>
          <w:spacing w:val="-5"/>
        </w:rPr>
        <w:t>ФОП</w:t>
      </w:r>
    </w:p>
    <w:p w:rsidR="00D403A4" w:rsidRDefault="00D403A4">
      <w:pPr>
        <w:pStyle w:val="a3"/>
        <w:jc w:val="both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ind w:right="19"/>
      </w:pPr>
      <w:bookmarkStart w:id="29" w:name="Облік_і_оподаткування_виплат_працівникам"/>
      <w:bookmarkEnd w:id="29"/>
      <w:r>
        <w:lastRenderedPageBreak/>
        <w:t>Облікіоподаткуваннявиплат</w:t>
      </w:r>
      <w:r>
        <w:rPr>
          <w:spacing w:val="-2"/>
        </w:rPr>
        <w:t>працівникам</w:t>
      </w:r>
    </w:p>
    <w:p w:rsidR="00D403A4" w:rsidRDefault="00D403A4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2"/>
        <w:gridCol w:w="6272"/>
      </w:tblGrid>
      <w:tr w:rsidR="00D403A4">
        <w:trPr>
          <w:trHeight w:val="277"/>
        </w:trPr>
        <w:tc>
          <w:tcPr>
            <w:tcW w:w="3962" w:type="dxa"/>
          </w:tcPr>
          <w:p w:rsidR="00D403A4" w:rsidRDefault="00B154DF">
            <w:pPr>
              <w:pStyle w:val="TableParagraph"/>
              <w:spacing w:line="258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Перший(бакалаврський)</w:t>
            </w:r>
          </w:p>
        </w:tc>
      </w:tr>
      <w:tr w:rsidR="00D403A4">
        <w:trPr>
          <w:trHeight w:val="278"/>
        </w:trPr>
        <w:tc>
          <w:tcPr>
            <w:tcW w:w="3962" w:type="dxa"/>
          </w:tcPr>
          <w:p w:rsidR="00D403A4" w:rsidRDefault="00B154DF">
            <w:pPr>
              <w:pStyle w:val="TableParagraph"/>
              <w:spacing w:line="258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2, 3,4,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03A4">
        <w:trPr>
          <w:trHeight w:val="321"/>
        </w:trPr>
        <w:tc>
          <w:tcPr>
            <w:tcW w:w="3962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Осінній,</w:t>
            </w: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21"/>
        </w:trPr>
        <w:tc>
          <w:tcPr>
            <w:tcW w:w="3962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273"/>
        </w:trPr>
        <w:tc>
          <w:tcPr>
            <w:tcW w:w="3962" w:type="dxa"/>
          </w:tcPr>
          <w:p w:rsidR="00D403A4" w:rsidRDefault="00B154DF">
            <w:pPr>
              <w:pStyle w:val="TableParagraph"/>
              <w:spacing w:line="25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830"/>
        </w:trPr>
        <w:tc>
          <w:tcPr>
            <w:tcW w:w="3962" w:type="dxa"/>
          </w:tcPr>
          <w:p w:rsidR="00D403A4" w:rsidRDefault="00B154DF">
            <w:pPr>
              <w:pStyle w:val="TableParagraph"/>
              <w:spacing w:line="237" w:lineRule="auto"/>
              <w:ind w:left="139" w:right="12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Передумовидлявивчення 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spacing w:line="237" w:lineRule="auto"/>
              <w:ind w:right="72"/>
              <w:rPr>
                <w:sz w:val="24"/>
              </w:rPr>
            </w:pPr>
            <w:r>
              <w:rPr>
                <w:sz w:val="24"/>
              </w:rPr>
              <w:t>Вивченнякурсубазуєтьсянаосновіздобутихзнань,умінь та навичок таких освітніх компонент як «Бухгалтерський</w:t>
            </w:r>
          </w:p>
          <w:p w:rsidR="00D403A4" w:rsidRDefault="00B154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облік(загальна</w:t>
            </w:r>
            <w:r>
              <w:rPr>
                <w:spacing w:val="-2"/>
                <w:sz w:val="24"/>
              </w:rPr>
              <w:t>теорія)».</w:t>
            </w:r>
          </w:p>
        </w:tc>
      </w:tr>
      <w:tr w:rsidR="00D403A4">
        <w:trPr>
          <w:trHeight w:val="623"/>
        </w:trPr>
        <w:tc>
          <w:tcPr>
            <w:tcW w:w="3962" w:type="dxa"/>
          </w:tcPr>
          <w:p w:rsidR="00D403A4" w:rsidRDefault="00B154DF">
            <w:pPr>
              <w:pStyle w:val="TableParagraph"/>
              <w:spacing w:line="242" w:lineRule="auto"/>
              <w:ind w:left="139" w:right="182"/>
              <w:rPr>
                <w:i/>
                <w:sz w:val="24"/>
              </w:rPr>
            </w:pPr>
            <w:r>
              <w:rPr>
                <w:i/>
                <w:sz w:val="24"/>
              </w:rPr>
              <w:t>Кафедра,яказабезпечує викладання дисципліни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830"/>
        </w:trPr>
        <w:tc>
          <w:tcPr>
            <w:tcW w:w="3962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Навчально-методичніматеріалидисципліни:</w:t>
            </w:r>
            <w:r>
              <w:rPr>
                <w:spacing w:val="-2"/>
                <w:sz w:val="24"/>
              </w:rPr>
              <w:t>робоча</w:t>
            </w:r>
          </w:p>
          <w:p w:rsidR="00D403A4" w:rsidRDefault="00B154DF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програма,конспектлекцій,завданнядляпрактичнихробіт, модульного контролю знань тощо.</w:t>
            </w:r>
          </w:p>
        </w:tc>
      </w:tr>
      <w:tr w:rsidR="00D403A4">
        <w:trPr>
          <w:trHeight w:val="321"/>
        </w:trPr>
        <w:tc>
          <w:tcPr>
            <w:tcW w:w="3962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z w:val="24"/>
              </w:rPr>
              <w:t>практичнізаняття;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3962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272" w:type="dxa"/>
          </w:tcPr>
          <w:p w:rsidR="00D403A4" w:rsidRDefault="00B154DF">
            <w:pPr>
              <w:pStyle w:val="TableParagraph"/>
              <w:spacing w:line="273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5"/>
        <w:spacing w:before="259" w:line="233" w:lineRule="exact"/>
        <w:ind w:left="1018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53" w:lineRule="exact"/>
        <w:ind w:left="1132" w:hanging="359"/>
        <w:rPr>
          <w:rFonts w:ascii="Segoe UI Symbol" w:hAnsi="Segoe UI Symbol"/>
        </w:rPr>
      </w:pPr>
      <w:r>
        <w:t>знатитарозумітипредметнуобластьвмежахвивчення</w:t>
      </w:r>
      <w:r>
        <w:rPr>
          <w:spacing w:val="-2"/>
        </w:rPr>
        <w:t>дисципліни;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54" w:lineRule="exact"/>
        <w:ind w:left="1132" w:hanging="359"/>
        <w:rPr>
          <w:rFonts w:ascii="Segoe UI Symbol" w:hAnsi="Segoe UI Symbol"/>
        </w:rPr>
      </w:pPr>
      <w:r>
        <w:t>визначатисутністьоб’єктівоблікуірозумітиїхрольізначеннявгосподарській</w:t>
      </w:r>
      <w:r>
        <w:rPr>
          <w:spacing w:val="-2"/>
        </w:rPr>
        <w:t xml:space="preserve"> діяльності;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70" w:lineRule="exact"/>
        <w:rPr>
          <w:rFonts w:ascii="Segoe UI Symbol" w:hAnsi="Segoe UI Symbol"/>
        </w:rPr>
      </w:pPr>
      <w:r>
        <w:t>умітивідображатигосподарськіопераціїщодовиплатпрацівникамуфінансовому</w:t>
      </w:r>
      <w:r>
        <w:rPr>
          <w:spacing w:val="-2"/>
        </w:rPr>
        <w:t>обліку,</w:t>
      </w:r>
    </w:p>
    <w:p w:rsidR="00D403A4" w:rsidRDefault="00B154DF">
      <w:pPr>
        <w:pStyle w:val="6"/>
        <w:spacing w:line="237" w:lineRule="auto"/>
        <w:ind w:left="1133"/>
      </w:pPr>
      <w:r>
        <w:t>систематизувати,узагальнюватийформуватиінформаціюпропрацютаїїоплатуузвітностіта інтерпретувати для задоволення інформаційних потреб осіб, що приймають рішення;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before="2" w:line="254" w:lineRule="exact"/>
        <w:ind w:right="417"/>
        <w:rPr>
          <w:rFonts w:ascii="Segoe UI Symbol" w:hAnsi="Segoe UI Symbol"/>
        </w:rPr>
      </w:pPr>
      <w:r>
        <w:t>застос</w:t>
      </w:r>
      <w:r>
        <w:t xml:space="preserve">овуватизнаннятрудовоготаподатковогозаконодавствавпрактичнійдіяльностісуб’єктів </w:t>
      </w:r>
      <w:r>
        <w:rPr>
          <w:spacing w:val="-2"/>
        </w:rPr>
        <w:t>господарювання;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35" w:lineRule="exact"/>
        <w:ind w:left="1132" w:hanging="359"/>
        <w:rPr>
          <w:rFonts w:ascii="Segoe UI Symbol" w:hAnsi="Segoe UI Symbol"/>
        </w:rPr>
      </w:pPr>
      <w:r>
        <w:t>ідентифікуватитаоцінюватиризикинедотриманнязаконодавства,недостовірності</w:t>
      </w:r>
      <w:r>
        <w:rPr>
          <w:spacing w:val="-2"/>
        </w:rPr>
        <w:t>звітності;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70" w:lineRule="exact"/>
        <w:rPr>
          <w:rFonts w:ascii="Segoe UI Symbol" w:hAnsi="Segoe UI Symbol"/>
        </w:rPr>
      </w:pPr>
      <w:r>
        <w:t>володітиметодичнимінструментаріємоблікутаоподаткуваннявчастинівиплат</w:t>
      </w:r>
      <w:r>
        <w:rPr>
          <w:spacing w:val="-2"/>
        </w:rPr>
        <w:t>працівникам;</w:t>
      </w:r>
    </w:p>
    <w:p w:rsidR="00D403A4" w:rsidRDefault="00B154DF">
      <w:pPr>
        <w:pStyle w:val="6"/>
        <w:ind w:left="1133" w:right="408"/>
        <w:jc w:val="both"/>
      </w:pPr>
      <w:r>
        <w:t>розуміти особливості практики здійснення обліку та оподаткування виплат працівникампідприємств різних форм власності, організаційно-правових форм господарювання та видів економічної діяльності.</w:t>
      </w:r>
    </w:p>
    <w:p w:rsidR="00D403A4" w:rsidRDefault="00D403A4">
      <w:pPr>
        <w:pStyle w:val="a3"/>
        <w:spacing w:before="3"/>
        <w:ind w:left="0"/>
        <w:rPr>
          <w:sz w:val="22"/>
        </w:rPr>
      </w:pPr>
    </w:p>
    <w:p w:rsidR="00D403A4" w:rsidRDefault="00B154DF">
      <w:pPr>
        <w:pStyle w:val="5"/>
        <w:ind w:left="1128"/>
      </w:pPr>
      <w:r>
        <w:t>Короткийзмістдисципліни(щобудевивчатися,перелік</w:t>
      </w:r>
      <w:r>
        <w:rPr>
          <w:spacing w:val="-2"/>
        </w:rPr>
        <w:t>т</w:t>
      </w:r>
      <w:r>
        <w:rPr>
          <w:spacing w:val="-2"/>
        </w:rPr>
        <w:t>ем):</w:t>
      </w:r>
    </w:p>
    <w:p w:rsidR="00D403A4" w:rsidRDefault="00B154DF">
      <w:pPr>
        <w:pStyle w:val="6"/>
        <w:spacing w:line="249" w:lineRule="exact"/>
      </w:pPr>
      <w:r>
        <w:t>Тема1. Сутністьтавидивиплат</w:t>
      </w:r>
      <w:r>
        <w:rPr>
          <w:spacing w:val="-2"/>
        </w:rPr>
        <w:t>працівникам.</w:t>
      </w:r>
    </w:p>
    <w:p w:rsidR="00D403A4" w:rsidRDefault="00B154DF">
      <w:pPr>
        <w:pStyle w:val="6"/>
        <w:spacing w:before="2"/>
        <w:ind w:right="1543"/>
      </w:pPr>
      <w:r>
        <w:t>Тема2.Нормативно-правоветаколективно-договірнерегулюваннявиплатпрацівникам. Тема 3. Облік особового складу працівників.</w:t>
      </w:r>
    </w:p>
    <w:p w:rsidR="00D403A4" w:rsidRDefault="00B154DF">
      <w:pPr>
        <w:pStyle w:val="6"/>
        <w:spacing w:line="242" w:lineRule="auto"/>
        <w:ind w:right="2103"/>
      </w:pPr>
      <w:r>
        <w:t xml:space="preserve">Тема4.Документальнезабезпеченняоблікурозрахунківзавиплатами працівникам. Тема 5. Облік </w:t>
      </w:r>
      <w:r>
        <w:t>нарахуванняпоточних виплат працівникам.</w:t>
      </w:r>
    </w:p>
    <w:p w:rsidR="00D403A4" w:rsidRDefault="00B154DF">
      <w:pPr>
        <w:pStyle w:val="6"/>
        <w:spacing w:line="251" w:lineRule="exact"/>
      </w:pPr>
      <w:r>
        <w:t>Тема6.Облікутриманьізпоточнихвиплат</w:t>
      </w:r>
      <w:r>
        <w:rPr>
          <w:spacing w:val="-2"/>
        </w:rPr>
        <w:t>працівникам.</w:t>
      </w:r>
    </w:p>
    <w:p w:rsidR="00D403A4" w:rsidRDefault="00B154DF">
      <w:pPr>
        <w:pStyle w:val="6"/>
        <w:spacing w:before="1" w:line="237" w:lineRule="auto"/>
        <w:ind w:right="1543"/>
      </w:pPr>
      <w:r>
        <w:t>Тема7.Облікєдиноговнескуна загальнообов’язковедержавнесоціальнестрахування. Тема 8. Облік виплат за середнім заробітком.</w:t>
      </w:r>
    </w:p>
    <w:p w:rsidR="00D403A4" w:rsidRDefault="00B154DF">
      <w:pPr>
        <w:pStyle w:val="6"/>
        <w:spacing w:before="1"/>
        <w:ind w:right="6254"/>
      </w:pPr>
      <w:r>
        <w:t>Тема 9. Облікіншихвиплатпрацівникам. Тема10.Зві</w:t>
      </w:r>
      <w:r>
        <w:t xml:space="preserve">тністьзпраці,ПДФОта </w:t>
      </w:r>
      <w:r>
        <w:rPr>
          <w:spacing w:val="-4"/>
        </w:rPr>
        <w:t>ЄСВ.</w:t>
      </w:r>
    </w:p>
    <w:p w:rsidR="00D403A4" w:rsidRDefault="00B154DF">
      <w:pPr>
        <w:pStyle w:val="6"/>
        <w:spacing w:line="251" w:lineRule="exact"/>
      </w:pPr>
      <w:r>
        <w:t>Тема11.Міжнароднийобліквиплат</w:t>
      </w:r>
      <w:r>
        <w:rPr>
          <w:spacing w:val="-2"/>
        </w:rPr>
        <w:t>працівникам.</w:t>
      </w:r>
    </w:p>
    <w:p w:rsidR="00D403A4" w:rsidRDefault="00D403A4">
      <w:pPr>
        <w:pStyle w:val="6"/>
        <w:spacing w:line="251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  <w:ind w:right="14"/>
      </w:pPr>
      <w:bookmarkStart w:id="30" w:name="Облік_незалежної_професійної_діяльності_"/>
      <w:bookmarkStart w:id="31" w:name="_bookmark15"/>
      <w:bookmarkEnd w:id="30"/>
      <w:bookmarkEnd w:id="31"/>
      <w:r>
        <w:lastRenderedPageBreak/>
        <w:t>Облікнезалежноїпрофесійноїдіяльностітадоходівфізичних</w:t>
      </w:r>
      <w:r>
        <w:rPr>
          <w:spacing w:val="-4"/>
        </w:rPr>
        <w:t>осіб</w:t>
      </w:r>
    </w:p>
    <w:p w:rsidR="00D403A4" w:rsidRDefault="00D403A4">
      <w:pPr>
        <w:pStyle w:val="a3"/>
        <w:spacing w:before="73"/>
        <w:ind w:left="0"/>
        <w:rPr>
          <w:b/>
          <w:sz w:val="20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6"/>
        <w:gridCol w:w="5776"/>
      </w:tblGrid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(бакалаврський)</w:t>
            </w:r>
          </w:p>
        </w:tc>
      </w:tr>
      <w:tr w:rsidR="00D403A4">
        <w:trPr>
          <w:trHeight w:val="316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sz w:val="21"/>
              </w:rPr>
              <w:t xml:space="preserve">2, 3, 4, </w:t>
            </w:r>
            <w:r>
              <w:rPr>
                <w:spacing w:val="-10"/>
                <w:sz w:val="21"/>
              </w:rPr>
              <w:t>5</w:t>
            </w:r>
          </w:p>
        </w:tc>
      </w:tr>
      <w:tr w:rsidR="00D403A4">
        <w:trPr>
          <w:trHeight w:val="325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40" w:lineRule="auto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7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Весняний</w:t>
            </w:r>
          </w:p>
        </w:tc>
      </w:tr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Обсягдисципліниу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724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Передумовидлявивчення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>Ефективністьзасвоєнняданогокурсупідвищуєпопереднє вивченнятакихнавчальнихдисципліняк:</w:t>
            </w:r>
            <w:r>
              <w:rPr>
                <w:spacing w:val="-2"/>
                <w:sz w:val="21"/>
              </w:rPr>
              <w:t>«Бухгалтерський</w:t>
            </w:r>
          </w:p>
          <w:p w:rsidR="00D403A4" w:rsidRDefault="00B154DF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z w:val="21"/>
              </w:rPr>
              <w:t>облік(загальнатеорія)»,</w:t>
            </w:r>
            <w:r>
              <w:rPr>
                <w:spacing w:val="-2"/>
                <w:sz w:val="21"/>
              </w:rPr>
              <w:t>тощо.</w:t>
            </w:r>
          </w:p>
        </w:tc>
      </w:tr>
      <w:tr w:rsidR="00D403A4">
        <w:trPr>
          <w:trHeight w:val="623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</w:t>
            </w:r>
            <w:r>
              <w:rPr>
                <w:i/>
                <w:spacing w:val="-2"/>
                <w:sz w:val="21"/>
              </w:rPr>
              <w:t>забезпечує</w:t>
            </w:r>
          </w:p>
          <w:p w:rsidR="00D403A4" w:rsidRDefault="00B154DF">
            <w:pPr>
              <w:pStyle w:val="TableParagraph"/>
              <w:spacing w:before="70" w:line="240" w:lineRule="auto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викладання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964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color w:val="212121"/>
                <w:sz w:val="21"/>
              </w:rPr>
              <w:t>Робоча програма, методичні рекомендації, електронний конспектлекцій,електронніпрезентаційніматеріалипотемах дисципліни, підручники, навчальні посібники, монографії,</w:t>
            </w:r>
          </w:p>
          <w:p w:rsidR="00D403A4" w:rsidRDefault="00B154DF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словники,енциклопедії,науковістатті,електрон</w:t>
            </w:r>
            <w:r>
              <w:rPr>
                <w:color w:val="212121"/>
                <w:sz w:val="21"/>
              </w:rPr>
              <w:t>ні</w:t>
            </w:r>
            <w:r>
              <w:rPr>
                <w:color w:val="212121"/>
                <w:spacing w:val="-2"/>
                <w:sz w:val="21"/>
              </w:rPr>
              <w:t>ресурси</w:t>
            </w:r>
          </w:p>
        </w:tc>
      </w:tr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3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4456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5776" w:type="dxa"/>
          </w:tcPr>
          <w:p w:rsidR="00D403A4" w:rsidRDefault="00B154DF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7"/>
        <w:spacing w:before="245" w:line="223" w:lineRule="exact"/>
        <w:ind w:left="1061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1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Здатністьвчитисятабутиготовимдозасвоєннятазастосуваннянабутих</w:t>
      </w:r>
      <w:r>
        <w:rPr>
          <w:spacing w:val="-2"/>
          <w:sz w:val="21"/>
        </w:rPr>
        <w:t>знань.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12" w:line="244" w:lineRule="exact"/>
        <w:ind w:right="293"/>
        <w:rPr>
          <w:rFonts w:ascii="Segoe UI Symbol" w:hAnsi="Segoe UI Symbol"/>
          <w:sz w:val="21"/>
        </w:rPr>
      </w:pPr>
      <w:r>
        <w:rPr>
          <w:sz w:val="21"/>
        </w:rPr>
        <w:t>Здатність доаналізута синтезуяк інструментарію виявленняпроблем та прийняття рішень для їх розв’язання на основі логічних аргументів та перевірених фактів.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1"/>
        <w:ind w:right="304"/>
        <w:rPr>
          <w:rFonts w:ascii="Segoe UI Symbol" w:hAnsi="Segoe UI Symbol"/>
          <w:sz w:val="21"/>
        </w:rPr>
      </w:pPr>
      <w:r>
        <w:rPr>
          <w:sz w:val="21"/>
        </w:rPr>
        <w:t>Здатністьпрацюватисамостійнотавкомандізурахуваннямвимогпрофесійноїдисципліни,плануваннята управління</w:t>
      </w:r>
      <w:r>
        <w:rPr>
          <w:sz w:val="21"/>
        </w:rPr>
        <w:t xml:space="preserve"> часом.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4"/>
        <w:ind w:right="293"/>
        <w:rPr>
          <w:rFonts w:ascii="Segoe UI Symbol" w:hAnsi="Segoe UI Symbol"/>
          <w:sz w:val="21"/>
        </w:rPr>
      </w:pPr>
      <w:r>
        <w:rPr>
          <w:sz w:val="21"/>
        </w:rPr>
        <w:t>Здатністьспілкуватисядержавноютаіноземнимимовамиякусно,такіписьмово.Навичкивикористаннясучасних інформаційних та комунікаційних технологій.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ind w:right="303"/>
        <w:rPr>
          <w:rFonts w:ascii="Segoe UI Symbol" w:hAnsi="Segoe UI Symbol"/>
          <w:sz w:val="21"/>
        </w:rPr>
      </w:pPr>
      <w:r>
        <w:rPr>
          <w:sz w:val="21"/>
        </w:rPr>
        <w:t>Здатність застосування чинної нормативної бази функціонування підприємствта податкового законодавства в прак</w:t>
      </w:r>
      <w:r>
        <w:rPr>
          <w:sz w:val="21"/>
        </w:rPr>
        <w:t>тичній діяльності суб‘єктів господарювання.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5"/>
        <w:ind w:right="302"/>
        <w:rPr>
          <w:rFonts w:ascii="Segoe UI Symbol" w:hAnsi="Segoe UI Symbol"/>
          <w:sz w:val="21"/>
        </w:rPr>
      </w:pPr>
      <w:r>
        <w:rPr>
          <w:sz w:val="21"/>
        </w:rPr>
        <w:t xml:space="preserve">Здатністьпідтримуватирелевантнийрівеньекономічнихзнаньтапостійнопідвищуватисвоюпрофесійну </w:t>
      </w:r>
      <w:r>
        <w:rPr>
          <w:spacing w:val="-2"/>
          <w:sz w:val="21"/>
        </w:rPr>
        <w:t>підготовку.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3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Здатністьдоформуванняінформаціїдляконтролюзасвоєчасністюрозрахунківзбюджетомзаподатками</w:t>
      </w:r>
      <w:r>
        <w:rPr>
          <w:spacing w:val="-5"/>
          <w:sz w:val="21"/>
        </w:rPr>
        <w:t>та</w:t>
      </w:r>
    </w:p>
    <w:p w:rsidR="00D403A4" w:rsidRDefault="00B154DF">
      <w:pPr>
        <w:pStyle w:val="a3"/>
        <w:spacing w:line="223" w:lineRule="exact"/>
      </w:pPr>
      <w:r>
        <w:rPr>
          <w:spacing w:val="-2"/>
        </w:rPr>
        <w:t>платежами.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line="230" w:lineRule="auto"/>
        <w:ind w:right="298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</w:t>
      </w:r>
      <w:r>
        <w:rPr>
          <w:sz w:val="21"/>
        </w:rPr>
        <w:t xml:space="preserve"> використовувати вимоги законодавства при визначенні об’єкта оподаткування і нарахування податку наприбуток,податкунадоданувартість,податкунадоходифізичнихосіб,екологічногоподатку,податкуна</w:t>
      </w:r>
    </w:p>
    <w:p w:rsidR="00D403A4" w:rsidRDefault="00B154DF">
      <w:pPr>
        <w:pStyle w:val="a3"/>
        <w:ind w:right="295"/>
        <w:jc w:val="both"/>
      </w:pPr>
      <w:r>
        <w:t>майно, акцизного податку, мита, рентної плати та інших податків та</w:t>
      </w:r>
      <w:r>
        <w:t xml:space="preserve"> зборів. Здатність відображати господарські операції та аналізувати ефективність використання ресурсів, окремих напрямків діяльності підприємств і бюджетних установ, контролювати стан і достовірність обліку та звітності, ефективність внутрішньогосподарсько</w:t>
      </w:r>
      <w:r>
        <w:t>го контролю, збереження та використання майна, позаоборотних і оборотних активів, проводити ревізію виробничої та господарської діяльності підприємств і бюджетних установ.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2"/>
        <w:ind w:right="290"/>
        <w:rPr>
          <w:rFonts w:ascii="Segoe UI Symbol" w:hAnsi="Segoe UI Symbol"/>
          <w:sz w:val="21"/>
        </w:rPr>
      </w:pPr>
      <w:r>
        <w:rPr>
          <w:sz w:val="21"/>
        </w:rPr>
        <w:t>Демонструватибазовізнаннятарозумінняекономічнихкатегорій,законів,причинно-наслідкови</w:t>
      </w:r>
      <w:r>
        <w:rPr>
          <w:sz w:val="21"/>
        </w:rPr>
        <w:t>хта функціональних зв’язків, які існують між процесами та явищами на різних рівнях економічних систем.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4"/>
        <w:ind w:right="307"/>
        <w:rPr>
          <w:rFonts w:ascii="Segoe UI Symbol" w:hAnsi="Segoe UI Symbol"/>
          <w:sz w:val="21"/>
        </w:rPr>
      </w:pPr>
      <w:r>
        <w:rPr>
          <w:sz w:val="21"/>
        </w:rPr>
        <w:t>Усвідомлювати сутність об’єктів обліку, аналізу, контролю, аудиту, оподаткуваннята розуміти їх роль і місце в господарській діяльності.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3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Володітиметодични</w:t>
      </w:r>
      <w:r>
        <w:rPr>
          <w:sz w:val="21"/>
        </w:rPr>
        <w:t>мінструментаріємобліку,аналізу,контролю,аудитутаоподаткування</w:t>
      </w:r>
      <w:r>
        <w:rPr>
          <w:spacing w:val="-2"/>
          <w:sz w:val="21"/>
        </w:rPr>
        <w:t>господарської</w:t>
      </w:r>
    </w:p>
    <w:p w:rsidR="00D403A4" w:rsidRDefault="00B154DF">
      <w:pPr>
        <w:pStyle w:val="a3"/>
        <w:spacing w:line="224" w:lineRule="exact"/>
      </w:pPr>
      <w:r>
        <w:rPr>
          <w:spacing w:val="-2"/>
        </w:rPr>
        <w:t>діяльностіпідприємств.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  <w:tab w:val="left" w:pos="2144"/>
          <w:tab w:val="left" w:pos="3257"/>
          <w:tab w:val="left" w:pos="4672"/>
          <w:tab w:val="left" w:pos="5707"/>
          <w:tab w:val="left" w:pos="6887"/>
          <w:tab w:val="left" w:pos="7713"/>
          <w:tab w:val="left" w:pos="8619"/>
          <w:tab w:val="left" w:pos="9751"/>
        </w:tabs>
        <w:spacing w:line="230" w:lineRule="auto"/>
        <w:ind w:right="293"/>
        <w:rPr>
          <w:rFonts w:ascii="Segoe UI Symbol" w:hAnsi="Segoe UI Symbol"/>
          <w:sz w:val="21"/>
        </w:rPr>
      </w:pPr>
      <w:r>
        <w:rPr>
          <w:spacing w:val="-2"/>
          <w:sz w:val="21"/>
        </w:rPr>
        <w:t>Демонструвати</w:t>
      </w:r>
      <w:r>
        <w:rPr>
          <w:sz w:val="21"/>
        </w:rPr>
        <w:tab/>
      </w:r>
      <w:r>
        <w:rPr>
          <w:spacing w:val="-2"/>
          <w:sz w:val="21"/>
        </w:rPr>
        <w:t>розуміння</w:t>
      </w:r>
      <w:r>
        <w:rPr>
          <w:sz w:val="21"/>
        </w:rPr>
        <w:tab/>
      </w:r>
      <w:r>
        <w:rPr>
          <w:spacing w:val="-2"/>
          <w:sz w:val="21"/>
        </w:rPr>
        <w:t>особливостей</w:t>
      </w:r>
      <w:r>
        <w:rPr>
          <w:sz w:val="21"/>
        </w:rPr>
        <w:tab/>
      </w:r>
      <w:r>
        <w:rPr>
          <w:spacing w:val="-2"/>
          <w:sz w:val="21"/>
        </w:rPr>
        <w:t>практики</w:t>
      </w:r>
      <w:r>
        <w:rPr>
          <w:sz w:val="21"/>
        </w:rPr>
        <w:tab/>
      </w:r>
      <w:r>
        <w:rPr>
          <w:spacing w:val="-2"/>
          <w:sz w:val="21"/>
        </w:rPr>
        <w:t>здійснення</w:t>
      </w:r>
      <w:r>
        <w:rPr>
          <w:sz w:val="21"/>
        </w:rPr>
        <w:tab/>
      </w:r>
      <w:r>
        <w:rPr>
          <w:spacing w:val="-2"/>
          <w:sz w:val="21"/>
        </w:rPr>
        <w:t>обліку,</w:t>
      </w:r>
      <w:r>
        <w:rPr>
          <w:sz w:val="21"/>
        </w:rPr>
        <w:tab/>
      </w:r>
      <w:r>
        <w:rPr>
          <w:spacing w:val="-2"/>
          <w:sz w:val="21"/>
        </w:rPr>
        <w:t>аналізу,</w:t>
      </w:r>
      <w:r>
        <w:rPr>
          <w:sz w:val="21"/>
        </w:rPr>
        <w:tab/>
      </w:r>
      <w:r>
        <w:rPr>
          <w:spacing w:val="-2"/>
          <w:sz w:val="21"/>
        </w:rPr>
        <w:t>контролю,</w:t>
      </w:r>
      <w:r>
        <w:rPr>
          <w:sz w:val="21"/>
        </w:rPr>
        <w:tab/>
        <w:t xml:space="preserve">аудитута оподаткування діяльності підприємств різних форм власності, </w:t>
      </w:r>
      <w:r>
        <w:rPr>
          <w:sz w:val="21"/>
        </w:rPr>
        <w:t>організаційно-правових форм господарювання та</w:t>
      </w:r>
    </w:p>
    <w:p w:rsidR="00D403A4" w:rsidRDefault="00B154DF">
      <w:pPr>
        <w:pStyle w:val="a3"/>
      </w:pPr>
      <w:r>
        <w:t>видівекономічної</w:t>
      </w:r>
      <w:r>
        <w:rPr>
          <w:spacing w:val="-2"/>
        </w:rPr>
        <w:t>діяльності.</w:t>
      </w:r>
    </w:p>
    <w:p w:rsidR="00D403A4" w:rsidRDefault="00B154DF">
      <w:pPr>
        <w:pStyle w:val="7"/>
        <w:spacing w:before="3"/>
        <w:ind w:left="1008"/>
      </w:pPr>
      <w:r>
        <w:t>Короткийзмістдисципліни(щобудевивчатися,перелік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spacing w:line="242" w:lineRule="auto"/>
        <w:ind w:right="523"/>
      </w:pPr>
      <w:r>
        <w:t xml:space="preserve">Навчальнадисципліна«Облікнезалежноїпрофесійноїдіяльності»охоплюєколопитаньщодоформування системи обліку участі фізичної особи у </w:t>
      </w:r>
      <w:r>
        <w:t>науковій, літературній, артистичній, художній, освітній або</w:t>
      </w:r>
    </w:p>
    <w:p w:rsidR="00D403A4" w:rsidRDefault="00B154DF">
      <w:pPr>
        <w:pStyle w:val="a3"/>
        <w:spacing w:line="239" w:lineRule="exact"/>
      </w:pPr>
      <w:r>
        <w:t>викладацькійдіяльності,діяльністьлікарів,приватнихнотаріусів,приватнихвиконавців,</w:t>
      </w:r>
      <w:r>
        <w:rPr>
          <w:spacing w:val="-2"/>
        </w:rPr>
        <w:t>адвокатів,</w:t>
      </w:r>
    </w:p>
    <w:p w:rsidR="00D403A4" w:rsidRDefault="00D403A4">
      <w:pPr>
        <w:pStyle w:val="a3"/>
        <w:spacing w:line="239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a3"/>
        <w:spacing w:before="122"/>
        <w:ind w:right="523"/>
      </w:pPr>
      <w:bookmarkStart w:id="32" w:name="_bookmark16"/>
      <w:bookmarkEnd w:id="32"/>
      <w:r>
        <w:lastRenderedPageBreak/>
        <w:t>арбітражнихкеруючих(розпорядниківмайна,керуючихсанацією,ліквідаторів),аудиторів,бухгал</w:t>
      </w:r>
      <w:r>
        <w:t>терів, оцінщиків, інженерів чи архітекторів, особи, зайнятої релігійною (місіонерською) діяльністю).</w:t>
      </w:r>
    </w:p>
    <w:p w:rsidR="00D403A4" w:rsidRDefault="00B154DF">
      <w:pPr>
        <w:pStyle w:val="a3"/>
        <w:spacing w:before="1"/>
        <w:ind w:right="3509"/>
      </w:pPr>
      <w:r>
        <w:t>Тема1.Незалежнапрофесійнадіяльністьвструктуріекономічноїдіяльності Тема 2. Взяття на облік суб’єктів незалежної професійної діяльності.</w:t>
      </w:r>
    </w:p>
    <w:p w:rsidR="00D403A4" w:rsidRDefault="00B154DF">
      <w:pPr>
        <w:pStyle w:val="a3"/>
        <w:spacing w:line="244" w:lineRule="auto"/>
        <w:ind w:right="2103"/>
      </w:pPr>
      <w:r>
        <w:t>Тема3.Процедуриоблі</w:t>
      </w:r>
      <w:r>
        <w:t>кууфізичнихосіб,щоздійснюютьнезалежнупрофесійнудіяльність Тема 4. Звітність у фізичних осіб, що здійснюють незалежну професійну діяльність</w:t>
      </w:r>
    </w:p>
    <w:p w:rsidR="00D403A4" w:rsidRDefault="00B154DF">
      <w:pPr>
        <w:pStyle w:val="a3"/>
        <w:spacing w:line="237" w:lineRule="auto"/>
        <w:ind w:right="1045"/>
      </w:pPr>
      <w:r>
        <w:t>Тема 5. Оплата праці працівників у фізичних осіб, що здійснюють незалежну професійну діяльність Тема6.Ліцензіянаправо</w:t>
      </w:r>
      <w:r>
        <w:t>здійсненняпевнихвидівдіяльності уфізичнихосіб,щоздійснюютьнезалежну професійну діяльність</w:t>
      </w:r>
    </w:p>
    <w:p w:rsidR="00D403A4" w:rsidRDefault="00B154DF">
      <w:pPr>
        <w:pStyle w:val="a3"/>
        <w:ind w:right="992"/>
      </w:pPr>
      <w:r>
        <w:t xml:space="preserve">Тема 7.Особливостіготівковогообігууфізичнихосіб,щоздійснюютьнезалежнупрофесійнудіяльність Тема 8. Припинення незалежної професійної діяльності. Особливості складання </w:t>
      </w:r>
      <w:r>
        <w:t>звітності</w:t>
      </w:r>
    </w:p>
    <w:p w:rsidR="00D403A4" w:rsidRDefault="00B154DF">
      <w:pPr>
        <w:pStyle w:val="a3"/>
        <w:spacing w:line="244" w:lineRule="auto"/>
        <w:ind w:right="2103"/>
      </w:pPr>
      <w:r>
        <w:t>Тема9.Податковіперевіркифізичнихосіб,щоздійснюютьнезалежнупрофесійнудіяльність Тема 10. Використання інформаційних технологій у незалежній професійній діяльності</w:t>
      </w:r>
    </w:p>
    <w:p w:rsidR="00D403A4" w:rsidRDefault="00D403A4">
      <w:pPr>
        <w:pStyle w:val="a3"/>
        <w:spacing w:line="244" w:lineRule="auto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</w:pPr>
      <w:bookmarkStart w:id="33" w:name="Облікова_політика_підприємства"/>
      <w:bookmarkEnd w:id="33"/>
      <w:r>
        <w:lastRenderedPageBreak/>
        <w:t>Обліковаполітика</w:t>
      </w:r>
      <w:r>
        <w:rPr>
          <w:spacing w:val="-2"/>
        </w:rPr>
        <w:t>підприємства</w:t>
      </w: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6"/>
        <w:gridCol w:w="5642"/>
      </w:tblGrid>
      <w:tr w:rsidR="00D403A4">
        <w:trPr>
          <w:trHeight w:val="321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2" w:lineRule="exact"/>
              <w:ind w:left="56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</w:t>
            </w:r>
            <w:r>
              <w:rPr>
                <w:spacing w:val="-2"/>
                <w:sz w:val="21"/>
              </w:rPr>
              <w:t>й)</w:t>
            </w:r>
          </w:p>
        </w:tc>
      </w:tr>
      <w:tr w:rsidR="00D403A4">
        <w:trPr>
          <w:trHeight w:val="321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2" w:lineRule="exact"/>
              <w:ind w:left="56"/>
              <w:rPr>
                <w:sz w:val="21"/>
              </w:rPr>
            </w:pPr>
            <w:r>
              <w:rPr>
                <w:sz w:val="21"/>
              </w:rPr>
              <w:t xml:space="preserve">3, 4, </w:t>
            </w:r>
            <w:r>
              <w:rPr>
                <w:spacing w:val="-10"/>
                <w:sz w:val="21"/>
              </w:rPr>
              <w:t>5</w:t>
            </w:r>
          </w:p>
        </w:tc>
      </w:tr>
      <w:tr w:rsidR="00D403A4">
        <w:trPr>
          <w:trHeight w:val="307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7" w:lineRule="exact"/>
              <w:ind w:left="143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2" w:lineRule="exact"/>
              <w:ind w:left="56"/>
              <w:rPr>
                <w:sz w:val="21"/>
              </w:rPr>
            </w:pPr>
            <w:r>
              <w:rPr>
                <w:sz w:val="21"/>
              </w:rPr>
              <w:t>Осінній,</w:t>
            </w:r>
            <w:r>
              <w:rPr>
                <w:spacing w:val="-2"/>
                <w:sz w:val="21"/>
              </w:rPr>
              <w:t>весняний</w:t>
            </w:r>
          </w:p>
        </w:tc>
      </w:tr>
      <w:tr w:rsidR="00D403A4">
        <w:trPr>
          <w:trHeight w:val="345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Обсягдисципліниу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2" w:lineRule="exact"/>
              <w:ind w:left="80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21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3379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Передумовидлявивчення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40" w:lineRule="auto"/>
              <w:ind w:right="-15"/>
              <w:jc w:val="both"/>
              <w:rPr>
                <w:sz w:val="21"/>
              </w:rPr>
            </w:pPr>
            <w:r>
              <w:rPr>
                <w:sz w:val="21"/>
              </w:rPr>
              <w:t>Навчальна дисципліна “Облікова політика підприємств” є важливою складовою програми підготовки бакалаврів із спеціальності “Облік, аудит і оподаткування”. Ця дисципліна передбачає вивчення способів підбору облікових методик та процедур індивідуально для окр</w:t>
            </w:r>
            <w:r>
              <w:rPr>
                <w:sz w:val="21"/>
              </w:rPr>
              <w:t>емого підприємства, а отже вивчається після оволодіння студентами знаннями із курсів “Теорія бухгалтерського обліку”, «Фінансовий облік”, “Бухгалтерський облік в галузях народного господарства”, “Практикум з бухгалтерського обліку”. Вивчивши принципи та сп</w:t>
            </w:r>
            <w:r>
              <w:rPr>
                <w:sz w:val="21"/>
              </w:rPr>
              <w:t>особи побудови облікової політики підприємства студенти отримують необхідну основу для подальшого вивчення курсів “Організація обліку”, “Бухгалтерський облік таприйняття управлінських рішень”, атакож для написання</w:t>
            </w:r>
          </w:p>
          <w:p w:rsidR="00D403A4" w:rsidRDefault="00B154DF">
            <w:pPr>
              <w:pStyle w:val="TableParagraph"/>
              <w:spacing w:line="229" w:lineRule="exact"/>
              <w:jc w:val="both"/>
              <w:rPr>
                <w:sz w:val="21"/>
              </w:rPr>
            </w:pPr>
            <w:r>
              <w:rPr>
                <w:sz w:val="21"/>
              </w:rPr>
              <w:t>дипломнихробітнаусіхосвітньо-кваліфікаційн</w:t>
            </w:r>
            <w:r>
              <w:rPr>
                <w:sz w:val="21"/>
              </w:rPr>
              <w:t>их</w:t>
            </w:r>
            <w:r>
              <w:rPr>
                <w:spacing w:val="-2"/>
                <w:sz w:val="21"/>
              </w:rPr>
              <w:t>рівнях.</w:t>
            </w:r>
          </w:p>
        </w:tc>
      </w:tr>
      <w:tr w:rsidR="00D403A4">
        <w:trPr>
          <w:trHeight w:val="700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309" w:lineRule="auto"/>
              <w:ind w:left="143" w:right="102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Кафедра,яказабезпечує викладання дисципліни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964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color w:val="212121"/>
                <w:sz w:val="21"/>
              </w:rPr>
              <w:t xml:space="preserve">Робоча програма, методичні рекомендації, електронний конспектлекцій,електронніпрезентаційніматеріалипотемах дисципліни, підручники, навчальні посібники, </w:t>
            </w:r>
            <w:r>
              <w:rPr>
                <w:color w:val="212121"/>
                <w:sz w:val="21"/>
              </w:rPr>
              <w:t>монографії,</w:t>
            </w:r>
          </w:p>
          <w:p w:rsidR="00D403A4" w:rsidRDefault="00B154DF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словники,енциклопедії,науковістатті,електронні</w:t>
            </w:r>
            <w:r>
              <w:rPr>
                <w:color w:val="212121"/>
                <w:spacing w:val="-2"/>
                <w:sz w:val="21"/>
              </w:rPr>
              <w:t>ресурси</w:t>
            </w:r>
          </w:p>
        </w:tc>
      </w:tr>
      <w:tr w:rsidR="00D403A4">
        <w:trPr>
          <w:trHeight w:val="321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2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4356" w:type="dxa"/>
          </w:tcPr>
          <w:p w:rsidR="00D403A4" w:rsidRDefault="00B154DF">
            <w:pPr>
              <w:pStyle w:val="TableParagraph"/>
              <w:spacing w:line="237" w:lineRule="exact"/>
              <w:ind w:left="143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5642" w:type="dxa"/>
          </w:tcPr>
          <w:p w:rsidR="00D403A4" w:rsidRDefault="00B154DF">
            <w:pPr>
              <w:pStyle w:val="TableParagraph"/>
              <w:spacing w:line="232" w:lineRule="exact"/>
              <w:ind w:left="80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7"/>
        <w:spacing w:before="239" w:line="226" w:lineRule="exact"/>
        <w:ind w:left="1008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4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</w:t>
      </w:r>
      <w:r>
        <w:rPr>
          <w:sz w:val="21"/>
        </w:rPr>
        <w:t>вчитисятабутиготовимдозасвоєннятазастосуваннянабутих</w:t>
      </w:r>
      <w:r>
        <w:rPr>
          <w:spacing w:val="-2"/>
          <w:sz w:val="21"/>
        </w:rPr>
        <w:t>знань.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  <w:tab w:val="left" w:pos="619"/>
        </w:tabs>
        <w:spacing w:line="230" w:lineRule="auto"/>
        <w:ind w:right="1362"/>
        <w:rPr>
          <w:rFonts w:ascii="Segoe UI Symbol" w:hAnsi="Segoe UI Symbol"/>
          <w:sz w:val="21"/>
        </w:rPr>
      </w:pPr>
      <w:r>
        <w:rPr>
          <w:sz w:val="21"/>
        </w:rPr>
        <w:t>Здатністьдогнучкогомисленнята компетентногозастосуваннянабутихзнаньвширокомудіапазоні практичної роботи за фахом та повсякденному житті.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ind w:right="570"/>
        <w:rPr>
          <w:rFonts w:ascii="Segoe UI Symbol" w:hAnsi="Segoe UI Symbol"/>
          <w:sz w:val="21"/>
        </w:rPr>
      </w:pPr>
      <w:r>
        <w:rPr>
          <w:sz w:val="21"/>
        </w:rPr>
        <w:t>Здатністьзастосуваннячинноїнормативноїбазифункціонуванняпідп</w:t>
      </w:r>
      <w:r>
        <w:rPr>
          <w:sz w:val="21"/>
        </w:rPr>
        <w:t>риємствтаподатковогозаконодавствав практичній діяльності суб‘єктів господарювання.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3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Здатністьдовідображеннявідомостейпрогосподарськіопераціїсуб’єктівгосподарюваннявфінансовому</w:t>
      </w:r>
      <w:r>
        <w:rPr>
          <w:spacing w:val="-5"/>
          <w:sz w:val="21"/>
        </w:rPr>
        <w:t>та</w:t>
      </w:r>
    </w:p>
    <w:p w:rsidR="00D403A4" w:rsidRDefault="00B154DF">
      <w:pPr>
        <w:pStyle w:val="a3"/>
        <w:ind w:right="523"/>
      </w:pPr>
      <w:r>
        <w:t>управлінськомуобліку,їхсистематизації,узагальненняузвітностітаінтерпретаціїдляз</w:t>
      </w:r>
      <w:r>
        <w:t>адоволення інформаційних потреб осіб, що приймають рішення.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4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Здатністьпідтримуватиналежнийрівеньекономічнихзнаньтапостійнопідвищуватисвою</w:t>
      </w:r>
      <w:r>
        <w:rPr>
          <w:spacing w:val="-2"/>
          <w:sz w:val="21"/>
        </w:rPr>
        <w:t>професійну</w:t>
      </w:r>
    </w:p>
    <w:p w:rsidR="00D403A4" w:rsidRDefault="00B154DF">
      <w:pPr>
        <w:pStyle w:val="a3"/>
        <w:spacing w:line="223" w:lineRule="exact"/>
      </w:pPr>
      <w:r>
        <w:rPr>
          <w:spacing w:val="-2"/>
        </w:rPr>
        <w:t>підготовку.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line="230" w:lineRule="auto"/>
        <w:ind w:right="1229"/>
        <w:rPr>
          <w:rFonts w:ascii="Segoe UI Symbol" w:hAnsi="Segoe UI Symbol"/>
          <w:sz w:val="21"/>
        </w:rPr>
      </w:pPr>
      <w:r>
        <w:rPr>
          <w:sz w:val="21"/>
        </w:rPr>
        <w:t xml:space="preserve">Демонструвати базові знання та розуміння економічних категорій, законів, причинно наслідкових та </w:t>
      </w:r>
      <w:r>
        <w:rPr>
          <w:sz w:val="21"/>
        </w:rPr>
        <w:t>функціональнихзв’язків,якііснуютьміжпроцесамитаявищаминарізнихрівняхекономічнихсистем.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8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Знатимісцеізначенняоблікової,аналітичної,контрольної,податковоїтастатистичноїсистем</w:t>
      </w:r>
      <w:r>
        <w:rPr>
          <w:spacing w:val="-10"/>
          <w:sz w:val="21"/>
        </w:rPr>
        <w:t>в</w:t>
      </w:r>
    </w:p>
    <w:p w:rsidR="00D403A4" w:rsidRDefault="00B154DF">
      <w:pPr>
        <w:pStyle w:val="a3"/>
        <w:ind w:right="988"/>
        <w:jc w:val="both"/>
      </w:pPr>
      <w:r>
        <w:t>інформаційномузабезпеченнікористувачівобліково-аналітичноїінформаціїувирішенніпробле</w:t>
      </w:r>
      <w:r>
        <w:t>мвсфері соціальної, економічної і екологічної відповідальності підприємств, установ, організацій.</w:t>
      </w:r>
    </w:p>
    <w:p w:rsidR="00D403A4" w:rsidRDefault="00B154DF">
      <w:pPr>
        <w:pStyle w:val="7"/>
        <w:spacing w:line="241" w:lineRule="exact"/>
        <w:ind w:left="1220"/>
        <w:jc w:val="both"/>
      </w:pPr>
      <w:r>
        <w:t>Короткийзмістдисципліни(щобудевивчатися,перелік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ind w:right="303"/>
        <w:jc w:val="both"/>
      </w:pPr>
      <w:r>
        <w:t>Навчальнадисципліна«Обліковоїполітикапідприємства»єоднієюзіскладових, яказабезпечуєформуванняпрофесійнихз</w:t>
      </w:r>
      <w:r>
        <w:t>наньспеціалістівзаспеціальністю</w:t>
      </w:r>
    </w:p>
    <w:p w:rsidR="00D403A4" w:rsidRDefault="00B154DF">
      <w:pPr>
        <w:pStyle w:val="a3"/>
        <w:ind w:right="293"/>
        <w:jc w:val="both"/>
      </w:pPr>
      <w:r>
        <w:t>«Облік, аудит і оподаткування». Метою вивчення дисципліни є засвоєння альтернативних методів, принципів, і процедурякі можуть бути використані напідприємстві упроцесі організації і ведення бухгалтерськогооблікута прискладанн</w:t>
      </w:r>
      <w:r>
        <w:t>ііподанніфінансовоїзвітностідляпідвищенняефективностідіяльностіпідприємствата контролю за господарською діяльністю.</w:t>
      </w:r>
    </w:p>
    <w:p w:rsidR="00D403A4" w:rsidRDefault="00B154DF">
      <w:pPr>
        <w:pStyle w:val="a3"/>
        <w:jc w:val="both"/>
      </w:pPr>
      <w:r>
        <w:t>Тема1.Зміст,завдання,рівніформуванняізастосуванняОбліковоїполітикипідприємства</w:t>
      </w:r>
      <w:r>
        <w:rPr>
          <w:spacing w:val="-2"/>
        </w:rPr>
        <w:t>(ОПП).</w:t>
      </w:r>
    </w:p>
    <w:p w:rsidR="00D403A4" w:rsidRDefault="00D403A4">
      <w:pPr>
        <w:pStyle w:val="a3"/>
        <w:jc w:val="both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a3"/>
        <w:spacing w:before="122"/>
        <w:ind w:right="5386"/>
      </w:pPr>
      <w:bookmarkStart w:id="34" w:name="_bookmark17"/>
      <w:bookmarkEnd w:id="34"/>
      <w:r>
        <w:lastRenderedPageBreak/>
        <w:t>Тема2.Формуванняскладутаосновніелемен</w:t>
      </w:r>
      <w:r>
        <w:t>тиОПП. Тема 3. Організація облікової політики підприємства. Тема 4. Вимірювання і оцінка у фінансовому обліку.</w:t>
      </w:r>
    </w:p>
    <w:p w:rsidR="00D403A4" w:rsidRDefault="00B154DF">
      <w:pPr>
        <w:pStyle w:val="a3"/>
        <w:ind w:right="992"/>
      </w:pPr>
      <w:r>
        <w:t>Тема5.Обліковаполітикапідприємствастосовносуттєвості,звітнихсегментівтаопераційногоциклу. Тема 6. Облікова політика підприємства щодо необоротних</w:t>
      </w:r>
      <w:r>
        <w:t xml:space="preserve"> активів.</w:t>
      </w:r>
    </w:p>
    <w:p w:rsidR="00D403A4" w:rsidRDefault="00B154DF">
      <w:pPr>
        <w:pStyle w:val="a3"/>
        <w:spacing w:before="2" w:line="241" w:lineRule="exact"/>
      </w:pPr>
      <w:r>
        <w:t>Тема7.Обліковаполітикапідприємстващодооборотних</w:t>
      </w:r>
      <w:r>
        <w:rPr>
          <w:spacing w:val="-2"/>
        </w:rPr>
        <w:t>активів.</w:t>
      </w:r>
    </w:p>
    <w:p w:rsidR="00D403A4" w:rsidRDefault="00B154DF">
      <w:pPr>
        <w:pStyle w:val="a3"/>
        <w:ind w:right="3509"/>
      </w:pPr>
      <w:r>
        <w:t>Тема8.Обліковаполітикапідприємстващодозобов’язаньтарозрахунків. Тема 9. Облікова політика підприємства щодо доходів і витрат.</w:t>
      </w:r>
    </w:p>
    <w:p w:rsidR="000F3306" w:rsidRPr="000F3306" w:rsidRDefault="00B154DF" w:rsidP="000F3306">
      <w:pPr>
        <w:pStyle w:val="a3"/>
        <w:spacing w:line="239" w:lineRule="exact"/>
      </w:pPr>
      <w:r>
        <w:t>Тема10.Концепціїкапіталутазбереження</w:t>
      </w:r>
      <w:r>
        <w:rPr>
          <w:spacing w:val="-2"/>
        </w:rPr>
        <w:t>капіталу</w:t>
      </w:r>
      <w:r w:rsidR="000F3306" w:rsidRPr="000F3306">
        <w:t>.</w:t>
      </w: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 w:rsidP="000F3306">
      <w:pPr>
        <w:pStyle w:val="a3"/>
        <w:spacing w:line="239" w:lineRule="exact"/>
      </w:pPr>
    </w:p>
    <w:p w:rsidR="000F3306" w:rsidRPr="000F3306" w:rsidRDefault="000F3306">
      <w:pPr>
        <w:rPr>
          <w:sz w:val="21"/>
          <w:szCs w:val="21"/>
        </w:rPr>
      </w:pPr>
      <w:r w:rsidRPr="000F3306">
        <w:br w:type="page"/>
      </w:r>
    </w:p>
    <w:p w:rsidR="000F3306" w:rsidRPr="000F3306" w:rsidRDefault="000F3306" w:rsidP="000F3306">
      <w:pPr>
        <w:spacing w:before="80"/>
        <w:ind w:left="456" w:right="458"/>
        <w:jc w:val="center"/>
        <w:outlineLvl w:val="2"/>
        <w:rPr>
          <w:b/>
          <w:bCs/>
          <w:sz w:val="24"/>
          <w:szCs w:val="24"/>
        </w:rPr>
      </w:pPr>
      <w:bookmarkStart w:id="35" w:name="_TOC_250001"/>
      <w:r w:rsidRPr="000F3306">
        <w:rPr>
          <w:b/>
          <w:bCs/>
          <w:sz w:val="24"/>
          <w:szCs w:val="24"/>
        </w:rPr>
        <w:lastRenderedPageBreak/>
        <w:t>Обліковийсупровідпублічних</w:t>
      </w:r>
      <w:bookmarkEnd w:id="35"/>
      <w:r w:rsidRPr="000F3306">
        <w:rPr>
          <w:b/>
          <w:bCs/>
          <w:spacing w:val="-2"/>
          <w:sz w:val="24"/>
          <w:szCs w:val="24"/>
        </w:rPr>
        <w:t>закупівель</w:t>
      </w:r>
    </w:p>
    <w:p w:rsidR="000F3306" w:rsidRPr="000F3306" w:rsidRDefault="000F3306" w:rsidP="000F3306">
      <w:pPr>
        <w:spacing w:before="58"/>
        <w:rPr>
          <w:b/>
          <w:sz w:val="20"/>
          <w:szCs w:val="2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6"/>
        <w:gridCol w:w="6103"/>
      </w:tblGrid>
      <w:tr w:rsidR="000F3306" w:rsidRPr="000F3306" w:rsidTr="00A65A6F">
        <w:trPr>
          <w:trHeight w:val="373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Рівеньвищої</w:t>
            </w:r>
            <w:r w:rsidRPr="000F3306"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Перший</w:t>
            </w:r>
            <w:r w:rsidRPr="000F3306">
              <w:rPr>
                <w:spacing w:val="-2"/>
                <w:sz w:val="24"/>
              </w:rPr>
              <w:t>(бакалаврський)</w:t>
            </w:r>
          </w:p>
        </w:tc>
      </w:tr>
      <w:tr w:rsidR="000F3306" w:rsidRPr="000F3306" w:rsidTr="00A65A6F">
        <w:trPr>
          <w:trHeight w:val="369"/>
        </w:trPr>
        <w:tc>
          <w:tcPr>
            <w:tcW w:w="3966" w:type="dxa"/>
          </w:tcPr>
          <w:p w:rsidR="000F3306" w:rsidRPr="000F3306" w:rsidRDefault="000F3306" w:rsidP="000F3306">
            <w:pPr>
              <w:spacing w:before="64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Курс(рік)</w:t>
            </w:r>
            <w:r w:rsidRPr="000F3306"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pacing w:val="-5"/>
                <w:sz w:val="24"/>
              </w:rPr>
              <w:t>3/4</w:t>
            </w:r>
          </w:p>
        </w:tc>
      </w:tr>
      <w:tr w:rsidR="000F3306" w:rsidRPr="000F3306" w:rsidTr="00A65A6F">
        <w:trPr>
          <w:trHeight w:val="369"/>
        </w:trPr>
        <w:tc>
          <w:tcPr>
            <w:tcW w:w="3966" w:type="dxa"/>
          </w:tcPr>
          <w:p w:rsidR="000F3306" w:rsidRPr="000F3306" w:rsidRDefault="000F3306" w:rsidP="000F3306">
            <w:pPr>
              <w:spacing w:before="63"/>
              <w:ind w:left="71"/>
              <w:rPr>
                <w:i/>
                <w:sz w:val="24"/>
              </w:rPr>
            </w:pPr>
            <w:r w:rsidRPr="000F3306"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Осінній/весняний</w:t>
            </w:r>
          </w:p>
        </w:tc>
      </w:tr>
      <w:tr w:rsidR="000F3306" w:rsidRPr="000F3306" w:rsidTr="00A65A6F">
        <w:trPr>
          <w:trHeight w:val="369"/>
        </w:trPr>
        <w:tc>
          <w:tcPr>
            <w:tcW w:w="3966" w:type="dxa"/>
          </w:tcPr>
          <w:p w:rsidR="000F3306" w:rsidRPr="000F3306" w:rsidRDefault="000F3306" w:rsidP="000F3306">
            <w:pPr>
              <w:spacing w:before="63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Обсягдисципліниу</w:t>
            </w:r>
            <w:r w:rsidRPr="000F3306"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4кредити</w:t>
            </w:r>
            <w:r w:rsidRPr="000F3306">
              <w:rPr>
                <w:spacing w:val="-4"/>
                <w:sz w:val="24"/>
              </w:rPr>
              <w:t>ЄКТС</w:t>
            </w:r>
          </w:p>
        </w:tc>
      </w:tr>
      <w:tr w:rsidR="000F3306" w:rsidRPr="000F3306" w:rsidTr="00A65A6F">
        <w:trPr>
          <w:trHeight w:val="369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Мова</w:t>
            </w:r>
            <w:r w:rsidRPr="000F3306"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Українська</w:t>
            </w:r>
          </w:p>
        </w:tc>
      </w:tr>
      <w:tr w:rsidR="000F3306" w:rsidRPr="000F3306" w:rsidTr="00A65A6F">
        <w:trPr>
          <w:trHeight w:val="993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Передумовидлявивчення</w:t>
            </w:r>
            <w:r w:rsidRPr="000F3306"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37" w:lineRule="auto"/>
              <w:ind w:left="72" w:right="1243"/>
              <w:rPr>
                <w:sz w:val="24"/>
              </w:rPr>
            </w:pPr>
            <w:r w:rsidRPr="000F3306">
              <w:rPr>
                <w:sz w:val="24"/>
              </w:rPr>
              <w:t>Базовізнанняповикористаннюперсонального комп’ютера та сучасних операційних систем</w:t>
            </w:r>
          </w:p>
        </w:tc>
      </w:tr>
      <w:tr w:rsidR="000F3306" w:rsidRPr="000F3306" w:rsidTr="00A65A6F">
        <w:trPr>
          <w:trHeight w:val="781"/>
        </w:trPr>
        <w:tc>
          <w:tcPr>
            <w:tcW w:w="3966" w:type="dxa"/>
          </w:tcPr>
          <w:p w:rsidR="000F3306" w:rsidRPr="000F3306" w:rsidRDefault="000F3306" w:rsidP="000F3306">
            <w:pPr>
              <w:spacing w:before="111" w:line="320" w:lineRule="atLeas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 xml:space="preserve">Кафедра,яказабезпечуєвикладання </w:t>
            </w:r>
            <w:r w:rsidRPr="000F3306"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Кафедраоблікуі</w:t>
            </w:r>
            <w:r w:rsidRPr="000F3306">
              <w:rPr>
                <w:spacing w:val="-2"/>
                <w:sz w:val="24"/>
              </w:rPr>
              <w:t>аудиту</w:t>
            </w:r>
          </w:p>
        </w:tc>
      </w:tr>
      <w:tr w:rsidR="000F3306" w:rsidRPr="000F3306" w:rsidTr="00A65A6F">
        <w:trPr>
          <w:trHeight w:val="1656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Інформаційне</w:t>
            </w:r>
            <w:r w:rsidRPr="000F3306">
              <w:rPr>
                <w:i/>
                <w:spacing w:val="-2"/>
                <w:sz w:val="24"/>
              </w:rPr>
              <w:t>забезпечення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ind w:left="72" w:right="279"/>
              <w:jc w:val="both"/>
              <w:rPr>
                <w:sz w:val="24"/>
              </w:rPr>
            </w:pPr>
            <w:r w:rsidRPr="000F3306">
              <w:rPr>
                <w:sz w:val="24"/>
              </w:rPr>
              <w:t xml:space="preserve">Робочапрограма,методичнірекомендації,електронний конспектлекцій,електронніпрезентаційніматеріалипо </w:t>
            </w:r>
            <w:r w:rsidRPr="000F3306">
              <w:rPr>
                <w:spacing w:val="-2"/>
                <w:sz w:val="24"/>
              </w:rPr>
              <w:t>темах</w:t>
            </w:r>
          </w:p>
          <w:p w:rsidR="000F3306" w:rsidRPr="000F3306" w:rsidRDefault="000F3306" w:rsidP="000F3306">
            <w:pPr>
              <w:spacing w:line="237" w:lineRule="auto"/>
              <w:ind w:left="72" w:right="803"/>
              <w:jc w:val="both"/>
              <w:rPr>
                <w:sz w:val="24"/>
              </w:rPr>
            </w:pPr>
            <w:r w:rsidRPr="000F3306">
              <w:rPr>
                <w:sz w:val="24"/>
              </w:rPr>
              <w:t>дисципліни, підручники, навчальні посібники, монографії,словники,енциклопедії, наукові</w:t>
            </w:r>
            <w:r w:rsidRPr="000F3306">
              <w:rPr>
                <w:spacing w:val="-2"/>
                <w:sz w:val="24"/>
              </w:rPr>
              <w:t>статті,</w:t>
            </w:r>
          </w:p>
          <w:p w:rsidR="000F3306" w:rsidRPr="000F3306" w:rsidRDefault="000F3306" w:rsidP="000F3306">
            <w:pPr>
              <w:spacing w:line="261" w:lineRule="exact"/>
              <w:ind w:left="72"/>
              <w:jc w:val="both"/>
              <w:rPr>
                <w:sz w:val="24"/>
              </w:rPr>
            </w:pPr>
            <w:r w:rsidRPr="000F3306">
              <w:rPr>
                <w:sz w:val="24"/>
              </w:rPr>
              <w:t>електронніплатформипублічних</w:t>
            </w:r>
            <w:r w:rsidRPr="000F3306">
              <w:rPr>
                <w:spacing w:val="-2"/>
                <w:sz w:val="24"/>
              </w:rPr>
              <w:t>закупівель</w:t>
            </w:r>
          </w:p>
        </w:tc>
      </w:tr>
      <w:tr w:rsidR="000F3306" w:rsidRPr="000F3306" w:rsidTr="00A65A6F">
        <w:trPr>
          <w:trHeight w:val="551"/>
        </w:trPr>
        <w:tc>
          <w:tcPr>
            <w:tcW w:w="3966" w:type="dxa"/>
          </w:tcPr>
          <w:p w:rsidR="000F3306" w:rsidRPr="000F3306" w:rsidRDefault="000F3306" w:rsidP="000F3306">
            <w:pPr>
              <w:spacing w:before="69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Формапроведення</w:t>
            </w:r>
            <w:r w:rsidRPr="000F3306">
              <w:rPr>
                <w:i/>
                <w:spacing w:val="-2"/>
                <w:sz w:val="24"/>
              </w:rPr>
              <w:t>занять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Лекціїтапрактичні(семінарські)</w:t>
            </w:r>
            <w:r w:rsidRPr="000F3306">
              <w:rPr>
                <w:spacing w:val="-2"/>
                <w:sz w:val="24"/>
              </w:rPr>
              <w:t>заняття,</w:t>
            </w:r>
          </w:p>
          <w:p w:rsidR="000F3306" w:rsidRPr="000F3306" w:rsidRDefault="000F3306" w:rsidP="000F3306">
            <w:pPr>
              <w:spacing w:before="3" w:line="261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очно/дистанційн</w:t>
            </w:r>
          </w:p>
        </w:tc>
      </w:tr>
      <w:tr w:rsidR="000F3306" w:rsidRPr="000F3306" w:rsidTr="00A65A6F">
        <w:trPr>
          <w:trHeight w:val="378"/>
        </w:trPr>
        <w:tc>
          <w:tcPr>
            <w:tcW w:w="3966" w:type="dxa"/>
          </w:tcPr>
          <w:p w:rsidR="000F3306" w:rsidRPr="000F3306" w:rsidRDefault="000F3306" w:rsidP="000F3306">
            <w:pPr>
              <w:spacing w:line="273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Формасеместрового</w:t>
            </w:r>
            <w:r w:rsidRPr="000F3306"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73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Залік</w:t>
            </w:r>
          </w:p>
        </w:tc>
      </w:tr>
    </w:tbl>
    <w:p w:rsidR="000F3306" w:rsidRPr="000F3306" w:rsidRDefault="000F3306" w:rsidP="000F3306">
      <w:pPr>
        <w:spacing w:before="3"/>
        <w:rPr>
          <w:b/>
          <w:sz w:val="24"/>
          <w:szCs w:val="21"/>
        </w:rPr>
      </w:pPr>
    </w:p>
    <w:p w:rsidR="000F3306" w:rsidRPr="000F3306" w:rsidRDefault="000F3306" w:rsidP="000F3306">
      <w:pPr>
        <w:spacing w:before="1" w:line="240" w:lineRule="exact"/>
        <w:ind w:left="141"/>
        <w:outlineLvl w:val="4"/>
        <w:rPr>
          <w:b/>
          <w:bCs/>
          <w:sz w:val="21"/>
          <w:szCs w:val="21"/>
        </w:rPr>
      </w:pPr>
      <w:r w:rsidRPr="000F3306">
        <w:rPr>
          <w:b/>
          <w:bCs/>
          <w:sz w:val="21"/>
          <w:szCs w:val="21"/>
        </w:rPr>
        <w:t>Ключовірезультатинавчання(знання,уміннятаінші</w:t>
      </w:r>
      <w:r w:rsidRPr="000F3306">
        <w:rPr>
          <w:b/>
          <w:bCs/>
          <w:spacing w:val="-2"/>
          <w:sz w:val="21"/>
          <w:szCs w:val="21"/>
        </w:rPr>
        <w:t>компетентності):</w:t>
      </w:r>
    </w:p>
    <w:p w:rsidR="000F3306" w:rsidRPr="000F3306" w:rsidRDefault="000F3306" w:rsidP="000F3306">
      <w:pPr>
        <w:numPr>
          <w:ilvl w:val="0"/>
          <w:numId w:val="6"/>
        </w:numPr>
        <w:tabs>
          <w:tab w:val="left" w:pos="861"/>
        </w:tabs>
        <w:spacing w:line="255" w:lineRule="exact"/>
        <w:rPr>
          <w:sz w:val="21"/>
        </w:rPr>
      </w:pPr>
      <w:r w:rsidRPr="000F3306">
        <w:rPr>
          <w:sz w:val="21"/>
        </w:rPr>
        <w:t>Здатністьвчитисяіоволодіватисучасними</w:t>
      </w:r>
      <w:r w:rsidRPr="000F3306">
        <w:rPr>
          <w:spacing w:val="-2"/>
          <w:sz w:val="21"/>
        </w:rPr>
        <w:t>знаннями.</w:t>
      </w:r>
    </w:p>
    <w:p w:rsidR="000F3306" w:rsidRPr="000F3306" w:rsidRDefault="000F3306" w:rsidP="000F3306">
      <w:pPr>
        <w:numPr>
          <w:ilvl w:val="0"/>
          <w:numId w:val="6"/>
        </w:numPr>
        <w:tabs>
          <w:tab w:val="left" w:pos="861"/>
        </w:tabs>
        <w:spacing w:line="255" w:lineRule="exact"/>
        <w:rPr>
          <w:sz w:val="21"/>
        </w:rPr>
      </w:pPr>
      <w:r w:rsidRPr="000F3306">
        <w:rPr>
          <w:sz w:val="21"/>
        </w:rPr>
        <w:t>Знаннятарозумінняпредметноїобластітарозумінняпрофесійної</w:t>
      </w:r>
      <w:r w:rsidRPr="000F3306">
        <w:rPr>
          <w:spacing w:val="-2"/>
          <w:sz w:val="21"/>
        </w:rPr>
        <w:t>діяльності.</w:t>
      </w:r>
    </w:p>
    <w:p w:rsidR="000F3306" w:rsidRPr="000F3306" w:rsidRDefault="000F3306" w:rsidP="000F3306">
      <w:pPr>
        <w:numPr>
          <w:ilvl w:val="0"/>
          <w:numId w:val="6"/>
        </w:numPr>
        <w:tabs>
          <w:tab w:val="left" w:pos="861"/>
        </w:tabs>
        <w:spacing w:line="256" w:lineRule="exact"/>
        <w:rPr>
          <w:sz w:val="21"/>
        </w:rPr>
      </w:pPr>
      <w:r w:rsidRPr="000F3306">
        <w:rPr>
          <w:sz w:val="21"/>
        </w:rPr>
        <w:t>Навичкивикористаннясучаснихінформаційнихсистемікомунікаційних</w:t>
      </w:r>
      <w:r w:rsidRPr="000F3306">
        <w:rPr>
          <w:spacing w:val="-2"/>
          <w:sz w:val="21"/>
        </w:rPr>
        <w:t>технологій.</w:t>
      </w:r>
    </w:p>
    <w:p w:rsidR="000F3306" w:rsidRPr="000F3306" w:rsidRDefault="000F3306" w:rsidP="000F3306">
      <w:pPr>
        <w:numPr>
          <w:ilvl w:val="0"/>
          <w:numId w:val="6"/>
        </w:numPr>
        <w:tabs>
          <w:tab w:val="left" w:pos="861"/>
        </w:tabs>
        <w:spacing w:before="4" w:line="237" w:lineRule="auto"/>
        <w:ind w:right="143"/>
        <w:jc w:val="both"/>
        <w:rPr>
          <w:sz w:val="21"/>
        </w:rPr>
      </w:pPr>
      <w:r w:rsidRPr="000F3306">
        <w:rPr>
          <w:sz w:val="21"/>
        </w:rPr>
        <w:t xml:space="preserve">Здійснювати облікові процедури із застосуванням спеціалізованих інформаційних систем і комп’ютерних </w:t>
      </w:r>
      <w:r w:rsidRPr="000F3306">
        <w:rPr>
          <w:spacing w:val="-2"/>
          <w:sz w:val="21"/>
        </w:rPr>
        <w:t>технологій.</w:t>
      </w:r>
    </w:p>
    <w:p w:rsidR="000F3306" w:rsidRPr="000F3306" w:rsidRDefault="000F3306" w:rsidP="000F3306">
      <w:pPr>
        <w:numPr>
          <w:ilvl w:val="0"/>
          <w:numId w:val="6"/>
        </w:numPr>
        <w:tabs>
          <w:tab w:val="left" w:pos="861"/>
        </w:tabs>
        <w:spacing w:before="5" w:line="237" w:lineRule="auto"/>
        <w:ind w:right="137"/>
        <w:jc w:val="both"/>
        <w:rPr>
          <w:sz w:val="21"/>
        </w:rPr>
      </w:pPr>
      <w:r w:rsidRPr="000F3306">
        <w:rPr>
          <w:sz w:val="21"/>
        </w:rPr>
        <w:t xml:space="preserve">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звітності, збереження й використання його </w:t>
      </w:r>
      <w:r w:rsidRPr="000F3306">
        <w:rPr>
          <w:spacing w:val="-2"/>
          <w:sz w:val="21"/>
        </w:rPr>
        <w:t>ресурсів.</w:t>
      </w:r>
    </w:p>
    <w:p w:rsidR="000F3306" w:rsidRPr="000F3306" w:rsidRDefault="000F3306" w:rsidP="000F3306">
      <w:pPr>
        <w:spacing w:before="9"/>
        <w:rPr>
          <w:sz w:val="21"/>
          <w:szCs w:val="21"/>
        </w:rPr>
      </w:pPr>
    </w:p>
    <w:p w:rsidR="000F3306" w:rsidRPr="000F3306" w:rsidRDefault="000F3306" w:rsidP="000F3306">
      <w:pPr>
        <w:spacing w:line="238" w:lineRule="exact"/>
        <w:ind w:left="1274"/>
        <w:jc w:val="both"/>
        <w:outlineLvl w:val="4"/>
        <w:rPr>
          <w:b/>
          <w:bCs/>
          <w:sz w:val="21"/>
          <w:szCs w:val="21"/>
        </w:rPr>
      </w:pPr>
      <w:r w:rsidRPr="000F3306">
        <w:rPr>
          <w:b/>
          <w:bCs/>
          <w:sz w:val="21"/>
          <w:szCs w:val="21"/>
        </w:rPr>
        <w:t>Короткийзмістдисципліни(щобудевивчатися,перелік</w:t>
      </w:r>
      <w:r w:rsidRPr="000F3306">
        <w:rPr>
          <w:b/>
          <w:bCs/>
          <w:spacing w:val="-2"/>
          <w:sz w:val="21"/>
          <w:szCs w:val="21"/>
        </w:rPr>
        <w:t>тем):</w:t>
      </w:r>
    </w:p>
    <w:p w:rsidR="000F3306" w:rsidRPr="000F3306" w:rsidRDefault="000F3306" w:rsidP="000F3306">
      <w:pPr>
        <w:ind w:left="281" w:right="284" w:firstLine="993"/>
        <w:jc w:val="both"/>
        <w:rPr>
          <w:sz w:val="21"/>
          <w:szCs w:val="21"/>
        </w:rPr>
      </w:pPr>
      <w:r w:rsidRPr="000F3306">
        <w:rPr>
          <w:sz w:val="21"/>
          <w:szCs w:val="21"/>
        </w:rPr>
        <w:t>Публічні закупівлі на даний час є невід’ємною частиною забезпечення функціонування як бюджетних установ, так і суб’єктів підприємництва, які беруть участь у процесі. Тому, для фахівців з бухгалтерського обліку різних сфер діяльності важливо набути необхідних навиків, бути обізнаним у всіх деталях процесу закупівель та стати досвідченим користувачем спеціалізованих програмних комплексів, онлайн-платформ з метою</w:t>
      </w:r>
    </w:p>
    <w:p w:rsidR="000F3306" w:rsidRPr="000F3306" w:rsidRDefault="000F3306" w:rsidP="000F3306">
      <w:pPr>
        <w:spacing w:before="1"/>
        <w:ind w:left="281"/>
        <w:jc w:val="both"/>
        <w:rPr>
          <w:sz w:val="21"/>
          <w:szCs w:val="21"/>
        </w:rPr>
      </w:pPr>
      <w:r w:rsidRPr="000F3306">
        <w:rPr>
          <w:sz w:val="21"/>
          <w:szCs w:val="21"/>
        </w:rPr>
        <w:t>забезпеченняякісного</w:t>
      </w:r>
      <w:r w:rsidRPr="000F3306">
        <w:rPr>
          <w:spacing w:val="-2"/>
          <w:sz w:val="21"/>
          <w:szCs w:val="21"/>
        </w:rPr>
        <w:t>супроводу.</w:t>
      </w:r>
    </w:p>
    <w:p w:rsidR="000F3306" w:rsidRPr="000F3306" w:rsidRDefault="000F3306" w:rsidP="000F3306">
      <w:pPr>
        <w:spacing w:before="238"/>
        <w:ind w:left="281"/>
        <w:rPr>
          <w:sz w:val="21"/>
          <w:szCs w:val="21"/>
        </w:rPr>
      </w:pPr>
      <w:r w:rsidRPr="000F3306">
        <w:rPr>
          <w:spacing w:val="-2"/>
          <w:sz w:val="21"/>
          <w:szCs w:val="21"/>
        </w:rPr>
        <w:t>Тема1.Теоретичніосновипублічнихзакупівель.</w:t>
      </w:r>
    </w:p>
    <w:p w:rsidR="000F3306" w:rsidRPr="000F3306" w:rsidRDefault="000F3306" w:rsidP="000F3306">
      <w:pPr>
        <w:spacing w:before="4" w:line="241" w:lineRule="exact"/>
        <w:ind w:left="281"/>
        <w:rPr>
          <w:sz w:val="21"/>
          <w:szCs w:val="21"/>
        </w:rPr>
      </w:pPr>
      <w:r w:rsidRPr="000F3306">
        <w:rPr>
          <w:spacing w:val="-2"/>
          <w:sz w:val="21"/>
          <w:szCs w:val="21"/>
        </w:rPr>
        <w:t>Тема2.Нормативно-правовезабезпеченняпублічних закупівель.</w:t>
      </w:r>
    </w:p>
    <w:p w:rsidR="000F3306" w:rsidRPr="000F3306" w:rsidRDefault="000F3306" w:rsidP="000F3306">
      <w:pPr>
        <w:ind w:left="281" w:right="4228"/>
        <w:rPr>
          <w:sz w:val="21"/>
          <w:szCs w:val="21"/>
        </w:rPr>
      </w:pPr>
      <w:r w:rsidRPr="000F3306">
        <w:rPr>
          <w:sz w:val="21"/>
          <w:szCs w:val="21"/>
        </w:rPr>
        <w:t>Тема3.Платформапублічнихзакупівель«Prozorro»таіншіплатформи. Тема 4. Аналітичні інструменти здійснення публічних закупівель</w:t>
      </w:r>
    </w:p>
    <w:p w:rsidR="000F3306" w:rsidRDefault="000F3306" w:rsidP="000F3306">
      <w:pPr>
        <w:pStyle w:val="a3"/>
        <w:spacing w:line="239" w:lineRule="exact"/>
      </w:pPr>
    </w:p>
    <w:p w:rsidR="000F3306" w:rsidRDefault="000F3306">
      <w:pPr>
        <w:rPr>
          <w:sz w:val="21"/>
          <w:szCs w:val="21"/>
        </w:rPr>
      </w:pPr>
      <w:r>
        <w:br w:type="page"/>
      </w:r>
    </w:p>
    <w:p w:rsidR="000F3306" w:rsidRPr="000F3306" w:rsidRDefault="000F3306" w:rsidP="000F3306">
      <w:pPr>
        <w:pStyle w:val="a3"/>
        <w:spacing w:line="239" w:lineRule="exact"/>
        <w:sectPr w:rsidR="000F3306" w:rsidRPr="000F3306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ind w:right="8"/>
      </w:pPr>
      <w:bookmarkStart w:id="36" w:name="Основи_діджитал_обліку"/>
      <w:bookmarkEnd w:id="36"/>
      <w:r>
        <w:lastRenderedPageBreak/>
        <w:t>Основидіджитал</w:t>
      </w:r>
      <w:r>
        <w:rPr>
          <w:spacing w:val="-2"/>
        </w:rPr>
        <w:t>обліку</w:t>
      </w:r>
    </w:p>
    <w:p w:rsidR="00D403A4" w:rsidRDefault="00D403A4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0"/>
        <w:gridCol w:w="5719"/>
      </w:tblGrid>
      <w:tr w:rsidR="00D403A4">
        <w:trPr>
          <w:trHeight w:val="321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Перший(бакалаврський)</w:t>
            </w:r>
          </w:p>
        </w:tc>
      </w:tr>
      <w:tr w:rsidR="00D403A4">
        <w:trPr>
          <w:trHeight w:val="321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ind w:left="56"/>
              <w:rPr>
                <w:sz w:val="21"/>
              </w:rPr>
            </w:pPr>
            <w:r>
              <w:rPr>
                <w:sz w:val="21"/>
              </w:rPr>
              <w:t xml:space="preserve">3, 4, </w:t>
            </w:r>
            <w:r>
              <w:rPr>
                <w:spacing w:val="-10"/>
                <w:sz w:val="21"/>
              </w:rPr>
              <w:t>5</w:t>
            </w:r>
          </w:p>
        </w:tc>
      </w:tr>
      <w:tr w:rsidR="00D403A4">
        <w:trPr>
          <w:trHeight w:val="321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Осінній,</w:t>
            </w:r>
            <w:r>
              <w:rPr>
                <w:spacing w:val="-2"/>
                <w:sz w:val="21"/>
              </w:rPr>
              <w:t>весняний</w:t>
            </w:r>
          </w:p>
        </w:tc>
      </w:tr>
      <w:tr w:rsidR="00D403A4">
        <w:trPr>
          <w:trHeight w:val="321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Обсягдисципліниу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7" w:lineRule="exact"/>
              <w:ind w:left="80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21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2899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Передумовидлявивчення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40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>Навчальна дисципліна “основи діджитал обліку” є важливою складовою програми підготовки бакалаврів із спеціальності“Облік,аудитіоподаткування”.Вонаінтегрує знаннябазовихпонятьдисциплін:</w:t>
            </w:r>
            <w:r>
              <w:rPr>
                <w:spacing w:val="-2"/>
                <w:sz w:val="21"/>
              </w:rPr>
              <w:t>«Інформатика»,</w:t>
            </w:r>
          </w:p>
          <w:p w:rsidR="00D403A4" w:rsidRDefault="00B154DF">
            <w:pPr>
              <w:pStyle w:val="TableParagraph"/>
              <w:spacing w:line="240" w:lineRule="auto"/>
              <w:ind w:right="243"/>
              <w:jc w:val="both"/>
              <w:rPr>
                <w:sz w:val="21"/>
              </w:rPr>
            </w:pPr>
            <w:r>
              <w:rPr>
                <w:sz w:val="21"/>
              </w:rPr>
              <w:t>«Бухгалтерський облік (за</w:t>
            </w:r>
            <w:r>
              <w:rPr>
                <w:sz w:val="21"/>
              </w:rPr>
              <w:t>гальна теорія)», «Цифрова економіка», «Інформаційне право», «Основи інформаційної безпекитазахистуінформації»,</w:t>
            </w:r>
            <w:r>
              <w:rPr>
                <w:spacing w:val="-2"/>
                <w:sz w:val="21"/>
              </w:rPr>
              <w:t>«Підприємництво»,</w:t>
            </w:r>
          </w:p>
          <w:p w:rsidR="00D403A4" w:rsidRDefault="00B154DF">
            <w:pPr>
              <w:pStyle w:val="TableParagraph"/>
              <w:spacing w:line="240" w:lineRule="auto"/>
              <w:ind w:right="244"/>
              <w:jc w:val="both"/>
              <w:rPr>
                <w:sz w:val="21"/>
              </w:rPr>
            </w:pPr>
            <w:r>
              <w:rPr>
                <w:sz w:val="21"/>
              </w:rPr>
              <w:t>«Фінансовий облік», «Інформаційні системи в обліку і оподаткуванні» та іншими дисциплінами, що становлять основу підготовки за с</w:t>
            </w:r>
            <w:r>
              <w:rPr>
                <w:sz w:val="21"/>
              </w:rPr>
              <w:t>пеціальністю 071 «Облік і оподаткування»,освітньоїпрограми«Облік,аудит</w:t>
            </w:r>
            <w:r>
              <w:rPr>
                <w:spacing w:val="-10"/>
                <w:sz w:val="21"/>
              </w:rPr>
              <w:t>і</w:t>
            </w:r>
          </w:p>
          <w:p w:rsidR="00D403A4" w:rsidRDefault="00B154DF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оподаткування».</w:t>
            </w:r>
          </w:p>
        </w:tc>
      </w:tr>
      <w:tr w:rsidR="00D403A4">
        <w:trPr>
          <w:trHeight w:val="623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</w:t>
            </w:r>
            <w:r>
              <w:rPr>
                <w:i/>
                <w:spacing w:val="-2"/>
                <w:sz w:val="21"/>
              </w:rPr>
              <w:t>забезпечує</w:t>
            </w:r>
          </w:p>
          <w:p w:rsidR="00D403A4" w:rsidRDefault="00B154DF">
            <w:pPr>
              <w:pStyle w:val="TableParagraph"/>
              <w:spacing w:before="70" w:line="240" w:lineRule="auto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викладання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969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color w:val="212121"/>
                <w:sz w:val="21"/>
              </w:rPr>
              <w:t>Робоча програма, методичні рекомендації, електронний конспектлекцій,</w:t>
            </w:r>
            <w:r>
              <w:rPr>
                <w:color w:val="212121"/>
                <w:sz w:val="21"/>
              </w:rPr>
              <w:t>електронніпрезентаційніматеріалипотемах</w:t>
            </w:r>
          </w:p>
          <w:p w:rsidR="00D403A4" w:rsidRDefault="00B154DF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дисципліни,підручники,навчальніпосібники, монографії, словники,енциклопедії,науковістатті,електронні</w:t>
            </w:r>
            <w:r>
              <w:rPr>
                <w:color w:val="212121"/>
                <w:spacing w:val="-2"/>
                <w:sz w:val="21"/>
              </w:rPr>
              <w:t>ресурси</w:t>
            </w:r>
          </w:p>
        </w:tc>
      </w:tr>
      <w:tr w:rsidR="00D403A4">
        <w:trPr>
          <w:trHeight w:val="316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5"/>
        </w:trPr>
        <w:tc>
          <w:tcPr>
            <w:tcW w:w="4380" w:type="dxa"/>
          </w:tcPr>
          <w:p w:rsidR="00D403A4" w:rsidRDefault="00B154DF">
            <w:pPr>
              <w:pStyle w:val="TableParagraph"/>
              <w:spacing w:line="240" w:lineRule="auto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5719" w:type="dxa"/>
          </w:tcPr>
          <w:p w:rsidR="00D403A4" w:rsidRDefault="00B154DF">
            <w:pPr>
              <w:pStyle w:val="TableParagraph"/>
              <w:spacing w:line="237" w:lineRule="exact"/>
              <w:ind w:left="80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7"/>
        <w:spacing w:line="223" w:lineRule="exact"/>
        <w:ind w:left="1061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1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Здатністьвчитисятабутиготовимдозасвоєннятазастосуваннянабутих</w:t>
      </w:r>
      <w:r>
        <w:rPr>
          <w:spacing w:val="-2"/>
          <w:sz w:val="21"/>
        </w:rPr>
        <w:t>знань.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before="10" w:line="246" w:lineRule="exact"/>
        <w:ind w:right="305"/>
        <w:rPr>
          <w:rFonts w:ascii="Segoe UI Symbol" w:hAnsi="Segoe UI Symbol"/>
          <w:sz w:val="21"/>
        </w:rPr>
      </w:pPr>
      <w:r>
        <w:rPr>
          <w:sz w:val="21"/>
        </w:rPr>
        <w:t>Здатність догнучкогомислення та компетентногозастосування набутих знань вширокому діапазоні практичної роботи за фахом</w:t>
      </w:r>
      <w:r>
        <w:rPr>
          <w:sz w:val="21"/>
        </w:rPr>
        <w:t xml:space="preserve"> та повсякденному житті.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23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Навичкивикористаннясучаснихінформаційнихтакомунікаційних</w:t>
      </w:r>
      <w:r>
        <w:rPr>
          <w:spacing w:val="-2"/>
          <w:sz w:val="21"/>
        </w:rPr>
        <w:t>технологій.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2" w:lineRule="exact"/>
        <w:ind w:left="566" w:hanging="359"/>
        <w:rPr>
          <w:rFonts w:ascii="Segoe UI Symbol" w:hAnsi="Segoe UI Symbol"/>
          <w:sz w:val="21"/>
        </w:rPr>
      </w:pPr>
      <w:r>
        <w:rPr>
          <w:sz w:val="21"/>
        </w:rPr>
        <w:t>Здатністьформуватиобліково-аналітичнуінформаціюдляефективногоуправліннядіяльністю</w:t>
      </w:r>
      <w:r>
        <w:rPr>
          <w:spacing w:val="-2"/>
          <w:sz w:val="21"/>
        </w:rPr>
        <w:t>підприємства.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line="235" w:lineRule="auto"/>
        <w:ind w:right="292"/>
        <w:jc w:val="both"/>
        <w:rPr>
          <w:rFonts w:ascii="Segoe UI Symbol" w:hAnsi="Segoe UI Symbol"/>
          <w:sz w:val="21"/>
        </w:rPr>
      </w:pPr>
      <w:r>
        <w:rPr>
          <w:sz w:val="21"/>
        </w:rPr>
        <w:t xml:space="preserve">Здатність до відображення відомостей про господарські операції </w:t>
      </w:r>
      <w:r>
        <w:rPr>
          <w:sz w:val="21"/>
        </w:rPr>
        <w:t>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6"/>
        </w:tabs>
        <w:spacing w:line="246" w:lineRule="exact"/>
        <w:ind w:left="566" w:hanging="359"/>
        <w:jc w:val="both"/>
        <w:rPr>
          <w:rFonts w:ascii="Segoe UI Symbol" w:hAnsi="Segoe UI Symbol"/>
          <w:sz w:val="21"/>
        </w:rPr>
      </w:pPr>
      <w:r>
        <w:rPr>
          <w:sz w:val="21"/>
        </w:rPr>
        <w:t>Здатністьздійсненняобліковихпроцедуріззастосуванням</w:t>
      </w:r>
      <w:r>
        <w:rPr>
          <w:sz w:val="21"/>
        </w:rPr>
        <w:t>спеціалізованихінформаційнихсистем</w:t>
      </w:r>
      <w:r>
        <w:rPr>
          <w:spacing w:val="-10"/>
          <w:sz w:val="21"/>
        </w:rPr>
        <w:t>і</w:t>
      </w:r>
    </w:p>
    <w:p w:rsidR="00D403A4" w:rsidRDefault="00B154DF">
      <w:pPr>
        <w:pStyle w:val="a3"/>
        <w:spacing w:line="224" w:lineRule="exact"/>
      </w:pPr>
      <w:r>
        <w:t>комп’ютерних</w:t>
      </w:r>
      <w:r>
        <w:rPr>
          <w:spacing w:val="-2"/>
        </w:rPr>
        <w:t>технологій.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spacing w:line="230" w:lineRule="auto"/>
        <w:ind w:right="293"/>
        <w:rPr>
          <w:rFonts w:ascii="Segoe UI Symbol" w:hAnsi="Segoe UI Symbol"/>
          <w:sz w:val="21"/>
        </w:rPr>
      </w:pPr>
      <w:r>
        <w:rPr>
          <w:sz w:val="21"/>
        </w:rPr>
        <w:t>Здатність застосовувати та формувати інформаційне забезпечення управління підприємством з використанням сучасного технічного та методичного інструментарію.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ind w:right="307"/>
        <w:rPr>
          <w:rFonts w:ascii="Segoe UI Symbol" w:hAnsi="Segoe UI Symbol"/>
          <w:sz w:val="21"/>
        </w:rPr>
      </w:pPr>
      <w:r>
        <w:rPr>
          <w:sz w:val="21"/>
        </w:rPr>
        <w:t>Застосовуватиспеціалізованіінформаційніс</w:t>
      </w:r>
      <w:r>
        <w:rPr>
          <w:sz w:val="21"/>
        </w:rPr>
        <w:t xml:space="preserve">истемиікомп’ютернітехнологіїдляобліку,аналізу,аудитута </w:t>
      </w:r>
      <w:r>
        <w:rPr>
          <w:spacing w:val="-2"/>
          <w:sz w:val="21"/>
        </w:rPr>
        <w:t>оподаткування.</w:t>
      </w:r>
    </w:p>
    <w:p w:rsidR="00D403A4" w:rsidRDefault="00B154DF">
      <w:pPr>
        <w:pStyle w:val="a5"/>
        <w:numPr>
          <w:ilvl w:val="0"/>
          <w:numId w:val="2"/>
        </w:numPr>
        <w:tabs>
          <w:tab w:val="left" w:pos="567"/>
        </w:tabs>
        <w:ind w:right="300"/>
        <w:rPr>
          <w:rFonts w:ascii="Segoe UI Symbol" w:hAnsi="Segoe UI Symbol"/>
          <w:color w:val="333333"/>
          <w:sz w:val="21"/>
        </w:rPr>
      </w:pPr>
      <w:r>
        <w:rPr>
          <w:color w:val="333333"/>
          <w:sz w:val="21"/>
        </w:rPr>
        <w:t>Використовувати сучасні цифрові технології для забезпечення ефективногофункціонування і надійного захисту систем обліку, аудиту, контролю, оподаткування</w:t>
      </w:r>
      <w:r>
        <w:rPr>
          <w:rFonts w:ascii="Microsoft Sans Serif" w:hAnsi="Microsoft Sans Serif"/>
          <w:color w:val="333333"/>
          <w:sz w:val="21"/>
        </w:rPr>
        <w:t>.</w:t>
      </w:r>
    </w:p>
    <w:p w:rsidR="00D403A4" w:rsidRDefault="00B154DF">
      <w:pPr>
        <w:pStyle w:val="7"/>
        <w:spacing w:line="241" w:lineRule="exact"/>
        <w:ind w:left="1061"/>
      </w:pPr>
      <w:r>
        <w:t>Короткийзмістдисципліни(щобудеви</w:t>
      </w:r>
      <w:r>
        <w:t>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ind w:right="295"/>
        <w:jc w:val="both"/>
      </w:pPr>
      <w:r>
        <w:rPr>
          <w:color w:val="333333"/>
        </w:rPr>
        <w:t>Дисциплінаспрямовано на формування у студентів теоретичних знань про діджитал-технології в обліку та оподаткуванні, а також формування практичних навичок застосування спеціалізованих інформаційних систем і комп’ютерних технологій для в</w:t>
      </w:r>
      <w:r>
        <w:rPr>
          <w:color w:val="333333"/>
        </w:rPr>
        <w:t xml:space="preserve">едення обліку. </w:t>
      </w:r>
      <w:r>
        <w:t>Сучасний ринок програмних продуктів пропонує користувачам різноманітні програмні рішення, головною відмінністю яких є функціональні можливості та особливості інтерфейсу. Дисципліною «Основи діджитал обліку» передбачається набуття відповідних</w:t>
      </w:r>
      <w:r>
        <w:t xml:space="preserve"> навичок і вмінь з організації, встановлення, придбання, формування та використання оптимальних програмних продуктів в залежності від специфіки діяльності підприємства. Предметом навчальної дисципліни є облікова інформація та</w:t>
      </w:r>
    </w:p>
    <w:p w:rsidR="00D403A4" w:rsidRDefault="00D403A4">
      <w:pPr>
        <w:pStyle w:val="a3"/>
        <w:jc w:val="both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a3"/>
        <w:spacing w:before="122"/>
      </w:pPr>
      <w:r>
        <w:lastRenderedPageBreak/>
        <w:t>технологіяїї</w:t>
      </w:r>
      <w:r>
        <w:t>формуванняівикористаннядлянаданняінформаціїіприйняттярішенькористувачамина конкретному підприємстві.</w:t>
      </w:r>
    </w:p>
    <w:p w:rsidR="00D403A4" w:rsidRDefault="00B154DF">
      <w:pPr>
        <w:pStyle w:val="a3"/>
        <w:spacing w:before="1"/>
        <w:ind w:right="302"/>
      </w:pPr>
      <w:r>
        <w:t>Тема 1.Діджитал-облік: вимоги до сучасного підприємства. Цифрова трансформація виробничого підприємства та його цифрова стратегія.</w:t>
      </w:r>
    </w:p>
    <w:p w:rsidR="00D403A4" w:rsidRDefault="00B154DF">
      <w:pPr>
        <w:pStyle w:val="a3"/>
        <w:spacing w:line="244" w:lineRule="auto"/>
      </w:pPr>
      <w:r>
        <w:t>Тема 2. Діджиталізація</w:t>
      </w:r>
      <w:r>
        <w:t xml:space="preserve"> обліку і оподаткування в умовах цифровізації економіки. Види сучасного програмногозабезпечення для управління бізнесом.</w:t>
      </w:r>
    </w:p>
    <w:p w:rsidR="00D403A4" w:rsidRDefault="00B154DF">
      <w:pPr>
        <w:pStyle w:val="a3"/>
        <w:spacing w:line="237" w:lineRule="auto"/>
        <w:ind w:right="3077"/>
      </w:pPr>
      <w:r>
        <w:t>Тема3.Цифроватрансформаціяактивівнапідприємствітаубізнес-процесах. Тема 4. Віртуальний цифровий простір підприємства.</w:t>
      </w:r>
    </w:p>
    <w:p w:rsidR="00D403A4" w:rsidRDefault="00B154DF">
      <w:pPr>
        <w:pStyle w:val="a3"/>
        <w:spacing w:line="242" w:lineRule="auto"/>
        <w:ind w:right="2514"/>
      </w:pPr>
      <w:r>
        <w:t>Тема5.Основиінфор</w:t>
      </w:r>
      <w:r>
        <w:t>маційноїбезпекитазахистуінформаціївпрограмнихпродуктах.\ Тема 6. Звітність підприємств в умовах цифрової економіки.</w:t>
      </w:r>
    </w:p>
    <w:p w:rsidR="00D403A4" w:rsidRDefault="00B154DF">
      <w:pPr>
        <w:pStyle w:val="a3"/>
        <w:spacing w:line="238" w:lineRule="exact"/>
      </w:pPr>
      <w:r>
        <w:t>Тема7.Сучасніприкладніпрограмнірішеннятаїхосновніфункціональні</w:t>
      </w:r>
      <w:r>
        <w:rPr>
          <w:spacing w:val="-2"/>
        </w:rPr>
        <w:t>можливості</w:t>
      </w:r>
    </w:p>
    <w:p w:rsidR="00D403A4" w:rsidRDefault="00B154DF">
      <w:pPr>
        <w:pStyle w:val="a3"/>
        <w:tabs>
          <w:tab w:val="left" w:pos="4878"/>
        </w:tabs>
        <w:spacing w:line="244" w:lineRule="auto"/>
        <w:ind w:right="302"/>
      </w:pPr>
      <w:r>
        <w:t>Тема8.Програмуваннятаналаштування</w:t>
      </w:r>
      <w:r>
        <w:tab/>
        <w:t>параметрівоблікутаоподаткуваннявс</w:t>
      </w:r>
      <w:r>
        <w:t xml:space="preserve">истемахоблікудля </w:t>
      </w:r>
      <w:r>
        <w:rPr>
          <w:spacing w:val="-2"/>
        </w:rPr>
        <w:t>користувача.</w:t>
      </w:r>
    </w:p>
    <w:p w:rsidR="00D403A4" w:rsidRDefault="00B154DF">
      <w:pPr>
        <w:pStyle w:val="a3"/>
        <w:spacing w:line="237" w:lineRule="auto"/>
        <w:ind w:right="2933"/>
      </w:pPr>
      <w:r>
        <w:t>Тема9.Трансформаціяфункційобліковихпрацівниківвумовахдіджиталізації. Тема 10. Діджиталізація обліку як складова механізму управління бізнесом.</w:t>
      </w:r>
    </w:p>
    <w:p w:rsidR="00D403A4" w:rsidRDefault="00D403A4">
      <w:pPr>
        <w:pStyle w:val="a3"/>
        <w:spacing w:line="237" w:lineRule="auto"/>
        <w:rPr>
          <w:lang w:val="ru-RU"/>
        </w:rPr>
      </w:pPr>
    </w:p>
    <w:p w:rsidR="000F3306" w:rsidRDefault="000F3306">
      <w:pPr>
        <w:pStyle w:val="a3"/>
        <w:spacing w:line="237" w:lineRule="auto"/>
        <w:rPr>
          <w:lang w:val="ru-RU"/>
        </w:rPr>
      </w:pPr>
    </w:p>
    <w:p w:rsidR="000F3306" w:rsidRDefault="000F3306">
      <w:pPr>
        <w:rPr>
          <w:sz w:val="21"/>
          <w:szCs w:val="21"/>
          <w:lang w:val="ru-RU"/>
        </w:rPr>
      </w:pPr>
      <w:r>
        <w:rPr>
          <w:lang w:val="ru-RU"/>
        </w:rPr>
        <w:br w:type="page"/>
      </w:r>
    </w:p>
    <w:p w:rsidR="000F3306" w:rsidRDefault="000F3306" w:rsidP="000F3306">
      <w:pPr>
        <w:pStyle w:val="a3"/>
        <w:spacing w:line="237" w:lineRule="auto"/>
        <w:ind w:left="0"/>
        <w:rPr>
          <w:lang w:val="ru-RU"/>
        </w:rPr>
      </w:pPr>
    </w:p>
    <w:p w:rsidR="000F3306" w:rsidRDefault="000F3306">
      <w:pPr>
        <w:rPr>
          <w:sz w:val="21"/>
          <w:szCs w:val="21"/>
          <w:lang w:val="ru-RU"/>
        </w:rPr>
      </w:pPr>
    </w:p>
    <w:p w:rsidR="000F3306" w:rsidRPr="000F3306" w:rsidRDefault="000F3306" w:rsidP="000F3306">
      <w:pPr>
        <w:spacing w:before="81"/>
        <w:ind w:left="456" w:right="465"/>
        <w:jc w:val="center"/>
        <w:outlineLvl w:val="0"/>
        <w:rPr>
          <w:b/>
          <w:bCs/>
          <w:sz w:val="28"/>
          <w:szCs w:val="28"/>
        </w:rPr>
      </w:pPr>
      <w:bookmarkStart w:id="37" w:name="_TOC_250000"/>
      <w:r w:rsidRPr="000F3306">
        <w:rPr>
          <w:b/>
          <w:bCs/>
          <w:sz w:val="28"/>
          <w:szCs w:val="28"/>
        </w:rPr>
        <w:t>Офісніпрограмивоблікуі</w:t>
      </w:r>
      <w:bookmarkEnd w:id="37"/>
      <w:r w:rsidRPr="000F3306">
        <w:rPr>
          <w:b/>
          <w:bCs/>
          <w:spacing w:val="-2"/>
          <w:sz w:val="28"/>
          <w:szCs w:val="28"/>
        </w:rPr>
        <w:t xml:space="preserve"> оподаткуванні</w:t>
      </w:r>
    </w:p>
    <w:p w:rsidR="000F3306" w:rsidRPr="000F3306" w:rsidRDefault="000F3306" w:rsidP="000F3306">
      <w:pPr>
        <w:rPr>
          <w:b/>
          <w:sz w:val="11"/>
          <w:szCs w:val="2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6"/>
        <w:gridCol w:w="6103"/>
      </w:tblGrid>
      <w:tr w:rsidR="000F3306" w:rsidRPr="000F3306" w:rsidTr="00A65A6F">
        <w:trPr>
          <w:trHeight w:val="373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Рівеньвищої</w:t>
            </w:r>
            <w:r w:rsidRPr="000F3306"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Перший</w:t>
            </w:r>
            <w:r w:rsidRPr="000F3306">
              <w:rPr>
                <w:spacing w:val="-2"/>
                <w:sz w:val="24"/>
              </w:rPr>
              <w:t>(бакалаврський)</w:t>
            </w:r>
          </w:p>
        </w:tc>
      </w:tr>
      <w:tr w:rsidR="000F3306" w:rsidRPr="000F3306" w:rsidTr="00A65A6F">
        <w:trPr>
          <w:trHeight w:val="369"/>
        </w:trPr>
        <w:tc>
          <w:tcPr>
            <w:tcW w:w="3966" w:type="dxa"/>
          </w:tcPr>
          <w:p w:rsidR="000F3306" w:rsidRPr="000F3306" w:rsidRDefault="000F3306" w:rsidP="000F3306">
            <w:pPr>
              <w:spacing w:before="68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Курс(рік)</w:t>
            </w:r>
            <w:r w:rsidRPr="000F3306"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2/3/4</w:t>
            </w:r>
          </w:p>
        </w:tc>
      </w:tr>
      <w:tr w:rsidR="000F3306" w:rsidRPr="000F3306" w:rsidTr="00A65A6F">
        <w:trPr>
          <w:trHeight w:val="369"/>
        </w:trPr>
        <w:tc>
          <w:tcPr>
            <w:tcW w:w="3966" w:type="dxa"/>
          </w:tcPr>
          <w:p w:rsidR="000F3306" w:rsidRPr="000F3306" w:rsidRDefault="000F3306" w:rsidP="000F3306">
            <w:pPr>
              <w:spacing w:before="63"/>
              <w:ind w:left="71"/>
              <w:rPr>
                <w:i/>
                <w:sz w:val="24"/>
              </w:rPr>
            </w:pPr>
            <w:r w:rsidRPr="000F3306"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Осінній/весняний</w:t>
            </w:r>
          </w:p>
        </w:tc>
      </w:tr>
      <w:tr w:rsidR="000F3306" w:rsidRPr="000F3306" w:rsidTr="00A65A6F">
        <w:trPr>
          <w:trHeight w:val="369"/>
        </w:trPr>
        <w:tc>
          <w:tcPr>
            <w:tcW w:w="3966" w:type="dxa"/>
          </w:tcPr>
          <w:p w:rsidR="000F3306" w:rsidRPr="000F3306" w:rsidRDefault="000F3306" w:rsidP="000F3306">
            <w:pPr>
              <w:spacing w:before="63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Обсягдисципліниу</w:t>
            </w:r>
            <w:r w:rsidRPr="000F3306"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4кредити</w:t>
            </w:r>
            <w:r w:rsidRPr="000F3306">
              <w:rPr>
                <w:spacing w:val="-4"/>
                <w:sz w:val="24"/>
              </w:rPr>
              <w:t>ЄКТС</w:t>
            </w:r>
          </w:p>
        </w:tc>
      </w:tr>
      <w:tr w:rsidR="000F3306" w:rsidRPr="000F3306" w:rsidTr="00A65A6F">
        <w:trPr>
          <w:trHeight w:val="369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Мова</w:t>
            </w:r>
            <w:r w:rsidRPr="000F3306"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Українська</w:t>
            </w:r>
          </w:p>
        </w:tc>
      </w:tr>
      <w:tr w:rsidR="000F3306" w:rsidRPr="000F3306" w:rsidTr="00A65A6F">
        <w:trPr>
          <w:trHeight w:val="993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Передумовидлявивчення</w:t>
            </w:r>
            <w:r w:rsidRPr="000F3306"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37" w:lineRule="auto"/>
              <w:ind w:left="72" w:right="1243"/>
              <w:rPr>
                <w:sz w:val="24"/>
              </w:rPr>
            </w:pPr>
            <w:r w:rsidRPr="000F3306">
              <w:rPr>
                <w:sz w:val="24"/>
              </w:rPr>
              <w:t>Базовізнанняповикористаннюперсонального комп’ютера та сучасних операційних систем</w:t>
            </w:r>
          </w:p>
        </w:tc>
      </w:tr>
      <w:tr w:rsidR="000F3306" w:rsidRPr="000F3306" w:rsidTr="00A65A6F">
        <w:trPr>
          <w:trHeight w:val="781"/>
        </w:trPr>
        <w:tc>
          <w:tcPr>
            <w:tcW w:w="3966" w:type="dxa"/>
          </w:tcPr>
          <w:p w:rsidR="000F3306" w:rsidRPr="000F3306" w:rsidRDefault="000F3306" w:rsidP="000F3306">
            <w:pPr>
              <w:spacing w:before="111" w:line="320" w:lineRule="atLeas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 xml:space="preserve">Кафедра,яказабезпечуєвикладання </w:t>
            </w:r>
            <w:r w:rsidRPr="000F3306"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Кафедраоблікуі</w:t>
            </w:r>
            <w:r w:rsidRPr="000F3306">
              <w:rPr>
                <w:spacing w:val="-2"/>
                <w:sz w:val="24"/>
              </w:rPr>
              <w:t>аудиту</w:t>
            </w:r>
          </w:p>
        </w:tc>
      </w:tr>
      <w:tr w:rsidR="000F3306" w:rsidRPr="000F3306" w:rsidTr="00A65A6F">
        <w:trPr>
          <w:trHeight w:val="1934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Інформаційне</w:t>
            </w:r>
            <w:r w:rsidRPr="000F3306">
              <w:rPr>
                <w:i/>
                <w:spacing w:val="-2"/>
                <w:sz w:val="24"/>
              </w:rPr>
              <w:t>забезпечення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ind w:left="72" w:right="279"/>
              <w:jc w:val="both"/>
              <w:rPr>
                <w:sz w:val="24"/>
              </w:rPr>
            </w:pPr>
            <w:r w:rsidRPr="000F3306">
              <w:rPr>
                <w:sz w:val="24"/>
              </w:rPr>
              <w:t xml:space="preserve">Робочапрограма,методичнірекомендації,електронний конспектлекцій,електронніпрезентаційніматеріалипо </w:t>
            </w:r>
            <w:r w:rsidRPr="000F3306">
              <w:rPr>
                <w:spacing w:val="-2"/>
                <w:sz w:val="24"/>
              </w:rPr>
              <w:t>темах</w:t>
            </w:r>
          </w:p>
          <w:p w:rsidR="000F3306" w:rsidRPr="000F3306" w:rsidRDefault="000F3306" w:rsidP="000F3306">
            <w:pPr>
              <w:ind w:left="72"/>
              <w:rPr>
                <w:sz w:val="24"/>
              </w:rPr>
            </w:pPr>
            <w:r w:rsidRPr="000F3306">
              <w:rPr>
                <w:sz w:val="24"/>
              </w:rPr>
              <w:t>дисципліни, підручники, навчальні посібники, монографії,словники,енциклопедії,науковістатті, електронні ресурси Microsoft Office,</w:t>
            </w:r>
          </w:p>
          <w:p w:rsidR="000F3306" w:rsidRPr="000F3306" w:rsidRDefault="000F3306" w:rsidP="000F3306">
            <w:pPr>
              <w:spacing w:line="261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Google-сервісита</w:t>
            </w:r>
            <w:r w:rsidRPr="000F3306">
              <w:rPr>
                <w:spacing w:val="-5"/>
                <w:sz w:val="24"/>
              </w:rPr>
              <w:t>ін.</w:t>
            </w:r>
          </w:p>
        </w:tc>
      </w:tr>
      <w:tr w:rsidR="000F3306" w:rsidRPr="000F3306" w:rsidTr="00A65A6F">
        <w:trPr>
          <w:trHeight w:val="552"/>
        </w:trPr>
        <w:tc>
          <w:tcPr>
            <w:tcW w:w="3966" w:type="dxa"/>
          </w:tcPr>
          <w:p w:rsidR="000F3306" w:rsidRPr="000F3306" w:rsidRDefault="000F3306" w:rsidP="000F3306">
            <w:pPr>
              <w:spacing w:before="69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Формапроведення</w:t>
            </w:r>
            <w:r w:rsidRPr="000F3306">
              <w:rPr>
                <w:i/>
                <w:spacing w:val="-2"/>
                <w:sz w:val="24"/>
              </w:rPr>
              <w:t>занять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z w:val="24"/>
              </w:rPr>
              <w:t>Лекціїта практичні(семінарські)</w:t>
            </w:r>
            <w:r w:rsidRPr="000F3306">
              <w:rPr>
                <w:spacing w:val="-2"/>
                <w:sz w:val="24"/>
              </w:rPr>
              <w:t>заняття,</w:t>
            </w:r>
          </w:p>
          <w:p w:rsidR="000F3306" w:rsidRPr="000F3306" w:rsidRDefault="000F3306" w:rsidP="000F3306">
            <w:pPr>
              <w:spacing w:before="2" w:line="261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очно/дистанційн</w:t>
            </w:r>
          </w:p>
        </w:tc>
      </w:tr>
      <w:tr w:rsidR="000F3306" w:rsidRPr="000F3306" w:rsidTr="00A65A6F">
        <w:trPr>
          <w:trHeight w:val="378"/>
        </w:trPr>
        <w:tc>
          <w:tcPr>
            <w:tcW w:w="3966" w:type="dxa"/>
          </w:tcPr>
          <w:p w:rsidR="000F3306" w:rsidRPr="000F3306" w:rsidRDefault="000F3306" w:rsidP="000F3306">
            <w:pPr>
              <w:spacing w:line="268" w:lineRule="exact"/>
              <w:ind w:left="71"/>
              <w:rPr>
                <w:i/>
                <w:sz w:val="24"/>
              </w:rPr>
            </w:pPr>
            <w:r w:rsidRPr="000F3306">
              <w:rPr>
                <w:i/>
                <w:sz w:val="24"/>
              </w:rPr>
              <w:t>Формасеместрового</w:t>
            </w:r>
            <w:r w:rsidRPr="000F3306"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103" w:type="dxa"/>
          </w:tcPr>
          <w:p w:rsidR="000F3306" w:rsidRPr="000F3306" w:rsidRDefault="000F3306" w:rsidP="000F3306">
            <w:pPr>
              <w:spacing w:line="268" w:lineRule="exact"/>
              <w:ind w:left="72"/>
              <w:rPr>
                <w:sz w:val="24"/>
              </w:rPr>
            </w:pPr>
            <w:r w:rsidRPr="000F3306">
              <w:rPr>
                <w:spacing w:val="-2"/>
                <w:sz w:val="24"/>
              </w:rPr>
              <w:t>Залік</w:t>
            </w:r>
          </w:p>
        </w:tc>
      </w:tr>
    </w:tbl>
    <w:p w:rsidR="000F3306" w:rsidRPr="000F3306" w:rsidRDefault="000F3306" w:rsidP="000F3306">
      <w:pPr>
        <w:spacing w:before="279" w:line="241" w:lineRule="exact"/>
        <w:ind w:left="281"/>
        <w:jc w:val="both"/>
        <w:outlineLvl w:val="4"/>
        <w:rPr>
          <w:b/>
          <w:bCs/>
          <w:sz w:val="21"/>
          <w:szCs w:val="21"/>
        </w:rPr>
      </w:pPr>
      <w:bookmarkStart w:id="38" w:name="Ключові_результати_навчання_(знання,_умі"/>
      <w:bookmarkEnd w:id="38"/>
      <w:r w:rsidRPr="000F3306">
        <w:rPr>
          <w:b/>
          <w:bCs/>
          <w:sz w:val="21"/>
          <w:szCs w:val="21"/>
        </w:rPr>
        <w:t>Ключовірезультатинавчання(знання,уміннятаінші</w:t>
      </w:r>
      <w:r w:rsidRPr="000F3306">
        <w:rPr>
          <w:b/>
          <w:bCs/>
          <w:spacing w:val="-2"/>
          <w:sz w:val="21"/>
          <w:szCs w:val="21"/>
        </w:rPr>
        <w:t>компетентності):</w:t>
      </w:r>
    </w:p>
    <w:p w:rsidR="000F3306" w:rsidRPr="000F3306" w:rsidRDefault="000F3306" w:rsidP="000F3306">
      <w:pPr>
        <w:numPr>
          <w:ilvl w:val="0"/>
          <w:numId w:val="7"/>
        </w:numPr>
        <w:tabs>
          <w:tab w:val="left" w:pos="564"/>
        </w:tabs>
        <w:spacing w:before="6" w:line="232" w:lineRule="auto"/>
        <w:ind w:right="276"/>
        <w:jc w:val="both"/>
        <w:rPr>
          <w:sz w:val="21"/>
        </w:rPr>
      </w:pPr>
      <w:r w:rsidRPr="000F3306">
        <w:rPr>
          <w:sz w:val="21"/>
        </w:rPr>
        <w:t>знатиможливостібезкоштовнихонлайнсервісівтаофіснихдодатківдлярозв’язаннястандартних прикладнихзадач в обліку і оподаткуванні;</w:t>
      </w:r>
    </w:p>
    <w:p w:rsidR="000F3306" w:rsidRPr="000F3306" w:rsidRDefault="000F3306" w:rsidP="000F3306">
      <w:pPr>
        <w:numPr>
          <w:ilvl w:val="0"/>
          <w:numId w:val="7"/>
        </w:numPr>
        <w:tabs>
          <w:tab w:val="left" w:pos="564"/>
        </w:tabs>
        <w:spacing w:before="8" w:line="232" w:lineRule="auto"/>
        <w:ind w:right="276"/>
        <w:jc w:val="both"/>
        <w:rPr>
          <w:sz w:val="21"/>
        </w:rPr>
      </w:pPr>
      <w:r w:rsidRPr="000F3306">
        <w:rPr>
          <w:sz w:val="21"/>
        </w:rPr>
        <w:t>вміти ефективно використовувати та поєднувати онлайн сервіси зі стандартними офісними додатками з метою вирішення задач в обліку і оподаткуванні;</w:t>
      </w:r>
    </w:p>
    <w:p w:rsidR="000F3306" w:rsidRPr="000F3306" w:rsidRDefault="000F3306" w:rsidP="000F3306">
      <w:pPr>
        <w:numPr>
          <w:ilvl w:val="0"/>
          <w:numId w:val="7"/>
        </w:numPr>
        <w:tabs>
          <w:tab w:val="left" w:pos="564"/>
        </w:tabs>
        <w:spacing w:before="11" w:line="232" w:lineRule="auto"/>
        <w:ind w:right="292"/>
        <w:jc w:val="both"/>
        <w:rPr>
          <w:sz w:val="21"/>
        </w:rPr>
      </w:pPr>
      <w:r w:rsidRPr="000F3306">
        <w:rPr>
          <w:sz w:val="21"/>
        </w:rPr>
        <w:t>вміти якісноі наочноподавати результати роботи в обліку і оподаткуванні за допомогою стандартних інструментів Microsoft Office та їх безкоштовних онлайн аналогів;</w:t>
      </w:r>
    </w:p>
    <w:p w:rsidR="000F3306" w:rsidRPr="000F3306" w:rsidRDefault="000F3306" w:rsidP="000F3306">
      <w:pPr>
        <w:numPr>
          <w:ilvl w:val="0"/>
          <w:numId w:val="7"/>
        </w:numPr>
        <w:tabs>
          <w:tab w:val="left" w:pos="564"/>
        </w:tabs>
        <w:spacing w:before="3" w:line="237" w:lineRule="auto"/>
        <w:ind w:right="274"/>
        <w:jc w:val="both"/>
        <w:rPr>
          <w:sz w:val="21"/>
        </w:rPr>
      </w:pPr>
      <w:r w:rsidRPr="000F3306">
        <w:rPr>
          <w:sz w:val="21"/>
        </w:rPr>
        <w:t xml:space="preserve">набути практичних умінь та навичок розробляти та ефективно поєднувати можливостіMicrosoft Office задля обробки різних типів даних в обліку і оподаткуванні та їх подальшої візуалізації, підготовки презентацій в онлайн </w:t>
      </w:r>
      <w:r w:rsidRPr="000F3306">
        <w:rPr>
          <w:spacing w:val="-2"/>
          <w:sz w:val="21"/>
        </w:rPr>
        <w:t>сервісах.</w:t>
      </w:r>
    </w:p>
    <w:p w:rsidR="000F3306" w:rsidRPr="000F3306" w:rsidRDefault="000F3306" w:rsidP="000F3306">
      <w:pPr>
        <w:spacing w:before="3"/>
        <w:rPr>
          <w:sz w:val="21"/>
          <w:szCs w:val="21"/>
        </w:rPr>
      </w:pPr>
    </w:p>
    <w:p w:rsidR="000F3306" w:rsidRPr="000F3306" w:rsidRDefault="000F3306" w:rsidP="000F3306">
      <w:pPr>
        <w:spacing w:line="238" w:lineRule="exact"/>
        <w:ind w:left="281"/>
        <w:jc w:val="both"/>
        <w:outlineLvl w:val="4"/>
        <w:rPr>
          <w:b/>
          <w:bCs/>
          <w:sz w:val="21"/>
          <w:szCs w:val="21"/>
        </w:rPr>
      </w:pPr>
      <w:bookmarkStart w:id="39" w:name="Короткий_зміст_дисципліни_(що_буде_вивча"/>
      <w:bookmarkEnd w:id="39"/>
      <w:r w:rsidRPr="000F3306">
        <w:rPr>
          <w:b/>
          <w:bCs/>
          <w:sz w:val="21"/>
          <w:szCs w:val="21"/>
        </w:rPr>
        <w:t>Короткийзмістдисципліни(щобудевивчатися,перелік</w:t>
      </w:r>
      <w:r w:rsidRPr="000F3306">
        <w:rPr>
          <w:b/>
          <w:bCs/>
          <w:spacing w:val="-2"/>
          <w:sz w:val="21"/>
          <w:szCs w:val="21"/>
        </w:rPr>
        <w:t>тем):</w:t>
      </w:r>
    </w:p>
    <w:p w:rsidR="000F3306" w:rsidRPr="000F3306" w:rsidRDefault="000F3306" w:rsidP="000F3306">
      <w:pPr>
        <w:spacing w:line="242" w:lineRule="auto"/>
        <w:ind w:left="281" w:right="712"/>
        <w:rPr>
          <w:sz w:val="21"/>
          <w:szCs w:val="21"/>
        </w:rPr>
      </w:pPr>
      <w:r w:rsidRPr="000F3306">
        <w:rPr>
          <w:sz w:val="21"/>
          <w:szCs w:val="21"/>
        </w:rPr>
        <w:t>Метадисципліни«Офісніпрограмивоблікуіоподаткуванні»полягаєувивченнікориснихможливостейдодатків Microsoft Office, а також в безкоштовних аналогах, таких як додатки OpenOffice, сервіси Google та інші.</w:t>
      </w:r>
    </w:p>
    <w:p w:rsidR="000F3306" w:rsidRPr="000F3306" w:rsidRDefault="000F3306" w:rsidP="000F3306">
      <w:pPr>
        <w:spacing w:before="234" w:line="244" w:lineRule="auto"/>
        <w:ind w:left="281"/>
        <w:rPr>
          <w:sz w:val="21"/>
          <w:szCs w:val="21"/>
        </w:rPr>
      </w:pPr>
      <w:r w:rsidRPr="000F3306">
        <w:rPr>
          <w:sz w:val="21"/>
          <w:szCs w:val="21"/>
        </w:rPr>
        <w:t xml:space="preserve">Тема1.ВикористанняпрограмMicrosoftExcel,OpenOfficeтаблицьтаGoogleтаблицьдлярішеннязавданьвоблікуі </w:t>
      </w:r>
      <w:r w:rsidRPr="000F3306">
        <w:rPr>
          <w:spacing w:val="-2"/>
          <w:sz w:val="21"/>
          <w:szCs w:val="21"/>
        </w:rPr>
        <w:t>оподаткуванні.</w:t>
      </w:r>
    </w:p>
    <w:p w:rsidR="000F3306" w:rsidRPr="000F3306" w:rsidRDefault="000F3306" w:rsidP="000F3306">
      <w:pPr>
        <w:spacing w:line="237" w:lineRule="auto"/>
        <w:ind w:left="281" w:right="712"/>
        <w:rPr>
          <w:sz w:val="21"/>
          <w:szCs w:val="21"/>
        </w:rPr>
      </w:pPr>
      <w:r w:rsidRPr="000F3306">
        <w:rPr>
          <w:spacing w:val="-2"/>
          <w:sz w:val="21"/>
          <w:szCs w:val="21"/>
        </w:rPr>
        <w:t xml:space="preserve">Тема2.Використання програм Microsoft Word, OpenOffice документівтаGoogle документівдлярішеннязавданьв </w:t>
      </w:r>
      <w:r w:rsidRPr="000F3306">
        <w:rPr>
          <w:sz w:val="21"/>
          <w:szCs w:val="21"/>
        </w:rPr>
        <w:t>обліку і оподаткуванні.</w:t>
      </w:r>
    </w:p>
    <w:p w:rsidR="000F3306" w:rsidRPr="000F3306" w:rsidRDefault="000F3306" w:rsidP="000F3306">
      <w:pPr>
        <w:ind w:left="281" w:right="712"/>
        <w:rPr>
          <w:sz w:val="21"/>
          <w:szCs w:val="21"/>
        </w:rPr>
      </w:pPr>
      <w:r w:rsidRPr="000F3306">
        <w:rPr>
          <w:sz w:val="21"/>
          <w:szCs w:val="21"/>
        </w:rPr>
        <w:t>Тема3.Візуалізаціяінформаціївоблікуі оподаткуваннізадопомогоюпрограмMicrosoftPowerPoint,Goole презентацій таіншихонлайн сервісів.</w:t>
      </w:r>
    </w:p>
    <w:p w:rsidR="000F3306" w:rsidRPr="000F3306" w:rsidRDefault="000F3306" w:rsidP="000F3306">
      <w:pPr>
        <w:spacing w:line="239" w:lineRule="exact"/>
        <w:ind w:left="281"/>
        <w:rPr>
          <w:sz w:val="21"/>
          <w:szCs w:val="21"/>
        </w:rPr>
      </w:pPr>
      <w:r w:rsidRPr="000F3306">
        <w:rPr>
          <w:sz w:val="21"/>
          <w:szCs w:val="21"/>
        </w:rPr>
        <w:t>Тема4.ЗастосуванняKahootтаGoogle-формвоблікуі</w:t>
      </w:r>
      <w:r w:rsidRPr="000F3306">
        <w:rPr>
          <w:spacing w:val="-2"/>
          <w:sz w:val="21"/>
          <w:szCs w:val="21"/>
        </w:rPr>
        <w:t>оподаткуванні</w:t>
      </w:r>
    </w:p>
    <w:p w:rsidR="000F3306" w:rsidRPr="000F3306" w:rsidRDefault="000F3306">
      <w:pPr>
        <w:pStyle w:val="a3"/>
        <w:spacing w:line="237" w:lineRule="auto"/>
        <w:sectPr w:rsidR="000F3306" w:rsidRPr="000F3306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spacing w:after="2"/>
        <w:ind w:right="12"/>
      </w:pPr>
      <w:bookmarkStart w:id="40" w:name="_bookmark19"/>
      <w:bookmarkStart w:id="41" w:name="Професійна_етика"/>
      <w:bookmarkStart w:id="42" w:name="_bookmark18"/>
      <w:bookmarkEnd w:id="40"/>
      <w:bookmarkEnd w:id="41"/>
      <w:bookmarkEnd w:id="42"/>
      <w:r>
        <w:lastRenderedPageBreak/>
        <w:t>Професійна</w:t>
      </w:r>
      <w:r>
        <w:rPr>
          <w:spacing w:val="-4"/>
        </w:rPr>
        <w:t>етика</w:t>
      </w: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3"/>
        <w:gridCol w:w="5762"/>
      </w:tblGrid>
      <w:tr w:rsidR="00D403A4">
        <w:trPr>
          <w:trHeight w:val="302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sz w:val="21"/>
              </w:rPr>
            </w:pPr>
            <w:r>
              <w:rPr>
                <w:sz w:val="21"/>
              </w:rPr>
              <w:t>Рівеньвищої</w:t>
            </w:r>
            <w:r>
              <w:rPr>
                <w:spacing w:val="-2"/>
                <w:sz w:val="21"/>
              </w:rPr>
              <w:t>освіти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(бакалаврський)</w:t>
            </w:r>
          </w:p>
        </w:tc>
      </w:tr>
      <w:tr w:rsidR="00D403A4">
        <w:trPr>
          <w:trHeight w:val="321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sz w:val="21"/>
              </w:rPr>
            </w:pPr>
            <w:r>
              <w:rPr>
                <w:sz w:val="21"/>
              </w:rPr>
              <w:t>Курс(рік)</w:t>
            </w:r>
            <w:r>
              <w:rPr>
                <w:spacing w:val="-2"/>
                <w:sz w:val="21"/>
              </w:rPr>
              <w:t>навчання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 xml:space="preserve">2, 3, 4, </w:t>
            </w:r>
            <w:r>
              <w:rPr>
                <w:spacing w:val="-10"/>
                <w:sz w:val="21"/>
              </w:rPr>
              <w:t>5</w:t>
            </w:r>
          </w:p>
        </w:tc>
      </w:tr>
      <w:tr w:rsidR="00D403A4">
        <w:trPr>
          <w:trHeight w:val="326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sz w:val="21"/>
              </w:rPr>
            </w:pPr>
            <w:r>
              <w:rPr>
                <w:spacing w:val="-2"/>
                <w:sz w:val="21"/>
              </w:rPr>
              <w:t>Семестр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Осінній,</w:t>
            </w:r>
            <w:r>
              <w:rPr>
                <w:spacing w:val="-2"/>
                <w:sz w:val="21"/>
              </w:rPr>
              <w:t>весняний</w:t>
            </w:r>
          </w:p>
        </w:tc>
      </w:tr>
      <w:tr w:rsidR="00D403A4">
        <w:trPr>
          <w:trHeight w:val="321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sz w:val="21"/>
              </w:rPr>
            </w:pPr>
            <w:r>
              <w:rPr>
                <w:sz w:val="21"/>
              </w:rPr>
              <w:t>Обсягдисципліниу</w:t>
            </w:r>
            <w:r>
              <w:rPr>
                <w:spacing w:val="-2"/>
                <w:sz w:val="21"/>
              </w:rPr>
              <w:t>кредитах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02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sz w:val="21"/>
              </w:rPr>
            </w:pPr>
            <w:r>
              <w:rPr>
                <w:sz w:val="21"/>
              </w:rPr>
              <w:t>Мова</w:t>
            </w:r>
            <w:r>
              <w:rPr>
                <w:spacing w:val="-2"/>
                <w:sz w:val="21"/>
              </w:rPr>
              <w:t>викладання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628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sz w:val="21"/>
              </w:rPr>
            </w:pPr>
            <w:r>
              <w:rPr>
                <w:sz w:val="21"/>
              </w:rPr>
              <w:t>Передумовидля</w:t>
            </w:r>
            <w:r>
              <w:rPr>
                <w:spacing w:val="-2"/>
                <w:sz w:val="21"/>
              </w:rPr>
              <w:t>вивчення</w:t>
            </w:r>
          </w:p>
          <w:p w:rsidR="00D403A4" w:rsidRDefault="00B154DF">
            <w:pPr>
              <w:pStyle w:val="TableParagraph"/>
              <w:spacing w:before="70" w:line="240" w:lineRule="auto"/>
              <w:ind w:left="139"/>
              <w:rPr>
                <w:sz w:val="21"/>
              </w:rPr>
            </w:pPr>
            <w:r>
              <w:rPr>
                <w:spacing w:val="-2"/>
                <w:sz w:val="21"/>
              </w:rPr>
              <w:t>дисципліни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Відсутні</w:t>
            </w:r>
          </w:p>
        </w:tc>
      </w:tr>
      <w:tr w:rsidR="00D403A4">
        <w:trPr>
          <w:trHeight w:val="638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309" w:lineRule="auto"/>
              <w:ind w:left="139" w:right="975"/>
              <w:rPr>
                <w:sz w:val="21"/>
              </w:rPr>
            </w:pPr>
            <w:r>
              <w:rPr>
                <w:sz w:val="21"/>
              </w:rPr>
              <w:t>Кафедра,яказабезпечує викладання дисципліни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1204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sz w:val="21"/>
              </w:rPr>
            </w:pPr>
            <w:r>
              <w:rPr>
                <w:sz w:val="21"/>
              </w:rPr>
              <w:t>Інформаційне</w:t>
            </w:r>
            <w:r>
              <w:rPr>
                <w:spacing w:val="-2"/>
                <w:sz w:val="21"/>
              </w:rPr>
              <w:t>забезпечення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40" w:lineRule="auto"/>
              <w:ind w:right="-15"/>
              <w:jc w:val="both"/>
              <w:rPr>
                <w:sz w:val="21"/>
              </w:rPr>
            </w:pPr>
            <w:r>
              <w:rPr>
                <w:color w:val="212121"/>
                <w:sz w:val="21"/>
              </w:rPr>
              <w:t xml:space="preserve">Робоча програма, методичні рекомендації, електронний конспект лекцій, електронні презентаційні матеріали по темах </w:t>
            </w:r>
            <w:r>
              <w:rPr>
                <w:color w:val="212121"/>
                <w:sz w:val="21"/>
              </w:rPr>
              <w:t>дисципліни, підручники, навчальні посібники, монографії, словники, енциклопедії, наукові статті, електронні ресурси</w:t>
            </w:r>
          </w:p>
        </w:tc>
      </w:tr>
      <w:tr w:rsidR="00D403A4">
        <w:trPr>
          <w:trHeight w:val="321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sz w:val="21"/>
              </w:rPr>
            </w:pPr>
            <w:r>
              <w:rPr>
                <w:sz w:val="21"/>
              </w:rPr>
              <w:t>Формапроведення</w:t>
            </w:r>
            <w:r>
              <w:rPr>
                <w:spacing w:val="-2"/>
                <w:sz w:val="21"/>
              </w:rPr>
              <w:t>занять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4293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sz w:val="21"/>
              </w:rPr>
            </w:pPr>
            <w:r>
              <w:rPr>
                <w:sz w:val="21"/>
              </w:rPr>
              <w:t>Формасеместрового</w:t>
            </w:r>
            <w:r>
              <w:rPr>
                <w:spacing w:val="-2"/>
                <w:sz w:val="21"/>
              </w:rPr>
              <w:t>контролю</w:t>
            </w:r>
          </w:p>
        </w:tc>
        <w:tc>
          <w:tcPr>
            <w:tcW w:w="5762" w:type="dxa"/>
          </w:tcPr>
          <w:p w:rsidR="00D403A4" w:rsidRDefault="00B154DF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Залік.</w:t>
            </w:r>
          </w:p>
        </w:tc>
      </w:tr>
    </w:tbl>
    <w:p w:rsidR="00D403A4" w:rsidRDefault="00B154DF">
      <w:pPr>
        <w:pStyle w:val="7"/>
        <w:spacing w:before="243"/>
        <w:ind w:left="1114"/>
        <w:jc w:val="both"/>
      </w:pPr>
      <w:r>
        <w:t>Ключовірезультатинавчання</w:t>
      </w:r>
      <w:r>
        <w:t>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3"/>
        <w:ind w:left="850" w:right="399"/>
        <w:jc w:val="both"/>
      </w:pPr>
      <w:r>
        <w:t>Здатність застосовувати набуті знання упрактичних ситуаціях. Здатність бути критичним і самокритичним. Здатність до пошуку, оброблення та аналізу інформації з різних джерел, відтворення термінів, конкретних фактів, мето</w:t>
      </w:r>
      <w:r>
        <w:t>дів і процедур, основних понять, правил, принципів, цілісних теорій. Здатність проведення досліджень на відповідному рівні з інтерпретацієюматеріалу(пояснення, короткий виклад), прогнозування майбутніх наслідків, що випливають із наявних даних. Здатність п</w:t>
      </w:r>
      <w:r>
        <w:t>ланувати та управляти часом.</w:t>
      </w:r>
    </w:p>
    <w:p w:rsidR="00D403A4" w:rsidRDefault="00B154DF">
      <w:pPr>
        <w:pStyle w:val="a3"/>
        <w:ind w:left="850" w:right="407"/>
        <w:jc w:val="both"/>
      </w:pPr>
      <w:r>
        <w:t xml:space="preserve">Здатністьзастосовуватиумінняуконкретнихумовахіновихситуаціях,прийматиобґрунтовані управлінські рішення.Здатність аналізувати частин цілого, виявлення взаємозв'язку між ними, осмислення принципів організації цілого та виявляти, </w:t>
      </w:r>
      <w:r>
        <w:t>ставити та вирішувати проблеми.Здатність оцінювати значення тої чи іншої інформації для конкретної мети.</w:t>
      </w:r>
    </w:p>
    <w:p w:rsidR="00D403A4" w:rsidRDefault="00B154DF">
      <w:pPr>
        <w:pStyle w:val="a3"/>
        <w:ind w:left="850" w:right="161"/>
      </w:pPr>
      <w:r>
        <w:t>Проводитидослідженнязмінекономічнихявищіпроцесівнабагатокритеріальнійоснові.Здійснювати оцінку внутрішнього і зовнішнього середовища підприємства з орі</w:t>
      </w:r>
      <w:r>
        <w:t xml:space="preserve">єнтацією на довгострокову перспективу. Знативимогипрофесійноїетикивміжнародномуконтексті.Здійснюватипублічніділовіінаукові комунікаціїзадлявирішеннякомунікативнихзавдань.Дотримуватисянормпрофесійноїтаакадемічної етики, підтримувати врівноважені стосунки з </w:t>
      </w:r>
      <w:r>
        <w:t>членами колективу (команди), споживачами, контрагентами, контактнимиаудиторіями.Розумінняролітазначенняпрофесіїбухгалтера,податківцятааудиторав</w:t>
      </w:r>
      <w:r>
        <w:rPr>
          <w:spacing w:val="-2"/>
        </w:rPr>
        <w:t>суспільстві.</w:t>
      </w:r>
    </w:p>
    <w:p w:rsidR="00D403A4" w:rsidRDefault="00D403A4">
      <w:pPr>
        <w:pStyle w:val="a3"/>
        <w:spacing w:before="1"/>
        <w:ind w:left="0"/>
      </w:pPr>
    </w:p>
    <w:p w:rsidR="00D403A4" w:rsidRDefault="00B154DF">
      <w:pPr>
        <w:pStyle w:val="7"/>
        <w:spacing w:before="1" w:line="241" w:lineRule="exact"/>
        <w:ind w:left="1008"/>
        <w:jc w:val="both"/>
      </w:pPr>
      <w:r>
        <w:t>Короткийзмістдисципліни(щобудевивчатися,перелік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ind w:left="850" w:right="414"/>
        <w:jc w:val="both"/>
      </w:pPr>
      <w:r>
        <w:t>Дотриманнянормпрофесійноїетикиєнеобхідною умов</w:t>
      </w:r>
      <w:r>
        <w:t>ою успішної професійної діяльності та опанування рівня освіти на рівні першого бакалаврського рівні. Навчальна дисципліна «Професійна етика» охоплює коло питань щодо застосування етичних підходів у професійній діяльності фахівців у сфері облікуі оподаткува</w:t>
      </w:r>
      <w:r>
        <w:t>ння.</w:t>
      </w:r>
    </w:p>
    <w:p w:rsidR="00D403A4" w:rsidRDefault="00B154DF">
      <w:pPr>
        <w:pStyle w:val="a3"/>
        <w:ind w:left="850" w:right="2514"/>
      </w:pPr>
      <w:r>
        <w:t>Тема1.Професійнатасуспільнаетика:виникненнятапризначеннявсуспільстві. Тема 2. Регулювання професії бухгалтера та аудитора в сучасних умовах</w:t>
      </w:r>
    </w:p>
    <w:p w:rsidR="00D403A4" w:rsidRDefault="00B154DF">
      <w:pPr>
        <w:pStyle w:val="a3"/>
        <w:spacing w:line="239" w:lineRule="exact"/>
        <w:ind w:left="850"/>
      </w:pPr>
      <w:r>
        <w:t>Тема3.ОсновніположенняКодексуетикипрофесійних</w:t>
      </w:r>
      <w:r>
        <w:rPr>
          <w:spacing w:val="-2"/>
        </w:rPr>
        <w:t>бухгалтерів</w:t>
      </w:r>
    </w:p>
    <w:p w:rsidR="00D403A4" w:rsidRDefault="00B154DF">
      <w:pPr>
        <w:pStyle w:val="a3"/>
        <w:spacing w:before="1"/>
        <w:ind w:left="850" w:right="992"/>
      </w:pPr>
      <w:r>
        <w:t xml:space="preserve">Тема 4. Етикав професії бухгалтера в забезпеченні </w:t>
      </w:r>
      <w:r>
        <w:t>законності діяльності підприємницьких структур. Тема5.ПрофесійнаетикавдіяльностіДержавноїаудиторськоїслужбитаРахунковоїпалатиУкраїни. Тема 6. Професійна етика в діяльності контролюючих органів зі сплати податків.</w:t>
      </w:r>
    </w:p>
    <w:p w:rsidR="00D403A4" w:rsidRDefault="00B154DF">
      <w:pPr>
        <w:pStyle w:val="a3"/>
        <w:spacing w:before="1" w:line="241" w:lineRule="exact"/>
        <w:ind w:left="850"/>
      </w:pPr>
      <w:r>
        <w:t>Тема7.Професійнаетикапринаданніаудиторських</w:t>
      </w:r>
      <w:r>
        <w:rPr>
          <w:spacing w:val="-2"/>
        </w:rPr>
        <w:t>послуг.</w:t>
      </w:r>
    </w:p>
    <w:p w:rsidR="00D403A4" w:rsidRDefault="00B154DF">
      <w:pPr>
        <w:pStyle w:val="a3"/>
        <w:spacing w:line="241" w:lineRule="exact"/>
        <w:ind w:left="850"/>
      </w:pPr>
      <w:r>
        <w:t>Тема8.Розглядспірнихтаскладнихпитаньпризастосуванніпринципівтавимогпрофесійної</w:t>
      </w:r>
      <w:r>
        <w:rPr>
          <w:spacing w:val="-2"/>
        </w:rPr>
        <w:t>етики.</w:t>
      </w:r>
    </w:p>
    <w:p w:rsidR="00D403A4" w:rsidRDefault="00D403A4">
      <w:pPr>
        <w:pStyle w:val="a3"/>
        <w:spacing w:line="241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ind w:right="9"/>
      </w:pPr>
      <w:bookmarkStart w:id="43" w:name="_bookmark20"/>
      <w:bookmarkStart w:id="44" w:name="Стандартизація_обліку_і_аудиту"/>
      <w:bookmarkEnd w:id="43"/>
      <w:bookmarkEnd w:id="44"/>
      <w:r>
        <w:lastRenderedPageBreak/>
        <w:t>Стандартизаціяоблікуі</w:t>
      </w:r>
      <w:r>
        <w:rPr>
          <w:spacing w:val="-2"/>
        </w:rPr>
        <w:t>аудиту</w:t>
      </w:r>
    </w:p>
    <w:p w:rsidR="00D403A4" w:rsidRDefault="00D403A4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0"/>
        <w:gridCol w:w="6195"/>
      </w:tblGrid>
      <w:tr w:rsidR="00D403A4">
        <w:trPr>
          <w:trHeight w:val="253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Рівеньвищої</w:t>
            </w:r>
            <w:r>
              <w:rPr>
                <w:i/>
                <w:spacing w:val="-2"/>
              </w:rPr>
              <w:t>освіти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spacing w:line="234" w:lineRule="exact"/>
            </w:pPr>
            <w:r>
              <w:t>Перший</w:t>
            </w:r>
            <w:r>
              <w:rPr>
                <w:spacing w:val="-2"/>
              </w:rPr>
              <w:t>(бакалаврський)</w:t>
            </w:r>
          </w:p>
        </w:tc>
      </w:tr>
      <w:tr w:rsidR="00D403A4">
        <w:trPr>
          <w:trHeight w:val="254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Курс(рік)</w:t>
            </w:r>
            <w:r>
              <w:rPr>
                <w:i/>
                <w:spacing w:val="-2"/>
              </w:rPr>
              <w:t>навчання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spacing w:line="234" w:lineRule="exact"/>
              <w:ind w:left="61"/>
            </w:pPr>
            <w:r>
              <w:t>3,4,</w:t>
            </w:r>
            <w:r>
              <w:rPr>
                <w:spacing w:val="-10"/>
              </w:rPr>
              <w:t>5</w:t>
            </w:r>
          </w:p>
        </w:tc>
      </w:tr>
      <w:tr w:rsidR="00D403A4">
        <w:trPr>
          <w:trHeight w:val="254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35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Семестр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spacing w:line="235" w:lineRule="exact"/>
            </w:pPr>
            <w:r>
              <w:t>осінній,</w:t>
            </w:r>
            <w:r>
              <w:rPr>
                <w:spacing w:val="-2"/>
              </w:rPr>
              <w:t>весняний</w:t>
            </w:r>
          </w:p>
        </w:tc>
      </w:tr>
      <w:tr w:rsidR="00D403A4">
        <w:trPr>
          <w:trHeight w:val="253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Обсягдисципліниу</w:t>
            </w:r>
            <w:r>
              <w:rPr>
                <w:i/>
                <w:spacing w:val="-2"/>
              </w:rPr>
              <w:t>кредитах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spacing w:line="234" w:lineRule="exact"/>
            </w:pPr>
            <w:r>
              <w:t>4кредити</w:t>
            </w:r>
            <w:r>
              <w:rPr>
                <w:spacing w:val="-4"/>
              </w:rPr>
              <w:t>ЄКТС</w:t>
            </w:r>
          </w:p>
        </w:tc>
      </w:tr>
      <w:tr w:rsidR="00D403A4">
        <w:trPr>
          <w:trHeight w:val="249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29" w:lineRule="exact"/>
              <w:ind w:left="110"/>
              <w:rPr>
                <w:i/>
              </w:rPr>
            </w:pPr>
            <w:r>
              <w:rPr>
                <w:i/>
              </w:rPr>
              <w:t>Мова</w:t>
            </w:r>
            <w:r>
              <w:rPr>
                <w:i/>
                <w:spacing w:val="-2"/>
              </w:rPr>
              <w:t xml:space="preserve"> викладання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spacing w:line="229" w:lineRule="exact"/>
            </w:pPr>
            <w:r>
              <w:rPr>
                <w:spacing w:val="-2"/>
              </w:rPr>
              <w:t>Українська</w:t>
            </w:r>
          </w:p>
        </w:tc>
      </w:tr>
      <w:tr w:rsidR="00D403A4">
        <w:trPr>
          <w:trHeight w:val="830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42" w:lineRule="auto"/>
              <w:ind w:left="110" w:right="324"/>
              <w:rPr>
                <w:i/>
              </w:rPr>
            </w:pPr>
            <w:r>
              <w:rPr>
                <w:i/>
              </w:rPr>
              <w:t xml:space="preserve">Передумовидлявивчення </w:t>
            </w:r>
            <w:r>
              <w:rPr>
                <w:i/>
                <w:spacing w:val="-2"/>
              </w:rPr>
              <w:t>дисципліни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tabs>
                <w:tab w:val="left" w:pos="1677"/>
                <w:tab w:val="left" w:pos="2986"/>
                <w:tab w:val="left" w:pos="3854"/>
                <w:tab w:val="left" w:pos="5115"/>
              </w:tabs>
              <w:spacing w:line="237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Ефективність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засвоєння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підвищує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попереднє </w:t>
            </w:r>
            <w:r>
              <w:rPr>
                <w:sz w:val="24"/>
              </w:rPr>
              <w:t>вивченнятакихнавчальнихдисципліняк:</w:t>
            </w:r>
            <w:r>
              <w:rPr>
                <w:spacing w:val="-2"/>
                <w:sz w:val="24"/>
              </w:rPr>
              <w:t>«Фінансовий</w:t>
            </w:r>
          </w:p>
          <w:p w:rsidR="00D403A4" w:rsidRDefault="00B154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облік»,«Бухгалтерський</w:t>
            </w:r>
            <w:r>
              <w:rPr>
                <w:spacing w:val="-2"/>
                <w:sz w:val="24"/>
              </w:rPr>
              <w:t>практикум»</w:t>
            </w:r>
          </w:p>
        </w:tc>
      </w:tr>
      <w:tr w:rsidR="00D403A4">
        <w:trPr>
          <w:trHeight w:val="503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50" w:lineRule="exact"/>
              <w:ind w:left="110" w:right="324"/>
              <w:rPr>
                <w:i/>
              </w:rPr>
            </w:pPr>
            <w:r>
              <w:rPr>
                <w:i/>
              </w:rPr>
              <w:t>Кафедра,яказабезпечує викладання дисципліни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spacing w:line="249" w:lineRule="exact"/>
            </w:pPr>
            <w:r>
              <w:t>Кафедра</w:t>
            </w:r>
            <w:r>
              <w:t>облікуі</w:t>
            </w:r>
            <w:r>
              <w:rPr>
                <w:spacing w:val="-2"/>
              </w:rPr>
              <w:t>аудиту</w:t>
            </w:r>
          </w:p>
        </w:tc>
      </w:tr>
      <w:tr w:rsidR="00D403A4">
        <w:trPr>
          <w:trHeight w:val="830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Інформаційне</w:t>
            </w:r>
            <w:r>
              <w:rPr>
                <w:i/>
                <w:spacing w:val="-2"/>
              </w:rPr>
              <w:t>забезпечення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tabs>
                <w:tab w:val="left" w:pos="2556"/>
                <w:tab w:val="left" w:pos="3895"/>
                <w:tab w:val="left" w:pos="5472"/>
              </w:tabs>
              <w:spacing w:line="237" w:lineRule="auto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Навчально-методичні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дисципліни: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робоча </w:t>
            </w:r>
            <w:r>
              <w:rPr>
                <w:sz w:val="24"/>
              </w:rPr>
              <w:t>програма,конспектлекцій,завданнядляпрактичних</w:t>
            </w:r>
            <w:r>
              <w:rPr>
                <w:spacing w:val="-2"/>
                <w:sz w:val="24"/>
              </w:rPr>
              <w:t>робіт,</w:t>
            </w:r>
          </w:p>
          <w:p w:rsidR="00D403A4" w:rsidRDefault="00B154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модульногоконтролюзнань</w:t>
            </w:r>
            <w:r>
              <w:rPr>
                <w:spacing w:val="-4"/>
                <w:sz w:val="24"/>
              </w:rPr>
              <w:t>тощо.</w:t>
            </w:r>
          </w:p>
        </w:tc>
      </w:tr>
      <w:tr w:rsidR="00D403A4">
        <w:trPr>
          <w:trHeight w:val="277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Формапроведення</w:t>
            </w:r>
            <w:r>
              <w:rPr>
                <w:i/>
                <w:spacing w:val="-2"/>
              </w:rPr>
              <w:t>занять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Лекції,практичні(семінарські)заняття;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273"/>
        </w:trPr>
        <w:tc>
          <w:tcPr>
            <w:tcW w:w="3770" w:type="dxa"/>
          </w:tcPr>
          <w:p w:rsidR="00D403A4" w:rsidRDefault="00B154DF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z w:val="24"/>
              </w:rPr>
              <w:t>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195" w:type="dxa"/>
          </w:tcPr>
          <w:p w:rsidR="00D403A4" w:rsidRDefault="00B154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D403A4">
      <w:pPr>
        <w:pStyle w:val="a3"/>
        <w:spacing w:before="303"/>
        <w:ind w:left="0"/>
        <w:rPr>
          <w:b/>
          <w:sz w:val="28"/>
        </w:rPr>
      </w:pPr>
    </w:p>
    <w:p w:rsidR="00D403A4" w:rsidRDefault="00B154DF">
      <w:pPr>
        <w:pStyle w:val="5"/>
        <w:spacing w:line="233" w:lineRule="exact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53" w:lineRule="exact"/>
        <w:ind w:left="1132" w:hanging="359"/>
        <w:rPr>
          <w:rFonts w:ascii="Segoe UI Symbol" w:hAnsi="Segoe UI Symbol"/>
        </w:rPr>
      </w:pPr>
      <w:r>
        <w:t>знатитарозумітипредметнуобластьвмежах</w:t>
      </w:r>
      <w:r>
        <w:rPr>
          <w:spacing w:val="-2"/>
        </w:rPr>
        <w:t>дисципліни;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54" w:lineRule="exact"/>
        <w:ind w:left="1132" w:hanging="359"/>
        <w:rPr>
          <w:rFonts w:ascii="Segoe UI Symbol" w:hAnsi="Segoe UI Symbol"/>
        </w:rPr>
      </w:pPr>
      <w:r>
        <w:t>застосовуватизнанняподатковогозаконодавствавпрактичнійдіяльностісуб’єктів</w:t>
      </w:r>
      <w:r>
        <w:rPr>
          <w:spacing w:val="-2"/>
        </w:rPr>
        <w:t>господарювання;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52" w:lineRule="exact"/>
        <w:ind w:left="1132" w:hanging="359"/>
        <w:rPr>
          <w:rFonts w:ascii="Segoe UI Symbol" w:hAnsi="Segoe UI Symbol"/>
        </w:rPr>
      </w:pPr>
      <w:r>
        <w:t>умітизастосовуватиметодики</w:t>
      </w:r>
      <w:r>
        <w:t>проведення</w:t>
      </w:r>
      <w:r>
        <w:rPr>
          <w:spacing w:val="-2"/>
        </w:rPr>
        <w:t>аудиту;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before="13" w:line="254" w:lineRule="exact"/>
        <w:ind w:right="410"/>
        <w:rPr>
          <w:rFonts w:ascii="Segoe UI Symbol" w:hAnsi="Segoe UI Symbol"/>
        </w:rPr>
      </w:pPr>
      <w:r>
        <w:t>здійснювативнутрішнійаудитдіяльностіпідприємстватадотриманнянимзаконодавстваз бухгалтерського обліку і оподаткування.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38" w:lineRule="exact"/>
        <w:ind w:left="1132" w:hanging="359"/>
        <w:rPr>
          <w:rFonts w:ascii="Segoe UI Symbol" w:hAnsi="Segoe UI Symbol"/>
        </w:rPr>
      </w:pPr>
      <w:r>
        <w:t>здатністьзастосовуватиетичніпринципипідчасвиконанняпрофесійних</w:t>
      </w:r>
      <w:r>
        <w:rPr>
          <w:spacing w:val="-2"/>
        </w:rPr>
        <w:t>обов’язків;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before="13" w:line="254" w:lineRule="exact"/>
        <w:ind w:right="416"/>
        <w:rPr>
          <w:rFonts w:ascii="Segoe UI Symbol" w:hAnsi="Segoe UI Symbol"/>
        </w:rPr>
      </w:pPr>
      <w:r>
        <w:t>вмітивизначатисутністьоб’єктівобліку,аудитутар</w:t>
      </w:r>
      <w:r>
        <w:t xml:space="preserve">озумітиїхрольімісцевгосподарській </w:t>
      </w:r>
      <w:r>
        <w:rPr>
          <w:spacing w:val="-2"/>
        </w:rPr>
        <w:t>діяльності;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40" w:lineRule="exact"/>
        <w:ind w:left="1132" w:hanging="359"/>
        <w:rPr>
          <w:rFonts w:ascii="Segoe UI Symbol" w:hAnsi="Segoe UI Symbol"/>
        </w:rPr>
      </w:pPr>
      <w:r>
        <w:t>володітиметодичнимінструментаріємоблікуіаудитугосподарськоїдіяльності</w:t>
      </w:r>
      <w:r>
        <w:rPr>
          <w:spacing w:val="-2"/>
        </w:rPr>
        <w:t>підприємств;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30" w:lineRule="auto"/>
        <w:ind w:right="415"/>
        <w:rPr>
          <w:rFonts w:ascii="Segoe UI Symbol" w:hAnsi="Segoe UI Symbol"/>
        </w:rPr>
      </w:pPr>
      <w:r>
        <w:t>виконуватипрофесійніфункціїзурахуваннямвимогсоціальноївідповідальності,трудовоїдисципліни, вміти планувати та управляти часом;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54" w:lineRule="exact"/>
        <w:ind w:right="421"/>
        <w:rPr>
          <w:rFonts w:ascii="Segoe UI Symbol" w:hAnsi="Segoe UI Symbol"/>
        </w:rPr>
      </w:pPr>
      <w:r>
        <w:t>в</w:t>
      </w:r>
      <w:r>
        <w:t>мітиобґрунтовувативимогищодоуніфікаціїтастандартизаціїокремихдокументівтарегістрів бухгалтерського обліку;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35" w:lineRule="exact"/>
        <w:ind w:left="1132" w:hanging="359"/>
        <w:rPr>
          <w:rFonts w:ascii="Segoe UI Symbol" w:hAnsi="Segoe UI Symbol"/>
        </w:rPr>
      </w:pPr>
      <w:r>
        <w:t>знатиобґрунтовуватизастосуваннястандартівведеннятаорганізації</w:t>
      </w:r>
      <w:r>
        <w:rPr>
          <w:spacing w:val="-2"/>
        </w:rPr>
        <w:t>обліку;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  <w:tab w:val="left" w:pos="3660"/>
          <w:tab w:val="left" w:pos="5793"/>
          <w:tab w:val="left" w:pos="7998"/>
          <w:tab w:val="left" w:pos="8851"/>
          <w:tab w:val="left" w:pos="10367"/>
        </w:tabs>
        <w:spacing w:before="10" w:line="254" w:lineRule="exact"/>
        <w:ind w:right="417"/>
        <w:rPr>
          <w:rFonts w:ascii="Segoe UI Symbol" w:hAnsi="Segoe UI Symbol"/>
        </w:rPr>
      </w:pPr>
      <w:r>
        <w:t>вміловикористовувати</w:t>
      </w:r>
      <w:r>
        <w:tab/>
        <w:t>впрактиціобліку</w:t>
      </w:r>
      <w:r>
        <w:tab/>
        <w:t>основніположення,</w:t>
      </w:r>
      <w:r>
        <w:tab/>
      </w:r>
      <w:r>
        <w:rPr>
          <w:spacing w:val="-2"/>
        </w:rPr>
        <w:t>норми,</w:t>
      </w:r>
      <w:r>
        <w:tab/>
      </w:r>
      <w:r>
        <w:rPr>
          <w:spacing w:val="-2"/>
        </w:rPr>
        <w:t>термінологію,</w:t>
      </w:r>
      <w:r>
        <w:tab/>
      </w:r>
      <w:r>
        <w:rPr>
          <w:spacing w:val="-4"/>
        </w:rPr>
        <w:t xml:space="preserve">які </w:t>
      </w:r>
      <w:r>
        <w:t>пропонуються національними НП(С)БО;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54" w:lineRule="exact"/>
        <w:ind w:left="1132" w:hanging="359"/>
        <w:rPr>
          <w:rFonts w:ascii="Segoe UI Symbol" w:hAnsi="Segoe UI Symbol"/>
        </w:rPr>
      </w:pPr>
      <w:r>
        <w:t>знатиівикористовувативпрактиціаудиторськоїдіяльності</w:t>
      </w:r>
      <w:r>
        <w:rPr>
          <w:spacing w:val="-4"/>
        </w:rPr>
        <w:t>МСА.</w:t>
      </w:r>
    </w:p>
    <w:p w:rsidR="00D403A4" w:rsidRDefault="00D403A4">
      <w:pPr>
        <w:pStyle w:val="a3"/>
        <w:spacing w:before="1"/>
        <w:ind w:left="0"/>
        <w:rPr>
          <w:sz w:val="22"/>
        </w:rPr>
      </w:pPr>
    </w:p>
    <w:p w:rsidR="00D403A4" w:rsidRDefault="00B154DF">
      <w:pPr>
        <w:pStyle w:val="5"/>
        <w:spacing w:line="251" w:lineRule="exact"/>
        <w:ind w:left="1128"/>
      </w:pPr>
      <w:r>
        <w:t>Короткийзмістдисципліни(щобудевивчатися,перелік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6"/>
        <w:spacing w:line="237" w:lineRule="auto"/>
        <w:ind w:right="6124"/>
      </w:pPr>
      <w:r>
        <w:t>Тема1.Стандартизаціяпервинногообліку. Тема 2. Стандартизація інвентаризації.</w:t>
      </w:r>
    </w:p>
    <w:p w:rsidR="00D403A4" w:rsidRDefault="00B154DF">
      <w:pPr>
        <w:pStyle w:val="6"/>
        <w:spacing w:before="1"/>
        <w:ind w:right="5474"/>
      </w:pPr>
      <w:r>
        <w:t>Тема3.Стандартизаціяактивівпідпр</w:t>
      </w:r>
      <w:r>
        <w:t>иємства. Тема4.Стандартизаціяпасивів</w:t>
      </w:r>
      <w:r>
        <w:rPr>
          <w:spacing w:val="-2"/>
        </w:rPr>
        <w:t>підприємства.</w:t>
      </w:r>
    </w:p>
    <w:p w:rsidR="00D403A4" w:rsidRDefault="00B154DF">
      <w:pPr>
        <w:pStyle w:val="6"/>
        <w:spacing w:line="251" w:lineRule="exact"/>
      </w:pPr>
      <w:r>
        <w:t>Тема5.Стандартифінансовоїзвітностітаорганізації</w:t>
      </w:r>
      <w:r>
        <w:rPr>
          <w:spacing w:val="-2"/>
        </w:rPr>
        <w:t>обліку.</w:t>
      </w:r>
    </w:p>
    <w:p w:rsidR="00D403A4" w:rsidRDefault="00B154DF">
      <w:pPr>
        <w:pStyle w:val="6"/>
        <w:spacing w:before="2"/>
        <w:ind w:right="1543"/>
      </w:pPr>
      <w:r>
        <w:t>Тема6.Стандарти,щорегулюютьвимогитавідповідальністьщодопроведенняаудиту. Тема 7. Міжнародні стандарти аудиту та їх характеристика.</w:t>
      </w:r>
    </w:p>
    <w:p w:rsidR="00D403A4" w:rsidRDefault="00D403A4">
      <w:pPr>
        <w:pStyle w:val="6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ind w:right="10"/>
      </w:pPr>
      <w:bookmarkStart w:id="45" w:name="Старт_і_розвиток_власного_бізнесу"/>
      <w:bookmarkEnd w:id="45"/>
      <w:r>
        <w:lastRenderedPageBreak/>
        <w:t>Ст</w:t>
      </w:r>
      <w:r>
        <w:t>артірозвитоквласного</w:t>
      </w:r>
      <w:r>
        <w:rPr>
          <w:spacing w:val="-2"/>
        </w:rPr>
        <w:t>бізнесу</w:t>
      </w:r>
    </w:p>
    <w:p w:rsidR="00D403A4" w:rsidRDefault="00D403A4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4"/>
        <w:gridCol w:w="5959"/>
      </w:tblGrid>
      <w:tr w:rsidR="00D403A4">
        <w:trPr>
          <w:trHeight w:val="373"/>
        </w:trPr>
        <w:tc>
          <w:tcPr>
            <w:tcW w:w="3784" w:type="dxa"/>
          </w:tcPr>
          <w:p w:rsidR="00D403A4" w:rsidRDefault="00B154DF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365"/>
        </w:trPr>
        <w:tc>
          <w:tcPr>
            <w:tcW w:w="3784" w:type="dxa"/>
          </w:tcPr>
          <w:p w:rsidR="00D403A4" w:rsidRDefault="00B154DF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3,4,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03A4">
        <w:trPr>
          <w:trHeight w:val="374"/>
        </w:trPr>
        <w:tc>
          <w:tcPr>
            <w:tcW w:w="3784" w:type="dxa"/>
          </w:tcPr>
          <w:p w:rsidR="00D403A4" w:rsidRDefault="00B154DF">
            <w:pPr>
              <w:pStyle w:val="TableParagraph"/>
              <w:spacing w:line="273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Осінній,</w:t>
            </w: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69"/>
        </w:trPr>
        <w:tc>
          <w:tcPr>
            <w:tcW w:w="3784" w:type="dxa"/>
          </w:tcPr>
          <w:p w:rsidR="00D403A4" w:rsidRDefault="00B154DF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кредитах*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69"/>
        </w:trPr>
        <w:tc>
          <w:tcPr>
            <w:tcW w:w="3784" w:type="dxa"/>
          </w:tcPr>
          <w:p w:rsidR="00D403A4" w:rsidRDefault="00B154DF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720"/>
        </w:trPr>
        <w:tc>
          <w:tcPr>
            <w:tcW w:w="3784" w:type="dxa"/>
          </w:tcPr>
          <w:p w:rsidR="00D403A4" w:rsidRDefault="00B154DF">
            <w:pPr>
              <w:pStyle w:val="TableParagraph"/>
              <w:spacing w:line="27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Передумовидля</w:t>
            </w:r>
            <w:r>
              <w:rPr>
                <w:i/>
                <w:spacing w:val="-2"/>
                <w:sz w:val="24"/>
              </w:rPr>
              <w:t>вивчення</w:t>
            </w:r>
          </w:p>
          <w:p w:rsidR="00D403A4" w:rsidRDefault="00B154DF">
            <w:pPr>
              <w:pStyle w:val="TableParagraph"/>
              <w:spacing w:before="89" w:line="240" w:lineRule="auto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Відсутні</w:t>
            </w:r>
          </w:p>
        </w:tc>
      </w:tr>
      <w:tr w:rsidR="00D403A4">
        <w:trPr>
          <w:trHeight w:val="714"/>
        </w:trPr>
        <w:tc>
          <w:tcPr>
            <w:tcW w:w="3784" w:type="dxa"/>
          </w:tcPr>
          <w:p w:rsidR="00D403A4" w:rsidRDefault="00B154DF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89" w:line="240" w:lineRule="auto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377"/>
        </w:trPr>
        <w:tc>
          <w:tcPr>
            <w:tcW w:w="3784" w:type="dxa"/>
          </w:tcPr>
          <w:p w:rsidR="00D403A4" w:rsidRDefault="00B154DF">
            <w:pPr>
              <w:pStyle w:val="TableParagraph"/>
              <w:spacing w:line="27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spacing w:line="240" w:lineRule="auto"/>
              <w:ind w:right="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Робоча програма, методичні рекомендації, електронний конспект лекцій, електронні презентаційні матеріали по темах дисципліни, підручники, навчальні посібники, монографії,словники,</w:t>
            </w:r>
            <w:r>
              <w:rPr>
                <w:color w:val="212121"/>
                <w:sz w:val="24"/>
              </w:rPr>
              <w:t>енциклопедії,наукові</w:t>
            </w:r>
            <w:r>
              <w:rPr>
                <w:color w:val="212121"/>
                <w:spacing w:val="-2"/>
                <w:sz w:val="24"/>
              </w:rPr>
              <w:t>статті,</w:t>
            </w:r>
          </w:p>
          <w:p w:rsidR="00D403A4" w:rsidRDefault="00B154D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електронні</w:t>
            </w:r>
            <w:r>
              <w:rPr>
                <w:color w:val="212121"/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556"/>
        </w:trPr>
        <w:tc>
          <w:tcPr>
            <w:tcW w:w="3784" w:type="dxa"/>
          </w:tcPr>
          <w:p w:rsidR="00D403A4" w:rsidRDefault="00B154DF">
            <w:pPr>
              <w:pStyle w:val="TableParagraph"/>
              <w:spacing w:line="27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Лекціїтапрактичні(семінарські)заняття, 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69"/>
        </w:trPr>
        <w:tc>
          <w:tcPr>
            <w:tcW w:w="3784" w:type="dxa"/>
          </w:tcPr>
          <w:p w:rsidR="00D403A4" w:rsidRDefault="00B154DF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5959" w:type="dxa"/>
          </w:tcPr>
          <w:p w:rsidR="00D403A4" w:rsidRDefault="00B154DF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3"/>
        <w:spacing w:before="322" w:line="275" w:lineRule="exact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4"/>
        <w:ind w:right="297"/>
        <w:jc w:val="both"/>
      </w:pPr>
      <w:r>
        <w:t xml:space="preserve">Навчальна дисципліна «Старт та </w:t>
      </w:r>
      <w:r>
        <w:t>розвиток власного бізнесу» охоплює коло питань щодо планування та формування власного бюджету, організаціїпідприємницькоїдіяльностіфізичних осіб, організації та планування діяльності юридичних осіб, та облікового супроводу здійснення господарської діяльнос</w:t>
      </w:r>
      <w:r>
        <w:t>ті. Загальна підготовка з цього напрямку може знадобитися здобувачам вищої освіти в реалізації набутих ними спеціальних (фахових) знань у своїй сфері діяльності.</w:t>
      </w:r>
    </w:p>
    <w:p w:rsidR="00D403A4" w:rsidRDefault="00B154DF">
      <w:pPr>
        <w:pStyle w:val="3"/>
        <w:spacing w:before="93"/>
      </w:pPr>
      <w:r>
        <w:t>Короткийзмістдисципліни(щобудевивчатися,перелік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4"/>
        <w:spacing w:line="242" w:lineRule="auto"/>
        <w:ind w:left="989" w:right="4050"/>
      </w:pPr>
      <w:r>
        <w:t>Тема1.Економічнаприродабізнесуі</w:t>
      </w:r>
      <w:r>
        <w:t>підприємництва Тема 2. Етика бізнесу</w:t>
      </w:r>
    </w:p>
    <w:p w:rsidR="00D403A4" w:rsidRDefault="00B154DF">
      <w:pPr>
        <w:pStyle w:val="4"/>
        <w:spacing w:line="242" w:lineRule="auto"/>
        <w:ind w:left="989" w:right="2933"/>
      </w:pPr>
      <w:r>
        <w:t>Тема3.Логікапроцесуствореннявласноїсправи.Формула успіху Тема 4. Формування ідей бізнесу та їх обґрунтування</w:t>
      </w:r>
    </w:p>
    <w:p w:rsidR="00D403A4" w:rsidRDefault="00B154DF">
      <w:pPr>
        <w:pStyle w:val="4"/>
        <w:spacing w:line="271" w:lineRule="exact"/>
        <w:ind w:left="989"/>
      </w:pPr>
      <w:r>
        <w:t>Тема5.Вибірспособувходженняу</w:t>
      </w:r>
      <w:r>
        <w:rPr>
          <w:spacing w:val="-2"/>
        </w:rPr>
        <w:t>бізнес</w:t>
      </w:r>
    </w:p>
    <w:p w:rsidR="00D403A4" w:rsidRDefault="00B154DF">
      <w:pPr>
        <w:pStyle w:val="4"/>
        <w:spacing w:line="237" w:lineRule="auto"/>
        <w:ind w:left="989" w:right="4734"/>
      </w:pPr>
      <w:r>
        <w:t>Тема6.Економічнаоцінкамаркетинговихстратегій Тема 7. Бізнес-планування</w:t>
      </w:r>
    </w:p>
    <w:p w:rsidR="00D403A4" w:rsidRDefault="00B154DF">
      <w:pPr>
        <w:pStyle w:val="4"/>
        <w:spacing w:before="1" w:line="237" w:lineRule="auto"/>
        <w:ind w:left="989" w:right="4050"/>
      </w:pPr>
      <w:r>
        <w:t>Тема</w:t>
      </w:r>
      <w:r>
        <w:t xml:space="preserve"> 8. Державна реєстрація суб’єктів господарювання Тема9.Вибіроптимальноїформиоподаткуваннябізнесу</w:t>
      </w:r>
    </w:p>
    <w:p w:rsidR="00D403A4" w:rsidRDefault="00D403A4">
      <w:pPr>
        <w:pStyle w:val="4"/>
        <w:spacing w:line="237" w:lineRule="auto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ind w:right="14"/>
      </w:pPr>
      <w:bookmarkStart w:id="46" w:name="_bookmark22"/>
      <w:bookmarkStart w:id="47" w:name="Стратегічний_управлінський_аналіз"/>
      <w:bookmarkStart w:id="48" w:name="_bookmark21"/>
      <w:bookmarkEnd w:id="46"/>
      <w:bookmarkEnd w:id="47"/>
      <w:bookmarkEnd w:id="48"/>
      <w:r>
        <w:rPr>
          <w:spacing w:val="-2"/>
        </w:rPr>
        <w:lastRenderedPageBreak/>
        <w:t>Стратегічнийуправлінськийаналіз</w:t>
      </w:r>
    </w:p>
    <w:p w:rsidR="00D403A4" w:rsidRDefault="00D403A4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6199"/>
      </w:tblGrid>
      <w:tr w:rsidR="00D403A4">
        <w:trPr>
          <w:trHeight w:val="345"/>
        </w:trPr>
        <w:tc>
          <w:tcPr>
            <w:tcW w:w="3827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345"/>
        </w:trPr>
        <w:tc>
          <w:tcPr>
            <w:tcW w:w="3827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-12"/>
                <w:sz w:val="24"/>
              </w:rPr>
              <w:t>5</w:t>
            </w:r>
          </w:p>
        </w:tc>
      </w:tr>
      <w:tr w:rsidR="00D403A4">
        <w:trPr>
          <w:trHeight w:val="350"/>
        </w:trPr>
        <w:tc>
          <w:tcPr>
            <w:tcW w:w="3827" w:type="dxa"/>
          </w:tcPr>
          <w:p w:rsidR="00D403A4" w:rsidRDefault="00B154DF">
            <w:pPr>
              <w:pStyle w:val="TableParagraph"/>
              <w:spacing w:before="1" w:line="240" w:lineRule="auto"/>
              <w:ind w:left="14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50"/>
        </w:trPr>
        <w:tc>
          <w:tcPr>
            <w:tcW w:w="3827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45"/>
        </w:trPr>
        <w:tc>
          <w:tcPr>
            <w:tcW w:w="3827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1103"/>
        </w:trPr>
        <w:tc>
          <w:tcPr>
            <w:tcW w:w="3827" w:type="dxa"/>
          </w:tcPr>
          <w:p w:rsidR="00D403A4" w:rsidRDefault="00B154DF">
            <w:pPr>
              <w:pStyle w:val="TableParagraph"/>
              <w:spacing w:line="312" w:lineRule="auto"/>
              <w:ind w:left="143" w:right="107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Передумовидлявивчення 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tabs>
                <w:tab w:val="left" w:pos="1707"/>
                <w:tab w:val="left" w:pos="3040"/>
                <w:tab w:val="left" w:pos="4052"/>
                <w:tab w:val="left" w:pos="4949"/>
              </w:tabs>
              <w:spacing w:line="242" w:lineRule="auto"/>
              <w:ind w:right="276"/>
              <w:rPr>
                <w:sz w:val="24"/>
              </w:rPr>
            </w:pPr>
            <w:r>
              <w:rPr>
                <w:spacing w:val="-2"/>
                <w:sz w:val="24"/>
              </w:rPr>
              <w:t>Ефективність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засвоєння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підвищує </w:t>
            </w:r>
            <w:r>
              <w:rPr>
                <w:sz w:val="24"/>
              </w:rPr>
              <w:t>попереднєвивченнятакихнавчальнихдисциплін</w:t>
            </w:r>
            <w:r>
              <w:rPr>
                <w:spacing w:val="-5"/>
                <w:sz w:val="24"/>
              </w:rPr>
              <w:t>як:</w:t>
            </w:r>
          </w:p>
          <w:p w:rsidR="00D403A4" w:rsidRDefault="00B154D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«Управлінськийоблік»,«Теоріяекономічного</w:t>
            </w:r>
            <w:r>
              <w:rPr>
                <w:spacing w:val="-2"/>
                <w:sz w:val="24"/>
              </w:rPr>
              <w:t>аналізу»</w:t>
            </w:r>
          </w:p>
          <w:p w:rsidR="00D403A4" w:rsidRDefault="00B154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ін.</w:t>
            </w:r>
          </w:p>
        </w:tc>
      </w:tr>
      <w:tr w:rsidR="00D403A4">
        <w:trPr>
          <w:trHeight w:val="714"/>
        </w:trPr>
        <w:tc>
          <w:tcPr>
            <w:tcW w:w="3827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79" w:line="240" w:lineRule="auto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377"/>
        </w:trPr>
        <w:tc>
          <w:tcPr>
            <w:tcW w:w="3827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Робоча програма, методичні рекомендації, електронний конспект лекцій, електронні презентаційні матеріали по темах дисципліни, підручники, навчальні посібники, монографії,словники,енциклопедії,</w:t>
            </w:r>
            <w:r>
              <w:rPr>
                <w:color w:val="212121"/>
                <w:sz w:val="24"/>
              </w:rPr>
              <w:t>науковістатті,</w:t>
            </w:r>
          </w:p>
          <w:p w:rsidR="00D403A4" w:rsidRDefault="00B154D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електронні</w:t>
            </w:r>
            <w:r>
              <w:rPr>
                <w:color w:val="212121"/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345"/>
        </w:trPr>
        <w:tc>
          <w:tcPr>
            <w:tcW w:w="3827" w:type="dxa"/>
          </w:tcPr>
          <w:p w:rsidR="00D403A4" w:rsidRDefault="00B154DF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Лекціїтапрактичні(семінарські)заняття,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50"/>
        </w:trPr>
        <w:tc>
          <w:tcPr>
            <w:tcW w:w="3827" w:type="dxa"/>
          </w:tcPr>
          <w:p w:rsidR="00D403A4" w:rsidRDefault="00B154DF">
            <w:pPr>
              <w:pStyle w:val="TableParagraph"/>
              <w:spacing w:line="273" w:lineRule="exact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199" w:type="dxa"/>
          </w:tcPr>
          <w:p w:rsidR="00D403A4" w:rsidRDefault="00B154DF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3"/>
        <w:spacing w:before="183" w:line="261" w:lineRule="exact"/>
        <w:ind w:left="1215"/>
      </w:pPr>
      <w:r>
        <w:t>Ключовірезультатинавчання(знання,уміннятаінші</w:t>
      </w:r>
      <w:r>
        <w:rPr>
          <w:spacing w:val="-2"/>
        </w:rPr>
        <w:t xml:space="preserve"> компетентності):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30" w:lineRule="auto"/>
        <w:ind w:right="278"/>
        <w:rPr>
          <w:rFonts w:ascii="Segoe UI Symbol" w:hAnsi="Segoe UI Symbol"/>
        </w:rPr>
      </w:pPr>
      <w:r>
        <w:t>Здатністьдоабстрактногомислення,аналізута</w:t>
      </w:r>
      <w:r>
        <w:t>синтезуяк інструментарію виявлення проблем та прийняття рішень для їх розв’язання на основі логічних аргументів та перевірених фактів.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  <w:tab w:val="left" w:pos="10607"/>
        </w:tabs>
        <w:spacing w:line="260" w:lineRule="exact"/>
        <w:rPr>
          <w:rFonts w:ascii="Segoe UI Symbol" w:hAnsi="Segoe UI Symbol"/>
        </w:rPr>
      </w:pPr>
      <w:r>
        <w:t>Здатністьдосліджуватитенденціїрозвиткуекономікизадопомогоюінструментарію</w:t>
      </w:r>
      <w:r>
        <w:rPr>
          <w:spacing w:val="-2"/>
        </w:rPr>
        <w:t>макро-</w:t>
      </w:r>
      <w:r>
        <w:tab/>
      </w:r>
      <w:r>
        <w:rPr>
          <w:spacing w:val="-5"/>
        </w:rPr>
        <w:t>та</w:t>
      </w:r>
    </w:p>
    <w:p w:rsidR="00D403A4" w:rsidRDefault="00B154DF">
      <w:pPr>
        <w:pStyle w:val="6"/>
        <w:spacing w:line="237" w:lineRule="auto"/>
        <w:ind w:left="1133" w:right="269"/>
        <w:jc w:val="both"/>
      </w:pPr>
      <w:r>
        <w:t>мікроекономічногоаналізу, робити узагал</w:t>
      </w:r>
      <w:r>
        <w:t>ьнення стосовно оцінки прояву окремих явищ, які властиві сучасним процесам в економіці.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54" w:lineRule="exact"/>
        <w:ind w:right="278"/>
        <w:jc w:val="both"/>
        <w:rPr>
          <w:rFonts w:ascii="Segoe UI Symbol" w:hAnsi="Segoe UI Symbol"/>
        </w:rPr>
      </w:pPr>
      <w:r>
        <w:t xml:space="preserve">Здатність використовувати математичний інструментарій для дослідження економічних процесів, розв’язання прикладних економічних та оптимізаційнихзавдань в сфері обліку, </w:t>
      </w:r>
      <w:r>
        <w:t>аналізу, контролю, аудиту та оподаткування.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52" w:lineRule="exact"/>
        <w:ind w:left="1132" w:hanging="359"/>
        <w:jc w:val="both"/>
        <w:rPr>
          <w:rFonts w:ascii="Segoe UI Symbol" w:hAnsi="Segoe UI Symbol"/>
        </w:rPr>
      </w:pPr>
      <w:r>
        <w:t>Проводитианалізгосподарськоїдіяльностіпідприємстватафінансовийаналіззметою</w:t>
      </w:r>
      <w:r>
        <w:rPr>
          <w:spacing w:val="-2"/>
        </w:rPr>
        <w:t>прийняття</w:t>
      </w:r>
    </w:p>
    <w:p w:rsidR="00D403A4" w:rsidRDefault="00B154DF">
      <w:pPr>
        <w:pStyle w:val="6"/>
        <w:spacing w:line="235" w:lineRule="exact"/>
        <w:ind w:left="1133"/>
      </w:pPr>
      <w:r>
        <w:t>управлінських</w:t>
      </w:r>
      <w:r>
        <w:rPr>
          <w:spacing w:val="-2"/>
        </w:rPr>
        <w:t>рішень.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30" w:lineRule="auto"/>
        <w:ind w:right="277"/>
        <w:rPr>
          <w:rFonts w:ascii="Segoe UI Symbol" w:hAnsi="Segoe UI Symbol"/>
        </w:rPr>
      </w:pPr>
      <w:r>
        <w:t xml:space="preserve">Визначати сутність об’єктів обліку, аналізу, контролю, аудиту,оподаткування та розуміти їх роль і місцев </w:t>
      </w:r>
      <w:r>
        <w:t>господарській діяльності.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  <w:tab w:val="left" w:pos="2322"/>
          <w:tab w:val="left" w:pos="3957"/>
          <w:tab w:val="left" w:pos="5060"/>
          <w:tab w:val="left" w:pos="6590"/>
          <w:tab w:val="left" w:pos="7324"/>
          <w:tab w:val="left" w:pos="8508"/>
          <w:tab w:val="left" w:pos="10077"/>
        </w:tabs>
        <w:spacing w:line="256" w:lineRule="exact"/>
        <w:ind w:right="267"/>
        <w:rPr>
          <w:rFonts w:ascii="Segoe UI Symbol" w:hAnsi="Segoe UI Symbol"/>
        </w:rPr>
      </w:pPr>
      <w:r>
        <w:t xml:space="preserve">Формувати й аналізувати фінансову, управлінську, податкову і статистичну звітність підприємств та </w:t>
      </w:r>
      <w:r>
        <w:rPr>
          <w:spacing w:val="-2"/>
        </w:rPr>
        <w:t>правильно</w:t>
      </w:r>
      <w:r>
        <w:tab/>
      </w:r>
      <w:r>
        <w:rPr>
          <w:spacing w:val="-2"/>
        </w:rPr>
        <w:t>інтерпретувати</w:t>
      </w:r>
      <w:r>
        <w:tab/>
      </w:r>
      <w:r>
        <w:rPr>
          <w:spacing w:val="-2"/>
        </w:rPr>
        <w:t>отриману</w:t>
      </w:r>
      <w:r>
        <w:tab/>
      </w:r>
      <w:r>
        <w:rPr>
          <w:spacing w:val="-2"/>
        </w:rPr>
        <w:t>інформацію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прийняття</w:t>
      </w:r>
      <w:r>
        <w:tab/>
      </w:r>
      <w:r>
        <w:rPr>
          <w:spacing w:val="-2"/>
        </w:rPr>
        <w:t>управлінських</w:t>
      </w:r>
      <w:r>
        <w:tab/>
      </w:r>
      <w:r>
        <w:rPr>
          <w:spacing w:val="-2"/>
        </w:rPr>
        <w:t>рішень.</w:t>
      </w:r>
    </w:p>
    <w:p w:rsidR="00D403A4" w:rsidRDefault="00B154DF">
      <w:pPr>
        <w:pStyle w:val="3"/>
        <w:spacing w:before="246"/>
        <w:ind w:left="1215"/>
        <w:jc w:val="both"/>
      </w:pPr>
      <w:r>
        <w:t>Короткийзмістдисципліни(щобудевивчатися,перелік</w:t>
      </w:r>
      <w:r>
        <w:rPr>
          <w:spacing w:val="-2"/>
        </w:rPr>
        <w:t>тем)</w:t>
      </w:r>
      <w:r>
        <w:rPr>
          <w:spacing w:val="-2"/>
        </w:rPr>
        <w:t>:</w:t>
      </w:r>
    </w:p>
    <w:p w:rsidR="00D403A4" w:rsidRDefault="00B154DF">
      <w:pPr>
        <w:pStyle w:val="4"/>
        <w:ind w:right="268"/>
        <w:jc w:val="both"/>
      </w:pPr>
      <w:r>
        <w:t>Навчальна дисципліна охоплюєколо питаньзформування системи знаньщодо концептуальних основ та методики управлінського аналізу для цілей стратегічного управління, передбачає набуття практичних знань і навичок для ефективної роботи у цій сфері.</w:t>
      </w:r>
    </w:p>
    <w:p w:rsidR="00D403A4" w:rsidRDefault="00B154DF">
      <w:pPr>
        <w:pStyle w:val="4"/>
        <w:spacing w:line="274" w:lineRule="exact"/>
        <w:ind w:left="836"/>
        <w:jc w:val="both"/>
      </w:pPr>
      <w:r>
        <w:t>Тема1.Теорет</w:t>
      </w:r>
      <w:r>
        <w:t>ичніосновистратегічногоуправлінського</w:t>
      </w:r>
      <w:r>
        <w:rPr>
          <w:spacing w:val="-2"/>
        </w:rPr>
        <w:t>аналізу.</w:t>
      </w:r>
    </w:p>
    <w:p w:rsidR="00D403A4" w:rsidRDefault="00B154DF">
      <w:pPr>
        <w:pStyle w:val="4"/>
        <w:spacing w:before="1" w:line="237" w:lineRule="auto"/>
        <w:ind w:left="836" w:right="1058"/>
      </w:pPr>
      <w:r>
        <w:t>Тема2.Стратегічнийаналіззовнішньоготавнутрішньогосередовищапідприємства. Тема 3. Стратегічний аналіз вартісного ланцюжка.</w:t>
      </w:r>
    </w:p>
    <w:p w:rsidR="00D403A4" w:rsidRDefault="00B154DF">
      <w:pPr>
        <w:pStyle w:val="4"/>
        <w:spacing w:before="6" w:line="237" w:lineRule="auto"/>
        <w:ind w:left="836" w:right="1704"/>
      </w:pPr>
      <w:r>
        <w:t>Тема 4. Стратегічний аналіз і оцінка ринкового позиціонування підприємства. Тема5.Страте</w:t>
      </w:r>
      <w:r>
        <w:t>гічнийаналіз іоцінкавиробничо-збутовоїпрограмипідприємства.</w:t>
      </w:r>
    </w:p>
    <w:p w:rsidR="00D403A4" w:rsidRDefault="00B154DF">
      <w:pPr>
        <w:pStyle w:val="4"/>
        <w:spacing w:before="5" w:line="237" w:lineRule="auto"/>
      </w:pPr>
      <w:r>
        <w:t xml:space="preserve">Тема6.Стратегічнийаналізгалузі тазовнішніх факторіввпливу наефективністьдіяльності </w:t>
      </w:r>
      <w:r>
        <w:rPr>
          <w:spacing w:val="-2"/>
        </w:rPr>
        <w:t>підприємства.</w:t>
      </w:r>
    </w:p>
    <w:p w:rsidR="00D403A4" w:rsidRDefault="00D403A4">
      <w:pPr>
        <w:pStyle w:val="4"/>
        <w:spacing w:line="237" w:lineRule="auto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ind w:right="8"/>
      </w:pPr>
      <w:bookmarkStart w:id="49" w:name="_bookmark23"/>
      <w:bookmarkStart w:id="50" w:name="Судово-економічна_експертиза"/>
      <w:bookmarkEnd w:id="49"/>
      <w:bookmarkEnd w:id="50"/>
      <w:r>
        <w:rPr>
          <w:spacing w:val="-2"/>
        </w:rPr>
        <w:lastRenderedPageBreak/>
        <w:t>Судово-економічнаекспертиза</w:t>
      </w:r>
    </w:p>
    <w:p w:rsidR="00D403A4" w:rsidRDefault="00D403A4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4"/>
        <w:gridCol w:w="6200"/>
      </w:tblGrid>
      <w:tr w:rsidR="00D403A4">
        <w:trPr>
          <w:trHeight w:val="277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58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278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58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3,4,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03A4">
        <w:trPr>
          <w:trHeight w:val="273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54" w:lineRule="exact"/>
              <w:ind w:left="13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осінній,</w:t>
            </w: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277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58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273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53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830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42" w:lineRule="auto"/>
              <w:ind w:left="138" w:right="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Передумовидлявивчення 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tabs>
                <w:tab w:val="left" w:pos="1682"/>
                <w:tab w:val="left" w:pos="2991"/>
                <w:tab w:val="left" w:pos="3859"/>
                <w:tab w:val="left" w:pos="5130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Ефективність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засвоєння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підвищує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попереднє</w:t>
            </w:r>
          </w:p>
          <w:p w:rsidR="00D403A4" w:rsidRDefault="00B154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вивченнятакихнавчальнихдисципліняк:«Фінансовий облік», </w:t>
            </w:r>
            <w:r>
              <w:rPr>
                <w:sz w:val="24"/>
              </w:rPr>
              <w:t>«Бухгалтерський практикум».</w:t>
            </w:r>
          </w:p>
        </w:tc>
      </w:tr>
      <w:tr w:rsidR="00D403A4">
        <w:trPr>
          <w:trHeight w:val="551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67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line="265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830"/>
        </w:trPr>
        <w:tc>
          <w:tcPr>
            <w:tcW w:w="3794" w:type="dxa"/>
          </w:tcPr>
          <w:p w:rsidR="00D403A4" w:rsidRDefault="00B154DF">
            <w:pPr>
              <w:pStyle w:val="TableParagraph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Навчально-методичніматеріалидисципліни:</w:t>
            </w:r>
            <w:r>
              <w:rPr>
                <w:spacing w:val="-2"/>
                <w:sz w:val="24"/>
              </w:rPr>
              <w:t>робоча</w:t>
            </w:r>
          </w:p>
          <w:p w:rsidR="00D403A4" w:rsidRDefault="00B154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програма,конспектлекцій,завданнядляпрактичнихробіт, модульного контролю знань тощо.</w:t>
            </w:r>
          </w:p>
        </w:tc>
      </w:tr>
      <w:tr w:rsidR="00D403A4">
        <w:trPr>
          <w:trHeight w:val="273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53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Лекціїтапрактичні(семінарські) заняття;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278"/>
        </w:trPr>
        <w:tc>
          <w:tcPr>
            <w:tcW w:w="3794" w:type="dxa"/>
          </w:tcPr>
          <w:p w:rsidR="00D403A4" w:rsidRDefault="00B154DF">
            <w:pPr>
              <w:pStyle w:val="TableParagraph"/>
              <w:spacing w:line="259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200" w:type="dxa"/>
          </w:tcPr>
          <w:p w:rsidR="00D403A4" w:rsidRDefault="00B154DF">
            <w:pPr>
              <w:pStyle w:val="TableParagraph"/>
              <w:spacing w:line="259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3"/>
        <w:spacing w:before="255" w:line="255" w:lineRule="exact"/>
        <w:ind w:left="850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4"/>
        <w:numPr>
          <w:ilvl w:val="2"/>
          <w:numId w:val="2"/>
        </w:numPr>
        <w:tabs>
          <w:tab w:val="left" w:pos="1276"/>
        </w:tabs>
        <w:spacing w:line="278" w:lineRule="exact"/>
        <w:ind w:left="1276" w:hanging="359"/>
      </w:pPr>
      <w:r>
        <w:t>умітиабстрактномислити,аналізуватиісинтезувати</w:t>
      </w:r>
      <w:r>
        <w:rPr>
          <w:spacing w:val="-2"/>
        </w:rPr>
        <w:t>інформацію;</w:t>
      </w:r>
    </w:p>
    <w:p w:rsidR="00D403A4" w:rsidRDefault="00B154DF">
      <w:pPr>
        <w:pStyle w:val="4"/>
        <w:numPr>
          <w:ilvl w:val="2"/>
          <w:numId w:val="2"/>
        </w:numPr>
        <w:tabs>
          <w:tab w:val="left" w:pos="1276"/>
        </w:tabs>
        <w:spacing w:line="276" w:lineRule="exact"/>
        <w:ind w:left="1276" w:hanging="359"/>
      </w:pPr>
      <w:r>
        <w:t>знатитарозуміти</w:t>
      </w:r>
      <w:r>
        <w:t>предметнуобласть вмежах</w:t>
      </w:r>
      <w:r>
        <w:rPr>
          <w:spacing w:val="-2"/>
        </w:rPr>
        <w:t>дисципліни;</w:t>
      </w:r>
    </w:p>
    <w:p w:rsidR="00D403A4" w:rsidRDefault="00B154DF">
      <w:pPr>
        <w:pStyle w:val="4"/>
        <w:numPr>
          <w:ilvl w:val="2"/>
          <w:numId w:val="2"/>
        </w:numPr>
        <w:tabs>
          <w:tab w:val="left" w:pos="1276"/>
          <w:tab w:val="left" w:pos="1278"/>
        </w:tabs>
        <w:spacing w:before="14" w:line="278" w:lineRule="exact"/>
        <w:ind w:right="404"/>
      </w:pPr>
      <w:r>
        <w:t>умітивизначатисутністьоб’єктівсудово-економічноїекспертизитарозумітиїхрольі місце в експертній діяльності;</w:t>
      </w:r>
    </w:p>
    <w:p w:rsidR="00D403A4" w:rsidRDefault="00B154DF">
      <w:pPr>
        <w:pStyle w:val="4"/>
        <w:numPr>
          <w:ilvl w:val="2"/>
          <w:numId w:val="2"/>
        </w:numPr>
        <w:tabs>
          <w:tab w:val="left" w:pos="1276"/>
        </w:tabs>
        <w:spacing w:line="259" w:lineRule="exact"/>
        <w:ind w:left="1276" w:hanging="359"/>
      </w:pPr>
      <w:r>
        <w:t>застосовуватизнаннязаконодавствавпрактичній</w:t>
      </w:r>
      <w:r>
        <w:rPr>
          <w:spacing w:val="-2"/>
        </w:rPr>
        <w:t>діяльності;</w:t>
      </w:r>
    </w:p>
    <w:p w:rsidR="00D403A4" w:rsidRDefault="00B154DF">
      <w:pPr>
        <w:pStyle w:val="4"/>
        <w:numPr>
          <w:ilvl w:val="2"/>
          <w:numId w:val="2"/>
        </w:numPr>
        <w:tabs>
          <w:tab w:val="left" w:pos="1276"/>
          <w:tab w:val="left" w:pos="1278"/>
        </w:tabs>
        <w:spacing w:line="230" w:lineRule="auto"/>
        <w:ind w:right="413"/>
      </w:pPr>
      <w:r>
        <w:t>проводитиоцінку господарської діяльності підприємствазметою</w:t>
      </w:r>
      <w:r>
        <w:t>прийняттярішеньза результатами судово-економічної експертизи;</w:t>
      </w:r>
    </w:p>
    <w:p w:rsidR="00D403A4" w:rsidRDefault="00B154DF">
      <w:pPr>
        <w:pStyle w:val="4"/>
        <w:numPr>
          <w:ilvl w:val="2"/>
          <w:numId w:val="2"/>
        </w:numPr>
        <w:tabs>
          <w:tab w:val="left" w:pos="1276"/>
          <w:tab w:val="left" w:pos="1278"/>
        </w:tabs>
        <w:spacing w:line="274" w:lineRule="exact"/>
        <w:ind w:right="405"/>
      </w:pPr>
      <w:r>
        <w:t>ідентифікуватитаоцінюватинедотриманнясубєктомгосподарюваннязаконодавстваз бухгалтерського обліку, оподаткування, недостовірності звітності;</w:t>
      </w:r>
    </w:p>
    <w:p w:rsidR="00D403A4" w:rsidRDefault="00B154DF">
      <w:pPr>
        <w:pStyle w:val="4"/>
        <w:numPr>
          <w:ilvl w:val="2"/>
          <w:numId w:val="2"/>
        </w:numPr>
        <w:tabs>
          <w:tab w:val="left" w:pos="1276"/>
          <w:tab w:val="left" w:pos="1278"/>
          <w:tab w:val="left" w:pos="2419"/>
          <w:tab w:val="left" w:pos="4668"/>
          <w:tab w:val="left" w:pos="5128"/>
          <w:tab w:val="left" w:pos="6777"/>
          <w:tab w:val="left" w:pos="8019"/>
          <w:tab w:val="left" w:pos="9559"/>
        </w:tabs>
        <w:spacing w:before="4" w:line="274" w:lineRule="exact"/>
        <w:ind w:right="398"/>
      </w:pPr>
      <w:r>
        <w:rPr>
          <w:spacing w:val="-2"/>
        </w:rPr>
        <w:t>володіти</w:t>
      </w:r>
      <w:r>
        <w:tab/>
      </w:r>
      <w:r>
        <w:rPr>
          <w:spacing w:val="-2"/>
        </w:rPr>
        <w:t>загальнонауковими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спеціальними</w:t>
      </w:r>
      <w:r>
        <w:tab/>
      </w:r>
      <w:r>
        <w:rPr>
          <w:spacing w:val="-2"/>
        </w:rPr>
        <w:t>методами</w:t>
      </w:r>
      <w:r>
        <w:tab/>
      </w:r>
      <w:r>
        <w:rPr>
          <w:spacing w:val="-2"/>
        </w:rPr>
        <w:t>до</w:t>
      </w:r>
      <w:r>
        <w:rPr>
          <w:spacing w:val="-2"/>
        </w:rPr>
        <w:t>слідження</w:t>
      </w:r>
      <w:r>
        <w:tab/>
      </w:r>
      <w:r>
        <w:rPr>
          <w:spacing w:val="-2"/>
        </w:rPr>
        <w:t xml:space="preserve">соціально- </w:t>
      </w:r>
      <w:r>
        <w:t>економічних явищ і господарських процесів на підприємстві.</w:t>
      </w:r>
    </w:p>
    <w:p w:rsidR="00D403A4" w:rsidRDefault="00D403A4">
      <w:pPr>
        <w:pStyle w:val="a3"/>
        <w:spacing w:before="184"/>
        <w:ind w:left="0"/>
        <w:rPr>
          <w:sz w:val="24"/>
        </w:rPr>
      </w:pPr>
    </w:p>
    <w:p w:rsidR="00D403A4" w:rsidRDefault="00B154DF">
      <w:pPr>
        <w:pStyle w:val="3"/>
        <w:ind w:left="1152"/>
      </w:pPr>
      <w:r>
        <w:t>Короткийзмістдисципліни(щобудевивчатися,орієнтовнийперелік</w:t>
      </w:r>
      <w:r>
        <w:rPr>
          <w:spacing w:val="-2"/>
        </w:rPr>
        <w:t>тем):</w:t>
      </w:r>
    </w:p>
    <w:p w:rsidR="00D403A4" w:rsidRDefault="00B154DF">
      <w:pPr>
        <w:pStyle w:val="4"/>
        <w:spacing w:line="271" w:lineRule="exact"/>
      </w:pPr>
      <w:r>
        <w:t>Тема1.Сутністьсудовоїекспертизи,їївиди та</w:t>
      </w:r>
      <w:r>
        <w:rPr>
          <w:spacing w:val="-2"/>
        </w:rPr>
        <w:t>завдання.</w:t>
      </w:r>
    </w:p>
    <w:p w:rsidR="00D403A4" w:rsidRDefault="00B154DF">
      <w:pPr>
        <w:pStyle w:val="4"/>
        <w:spacing w:line="242" w:lineRule="auto"/>
        <w:ind w:right="1543"/>
      </w:pPr>
      <w:r>
        <w:t>Тема2.Особливостіпризначеннятапроведеннясудово-економічноїек</w:t>
      </w:r>
      <w:r>
        <w:t>спертизи. Тема 3. Економічна безпека України, її зміст та рівень</w:t>
      </w:r>
    </w:p>
    <w:p w:rsidR="00D403A4" w:rsidRDefault="00B154DF">
      <w:pPr>
        <w:pStyle w:val="4"/>
        <w:spacing w:line="271" w:lineRule="exact"/>
      </w:pPr>
      <w:r>
        <w:t>Тема4.Правовийзахистзаконнихінтересів</w:t>
      </w:r>
      <w:r>
        <w:rPr>
          <w:spacing w:val="-2"/>
        </w:rPr>
        <w:t xml:space="preserve"> підприємства.</w:t>
      </w:r>
    </w:p>
    <w:p w:rsidR="00D403A4" w:rsidRDefault="00B154DF">
      <w:pPr>
        <w:pStyle w:val="4"/>
        <w:spacing w:before="4" w:line="237" w:lineRule="auto"/>
        <w:ind w:right="2933"/>
      </w:pPr>
      <w:r>
        <w:t>Тема5.ЕкономічнийконтрольуправоохороннійдіяльностіУкраїни. Тема 6. Організація судово-економічної експертизи</w:t>
      </w:r>
    </w:p>
    <w:p w:rsidR="00D403A4" w:rsidRDefault="00B154DF">
      <w:pPr>
        <w:pStyle w:val="4"/>
        <w:spacing w:before="5" w:line="237" w:lineRule="auto"/>
        <w:ind w:right="3509"/>
      </w:pPr>
      <w:r>
        <w:t>Тема7.Організаційнастадіясудов</w:t>
      </w:r>
      <w:r>
        <w:t>о-економічноїекспертизи. Тема8.Дослідницькастадіясудово-економічної</w:t>
      </w:r>
      <w:r>
        <w:rPr>
          <w:spacing w:val="-2"/>
        </w:rPr>
        <w:t>експертизи.</w:t>
      </w:r>
    </w:p>
    <w:p w:rsidR="00D403A4" w:rsidRDefault="00B154DF">
      <w:pPr>
        <w:pStyle w:val="4"/>
        <w:spacing w:before="4"/>
      </w:pPr>
      <w:r>
        <w:t>Тема9.Узагальненняіреалізаціярезультатівсудово-економічної</w:t>
      </w:r>
      <w:r>
        <w:rPr>
          <w:spacing w:val="-2"/>
        </w:rPr>
        <w:t>експертизи.</w:t>
      </w:r>
    </w:p>
    <w:p w:rsidR="00D403A4" w:rsidRDefault="00D403A4">
      <w:pPr>
        <w:pStyle w:val="4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spacing w:after="2"/>
        <w:ind w:right="14"/>
      </w:pPr>
      <w:bookmarkStart w:id="51" w:name="_bookmark24"/>
      <w:bookmarkStart w:id="52" w:name="Теорія_економічного_аналізу"/>
      <w:bookmarkEnd w:id="51"/>
      <w:bookmarkEnd w:id="52"/>
      <w:r>
        <w:lastRenderedPageBreak/>
        <w:t>Теоріяекономічного</w:t>
      </w:r>
      <w:r>
        <w:rPr>
          <w:spacing w:val="-2"/>
        </w:rPr>
        <w:t>аналізу</w:t>
      </w: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4"/>
        <w:gridCol w:w="6060"/>
      </w:tblGrid>
      <w:tr w:rsidR="00D403A4">
        <w:trPr>
          <w:trHeight w:val="345"/>
        </w:trPr>
        <w:tc>
          <w:tcPr>
            <w:tcW w:w="4024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>(бакалаврський)</w:t>
            </w:r>
          </w:p>
        </w:tc>
      </w:tr>
      <w:tr w:rsidR="00D403A4">
        <w:trPr>
          <w:trHeight w:val="345"/>
        </w:trPr>
        <w:tc>
          <w:tcPr>
            <w:tcW w:w="4024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2"/>
                <w:sz w:val="24"/>
              </w:rPr>
              <w:t>3</w:t>
            </w:r>
          </w:p>
        </w:tc>
      </w:tr>
      <w:tr w:rsidR="00D403A4">
        <w:trPr>
          <w:trHeight w:val="350"/>
        </w:trPr>
        <w:tc>
          <w:tcPr>
            <w:tcW w:w="4024" w:type="dxa"/>
          </w:tcPr>
          <w:p w:rsidR="00D403A4" w:rsidRDefault="00B154DF">
            <w:pPr>
              <w:pStyle w:val="TableParagraph"/>
              <w:spacing w:before="2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осінній</w:t>
            </w:r>
          </w:p>
        </w:tc>
      </w:tr>
      <w:tr w:rsidR="00D403A4">
        <w:trPr>
          <w:trHeight w:val="350"/>
        </w:trPr>
        <w:tc>
          <w:tcPr>
            <w:tcW w:w="4024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45"/>
        </w:trPr>
        <w:tc>
          <w:tcPr>
            <w:tcW w:w="4024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719"/>
        </w:trPr>
        <w:tc>
          <w:tcPr>
            <w:tcW w:w="4024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Передумовидля</w:t>
            </w:r>
            <w:r>
              <w:rPr>
                <w:i/>
                <w:spacing w:val="-2"/>
                <w:sz w:val="24"/>
              </w:rPr>
              <w:t>вивчення</w:t>
            </w:r>
          </w:p>
          <w:p w:rsidR="00D403A4" w:rsidRDefault="00B154DF">
            <w:pPr>
              <w:pStyle w:val="TableParagraph"/>
              <w:spacing w:before="84" w:line="240" w:lineRule="auto"/>
              <w:ind w:left="1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знанняосновекономічноїтеорії,</w:t>
            </w:r>
            <w:r>
              <w:rPr>
                <w:spacing w:val="-2"/>
                <w:sz w:val="24"/>
              </w:rPr>
              <w:t>статистики</w:t>
            </w:r>
          </w:p>
        </w:tc>
      </w:tr>
      <w:tr w:rsidR="00D403A4">
        <w:trPr>
          <w:trHeight w:val="710"/>
        </w:trPr>
        <w:tc>
          <w:tcPr>
            <w:tcW w:w="4024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79" w:line="240" w:lineRule="auto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382"/>
        </w:trPr>
        <w:tc>
          <w:tcPr>
            <w:tcW w:w="4024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робочапрограма,методичнірекомендації, електронний конспектлекцій,електронніпрезентаційніматеріалипо темах дисципліни, підручники, навчальні посібники, монографії, словники, енциклопедії, наукові статті,</w:t>
            </w:r>
          </w:p>
          <w:p w:rsidR="00D403A4" w:rsidRDefault="00B154DF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551"/>
        </w:trPr>
        <w:tc>
          <w:tcPr>
            <w:tcW w:w="4024" w:type="dxa"/>
          </w:tcPr>
          <w:p w:rsidR="00D403A4" w:rsidRDefault="00B154DF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Лекціїта</w:t>
            </w:r>
            <w:r>
              <w:rPr>
                <w:sz w:val="24"/>
              </w:rPr>
              <w:t>практичні(семінарські)</w:t>
            </w:r>
            <w:r>
              <w:rPr>
                <w:spacing w:val="-2"/>
                <w:sz w:val="24"/>
              </w:rPr>
              <w:t>заняття,</w:t>
            </w:r>
          </w:p>
          <w:p w:rsidR="00D403A4" w:rsidRDefault="00B154DF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50"/>
        </w:trPr>
        <w:tc>
          <w:tcPr>
            <w:tcW w:w="4024" w:type="dxa"/>
          </w:tcPr>
          <w:p w:rsidR="00D403A4" w:rsidRDefault="00B154DF">
            <w:pPr>
              <w:pStyle w:val="TableParagraph"/>
              <w:spacing w:line="273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060" w:type="dxa"/>
          </w:tcPr>
          <w:p w:rsidR="00D403A4" w:rsidRDefault="00B154DF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5"/>
        <w:spacing w:line="234" w:lineRule="exact"/>
        <w:ind w:left="1186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35" w:lineRule="auto"/>
        <w:ind w:right="404"/>
        <w:jc w:val="both"/>
        <w:rPr>
          <w:rFonts w:ascii="Segoe UI Symbol" w:hAnsi="Segoe UI Symbol"/>
        </w:rPr>
      </w:pPr>
      <w:r>
        <w:t xml:space="preserve">Знати та розуміти економічні категорії, закони, причинно-наслідкові та функціональні зв’язки, які існують між </w:t>
      </w:r>
      <w:r>
        <w:t>процесами та явищами на різних рівнях економічних систем з питань організації та проведення економічного аналізу.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61" w:lineRule="exact"/>
        <w:jc w:val="both"/>
        <w:rPr>
          <w:rFonts w:ascii="Segoe UI Symbol" w:hAnsi="Segoe UI Symbol"/>
        </w:rPr>
      </w:pPr>
      <w:r>
        <w:t>Розумітимісцеізначенняаналітичноїсистемивінформаційномузабезпеченні</w:t>
      </w:r>
      <w:r>
        <w:rPr>
          <w:spacing w:val="-2"/>
        </w:rPr>
        <w:t>користувачів</w:t>
      </w:r>
    </w:p>
    <w:p w:rsidR="00D403A4" w:rsidRDefault="00B154DF">
      <w:pPr>
        <w:pStyle w:val="6"/>
        <w:spacing w:line="237" w:lineRule="auto"/>
        <w:ind w:left="1133"/>
      </w:pPr>
      <w:r>
        <w:t>обліково-аналітичноюінформацієюувирішенніпроблемвсферісоціальн</w:t>
      </w:r>
      <w:r>
        <w:t>ої,економічноїіекологічної відповідальності підприємств.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43" w:lineRule="exact"/>
        <w:ind w:left="1132" w:hanging="359"/>
        <w:rPr>
          <w:rFonts w:ascii="Segoe UI Symbol" w:hAnsi="Segoe UI Symbol"/>
        </w:rPr>
      </w:pPr>
      <w:r>
        <w:t>Визначатисутністьоб’єктіваналізутарозумітиїхрольімісцевгосподарській</w:t>
      </w:r>
      <w:r>
        <w:rPr>
          <w:spacing w:val="-2"/>
        </w:rPr>
        <w:t>діяльності.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71" w:lineRule="exact"/>
        <w:jc w:val="both"/>
        <w:rPr>
          <w:rFonts w:ascii="Segoe UI Symbol" w:hAnsi="Segoe UI Symbol"/>
        </w:rPr>
      </w:pPr>
      <w:r>
        <w:t>Володітиметодичнимінструментаріємекономічногоаналізугосподарськоїдіяльності</w:t>
      </w:r>
      <w:r>
        <w:rPr>
          <w:spacing w:val="-2"/>
        </w:rPr>
        <w:t>підприємств</w:t>
      </w:r>
    </w:p>
    <w:p w:rsidR="00D403A4" w:rsidRDefault="00B154DF">
      <w:pPr>
        <w:pStyle w:val="6"/>
        <w:spacing w:line="237" w:lineRule="auto"/>
        <w:ind w:left="1133"/>
      </w:pPr>
      <w:r>
        <w:t>дляформуваннядостовірної,об’єкти</w:t>
      </w:r>
      <w:r>
        <w:t>вної,точноїаналітичноїінформації,якаєосновоюдля прийняття ефективних управлінських рішень.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54" w:lineRule="exact"/>
        <w:ind w:right="417"/>
        <w:rPr>
          <w:rFonts w:ascii="Segoe UI Symbol" w:hAnsi="Segoe UI Symbol"/>
        </w:rPr>
      </w:pPr>
      <w:r>
        <w:t>Розумітиособливостіпрактикиздійсненняаналізудіяльностіпідприємстврізнихформвласності, організаційно-правових форм господарювання та видів економічної діяльності.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  <w:tab w:val="left" w:pos="2241"/>
          <w:tab w:val="left" w:pos="5088"/>
          <w:tab w:val="left" w:pos="6205"/>
          <w:tab w:val="left" w:pos="7519"/>
          <w:tab w:val="left" w:pos="9202"/>
          <w:tab w:val="left" w:pos="9667"/>
        </w:tabs>
        <w:spacing w:line="251" w:lineRule="exact"/>
        <w:ind w:left="1132" w:hanging="359"/>
        <w:rPr>
          <w:rFonts w:ascii="Segoe UI Symbol" w:hAnsi="Segoe UI Symbol"/>
        </w:rPr>
      </w:pPr>
      <w:r>
        <w:rPr>
          <w:spacing w:val="-2"/>
        </w:rPr>
        <w:t>Розуміти</w:t>
      </w:r>
      <w:r>
        <w:tab/>
      </w:r>
      <w:r>
        <w:rPr>
          <w:spacing w:val="-2"/>
        </w:rPr>
        <w:t>організаційно-економічний</w:t>
      </w:r>
      <w:r>
        <w:tab/>
      </w:r>
      <w:r>
        <w:rPr>
          <w:spacing w:val="-2"/>
        </w:rPr>
        <w:t>механізм</w:t>
      </w:r>
      <w:r>
        <w:tab/>
      </w:r>
      <w:r>
        <w:rPr>
          <w:spacing w:val="-2"/>
        </w:rPr>
        <w:t>управління</w:t>
      </w:r>
      <w:r>
        <w:tab/>
      </w:r>
      <w:r>
        <w:rPr>
          <w:spacing w:val="-2"/>
        </w:rPr>
        <w:t>підприємством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оцінювати</w:t>
      </w:r>
    </w:p>
    <w:p w:rsidR="00D403A4" w:rsidRDefault="00B154DF">
      <w:pPr>
        <w:pStyle w:val="6"/>
        <w:spacing w:line="242" w:lineRule="auto"/>
        <w:ind w:left="1133"/>
      </w:pPr>
      <w:r>
        <w:t xml:space="preserve">ефективністьприйняттярішеньзвикористаннямдостовірної,об’єктивної,точноїаналітичної </w:t>
      </w:r>
      <w:r>
        <w:rPr>
          <w:spacing w:val="-2"/>
        </w:rPr>
        <w:t>інформації.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line="250" w:lineRule="exact"/>
        <w:ind w:right="400"/>
        <w:rPr>
          <w:rFonts w:ascii="Segoe UI Symbol" w:hAnsi="Segoe UI Symbol"/>
        </w:rPr>
      </w:pPr>
      <w:r>
        <w:t xml:space="preserve">Володіти загальнонауковими та спеціальними методами дослідження </w:t>
      </w:r>
      <w:r>
        <w:t>соціально-економічних явищ і господарських процесів на підприємстві з метою здійснення ефективного економічного аналізу.</w:t>
      </w:r>
    </w:p>
    <w:p w:rsidR="00D403A4" w:rsidRDefault="00B154DF">
      <w:pPr>
        <w:pStyle w:val="5"/>
        <w:spacing w:line="251" w:lineRule="exact"/>
      </w:pPr>
      <w:r>
        <w:t>Короткийзмістдисципліни(щобудевивчатися,орієнтовнийперелік</w:t>
      </w:r>
      <w:r>
        <w:rPr>
          <w:spacing w:val="-2"/>
        </w:rPr>
        <w:t xml:space="preserve"> тем):</w:t>
      </w:r>
    </w:p>
    <w:p w:rsidR="00D403A4" w:rsidRDefault="00B154DF">
      <w:pPr>
        <w:pStyle w:val="6"/>
        <w:spacing w:line="250" w:lineRule="exact"/>
      </w:pPr>
      <w:r>
        <w:t>Тема1.Економічнийаналізякгалузьекономічної</w:t>
      </w:r>
      <w:r>
        <w:rPr>
          <w:spacing w:val="-2"/>
        </w:rPr>
        <w:t>науки</w:t>
      </w:r>
    </w:p>
    <w:p w:rsidR="00D403A4" w:rsidRDefault="00B154DF">
      <w:pPr>
        <w:pStyle w:val="6"/>
        <w:ind w:right="4050"/>
      </w:pPr>
      <w:r>
        <w:t>Тема2.Предмет,об’єктта</w:t>
      </w:r>
      <w:r>
        <w:t>користувачіекономічногоаналізу Тема 3. Види економічного аналізу</w:t>
      </w:r>
    </w:p>
    <w:p w:rsidR="00D403A4" w:rsidRDefault="00B154DF">
      <w:pPr>
        <w:pStyle w:val="6"/>
        <w:spacing w:line="237" w:lineRule="auto"/>
        <w:ind w:right="4734"/>
      </w:pPr>
      <w:r>
        <w:t>Тема4.Інформаційнезабезпеченняекономічногоаналізу Тема 5. Детермінований факторний аналіз</w:t>
      </w:r>
    </w:p>
    <w:p w:rsidR="00D403A4" w:rsidRDefault="00B154DF">
      <w:pPr>
        <w:pStyle w:val="6"/>
      </w:pPr>
      <w:r>
        <w:t>Тема6.Методіметодикаекономічного</w:t>
      </w:r>
      <w:r>
        <w:rPr>
          <w:spacing w:val="-2"/>
        </w:rPr>
        <w:t>аналізу</w:t>
      </w:r>
    </w:p>
    <w:p w:rsidR="00D403A4" w:rsidRDefault="00B154DF">
      <w:pPr>
        <w:pStyle w:val="6"/>
        <w:ind w:right="4224"/>
      </w:pPr>
      <w:r>
        <w:t>Тема7.Методипервинноїобробкиекономічноїінформації Тема 8. Мет</w:t>
      </w:r>
      <w:r>
        <w:t>оди детермінованого факторного аналізу</w:t>
      </w:r>
    </w:p>
    <w:p w:rsidR="00D403A4" w:rsidRDefault="00B154DF">
      <w:pPr>
        <w:pStyle w:val="6"/>
        <w:tabs>
          <w:tab w:val="left" w:pos="1526"/>
          <w:tab w:val="left" w:pos="1891"/>
          <w:tab w:val="left" w:pos="2883"/>
          <w:tab w:val="left" w:pos="4399"/>
          <w:tab w:val="left" w:pos="5876"/>
          <w:tab w:val="left" w:pos="6766"/>
          <w:tab w:val="left" w:pos="7168"/>
          <w:tab w:val="left" w:pos="8089"/>
          <w:tab w:val="left" w:pos="9407"/>
        </w:tabs>
        <w:ind w:right="408"/>
      </w:pPr>
      <w:r>
        <w:rPr>
          <w:spacing w:val="-4"/>
        </w:rPr>
        <w:t>Тема</w:t>
      </w:r>
      <w:r>
        <w:tab/>
      </w:r>
      <w:r>
        <w:rPr>
          <w:spacing w:val="-6"/>
        </w:rPr>
        <w:t>9.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комплексного</w:t>
      </w:r>
      <w:r>
        <w:tab/>
      </w:r>
      <w:r>
        <w:rPr>
          <w:spacing w:val="-2"/>
        </w:rPr>
        <w:t>економічного</w:t>
      </w:r>
      <w:r>
        <w:tab/>
      </w:r>
      <w:r>
        <w:rPr>
          <w:spacing w:val="-2"/>
        </w:rPr>
        <w:t>аналізу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резерви</w:t>
      </w:r>
      <w:r>
        <w:tab/>
      </w:r>
      <w:r>
        <w:rPr>
          <w:spacing w:val="-2"/>
        </w:rPr>
        <w:t>підвищення</w:t>
      </w:r>
      <w:r>
        <w:tab/>
      </w:r>
      <w:r>
        <w:rPr>
          <w:spacing w:val="-2"/>
        </w:rPr>
        <w:t>ефективності господарювання</w:t>
      </w:r>
    </w:p>
    <w:p w:rsidR="00D403A4" w:rsidRDefault="00B154DF">
      <w:pPr>
        <w:pStyle w:val="6"/>
      </w:pPr>
      <w:r>
        <w:t>Тема10.Організаціяекономічногоаналізуна</w:t>
      </w:r>
      <w:r>
        <w:rPr>
          <w:spacing w:val="-2"/>
        </w:rPr>
        <w:t>підприємстві.</w:t>
      </w:r>
    </w:p>
    <w:p w:rsidR="00D403A4" w:rsidRDefault="00D403A4">
      <w:pPr>
        <w:pStyle w:val="6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2"/>
        <w:spacing w:after="2"/>
        <w:ind w:right="9"/>
        <w:rPr>
          <w:sz w:val="28"/>
        </w:rPr>
      </w:pPr>
      <w:bookmarkStart w:id="53" w:name="Технології_штучного_інтелекту_в_бізнесі"/>
      <w:bookmarkEnd w:id="53"/>
      <w:r>
        <w:lastRenderedPageBreak/>
        <w:t>Технологіїштучногоінтелектув</w:t>
      </w:r>
      <w:r>
        <w:rPr>
          <w:spacing w:val="-2"/>
        </w:rPr>
        <w:t>бізнес</w:t>
      </w:r>
      <w:r>
        <w:rPr>
          <w:spacing w:val="-2"/>
          <w:sz w:val="28"/>
        </w:rPr>
        <w:t>і</w:t>
      </w: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9"/>
        <w:gridCol w:w="6055"/>
      </w:tblGrid>
      <w:tr w:rsidR="00D403A4">
        <w:trPr>
          <w:trHeight w:val="369"/>
        </w:trPr>
        <w:tc>
          <w:tcPr>
            <w:tcW w:w="4029" w:type="dxa"/>
          </w:tcPr>
          <w:p w:rsidR="00D403A4" w:rsidRDefault="00B154DF">
            <w:pPr>
              <w:pStyle w:val="TableParagraph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</w:t>
            </w:r>
            <w:r>
              <w:rPr>
                <w:i/>
                <w:sz w:val="24"/>
              </w:rPr>
              <w:t>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>(бакалаврський)</w:t>
            </w:r>
          </w:p>
        </w:tc>
      </w:tr>
      <w:tr w:rsidR="00D403A4">
        <w:trPr>
          <w:trHeight w:val="345"/>
        </w:trPr>
        <w:tc>
          <w:tcPr>
            <w:tcW w:w="4029" w:type="dxa"/>
          </w:tcPr>
          <w:p w:rsidR="00D403A4" w:rsidRDefault="00B154DF">
            <w:pPr>
              <w:pStyle w:val="TableParagraph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2, 3,4,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403A4">
        <w:trPr>
          <w:trHeight w:val="350"/>
        </w:trPr>
        <w:tc>
          <w:tcPr>
            <w:tcW w:w="4029" w:type="dxa"/>
          </w:tcPr>
          <w:p w:rsidR="00D403A4" w:rsidRDefault="00B154DF">
            <w:pPr>
              <w:pStyle w:val="TableParagraph"/>
              <w:spacing w:line="273" w:lineRule="exact"/>
              <w:ind w:left="2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осінній/весняний</w:t>
            </w:r>
          </w:p>
        </w:tc>
      </w:tr>
      <w:tr w:rsidR="00D403A4">
        <w:trPr>
          <w:trHeight w:val="345"/>
        </w:trPr>
        <w:tc>
          <w:tcPr>
            <w:tcW w:w="4029" w:type="dxa"/>
          </w:tcPr>
          <w:p w:rsidR="00D403A4" w:rsidRDefault="00B154DF">
            <w:pPr>
              <w:pStyle w:val="TableParagraph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45"/>
        </w:trPr>
        <w:tc>
          <w:tcPr>
            <w:tcW w:w="4029" w:type="dxa"/>
          </w:tcPr>
          <w:p w:rsidR="00D403A4" w:rsidRDefault="00B154DF">
            <w:pPr>
              <w:pStyle w:val="TableParagraph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719"/>
        </w:trPr>
        <w:tc>
          <w:tcPr>
            <w:tcW w:w="4029" w:type="dxa"/>
          </w:tcPr>
          <w:p w:rsidR="00D403A4" w:rsidRDefault="00B154DF">
            <w:pPr>
              <w:pStyle w:val="TableParagraph"/>
              <w:spacing w:line="273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Передумовидля</w:t>
            </w:r>
            <w:r>
              <w:rPr>
                <w:i/>
                <w:spacing w:val="-2"/>
                <w:sz w:val="24"/>
              </w:rPr>
              <w:t>вивчення</w:t>
            </w:r>
          </w:p>
          <w:p w:rsidR="00D403A4" w:rsidRDefault="00B154DF">
            <w:pPr>
              <w:pStyle w:val="TableParagraph"/>
              <w:spacing w:before="84" w:line="240" w:lineRule="auto"/>
              <w:ind w:left="2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D403A4">
        <w:trPr>
          <w:trHeight w:val="715"/>
        </w:trPr>
        <w:tc>
          <w:tcPr>
            <w:tcW w:w="4029" w:type="dxa"/>
          </w:tcPr>
          <w:p w:rsidR="00D403A4" w:rsidRDefault="00B154DF">
            <w:pPr>
              <w:pStyle w:val="TableParagraph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Кафедра, яка </w:t>
            </w:r>
            <w:r>
              <w:rPr>
                <w:i/>
                <w:spacing w:val="-2"/>
                <w:sz w:val="24"/>
              </w:rPr>
              <w:t>забезпечує</w:t>
            </w:r>
          </w:p>
          <w:p w:rsidR="00D403A4" w:rsidRDefault="00B154DF">
            <w:pPr>
              <w:pStyle w:val="TableParagraph"/>
              <w:spacing w:before="79" w:line="240" w:lineRule="auto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584"/>
        </w:trPr>
        <w:tc>
          <w:tcPr>
            <w:tcW w:w="4029" w:type="dxa"/>
          </w:tcPr>
          <w:p w:rsidR="00D403A4" w:rsidRDefault="00B154DF">
            <w:pPr>
              <w:pStyle w:val="TableParagraph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робочапрограма,методичнірекомендації,електронний конспектлекцій,електронніпрезентаційніматеріалипо темах дисципліни, підручники, навчальні посібники, монографії, словники, енциклопедії, наукові статті,</w:t>
            </w:r>
          </w:p>
          <w:p w:rsidR="00D403A4" w:rsidRDefault="00B154D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637"/>
        </w:trPr>
        <w:tc>
          <w:tcPr>
            <w:tcW w:w="4029" w:type="dxa"/>
          </w:tcPr>
          <w:p w:rsidR="00D403A4" w:rsidRDefault="00B154DF">
            <w:pPr>
              <w:pStyle w:val="TableParagraph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лекціїтапрактичні(семінарські)</w:t>
            </w:r>
            <w:r>
              <w:rPr>
                <w:spacing w:val="-2"/>
                <w:sz w:val="24"/>
              </w:rPr>
              <w:t>заняття,</w:t>
            </w:r>
          </w:p>
          <w:p w:rsidR="00D403A4" w:rsidRDefault="00B154DF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45"/>
        </w:trPr>
        <w:tc>
          <w:tcPr>
            <w:tcW w:w="4029" w:type="dxa"/>
          </w:tcPr>
          <w:p w:rsidR="00D403A4" w:rsidRDefault="00B154DF">
            <w:pPr>
              <w:pStyle w:val="TableParagraph"/>
              <w:spacing w:line="273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055" w:type="dxa"/>
          </w:tcPr>
          <w:p w:rsidR="00D403A4" w:rsidRDefault="00B154DF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6"/>
        <w:ind w:right="402"/>
        <w:jc w:val="both"/>
      </w:pPr>
      <w:r>
        <w:t xml:space="preserve">Основними завданнями вивчення дисципліни є оволодіння студентами теоретико-методологічними та практичними навичками впровадження у практику </w:t>
      </w:r>
      <w:r>
        <w:t>господарювання нових інструментів автоматизації бізнес-процесів, що ґрунтуються на застосуванні технологій штучного інтелекту (ШІ), засвоєння принципів їх функціонування, набуття досвіду використання переваг й сильних сторін таких інструментів у різних сфе</w:t>
      </w:r>
      <w:r>
        <w:t>рах діяльності підприємства в умовах цифрової економіки.</w:t>
      </w:r>
    </w:p>
    <w:p w:rsidR="00D403A4" w:rsidRDefault="00B154DF">
      <w:pPr>
        <w:pStyle w:val="5"/>
        <w:spacing w:before="7" w:line="233" w:lineRule="exact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before="14" w:line="254" w:lineRule="exact"/>
        <w:ind w:right="418"/>
        <w:rPr>
          <w:rFonts w:ascii="Segoe UI Symbol" w:hAnsi="Segoe UI Symbol"/>
        </w:rPr>
      </w:pPr>
      <w:r>
        <w:t>Розуміннябазовихпринципівроботиалгоритмівмашинногонавчання,обробкивеликихданих, нейронних мереж та інших технологій ШІ, застосовних у біз</w:t>
      </w:r>
      <w:r>
        <w:t>несі.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before="4" w:line="250" w:lineRule="exact"/>
        <w:ind w:right="408"/>
        <w:rPr>
          <w:rFonts w:ascii="Segoe UI Symbol" w:hAnsi="Segoe UI Symbol"/>
        </w:rPr>
      </w:pPr>
      <w:r>
        <w:t xml:space="preserve">УміннявикористовуватиінструментиШІдляавтоматизаціїбізнес-процесів,аналізуданихта </w:t>
      </w:r>
      <w:r>
        <w:rPr>
          <w:spacing w:val="-2"/>
        </w:rPr>
        <w:t>прогнозування.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3"/>
        </w:tabs>
        <w:spacing w:before="1" w:line="254" w:lineRule="exact"/>
        <w:ind w:right="417"/>
        <w:rPr>
          <w:rFonts w:ascii="Segoe UI Symbol" w:hAnsi="Segoe UI Symbol"/>
        </w:rPr>
      </w:pPr>
      <w:r>
        <w:t>Навички роботи з наборами даних, проведення попереднього аналізу, виявлення ключових трендів на основі аналітики ШІ.</w:t>
      </w:r>
    </w:p>
    <w:p w:rsidR="00D403A4" w:rsidRDefault="00B154DF">
      <w:pPr>
        <w:pStyle w:val="6"/>
        <w:numPr>
          <w:ilvl w:val="1"/>
          <w:numId w:val="2"/>
        </w:numPr>
        <w:tabs>
          <w:tab w:val="left" w:pos="1132"/>
        </w:tabs>
        <w:spacing w:line="251" w:lineRule="exact"/>
        <w:ind w:left="1132" w:hanging="359"/>
        <w:rPr>
          <w:rFonts w:ascii="Segoe UI Symbol" w:hAnsi="Segoe UI Symbol"/>
        </w:rPr>
      </w:pPr>
      <w:r>
        <w:t>Розумінняетичних, соціальнихтаправови</w:t>
      </w:r>
      <w:r>
        <w:t>хвикликів, пов’язанихізвпровадженнямтехнологій ШІ</w:t>
      </w:r>
      <w:r>
        <w:rPr>
          <w:spacing w:val="-10"/>
        </w:rPr>
        <w:t>в</w:t>
      </w:r>
    </w:p>
    <w:p w:rsidR="00D403A4" w:rsidRDefault="00B154DF">
      <w:pPr>
        <w:pStyle w:val="6"/>
        <w:spacing w:line="250" w:lineRule="exact"/>
        <w:ind w:left="1133"/>
      </w:pPr>
      <w:r>
        <w:rPr>
          <w:spacing w:val="-2"/>
        </w:rPr>
        <w:t>бізнесі.</w:t>
      </w:r>
    </w:p>
    <w:p w:rsidR="00D403A4" w:rsidRDefault="00D403A4">
      <w:pPr>
        <w:pStyle w:val="a3"/>
        <w:spacing w:before="8"/>
        <w:ind w:left="0"/>
        <w:rPr>
          <w:sz w:val="22"/>
        </w:rPr>
      </w:pPr>
    </w:p>
    <w:p w:rsidR="00D403A4" w:rsidRDefault="00B154DF">
      <w:pPr>
        <w:pStyle w:val="5"/>
      </w:pPr>
      <w:r>
        <w:t>Короткийзмістдисципліни(щобудевивчатися,орієнтовнийперелік</w:t>
      </w:r>
      <w:r>
        <w:rPr>
          <w:spacing w:val="-2"/>
        </w:rPr>
        <w:t xml:space="preserve"> тем):</w:t>
      </w:r>
    </w:p>
    <w:p w:rsidR="00D403A4" w:rsidRDefault="00B154DF">
      <w:pPr>
        <w:pStyle w:val="6"/>
        <w:spacing w:line="242" w:lineRule="auto"/>
      </w:pPr>
      <w:r>
        <w:t>Тема1.Основипідприємництвавепохуцифровихтехнологій:концепції,закономірностіта перспективи розвитку бізнесу.</w:t>
      </w:r>
    </w:p>
    <w:p w:rsidR="00D403A4" w:rsidRDefault="00B154DF">
      <w:pPr>
        <w:pStyle w:val="6"/>
        <w:spacing w:line="249" w:lineRule="exact"/>
      </w:pPr>
      <w:r>
        <w:t>Тема2.Сучасні</w:t>
      </w:r>
      <w:r>
        <w:t>технологіїштучногоінтелектутаїхзастосуванняубізнес-</w:t>
      </w:r>
      <w:r>
        <w:rPr>
          <w:spacing w:val="-2"/>
        </w:rPr>
        <w:t>середовищі.</w:t>
      </w:r>
    </w:p>
    <w:p w:rsidR="00D403A4" w:rsidRDefault="00B154DF">
      <w:pPr>
        <w:pStyle w:val="6"/>
      </w:pPr>
      <w:r>
        <w:t xml:space="preserve">Тема3.Автоматизаціябізнес-процесівзадопомогоюштучногоінтелекту:цифроватрансформація </w:t>
      </w:r>
      <w:r>
        <w:rPr>
          <w:spacing w:val="-2"/>
        </w:rPr>
        <w:t>підприємств.</w:t>
      </w:r>
    </w:p>
    <w:p w:rsidR="00D403A4" w:rsidRDefault="00B154DF">
      <w:pPr>
        <w:pStyle w:val="6"/>
        <w:spacing w:line="237" w:lineRule="auto"/>
      </w:pPr>
      <w:r>
        <w:t xml:space="preserve">Тема4.Віртуальніагентитачат-боти:інструментивзаємодіїзклієнтамитаоптимізаціїбізнес- </w:t>
      </w:r>
      <w:r>
        <w:rPr>
          <w:spacing w:val="-2"/>
        </w:rPr>
        <w:t>процесів.</w:t>
      </w:r>
    </w:p>
    <w:p w:rsidR="00D403A4" w:rsidRDefault="00B154DF">
      <w:pPr>
        <w:pStyle w:val="6"/>
        <w:spacing w:before="1"/>
      </w:pPr>
      <w:r>
        <w:t>Те</w:t>
      </w:r>
      <w:r>
        <w:t xml:space="preserve">ма5.Роботизованаавтоматизаціяпроцесів(RPA)уфінансовомутаадміністративномууправлінні </w:t>
      </w:r>
      <w:r>
        <w:rPr>
          <w:spacing w:val="-2"/>
        </w:rPr>
        <w:t>підприємством.</w:t>
      </w:r>
    </w:p>
    <w:p w:rsidR="00D403A4" w:rsidRDefault="00B154DF">
      <w:pPr>
        <w:pStyle w:val="6"/>
        <w:spacing w:before="5" w:line="237" w:lineRule="auto"/>
      </w:pPr>
      <w:r>
        <w:t>Тема 6. Штучний інтелект у податковому адмініструванні та аудиті: автоматизація звітності та оцінка фінансових ризиків.</w:t>
      </w:r>
    </w:p>
    <w:p w:rsidR="00D403A4" w:rsidRDefault="00B154DF">
      <w:pPr>
        <w:pStyle w:val="6"/>
        <w:spacing w:before="1"/>
      </w:pPr>
      <w:r>
        <w:t>Тема7.Кібербезпекатауправлінняризикам</w:t>
      </w:r>
      <w:r>
        <w:t>ивумовахвикористанняштучногоінтелектуу</w:t>
      </w:r>
      <w:r>
        <w:rPr>
          <w:spacing w:val="-2"/>
        </w:rPr>
        <w:t>бізнесі.</w:t>
      </w:r>
    </w:p>
    <w:p w:rsidR="00D403A4" w:rsidRDefault="00B154DF">
      <w:pPr>
        <w:pStyle w:val="6"/>
        <w:spacing w:before="3" w:line="237" w:lineRule="auto"/>
      </w:pPr>
      <w:r>
        <w:t>Тема8.ТрансформаціяринкупраціпідвпливомШІ:новіпрофесіїтакомпетенціїдляцифрової</w:t>
      </w:r>
      <w:r>
        <w:rPr>
          <w:spacing w:val="-2"/>
        </w:rPr>
        <w:t>економіки.</w:t>
      </w:r>
    </w:p>
    <w:p w:rsidR="00D403A4" w:rsidRDefault="00D403A4">
      <w:pPr>
        <w:pStyle w:val="6"/>
        <w:spacing w:line="237" w:lineRule="auto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spacing w:before="128" w:after="2"/>
        <w:ind w:left="446"/>
        <w:jc w:val="center"/>
        <w:rPr>
          <w:b/>
          <w:sz w:val="28"/>
        </w:rPr>
      </w:pPr>
      <w:bookmarkStart w:id="54" w:name="Фінансовий_аналіз"/>
      <w:bookmarkStart w:id="55" w:name="_bookmark25"/>
      <w:bookmarkEnd w:id="54"/>
      <w:bookmarkEnd w:id="55"/>
      <w:r>
        <w:rPr>
          <w:b/>
          <w:sz w:val="28"/>
        </w:rPr>
        <w:lastRenderedPageBreak/>
        <w:t>Фінансовий</w:t>
      </w:r>
      <w:r>
        <w:rPr>
          <w:b/>
          <w:spacing w:val="-2"/>
          <w:sz w:val="28"/>
        </w:rPr>
        <w:t>аналіз</w:t>
      </w:r>
      <w:r>
        <w:rPr>
          <w:b/>
          <w:spacing w:val="-2"/>
          <w:sz w:val="28"/>
          <w:vertAlign w:val="superscript"/>
        </w:rPr>
        <w:t>2</w:t>
      </w: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1"/>
        <w:gridCol w:w="5748"/>
      </w:tblGrid>
      <w:tr w:rsidR="00D403A4">
        <w:trPr>
          <w:trHeight w:val="460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Рівеньвищої</w:t>
            </w:r>
            <w:r>
              <w:rPr>
                <w:i/>
                <w:spacing w:val="-2"/>
                <w:sz w:val="26"/>
              </w:rPr>
              <w:t>освіти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>(бакалаврський)</w:t>
            </w:r>
          </w:p>
        </w:tc>
      </w:tr>
      <w:tr w:rsidR="00D403A4">
        <w:trPr>
          <w:trHeight w:val="456"/>
        </w:trPr>
        <w:tc>
          <w:tcPr>
            <w:tcW w:w="4351" w:type="dxa"/>
          </w:tcPr>
          <w:p w:rsidR="00D403A4" w:rsidRDefault="00B154DF">
            <w:pPr>
              <w:pStyle w:val="TableParagraph"/>
              <w:spacing w:before="126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Курс(рік)</w:t>
            </w:r>
            <w:r>
              <w:rPr>
                <w:i/>
                <w:spacing w:val="-2"/>
                <w:sz w:val="26"/>
              </w:rPr>
              <w:t>навчання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5"/>
                <w:sz w:val="24"/>
              </w:rPr>
              <w:t>(5)</w:t>
            </w:r>
          </w:p>
        </w:tc>
      </w:tr>
      <w:tr w:rsidR="00D403A4">
        <w:trPr>
          <w:trHeight w:val="455"/>
        </w:trPr>
        <w:tc>
          <w:tcPr>
            <w:tcW w:w="4351" w:type="dxa"/>
          </w:tcPr>
          <w:p w:rsidR="00D403A4" w:rsidRDefault="00B154DF">
            <w:pPr>
              <w:pStyle w:val="TableParagraph"/>
              <w:spacing w:before="126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Семестр</w:t>
            </w:r>
            <w:r>
              <w:rPr>
                <w:i/>
                <w:spacing w:val="-2"/>
                <w:sz w:val="26"/>
              </w:rPr>
              <w:t>(осінній/весняний)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осінній/весняний</w:t>
            </w:r>
          </w:p>
        </w:tc>
      </w:tr>
      <w:tr w:rsidR="00D403A4">
        <w:trPr>
          <w:trHeight w:val="383"/>
        </w:trPr>
        <w:tc>
          <w:tcPr>
            <w:tcW w:w="4351" w:type="dxa"/>
          </w:tcPr>
          <w:p w:rsidR="00D403A4" w:rsidRDefault="00B154DF">
            <w:pPr>
              <w:pStyle w:val="TableParagraph"/>
              <w:spacing w:before="50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Обсягдисципліниу</w:t>
            </w:r>
            <w:r>
              <w:rPr>
                <w:i/>
                <w:spacing w:val="-2"/>
                <w:sz w:val="26"/>
              </w:rPr>
              <w:t>кредитах*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spacing w:before="73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4кредити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455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Мова</w:t>
            </w:r>
            <w:r>
              <w:rPr>
                <w:i/>
                <w:spacing w:val="-2"/>
                <w:sz w:val="26"/>
              </w:rPr>
              <w:t>викладання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657"/>
        </w:trPr>
        <w:tc>
          <w:tcPr>
            <w:tcW w:w="4351" w:type="dxa"/>
          </w:tcPr>
          <w:p w:rsidR="00D403A4" w:rsidRDefault="00B154DF">
            <w:pPr>
              <w:pStyle w:val="TableParagraph"/>
              <w:spacing w:before="271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Передумовидлявивчення</w:t>
            </w:r>
            <w:r>
              <w:rPr>
                <w:i/>
                <w:spacing w:val="-2"/>
                <w:sz w:val="26"/>
              </w:rPr>
              <w:t>дисципліни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відсутні</w:t>
            </w:r>
          </w:p>
        </w:tc>
      </w:tr>
      <w:tr w:rsidR="00D403A4">
        <w:trPr>
          <w:trHeight w:val="753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Кафедра,яказабезпечує</w:t>
            </w:r>
            <w:r>
              <w:rPr>
                <w:i/>
                <w:spacing w:val="-2"/>
                <w:sz w:val="26"/>
              </w:rPr>
              <w:t>викладання</w:t>
            </w:r>
          </w:p>
          <w:p w:rsidR="00D403A4" w:rsidRDefault="00B154DF">
            <w:pPr>
              <w:pStyle w:val="TableParagraph"/>
              <w:spacing w:before="80" w:line="240" w:lineRule="auto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дисципліни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651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Інформаційне забезпечення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spacing w:line="259" w:lineRule="auto"/>
              <w:ind w:left="9" w:right="22"/>
              <w:rPr>
                <w:sz w:val="24"/>
              </w:rPr>
            </w:pPr>
            <w:r>
              <w:rPr>
                <w:sz w:val="24"/>
              </w:rPr>
              <w:t>робочапрограма,методичні</w:t>
            </w:r>
            <w:r>
              <w:rPr>
                <w:sz w:val="24"/>
              </w:rPr>
              <w:t>рекомендації,електронний конспект лекцій, електронні презентаційні матеріалипотемахдисципліни,підручники,навчальніпосібники, монографії, словники, енциклопедії, наукові статті,</w:t>
            </w:r>
          </w:p>
          <w:p w:rsidR="00D403A4" w:rsidRDefault="00B154DF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2"/>
                <w:sz w:val="24"/>
              </w:rPr>
              <w:t>ресурси</w:t>
            </w:r>
          </w:p>
        </w:tc>
      </w:tr>
      <w:tr w:rsidR="00D403A4">
        <w:trPr>
          <w:trHeight w:val="753"/>
        </w:trPr>
        <w:tc>
          <w:tcPr>
            <w:tcW w:w="4351" w:type="dxa"/>
          </w:tcPr>
          <w:p w:rsidR="00D403A4" w:rsidRDefault="00D403A4">
            <w:pPr>
              <w:pStyle w:val="TableParagraph"/>
              <w:spacing w:before="125" w:line="240" w:lineRule="auto"/>
              <w:ind w:left="0"/>
              <w:rPr>
                <w:b/>
                <w:sz w:val="26"/>
              </w:rPr>
            </w:pPr>
          </w:p>
          <w:p w:rsidR="00D403A4" w:rsidRDefault="00B154DF">
            <w:pPr>
              <w:pStyle w:val="TableParagraph"/>
              <w:spacing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Формапроведення</w:t>
            </w:r>
            <w:r>
              <w:rPr>
                <w:i/>
                <w:spacing w:val="-2"/>
                <w:sz w:val="26"/>
              </w:rPr>
              <w:t>занять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лекції,практичні(семінарські)заняття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88"/>
        </w:trPr>
        <w:tc>
          <w:tcPr>
            <w:tcW w:w="4351" w:type="dxa"/>
          </w:tcPr>
          <w:p w:rsidR="00D403A4" w:rsidRDefault="00B154DF">
            <w:pPr>
              <w:pStyle w:val="TableParagraph"/>
              <w:spacing w:line="292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Формасеместрового</w:t>
            </w:r>
            <w:r>
              <w:rPr>
                <w:i/>
                <w:spacing w:val="-2"/>
                <w:sz w:val="26"/>
              </w:rPr>
              <w:t>контролю*</w:t>
            </w:r>
          </w:p>
        </w:tc>
        <w:tc>
          <w:tcPr>
            <w:tcW w:w="5748" w:type="dxa"/>
          </w:tcPr>
          <w:p w:rsidR="00D403A4" w:rsidRDefault="00B154D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7"/>
        <w:spacing w:before="5" w:line="240" w:lineRule="auto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0"/>
          <w:numId w:val="1"/>
        </w:numPr>
        <w:tabs>
          <w:tab w:val="left" w:pos="1424"/>
        </w:tabs>
        <w:spacing w:before="37" w:line="280" w:lineRule="auto"/>
        <w:ind w:right="404" w:firstLine="283"/>
        <w:jc w:val="both"/>
        <w:rPr>
          <w:sz w:val="21"/>
        </w:rPr>
      </w:pPr>
      <w:r>
        <w:rPr>
          <w:sz w:val="21"/>
        </w:rPr>
        <w:t xml:space="preserve">Здатність досліджувати тенденції розвитку економіки за допомогою інструментарію макро- та мікроекономічного аналізу, оцінювати сучасні </w:t>
      </w:r>
      <w:r>
        <w:rPr>
          <w:sz w:val="21"/>
        </w:rPr>
        <w:t>економічні явища.</w:t>
      </w:r>
    </w:p>
    <w:p w:rsidR="00D403A4" w:rsidRDefault="00B154DF">
      <w:pPr>
        <w:pStyle w:val="a5"/>
        <w:numPr>
          <w:ilvl w:val="0"/>
          <w:numId w:val="1"/>
        </w:numPr>
        <w:tabs>
          <w:tab w:val="left" w:pos="1391"/>
        </w:tabs>
        <w:spacing w:line="280" w:lineRule="auto"/>
        <w:ind w:right="405" w:firstLine="283"/>
        <w:jc w:val="both"/>
        <w:rPr>
          <w:sz w:val="21"/>
        </w:rPr>
      </w:pPr>
      <w:r>
        <w:rPr>
          <w:sz w:val="21"/>
        </w:rPr>
        <w:t>Здатність до діагностики стану фінансових систем (державні фінанси, у тому числі бюджетна та податкова системи, фінанси суб’єктів господарювання, фінанси домогосподарств, фінансові ринки, банківська система та страхування).</w:t>
      </w:r>
    </w:p>
    <w:p w:rsidR="00D403A4" w:rsidRDefault="00B154DF">
      <w:pPr>
        <w:pStyle w:val="a5"/>
        <w:numPr>
          <w:ilvl w:val="0"/>
          <w:numId w:val="1"/>
        </w:numPr>
        <w:tabs>
          <w:tab w:val="left" w:pos="1405"/>
        </w:tabs>
        <w:spacing w:line="276" w:lineRule="auto"/>
        <w:ind w:right="412" w:firstLine="283"/>
        <w:jc w:val="both"/>
        <w:rPr>
          <w:sz w:val="21"/>
        </w:rPr>
      </w:pPr>
      <w:r>
        <w:rPr>
          <w:sz w:val="21"/>
        </w:rPr>
        <w:t>Здатність заст</w:t>
      </w:r>
      <w:r>
        <w:rPr>
          <w:sz w:val="21"/>
        </w:rPr>
        <w:t>осовувати знання законодавства у сфері монетарного, фіскального регулювання та регулювання фінансового ринку.</w:t>
      </w:r>
    </w:p>
    <w:p w:rsidR="00D403A4" w:rsidRDefault="00B154DF">
      <w:pPr>
        <w:pStyle w:val="a5"/>
        <w:numPr>
          <w:ilvl w:val="0"/>
          <w:numId w:val="1"/>
        </w:numPr>
        <w:tabs>
          <w:tab w:val="left" w:pos="1343"/>
        </w:tabs>
        <w:spacing w:before="5" w:line="240" w:lineRule="auto"/>
        <w:ind w:left="1343" w:hanging="210"/>
        <w:jc w:val="both"/>
        <w:rPr>
          <w:sz w:val="21"/>
        </w:rPr>
      </w:pPr>
      <w:r>
        <w:rPr>
          <w:sz w:val="21"/>
        </w:rPr>
        <w:t>Здатністьскладатитааналізуватифінансову</w:t>
      </w:r>
      <w:r>
        <w:rPr>
          <w:spacing w:val="-2"/>
          <w:sz w:val="21"/>
        </w:rPr>
        <w:t>звітність.</w:t>
      </w:r>
    </w:p>
    <w:p w:rsidR="00D403A4" w:rsidRDefault="00B154DF">
      <w:pPr>
        <w:pStyle w:val="a5"/>
        <w:numPr>
          <w:ilvl w:val="0"/>
          <w:numId w:val="1"/>
        </w:numPr>
        <w:tabs>
          <w:tab w:val="left" w:pos="1343"/>
        </w:tabs>
        <w:spacing w:before="41" w:line="240" w:lineRule="auto"/>
        <w:ind w:left="1343" w:hanging="210"/>
        <w:jc w:val="both"/>
        <w:rPr>
          <w:sz w:val="21"/>
        </w:rPr>
      </w:pPr>
      <w:r>
        <w:rPr>
          <w:sz w:val="21"/>
        </w:rPr>
        <w:t>Здатністьвизначати,обґрунтовуватитабративідповідальністьзапрофесійні</w:t>
      </w:r>
      <w:r>
        <w:rPr>
          <w:spacing w:val="-2"/>
          <w:sz w:val="21"/>
        </w:rPr>
        <w:t>рішення.</w:t>
      </w:r>
    </w:p>
    <w:p w:rsidR="00D403A4" w:rsidRDefault="00B154DF">
      <w:pPr>
        <w:pStyle w:val="7"/>
        <w:spacing w:before="42" w:line="240" w:lineRule="auto"/>
        <w:jc w:val="both"/>
      </w:pPr>
      <w:r>
        <w:t>Короткийзміст</w:t>
      </w:r>
      <w:r>
        <w:t>дисципліни(щобудевивчатися,перелік</w:t>
      </w:r>
      <w:r>
        <w:rPr>
          <w:spacing w:val="-2"/>
        </w:rPr>
        <w:t>тем):</w:t>
      </w:r>
    </w:p>
    <w:p w:rsidR="00D403A4" w:rsidRDefault="00B154DF">
      <w:pPr>
        <w:pStyle w:val="a3"/>
        <w:spacing w:before="33" w:line="259" w:lineRule="auto"/>
        <w:ind w:left="850" w:right="402" w:firstLine="283"/>
        <w:jc w:val="both"/>
      </w:pPr>
      <w:r>
        <w:t>Навчальна дисципліна «Фінансовий аналіз» охоплює коло питань щодо методичних підходів до аналізу фінансової інформації з метою ухвалення на цій основі ефективних управлінських рішень, які стосуються стратегічних та о</w:t>
      </w:r>
      <w:r>
        <w:t>перативних аспектів бізнес-діяльності підприємства.</w:t>
      </w:r>
    </w:p>
    <w:p w:rsidR="00D403A4" w:rsidRDefault="00B154DF">
      <w:pPr>
        <w:pStyle w:val="7"/>
        <w:spacing w:before="5" w:line="240" w:lineRule="auto"/>
        <w:ind w:left="1133"/>
        <w:jc w:val="both"/>
      </w:pPr>
      <w:r>
        <w:t>Орієнтовнийперелік</w:t>
      </w:r>
      <w:r>
        <w:rPr>
          <w:spacing w:val="-4"/>
        </w:rPr>
        <w:t>тем:</w:t>
      </w:r>
    </w:p>
    <w:p w:rsidR="00D403A4" w:rsidRDefault="00B154DF">
      <w:pPr>
        <w:pStyle w:val="a3"/>
        <w:spacing w:before="13" w:line="256" w:lineRule="auto"/>
        <w:ind w:left="850" w:right="2103"/>
      </w:pPr>
      <w:r>
        <w:t>Тема1.Рольтамісцефінансовогоаналізувпроцесіприйняттяуправлінськихрішень. Тема 2. Методи і методологія фінансового аналізу.</w:t>
      </w:r>
    </w:p>
    <w:p w:rsidR="00D403A4" w:rsidRDefault="00B154DF">
      <w:pPr>
        <w:pStyle w:val="a3"/>
        <w:spacing w:before="6" w:line="259" w:lineRule="auto"/>
        <w:ind w:left="850" w:right="1543"/>
      </w:pPr>
      <w:r>
        <w:t>Тема3.Аналізліквідності,платоспроможностііфінансовоїстійко</w:t>
      </w:r>
      <w:r>
        <w:t>стісуб’єктагосподарювання. Тема 4. Аналіз ділової активності та ефективності діяльності суб’єкта господарювання.</w:t>
      </w:r>
    </w:p>
    <w:p w:rsidR="00D403A4" w:rsidRDefault="00B154DF">
      <w:pPr>
        <w:pStyle w:val="a3"/>
        <w:spacing w:line="239" w:lineRule="exact"/>
        <w:ind w:left="850"/>
      </w:pPr>
      <w:r>
        <w:t>Тема5.Фінансовийаналізприбутковості(рентабельності)</w:t>
      </w:r>
      <w:r>
        <w:rPr>
          <w:spacing w:val="-2"/>
        </w:rPr>
        <w:t>підприємства.</w:t>
      </w:r>
    </w:p>
    <w:p w:rsidR="00D403A4" w:rsidRDefault="00B154DF">
      <w:pPr>
        <w:pStyle w:val="a3"/>
        <w:spacing w:before="23" w:line="256" w:lineRule="auto"/>
        <w:ind w:left="850" w:right="523"/>
      </w:pPr>
      <w:r>
        <w:t>Тема6.Аналізпоказниківзвітупрорухгрошовихкоштіввуправліннягрошовимипотокамипід</w:t>
      </w:r>
      <w:r>
        <w:t>приємства. Тема 7. Аналітичні можливості звіту про власний капітал при прийнятті управлінських рішень.</w:t>
      </w:r>
    </w:p>
    <w:p w:rsidR="00D403A4" w:rsidRDefault="00B154DF">
      <w:pPr>
        <w:pStyle w:val="a3"/>
        <w:spacing w:before="1"/>
        <w:ind w:left="850"/>
      </w:pPr>
      <w:r>
        <w:t>Тема8.Оцінкаінвестиційноїдіяльностітааналізфінансових</w:t>
      </w:r>
      <w:r>
        <w:rPr>
          <w:spacing w:val="-2"/>
        </w:rPr>
        <w:t>ризиків.</w:t>
      </w:r>
    </w:p>
    <w:p w:rsidR="00D403A4" w:rsidRDefault="00B154DF">
      <w:pPr>
        <w:spacing w:before="22"/>
        <w:ind w:left="850"/>
        <w:rPr>
          <w:sz w:val="20"/>
        </w:rPr>
      </w:pPr>
      <w:r>
        <w:rPr>
          <w:sz w:val="20"/>
        </w:rPr>
        <w:t>Тема9.Аналізфінансовогостанунеплатоспроможнихпідприємствтаоцінкапотенційного</w:t>
      </w:r>
      <w:r>
        <w:rPr>
          <w:spacing w:val="-2"/>
          <w:sz w:val="20"/>
        </w:rPr>
        <w:t>банкрутства.</w:t>
      </w:r>
    </w:p>
    <w:p w:rsidR="00D403A4" w:rsidRDefault="00E6547C">
      <w:pPr>
        <w:pStyle w:val="a3"/>
        <w:spacing w:before="44"/>
        <w:ind w:left="0"/>
        <w:rPr>
          <w:sz w:val="20"/>
        </w:rPr>
      </w:pPr>
      <w:r w:rsidRPr="00E6547C">
        <w:rPr>
          <w:noProof/>
          <w:sz w:val="20"/>
        </w:rPr>
        <w:pict>
          <v:shape id="Graphic 4" o:spid="_x0000_s1028" style="position:absolute;margin-left:70.8pt;margin-top:14.9pt;width:14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" path="m1829689,l,,,6095r1829689,l1829689,xe" fillcolor="black" stroked="f">
            <v:path arrowok="t"/>
            <w10:wrap type="topAndBottom" anchorx="page"/>
          </v:shape>
        </w:pict>
      </w:r>
    </w:p>
    <w:p w:rsidR="00D403A4" w:rsidRDefault="00B154DF">
      <w:pPr>
        <w:spacing w:before="118"/>
        <w:ind w:left="85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  <w:vertAlign w:val="superscript"/>
        </w:rPr>
        <w:t>2</w:t>
      </w:r>
      <w:r>
        <w:rPr>
          <w:rFonts w:ascii="Microsoft Sans Serif" w:hAnsi="Microsoft Sans Serif"/>
          <w:sz w:val="20"/>
        </w:rPr>
        <w:t>длянеоблікових</w:t>
      </w:r>
      <w:r>
        <w:rPr>
          <w:rFonts w:ascii="Microsoft Sans Serif" w:hAnsi="Microsoft Sans Serif"/>
          <w:spacing w:val="-2"/>
          <w:sz w:val="20"/>
        </w:rPr>
        <w:t xml:space="preserve"> спеціальностей</w:t>
      </w:r>
    </w:p>
    <w:p w:rsidR="00D403A4" w:rsidRDefault="00D403A4">
      <w:pPr>
        <w:rPr>
          <w:rFonts w:ascii="Microsoft Sans Serif" w:hAnsi="Microsoft Sans Serif"/>
          <w:sz w:val="20"/>
        </w:rPr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pStyle w:val="1"/>
        <w:ind w:right="12"/>
      </w:pPr>
      <w:bookmarkStart w:id="56" w:name="Фінансовий_моніторинг_в_професійній_діял"/>
      <w:bookmarkStart w:id="57" w:name="_bookmark26"/>
      <w:bookmarkEnd w:id="56"/>
      <w:bookmarkEnd w:id="57"/>
      <w:r>
        <w:lastRenderedPageBreak/>
        <w:t>Фінансовиймоніторингвпрофесійній</w:t>
      </w:r>
      <w:r>
        <w:rPr>
          <w:spacing w:val="-2"/>
        </w:rPr>
        <w:t>діяльності</w:t>
      </w:r>
    </w:p>
    <w:p w:rsidR="00D403A4" w:rsidRDefault="00D403A4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5"/>
        <w:gridCol w:w="6320"/>
      </w:tblGrid>
      <w:tr w:rsidR="00D403A4">
        <w:trPr>
          <w:trHeight w:val="302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Рівеньвищої</w:t>
            </w:r>
            <w:r>
              <w:rPr>
                <w:i/>
                <w:spacing w:val="-2"/>
                <w:sz w:val="21"/>
              </w:rPr>
              <w:t>освіти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z w:val="21"/>
              </w:rPr>
              <w:t>перший</w:t>
            </w:r>
            <w:r>
              <w:rPr>
                <w:spacing w:val="-2"/>
                <w:sz w:val="21"/>
              </w:rPr>
              <w:t>(бакалаврський)</w:t>
            </w:r>
          </w:p>
        </w:tc>
      </w:tr>
      <w:tr w:rsidR="00D403A4">
        <w:trPr>
          <w:trHeight w:val="307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Курс(рік)</w:t>
            </w:r>
            <w:r>
              <w:rPr>
                <w:i/>
                <w:spacing w:val="-2"/>
                <w:sz w:val="21"/>
              </w:rPr>
              <w:t>навчання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D403A4">
        <w:trPr>
          <w:trHeight w:val="330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Семестр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осінній</w:t>
            </w:r>
          </w:p>
        </w:tc>
      </w:tr>
      <w:tr w:rsidR="00D403A4">
        <w:trPr>
          <w:trHeight w:val="321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Обсягдисципліниу</w:t>
            </w:r>
            <w:r>
              <w:rPr>
                <w:i/>
                <w:spacing w:val="-2"/>
                <w:sz w:val="21"/>
              </w:rPr>
              <w:t>кредитах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z w:val="21"/>
              </w:rPr>
              <w:t>4кредити</w:t>
            </w:r>
            <w:r>
              <w:rPr>
                <w:spacing w:val="-4"/>
                <w:sz w:val="21"/>
              </w:rPr>
              <w:t>ЄКТС</w:t>
            </w:r>
          </w:p>
        </w:tc>
      </w:tr>
      <w:tr w:rsidR="00D403A4">
        <w:trPr>
          <w:trHeight w:val="321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Мова</w:t>
            </w:r>
            <w:r>
              <w:rPr>
                <w:i/>
                <w:spacing w:val="-2"/>
                <w:sz w:val="21"/>
              </w:rPr>
              <w:t>викладання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українська</w:t>
            </w:r>
          </w:p>
        </w:tc>
      </w:tr>
      <w:tr w:rsidR="00D403A4">
        <w:trPr>
          <w:trHeight w:val="628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Передумовидля</w:t>
            </w:r>
            <w:r>
              <w:rPr>
                <w:i/>
                <w:spacing w:val="-2"/>
                <w:sz w:val="21"/>
              </w:rPr>
              <w:t>вивчення</w:t>
            </w:r>
          </w:p>
          <w:p w:rsidR="00D403A4" w:rsidRDefault="00B154DF">
            <w:pPr>
              <w:pStyle w:val="TableParagraph"/>
              <w:spacing w:before="75" w:line="240" w:lineRule="auto"/>
              <w:ind w:left="13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z w:val="21"/>
              </w:rPr>
              <w:t>Передумови</w:t>
            </w:r>
            <w:r>
              <w:rPr>
                <w:spacing w:val="-2"/>
                <w:sz w:val="21"/>
              </w:rPr>
              <w:t>відсутні</w:t>
            </w:r>
          </w:p>
        </w:tc>
      </w:tr>
      <w:tr w:rsidR="00D403A4">
        <w:trPr>
          <w:trHeight w:val="624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3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Кафедра,яка</w:t>
            </w:r>
            <w:r>
              <w:rPr>
                <w:i/>
                <w:spacing w:val="-2"/>
                <w:sz w:val="21"/>
              </w:rPr>
              <w:t>забезпечує</w:t>
            </w:r>
          </w:p>
          <w:p w:rsidR="00D403A4" w:rsidRDefault="00B154DF">
            <w:pPr>
              <w:pStyle w:val="TableParagraph"/>
              <w:spacing w:before="70" w:line="240" w:lineRule="auto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викладання</w:t>
            </w:r>
            <w:r>
              <w:rPr>
                <w:i/>
                <w:spacing w:val="-2"/>
                <w:sz w:val="21"/>
              </w:rPr>
              <w:t>дисципліни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3" w:lineRule="exact"/>
              <w:ind w:left="9"/>
              <w:rPr>
                <w:sz w:val="21"/>
              </w:rPr>
            </w:pPr>
            <w:r>
              <w:rPr>
                <w:sz w:val="21"/>
              </w:rPr>
              <w:t>Кафедраоблікуі</w:t>
            </w:r>
            <w:r>
              <w:rPr>
                <w:spacing w:val="-2"/>
                <w:sz w:val="21"/>
              </w:rPr>
              <w:t>аудиту</w:t>
            </w:r>
          </w:p>
        </w:tc>
      </w:tr>
      <w:tr w:rsidR="00D403A4">
        <w:trPr>
          <w:trHeight w:val="1200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Інформаційне</w:t>
            </w:r>
            <w:r>
              <w:rPr>
                <w:i/>
                <w:spacing w:val="-2"/>
                <w:sz w:val="21"/>
              </w:rPr>
              <w:t>забезпечення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40" w:lineRule="auto"/>
              <w:ind w:left="9" w:right="21"/>
              <w:rPr>
                <w:sz w:val="21"/>
              </w:rPr>
            </w:pPr>
            <w:r>
              <w:rPr>
                <w:sz w:val="21"/>
              </w:rPr>
              <w:t>робочапрограма,методичнірекомендації,електроннийконспект лекцій,електронніпрезентаційніматеріалипотемахдисципліни, підручники,</w:t>
            </w:r>
            <w:r>
              <w:rPr>
                <w:sz w:val="21"/>
              </w:rPr>
              <w:t xml:space="preserve"> навчальні посібники, монографії, словники, енциклопедії, наукові статті, електронні ресурси</w:t>
            </w:r>
          </w:p>
        </w:tc>
      </w:tr>
      <w:tr w:rsidR="00D403A4">
        <w:trPr>
          <w:trHeight w:val="321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2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Формапроведення</w:t>
            </w:r>
            <w:r>
              <w:rPr>
                <w:i/>
                <w:spacing w:val="-2"/>
                <w:sz w:val="21"/>
              </w:rPr>
              <w:t>занять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2" w:lineRule="exact"/>
              <w:ind w:left="9"/>
              <w:rPr>
                <w:sz w:val="21"/>
              </w:rPr>
            </w:pPr>
            <w:r>
              <w:rPr>
                <w:sz w:val="21"/>
              </w:rPr>
              <w:t>Лекціїтапрактичні(семінарські)заняття,</w:t>
            </w:r>
            <w:r>
              <w:rPr>
                <w:spacing w:val="-2"/>
                <w:sz w:val="21"/>
              </w:rPr>
              <w:t>очно/дистанційно</w:t>
            </w:r>
          </w:p>
        </w:tc>
      </w:tr>
      <w:tr w:rsidR="00D403A4">
        <w:trPr>
          <w:trHeight w:val="321"/>
        </w:trPr>
        <w:tc>
          <w:tcPr>
            <w:tcW w:w="3765" w:type="dxa"/>
          </w:tcPr>
          <w:p w:rsidR="00D403A4" w:rsidRDefault="00B154DF">
            <w:pPr>
              <w:pStyle w:val="TableParagraph"/>
              <w:spacing w:line="237" w:lineRule="exact"/>
              <w:ind w:left="139"/>
              <w:rPr>
                <w:i/>
                <w:sz w:val="21"/>
              </w:rPr>
            </w:pPr>
            <w:r>
              <w:rPr>
                <w:i/>
                <w:sz w:val="21"/>
              </w:rPr>
              <w:t>Формасеместрового</w:t>
            </w:r>
            <w:r>
              <w:rPr>
                <w:i/>
                <w:spacing w:val="-2"/>
                <w:sz w:val="21"/>
              </w:rPr>
              <w:t>контролю</w:t>
            </w:r>
          </w:p>
        </w:tc>
        <w:tc>
          <w:tcPr>
            <w:tcW w:w="6320" w:type="dxa"/>
          </w:tcPr>
          <w:p w:rsidR="00D403A4" w:rsidRDefault="00B154DF">
            <w:pPr>
              <w:pStyle w:val="TableParagraph"/>
              <w:spacing w:line="232" w:lineRule="exact"/>
              <w:ind w:left="85"/>
              <w:rPr>
                <w:sz w:val="21"/>
              </w:rPr>
            </w:pPr>
            <w:r>
              <w:rPr>
                <w:spacing w:val="-2"/>
                <w:sz w:val="21"/>
              </w:rPr>
              <w:t>залік</w:t>
            </w:r>
          </w:p>
        </w:tc>
      </w:tr>
    </w:tbl>
    <w:p w:rsidR="00D403A4" w:rsidRDefault="00B154DF">
      <w:pPr>
        <w:pStyle w:val="7"/>
        <w:spacing w:before="238" w:line="225" w:lineRule="exact"/>
        <w:ind w:left="1167"/>
        <w:jc w:val="both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5"/>
        <w:numPr>
          <w:ilvl w:val="1"/>
          <w:numId w:val="2"/>
        </w:numPr>
        <w:tabs>
          <w:tab w:val="left" w:pos="1133"/>
        </w:tabs>
        <w:spacing w:line="235" w:lineRule="auto"/>
        <w:ind w:right="406"/>
        <w:jc w:val="both"/>
        <w:rPr>
          <w:rFonts w:ascii="Segoe UI Symbol" w:hAnsi="Segoe UI Symbol"/>
          <w:sz w:val="21"/>
        </w:rPr>
      </w:pPr>
      <w:r>
        <w:rPr>
          <w:sz w:val="21"/>
        </w:rPr>
        <w:t>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 з питань організації та проведенняфінансовогомоніторингувумовахзаходівзп</w:t>
      </w:r>
      <w:r>
        <w:rPr>
          <w:sz w:val="21"/>
        </w:rPr>
        <w:t>ротидіїлегалізаціїкоштівотриманих</w:t>
      </w:r>
    </w:p>
    <w:p w:rsidR="00D403A4" w:rsidRDefault="00B154DF">
      <w:pPr>
        <w:pStyle w:val="a3"/>
        <w:spacing w:line="225" w:lineRule="exact"/>
        <w:ind w:left="1133"/>
        <w:jc w:val="both"/>
      </w:pPr>
      <w:r>
        <w:t>злочиннимшляхом,фінансуваннятероризмутапротидіїрозповсюдженнязброїмасового</w:t>
      </w:r>
      <w:r>
        <w:rPr>
          <w:spacing w:val="-2"/>
        </w:rPr>
        <w:t>знищення.</w:t>
      </w:r>
    </w:p>
    <w:p w:rsidR="00D403A4" w:rsidRDefault="00B154DF">
      <w:pPr>
        <w:pStyle w:val="a5"/>
        <w:numPr>
          <w:ilvl w:val="1"/>
          <w:numId w:val="2"/>
        </w:numPr>
        <w:tabs>
          <w:tab w:val="left" w:pos="1133"/>
        </w:tabs>
        <w:spacing w:line="230" w:lineRule="auto"/>
        <w:ind w:right="408"/>
        <w:rPr>
          <w:rFonts w:ascii="Segoe UI Symbol" w:hAnsi="Segoe UI Symbol"/>
          <w:sz w:val="21"/>
        </w:rPr>
      </w:pPr>
      <w:r>
        <w:rPr>
          <w:sz w:val="21"/>
        </w:rPr>
        <w:t>Розумітимісце ізначення аналітичної системивінформаційному забезпеченні користувачівобліково- аналітичною інформацією у вирішенні завдання</w:t>
      </w:r>
      <w:r>
        <w:rPr>
          <w:sz w:val="21"/>
        </w:rPr>
        <w:t xml:space="preserve"> фінансового моніторингу.</w:t>
      </w:r>
    </w:p>
    <w:p w:rsidR="00D403A4" w:rsidRDefault="00B154DF">
      <w:pPr>
        <w:pStyle w:val="a5"/>
        <w:numPr>
          <w:ilvl w:val="1"/>
          <w:numId w:val="2"/>
        </w:numPr>
        <w:tabs>
          <w:tab w:val="left" w:pos="1133"/>
        </w:tabs>
        <w:ind w:right="418"/>
        <w:rPr>
          <w:rFonts w:ascii="Segoe UI Symbol" w:hAnsi="Segoe UI Symbol"/>
          <w:sz w:val="21"/>
        </w:rPr>
      </w:pPr>
      <w:r>
        <w:rPr>
          <w:sz w:val="21"/>
        </w:rPr>
        <w:t>Визначатисутністьоб’єктівфінансовогомоніторингутарозумітиїхрольімісцевгосподарськійдіяльності СПФМ (суб'єктів первинного фінансового моніторингу).</w:t>
      </w:r>
    </w:p>
    <w:p w:rsidR="00D403A4" w:rsidRDefault="00B154DF">
      <w:pPr>
        <w:pStyle w:val="a5"/>
        <w:numPr>
          <w:ilvl w:val="1"/>
          <w:numId w:val="2"/>
        </w:numPr>
        <w:tabs>
          <w:tab w:val="left" w:pos="1132"/>
        </w:tabs>
        <w:spacing w:line="243" w:lineRule="exact"/>
        <w:ind w:left="1132" w:hanging="359"/>
        <w:rPr>
          <w:rFonts w:ascii="Segoe UI Symbol" w:hAnsi="Segoe UI Symbol"/>
          <w:sz w:val="21"/>
        </w:rPr>
      </w:pPr>
      <w:r>
        <w:rPr>
          <w:sz w:val="21"/>
        </w:rPr>
        <w:t>Володітиметодичнимінструментаріємздійсненняфінансовогомоніторингугосподарської</w:t>
      </w:r>
      <w:r>
        <w:rPr>
          <w:spacing w:val="-2"/>
          <w:sz w:val="21"/>
        </w:rPr>
        <w:t>діяльності</w:t>
      </w:r>
    </w:p>
    <w:p w:rsidR="00D403A4" w:rsidRDefault="00B154DF">
      <w:pPr>
        <w:pStyle w:val="a3"/>
        <w:ind w:left="1133" w:right="417"/>
        <w:jc w:val="both"/>
      </w:pPr>
      <w:r>
        <w:t>підприємств для формування достовірної, об’єктивної, точної аналітичної інформації, яка є основою для прийняття ефективних управлінських рішень.</w:t>
      </w:r>
    </w:p>
    <w:p w:rsidR="00D403A4" w:rsidRDefault="00B154DF">
      <w:pPr>
        <w:pStyle w:val="a5"/>
        <w:numPr>
          <w:ilvl w:val="1"/>
          <w:numId w:val="2"/>
        </w:numPr>
        <w:tabs>
          <w:tab w:val="left" w:pos="1133"/>
        </w:tabs>
        <w:ind w:right="415"/>
        <w:jc w:val="both"/>
        <w:rPr>
          <w:rFonts w:ascii="Segoe UI Symbol" w:hAnsi="Segoe UI Symbol"/>
          <w:sz w:val="21"/>
        </w:rPr>
      </w:pPr>
      <w:r>
        <w:rPr>
          <w:sz w:val="21"/>
        </w:rPr>
        <w:t>Розуміти особливості практики здійснення фінансового моніторингу в діяльності підприємств різних фор</w:t>
      </w:r>
      <w:r>
        <w:rPr>
          <w:sz w:val="21"/>
        </w:rPr>
        <w:t>м власності, організаційно-правових форм господарювання та видів економічної діяльності.</w:t>
      </w:r>
    </w:p>
    <w:p w:rsidR="00D403A4" w:rsidRDefault="00B154DF">
      <w:pPr>
        <w:pStyle w:val="a5"/>
        <w:numPr>
          <w:ilvl w:val="1"/>
          <w:numId w:val="2"/>
        </w:numPr>
        <w:tabs>
          <w:tab w:val="left" w:pos="1133"/>
        </w:tabs>
        <w:ind w:right="405"/>
        <w:jc w:val="both"/>
        <w:rPr>
          <w:rFonts w:ascii="Segoe UI Symbol" w:hAnsi="Segoe UI Symbol"/>
          <w:sz w:val="21"/>
        </w:rPr>
      </w:pPr>
      <w:r>
        <w:rPr>
          <w:sz w:val="21"/>
        </w:rPr>
        <w:t>Розуміти організаційно-економічний механізм управління підприємством та оцінювати ефективність прийняття рішень з використанням достовірної, об’єктивної, точної аналіт</w:t>
      </w:r>
      <w:r>
        <w:rPr>
          <w:sz w:val="21"/>
        </w:rPr>
        <w:t>ичної інформації в контексті забезпеченнязаходівзпротидіїлегалізаціїкоштівотриманихзлочиннимшляхомтафінансування</w:t>
      </w:r>
    </w:p>
    <w:p w:rsidR="00D403A4" w:rsidRDefault="00B154DF">
      <w:pPr>
        <w:pStyle w:val="a3"/>
        <w:spacing w:before="1" w:line="226" w:lineRule="exact"/>
        <w:ind w:left="1133"/>
      </w:pPr>
      <w:r>
        <w:rPr>
          <w:spacing w:val="-2"/>
        </w:rPr>
        <w:t>тероризму.</w:t>
      </w:r>
    </w:p>
    <w:p w:rsidR="00D403A4" w:rsidRDefault="00B154DF">
      <w:pPr>
        <w:pStyle w:val="a5"/>
        <w:numPr>
          <w:ilvl w:val="1"/>
          <w:numId w:val="2"/>
        </w:numPr>
        <w:tabs>
          <w:tab w:val="left" w:pos="1132"/>
        </w:tabs>
        <w:spacing w:line="244" w:lineRule="exact"/>
        <w:ind w:left="1132" w:hanging="359"/>
        <w:rPr>
          <w:rFonts w:ascii="Segoe UI Symbol" w:hAnsi="Segoe UI Symbol"/>
          <w:sz w:val="21"/>
        </w:rPr>
      </w:pPr>
      <w:r>
        <w:rPr>
          <w:sz w:val="21"/>
        </w:rPr>
        <w:t>Розумітизначенняризиківупроцесіздійсненняфінансовогомоніторингу,як</w:t>
      </w:r>
      <w:r>
        <w:rPr>
          <w:spacing w:val="-2"/>
          <w:sz w:val="21"/>
        </w:rPr>
        <w:t>СПФМ.</w:t>
      </w:r>
    </w:p>
    <w:p w:rsidR="00D403A4" w:rsidRDefault="00B154DF">
      <w:pPr>
        <w:pStyle w:val="a5"/>
        <w:numPr>
          <w:ilvl w:val="1"/>
          <w:numId w:val="2"/>
        </w:numPr>
        <w:tabs>
          <w:tab w:val="left" w:pos="1133"/>
        </w:tabs>
        <w:spacing w:before="12" w:line="244" w:lineRule="exact"/>
        <w:ind w:right="403"/>
        <w:jc w:val="both"/>
        <w:rPr>
          <w:rFonts w:ascii="Segoe UI Symbol" w:hAnsi="Segoe UI Symbol"/>
          <w:sz w:val="21"/>
        </w:rPr>
      </w:pPr>
      <w:r>
        <w:rPr>
          <w:sz w:val="21"/>
        </w:rPr>
        <w:t>Володіти загальнонауковими та спеціальними методами дослідже</w:t>
      </w:r>
      <w:r>
        <w:rPr>
          <w:sz w:val="21"/>
        </w:rPr>
        <w:t>ння соціально-економічних явищ і господарських процесів на підприємстві з метою здійснення ефективного фінансового моніторингу.</w:t>
      </w:r>
    </w:p>
    <w:p w:rsidR="00D403A4" w:rsidRDefault="00B154DF">
      <w:pPr>
        <w:spacing w:before="241"/>
        <w:ind w:left="850" w:right="2933"/>
        <w:rPr>
          <w:sz w:val="21"/>
        </w:rPr>
      </w:pPr>
      <w:r>
        <w:rPr>
          <w:b/>
          <w:sz w:val="21"/>
        </w:rPr>
        <w:t xml:space="preserve">Короткий зміст дисципліни (що буде вивчатися, орієнтовний переліктем): </w:t>
      </w:r>
      <w:r>
        <w:rPr>
          <w:sz w:val="21"/>
        </w:rPr>
        <w:t>Тема1.Сутністьтазначенняфінансовогомоніторингувпрофесійні</w:t>
      </w:r>
      <w:r>
        <w:rPr>
          <w:sz w:val="21"/>
        </w:rPr>
        <w:t>йдіяльності Тема 2. Фінансовий моніторинг як вид сучасний вид фінансового контролю.</w:t>
      </w:r>
    </w:p>
    <w:p w:rsidR="00D403A4" w:rsidRDefault="00B154DF">
      <w:pPr>
        <w:pStyle w:val="a3"/>
        <w:tabs>
          <w:tab w:val="left" w:pos="9674"/>
        </w:tabs>
        <w:spacing w:line="237" w:lineRule="auto"/>
        <w:ind w:left="850" w:right="414"/>
      </w:pPr>
      <w:r>
        <w:t>Тема3.Системаорганівфінансовогомоніторингувумовахпротидіїлегалізаціїкоштів</w:t>
      </w:r>
      <w:r>
        <w:tab/>
      </w:r>
      <w:r>
        <w:rPr>
          <w:spacing w:val="-2"/>
        </w:rPr>
        <w:t xml:space="preserve">отриманих </w:t>
      </w:r>
      <w:r>
        <w:t>злочинним шляхом</w:t>
      </w:r>
    </w:p>
    <w:p w:rsidR="00D403A4" w:rsidRDefault="00B154DF">
      <w:pPr>
        <w:pStyle w:val="a3"/>
        <w:spacing w:before="2"/>
        <w:ind w:left="850" w:right="3647"/>
      </w:pPr>
      <w:r>
        <w:t>Тема4.Організаціяяксуб'єктпервинногофінансовогомоніторингу. Тема 5. Де</w:t>
      </w:r>
      <w:r>
        <w:t>ржавна служба фінансового моніторингу</w:t>
      </w:r>
    </w:p>
    <w:p w:rsidR="00D403A4" w:rsidRDefault="00B154DF">
      <w:pPr>
        <w:pStyle w:val="a3"/>
        <w:spacing w:line="239" w:lineRule="exact"/>
        <w:ind w:left="850"/>
      </w:pPr>
      <w:r>
        <w:t>Тема6.Фінансовиймоніторингвпрофесіїбухгалтерата</w:t>
      </w:r>
      <w:r>
        <w:rPr>
          <w:spacing w:val="-2"/>
        </w:rPr>
        <w:t>аудитора</w:t>
      </w:r>
    </w:p>
    <w:p w:rsidR="00D403A4" w:rsidRDefault="00D403A4">
      <w:pPr>
        <w:pStyle w:val="a3"/>
        <w:spacing w:line="239" w:lineRule="exact"/>
        <w:sectPr w:rsidR="00D403A4">
          <w:pgSz w:w="11910" w:h="16840"/>
          <w:pgMar w:top="1300" w:right="283" w:bottom="280" w:left="566" w:header="727" w:footer="0" w:gutter="0"/>
          <w:cols w:space="720"/>
        </w:sectPr>
      </w:pPr>
    </w:p>
    <w:p w:rsidR="00D403A4" w:rsidRDefault="00B154DF">
      <w:pPr>
        <w:spacing w:before="128" w:after="26"/>
        <w:ind w:left="446"/>
        <w:jc w:val="center"/>
        <w:rPr>
          <w:b/>
          <w:sz w:val="28"/>
        </w:rPr>
      </w:pPr>
      <w:bookmarkStart w:id="58" w:name="Фінансовий_та_управлінський_облік"/>
      <w:bookmarkStart w:id="59" w:name="_bookmark27"/>
      <w:bookmarkEnd w:id="58"/>
      <w:bookmarkEnd w:id="59"/>
      <w:r>
        <w:rPr>
          <w:b/>
          <w:sz w:val="28"/>
        </w:rPr>
        <w:lastRenderedPageBreak/>
        <w:t>Фінансовийтауправлінський</w:t>
      </w:r>
      <w:r>
        <w:rPr>
          <w:b/>
          <w:spacing w:val="-2"/>
          <w:sz w:val="28"/>
        </w:rPr>
        <w:t>облік</w:t>
      </w:r>
      <w:r>
        <w:rPr>
          <w:b/>
          <w:spacing w:val="-2"/>
          <w:sz w:val="28"/>
          <w:vertAlign w:val="superscript"/>
        </w:rPr>
        <w:t>3</w:t>
      </w: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6852"/>
      </w:tblGrid>
      <w:tr w:rsidR="00D403A4">
        <w:trPr>
          <w:trHeight w:val="306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11" w:line="240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Рівеньвищої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11"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(бакалаврський)</w:t>
            </w:r>
          </w:p>
        </w:tc>
      </w:tr>
      <w:tr w:rsidR="00D403A4">
        <w:trPr>
          <w:trHeight w:val="306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6" w:line="240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Курс(рік)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6" w:line="240" w:lineRule="auto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3A4">
        <w:trPr>
          <w:trHeight w:val="307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6" w:line="240" w:lineRule="auto"/>
              <w:ind w:left="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Семестр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6" w:line="240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весняний</w:t>
            </w:r>
          </w:p>
        </w:tc>
      </w:tr>
      <w:tr w:rsidR="00D403A4">
        <w:trPr>
          <w:trHeight w:val="350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6" w:line="240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Обсягдисципліниу</w:t>
            </w:r>
            <w:r>
              <w:rPr>
                <w:i/>
                <w:spacing w:val="-2"/>
                <w:sz w:val="24"/>
              </w:rPr>
              <w:t>кредитах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6"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кредити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D403A4">
        <w:trPr>
          <w:trHeight w:val="306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6" w:line="240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6" w:line="240" w:lineRule="auto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403A4">
        <w:trPr>
          <w:trHeight w:val="858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6" w:line="242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Передумовидлявивчення </w:t>
            </w:r>
            <w:r>
              <w:rPr>
                <w:i/>
                <w:spacing w:val="-2"/>
                <w:sz w:val="24"/>
              </w:rPr>
              <w:t>дисципліни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6" w:line="240" w:lineRule="auto"/>
              <w:ind w:left="19" w:right="12"/>
              <w:jc w:val="both"/>
              <w:rPr>
                <w:sz w:val="24"/>
              </w:rPr>
            </w:pPr>
            <w:r>
              <w:rPr>
                <w:sz w:val="24"/>
              </w:rPr>
              <w:t>Вивчення курсу базуєтьсяна основі здобутих знань, умінь та навичок таких освітніх компонентів як «Бухгалтерський облік (загальна теорія)»</w:t>
            </w:r>
          </w:p>
        </w:tc>
      </w:tr>
      <w:tr w:rsidR="00D403A4">
        <w:trPr>
          <w:trHeight w:val="580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8" w:line="237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Кафедра,яказабезпечує викладання дисципліни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6" w:line="240" w:lineRule="auto"/>
              <w:ind w:left="19"/>
              <w:rPr>
                <w:sz w:val="24"/>
              </w:rPr>
            </w:pPr>
            <w:r>
              <w:rPr>
                <w:sz w:val="24"/>
              </w:rPr>
              <w:t>Кафедраоблікуі</w:t>
            </w:r>
            <w:r>
              <w:rPr>
                <w:spacing w:val="-2"/>
                <w:sz w:val="24"/>
              </w:rPr>
              <w:t>аудиту</w:t>
            </w:r>
          </w:p>
        </w:tc>
      </w:tr>
      <w:tr w:rsidR="00D403A4">
        <w:trPr>
          <w:trHeight w:val="1132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6" w:line="240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2"/>
                <w:sz w:val="24"/>
              </w:rPr>
              <w:t xml:space="preserve"> забезпечення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6" w:line="240" w:lineRule="auto"/>
              <w:ind w:left="19" w:right="3"/>
              <w:jc w:val="both"/>
              <w:rPr>
                <w:sz w:val="24"/>
              </w:rPr>
            </w:pPr>
            <w:r>
              <w:rPr>
                <w:sz w:val="24"/>
              </w:rPr>
              <w:t>Навчально-методичні матеріали дисципліни: робоча програма, конспект лекцій, завдання для практичних робіт, модульного контролю; підручники, навчальні посібники, монографії, наукові статті, електронні ресурси</w:t>
            </w:r>
          </w:p>
        </w:tc>
      </w:tr>
      <w:tr w:rsidR="00D403A4">
        <w:trPr>
          <w:trHeight w:val="307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11" w:line="240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Формапроведення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11" w:line="240" w:lineRule="auto"/>
              <w:ind w:left="19"/>
              <w:rPr>
                <w:sz w:val="24"/>
              </w:rPr>
            </w:pPr>
            <w:r>
              <w:rPr>
                <w:sz w:val="24"/>
              </w:rPr>
              <w:t>Лекції,практичнізаняття;</w:t>
            </w:r>
            <w:r>
              <w:rPr>
                <w:spacing w:val="-2"/>
                <w:sz w:val="24"/>
              </w:rPr>
              <w:t>очно/дистанційно</w:t>
            </w:r>
          </w:p>
        </w:tc>
      </w:tr>
      <w:tr w:rsidR="00D403A4">
        <w:trPr>
          <w:trHeight w:val="306"/>
        </w:trPr>
        <w:tc>
          <w:tcPr>
            <w:tcW w:w="3395" w:type="dxa"/>
          </w:tcPr>
          <w:p w:rsidR="00D403A4" w:rsidRDefault="00B154DF">
            <w:pPr>
              <w:pStyle w:val="TableParagraph"/>
              <w:spacing w:before="6" w:line="240" w:lineRule="auto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Формасеместрового</w:t>
            </w:r>
            <w:r>
              <w:rPr>
                <w:i/>
                <w:spacing w:val="-2"/>
                <w:sz w:val="24"/>
              </w:rPr>
              <w:t>контролю</w:t>
            </w:r>
          </w:p>
        </w:tc>
        <w:tc>
          <w:tcPr>
            <w:tcW w:w="6852" w:type="dxa"/>
          </w:tcPr>
          <w:p w:rsidR="00D403A4" w:rsidRDefault="00B154DF">
            <w:pPr>
              <w:pStyle w:val="TableParagraph"/>
              <w:spacing w:before="6" w:line="240" w:lineRule="auto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D403A4" w:rsidRDefault="00B154DF">
      <w:pPr>
        <w:pStyle w:val="7"/>
        <w:spacing w:before="1"/>
      </w:pPr>
      <w:r>
        <w:t>Ключовірезультатинавчання(знання,уміннятаінші</w:t>
      </w:r>
      <w:r>
        <w:rPr>
          <w:spacing w:val="-2"/>
        </w:rPr>
        <w:t>компетентності):</w:t>
      </w:r>
    </w:p>
    <w:p w:rsidR="00D403A4" w:rsidRDefault="00B154DF">
      <w:pPr>
        <w:pStyle w:val="a3"/>
        <w:tabs>
          <w:tab w:val="left" w:pos="1210"/>
        </w:tabs>
        <w:spacing w:line="238" w:lineRule="exact"/>
        <w:ind w:left="850"/>
      </w:pPr>
      <w:r>
        <w:rPr>
          <w:spacing w:val="-10"/>
        </w:rPr>
        <w:t>−</w:t>
      </w:r>
      <w:r>
        <w:tab/>
        <w:t>знатитарозумітипредметнуобластьвмежахвивчення</w:t>
      </w:r>
      <w:r>
        <w:rPr>
          <w:spacing w:val="-2"/>
        </w:rPr>
        <w:t>дисципліни;</w:t>
      </w:r>
    </w:p>
    <w:p w:rsidR="00D403A4" w:rsidRDefault="00B154DF">
      <w:pPr>
        <w:pStyle w:val="a3"/>
        <w:tabs>
          <w:tab w:val="left" w:pos="1210"/>
        </w:tabs>
        <w:spacing w:before="4" w:line="241" w:lineRule="exact"/>
        <w:ind w:left="850"/>
      </w:pPr>
      <w:r>
        <w:rPr>
          <w:spacing w:val="-10"/>
        </w:rPr>
        <w:t>−</w:t>
      </w:r>
      <w:r>
        <w:tab/>
        <w:t>визначатисутністьоб’єктівоблікута</w:t>
      </w:r>
      <w:r>
        <w:t>розумітиїхрольізначеннявгосподарській</w:t>
      </w:r>
      <w:r>
        <w:rPr>
          <w:spacing w:val="-2"/>
        </w:rPr>
        <w:t>діяльності;</w:t>
      </w:r>
    </w:p>
    <w:p w:rsidR="00D403A4" w:rsidRDefault="00B154DF">
      <w:pPr>
        <w:pStyle w:val="a3"/>
        <w:ind w:left="1210" w:right="408" w:hanging="361"/>
        <w:jc w:val="both"/>
      </w:pPr>
      <w:r>
        <w:t>−уміти відображати інформацію прогосподарські операції суб’єктів господарювання в фінансовому та управлінському обліку;</w:t>
      </w:r>
    </w:p>
    <w:p w:rsidR="00D403A4" w:rsidRDefault="00B154DF">
      <w:pPr>
        <w:pStyle w:val="a3"/>
        <w:spacing w:before="1"/>
        <w:ind w:left="1210" w:right="409" w:hanging="361"/>
        <w:jc w:val="both"/>
      </w:pPr>
      <w:r>
        <w:t>−формувати й аналізувати фінансову і управлінську звітність суб’єктів господарювання та</w:t>
      </w:r>
      <w:r>
        <w:t xml:space="preserve"> правильно інтерпретувати отриману інформацію для прийняття управлінських рішень;</w:t>
      </w:r>
    </w:p>
    <w:p w:rsidR="00D403A4" w:rsidRDefault="00B154DF">
      <w:pPr>
        <w:pStyle w:val="a3"/>
        <w:ind w:left="1210" w:right="400" w:hanging="361"/>
        <w:jc w:val="both"/>
      </w:pPr>
      <w:r>
        <w:t>−ідентифікувати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</w:t>
      </w:r>
      <w:r>
        <w:t>сті, збереження й використання його ресурсів;</w:t>
      </w:r>
    </w:p>
    <w:p w:rsidR="00D403A4" w:rsidRDefault="00B154DF">
      <w:pPr>
        <w:pStyle w:val="a3"/>
        <w:ind w:left="1210" w:right="421" w:hanging="361"/>
        <w:jc w:val="both"/>
      </w:pPr>
      <w:r>
        <w:t>−розуміти особливості практики здійснення обліку господарських операцій підприємств різних форм власності, організаційно-правових форм господарювання та видів економічної діяльності.</w:t>
      </w:r>
    </w:p>
    <w:p w:rsidR="00D403A4" w:rsidRDefault="00B154DF">
      <w:pPr>
        <w:pStyle w:val="7"/>
        <w:spacing w:before="5"/>
        <w:ind w:left="1571"/>
        <w:jc w:val="both"/>
      </w:pPr>
      <w:r>
        <w:t>Короткийзмістдисципліни(пер</w:t>
      </w:r>
      <w:r>
        <w:t>елік</w:t>
      </w:r>
      <w:r>
        <w:rPr>
          <w:spacing w:val="-4"/>
        </w:rPr>
        <w:t>тем):</w:t>
      </w:r>
    </w:p>
    <w:p w:rsidR="00D403A4" w:rsidRDefault="00B154DF">
      <w:pPr>
        <w:pStyle w:val="a3"/>
        <w:spacing w:line="237" w:lineRule="auto"/>
        <w:ind w:left="850" w:right="413" w:firstLine="720"/>
        <w:jc w:val="both"/>
      </w:pPr>
      <w:r>
        <w:t>Дисципліна розроблена відповідно до Програми предметного тесту з обліку та фінансів єдиного фахового вступного випробування та орієнтована на здобувачів вищої освіти необлікових спеціальностей.</w:t>
      </w:r>
    </w:p>
    <w:p w:rsidR="00D403A4" w:rsidRDefault="00B154DF">
      <w:pPr>
        <w:pStyle w:val="a3"/>
        <w:spacing w:before="3"/>
        <w:ind w:left="850" w:right="4855"/>
      </w:pPr>
      <w:r>
        <w:t xml:space="preserve">Тема1.Загальнотеоретичніосновифінансовогообліку. </w:t>
      </w:r>
      <w:r>
        <w:t>Тема 2. Облік грошових коштів.</w:t>
      </w:r>
    </w:p>
    <w:p w:rsidR="00D403A4" w:rsidRDefault="00B154DF">
      <w:pPr>
        <w:pStyle w:val="a3"/>
        <w:spacing w:line="239" w:lineRule="exact"/>
        <w:ind w:left="850"/>
      </w:pPr>
      <w:r>
        <w:t>Тема3.Облікдебіторськоїзаборгованостітарезервусумнівних</w:t>
      </w:r>
      <w:r>
        <w:rPr>
          <w:spacing w:val="-2"/>
        </w:rPr>
        <w:t>боргів.</w:t>
      </w:r>
    </w:p>
    <w:p w:rsidR="00D403A4" w:rsidRDefault="00B154DF">
      <w:pPr>
        <w:pStyle w:val="a3"/>
        <w:spacing w:before="3"/>
        <w:ind w:left="850" w:right="1543"/>
      </w:pPr>
      <w:r>
        <w:t>Тема4.Облікосновнихзасобів,іншихнеоборотнихматеріальнихтанематеріальнихактивів. Тема 5. Облік фінансових інвестицій.</w:t>
      </w:r>
    </w:p>
    <w:p w:rsidR="00D403A4" w:rsidRDefault="00B154DF">
      <w:pPr>
        <w:pStyle w:val="a3"/>
        <w:spacing w:line="239" w:lineRule="exact"/>
        <w:ind w:left="850"/>
      </w:pPr>
      <w:r>
        <w:t>Тема6.Облік</w:t>
      </w:r>
      <w:r>
        <w:rPr>
          <w:spacing w:val="-2"/>
        </w:rPr>
        <w:t>запасів.</w:t>
      </w:r>
    </w:p>
    <w:p w:rsidR="00D403A4" w:rsidRDefault="00B154DF">
      <w:pPr>
        <w:pStyle w:val="a3"/>
        <w:spacing w:before="4"/>
        <w:ind w:left="850" w:right="4855"/>
      </w:pPr>
      <w:r>
        <w:t>Тема7.Обліквитрат</w:t>
      </w:r>
      <w:r>
        <w:t>виробництватавиходупродукції. Тема 8. Облік довгострокових зобов’язань.</w:t>
      </w:r>
    </w:p>
    <w:p w:rsidR="00D403A4" w:rsidRDefault="00B154DF">
      <w:pPr>
        <w:pStyle w:val="a3"/>
        <w:spacing w:line="239" w:lineRule="exact"/>
        <w:ind w:left="850"/>
      </w:pPr>
      <w:r>
        <w:t>Тема9.Облікпоточних</w:t>
      </w:r>
      <w:r>
        <w:rPr>
          <w:spacing w:val="-2"/>
        </w:rPr>
        <w:t>зобов’язань.</w:t>
      </w:r>
    </w:p>
    <w:p w:rsidR="00D403A4" w:rsidRDefault="00B154DF">
      <w:pPr>
        <w:pStyle w:val="a3"/>
        <w:spacing w:before="3"/>
        <w:ind w:left="850" w:right="4734"/>
      </w:pPr>
      <w:r>
        <w:t>Тема10.Облікдоходів,витратіфінансовихрезультатів. Тема 11. Облік власного капіталу.</w:t>
      </w:r>
    </w:p>
    <w:p w:rsidR="00D403A4" w:rsidRDefault="00B154DF">
      <w:pPr>
        <w:pStyle w:val="a3"/>
        <w:ind w:left="850" w:right="6254"/>
      </w:pPr>
      <w:r>
        <w:t>Тема12.Фінансовазвітністьпідприємств. Тема 13. Сутність управлінсько</w:t>
      </w:r>
      <w:r>
        <w:t>го обліку.</w:t>
      </w:r>
    </w:p>
    <w:p w:rsidR="00D403A4" w:rsidRDefault="00B154DF">
      <w:pPr>
        <w:pStyle w:val="a3"/>
        <w:spacing w:line="241" w:lineRule="exact"/>
        <w:ind w:left="850"/>
      </w:pPr>
      <w:r>
        <w:t>Тема14.Класифікаціяіаналізповедінки</w:t>
      </w:r>
      <w:r>
        <w:rPr>
          <w:spacing w:val="-2"/>
        </w:rPr>
        <w:t xml:space="preserve"> витрат.</w:t>
      </w:r>
    </w:p>
    <w:p w:rsidR="00D403A4" w:rsidRDefault="00B154DF">
      <w:pPr>
        <w:pStyle w:val="a3"/>
        <w:spacing w:line="240" w:lineRule="exact"/>
        <w:ind w:left="850"/>
      </w:pPr>
      <w:r>
        <w:t>Тема15.Системикалькулюваннязаметодамиповнихізмінних</w:t>
      </w:r>
      <w:r>
        <w:rPr>
          <w:spacing w:val="-2"/>
        </w:rPr>
        <w:t>витрат.</w:t>
      </w:r>
    </w:p>
    <w:p w:rsidR="00D403A4" w:rsidRDefault="00B154DF">
      <w:pPr>
        <w:pStyle w:val="a3"/>
        <w:spacing w:line="242" w:lineRule="auto"/>
        <w:ind w:left="850" w:right="2514"/>
      </w:pPr>
      <w:r>
        <w:t>Тема 16.Аналізвзаємозв’язкувитрат,обсягудіяльностііприбутку(CVP-аналіз). Тема 17. Бюджетування на підприємстві.</w:t>
      </w:r>
    </w:p>
    <w:p w:rsidR="00D403A4" w:rsidRDefault="00B154DF">
      <w:pPr>
        <w:pStyle w:val="a3"/>
        <w:spacing w:line="238" w:lineRule="exact"/>
        <w:ind w:left="850"/>
      </w:pPr>
      <w:r>
        <w:t>Тема18.Обліквитратзацентрами</w:t>
      </w:r>
      <w:r>
        <w:rPr>
          <w:spacing w:val="-2"/>
        </w:rPr>
        <w:t>ві</w:t>
      </w:r>
      <w:r>
        <w:rPr>
          <w:spacing w:val="-2"/>
        </w:rPr>
        <w:t>дповідальності.</w:t>
      </w:r>
    </w:p>
    <w:p w:rsidR="00D403A4" w:rsidRDefault="00E6547C">
      <w:pPr>
        <w:pStyle w:val="a3"/>
        <w:spacing w:before="160"/>
        <w:ind w:left="0"/>
        <w:rPr>
          <w:sz w:val="20"/>
        </w:rPr>
      </w:pPr>
      <w:r w:rsidRPr="00E6547C">
        <w:rPr>
          <w:noProof/>
          <w:sz w:val="20"/>
        </w:rPr>
        <w:pict>
          <v:shape id="Graphic 5" o:spid="_x0000_s1027" style="position:absolute;margin-left:70.8pt;margin-top:20.7pt;width:144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" path="m1829689,l,,,6095r1829689,l1829689,xe" fillcolor="black" stroked="f">
            <v:path arrowok="t"/>
            <w10:wrap type="topAndBottom" anchorx="page"/>
          </v:shape>
        </w:pict>
      </w:r>
    </w:p>
    <w:p w:rsidR="00D403A4" w:rsidRDefault="00B154DF">
      <w:pPr>
        <w:spacing w:before="118"/>
        <w:ind w:left="85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  <w:vertAlign w:val="superscript"/>
        </w:rPr>
        <w:t>3</w:t>
      </w:r>
      <w:r>
        <w:rPr>
          <w:rFonts w:ascii="Microsoft Sans Serif" w:hAnsi="Microsoft Sans Serif"/>
          <w:sz w:val="20"/>
        </w:rPr>
        <w:t>длянеоблікових</w:t>
      </w:r>
      <w:r>
        <w:rPr>
          <w:rFonts w:ascii="Microsoft Sans Serif" w:hAnsi="Microsoft Sans Serif"/>
          <w:spacing w:val="-2"/>
          <w:sz w:val="20"/>
        </w:rPr>
        <w:t xml:space="preserve"> спеціальностей</w:t>
      </w:r>
    </w:p>
    <w:sectPr w:rsidR="00D403A4" w:rsidSect="00E6547C">
      <w:pgSz w:w="11910" w:h="16840"/>
      <w:pgMar w:top="1300" w:right="283" w:bottom="280" w:left="566" w:header="7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DF" w:rsidRDefault="00B154DF">
      <w:r>
        <w:separator/>
      </w:r>
    </w:p>
  </w:endnote>
  <w:endnote w:type="continuationSeparator" w:id="1">
    <w:p w:rsidR="00B154DF" w:rsidRDefault="00B15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DF" w:rsidRDefault="00B154DF">
      <w:r>
        <w:separator/>
      </w:r>
    </w:p>
  </w:footnote>
  <w:footnote w:type="continuationSeparator" w:id="1">
    <w:p w:rsidR="00B154DF" w:rsidRDefault="00B15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3A4" w:rsidRDefault="00E6547C">
    <w:pPr>
      <w:pStyle w:val="a3"/>
      <w:spacing w:line="14" w:lineRule="auto"/>
      <w:ind w:left="0"/>
      <w:rPr>
        <w:sz w:val="20"/>
      </w:rPr>
    </w:pPr>
    <w:r w:rsidRPr="00E6547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47.85pt;margin-top:35.35pt;width:17.5pt;height:14.3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" filled="f" stroked="f">
          <v:textbox inset="0,0,0,0">
            <w:txbxContent>
              <w:p w:rsidR="00D403A4" w:rsidRDefault="00E6547C">
                <w:pPr>
                  <w:spacing w:before="17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spacing w:val="-5"/>
                  </w:rPr>
                  <w:fldChar w:fldCharType="begin"/>
                </w:r>
                <w:r w:rsidR="00B154DF">
                  <w:rPr>
                    <w:rFonts w:ascii="Microsoft Sans Serif"/>
                    <w:spacing w:val="-5"/>
                  </w:rPr>
                  <w:instrText xml:space="preserve"> PAGE </w:instrText>
                </w:r>
                <w:r>
                  <w:rPr>
                    <w:rFonts w:ascii="Microsoft Sans Serif"/>
                    <w:spacing w:val="-5"/>
                  </w:rPr>
                  <w:fldChar w:fldCharType="separate"/>
                </w:r>
                <w:r w:rsidR="005B7CB9">
                  <w:rPr>
                    <w:rFonts w:ascii="Microsoft Sans Serif"/>
                    <w:noProof/>
                    <w:spacing w:val="-5"/>
                  </w:rPr>
                  <w:t>2</w:t>
                </w:r>
                <w:r>
                  <w:rPr>
                    <w:rFonts w:ascii="Microsoft Sans Serif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BD6"/>
    <w:multiLevelType w:val="hybridMultilevel"/>
    <w:tmpl w:val="80829D2E"/>
    <w:lvl w:ilvl="0" w:tplc="82E88966">
      <w:numFmt w:val="bullet"/>
      <w:lvlText w:val="➢"/>
      <w:lvlJc w:val="left"/>
      <w:pPr>
        <w:ind w:left="42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B80418BE">
      <w:numFmt w:val="bullet"/>
      <w:lvlText w:val="➢"/>
      <w:lvlJc w:val="left"/>
      <w:pPr>
        <w:ind w:left="711" w:hanging="360"/>
      </w:pPr>
      <w:rPr>
        <w:rFonts w:ascii="Segoe UI Symbol" w:eastAsia="Segoe UI Symbol" w:hAnsi="Segoe UI Symbol" w:cs="Segoe UI Symbol" w:hint="default"/>
        <w:spacing w:val="0"/>
        <w:w w:val="100"/>
        <w:lang w:val="uk-UA" w:eastAsia="en-US" w:bidi="ar-SA"/>
      </w:rPr>
    </w:lvl>
    <w:lvl w:ilvl="2" w:tplc="AE8CC99C">
      <w:numFmt w:val="bullet"/>
      <w:lvlText w:val="➢"/>
      <w:lvlJc w:val="left"/>
      <w:pPr>
        <w:ind w:left="850" w:hanging="360"/>
      </w:pPr>
      <w:rPr>
        <w:rFonts w:ascii="Segoe UI Symbol" w:eastAsia="Segoe UI Symbol" w:hAnsi="Segoe UI Symbol" w:cs="Segoe UI Symbol" w:hint="default"/>
        <w:spacing w:val="0"/>
        <w:w w:val="100"/>
        <w:lang w:val="uk-UA" w:eastAsia="en-US" w:bidi="ar-SA"/>
      </w:rPr>
    </w:lvl>
    <w:lvl w:ilvl="3" w:tplc="0C821B70">
      <w:numFmt w:val="bullet"/>
      <w:lvlText w:val="•"/>
      <w:lvlJc w:val="left"/>
      <w:pPr>
        <w:ind w:left="2134" w:hanging="360"/>
      </w:pPr>
      <w:rPr>
        <w:rFonts w:hint="default"/>
        <w:lang w:val="uk-UA" w:eastAsia="en-US" w:bidi="ar-SA"/>
      </w:rPr>
    </w:lvl>
    <w:lvl w:ilvl="4" w:tplc="1EF4DDCA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5" w:tplc="4C34C434">
      <w:numFmt w:val="bullet"/>
      <w:lvlText w:val="•"/>
      <w:lvlJc w:val="left"/>
      <w:pPr>
        <w:ind w:left="4684" w:hanging="360"/>
      </w:pPr>
      <w:rPr>
        <w:rFonts w:hint="default"/>
        <w:lang w:val="uk-UA" w:eastAsia="en-US" w:bidi="ar-SA"/>
      </w:rPr>
    </w:lvl>
    <w:lvl w:ilvl="6" w:tplc="8A88264C">
      <w:numFmt w:val="bullet"/>
      <w:lvlText w:val="•"/>
      <w:lvlJc w:val="left"/>
      <w:pPr>
        <w:ind w:left="5959" w:hanging="360"/>
      </w:pPr>
      <w:rPr>
        <w:rFonts w:hint="default"/>
        <w:lang w:val="uk-UA" w:eastAsia="en-US" w:bidi="ar-SA"/>
      </w:rPr>
    </w:lvl>
    <w:lvl w:ilvl="7" w:tplc="83EEB094">
      <w:numFmt w:val="bullet"/>
      <w:lvlText w:val="•"/>
      <w:lvlJc w:val="left"/>
      <w:pPr>
        <w:ind w:left="7234" w:hanging="360"/>
      </w:pPr>
      <w:rPr>
        <w:rFonts w:hint="default"/>
        <w:lang w:val="uk-UA" w:eastAsia="en-US" w:bidi="ar-SA"/>
      </w:rPr>
    </w:lvl>
    <w:lvl w:ilvl="8" w:tplc="99B062EA">
      <w:numFmt w:val="bullet"/>
      <w:lvlText w:val="•"/>
      <w:lvlJc w:val="left"/>
      <w:pPr>
        <w:ind w:left="8509" w:hanging="360"/>
      </w:pPr>
      <w:rPr>
        <w:rFonts w:hint="default"/>
        <w:lang w:val="uk-UA" w:eastAsia="en-US" w:bidi="ar-SA"/>
      </w:rPr>
    </w:lvl>
  </w:abstractNum>
  <w:abstractNum w:abstractNumId="1">
    <w:nsid w:val="381071B2"/>
    <w:multiLevelType w:val="hybridMultilevel"/>
    <w:tmpl w:val="FA229EA8"/>
    <w:lvl w:ilvl="0" w:tplc="0BB4728E">
      <w:numFmt w:val="bullet"/>
      <w:lvlText w:val="➢"/>
      <w:lvlJc w:val="left"/>
      <w:pPr>
        <w:ind w:left="567" w:hanging="360"/>
      </w:pPr>
      <w:rPr>
        <w:rFonts w:ascii="Segoe UI Symbol" w:eastAsia="Segoe UI Symbol" w:hAnsi="Segoe UI Symbol" w:cs="Segoe UI Symbol" w:hint="default"/>
        <w:spacing w:val="0"/>
        <w:w w:val="100"/>
        <w:lang w:val="uk-UA" w:eastAsia="en-US" w:bidi="ar-SA"/>
      </w:rPr>
    </w:lvl>
    <w:lvl w:ilvl="1" w:tplc="2ADCB1A8">
      <w:numFmt w:val="bullet"/>
      <w:lvlText w:val="➢"/>
      <w:lvlJc w:val="left"/>
      <w:pPr>
        <w:ind w:left="56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2" w:tplc="EBDC0484">
      <w:numFmt w:val="bullet"/>
      <w:lvlText w:val="•"/>
      <w:lvlJc w:val="left"/>
      <w:pPr>
        <w:ind w:left="2659" w:hanging="284"/>
      </w:pPr>
      <w:rPr>
        <w:rFonts w:hint="default"/>
        <w:lang w:val="uk-UA" w:eastAsia="en-US" w:bidi="ar-SA"/>
      </w:rPr>
    </w:lvl>
    <w:lvl w:ilvl="3" w:tplc="80ACE12C">
      <w:numFmt w:val="bullet"/>
      <w:lvlText w:val="•"/>
      <w:lvlJc w:val="left"/>
      <w:pPr>
        <w:ind w:left="3709" w:hanging="284"/>
      </w:pPr>
      <w:rPr>
        <w:rFonts w:hint="default"/>
        <w:lang w:val="uk-UA" w:eastAsia="en-US" w:bidi="ar-SA"/>
      </w:rPr>
    </w:lvl>
    <w:lvl w:ilvl="4" w:tplc="D8C81168">
      <w:numFmt w:val="bullet"/>
      <w:lvlText w:val="•"/>
      <w:lvlJc w:val="left"/>
      <w:pPr>
        <w:ind w:left="4759" w:hanging="284"/>
      </w:pPr>
      <w:rPr>
        <w:rFonts w:hint="default"/>
        <w:lang w:val="uk-UA" w:eastAsia="en-US" w:bidi="ar-SA"/>
      </w:rPr>
    </w:lvl>
    <w:lvl w:ilvl="5" w:tplc="24400D80">
      <w:numFmt w:val="bullet"/>
      <w:lvlText w:val="•"/>
      <w:lvlJc w:val="left"/>
      <w:pPr>
        <w:ind w:left="5809" w:hanging="284"/>
      </w:pPr>
      <w:rPr>
        <w:rFonts w:hint="default"/>
        <w:lang w:val="uk-UA" w:eastAsia="en-US" w:bidi="ar-SA"/>
      </w:rPr>
    </w:lvl>
    <w:lvl w:ilvl="6" w:tplc="4D24BFD0">
      <w:numFmt w:val="bullet"/>
      <w:lvlText w:val="•"/>
      <w:lvlJc w:val="left"/>
      <w:pPr>
        <w:ind w:left="6859" w:hanging="284"/>
      </w:pPr>
      <w:rPr>
        <w:rFonts w:hint="default"/>
        <w:lang w:val="uk-UA" w:eastAsia="en-US" w:bidi="ar-SA"/>
      </w:rPr>
    </w:lvl>
    <w:lvl w:ilvl="7" w:tplc="47108358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4100EB16">
      <w:numFmt w:val="bullet"/>
      <w:lvlText w:val="•"/>
      <w:lvlJc w:val="left"/>
      <w:pPr>
        <w:ind w:left="8959" w:hanging="284"/>
      </w:pPr>
      <w:rPr>
        <w:rFonts w:hint="default"/>
        <w:lang w:val="uk-UA" w:eastAsia="en-US" w:bidi="ar-SA"/>
      </w:rPr>
    </w:lvl>
  </w:abstractNum>
  <w:abstractNum w:abstractNumId="2">
    <w:nsid w:val="3FF136EB"/>
    <w:multiLevelType w:val="hybridMultilevel"/>
    <w:tmpl w:val="181E8F72"/>
    <w:lvl w:ilvl="0" w:tplc="8EC45CBA">
      <w:numFmt w:val="bullet"/>
      <w:lvlText w:val="➢"/>
      <w:lvlJc w:val="left"/>
      <w:pPr>
        <w:ind w:left="567" w:hanging="360"/>
      </w:pPr>
      <w:rPr>
        <w:rFonts w:ascii="Segoe UI Symbol" w:eastAsia="Segoe UI Symbol" w:hAnsi="Segoe UI Symbol" w:cs="Segoe UI Symbol" w:hint="default"/>
        <w:spacing w:val="0"/>
        <w:w w:val="100"/>
        <w:lang w:val="uk-UA" w:eastAsia="en-US" w:bidi="ar-SA"/>
      </w:rPr>
    </w:lvl>
    <w:lvl w:ilvl="1" w:tplc="A45CC828">
      <w:numFmt w:val="bullet"/>
      <w:lvlText w:val="➢"/>
      <w:lvlJc w:val="left"/>
      <w:pPr>
        <w:ind w:left="1133" w:hanging="360"/>
      </w:pPr>
      <w:rPr>
        <w:rFonts w:ascii="Segoe UI Symbol" w:eastAsia="Segoe UI Symbol" w:hAnsi="Segoe UI Symbol" w:cs="Segoe UI Symbol" w:hint="default"/>
        <w:spacing w:val="0"/>
        <w:w w:val="100"/>
        <w:lang w:val="uk-UA" w:eastAsia="en-US" w:bidi="ar-SA"/>
      </w:rPr>
    </w:lvl>
    <w:lvl w:ilvl="2" w:tplc="33ACC6A8">
      <w:numFmt w:val="bullet"/>
      <w:lvlText w:val="➢"/>
      <w:lvlJc w:val="left"/>
      <w:pPr>
        <w:ind w:left="1278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D0E0A982">
      <w:numFmt w:val="bullet"/>
      <w:lvlText w:val="•"/>
      <w:lvlJc w:val="left"/>
      <w:pPr>
        <w:ind w:left="2502" w:hanging="361"/>
      </w:pPr>
      <w:rPr>
        <w:rFonts w:hint="default"/>
        <w:lang w:val="uk-UA" w:eastAsia="en-US" w:bidi="ar-SA"/>
      </w:rPr>
    </w:lvl>
    <w:lvl w:ilvl="4" w:tplc="945E8934">
      <w:numFmt w:val="bullet"/>
      <w:lvlText w:val="•"/>
      <w:lvlJc w:val="left"/>
      <w:pPr>
        <w:ind w:left="3724" w:hanging="361"/>
      </w:pPr>
      <w:rPr>
        <w:rFonts w:hint="default"/>
        <w:lang w:val="uk-UA" w:eastAsia="en-US" w:bidi="ar-SA"/>
      </w:rPr>
    </w:lvl>
    <w:lvl w:ilvl="5" w:tplc="022CCD18">
      <w:numFmt w:val="bullet"/>
      <w:lvlText w:val="•"/>
      <w:lvlJc w:val="left"/>
      <w:pPr>
        <w:ind w:left="4947" w:hanging="361"/>
      </w:pPr>
      <w:rPr>
        <w:rFonts w:hint="default"/>
        <w:lang w:val="uk-UA" w:eastAsia="en-US" w:bidi="ar-SA"/>
      </w:rPr>
    </w:lvl>
    <w:lvl w:ilvl="6" w:tplc="8888347A">
      <w:numFmt w:val="bullet"/>
      <w:lvlText w:val="•"/>
      <w:lvlJc w:val="left"/>
      <w:pPr>
        <w:ind w:left="6169" w:hanging="361"/>
      </w:pPr>
      <w:rPr>
        <w:rFonts w:hint="default"/>
        <w:lang w:val="uk-UA" w:eastAsia="en-US" w:bidi="ar-SA"/>
      </w:rPr>
    </w:lvl>
    <w:lvl w:ilvl="7" w:tplc="A92231F2">
      <w:numFmt w:val="bullet"/>
      <w:lvlText w:val="•"/>
      <w:lvlJc w:val="left"/>
      <w:pPr>
        <w:ind w:left="7392" w:hanging="361"/>
      </w:pPr>
      <w:rPr>
        <w:rFonts w:hint="default"/>
        <w:lang w:val="uk-UA" w:eastAsia="en-US" w:bidi="ar-SA"/>
      </w:rPr>
    </w:lvl>
    <w:lvl w:ilvl="8" w:tplc="832248D2">
      <w:numFmt w:val="bullet"/>
      <w:lvlText w:val="•"/>
      <w:lvlJc w:val="left"/>
      <w:pPr>
        <w:ind w:left="8614" w:hanging="361"/>
      </w:pPr>
      <w:rPr>
        <w:rFonts w:hint="default"/>
        <w:lang w:val="uk-UA" w:eastAsia="en-US" w:bidi="ar-SA"/>
      </w:rPr>
    </w:lvl>
  </w:abstractNum>
  <w:abstractNum w:abstractNumId="3">
    <w:nsid w:val="52EF6735"/>
    <w:multiLevelType w:val="hybridMultilevel"/>
    <w:tmpl w:val="7278CF9C"/>
    <w:lvl w:ilvl="0" w:tplc="0AAE017A">
      <w:numFmt w:val="bullet"/>
      <w:lvlText w:val="–"/>
      <w:lvlJc w:val="left"/>
      <w:pPr>
        <w:ind w:left="56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EE207C8">
      <w:numFmt w:val="bullet"/>
      <w:lvlText w:val="•"/>
      <w:lvlJc w:val="left"/>
      <w:pPr>
        <w:ind w:left="1638" w:hanging="284"/>
      </w:pPr>
      <w:rPr>
        <w:rFonts w:hint="default"/>
        <w:lang w:val="uk-UA" w:eastAsia="en-US" w:bidi="ar-SA"/>
      </w:rPr>
    </w:lvl>
    <w:lvl w:ilvl="2" w:tplc="E03E5648">
      <w:numFmt w:val="bullet"/>
      <w:lvlText w:val="•"/>
      <w:lvlJc w:val="left"/>
      <w:pPr>
        <w:ind w:left="2716" w:hanging="284"/>
      </w:pPr>
      <w:rPr>
        <w:rFonts w:hint="default"/>
        <w:lang w:val="uk-UA" w:eastAsia="en-US" w:bidi="ar-SA"/>
      </w:rPr>
    </w:lvl>
    <w:lvl w:ilvl="3" w:tplc="61CAEE1C">
      <w:numFmt w:val="bullet"/>
      <w:lvlText w:val="•"/>
      <w:lvlJc w:val="left"/>
      <w:pPr>
        <w:ind w:left="3794" w:hanging="284"/>
      </w:pPr>
      <w:rPr>
        <w:rFonts w:hint="default"/>
        <w:lang w:val="uk-UA" w:eastAsia="en-US" w:bidi="ar-SA"/>
      </w:rPr>
    </w:lvl>
    <w:lvl w:ilvl="4" w:tplc="311C6690">
      <w:numFmt w:val="bullet"/>
      <w:lvlText w:val="•"/>
      <w:lvlJc w:val="left"/>
      <w:pPr>
        <w:ind w:left="4873" w:hanging="284"/>
      </w:pPr>
      <w:rPr>
        <w:rFonts w:hint="default"/>
        <w:lang w:val="uk-UA" w:eastAsia="en-US" w:bidi="ar-SA"/>
      </w:rPr>
    </w:lvl>
    <w:lvl w:ilvl="5" w:tplc="272042CC">
      <w:numFmt w:val="bullet"/>
      <w:lvlText w:val="•"/>
      <w:lvlJc w:val="left"/>
      <w:pPr>
        <w:ind w:left="5951" w:hanging="284"/>
      </w:pPr>
      <w:rPr>
        <w:rFonts w:hint="default"/>
        <w:lang w:val="uk-UA" w:eastAsia="en-US" w:bidi="ar-SA"/>
      </w:rPr>
    </w:lvl>
    <w:lvl w:ilvl="6" w:tplc="15B880C4">
      <w:numFmt w:val="bullet"/>
      <w:lvlText w:val="•"/>
      <w:lvlJc w:val="left"/>
      <w:pPr>
        <w:ind w:left="7029" w:hanging="284"/>
      </w:pPr>
      <w:rPr>
        <w:rFonts w:hint="default"/>
        <w:lang w:val="uk-UA" w:eastAsia="en-US" w:bidi="ar-SA"/>
      </w:rPr>
    </w:lvl>
    <w:lvl w:ilvl="7" w:tplc="66A8DC90">
      <w:numFmt w:val="bullet"/>
      <w:lvlText w:val="•"/>
      <w:lvlJc w:val="left"/>
      <w:pPr>
        <w:ind w:left="8107" w:hanging="284"/>
      </w:pPr>
      <w:rPr>
        <w:rFonts w:hint="default"/>
        <w:lang w:val="uk-UA" w:eastAsia="en-US" w:bidi="ar-SA"/>
      </w:rPr>
    </w:lvl>
    <w:lvl w:ilvl="8" w:tplc="18C212E8">
      <w:numFmt w:val="bullet"/>
      <w:lvlText w:val="•"/>
      <w:lvlJc w:val="left"/>
      <w:pPr>
        <w:ind w:left="9186" w:hanging="284"/>
      </w:pPr>
      <w:rPr>
        <w:rFonts w:hint="default"/>
        <w:lang w:val="uk-UA" w:eastAsia="en-US" w:bidi="ar-SA"/>
      </w:rPr>
    </w:lvl>
  </w:abstractNum>
  <w:abstractNum w:abstractNumId="4">
    <w:nsid w:val="61C50098"/>
    <w:multiLevelType w:val="hybridMultilevel"/>
    <w:tmpl w:val="0B64547C"/>
    <w:lvl w:ilvl="0" w:tplc="6DA856B0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264239B8">
      <w:numFmt w:val="bullet"/>
      <w:lvlText w:val="•"/>
      <w:lvlJc w:val="left"/>
      <w:pPr>
        <w:ind w:left="1908" w:hanging="360"/>
      </w:pPr>
      <w:rPr>
        <w:rFonts w:hint="default"/>
        <w:lang w:val="uk-UA" w:eastAsia="en-US" w:bidi="ar-SA"/>
      </w:rPr>
    </w:lvl>
    <w:lvl w:ilvl="2" w:tplc="A656CB50">
      <w:numFmt w:val="bullet"/>
      <w:lvlText w:val="•"/>
      <w:lvlJc w:val="left"/>
      <w:pPr>
        <w:ind w:left="2956" w:hanging="360"/>
      </w:pPr>
      <w:rPr>
        <w:rFonts w:hint="default"/>
        <w:lang w:val="uk-UA" w:eastAsia="en-US" w:bidi="ar-SA"/>
      </w:rPr>
    </w:lvl>
    <w:lvl w:ilvl="3" w:tplc="32DA23F8">
      <w:numFmt w:val="bullet"/>
      <w:lvlText w:val="•"/>
      <w:lvlJc w:val="left"/>
      <w:pPr>
        <w:ind w:left="4004" w:hanging="360"/>
      </w:pPr>
      <w:rPr>
        <w:rFonts w:hint="default"/>
        <w:lang w:val="uk-UA" w:eastAsia="en-US" w:bidi="ar-SA"/>
      </w:rPr>
    </w:lvl>
    <w:lvl w:ilvl="4" w:tplc="3912E342">
      <w:numFmt w:val="bullet"/>
      <w:lvlText w:val="•"/>
      <w:lvlJc w:val="left"/>
      <w:pPr>
        <w:ind w:left="5053" w:hanging="360"/>
      </w:pPr>
      <w:rPr>
        <w:rFonts w:hint="default"/>
        <w:lang w:val="uk-UA" w:eastAsia="en-US" w:bidi="ar-SA"/>
      </w:rPr>
    </w:lvl>
    <w:lvl w:ilvl="5" w:tplc="049E6480">
      <w:numFmt w:val="bullet"/>
      <w:lvlText w:val="•"/>
      <w:lvlJc w:val="left"/>
      <w:pPr>
        <w:ind w:left="6101" w:hanging="360"/>
      </w:pPr>
      <w:rPr>
        <w:rFonts w:hint="default"/>
        <w:lang w:val="uk-UA" w:eastAsia="en-US" w:bidi="ar-SA"/>
      </w:rPr>
    </w:lvl>
    <w:lvl w:ilvl="6" w:tplc="EE640FBC">
      <w:numFmt w:val="bullet"/>
      <w:lvlText w:val="•"/>
      <w:lvlJc w:val="left"/>
      <w:pPr>
        <w:ind w:left="7149" w:hanging="360"/>
      </w:pPr>
      <w:rPr>
        <w:rFonts w:hint="default"/>
        <w:lang w:val="uk-UA" w:eastAsia="en-US" w:bidi="ar-SA"/>
      </w:rPr>
    </w:lvl>
    <w:lvl w:ilvl="7" w:tplc="FDC04448">
      <w:numFmt w:val="bullet"/>
      <w:lvlText w:val="•"/>
      <w:lvlJc w:val="left"/>
      <w:pPr>
        <w:ind w:left="8197" w:hanging="360"/>
      </w:pPr>
      <w:rPr>
        <w:rFonts w:hint="default"/>
        <w:lang w:val="uk-UA" w:eastAsia="en-US" w:bidi="ar-SA"/>
      </w:rPr>
    </w:lvl>
    <w:lvl w:ilvl="8" w:tplc="10561A00">
      <w:numFmt w:val="bullet"/>
      <w:lvlText w:val="•"/>
      <w:lvlJc w:val="left"/>
      <w:pPr>
        <w:ind w:left="9246" w:hanging="360"/>
      </w:pPr>
      <w:rPr>
        <w:rFonts w:hint="default"/>
        <w:lang w:val="uk-UA" w:eastAsia="en-US" w:bidi="ar-SA"/>
      </w:rPr>
    </w:lvl>
  </w:abstractNum>
  <w:abstractNum w:abstractNumId="5">
    <w:nsid w:val="6A760D91"/>
    <w:multiLevelType w:val="hybridMultilevel"/>
    <w:tmpl w:val="8BCCA18C"/>
    <w:lvl w:ilvl="0" w:tplc="2A240458">
      <w:start w:val="1"/>
      <w:numFmt w:val="decimal"/>
      <w:lvlText w:val="%1."/>
      <w:lvlJc w:val="left"/>
      <w:pPr>
        <w:ind w:left="85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0336833C">
      <w:numFmt w:val="bullet"/>
      <w:lvlText w:val="•"/>
      <w:lvlJc w:val="left"/>
      <w:pPr>
        <w:ind w:left="1879" w:hanging="293"/>
      </w:pPr>
      <w:rPr>
        <w:rFonts w:hint="default"/>
        <w:lang w:val="uk-UA" w:eastAsia="en-US" w:bidi="ar-SA"/>
      </w:rPr>
    </w:lvl>
    <w:lvl w:ilvl="2" w:tplc="1E227EAE">
      <w:numFmt w:val="bullet"/>
      <w:lvlText w:val="•"/>
      <w:lvlJc w:val="left"/>
      <w:pPr>
        <w:ind w:left="2899" w:hanging="293"/>
      </w:pPr>
      <w:rPr>
        <w:rFonts w:hint="default"/>
        <w:lang w:val="uk-UA" w:eastAsia="en-US" w:bidi="ar-SA"/>
      </w:rPr>
    </w:lvl>
    <w:lvl w:ilvl="3" w:tplc="3C888CDC">
      <w:numFmt w:val="bullet"/>
      <w:lvlText w:val="•"/>
      <w:lvlJc w:val="left"/>
      <w:pPr>
        <w:ind w:left="3919" w:hanging="293"/>
      </w:pPr>
      <w:rPr>
        <w:rFonts w:hint="default"/>
        <w:lang w:val="uk-UA" w:eastAsia="en-US" w:bidi="ar-SA"/>
      </w:rPr>
    </w:lvl>
    <w:lvl w:ilvl="4" w:tplc="7340DB80">
      <w:numFmt w:val="bullet"/>
      <w:lvlText w:val="•"/>
      <w:lvlJc w:val="left"/>
      <w:pPr>
        <w:ind w:left="4939" w:hanging="293"/>
      </w:pPr>
      <w:rPr>
        <w:rFonts w:hint="default"/>
        <w:lang w:val="uk-UA" w:eastAsia="en-US" w:bidi="ar-SA"/>
      </w:rPr>
    </w:lvl>
    <w:lvl w:ilvl="5" w:tplc="468E4A3A">
      <w:numFmt w:val="bullet"/>
      <w:lvlText w:val="•"/>
      <w:lvlJc w:val="left"/>
      <w:pPr>
        <w:ind w:left="5959" w:hanging="293"/>
      </w:pPr>
      <w:rPr>
        <w:rFonts w:hint="default"/>
        <w:lang w:val="uk-UA" w:eastAsia="en-US" w:bidi="ar-SA"/>
      </w:rPr>
    </w:lvl>
    <w:lvl w:ilvl="6" w:tplc="1EF4B94E">
      <w:numFmt w:val="bullet"/>
      <w:lvlText w:val="•"/>
      <w:lvlJc w:val="left"/>
      <w:pPr>
        <w:ind w:left="6979" w:hanging="293"/>
      </w:pPr>
      <w:rPr>
        <w:rFonts w:hint="default"/>
        <w:lang w:val="uk-UA" w:eastAsia="en-US" w:bidi="ar-SA"/>
      </w:rPr>
    </w:lvl>
    <w:lvl w:ilvl="7" w:tplc="7D60290A">
      <w:numFmt w:val="bullet"/>
      <w:lvlText w:val="•"/>
      <w:lvlJc w:val="left"/>
      <w:pPr>
        <w:ind w:left="7999" w:hanging="293"/>
      </w:pPr>
      <w:rPr>
        <w:rFonts w:hint="default"/>
        <w:lang w:val="uk-UA" w:eastAsia="en-US" w:bidi="ar-SA"/>
      </w:rPr>
    </w:lvl>
    <w:lvl w:ilvl="8" w:tplc="D6B4636A">
      <w:numFmt w:val="bullet"/>
      <w:lvlText w:val="•"/>
      <w:lvlJc w:val="left"/>
      <w:pPr>
        <w:ind w:left="9019" w:hanging="293"/>
      </w:pPr>
      <w:rPr>
        <w:rFonts w:hint="default"/>
        <w:lang w:val="uk-UA" w:eastAsia="en-US" w:bidi="ar-SA"/>
      </w:rPr>
    </w:lvl>
  </w:abstractNum>
  <w:abstractNum w:abstractNumId="6">
    <w:nsid w:val="718F4A02"/>
    <w:multiLevelType w:val="hybridMultilevel"/>
    <w:tmpl w:val="F4BA41E2"/>
    <w:lvl w:ilvl="0" w:tplc="CD805A1A">
      <w:numFmt w:val="bullet"/>
      <w:lvlText w:val="-"/>
      <w:lvlJc w:val="left"/>
      <w:pPr>
        <w:ind w:left="85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07A005A4">
      <w:numFmt w:val="bullet"/>
      <w:lvlText w:val="•"/>
      <w:lvlJc w:val="left"/>
      <w:pPr>
        <w:ind w:left="1879" w:hanging="125"/>
      </w:pPr>
      <w:rPr>
        <w:rFonts w:hint="default"/>
        <w:lang w:val="uk-UA" w:eastAsia="en-US" w:bidi="ar-SA"/>
      </w:rPr>
    </w:lvl>
    <w:lvl w:ilvl="2" w:tplc="A5647AFE">
      <w:numFmt w:val="bullet"/>
      <w:lvlText w:val="•"/>
      <w:lvlJc w:val="left"/>
      <w:pPr>
        <w:ind w:left="2899" w:hanging="125"/>
      </w:pPr>
      <w:rPr>
        <w:rFonts w:hint="default"/>
        <w:lang w:val="uk-UA" w:eastAsia="en-US" w:bidi="ar-SA"/>
      </w:rPr>
    </w:lvl>
    <w:lvl w:ilvl="3" w:tplc="FC5E2E62">
      <w:numFmt w:val="bullet"/>
      <w:lvlText w:val="•"/>
      <w:lvlJc w:val="left"/>
      <w:pPr>
        <w:ind w:left="3919" w:hanging="125"/>
      </w:pPr>
      <w:rPr>
        <w:rFonts w:hint="default"/>
        <w:lang w:val="uk-UA" w:eastAsia="en-US" w:bidi="ar-SA"/>
      </w:rPr>
    </w:lvl>
    <w:lvl w:ilvl="4" w:tplc="EB3024A6">
      <w:numFmt w:val="bullet"/>
      <w:lvlText w:val="•"/>
      <w:lvlJc w:val="left"/>
      <w:pPr>
        <w:ind w:left="4939" w:hanging="125"/>
      </w:pPr>
      <w:rPr>
        <w:rFonts w:hint="default"/>
        <w:lang w:val="uk-UA" w:eastAsia="en-US" w:bidi="ar-SA"/>
      </w:rPr>
    </w:lvl>
    <w:lvl w:ilvl="5" w:tplc="3B3E1786">
      <w:numFmt w:val="bullet"/>
      <w:lvlText w:val="•"/>
      <w:lvlJc w:val="left"/>
      <w:pPr>
        <w:ind w:left="5959" w:hanging="125"/>
      </w:pPr>
      <w:rPr>
        <w:rFonts w:hint="default"/>
        <w:lang w:val="uk-UA" w:eastAsia="en-US" w:bidi="ar-SA"/>
      </w:rPr>
    </w:lvl>
    <w:lvl w:ilvl="6" w:tplc="DB20D436">
      <w:numFmt w:val="bullet"/>
      <w:lvlText w:val="•"/>
      <w:lvlJc w:val="left"/>
      <w:pPr>
        <w:ind w:left="6979" w:hanging="125"/>
      </w:pPr>
      <w:rPr>
        <w:rFonts w:hint="default"/>
        <w:lang w:val="uk-UA" w:eastAsia="en-US" w:bidi="ar-SA"/>
      </w:rPr>
    </w:lvl>
    <w:lvl w:ilvl="7" w:tplc="B1825944">
      <w:numFmt w:val="bullet"/>
      <w:lvlText w:val="•"/>
      <w:lvlJc w:val="left"/>
      <w:pPr>
        <w:ind w:left="7999" w:hanging="125"/>
      </w:pPr>
      <w:rPr>
        <w:rFonts w:hint="default"/>
        <w:lang w:val="uk-UA" w:eastAsia="en-US" w:bidi="ar-SA"/>
      </w:rPr>
    </w:lvl>
    <w:lvl w:ilvl="8" w:tplc="132603A6">
      <w:numFmt w:val="bullet"/>
      <w:lvlText w:val="•"/>
      <w:lvlJc w:val="left"/>
      <w:pPr>
        <w:ind w:left="9019" w:hanging="125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03A4"/>
    <w:rsid w:val="000F3306"/>
    <w:rsid w:val="0014111D"/>
    <w:rsid w:val="00501F24"/>
    <w:rsid w:val="00582785"/>
    <w:rsid w:val="005B7CB9"/>
    <w:rsid w:val="00B154DF"/>
    <w:rsid w:val="00CA70CE"/>
    <w:rsid w:val="00D403A4"/>
    <w:rsid w:val="00E6547C"/>
    <w:rsid w:val="00F4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0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E6547C"/>
    <w:pPr>
      <w:spacing w:before="128"/>
      <w:ind w:left="4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E6547C"/>
    <w:pPr>
      <w:spacing w:before="128"/>
      <w:ind w:left="446" w:right="8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rsid w:val="00E6547C"/>
    <w:pPr>
      <w:spacing w:line="272" w:lineRule="exact"/>
      <w:ind w:left="1109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rsid w:val="00E6547C"/>
    <w:pPr>
      <w:ind w:left="850"/>
      <w:outlineLvl w:val="3"/>
    </w:pPr>
    <w:rPr>
      <w:sz w:val="24"/>
      <w:szCs w:val="24"/>
    </w:rPr>
  </w:style>
  <w:style w:type="paragraph" w:styleId="5">
    <w:name w:val="heading 5"/>
    <w:basedOn w:val="a"/>
    <w:uiPriority w:val="9"/>
    <w:unhideWhenUsed/>
    <w:qFormat/>
    <w:rsid w:val="00E6547C"/>
    <w:pPr>
      <w:spacing w:line="249" w:lineRule="exact"/>
      <w:ind w:left="850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rsid w:val="00E6547C"/>
    <w:pPr>
      <w:ind w:left="850"/>
      <w:outlineLvl w:val="5"/>
    </w:pPr>
  </w:style>
  <w:style w:type="paragraph" w:styleId="7">
    <w:name w:val="heading 7"/>
    <w:basedOn w:val="a"/>
    <w:uiPriority w:val="1"/>
    <w:qFormat/>
    <w:rsid w:val="00E6547C"/>
    <w:pPr>
      <w:spacing w:line="238" w:lineRule="exact"/>
      <w:ind w:left="850"/>
      <w:outlineLvl w:val="6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4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E6547C"/>
    <w:pPr>
      <w:spacing w:before="141"/>
      <w:ind w:left="850"/>
    </w:pPr>
    <w:rPr>
      <w:b/>
      <w:bCs/>
    </w:rPr>
  </w:style>
  <w:style w:type="paragraph" w:styleId="20">
    <w:name w:val="toc 2"/>
    <w:basedOn w:val="a"/>
    <w:uiPriority w:val="1"/>
    <w:qFormat/>
    <w:rsid w:val="00E6547C"/>
    <w:pPr>
      <w:spacing w:before="141"/>
      <w:ind w:left="850"/>
    </w:pPr>
    <w:rPr>
      <w:b/>
      <w:bCs/>
    </w:rPr>
  </w:style>
  <w:style w:type="paragraph" w:styleId="a3">
    <w:name w:val="Body Text"/>
    <w:basedOn w:val="a"/>
    <w:uiPriority w:val="1"/>
    <w:qFormat/>
    <w:rsid w:val="00E6547C"/>
    <w:pPr>
      <w:ind w:left="567"/>
    </w:pPr>
    <w:rPr>
      <w:sz w:val="21"/>
      <w:szCs w:val="21"/>
    </w:rPr>
  </w:style>
  <w:style w:type="paragraph" w:styleId="a4">
    <w:name w:val="Title"/>
    <w:basedOn w:val="a"/>
    <w:uiPriority w:val="10"/>
    <w:qFormat/>
    <w:rsid w:val="00E6547C"/>
    <w:pPr>
      <w:spacing w:before="131"/>
      <w:ind w:left="446" w:right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E6547C"/>
    <w:pPr>
      <w:spacing w:line="240" w:lineRule="exact"/>
      <w:ind w:left="567" w:hanging="360"/>
    </w:pPr>
  </w:style>
  <w:style w:type="paragraph" w:customStyle="1" w:styleId="TableParagraph">
    <w:name w:val="Table Paragraph"/>
    <w:basedOn w:val="a"/>
    <w:uiPriority w:val="1"/>
    <w:qFormat/>
    <w:rsid w:val="00E6547C"/>
    <w:pPr>
      <w:spacing w:line="268" w:lineRule="exact"/>
      <w:ind w:left="4"/>
    </w:pPr>
  </w:style>
  <w:style w:type="paragraph" w:styleId="a6">
    <w:name w:val="header"/>
    <w:basedOn w:val="a"/>
    <w:link w:val="a7"/>
    <w:uiPriority w:val="99"/>
    <w:unhideWhenUsed/>
    <w:rsid w:val="000F33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330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F33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3306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B7C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7CB9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13146</Words>
  <Characters>74935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привіт</dc:creator>
  <cp:lastModifiedBy>привіт</cp:lastModifiedBy>
  <cp:revision>2</cp:revision>
  <dcterms:created xsi:type="dcterms:W3CDTF">2026-03-18T06:30:00Z</dcterms:created>
  <dcterms:modified xsi:type="dcterms:W3CDTF">2026-03-18T06:30:00Z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iLovePDF</vt:lpwstr>
  </property>
</Properties>
</file>