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B7A7" w14:textId="77777777" w:rsidR="001D4E27" w:rsidRPr="001D4E27" w:rsidRDefault="001D4E27" w:rsidP="001D4E27">
      <w:pPr>
        <w:spacing w:before="1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Додаток Б до звіту</w:t>
      </w:r>
    </w:p>
    <w:p w14:paraId="20EF2B55" w14:textId="77777777" w:rsidR="00767435" w:rsidRPr="00606CF3" w:rsidRDefault="00767435" w:rsidP="00767435">
      <w:pPr>
        <w:pStyle w:val="ListParagraph"/>
        <w:numPr>
          <w:ilvl w:val="0"/>
          <w:numId w:val="1"/>
        </w:numPr>
        <w:spacing w:before="120"/>
        <w:jc w:val="both"/>
        <w:rPr>
          <w:i/>
          <w:color w:val="000000"/>
          <w:sz w:val="24"/>
          <w:szCs w:val="24"/>
        </w:rPr>
      </w:pPr>
      <w:r w:rsidRPr="00606CF3">
        <w:rPr>
          <w:i/>
          <w:color w:val="000000"/>
          <w:sz w:val="24"/>
          <w:szCs w:val="24"/>
        </w:rPr>
        <w:t>монографії, розділи в монографія, монографії, видані закордоном:</w:t>
      </w:r>
    </w:p>
    <w:p w14:paraId="125E0F0F" w14:textId="77777777" w:rsidR="00767435" w:rsidRPr="00606CF3" w:rsidRDefault="00767435" w:rsidP="00767435">
      <w:pPr>
        <w:pStyle w:val="ListParagraph"/>
        <w:spacing w:before="120"/>
        <w:jc w:val="both"/>
        <w:rPr>
          <w:i/>
          <w:color w:val="000000"/>
          <w:sz w:val="24"/>
          <w:szCs w:val="24"/>
        </w:rPr>
      </w:pPr>
    </w:p>
    <w:p w14:paraId="3D746840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bookmarkStart w:id="0" w:name="_Hlk216178148"/>
      <w:r w:rsidRPr="00606CF3">
        <w:rPr>
          <w:color w:val="000000"/>
          <w:sz w:val="24"/>
          <w:szCs w:val="24"/>
        </w:rPr>
        <w:t xml:space="preserve">Правова природа особистих немайнових прав особи та прав на віртуальні активи в умовах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: монографія / за редакцією проф., </w:t>
      </w:r>
      <w:proofErr w:type="spellStart"/>
      <w:r w:rsidRPr="00606CF3">
        <w:rPr>
          <w:color w:val="000000"/>
          <w:sz w:val="24"/>
          <w:szCs w:val="24"/>
        </w:rPr>
        <w:t>д.ю.н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Булеци</w:t>
      </w:r>
      <w:proofErr w:type="spellEnd"/>
      <w:r w:rsidRPr="00606CF3">
        <w:rPr>
          <w:color w:val="000000"/>
          <w:sz w:val="24"/>
          <w:szCs w:val="24"/>
        </w:rPr>
        <w:t xml:space="preserve"> С. Б., проф., </w:t>
      </w:r>
      <w:proofErr w:type="spellStart"/>
      <w:r w:rsidRPr="00606CF3">
        <w:rPr>
          <w:color w:val="000000"/>
          <w:sz w:val="24"/>
          <w:szCs w:val="24"/>
        </w:rPr>
        <w:t>д.ю.н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Менджул</w:t>
      </w:r>
      <w:proofErr w:type="spellEnd"/>
      <w:r w:rsidRPr="00606CF3">
        <w:rPr>
          <w:color w:val="000000"/>
          <w:sz w:val="24"/>
          <w:szCs w:val="24"/>
        </w:rPr>
        <w:t xml:space="preserve"> М. В. Ужгород: РІК-У, 2023. 272 с.</w:t>
      </w:r>
    </w:p>
    <w:p w14:paraId="35D022C3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Заборовський В.В., </w:t>
      </w: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В.В. Концепція доступності правосуддя в правозастосовній практиці Європейського суду з прав людини через призму професійної діяльності адвоката. Право - дієвий засіб перемоги України у війні з </w:t>
      </w:r>
      <w:proofErr w:type="spellStart"/>
      <w:r w:rsidRPr="00606CF3">
        <w:rPr>
          <w:color w:val="000000"/>
          <w:sz w:val="24"/>
          <w:szCs w:val="24"/>
        </w:rPr>
        <w:t>рф</w:t>
      </w:r>
      <w:proofErr w:type="spellEnd"/>
      <w:r w:rsidRPr="00606CF3">
        <w:rPr>
          <w:color w:val="000000"/>
          <w:sz w:val="24"/>
          <w:szCs w:val="24"/>
        </w:rPr>
        <w:t xml:space="preserve">: аналітика, оцінки, прогнози: міжнародна колективна монографія / за </w:t>
      </w:r>
      <w:proofErr w:type="spellStart"/>
      <w:r w:rsidRPr="00606CF3">
        <w:rPr>
          <w:color w:val="000000"/>
          <w:sz w:val="24"/>
          <w:szCs w:val="24"/>
        </w:rPr>
        <w:t>заг</w:t>
      </w:r>
      <w:proofErr w:type="spellEnd"/>
      <w:r w:rsidRPr="00606CF3">
        <w:rPr>
          <w:color w:val="000000"/>
          <w:sz w:val="24"/>
          <w:szCs w:val="24"/>
        </w:rPr>
        <w:t xml:space="preserve">. ред. Бисаги Ю.М., Бєлова Д.М., </w:t>
      </w:r>
      <w:proofErr w:type="spellStart"/>
      <w:r w:rsidRPr="00606CF3">
        <w:rPr>
          <w:color w:val="000000"/>
          <w:sz w:val="24"/>
          <w:szCs w:val="24"/>
        </w:rPr>
        <w:t>Берч</w:t>
      </w:r>
      <w:proofErr w:type="spellEnd"/>
      <w:r w:rsidRPr="00606CF3">
        <w:rPr>
          <w:color w:val="000000"/>
          <w:sz w:val="24"/>
          <w:szCs w:val="24"/>
        </w:rPr>
        <w:t xml:space="preserve"> В.В., </w:t>
      </w:r>
      <w:proofErr w:type="spellStart"/>
      <w:r w:rsidRPr="00606CF3">
        <w:rPr>
          <w:color w:val="000000"/>
          <w:sz w:val="24"/>
          <w:szCs w:val="24"/>
        </w:rPr>
        <w:t>Дешко</w:t>
      </w:r>
      <w:proofErr w:type="spellEnd"/>
      <w:r w:rsidRPr="00606CF3">
        <w:rPr>
          <w:color w:val="000000"/>
          <w:sz w:val="24"/>
          <w:szCs w:val="24"/>
        </w:rPr>
        <w:t xml:space="preserve"> Л.М., Заборовського В.В. та Продан В.І. Ужгород: Видавничий дім «РІК-У», 2023. С. 54-63. </w:t>
      </w:r>
    </w:p>
    <w:p w14:paraId="0CD25F92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Стратегія імплементації Конвенції </w:t>
      </w:r>
      <w:proofErr w:type="spellStart"/>
      <w:r w:rsidRPr="00606CF3">
        <w:rPr>
          <w:color w:val="000000"/>
          <w:sz w:val="24"/>
          <w:szCs w:val="24"/>
        </w:rPr>
        <w:t>Овєдо</w:t>
      </w:r>
      <w:proofErr w:type="spellEnd"/>
      <w:r w:rsidRPr="00606CF3">
        <w:rPr>
          <w:color w:val="000000"/>
          <w:sz w:val="24"/>
          <w:szCs w:val="24"/>
        </w:rPr>
        <w:t xml:space="preserve"> в законодавство України: монографія / за </w:t>
      </w:r>
      <w:proofErr w:type="spellStart"/>
      <w:r w:rsidRPr="00606CF3">
        <w:rPr>
          <w:color w:val="000000"/>
          <w:sz w:val="24"/>
          <w:szCs w:val="24"/>
        </w:rPr>
        <w:t>заг</w:t>
      </w:r>
      <w:proofErr w:type="spellEnd"/>
      <w:r w:rsidRPr="00606CF3">
        <w:rPr>
          <w:color w:val="000000"/>
          <w:sz w:val="24"/>
          <w:szCs w:val="24"/>
        </w:rPr>
        <w:t xml:space="preserve">. Ред. </w:t>
      </w:r>
      <w:proofErr w:type="spellStart"/>
      <w:r w:rsidRPr="00606CF3">
        <w:rPr>
          <w:color w:val="000000"/>
          <w:sz w:val="24"/>
          <w:szCs w:val="24"/>
        </w:rPr>
        <w:t>д.ю.н</w:t>
      </w:r>
      <w:proofErr w:type="spellEnd"/>
      <w:r w:rsidRPr="00606CF3">
        <w:rPr>
          <w:color w:val="000000"/>
          <w:sz w:val="24"/>
          <w:szCs w:val="24"/>
        </w:rPr>
        <w:t xml:space="preserve">., проф. І.Я. </w:t>
      </w:r>
      <w:proofErr w:type="spellStart"/>
      <w:r w:rsidRPr="00606CF3">
        <w:rPr>
          <w:color w:val="000000"/>
          <w:sz w:val="24"/>
          <w:szCs w:val="24"/>
        </w:rPr>
        <w:t>Сенюти</w:t>
      </w:r>
      <w:proofErr w:type="spellEnd"/>
      <w:r w:rsidRPr="00606CF3">
        <w:rPr>
          <w:color w:val="000000"/>
          <w:sz w:val="24"/>
          <w:szCs w:val="24"/>
        </w:rPr>
        <w:t xml:space="preserve">. Львів: Вид-во ЛОБФ «Медицина і право», 2023. 584с. (розділ 10 - </w:t>
      </w:r>
      <w:proofErr w:type="spellStart"/>
      <w:r w:rsidRPr="00606CF3">
        <w:rPr>
          <w:color w:val="000000"/>
          <w:sz w:val="24"/>
          <w:szCs w:val="24"/>
        </w:rPr>
        <w:t>д.ю.н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Булеци</w:t>
      </w:r>
      <w:proofErr w:type="spellEnd"/>
      <w:r w:rsidRPr="00606CF3">
        <w:rPr>
          <w:color w:val="000000"/>
          <w:sz w:val="24"/>
          <w:szCs w:val="24"/>
        </w:rPr>
        <w:t xml:space="preserve"> С. Б.)</w:t>
      </w:r>
    </w:p>
    <w:p w14:paraId="7DA91783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Особисті немайнові права особи та права на віртуальні активи в умовах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: порівняльний аналіз законодавства країн Європейського Союзу: монографія / за редакцією проф., </w:t>
      </w:r>
      <w:proofErr w:type="spellStart"/>
      <w:r w:rsidRPr="00606CF3">
        <w:rPr>
          <w:color w:val="000000"/>
          <w:sz w:val="24"/>
          <w:szCs w:val="24"/>
          <w:u w:val="single"/>
        </w:rPr>
        <w:t>д.ю.н</w:t>
      </w:r>
      <w:proofErr w:type="spellEnd"/>
      <w:r w:rsidRPr="00606CF3">
        <w:rPr>
          <w:color w:val="000000"/>
          <w:sz w:val="24"/>
          <w:szCs w:val="24"/>
          <w:u w:val="single"/>
        </w:rPr>
        <w:t xml:space="preserve">. </w:t>
      </w:r>
      <w:proofErr w:type="spellStart"/>
      <w:r w:rsidRPr="00606CF3">
        <w:rPr>
          <w:color w:val="000000"/>
          <w:sz w:val="24"/>
          <w:szCs w:val="24"/>
          <w:u w:val="single"/>
        </w:rPr>
        <w:t>Булеци</w:t>
      </w:r>
      <w:proofErr w:type="spellEnd"/>
      <w:r w:rsidRPr="00606CF3">
        <w:rPr>
          <w:color w:val="000000"/>
          <w:sz w:val="24"/>
          <w:szCs w:val="24"/>
          <w:u w:val="single"/>
        </w:rPr>
        <w:t xml:space="preserve"> С. Б., проф., </w:t>
      </w:r>
      <w:proofErr w:type="spellStart"/>
      <w:r w:rsidRPr="00606CF3">
        <w:rPr>
          <w:iCs/>
          <w:color w:val="000000"/>
          <w:sz w:val="24"/>
          <w:szCs w:val="24"/>
          <w:u w:val="single"/>
        </w:rPr>
        <w:t>д.ю.н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. </w:t>
      </w:r>
      <w:proofErr w:type="spellStart"/>
      <w:r w:rsidRPr="00606CF3">
        <w:rPr>
          <w:iCs/>
          <w:color w:val="000000"/>
          <w:sz w:val="24"/>
          <w:szCs w:val="24"/>
          <w:u w:val="single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 М. В.</w:t>
      </w:r>
      <w:r w:rsidRPr="00606CF3">
        <w:rPr>
          <w:color w:val="000000"/>
          <w:sz w:val="24"/>
          <w:szCs w:val="24"/>
        </w:rPr>
        <w:t xml:space="preserve"> Ужгород: РІК-У, 2024. 360 с. </w:t>
      </w:r>
    </w:p>
    <w:p w14:paraId="5AF7F4A0" w14:textId="77777777" w:rsidR="00767435" w:rsidRPr="00606CF3" w:rsidRDefault="00767435" w:rsidP="001D4E27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sz w:val="24"/>
          <w:szCs w:val="24"/>
        </w:rPr>
        <w:t xml:space="preserve">Булеца, С.Б. (2025) «Глава 11. Спадкування На Закарпатських Територіях До 1939 Року», в </w:t>
      </w:r>
      <w:proofErr w:type="spellStart"/>
      <w:r w:rsidRPr="00606CF3">
        <w:rPr>
          <w:sz w:val="24"/>
          <w:szCs w:val="24"/>
        </w:rPr>
        <w:t>Фурса</w:t>
      </w:r>
      <w:proofErr w:type="spellEnd"/>
      <w:r w:rsidRPr="00606CF3">
        <w:rPr>
          <w:sz w:val="24"/>
          <w:szCs w:val="24"/>
        </w:rPr>
        <w:t xml:space="preserve">, С. Я. і </w:t>
      </w:r>
      <w:proofErr w:type="spellStart"/>
      <w:r w:rsidRPr="00606CF3">
        <w:rPr>
          <w:sz w:val="24"/>
          <w:szCs w:val="24"/>
        </w:rPr>
        <w:t>Кіріяк</w:t>
      </w:r>
      <w:proofErr w:type="spellEnd"/>
      <w:r w:rsidRPr="00606CF3">
        <w:rPr>
          <w:sz w:val="24"/>
          <w:szCs w:val="24"/>
        </w:rPr>
        <w:t>, О. В. (ред.)</w:t>
      </w:r>
      <w:r w:rsidRPr="00606CF3">
        <w:rPr>
          <w:sz w:val="24"/>
          <w:szCs w:val="24"/>
          <w:lang w:val="ru-RU"/>
        </w:rPr>
        <w:t xml:space="preserve"> </w:t>
      </w:r>
      <w:r w:rsidRPr="00606CF3">
        <w:rPr>
          <w:i/>
          <w:iCs/>
          <w:sz w:val="24"/>
          <w:szCs w:val="24"/>
        </w:rPr>
        <w:t>Спадкове право: національний, порівняльний та міжнародний аспекти. Українсько-англомовне науково-практичне видання</w:t>
      </w:r>
      <w:r w:rsidRPr="00606CF3">
        <w:rPr>
          <w:sz w:val="24"/>
          <w:szCs w:val="24"/>
        </w:rPr>
        <w:t>. Київ: Видавництво "</w:t>
      </w:r>
      <w:proofErr w:type="spellStart"/>
      <w:r w:rsidRPr="00606CF3">
        <w:rPr>
          <w:sz w:val="24"/>
          <w:szCs w:val="24"/>
        </w:rPr>
        <w:t>Алерта</w:t>
      </w:r>
      <w:proofErr w:type="spellEnd"/>
      <w:r w:rsidRPr="00606CF3">
        <w:rPr>
          <w:sz w:val="24"/>
          <w:szCs w:val="24"/>
        </w:rPr>
        <w:t xml:space="preserve">", с. 245–255, 565. </w:t>
      </w:r>
      <w:r w:rsidR="001D4E27">
        <w:rPr>
          <w:sz w:val="24"/>
          <w:szCs w:val="24"/>
          <w:lang w:val="hu-HU"/>
        </w:rPr>
        <w:t>DOI</w:t>
      </w:r>
      <w:r w:rsidRPr="00606CF3">
        <w:rPr>
          <w:sz w:val="24"/>
          <w:szCs w:val="24"/>
        </w:rPr>
        <w:t xml:space="preserve">: </w:t>
      </w:r>
      <w:r w:rsidR="001D4E27">
        <w:rPr>
          <w:sz w:val="24"/>
          <w:szCs w:val="24"/>
          <w:lang w:val="hu-HU"/>
        </w:rPr>
        <w:t xml:space="preserve"> </w:t>
      </w:r>
      <w:hyperlink r:id="rId5" w:history="1">
        <w:r w:rsidR="001D4E27" w:rsidRPr="00E95463">
          <w:rPr>
            <w:rStyle w:val="Hyperlink"/>
            <w:sz w:val="24"/>
            <w:szCs w:val="24"/>
            <w:lang w:val="hu-HU"/>
          </w:rPr>
          <w:t>https://doi.org/10.59835/978-617-566-918-1</w:t>
        </w:r>
      </w:hyperlink>
      <w:r w:rsidR="001D4E27">
        <w:rPr>
          <w:sz w:val="24"/>
          <w:szCs w:val="24"/>
          <w:lang w:val="hu-HU"/>
        </w:rPr>
        <w:t xml:space="preserve"> </w:t>
      </w:r>
    </w:p>
    <w:p w14:paraId="757077A9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rStyle w:val="Hyperlink"/>
          <w:color w:val="000000"/>
          <w:sz w:val="24"/>
          <w:szCs w:val="24"/>
        </w:rPr>
      </w:pPr>
      <w:r w:rsidRPr="00606CF3">
        <w:rPr>
          <w:sz w:val="24"/>
          <w:szCs w:val="24"/>
        </w:rPr>
        <w:t>Buletsa, Sibilla (2025)</w:t>
      </w:r>
      <w:r w:rsidRPr="00606CF3">
        <w:rPr>
          <w:i/>
          <w:iCs/>
          <w:sz w:val="24"/>
          <w:szCs w:val="24"/>
        </w:rPr>
        <w:t xml:space="preserve">. </w:t>
      </w:r>
      <w:proofErr w:type="spellStart"/>
      <w:r w:rsidRPr="00606CF3">
        <w:rPr>
          <w:i/>
          <w:iCs/>
          <w:sz w:val="24"/>
          <w:szCs w:val="24"/>
        </w:rPr>
        <w:t>The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Legal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Implications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of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European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Union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Enlargement</w:t>
      </w:r>
      <w:proofErr w:type="spellEnd"/>
      <w:r w:rsidRPr="00606CF3">
        <w:rPr>
          <w:i/>
          <w:iCs/>
          <w:sz w:val="24"/>
          <w:szCs w:val="24"/>
        </w:rPr>
        <w:t xml:space="preserve">: A </w:t>
      </w:r>
      <w:proofErr w:type="spellStart"/>
      <w:r w:rsidRPr="00606CF3">
        <w:rPr>
          <w:i/>
          <w:iCs/>
          <w:sz w:val="24"/>
          <w:szCs w:val="24"/>
        </w:rPr>
        <w:t>Ukrainian</w:t>
      </w:r>
      <w:proofErr w:type="spellEnd"/>
      <w:r w:rsidRPr="00606CF3">
        <w:rPr>
          <w:i/>
          <w:iCs/>
          <w:sz w:val="24"/>
          <w:szCs w:val="24"/>
        </w:rPr>
        <w:t xml:space="preserve"> </w:t>
      </w:r>
      <w:proofErr w:type="spellStart"/>
      <w:r w:rsidRPr="00606CF3">
        <w:rPr>
          <w:i/>
          <w:iCs/>
          <w:sz w:val="24"/>
          <w:szCs w:val="24"/>
        </w:rPr>
        <w:t>Perspective</w:t>
      </w:r>
      <w:proofErr w:type="spellEnd"/>
      <w:r w:rsidRPr="00606CF3">
        <w:rPr>
          <w:i/>
          <w:iCs/>
          <w:sz w:val="24"/>
          <w:szCs w:val="24"/>
        </w:rPr>
        <w:t>.</w:t>
      </w:r>
      <w:r w:rsidRPr="00606CF3">
        <w:rPr>
          <w:sz w:val="24"/>
          <w:szCs w:val="24"/>
        </w:rPr>
        <w:t> 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Maastricht</w:t>
      </w:r>
      <w:proofErr w:type="spellEnd"/>
      <w:r w:rsidRPr="00606CF3">
        <w:rPr>
          <w:sz w:val="24"/>
          <w:szCs w:val="24"/>
        </w:rPr>
        <w:t xml:space="preserve"> 30: A </w:t>
      </w:r>
      <w:proofErr w:type="spellStart"/>
      <w:r w:rsidRPr="00606CF3">
        <w:rPr>
          <w:sz w:val="24"/>
          <w:szCs w:val="24"/>
        </w:rPr>
        <w:t>Central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European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Perspective</w:t>
      </w:r>
      <w:proofErr w:type="spellEnd"/>
      <w:r w:rsidRPr="00606CF3">
        <w:rPr>
          <w:sz w:val="24"/>
          <w:szCs w:val="24"/>
        </w:rPr>
        <w:t xml:space="preserve">. </w:t>
      </w:r>
      <w:proofErr w:type="spellStart"/>
      <w:r w:rsidRPr="00606CF3">
        <w:rPr>
          <w:sz w:val="24"/>
          <w:szCs w:val="24"/>
        </w:rPr>
        <w:t>Studies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Central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European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Professors</w:t>
      </w:r>
      <w:proofErr w:type="spellEnd"/>
      <w:r w:rsidRPr="00606CF3">
        <w:rPr>
          <w:sz w:val="24"/>
          <w:szCs w:val="24"/>
        </w:rPr>
        <w:t xml:space="preserve">’ </w:t>
      </w:r>
      <w:proofErr w:type="spellStart"/>
      <w:r w:rsidRPr="00606CF3">
        <w:rPr>
          <w:sz w:val="24"/>
          <w:szCs w:val="24"/>
        </w:rPr>
        <w:t>Network</w:t>
      </w:r>
      <w:proofErr w:type="spellEnd"/>
      <w:r w:rsidRPr="00606CF3">
        <w:rPr>
          <w:sz w:val="24"/>
          <w:szCs w:val="24"/>
        </w:rPr>
        <w:t xml:space="preserve">. </w:t>
      </w:r>
      <w:proofErr w:type="spellStart"/>
      <w:r w:rsidRPr="00606CF3">
        <w:rPr>
          <w:sz w:val="24"/>
          <w:szCs w:val="24"/>
        </w:rPr>
        <w:t>Central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European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Academic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Publishing</w:t>
      </w:r>
      <w:proofErr w:type="spellEnd"/>
      <w:r w:rsidRPr="00606CF3">
        <w:rPr>
          <w:sz w:val="24"/>
          <w:szCs w:val="24"/>
        </w:rPr>
        <w:t xml:space="preserve">, </w:t>
      </w:r>
      <w:proofErr w:type="spellStart"/>
      <w:r w:rsidRPr="00606CF3">
        <w:rPr>
          <w:sz w:val="24"/>
          <w:szCs w:val="24"/>
        </w:rPr>
        <w:t>Miskolc</w:t>
      </w:r>
      <w:proofErr w:type="spellEnd"/>
      <w:r w:rsidRPr="00606CF3">
        <w:rPr>
          <w:sz w:val="24"/>
          <w:szCs w:val="24"/>
        </w:rPr>
        <w:t>–</w:t>
      </w:r>
      <w:proofErr w:type="spellStart"/>
      <w:r w:rsidRPr="00606CF3">
        <w:rPr>
          <w:sz w:val="24"/>
          <w:szCs w:val="24"/>
        </w:rPr>
        <w:t>Budapest</w:t>
      </w:r>
      <w:proofErr w:type="spellEnd"/>
      <w:r w:rsidRPr="00606CF3">
        <w:rPr>
          <w:sz w:val="24"/>
          <w:szCs w:val="24"/>
        </w:rPr>
        <w:t xml:space="preserve">, </w:t>
      </w:r>
      <w:proofErr w:type="spellStart"/>
      <w:r w:rsidRPr="00606CF3">
        <w:rPr>
          <w:sz w:val="24"/>
          <w:szCs w:val="24"/>
        </w:rPr>
        <w:t>pp</w:t>
      </w:r>
      <w:proofErr w:type="spellEnd"/>
      <w:r w:rsidRPr="00606CF3">
        <w:rPr>
          <w:sz w:val="24"/>
          <w:szCs w:val="24"/>
        </w:rPr>
        <w:t>. 321-363. ISBN 978-615-6474-84-1 (</w:t>
      </w:r>
      <w:proofErr w:type="spellStart"/>
      <w:r w:rsidRPr="00606CF3">
        <w:rPr>
          <w:sz w:val="24"/>
          <w:szCs w:val="24"/>
        </w:rPr>
        <w:t>print</w:t>
      </w:r>
      <w:proofErr w:type="spellEnd"/>
      <w:r w:rsidRPr="00606CF3">
        <w:rPr>
          <w:sz w:val="24"/>
          <w:szCs w:val="24"/>
        </w:rPr>
        <w:t>) 978-615-6474-85-8 (</w:t>
      </w:r>
      <w:proofErr w:type="spellStart"/>
      <w:r w:rsidRPr="00606CF3">
        <w:rPr>
          <w:sz w:val="24"/>
          <w:szCs w:val="24"/>
        </w:rPr>
        <w:t>pdf</w:t>
      </w:r>
      <w:proofErr w:type="spellEnd"/>
      <w:r w:rsidRPr="00606CF3">
        <w:rPr>
          <w:sz w:val="24"/>
          <w:szCs w:val="24"/>
        </w:rPr>
        <w:t>) 978-615-6474-86-5 (</w:t>
      </w:r>
      <w:proofErr w:type="spellStart"/>
      <w:r w:rsidRPr="00606CF3">
        <w:rPr>
          <w:sz w:val="24"/>
          <w:szCs w:val="24"/>
        </w:rPr>
        <w:t>epub</w:t>
      </w:r>
      <w:proofErr w:type="spellEnd"/>
      <w:r w:rsidRPr="00606CF3">
        <w:rPr>
          <w:sz w:val="24"/>
          <w:szCs w:val="24"/>
        </w:rPr>
        <w:t>)</w:t>
      </w:r>
      <w:r w:rsidRPr="00606CF3">
        <w:rPr>
          <w:sz w:val="24"/>
          <w:szCs w:val="24"/>
          <w:lang w:val="en-US"/>
        </w:rPr>
        <w:t xml:space="preserve"> </w:t>
      </w:r>
      <w:r w:rsidRPr="00606CF3">
        <w:rPr>
          <w:sz w:val="24"/>
          <w:szCs w:val="24"/>
        </w:rPr>
        <w:t>: </w:t>
      </w:r>
      <w:hyperlink r:id="rId6" w:history="1">
        <w:r w:rsidRPr="00606CF3">
          <w:rPr>
            <w:rStyle w:val="Hyperlink"/>
            <w:sz w:val="24"/>
            <w:szCs w:val="24"/>
          </w:rPr>
          <w:t>https://doi.org/10.54237/profnet.2025.jeszgymmcep_...</w:t>
        </w:r>
      </w:hyperlink>
    </w:p>
    <w:p w14:paraId="76AB90EB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sz w:val="24"/>
          <w:szCs w:val="24"/>
        </w:rPr>
        <w:t>Buletsa</w:t>
      </w:r>
      <w:r w:rsidRPr="00606CF3">
        <w:rPr>
          <w:sz w:val="24"/>
          <w:szCs w:val="24"/>
          <w:lang w:val="en-US"/>
        </w:rPr>
        <w:t xml:space="preserve"> </w:t>
      </w:r>
      <w:r w:rsidRPr="00606CF3">
        <w:rPr>
          <w:sz w:val="24"/>
          <w:szCs w:val="24"/>
        </w:rPr>
        <w:t>Sibilla</w:t>
      </w:r>
      <w:r w:rsidRPr="00606CF3">
        <w:rPr>
          <w:sz w:val="24"/>
          <w:szCs w:val="24"/>
          <w:lang w:val="en-US"/>
        </w:rPr>
        <w:t xml:space="preserve">. </w:t>
      </w:r>
      <w:proofErr w:type="spellStart"/>
      <w:r w:rsidRPr="00606CF3">
        <w:rPr>
          <w:sz w:val="24"/>
          <w:szCs w:val="24"/>
        </w:rPr>
        <w:t>Regulation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Adoption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Ukraine</w:t>
      </w:r>
      <w:proofErr w:type="spellEnd"/>
      <w:r w:rsidRPr="00606CF3">
        <w:rPr>
          <w:sz w:val="24"/>
          <w:szCs w:val="24"/>
          <w:lang w:val="en-US"/>
        </w:rPr>
        <w:t xml:space="preserve">. </w:t>
      </w:r>
      <w:proofErr w:type="spellStart"/>
      <w:r w:rsidRPr="00606CF3">
        <w:rPr>
          <w:sz w:val="24"/>
          <w:szCs w:val="24"/>
        </w:rPr>
        <w:t>Zsuzsa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Wopera</w:t>
      </w:r>
      <w:proofErr w:type="spellEnd"/>
      <w:r w:rsidRPr="00606CF3">
        <w:rPr>
          <w:sz w:val="24"/>
          <w:szCs w:val="24"/>
        </w:rPr>
        <w:t xml:space="preserve"> – </w:t>
      </w:r>
      <w:proofErr w:type="spellStart"/>
      <w:r w:rsidRPr="00606CF3">
        <w:rPr>
          <w:sz w:val="24"/>
          <w:szCs w:val="24"/>
        </w:rPr>
        <w:t>Adrienn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Nagy</w:t>
      </w:r>
      <w:proofErr w:type="spellEnd"/>
      <w:r w:rsidRPr="00606CF3">
        <w:rPr>
          <w:sz w:val="24"/>
          <w:szCs w:val="24"/>
        </w:rPr>
        <w:t xml:space="preserve"> (</w:t>
      </w:r>
      <w:proofErr w:type="spellStart"/>
      <w:r w:rsidRPr="00606CF3">
        <w:rPr>
          <w:sz w:val="24"/>
          <w:szCs w:val="24"/>
        </w:rPr>
        <w:t>eds</w:t>
      </w:r>
      <w:proofErr w:type="spellEnd"/>
      <w:r w:rsidRPr="00606CF3">
        <w:rPr>
          <w:sz w:val="24"/>
          <w:szCs w:val="24"/>
        </w:rPr>
        <w:t xml:space="preserve">.) </w:t>
      </w:r>
      <w:proofErr w:type="spellStart"/>
      <w:r w:rsidRPr="00606CF3">
        <w:rPr>
          <w:sz w:val="24"/>
          <w:szCs w:val="24"/>
        </w:rPr>
        <w:t>Best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Practices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Regulation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Adoption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 a </w:t>
      </w:r>
      <w:proofErr w:type="spellStart"/>
      <w:r w:rsidRPr="00606CF3">
        <w:rPr>
          <w:sz w:val="24"/>
          <w:szCs w:val="24"/>
        </w:rPr>
        <w:t>Comparative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Legal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Context</w:t>
      </w:r>
      <w:proofErr w:type="spellEnd"/>
      <w:r w:rsidRPr="00606CF3">
        <w:rPr>
          <w:sz w:val="24"/>
          <w:szCs w:val="24"/>
          <w:lang w:val="en-US"/>
        </w:rPr>
        <w:t xml:space="preserve">. </w:t>
      </w:r>
      <w:proofErr w:type="spellStart"/>
      <w:r w:rsidRPr="00606CF3">
        <w:rPr>
          <w:sz w:val="24"/>
          <w:szCs w:val="24"/>
        </w:rPr>
        <w:t>Ferenc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Mádl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Institute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Comparative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Law</w:t>
      </w:r>
      <w:proofErr w:type="spellEnd"/>
      <w:r w:rsidRPr="00606CF3">
        <w:rPr>
          <w:sz w:val="24"/>
          <w:szCs w:val="24"/>
        </w:rPr>
        <w:t xml:space="preserve">, </w:t>
      </w:r>
      <w:proofErr w:type="spellStart"/>
      <w:r w:rsidRPr="00606CF3">
        <w:rPr>
          <w:sz w:val="24"/>
          <w:szCs w:val="24"/>
        </w:rPr>
        <w:t>Budapest</w:t>
      </w:r>
      <w:proofErr w:type="spellEnd"/>
      <w:r w:rsidRPr="00606CF3">
        <w:rPr>
          <w:sz w:val="24"/>
          <w:szCs w:val="24"/>
        </w:rPr>
        <w:t>, 2025</w:t>
      </w:r>
      <w:r w:rsidRPr="00606CF3">
        <w:rPr>
          <w:sz w:val="24"/>
          <w:szCs w:val="24"/>
          <w:lang w:val="en-US"/>
        </w:rPr>
        <w:t xml:space="preserve">. PP. 499-570  </w:t>
      </w:r>
      <w:hyperlink r:id="rId7" w:history="1">
        <w:r w:rsidRPr="00606CF3">
          <w:rPr>
            <w:rStyle w:val="Hyperlink"/>
            <w:sz w:val="24"/>
            <w:szCs w:val="24"/>
            <w:lang w:val="en-US"/>
          </w:rPr>
          <w:t>https://mfi.gov.hu/wp-content/uploads/best-practices-in-the-regulation-tordel-web.pdf</w:t>
        </w:r>
      </w:hyperlink>
      <w:r w:rsidRPr="00606CF3">
        <w:rPr>
          <w:sz w:val="24"/>
          <w:szCs w:val="24"/>
          <w:lang w:val="en-US"/>
        </w:rPr>
        <w:t xml:space="preserve"> </w:t>
      </w:r>
      <w:r w:rsidRPr="00606CF3">
        <w:rPr>
          <w:sz w:val="24"/>
          <w:szCs w:val="24"/>
        </w:rPr>
        <w:t>DOI: 10.47079/2025.zswan.adoption.1</w:t>
      </w:r>
      <w:r w:rsidRPr="00606CF3">
        <w:rPr>
          <w:sz w:val="24"/>
          <w:szCs w:val="24"/>
          <w:lang w:val="en-US"/>
        </w:rPr>
        <w:t xml:space="preserve">   </w:t>
      </w:r>
      <w:r w:rsidRPr="00606CF3">
        <w:rPr>
          <w:sz w:val="24"/>
          <w:szCs w:val="24"/>
        </w:rPr>
        <w:t>ISBN 978-615-6356-57-4</w:t>
      </w:r>
    </w:p>
    <w:p w14:paraId="2EE37165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sz w:val="24"/>
          <w:szCs w:val="24"/>
          <w:shd w:val="clear" w:color="auto" w:fill="FFFFFF"/>
          <w:lang w:val="en-US"/>
        </w:rPr>
        <w:t xml:space="preserve">Buletsa S. Inheritance in the Transcarpathian Territories until 1939. P.565-575. Law of Succession: National, Comparative and International Aspects. Ukrainian and English-language scientific and practical edition // Under the general editorship of Doctor of Law, Professor, Honored Lawyer of Ukraine </w:t>
      </w:r>
      <w:proofErr w:type="spellStart"/>
      <w:r w:rsidRPr="00606CF3">
        <w:rPr>
          <w:sz w:val="24"/>
          <w:szCs w:val="24"/>
          <w:shd w:val="clear" w:color="auto" w:fill="FFFFFF"/>
          <w:lang w:val="en-US"/>
        </w:rPr>
        <w:t>Fursa</w:t>
      </w:r>
      <w:proofErr w:type="spellEnd"/>
      <w:r w:rsidRPr="00606CF3">
        <w:rPr>
          <w:sz w:val="24"/>
          <w:szCs w:val="24"/>
          <w:shd w:val="clear" w:color="auto" w:fill="FFFFFF"/>
          <w:lang w:val="en-US"/>
        </w:rPr>
        <w:t xml:space="preserve"> S. Ya., Candidate of Law, Associate Professor </w:t>
      </w:r>
      <w:proofErr w:type="spellStart"/>
      <w:r w:rsidRPr="00606CF3">
        <w:rPr>
          <w:sz w:val="24"/>
          <w:szCs w:val="24"/>
          <w:shd w:val="clear" w:color="auto" w:fill="FFFFFF"/>
          <w:lang w:val="en-US"/>
        </w:rPr>
        <w:t>Kiriiak</w:t>
      </w:r>
      <w:proofErr w:type="spellEnd"/>
      <w:r w:rsidRPr="00606CF3">
        <w:rPr>
          <w:sz w:val="24"/>
          <w:szCs w:val="24"/>
          <w:shd w:val="clear" w:color="auto" w:fill="FFFFFF"/>
          <w:lang w:val="en-US"/>
        </w:rPr>
        <w:t xml:space="preserve"> O.V. Kyiv: </w:t>
      </w:r>
      <w:proofErr w:type="spellStart"/>
      <w:r w:rsidRPr="00606CF3">
        <w:rPr>
          <w:sz w:val="24"/>
          <w:szCs w:val="24"/>
          <w:shd w:val="clear" w:color="auto" w:fill="FFFFFF"/>
          <w:lang w:val="en-US"/>
        </w:rPr>
        <w:t>Alerta</w:t>
      </w:r>
      <w:proofErr w:type="spellEnd"/>
      <w:r w:rsidRPr="00606CF3">
        <w:rPr>
          <w:sz w:val="24"/>
          <w:szCs w:val="24"/>
          <w:shd w:val="clear" w:color="auto" w:fill="FFFFFF"/>
          <w:lang w:val="en-US"/>
        </w:rPr>
        <w:t xml:space="preserve">, 2025. 576p. 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  <w:lang w:val="en-US"/>
        </w:rPr>
        <w:t xml:space="preserve">DOI: </w:t>
      </w:r>
      <w:hyperlink r:id="rId8" w:history="1">
        <w:r w:rsidR="001D4E27" w:rsidRPr="00E95463">
          <w:rPr>
            <w:rStyle w:val="Hyperlink"/>
            <w:sz w:val="24"/>
            <w:szCs w:val="24"/>
            <w:shd w:val="clear" w:color="auto" w:fill="FFFFFF"/>
          </w:rPr>
          <w:t>https://doi.alerta.kiev.ua/catalog/chapter/871/3606</w:t>
        </w:r>
      </w:hyperlink>
      <w:r w:rsidR="001D4E27">
        <w:rPr>
          <w:sz w:val="24"/>
          <w:szCs w:val="24"/>
          <w:shd w:val="clear" w:color="auto" w:fill="FFFFFF"/>
          <w:lang w:val="hu-HU"/>
        </w:rPr>
        <w:t xml:space="preserve"> </w:t>
      </w:r>
    </w:p>
    <w:p w14:paraId="66820A6D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sz w:val="24"/>
          <w:szCs w:val="24"/>
          <w:shd w:val="clear" w:color="auto" w:fill="FFFFFF"/>
        </w:rPr>
        <w:t xml:space="preserve">Модельні правила </w:t>
      </w:r>
      <w:proofErr w:type="spellStart"/>
      <w:r w:rsidRPr="00606CF3">
        <w:rPr>
          <w:sz w:val="24"/>
          <w:szCs w:val="24"/>
          <w:shd w:val="clear" w:color="auto" w:fill="FFFFFF"/>
        </w:rPr>
        <w:t>речевого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права. За ред. Р.А. </w:t>
      </w:r>
      <w:proofErr w:type="spellStart"/>
      <w:r w:rsidRPr="00606CF3">
        <w:rPr>
          <w:sz w:val="24"/>
          <w:szCs w:val="24"/>
          <w:shd w:val="clear" w:color="auto" w:fill="FFFFFF"/>
        </w:rPr>
        <w:t>Майданика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606CF3">
        <w:rPr>
          <w:sz w:val="24"/>
          <w:szCs w:val="24"/>
          <w:shd w:val="clear" w:color="auto" w:fill="FFFFFF"/>
        </w:rPr>
        <w:t>Юркнига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. 2025. 304с. </w:t>
      </w:r>
      <w:bookmarkStart w:id="1" w:name="_Hlk213078003"/>
    </w:p>
    <w:p w14:paraId="25D6F687" w14:textId="77777777" w:rsidR="00767435" w:rsidRPr="00767435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767435">
        <w:rPr>
          <w:sz w:val="24"/>
          <w:szCs w:val="24"/>
          <w:lang w:val="it-IT"/>
        </w:rPr>
        <w:t>Buletsa Sibilla. A</w:t>
      </w:r>
      <w:proofErr w:type="spellStart"/>
      <w:r w:rsidRPr="00767435">
        <w:rPr>
          <w:sz w:val="24"/>
          <w:szCs w:val="24"/>
        </w:rPr>
        <w:t>rtificial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intelligence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in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medi</w:t>
      </w:r>
      <w:proofErr w:type="spellEnd"/>
      <w:r w:rsidRPr="00767435">
        <w:rPr>
          <w:sz w:val="24"/>
          <w:szCs w:val="24"/>
          <w:lang w:val="it-IT"/>
        </w:rPr>
        <w:t xml:space="preserve">cine. </w:t>
      </w:r>
      <w:r w:rsidRPr="00767435">
        <w:rPr>
          <w:sz w:val="24"/>
          <w:szCs w:val="24"/>
          <w:lang w:val="en-US"/>
        </w:rPr>
        <w:t xml:space="preserve">P.252-270 </w:t>
      </w:r>
      <w:proofErr w:type="spellStart"/>
      <w:r w:rsidRPr="00767435">
        <w:rPr>
          <w:sz w:val="24"/>
          <w:szCs w:val="24"/>
        </w:rPr>
        <w:t>Digitalization</w:t>
      </w:r>
      <w:proofErr w:type="spellEnd"/>
      <w:r w:rsidRPr="00767435">
        <w:rPr>
          <w:sz w:val="24"/>
          <w:szCs w:val="24"/>
        </w:rPr>
        <w:t xml:space="preserve">, </w:t>
      </w:r>
      <w:proofErr w:type="spellStart"/>
      <w:r w:rsidRPr="00767435">
        <w:rPr>
          <w:sz w:val="24"/>
          <w:szCs w:val="24"/>
        </w:rPr>
        <w:t>Metaverse</w:t>
      </w:r>
      <w:proofErr w:type="spellEnd"/>
      <w:r w:rsidRPr="00767435">
        <w:rPr>
          <w:sz w:val="24"/>
          <w:szCs w:val="24"/>
        </w:rPr>
        <w:t xml:space="preserve">, </w:t>
      </w:r>
      <w:proofErr w:type="spellStart"/>
      <w:r w:rsidRPr="00767435">
        <w:rPr>
          <w:sz w:val="24"/>
          <w:szCs w:val="24"/>
        </w:rPr>
        <w:t>Artificial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Intelligence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In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The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Context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Of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Human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And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Individual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Rights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Protection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In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Ukraine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And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proofErr w:type="gramStart"/>
      <w:r w:rsidRPr="00767435">
        <w:rPr>
          <w:sz w:val="24"/>
          <w:szCs w:val="24"/>
        </w:rPr>
        <w:t>The</w:t>
      </w:r>
      <w:proofErr w:type="spellEnd"/>
      <w:proofErr w:type="gram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World</w:t>
      </w:r>
      <w:proofErr w:type="spellEnd"/>
      <w:r w:rsidRPr="00767435">
        <w:rPr>
          <w:sz w:val="24"/>
          <w:szCs w:val="24"/>
          <w:lang w:val="en-US"/>
        </w:rPr>
        <w:t xml:space="preserve">. </w:t>
      </w:r>
      <w:proofErr w:type="spellStart"/>
      <w:r w:rsidRPr="00767435">
        <w:rPr>
          <w:sz w:val="24"/>
          <w:szCs w:val="24"/>
        </w:rPr>
        <w:t>Scientific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Approbation</w:t>
      </w:r>
      <w:proofErr w:type="spellEnd"/>
      <w:r w:rsidRPr="00767435">
        <w:rPr>
          <w:sz w:val="24"/>
          <w:szCs w:val="24"/>
          <w:lang w:val="en-US"/>
        </w:rPr>
        <w:t xml:space="preserve">. </w:t>
      </w:r>
      <w:proofErr w:type="spellStart"/>
      <w:r w:rsidRPr="00767435">
        <w:rPr>
          <w:sz w:val="24"/>
          <w:szCs w:val="24"/>
        </w:rPr>
        <w:t>Monograph</w:t>
      </w:r>
      <w:proofErr w:type="spellEnd"/>
      <w:r w:rsidRPr="00767435">
        <w:rPr>
          <w:sz w:val="24"/>
          <w:szCs w:val="24"/>
          <w:lang w:val="en-US"/>
        </w:rPr>
        <w:t xml:space="preserve">. </w:t>
      </w:r>
      <w:proofErr w:type="spellStart"/>
      <w:r w:rsidRPr="00767435">
        <w:rPr>
          <w:sz w:val="24"/>
          <w:szCs w:val="24"/>
        </w:rPr>
        <w:t>Edited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by</w:t>
      </w:r>
      <w:proofErr w:type="spellEnd"/>
      <w:r w:rsidRPr="00767435">
        <w:rPr>
          <w:sz w:val="24"/>
          <w:szCs w:val="24"/>
        </w:rPr>
        <w:t>:</w:t>
      </w:r>
      <w:r w:rsidRPr="00767435">
        <w:rPr>
          <w:sz w:val="24"/>
          <w:szCs w:val="24"/>
          <w:lang w:val="en-US"/>
        </w:rPr>
        <w:t xml:space="preserve"> </w:t>
      </w:r>
      <w:proofErr w:type="spellStart"/>
      <w:r w:rsidRPr="00767435">
        <w:rPr>
          <w:sz w:val="24"/>
          <w:szCs w:val="24"/>
        </w:rPr>
        <w:t>Oleksii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Kostenko</w:t>
      </w:r>
      <w:proofErr w:type="spellEnd"/>
      <w:r w:rsidRPr="00767435">
        <w:rPr>
          <w:sz w:val="24"/>
          <w:szCs w:val="24"/>
        </w:rPr>
        <w:t xml:space="preserve">, </w:t>
      </w:r>
      <w:proofErr w:type="spellStart"/>
      <w:r w:rsidRPr="00767435">
        <w:rPr>
          <w:sz w:val="24"/>
          <w:szCs w:val="24"/>
        </w:rPr>
        <w:t>Ph.D</w:t>
      </w:r>
      <w:proofErr w:type="spellEnd"/>
      <w:r w:rsidRPr="00767435">
        <w:rPr>
          <w:sz w:val="24"/>
          <w:szCs w:val="24"/>
        </w:rPr>
        <w:t>. (</w:t>
      </w:r>
      <w:proofErr w:type="spellStart"/>
      <w:r w:rsidRPr="00767435">
        <w:rPr>
          <w:sz w:val="24"/>
          <w:szCs w:val="24"/>
        </w:rPr>
        <w:t>Law</w:t>
      </w:r>
      <w:proofErr w:type="spellEnd"/>
      <w:r w:rsidRPr="00767435">
        <w:rPr>
          <w:sz w:val="24"/>
          <w:szCs w:val="24"/>
        </w:rPr>
        <w:t>)</w:t>
      </w:r>
      <w:r w:rsidRPr="00767435">
        <w:rPr>
          <w:sz w:val="24"/>
          <w:szCs w:val="24"/>
          <w:lang w:val="en-US"/>
        </w:rPr>
        <w:t xml:space="preserve">, Olena Kharytonova, Doctor of Legal Science, Yevhen Kharytonov, Doctor of Legal Science. </w:t>
      </w:r>
      <w:proofErr w:type="spellStart"/>
      <w:r w:rsidRPr="00767435">
        <w:rPr>
          <w:sz w:val="24"/>
          <w:szCs w:val="24"/>
          <w:lang w:val="en-US"/>
        </w:rPr>
        <w:t>SciFormat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Publishing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Inc</w:t>
      </w:r>
      <w:proofErr w:type="spellEnd"/>
      <w:r w:rsidRPr="00767435">
        <w:rPr>
          <w:sz w:val="24"/>
          <w:szCs w:val="24"/>
        </w:rPr>
        <w:t>.</w:t>
      </w:r>
      <w:r w:rsidRPr="00767435">
        <w:rPr>
          <w:sz w:val="24"/>
          <w:szCs w:val="24"/>
          <w:lang w:val="en-US"/>
        </w:rPr>
        <w:t xml:space="preserve"> </w:t>
      </w:r>
      <w:proofErr w:type="spellStart"/>
      <w:r w:rsidRPr="00767435">
        <w:rPr>
          <w:sz w:val="24"/>
          <w:szCs w:val="24"/>
        </w:rPr>
        <w:t>Canada</w:t>
      </w:r>
      <w:proofErr w:type="spellEnd"/>
      <w:r w:rsidRPr="00767435">
        <w:rPr>
          <w:sz w:val="24"/>
          <w:szCs w:val="24"/>
        </w:rPr>
        <w:t>, 2025</w:t>
      </w:r>
      <w:r w:rsidRPr="00767435">
        <w:rPr>
          <w:sz w:val="24"/>
          <w:szCs w:val="24"/>
          <w:lang w:val="en-US"/>
        </w:rPr>
        <w:t xml:space="preserve">. 366p. </w:t>
      </w:r>
      <w:proofErr w:type="spellStart"/>
      <w:r w:rsidRPr="00767435">
        <w:rPr>
          <w:sz w:val="24"/>
          <w:szCs w:val="24"/>
        </w:rPr>
        <w:t>Published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by</w:t>
      </w:r>
      <w:proofErr w:type="spellEnd"/>
      <w:r w:rsidRPr="00767435">
        <w:rPr>
          <w:sz w:val="24"/>
          <w:szCs w:val="24"/>
        </w:rPr>
        <w:t xml:space="preserve">: </w:t>
      </w:r>
      <w:proofErr w:type="spellStart"/>
      <w:r w:rsidRPr="00767435">
        <w:rPr>
          <w:sz w:val="24"/>
          <w:szCs w:val="24"/>
        </w:rPr>
        <w:t>SciFormat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Publishing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Inc</w:t>
      </w:r>
      <w:proofErr w:type="spellEnd"/>
      <w:r w:rsidRPr="00767435">
        <w:rPr>
          <w:sz w:val="24"/>
          <w:szCs w:val="24"/>
        </w:rPr>
        <w:t>., ISBN: 978-1-0690482-4-0 (</w:t>
      </w:r>
      <w:proofErr w:type="spellStart"/>
      <w:r w:rsidRPr="00767435">
        <w:rPr>
          <w:sz w:val="24"/>
          <w:szCs w:val="24"/>
        </w:rPr>
        <w:t>eBook</w:t>
      </w:r>
      <w:proofErr w:type="spellEnd"/>
      <w:r w:rsidRPr="00767435">
        <w:rPr>
          <w:sz w:val="24"/>
          <w:szCs w:val="24"/>
        </w:rPr>
        <w:t xml:space="preserve">). </w:t>
      </w:r>
    </w:p>
    <w:p w14:paraId="42BC6758" w14:textId="77777777" w:rsidR="00767435" w:rsidRPr="00767435" w:rsidRDefault="00767435" w:rsidP="00767435">
      <w:pPr>
        <w:pStyle w:val="ListParagraph"/>
        <w:spacing w:before="120"/>
        <w:ind w:left="786"/>
        <w:jc w:val="both"/>
        <w:rPr>
          <w:sz w:val="24"/>
          <w:szCs w:val="24"/>
        </w:rPr>
      </w:pPr>
      <w:r w:rsidRPr="00767435">
        <w:rPr>
          <w:b/>
          <w:sz w:val="24"/>
          <w:szCs w:val="24"/>
        </w:rPr>
        <w:t>DOI:</w:t>
      </w:r>
      <w:r w:rsidRPr="00767435">
        <w:rPr>
          <w:sz w:val="24"/>
          <w:szCs w:val="24"/>
        </w:rPr>
        <w:t xml:space="preserve"> 10.69635/978-1-0690482-4-0</w:t>
      </w:r>
      <w:r w:rsidR="001D4E27">
        <w:rPr>
          <w:sz w:val="24"/>
          <w:szCs w:val="24"/>
          <w:lang w:val="hu-HU"/>
        </w:rPr>
        <w:t xml:space="preserve"> </w:t>
      </w:r>
      <w:r w:rsidRPr="00767435">
        <w:rPr>
          <w:sz w:val="24"/>
          <w:szCs w:val="24"/>
        </w:rPr>
        <w:t xml:space="preserve"> </w:t>
      </w:r>
      <w:r w:rsidRPr="00767435">
        <w:rPr>
          <w:sz w:val="24"/>
          <w:szCs w:val="24"/>
          <w:lang w:val="en-US"/>
        </w:rPr>
        <w:t xml:space="preserve"> </w:t>
      </w:r>
      <w:proofErr w:type="spellStart"/>
      <w:r w:rsidRPr="00767435">
        <w:rPr>
          <w:sz w:val="24"/>
          <w:szCs w:val="24"/>
        </w:rPr>
        <w:t>This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monograph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is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licensed</w:t>
      </w:r>
      <w:proofErr w:type="spellEnd"/>
      <w:r w:rsidRPr="00767435">
        <w:rPr>
          <w:sz w:val="24"/>
          <w:szCs w:val="24"/>
        </w:rPr>
        <w:t xml:space="preserve"> </w:t>
      </w:r>
      <w:proofErr w:type="spellStart"/>
      <w:r w:rsidRPr="00767435">
        <w:rPr>
          <w:sz w:val="24"/>
          <w:szCs w:val="24"/>
        </w:rPr>
        <w:t>under</w:t>
      </w:r>
      <w:proofErr w:type="spellEnd"/>
      <w:r w:rsidRPr="00767435">
        <w:rPr>
          <w:sz w:val="24"/>
          <w:szCs w:val="24"/>
        </w:rPr>
        <w:t xml:space="preserve"> a </w:t>
      </w:r>
      <w:proofErr w:type="spellStart"/>
      <w:r w:rsidRPr="00767435">
        <w:rPr>
          <w:sz w:val="24"/>
          <w:szCs w:val="24"/>
        </w:rPr>
        <w:t>Creative</w:t>
      </w:r>
      <w:proofErr w:type="spellEnd"/>
      <w:r w:rsidRPr="00767435">
        <w:rPr>
          <w:sz w:val="24"/>
          <w:szCs w:val="24"/>
        </w:rPr>
        <w:t xml:space="preserve">  </w:t>
      </w:r>
      <w:proofErr w:type="spellStart"/>
      <w:r w:rsidRPr="00767435">
        <w:rPr>
          <w:sz w:val="24"/>
          <w:szCs w:val="24"/>
        </w:rPr>
        <w:t>Commons</w:t>
      </w:r>
      <w:proofErr w:type="spellEnd"/>
      <w:r w:rsidRPr="00767435">
        <w:rPr>
          <w:sz w:val="24"/>
          <w:szCs w:val="24"/>
        </w:rPr>
        <w:t xml:space="preserve">  </w:t>
      </w:r>
      <w:proofErr w:type="spellStart"/>
      <w:r w:rsidRPr="00767435">
        <w:rPr>
          <w:sz w:val="24"/>
          <w:szCs w:val="24"/>
        </w:rPr>
        <w:t>Attribution</w:t>
      </w:r>
      <w:proofErr w:type="spellEnd"/>
      <w:r w:rsidRPr="00767435">
        <w:rPr>
          <w:sz w:val="24"/>
          <w:szCs w:val="24"/>
        </w:rPr>
        <w:t xml:space="preserve">  4.0  </w:t>
      </w:r>
      <w:proofErr w:type="spellStart"/>
      <w:r w:rsidRPr="00767435">
        <w:rPr>
          <w:sz w:val="24"/>
          <w:szCs w:val="24"/>
        </w:rPr>
        <w:t>International</w:t>
      </w:r>
      <w:proofErr w:type="spellEnd"/>
      <w:r w:rsidRPr="00767435">
        <w:rPr>
          <w:sz w:val="24"/>
          <w:szCs w:val="24"/>
        </w:rPr>
        <w:t xml:space="preserve">  </w:t>
      </w:r>
      <w:proofErr w:type="spellStart"/>
      <w:r w:rsidRPr="00767435">
        <w:rPr>
          <w:sz w:val="24"/>
          <w:szCs w:val="24"/>
        </w:rPr>
        <w:t>License</w:t>
      </w:r>
      <w:proofErr w:type="spellEnd"/>
      <w:r w:rsidRPr="00767435">
        <w:rPr>
          <w:sz w:val="24"/>
          <w:szCs w:val="24"/>
        </w:rPr>
        <w:t xml:space="preserve"> (CC  BY 4.0). </w:t>
      </w:r>
    </w:p>
    <w:p w14:paraId="50D56DB0" w14:textId="77777777" w:rsidR="00767435" w:rsidRPr="00606CF3" w:rsidRDefault="00767435" w:rsidP="00767435">
      <w:pPr>
        <w:pStyle w:val="ListParagraph"/>
        <w:numPr>
          <w:ilvl w:val="0"/>
          <w:numId w:val="5"/>
        </w:numPr>
        <w:spacing w:before="120"/>
        <w:jc w:val="both"/>
        <w:rPr>
          <w:color w:val="000000"/>
          <w:sz w:val="24"/>
          <w:szCs w:val="24"/>
        </w:rPr>
      </w:pPr>
      <w:r w:rsidRPr="00606CF3">
        <w:rPr>
          <w:sz w:val="24"/>
          <w:szCs w:val="24"/>
        </w:rPr>
        <w:t xml:space="preserve">Гарантії національної інформаційної безпеки та транскордонне співробітництво : монографія / За ред. проф., </w:t>
      </w:r>
      <w:proofErr w:type="spellStart"/>
      <w:r w:rsidRPr="00606CF3">
        <w:rPr>
          <w:sz w:val="24"/>
          <w:szCs w:val="24"/>
        </w:rPr>
        <w:t>д.ю.н</w:t>
      </w:r>
      <w:proofErr w:type="spellEnd"/>
      <w:r w:rsidRPr="00606CF3">
        <w:rPr>
          <w:sz w:val="24"/>
          <w:szCs w:val="24"/>
        </w:rPr>
        <w:t xml:space="preserve">. Я. В. </w:t>
      </w:r>
      <w:proofErr w:type="spellStart"/>
      <w:r w:rsidRPr="00606CF3">
        <w:rPr>
          <w:sz w:val="24"/>
          <w:szCs w:val="24"/>
        </w:rPr>
        <w:t>Лазура</w:t>
      </w:r>
      <w:proofErr w:type="spellEnd"/>
      <w:r w:rsidRPr="00606CF3">
        <w:rPr>
          <w:sz w:val="24"/>
          <w:szCs w:val="24"/>
        </w:rPr>
        <w:t xml:space="preserve">, проф., </w:t>
      </w:r>
      <w:proofErr w:type="spellStart"/>
      <w:r w:rsidRPr="00606CF3">
        <w:rPr>
          <w:sz w:val="24"/>
          <w:szCs w:val="24"/>
        </w:rPr>
        <w:t>д.ю.н</w:t>
      </w:r>
      <w:proofErr w:type="spellEnd"/>
      <w:r w:rsidRPr="00606CF3">
        <w:rPr>
          <w:sz w:val="24"/>
          <w:szCs w:val="24"/>
        </w:rPr>
        <w:t xml:space="preserve">. М. В. </w:t>
      </w: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>. Ужгород : РІК-У, 2025. 504 с</w:t>
      </w:r>
    </w:p>
    <w:bookmarkEnd w:id="0"/>
    <w:p w14:paraId="26DDE729" w14:textId="77777777" w:rsidR="00767435" w:rsidRPr="00606CF3" w:rsidRDefault="00767435" w:rsidP="00767435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bookmarkEnd w:id="1"/>
    <w:p w14:paraId="29F9CACA" w14:textId="77777777" w:rsidR="00767435" w:rsidRPr="00606CF3" w:rsidRDefault="00767435" w:rsidP="00767435">
      <w:pPr>
        <w:spacing w:before="120"/>
        <w:jc w:val="both"/>
        <w:rPr>
          <w:i/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- </w:t>
      </w:r>
      <w:r w:rsidRPr="00606CF3">
        <w:rPr>
          <w:i/>
          <w:color w:val="000000"/>
          <w:sz w:val="24"/>
          <w:szCs w:val="24"/>
        </w:rPr>
        <w:t xml:space="preserve">статті, що індексуються </w:t>
      </w:r>
      <w:proofErr w:type="spellStart"/>
      <w:r w:rsidRPr="00606CF3">
        <w:rPr>
          <w:i/>
          <w:color w:val="000000"/>
          <w:sz w:val="24"/>
          <w:szCs w:val="24"/>
        </w:rPr>
        <w:t>наукометричними</w:t>
      </w:r>
      <w:proofErr w:type="spellEnd"/>
      <w:r w:rsidRPr="00606CF3">
        <w:rPr>
          <w:i/>
          <w:color w:val="000000"/>
          <w:sz w:val="24"/>
          <w:szCs w:val="24"/>
        </w:rPr>
        <w:t xml:space="preserve"> базами даних</w:t>
      </w:r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i/>
          <w:color w:val="000000"/>
          <w:sz w:val="24"/>
          <w:szCs w:val="24"/>
        </w:rPr>
        <w:t>Scopus</w:t>
      </w:r>
      <w:proofErr w:type="spellEnd"/>
      <w:r w:rsidRPr="00606CF3">
        <w:rPr>
          <w:i/>
          <w:color w:val="000000"/>
          <w:sz w:val="24"/>
          <w:szCs w:val="24"/>
        </w:rPr>
        <w:t xml:space="preserve"> та/або </w:t>
      </w:r>
      <w:proofErr w:type="spellStart"/>
      <w:r w:rsidRPr="00606CF3">
        <w:rPr>
          <w:i/>
          <w:color w:val="000000"/>
          <w:sz w:val="24"/>
          <w:szCs w:val="24"/>
        </w:rPr>
        <w:t>Web</w:t>
      </w:r>
      <w:proofErr w:type="spellEnd"/>
      <w:r w:rsidRPr="00606CF3">
        <w:rPr>
          <w:i/>
          <w:color w:val="000000"/>
          <w:sz w:val="24"/>
          <w:szCs w:val="24"/>
        </w:rPr>
        <w:t xml:space="preserve"> </w:t>
      </w:r>
      <w:proofErr w:type="spellStart"/>
      <w:r w:rsidRPr="00606CF3">
        <w:rPr>
          <w:i/>
          <w:color w:val="000000"/>
          <w:sz w:val="24"/>
          <w:szCs w:val="24"/>
        </w:rPr>
        <w:t>of</w:t>
      </w:r>
      <w:proofErr w:type="spellEnd"/>
      <w:r w:rsidRPr="00606CF3">
        <w:rPr>
          <w:i/>
          <w:color w:val="000000"/>
          <w:sz w:val="24"/>
          <w:szCs w:val="24"/>
        </w:rPr>
        <w:t xml:space="preserve"> </w:t>
      </w:r>
      <w:proofErr w:type="spellStart"/>
      <w:r w:rsidRPr="00606CF3">
        <w:rPr>
          <w:i/>
          <w:color w:val="000000"/>
          <w:sz w:val="24"/>
          <w:szCs w:val="24"/>
        </w:rPr>
        <w:t>Science</w:t>
      </w:r>
      <w:proofErr w:type="spellEnd"/>
      <w:r w:rsidRPr="00606CF3">
        <w:rPr>
          <w:i/>
          <w:color w:val="000000"/>
          <w:sz w:val="24"/>
          <w:szCs w:val="24"/>
        </w:rPr>
        <w:t xml:space="preserve"> </w:t>
      </w:r>
      <w:proofErr w:type="spellStart"/>
      <w:r w:rsidRPr="00606CF3">
        <w:rPr>
          <w:i/>
          <w:color w:val="000000"/>
          <w:sz w:val="24"/>
          <w:szCs w:val="24"/>
        </w:rPr>
        <w:t>Core</w:t>
      </w:r>
      <w:proofErr w:type="spellEnd"/>
      <w:r w:rsidRPr="00606CF3">
        <w:rPr>
          <w:i/>
          <w:color w:val="000000"/>
          <w:sz w:val="24"/>
          <w:szCs w:val="24"/>
        </w:rPr>
        <w:t xml:space="preserve"> </w:t>
      </w:r>
      <w:proofErr w:type="spellStart"/>
      <w:r w:rsidRPr="00606CF3">
        <w:rPr>
          <w:i/>
          <w:color w:val="000000"/>
          <w:sz w:val="24"/>
          <w:szCs w:val="24"/>
        </w:rPr>
        <w:t>Collection</w:t>
      </w:r>
      <w:proofErr w:type="spellEnd"/>
      <w:r w:rsidRPr="00606CF3">
        <w:rPr>
          <w:i/>
          <w:color w:val="000000"/>
          <w:sz w:val="24"/>
          <w:szCs w:val="24"/>
        </w:rPr>
        <w:t>:</w:t>
      </w:r>
    </w:p>
    <w:p w14:paraId="6EE57861" w14:textId="77777777" w:rsidR="00767435" w:rsidRPr="00606CF3" w:rsidRDefault="00767435" w:rsidP="00767435">
      <w:pPr>
        <w:spacing w:before="120"/>
        <w:jc w:val="both"/>
        <w:rPr>
          <w:rStyle w:val="Hyperlink"/>
          <w:sz w:val="24"/>
          <w:szCs w:val="24"/>
          <w:lang w:val="en-US"/>
        </w:rPr>
      </w:pPr>
      <w:r w:rsidRPr="00606CF3">
        <w:rPr>
          <w:color w:val="000000"/>
          <w:sz w:val="24"/>
          <w:szCs w:val="24"/>
          <w:lang w:val="en-US"/>
        </w:rPr>
        <w:t xml:space="preserve">1. </w:t>
      </w:r>
      <w:r w:rsidRPr="00606CF3">
        <w:rPr>
          <w:color w:val="000000"/>
          <w:sz w:val="24"/>
          <w:szCs w:val="24"/>
        </w:rPr>
        <w:t>Sibilla</w:t>
      </w:r>
      <w:r w:rsidRPr="00606CF3">
        <w:rPr>
          <w:color w:val="000000"/>
          <w:sz w:val="24"/>
          <w:szCs w:val="24"/>
          <w:lang w:val="en-US"/>
        </w:rPr>
        <w:t xml:space="preserve"> Buletsa. The peculiarities of restitution of agricultural land in Ukraine Journal of Agricultural and Environmental Law. Vol. 19 No. 37 (2024): </w:t>
      </w:r>
      <w:proofErr w:type="gramStart"/>
      <w:r w:rsidRPr="00606CF3">
        <w:rPr>
          <w:color w:val="000000"/>
          <w:sz w:val="24"/>
          <w:szCs w:val="24"/>
          <w:lang w:val="en-US"/>
        </w:rPr>
        <w:t>https://ojs3.mtak.hu/index.php/JAEL/article/view/17952/14827  DOI</w:t>
      </w:r>
      <w:proofErr w:type="gramEnd"/>
      <w:r w:rsidRPr="00606CF3">
        <w:rPr>
          <w:color w:val="000000"/>
          <w:sz w:val="24"/>
          <w:szCs w:val="24"/>
          <w:lang w:val="en-US"/>
        </w:rPr>
        <w:t xml:space="preserve">: https://doi.org/10.21029/JAEL.2024.37.27 (SCOPUS Q4) </w:t>
      </w:r>
    </w:p>
    <w:p w14:paraId="744808A3" w14:textId="77777777" w:rsidR="00767435" w:rsidRPr="00606CF3" w:rsidRDefault="00767435" w:rsidP="00767435">
      <w:pPr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2. </w:t>
      </w:r>
      <w:proofErr w:type="spellStart"/>
      <w:r w:rsidRPr="00606CF3">
        <w:rPr>
          <w:color w:val="000000"/>
          <w:sz w:val="24"/>
          <w:szCs w:val="24"/>
        </w:rPr>
        <w:t>Tereziia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Popovych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Viktor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Zaborovskyy</w:t>
      </w:r>
      <w:proofErr w:type="spellEnd"/>
      <w:r w:rsidRPr="00606CF3">
        <w:rPr>
          <w:color w:val="000000"/>
          <w:sz w:val="24"/>
          <w:szCs w:val="24"/>
        </w:rPr>
        <w:t xml:space="preserve">, Sibilla Buletsa </w:t>
      </w:r>
      <w:proofErr w:type="spellStart"/>
      <w:r w:rsidRPr="00606CF3">
        <w:rPr>
          <w:color w:val="000000"/>
          <w:sz w:val="24"/>
          <w:szCs w:val="24"/>
        </w:rPr>
        <w:t>And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Olesya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Chepys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Vol</w:t>
      </w:r>
      <w:proofErr w:type="spellEnd"/>
      <w:r w:rsidRPr="00606CF3">
        <w:rPr>
          <w:color w:val="000000"/>
          <w:sz w:val="24"/>
          <w:szCs w:val="24"/>
        </w:rPr>
        <w:t xml:space="preserve">. 2024 (9) “ </w:t>
      </w:r>
      <w:proofErr w:type="spellStart"/>
      <w:r w:rsidRPr="00606CF3">
        <w:rPr>
          <w:color w:val="000000"/>
          <w:sz w:val="24"/>
          <w:szCs w:val="24"/>
        </w:rPr>
        <w:t>Transhumanism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Ethical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Worldview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Model</w:t>
      </w:r>
      <w:proofErr w:type="spellEnd"/>
      <w:r w:rsidRPr="00606CF3">
        <w:rPr>
          <w:color w:val="000000"/>
          <w:sz w:val="24"/>
          <w:szCs w:val="24"/>
        </w:rPr>
        <w:t xml:space="preserve">: </w:t>
      </w:r>
      <w:proofErr w:type="spellStart"/>
      <w:r w:rsidRPr="00606CF3">
        <w:rPr>
          <w:color w:val="000000"/>
          <w:sz w:val="24"/>
          <w:szCs w:val="24"/>
        </w:rPr>
        <w:t>Prospects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For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Development</w:t>
      </w:r>
      <w:proofErr w:type="spellEnd"/>
      <w:r w:rsidRPr="00606CF3">
        <w:rPr>
          <w:color w:val="000000"/>
          <w:sz w:val="24"/>
          <w:szCs w:val="24"/>
        </w:rPr>
        <w:t xml:space="preserve"> " </w:t>
      </w:r>
      <w:proofErr w:type="spellStart"/>
      <w:r w:rsidRPr="00606CF3">
        <w:rPr>
          <w:color w:val="000000"/>
          <w:sz w:val="24"/>
          <w:szCs w:val="24"/>
        </w:rPr>
        <w:t>Communications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of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International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Proceedings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Vol</w:t>
      </w:r>
      <w:proofErr w:type="spellEnd"/>
      <w:r w:rsidRPr="00606CF3">
        <w:rPr>
          <w:color w:val="000000"/>
          <w:sz w:val="24"/>
          <w:szCs w:val="24"/>
        </w:rPr>
        <w:t xml:space="preserve">. 2023 (9), </w:t>
      </w:r>
      <w:proofErr w:type="spellStart"/>
      <w:r w:rsidRPr="00606CF3">
        <w:rPr>
          <w:color w:val="000000"/>
          <w:sz w:val="24"/>
          <w:szCs w:val="24"/>
        </w:rPr>
        <w:t>Article</w:t>
      </w:r>
      <w:proofErr w:type="spellEnd"/>
      <w:r w:rsidRPr="00606CF3">
        <w:rPr>
          <w:color w:val="000000"/>
          <w:sz w:val="24"/>
          <w:szCs w:val="24"/>
        </w:rPr>
        <w:t xml:space="preserve"> ID 4239923, </w:t>
      </w:r>
      <w:hyperlink r:id="rId9" w:history="1">
        <w:r w:rsidRPr="00606CF3">
          <w:rPr>
            <w:rStyle w:val="Hyperlink"/>
            <w:sz w:val="24"/>
            <w:szCs w:val="24"/>
          </w:rPr>
          <w:t>https://doi.org/10.5171/2023.4239923</w:t>
        </w:r>
      </w:hyperlink>
    </w:p>
    <w:p w14:paraId="0A804888" w14:textId="77777777" w:rsidR="00767435" w:rsidRPr="00606CF3" w:rsidRDefault="00767435" w:rsidP="00767435">
      <w:pPr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3. </w:t>
      </w:r>
      <w:proofErr w:type="spellStart"/>
      <w:r w:rsidRPr="00606CF3">
        <w:rPr>
          <w:color w:val="000000"/>
          <w:sz w:val="24"/>
          <w:szCs w:val="24"/>
        </w:rPr>
        <w:t>Popovych</w:t>
      </w:r>
      <w:proofErr w:type="spellEnd"/>
      <w:r w:rsidRPr="00606CF3">
        <w:rPr>
          <w:color w:val="000000"/>
          <w:sz w:val="24"/>
          <w:szCs w:val="24"/>
        </w:rPr>
        <w:t xml:space="preserve"> T, </w:t>
      </w:r>
      <w:proofErr w:type="spellStart"/>
      <w:r w:rsidRPr="00606CF3">
        <w:rPr>
          <w:color w:val="000000"/>
          <w:sz w:val="24"/>
          <w:szCs w:val="24"/>
        </w:rPr>
        <w:t>Zaborovskyy</w:t>
      </w:r>
      <w:proofErr w:type="spellEnd"/>
      <w:r w:rsidRPr="00606CF3">
        <w:rPr>
          <w:color w:val="000000"/>
          <w:sz w:val="24"/>
          <w:szCs w:val="24"/>
        </w:rPr>
        <w:t xml:space="preserve"> V, </w:t>
      </w:r>
      <w:proofErr w:type="spellStart"/>
      <w:r w:rsidRPr="00606CF3">
        <w:rPr>
          <w:color w:val="000000"/>
          <w:sz w:val="24"/>
          <w:szCs w:val="24"/>
        </w:rPr>
        <w:t>Baryska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Ya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Pohoryelova</w:t>
      </w:r>
      <w:proofErr w:type="spellEnd"/>
      <w:r w:rsidRPr="00606CF3">
        <w:rPr>
          <w:color w:val="000000"/>
          <w:sz w:val="24"/>
          <w:szCs w:val="24"/>
        </w:rPr>
        <w:t xml:space="preserve"> Z, </w:t>
      </w:r>
      <w:proofErr w:type="spellStart"/>
      <w:r w:rsidRPr="00606CF3">
        <w:rPr>
          <w:color w:val="000000"/>
          <w:sz w:val="24"/>
          <w:szCs w:val="24"/>
        </w:rPr>
        <w:t>Maslyuk</w:t>
      </w:r>
      <w:proofErr w:type="spellEnd"/>
      <w:r w:rsidRPr="00606CF3">
        <w:rPr>
          <w:color w:val="000000"/>
          <w:sz w:val="24"/>
          <w:szCs w:val="24"/>
        </w:rPr>
        <w:t xml:space="preserve"> O. </w:t>
      </w:r>
      <w:proofErr w:type="spellStart"/>
      <w:r w:rsidRPr="00606CF3">
        <w:rPr>
          <w:color w:val="000000"/>
          <w:sz w:val="24"/>
          <w:szCs w:val="24"/>
        </w:rPr>
        <w:t>The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nature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features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of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surrogacy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assisted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reproductive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technology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Georgian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Medical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News</w:t>
      </w:r>
      <w:proofErr w:type="spellEnd"/>
      <w:r w:rsidRPr="00606CF3">
        <w:rPr>
          <w:color w:val="000000"/>
          <w:sz w:val="24"/>
          <w:szCs w:val="24"/>
        </w:rPr>
        <w:t xml:space="preserve">. 2023. № 1 (334). Р. 108-112. (стаття, SCOPUS): </w:t>
      </w:r>
      <w:hyperlink r:id="rId10" w:history="1">
        <w:r w:rsidRPr="00606CF3">
          <w:rPr>
            <w:color w:val="000000"/>
            <w:sz w:val="24"/>
            <w:szCs w:val="24"/>
          </w:rPr>
          <w:t>https://dspace.uzhnu.edu.ua/jspui/handle/lib/48466</w:t>
        </w:r>
      </w:hyperlink>
    </w:p>
    <w:p w14:paraId="766B51DC" w14:textId="77777777" w:rsidR="00767435" w:rsidRPr="00606CF3" w:rsidRDefault="00767435" w:rsidP="00767435">
      <w:pPr>
        <w:spacing w:before="120"/>
        <w:jc w:val="both"/>
        <w:rPr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4. </w:t>
      </w:r>
      <w:hyperlink r:id="rId11" w:tgtFrame="_blank" w:history="1">
        <w:r w:rsidRPr="00606CF3">
          <w:rPr>
            <w:color w:val="000000"/>
            <w:sz w:val="24"/>
            <w:szCs w:val="24"/>
          </w:rPr>
          <w:t>Viktoriia V Nadon</w:t>
        </w:r>
      </w:hyperlink>
      <w:r w:rsidRPr="00606CF3">
        <w:rPr>
          <w:color w:val="000000"/>
          <w:sz w:val="24"/>
          <w:szCs w:val="24"/>
        </w:rPr>
        <w:t>, </w:t>
      </w:r>
      <w:hyperlink r:id="rId12" w:tgtFrame="_blank" w:history="1">
        <w:r w:rsidRPr="00606CF3">
          <w:rPr>
            <w:color w:val="000000"/>
            <w:sz w:val="24"/>
            <w:szCs w:val="24"/>
          </w:rPr>
          <w:t>Marija V Mendzhul</w:t>
        </w:r>
      </w:hyperlink>
      <w:r w:rsidRPr="00606CF3">
        <w:rPr>
          <w:color w:val="000000"/>
          <w:sz w:val="24"/>
          <w:szCs w:val="24"/>
        </w:rPr>
        <w:t>, </w:t>
      </w:r>
      <w:hyperlink r:id="rId13" w:tgtFrame="_blank" w:history="1">
        <w:r w:rsidRPr="00606CF3">
          <w:rPr>
            <w:color w:val="000000"/>
            <w:sz w:val="24"/>
            <w:szCs w:val="24"/>
          </w:rPr>
          <w:t>Alina V Hus</w:t>
        </w:r>
      </w:hyperlink>
      <w:r w:rsidRPr="00606CF3">
        <w:rPr>
          <w:color w:val="000000"/>
          <w:sz w:val="24"/>
          <w:szCs w:val="24"/>
        </w:rPr>
        <w:t>.  APPLICATION OF SURROGACY TECHNOLOGY BY FOREIGNERS IN UKRAINE (LEGAL CONFLICT). </w:t>
      </w:r>
      <w:proofErr w:type="spellStart"/>
      <w:r w:rsidRPr="00606CF3">
        <w:rPr>
          <w:color w:val="000000"/>
          <w:sz w:val="24"/>
          <w:szCs w:val="24"/>
        </w:rPr>
        <w:t>Wiadomości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Lekarskie</w:t>
      </w:r>
      <w:proofErr w:type="spellEnd"/>
      <w:r w:rsidRPr="00606CF3">
        <w:rPr>
          <w:color w:val="000000"/>
          <w:sz w:val="24"/>
          <w:szCs w:val="24"/>
        </w:rPr>
        <w:t xml:space="preserve">, 2023;76(8):1819-1825. </w:t>
      </w:r>
      <w:proofErr w:type="spellStart"/>
      <w:r w:rsidRPr="00606CF3">
        <w:rPr>
          <w:color w:val="000000"/>
          <w:sz w:val="24"/>
          <w:szCs w:val="24"/>
        </w:rPr>
        <w:t>doi</w:t>
      </w:r>
      <w:proofErr w:type="spellEnd"/>
      <w:r w:rsidRPr="00606CF3">
        <w:rPr>
          <w:color w:val="000000"/>
          <w:sz w:val="24"/>
          <w:szCs w:val="24"/>
        </w:rPr>
        <w:t xml:space="preserve">: 10.36740/WLek202308117: </w:t>
      </w:r>
      <w:hyperlink r:id="rId14" w:history="1">
        <w:r w:rsidRPr="00606CF3">
          <w:rPr>
            <w:color w:val="000000"/>
            <w:sz w:val="24"/>
            <w:szCs w:val="24"/>
          </w:rPr>
          <w:t>https://pubmed.ncbi.nlm.nih.gov/37740976/</w:t>
        </w:r>
      </w:hyperlink>
      <w:r w:rsidRPr="00606CF3">
        <w:rPr>
          <w:color w:val="222222"/>
          <w:sz w:val="24"/>
          <w:szCs w:val="24"/>
        </w:rPr>
        <w:t xml:space="preserve"> </w:t>
      </w:r>
    </w:p>
    <w:p w14:paraId="0E305791" w14:textId="77777777" w:rsidR="00767435" w:rsidRPr="00606CF3" w:rsidRDefault="00767435" w:rsidP="00767435">
      <w:pPr>
        <w:spacing w:before="12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5. </w:t>
      </w:r>
      <w:proofErr w:type="spellStart"/>
      <w:r w:rsidRPr="00606CF3">
        <w:rPr>
          <w:color w:val="000000"/>
          <w:sz w:val="24"/>
          <w:szCs w:val="24"/>
        </w:rPr>
        <w:t>Marija</w:t>
      </w:r>
      <w:proofErr w:type="spellEnd"/>
      <w:r w:rsidRPr="00606CF3">
        <w:rPr>
          <w:color w:val="000000"/>
          <w:sz w:val="24"/>
          <w:szCs w:val="24"/>
        </w:rPr>
        <w:t xml:space="preserve"> V. </w:t>
      </w:r>
      <w:proofErr w:type="spellStart"/>
      <w:r w:rsidRPr="00606CF3">
        <w:rPr>
          <w:color w:val="000000"/>
          <w:sz w:val="24"/>
          <w:szCs w:val="24"/>
        </w:rPr>
        <w:t>Mendzhul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Viktoria</w:t>
      </w:r>
      <w:proofErr w:type="spellEnd"/>
      <w:r w:rsidRPr="00606CF3">
        <w:rPr>
          <w:color w:val="000000"/>
          <w:sz w:val="24"/>
          <w:szCs w:val="24"/>
        </w:rPr>
        <w:t xml:space="preserve"> V. </w:t>
      </w:r>
      <w:proofErr w:type="spellStart"/>
      <w:r w:rsidRPr="00606CF3">
        <w:rPr>
          <w:color w:val="000000"/>
          <w:sz w:val="24"/>
          <w:szCs w:val="24"/>
        </w:rPr>
        <w:t>Nadon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Arsen</w:t>
      </w:r>
      <w:proofErr w:type="spellEnd"/>
      <w:r w:rsidRPr="00606CF3">
        <w:rPr>
          <w:color w:val="000000"/>
          <w:sz w:val="24"/>
          <w:szCs w:val="24"/>
        </w:rPr>
        <w:t xml:space="preserve"> M. </w:t>
      </w:r>
      <w:proofErr w:type="spellStart"/>
      <w:r w:rsidRPr="00606CF3">
        <w:rPr>
          <w:color w:val="000000"/>
          <w:sz w:val="24"/>
          <w:szCs w:val="24"/>
        </w:rPr>
        <w:t>Isaiev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Viktorija</w:t>
      </w:r>
      <w:proofErr w:type="spellEnd"/>
      <w:r w:rsidRPr="00606CF3">
        <w:rPr>
          <w:color w:val="000000"/>
          <w:sz w:val="24"/>
          <w:szCs w:val="24"/>
        </w:rPr>
        <w:t xml:space="preserve"> V. </w:t>
      </w:r>
      <w:proofErr w:type="spellStart"/>
      <w:r w:rsidRPr="00606CF3">
        <w:rPr>
          <w:color w:val="000000"/>
          <w:sz w:val="24"/>
          <w:szCs w:val="24"/>
        </w:rPr>
        <w:t>Hetsko</w:t>
      </w:r>
      <w:proofErr w:type="spellEnd"/>
      <w:r w:rsidRPr="00606CF3">
        <w:rPr>
          <w:color w:val="000000"/>
          <w:sz w:val="24"/>
          <w:szCs w:val="24"/>
        </w:rPr>
        <w:t xml:space="preserve"> &amp; </w:t>
      </w:r>
      <w:proofErr w:type="spellStart"/>
      <w:r w:rsidRPr="00606CF3">
        <w:rPr>
          <w:color w:val="000000"/>
          <w:sz w:val="24"/>
          <w:szCs w:val="24"/>
        </w:rPr>
        <w:t>Alina</w:t>
      </w:r>
      <w:proofErr w:type="spellEnd"/>
      <w:r w:rsidRPr="00606CF3">
        <w:rPr>
          <w:color w:val="000000"/>
          <w:sz w:val="24"/>
          <w:szCs w:val="24"/>
        </w:rPr>
        <w:t xml:space="preserve"> V. </w:t>
      </w:r>
      <w:proofErr w:type="spellStart"/>
      <w:r w:rsidRPr="00606CF3">
        <w:rPr>
          <w:color w:val="000000"/>
          <w:sz w:val="24"/>
          <w:szCs w:val="24"/>
        </w:rPr>
        <w:t>Hus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Ukraine’s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Fulfilment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of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its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Obligations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to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Protect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the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Rights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of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Children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Victims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of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International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Abduction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Pakistan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Journal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of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Criminology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Vol</w:t>
      </w:r>
      <w:proofErr w:type="spellEnd"/>
      <w:r w:rsidRPr="00606CF3">
        <w:rPr>
          <w:color w:val="000000"/>
          <w:sz w:val="24"/>
          <w:szCs w:val="24"/>
        </w:rPr>
        <w:t xml:space="preserve">. 15, </w:t>
      </w:r>
      <w:proofErr w:type="spellStart"/>
      <w:r w:rsidRPr="00606CF3">
        <w:rPr>
          <w:color w:val="000000"/>
          <w:sz w:val="24"/>
          <w:szCs w:val="24"/>
        </w:rPr>
        <w:t>No</w:t>
      </w:r>
      <w:proofErr w:type="spellEnd"/>
      <w:r w:rsidRPr="00606CF3">
        <w:rPr>
          <w:color w:val="000000"/>
          <w:sz w:val="24"/>
          <w:szCs w:val="24"/>
        </w:rPr>
        <w:t>. 02, April-June 2023 (49-60).https://www.pjcriminology.com/wp-content/uploads/2023/08/04_Mendzhul-et-al-1.pdf</w:t>
      </w:r>
    </w:p>
    <w:p w14:paraId="6F9C05DA" w14:textId="77777777" w:rsidR="00767435" w:rsidRPr="00606CF3" w:rsidRDefault="00767435" w:rsidP="00767435">
      <w:pPr>
        <w:rPr>
          <w:sz w:val="24"/>
          <w:szCs w:val="24"/>
        </w:rPr>
      </w:pPr>
    </w:p>
    <w:p w14:paraId="4F997488" w14:textId="77777777" w:rsidR="00767435" w:rsidRPr="00606CF3" w:rsidRDefault="00767435" w:rsidP="00767435">
      <w:pPr>
        <w:pStyle w:val="ListParagraph"/>
        <w:numPr>
          <w:ilvl w:val="0"/>
          <w:numId w:val="1"/>
        </w:numPr>
        <w:spacing w:before="120"/>
        <w:jc w:val="both"/>
        <w:rPr>
          <w:i/>
          <w:color w:val="000000"/>
          <w:sz w:val="24"/>
          <w:szCs w:val="24"/>
        </w:rPr>
      </w:pPr>
      <w:r w:rsidRPr="00606CF3">
        <w:rPr>
          <w:i/>
          <w:color w:val="000000"/>
          <w:sz w:val="24"/>
          <w:szCs w:val="24"/>
        </w:rPr>
        <w:t>Статті у фахових виданнях України категорії «Б» , од.</w:t>
      </w:r>
    </w:p>
    <w:p w14:paraId="4D185475" w14:textId="77777777" w:rsidR="00767435" w:rsidRPr="00606CF3" w:rsidRDefault="00767435" w:rsidP="00767435">
      <w:pPr>
        <w:pStyle w:val="ListParagraph"/>
        <w:spacing w:before="120"/>
        <w:jc w:val="both"/>
        <w:rPr>
          <w:i/>
          <w:color w:val="000000"/>
          <w:sz w:val="24"/>
          <w:szCs w:val="24"/>
        </w:rPr>
      </w:pPr>
    </w:p>
    <w:p w14:paraId="396CD82F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shd w:val="clear" w:color="auto" w:fill="FFFFFF"/>
        </w:rPr>
      </w:pPr>
      <w:bookmarkStart w:id="2" w:name="_Hlk216177755"/>
      <w:bookmarkStart w:id="3" w:name="_Hlk215516740"/>
      <w:r w:rsidRPr="00606CF3">
        <w:rPr>
          <w:sz w:val="24"/>
          <w:szCs w:val="24"/>
          <w:shd w:val="clear" w:color="auto" w:fill="FFFFFF"/>
        </w:rPr>
        <w:t xml:space="preserve">Булеца С.Б., Ревуцька І.Е. Місце </w:t>
      </w:r>
      <w:proofErr w:type="spellStart"/>
      <w:r w:rsidRPr="00606CF3">
        <w:rPr>
          <w:sz w:val="24"/>
          <w:szCs w:val="24"/>
          <w:shd w:val="clear" w:color="auto" w:fill="FFFFFF"/>
        </w:rPr>
        <w:t>диджиталізації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при укладенні шлюбу в Україні. Електронне наукове видання «Аналітично-порівняльне правознавство». №5. 2023. URL: http://app-journal.in.ua/wp-content/uploads/2023/05/28.pdf  DOI https://doi.org/10.24144/2788-6018.2023.02.26 С.157-162   </w:t>
      </w:r>
    </w:p>
    <w:p w14:paraId="1FAE4816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shd w:val="clear" w:color="auto" w:fill="FFFFFF"/>
        </w:rPr>
      </w:pPr>
      <w:r w:rsidRPr="00606CF3">
        <w:rPr>
          <w:sz w:val="24"/>
          <w:szCs w:val="24"/>
          <w:shd w:val="clear" w:color="auto" w:fill="FFFFFF"/>
        </w:rPr>
        <w:t xml:space="preserve">Булеца С.Б. Право власності на об’єкти віртуальної власності. Електронне наукове видання «Аналітично-порівняльне правознавство». №3. 2023. DOI https://doi.org/10.24144/2788-6018.2023.03.25 URL: http://journal-app.uzhnu.edu.ua/article/view/284592/278722   </w:t>
      </w:r>
    </w:p>
    <w:p w14:paraId="7C1032A1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shd w:val="clear" w:color="auto" w:fill="FFFFFF"/>
        </w:rPr>
      </w:pPr>
      <w:r w:rsidRPr="00606CF3">
        <w:rPr>
          <w:sz w:val="24"/>
          <w:szCs w:val="24"/>
          <w:shd w:val="clear" w:color="auto" w:fill="FFFFFF"/>
        </w:rPr>
        <w:t xml:space="preserve">Булеца С.Б., </w:t>
      </w:r>
      <w:proofErr w:type="spellStart"/>
      <w:r w:rsidRPr="00606CF3">
        <w:rPr>
          <w:sz w:val="24"/>
          <w:szCs w:val="24"/>
          <w:shd w:val="clear" w:color="auto" w:fill="FFFFFF"/>
        </w:rPr>
        <w:t>Чепурнов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В.О. Правове регулювання немайнового права на зображення. Аналітично-порівняльне правознавство – електронне наукове фахове видання. №5. 2023. С.207-214 DOI: https://doi.org/10.24144/2788-6018.2023.05.36  </w:t>
      </w:r>
    </w:p>
    <w:p w14:paraId="14734500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Заборовський В.В. Використання ІТ технологій в процесі підвищення кваліфікації адвоката. Науковий вісник Ужгородського національного університету. Серія: Право. 2023. Вип. 75. Ч. 3. С. 101-106. https://doi.org/10.24144/2307-3322.2022.75.3.17  </w:t>
      </w:r>
    </w:p>
    <w:p w14:paraId="252AC3E1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Бисага</w:t>
      </w:r>
      <w:proofErr w:type="spellEnd"/>
      <w:r w:rsidRPr="00606CF3">
        <w:rPr>
          <w:sz w:val="24"/>
          <w:szCs w:val="24"/>
        </w:rPr>
        <w:t xml:space="preserve"> Ю.М., Бєлов Д.М., Заборовський В.В. Штучний інтелект та авторські і суміжні права. Науковий вісник Ужгородського національного університету. Серія: Право. 2023. Вип. 76. Ч. 2. С. 299-304. https://doi.org/10.24144/2307-3322.2022.76.2.47 </w:t>
      </w:r>
    </w:p>
    <w:p w14:paraId="74A94F06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Заборовський В.В., </w:t>
      </w:r>
      <w:proofErr w:type="spellStart"/>
      <w:r w:rsidRPr="00606CF3">
        <w:rPr>
          <w:sz w:val="24"/>
          <w:szCs w:val="24"/>
        </w:rPr>
        <w:t>Бисага</w:t>
      </w:r>
      <w:proofErr w:type="spellEnd"/>
      <w:r w:rsidRPr="00606CF3">
        <w:rPr>
          <w:sz w:val="24"/>
          <w:szCs w:val="24"/>
        </w:rPr>
        <w:t xml:space="preserve"> Ю.М., Бєлов Д.М. Щодо права адвоката на отримання від клієнта конфіденційної інформації та її захист в умовах глобалізації. Аналітично-порівняльне правознавство. 2023. № 3. С. 382-388. https://doi.org/10.24144/2788-6018.2023.03.69 </w:t>
      </w:r>
    </w:p>
    <w:p w14:paraId="1E49938A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Заборовський В.В. Щодо необхідності існування диференційованого підходу в аспекті визначення програм підвищення кваліфікації українських адвокатів в умовах </w:t>
      </w:r>
      <w:proofErr w:type="spellStart"/>
      <w:r w:rsidRPr="00606CF3">
        <w:rPr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 xml:space="preserve">. Науковий вісник Ужгородського національного університету. Серія: Право. 2023. Вип. 78. Ч. 2. С. 326-331. https://doi.org/10.24144/2307-3322.2022.78.2.52 </w:t>
      </w:r>
    </w:p>
    <w:p w14:paraId="07ADE071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lastRenderedPageBreak/>
        <w:t>Pyroha</w:t>
      </w:r>
      <w:proofErr w:type="spellEnd"/>
      <w:r w:rsidRPr="00606CF3">
        <w:rPr>
          <w:sz w:val="24"/>
          <w:szCs w:val="24"/>
        </w:rPr>
        <w:t xml:space="preserve"> I., </w:t>
      </w:r>
      <w:proofErr w:type="spellStart"/>
      <w:r w:rsidRPr="00606CF3">
        <w:rPr>
          <w:sz w:val="24"/>
          <w:szCs w:val="24"/>
        </w:rPr>
        <w:t>Zaborovskyy</w:t>
      </w:r>
      <w:proofErr w:type="spellEnd"/>
      <w:r w:rsidRPr="00606CF3">
        <w:rPr>
          <w:sz w:val="24"/>
          <w:szCs w:val="24"/>
        </w:rPr>
        <w:t xml:space="preserve"> V. </w:t>
      </w:r>
      <w:proofErr w:type="spellStart"/>
      <w:r w:rsidRPr="00606CF3">
        <w:rPr>
          <w:sz w:val="24"/>
          <w:szCs w:val="24"/>
        </w:rPr>
        <w:t>Constitutional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legal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principles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regulating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right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to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education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current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state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development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prospects</w:t>
      </w:r>
      <w:proofErr w:type="spellEnd"/>
      <w:r w:rsidRPr="00606CF3">
        <w:rPr>
          <w:sz w:val="24"/>
          <w:szCs w:val="24"/>
        </w:rPr>
        <w:t xml:space="preserve">. Науковий вісник Ужгородського національного університету. Серія: Право. 2023. Вип. 79. Ч. 1. С. 160-164. https://doi.org/1 0.24144/2307-3322.2023.79.1.27 </w:t>
      </w:r>
    </w:p>
    <w:p w14:paraId="3487F138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Заборовський В.В., Заборовська С.В. Опіка дітей, позбавлених батьківського піклування в умовах війни: соціально-правовий аспект. Науковий вісник Ужгородського національного університету. Серія: Право. 2023. Вип. 79. Ч. 2. С. 408-414. https://doi.org/10.24144/2307-3322.2023.79.2.64 </w:t>
      </w:r>
    </w:p>
    <w:p w14:paraId="5E3DC496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М.В., </w:t>
      </w:r>
      <w:proofErr w:type="spellStart"/>
      <w:r w:rsidRPr="00606CF3">
        <w:rPr>
          <w:sz w:val="24"/>
          <w:szCs w:val="24"/>
        </w:rPr>
        <w:t>Фазикош</w:t>
      </w:r>
      <w:proofErr w:type="spellEnd"/>
      <w:r w:rsidRPr="00606CF3">
        <w:rPr>
          <w:sz w:val="24"/>
          <w:szCs w:val="24"/>
        </w:rPr>
        <w:t xml:space="preserve"> В.Г. Підходи до класифікації особистих немайнових прав в умовах </w:t>
      </w:r>
      <w:proofErr w:type="spellStart"/>
      <w:r w:rsidRPr="00606CF3">
        <w:rPr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 xml:space="preserve">. Аналітично-порівняльне правознавство. № 5. 2023. С. 235-239. chrome-extension://efaidnbmnnnibpcajpcglclefindmkaj/https://app-journal.in.ua/wp-content/uploads/2023/11/43.pdf </w:t>
      </w:r>
    </w:p>
    <w:p w14:paraId="02ABA721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М.В. Державна охорона сімейних прав внутрішньо переміщених осіб. Науковий вісник УжНУ. Серія «Право». Випуск 75(1). Ч. 1. 2023. С. 193-197 http://visnyk-pravo.uzhnu.edu.ua/article/view/275660/270652 </w:t>
      </w:r>
    </w:p>
    <w:p w14:paraId="0E376167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М.В. Принцип верховенства права та правові засади системи захисту біженців, шукачів притулку та внутрішньо переміщених осіб. Аналітично-порівняльне правознавство. № 3. 2023. С. 421-424. chrome-extension://efaidnbmnnnibpcajpcglclefindmkaj/http://app-journal.in.ua/wp</w:t>
      </w:r>
      <w:r>
        <w:rPr>
          <w:sz w:val="24"/>
          <w:szCs w:val="24"/>
        </w:rPr>
        <w:t xml:space="preserve">-content/uploads/2023/07/78.pdf   </w:t>
      </w:r>
    </w:p>
    <w:p w14:paraId="7DA059AC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М.В. Правове регулювання застосування технології сурогатного материнства в Україні під час повномасштабної війни. Науковий вісник Ужгородського Національного Університету. Серія Право. 2023. Випуск 77: частина 1. С. 154- 158 https://doi.org/10.24144/2307-3322.2023.77.1.24 </w:t>
      </w:r>
      <w:hyperlink r:id="rId15" w:history="1">
        <w:r w:rsidRPr="00E95463">
          <w:rPr>
            <w:rStyle w:val="Hyperlink"/>
            <w:sz w:val="24"/>
            <w:szCs w:val="24"/>
          </w:rPr>
          <w:t>http://visnyk-pravo.uzhnu.edu.ua/article/view/283055/277231</w:t>
        </w:r>
      </w:hyperlink>
      <w:r w:rsidRPr="00767435">
        <w:rPr>
          <w:sz w:val="24"/>
          <w:szCs w:val="24"/>
        </w:rPr>
        <w:t xml:space="preserve"> </w:t>
      </w:r>
      <w:r w:rsidRPr="00606CF3">
        <w:rPr>
          <w:sz w:val="24"/>
          <w:szCs w:val="24"/>
        </w:rPr>
        <w:t xml:space="preserve"> </w:t>
      </w:r>
    </w:p>
    <w:p w14:paraId="0B9D279B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  <w:u w:val="single"/>
        </w:rPr>
        <w:t xml:space="preserve">Булеца С.Б., </w:t>
      </w:r>
      <w:proofErr w:type="spellStart"/>
      <w:r w:rsidRPr="00606CF3">
        <w:rPr>
          <w:iCs/>
          <w:color w:val="000000"/>
          <w:sz w:val="24"/>
          <w:szCs w:val="24"/>
          <w:u w:val="single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 М.В., А.І. Калько</w:t>
      </w:r>
      <w:r w:rsidRPr="00606CF3">
        <w:rPr>
          <w:iCs/>
          <w:color w:val="000000"/>
          <w:sz w:val="24"/>
          <w:szCs w:val="24"/>
        </w:rPr>
        <w:t>.</w:t>
      </w:r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Цифровізація</w:t>
      </w:r>
      <w:proofErr w:type="spellEnd"/>
      <w:r w:rsidRPr="00606CF3">
        <w:rPr>
          <w:color w:val="000000"/>
          <w:sz w:val="24"/>
          <w:szCs w:val="24"/>
        </w:rPr>
        <w:t xml:space="preserve"> права на медичну допомогу: порівняльний аспект. </w:t>
      </w:r>
      <w:r w:rsidRPr="00606CF3">
        <w:rPr>
          <w:i/>
          <w:iCs/>
          <w:color w:val="000000"/>
          <w:sz w:val="24"/>
          <w:szCs w:val="24"/>
        </w:rPr>
        <w:t>Аналітично порівняльне правознавство</w:t>
      </w:r>
      <w:r w:rsidRPr="00606CF3">
        <w:rPr>
          <w:color w:val="000000"/>
          <w:sz w:val="24"/>
          <w:szCs w:val="24"/>
        </w:rPr>
        <w:t xml:space="preserve">. №1. 2024. С.356-360 http://journal-app.uzhnu.edu.ua/article/view/299994/292416 DOI: </w:t>
      </w:r>
      <w:hyperlink r:id="rId16" w:history="1">
        <w:r w:rsidRPr="00606CF3">
          <w:rPr>
            <w:rStyle w:val="Hyperlink"/>
            <w:sz w:val="24"/>
            <w:szCs w:val="24"/>
          </w:rPr>
          <w:t>https://doi.org/10.24144/2788-6018.2024.01.63</w:t>
        </w:r>
      </w:hyperlink>
    </w:p>
    <w:p w14:paraId="27050C33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  <w:u w:val="single"/>
        </w:rPr>
        <w:t>Булеца С.Б.</w:t>
      </w:r>
      <w:r w:rsidRPr="00606CF3">
        <w:rPr>
          <w:color w:val="000000"/>
          <w:sz w:val="24"/>
          <w:szCs w:val="24"/>
        </w:rPr>
        <w:t xml:space="preserve"> Особливості компенсації та види моральної шкоди в Італії. </w:t>
      </w:r>
      <w:r w:rsidRPr="00606CF3">
        <w:rPr>
          <w:i/>
          <w:iCs/>
          <w:color w:val="000000"/>
          <w:sz w:val="24"/>
          <w:szCs w:val="24"/>
        </w:rPr>
        <w:t>Аналітично порівняльне правознавство.</w:t>
      </w:r>
      <w:r w:rsidRPr="00606CF3">
        <w:rPr>
          <w:color w:val="000000"/>
          <w:sz w:val="24"/>
          <w:szCs w:val="24"/>
        </w:rPr>
        <w:t xml:space="preserve"> №1. 2024. С. 194-200 http://journal-app.uzhnu.edu.ua/article/view/299845/292354 DOI: </w:t>
      </w:r>
      <w:hyperlink r:id="rId17" w:history="1">
        <w:r w:rsidRPr="00E95463">
          <w:rPr>
            <w:rStyle w:val="Hyperlink"/>
            <w:sz w:val="24"/>
            <w:szCs w:val="24"/>
          </w:rPr>
          <w:t>https://doi.org/10.24144/2788-6018.2024.01.33</w:t>
        </w:r>
      </w:hyperlink>
      <w:r>
        <w:rPr>
          <w:color w:val="000000"/>
          <w:sz w:val="24"/>
          <w:szCs w:val="24"/>
        </w:rPr>
        <w:t xml:space="preserve"> </w:t>
      </w:r>
    </w:p>
    <w:p w14:paraId="07B1BE6C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  <w:u w:val="single"/>
        </w:rPr>
        <w:t>Булеца С.Б.</w:t>
      </w:r>
      <w:r w:rsidRPr="00606CF3">
        <w:rPr>
          <w:color w:val="000000"/>
          <w:sz w:val="24"/>
          <w:szCs w:val="24"/>
        </w:rPr>
        <w:t xml:space="preserve"> Захист торговельної марки в сфері моди та за допомогою штучного інтелекту. </w:t>
      </w:r>
      <w:r w:rsidRPr="00606CF3">
        <w:rPr>
          <w:i/>
          <w:iCs/>
          <w:color w:val="000000"/>
          <w:sz w:val="24"/>
          <w:szCs w:val="24"/>
        </w:rPr>
        <w:t>Аналітично-порівняльне правознавство – електронне наукове фахове видання.</w:t>
      </w:r>
      <w:r w:rsidRPr="00606CF3">
        <w:rPr>
          <w:color w:val="000000"/>
          <w:sz w:val="24"/>
          <w:szCs w:val="24"/>
        </w:rPr>
        <w:t xml:space="preserve"> №2. 2024. С.193-200 DOI </w:t>
      </w:r>
      <w:hyperlink r:id="rId18" w:history="1">
        <w:r w:rsidRPr="00606CF3">
          <w:rPr>
            <w:rStyle w:val="Hyperlink"/>
            <w:sz w:val="24"/>
            <w:szCs w:val="24"/>
          </w:rPr>
          <w:t>https://doi.org/10.24144/2788-6018.2024.02.33</w:t>
        </w:r>
      </w:hyperlink>
      <w:r w:rsidRPr="00606CF3">
        <w:rPr>
          <w:color w:val="000000"/>
          <w:sz w:val="24"/>
          <w:szCs w:val="24"/>
        </w:rPr>
        <w:t xml:space="preserve"> </w:t>
      </w:r>
    </w:p>
    <w:p w14:paraId="48E2EA0F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Феннич</w:t>
      </w:r>
      <w:proofErr w:type="spellEnd"/>
      <w:r w:rsidRPr="00606CF3">
        <w:rPr>
          <w:color w:val="000000"/>
          <w:sz w:val="24"/>
          <w:szCs w:val="24"/>
        </w:rPr>
        <w:t xml:space="preserve"> В.П., </w:t>
      </w:r>
      <w:r w:rsidRPr="00606CF3">
        <w:rPr>
          <w:color w:val="000000"/>
          <w:sz w:val="24"/>
          <w:szCs w:val="24"/>
          <w:u w:val="single"/>
        </w:rPr>
        <w:t xml:space="preserve">Булеца С.Б., </w:t>
      </w:r>
      <w:r w:rsidRPr="00606CF3">
        <w:rPr>
          <w:iCs/>
          <w:color w:val="000000"/>
          <w:sz w:val="24"/>
          <w:szCs w:val="24"/>
          <w:u w:val="single"/>
        </w:rPr>
        <w:t>Заборовський В.В.</w:t>
      </w:r>
      <w:r w:rsidRPr="00606CF3">
        <w:rPr>
          <w:color w:val="000000"/>
          <w:sz w:val="24"/>
          <w:szCs w:val="24"/>
        </w:rPr>
        <w:t xml:space="preserve"> Позовна заява як заява по суті справи в цивільному та господарському процесі. </w:t>
      </w:r>
      <w:r w:rsidRPr="00606CF3">
        <w:rPr>
          <w:i/>
          <w:iCs/>
          <w:color w:val="000000"/>
          <w:sz w:val="24"/>
          <w:szCs w:val="24"/>
        </w:rPr>
        <w:t>Науковий вісник Ужгородського Національного Університету. Серія ПРАВО</w:t>
      </w:r>
      <w:r w:rsidRPr="00606CF3">
        <w:rPr>
          <w:color w:val="000000"/>
          <w:sz w:val="24"/>
          <w:szCs w:val="24"/>
        </w:rPr>
        <w:t xml:space="preserve">. 2024. Випуск 82: частина 1. С. 413-418. </w:t>
      </w:r>
      <w:hyperlink r:id="rId19" w:history="1">
        <w:r w:rsidRPr="00E95463">
          <w:rPr>
            <w:rStyle w:val="Hyperlink"/>
            <w:sz w:val="24"/>
            <w:szCs w:val="24"/>
          </w:rPr>
          <w:t>http://visnyk-pravo.uzhnu.edu.ua/article/view/304160</w:t>
        </w:r>
      </w:hyperlink>
      <w:r>
        <w:rPr>
          <w:color w:val="000000"/>
          <w:sz w:val="24"/>
          <w:szCs w:val="24"/>
          <w:lang w:val="en-US"/>
        </w:rPr>
        <w:t xml:space="preserve"> </w:t>
      </w:r>
      <w:r w:rsidRPr="00606CF3">
        <w:rPr>
          <w:color w:val="000000"/>
          <w:sz w:val="24"/>
          <w:szCs w:val="24"/>
        </w:rPr>
        <w:t xml:space="preserve"> </w:t>
      </w:r>
    </w:p>
    <w:p w14:paraId="443A1D76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Феннич</w:t>
      </w:r>
      <w:proofErr w:type="spellEnd"/>
      <w:r w:rsidRPr="00606CF3">
        <w:rPr>
          <w:color w:val="000000"/>
          <w:sz w:val="24"/>
          <w:szCs w:val="24"/>
        </w:rPr>
        <w:t xml:space="preserve"> В.П., </w:t>
      </w:r>
      <w:r w:rsidRPr="00606CF3">
        <w:rPr>
          <w:color w:val="000000"/>
          <w:sz w:val="24"/>
          <w:szCs w:val="24"/>
          <w:u w:val="single"/>
        </w:rPr>
        <w:t xml:space="preserve">Булеца С.Б., </w:t>
      </w:r>
      <w:r w:rsidRPr="00606CF3">
        <w:rPr>
          <w:iCs/>
          <w:color w:val="000000"/>
          <w:sz w:val="24"/>
          <w:szCs w:val="24"/>
          <w:u w:val="single"/>
        </w:rPr>
        <w:t>Заборовський В.В.</w:t>
      </w:r>
      <w:r w:rsidRPr="00606CF3">
        <w:rPr>
          <w:color w:val="000000"/>
          <w:sz w:val="24"/>
          <w:szCs w:val="24"/>
        </w:rPr>
        <w:t xml:space="preserve"> Ухвала суду першої інстанції про відкриття провадження у цивільній справі. </w:t>
      </w:r>
      <w:r w:rsidRPr="00606CF3">
        <w:rPr>
          <w:i/>
          <w:iCs/>
          <w:color w:val="000000"/>
          <w:sz w:val="24"/>
          <w:szCs w:val="24"/>
        </w:rPr>
        <w:t xml:space="preserve">Юридичний науковий електронний журнал. </w:t>
      </w:r>
      <w:r w:rsidRPr="00606CF3">
        <w:rPr>
          <w:color w:val="000000"/>
          <w:sz w:val="24"/>
          <w:szCs w:val="24"/>
        </w:rPr>
        <w:t xml:space="preserve">2024. №3. С. 579-582. </w:t>
      </w:r>
      <w:hyperlink r:id="rId20" w:history="1">
        <w:r w:rsidRPr="00606CF3">
          <w:rPr>
            <w:rStyle w:val="Hyperlink"/>
            <w:sz w:val="24"/>
            <w:szCs w:val="24"/>
          </w:rPr>
          <w:t>http://www.lsej.org.ua/3_2024/141.pdf</w:t>
        </w:r>
      </w:hyperlink>
      <w:r w:rsidRPr="00606CF3">
        <w:rPr>
          <w:color w:val="000000"/>
          <w:sz w:val="24"/>
          <w:szCs w:val="24"/>
        </w:rPr>
        <w:t xml:space="preserve"> </w:t>
      </w:r>
    </w:p>
    <w:p w14:paraId="048913CF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Феннич</w:t>
      </w:r>
      <w:proofErr w:type="spellEnd"/>
      <w:r w:rsidRPr="00606CF3">
        <w:rPr>
          <w:color w:val="000000"/>
          <w:sz w:val="24"/>
          <w:szCs w:val="24"/>
        </w:rPr>
        <w:t xml:space="preserve"> В.П., </w:t>
      </w:r>
      <w:r w:rsidRPr="00606CF3">
        <w:rPr>
          <w:color w:val="000000"/>
          <w:sz w:val="24"/>
          <w:szCs w:val="24"/>
          <w:u w:val="single"/>
        </w:rPr>
        <w:t xml:space="preserve">Булеца С.Б., </w:t>
      </w:r>
      <w:r w:rsidRPr="00606CF3">
        <w:rPr>
          <w:iCs/>
          <w:color w:val="000000"/>
          <w:sz w:val="24"/>
          <w:szCs w:val="24"/>
          <w:u w:val="single"/>
        </w:rPr>
        <w:t>Заборовський В.В.</w:t>
      </w:r>
      <w:r w:rsidRPr="00606CF3">
        <w:rPr>
          <w:color w:val="000000"/>
          <w:sz w:val="24"/>
          <w:szCs w:val="24"/>
        </w:rPr>
        <w:t xml:space="preserve"> Відкриття провадження у цивільній справі за допомогою електронного судочинства. Юридичний науковий електронний журнал. 2024. №2. С. 611-614. </w:t>
      </w:r>
      <w:hyperlink r:id="rId21" w:history="1">
        <w:r w:rsidRPr="00E95463">
          <w:rPr>
            <w:rStyle w:val="Hyperlink"/>
            <w:sz w:val="24"/>
            <w:szCs w:val="24"/>
          </w:rPr>
          <w:t>http://lsej.org.ua/2_2024/152.pdf</w:t>
        </w:r>
      </w:hyperlink>
      <w:r>
        <w:rPr>
          <w:color w:val="000000"/>
          <w:sz w:val="24"/>
          <w:szCs w:val="24"/>
          <w:lang w:val="en-US"/>
        </w:rPr>
        <w:t xml:space="preserve"> </w:t>
      </w:r>
      <w:r w:rsidRPr="00606CF3">
        <w:rPr>
          <w:color w:val="000000"/>
          <w:sz w:val="24"/>
          <w:szCs w:val="24"/>
        </w:rPr>
        <w:t xml:space="preserve"> </w:t>
      </w:r>
    </w:p>
    <w:p w14:paraId="19C99ACF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  <w:u w:val="single"/>
        </w:rPr>
        <w:t>Чепис</w:t>
      </w:r>
      <w:proofErr w:type="spellEnd"/>
      <w:r w:rsidRPr="00606CF3">
        <w:rPr>
          <w:color w:val="000000"/>
          <w:sz w:val="24"/>
          <w:szCs w:val="24"/>
          <w:u w:val="single"/>
        </w:rPr>
        <w:t xml:space="preserve"> О.І.</w:t>
      </w:r>
      <w:r w:rsidRPr="00606CF3">
        <w:rPr>
          <w:color w:val="000000"/>
          <w:sz w:val="24"/>
          <w:szCs w:val="24"/>
        </w:rPr>
        <w:t xml:space="preserve"> Проблемні аспекти процесу цифрової трансформації Словацької Республіки та захисту персональних даних. Науковий вісник Ужгородського Національного Університету. Серія ПРАВО. Випуск 85: частина 3. 2024. С. 162-167. DOI </w:t>
      </w:r>
      <w:hyperlink r:id="rId22" w:history="1">
        <w:r w:rsidRPr="00606CF3">
          <w:rPr>
            <w:rStyle w:val="Hyperlink"/>
            <w:sz w:val="24"/>
            <w:szCs w:val="24"/>
          </w:rPr>
          <w:t>https://doi.org/10.24144/2307-3322.2024.85.3.25</w:t>
        </w:r>
      </w:hyperlink>
    </w:p>
    <w:p w14:paraId="6644A9EC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  <w:u w:val="single"/>
        </w:rPr>
        <w:t>Чепис</w:t>
      </w:r>
      <w:proofErr w:type="spellEnd"/>
      <w:r w:rsidRPr="00606CF3">
        <w:rPr>
          <w:color w:val="000000"/>
          <w:sz w:val="24"/>
          <w:szCs w:val="24"/>
          <w:u w:val="single"/>
        </w:rPr>
        <w:t xml:space="preserve"> О.І.</w:t>
      </w:r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Чепис</w:t>
      </w:r>
      <w:proofErr w:type="spellEnd"/>
      <w:r w:rsidRPr="00606CF3">
        <w:rPr>
          <w:color w:val="000000"/>
          <w:sz w:val="24"/>
          <w:szCs w:val="24"/>
        </w:rPr>
        <w:t xml:space="preserve"> Т.В. Захист прав інтелектуальної власності від недобросовісної торговельної практики в Європейському Союзі. Аналітично-порівняльне правознавство : електронне наукове фахове видання. 2024. N 3. С.177-282. DOI </w:t>
      </w:r>
      <w:hyperlink r:id="rId23" w:history="1">
        <w:r w:rsidRPr="00606CF3">
          <w:rPr>
            <w:rStyle w:val="Hyperlink"/>
            <w:sz w:val="24"/>
            <w:szCs w:val="24"/>
          </w:rPr>
          <w:t>https://doi.org/10.24144/2788-6018.2024.03.29</w:t>
        </w:r>
      </w:hyperlink>
    </w:p>
    <w:p w14:paraId="7337C1CF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Cs/>
          <w:color w:val="000000"/>
          <w:sz w:val="24"/>
          <w:szCs w:val="24"/>
          <w:u w:val="single"/>
        </w:rPr>
        <w:lastRenderedPageBreak/>
        <w:t>Заборовський В.В.</w:t>
      </w:r>
      <w:r w:rsidRPr="00606CF3">
        <w:rPr>
          <w:iCs/>
          <w:color w:val="000000"/>
          <w:sz w:val="24"/>
          <w:szCs w:val="24"/>
        </w:rPr>
        <w:t>,</w:t>
      </w:r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В.В. Згода клієнта адвоката на обробку його персональних даних як складова реалізації права на адвокатський запит. </w:t>
      </w:r>
      <w:r w:rsidRPr="00606CF3">
        <w:rPr>
          <w:i/>
          <w:iCs/>
          <w:color w:val="000000"/>
          <w:sz w:val="24"/>
          <w:szCs w:val="24"/>
        </w:rPr>
        <w:t>Аналітично-порівняльне правознавство.</w:t>
      </w:r>
      <w:r w:rsidRPr="00606CF3">
        <w:rPr>
          <w:color w:val="000000"/>
          <w:sz w:val="24"/>
          <w:szCs w:val="24"/>
        </w:rPr>
        <w:t xml:space="preserve"> 2024. № 1. С. 648-652. </w:t>
      </w:r>
      <w:hyperlink r:id="rId24" w:history="1">
        <w:r w:rsidRPr="00606CF3">
          <w:rPr>
            <w:rStyle w:val="Hyperlink"/>
            <w:sz w:val="24"/>
            <w:szCs w:val="24"/>
          </w:rPr>
          <w:t>https://doi.org/10.24144/2788-6018.2024.01.114</w:t>
        </w:r>
      </w:hyperlink>
    </w:p>
    <w:p w14:paraId="3D1324CD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Вашкович</w:t>
      </w:r>
      <w:proofErr w:type="spellEnd"/>
      <w:r w:rsidRPr="00606CF3">
        <w:rPr>
          <w:color w:val="000000"/>
          <w:sz w:val="24"/>
          <w:szCs w:val="24"/>
        </w:rPr>
        <w:t xml:space="preserve"> В.В., </w:t>
      </w: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В.В., </w:t>
      </w:r>
      <w:r w:rsidRPr="00606CF3">
        <w:rPr>
          <w:iCs/>
          <w:color w:val="000000"/>
          <w:sz w:val="24"/>
          <w:szCs w:val="24"/>
          <w:u w:val="single"/>
        </w:rPr>
        <w:t>Заборовський В.В.,</w:t>
      </w:r>
      <w:r w:rsidRPr="00606CF3">
        <w:rPr>
          <w:iCs/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Бисага</w:t>
      </w:r>
      <w:proofErr w:type="spellEnd"/>
      <w:r w:rsidRPr="00606CF3">
        <w:rPr>
          <w:color w:val="000000"/>
          <w:sz w:val="24"/>
          <w:szCs w:val="24"/>
        </w:rPr>
        <w:t xml:space="preserve"> Ю.Ю. Інформована згода у господарсько-правовому полі адитивного виробництва. Аналітично-порівняльне правознавство. 2024. № 2. С. 278-285. </w:t>
      </w:r>
      <w:hyperlink r:id="rId25" w:history="1">
        <w:r w:rsidRPr="00E95463">
          <w:rPr>
            <w:rStyle w:val="Hyperlink"/>
            <w:sz w:val="24"/>
            <w:szCs w:val="24"/>
          </w:rPr>
          <w:t>https://doi.org/10.24144/2788-6018.2024.02.48</w:t>
        </w:r>
      </w:hyperlink>
      <w:r>
        <w:rPr>
          <w:color w:val="000000"/>
          <w:sz w:val="24"/>
          <w:szCs w:val="24"/>
          <w:lang w:val="en-US"/>
        </w:rPr>
        <w:t xml:space="preserve"> </w:t>
      </w:r>
      <w:r w:rsidRPr="00606CF3">
        <w:rPr>
          <w:color w:val="000000"/>
          <w:sz w:val="24"/>
          <w:szCs w:val="24"/>
        </w:rPr>
        <w:t xml:space="preserve"> </w:t>
      </w:r>
    </w:p>
    <w:p w14:paraId="22779707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Cs/>
          <w:color w:val="000000"/>
          <w:sz w:val="24"/>
          <w:szCs w:val="24"/>
          <w:u w:val="single"/>
        </w:rPr>
        <w:t>Заборовський В.В.,</w:t>
      </w:r>
      <w:r w:rsidRPr="00606CF3">
        <w:rPr>
          <w:i/>
          <w:color w:val="000000"/>
          <w:sz w:val="24"/>
          <w:szCs w:val="24"/>
          <w:u w:val="single"/>
        </w:rPr>
        <w:t xml:space="preserve"> </w:t>
      </w:r>
      <w:r w:rsidRPr="00606CF3">
        <w:rPr>
          <w:color w:val="000000"/>
          <w:sz w:val="24"/>
          <w:szCs w:val="24"/>
          <w:u w:val="single"/>
        </w:rPr>
        <w:t>Ревуцька І.Е.</w:t>
      </w:r>
      <w:r w:rsidRPr="00606CF3">
        <w:rPr>
          <w:color w:val="000000"/>
          <w:sz w:val="24"/>
          <w:szCs w:val="24"/>
        </w:rPr>
        <w:t xml:space="preserve"> Регулювання ринку </w:t>
      </w:r>
      <w:proofErr w:type="spellStart"/>
      <w:r w:rsidRPr="00606CF3">
        <w:rPr>
          <w:color w:val="000000"/>
          <w:sz w:val="24"/>
          <w:szCs w:val="24"/>
        </w:rPr>
        <w:t>криптовалюти</w:t>
      </w:r>
      <w:proofErr w:type="spellEnd"/>
      <w:r w:rsidRPr="00606CF3">
        <w:rPr>
          <w:color w:val="000000"/>
          <w:sz w:val="24"/>
          <w:szCs w:val="24"/>
        </w:rPr>
        <w:t xml:space="preserve"> за законодавством Угорщини. </w:t>
      </w:r>
      <w:r w:rsidRPr="00606CF3">
        <w:rPr>
          <w:i/>
          <w:iCs/>
          <w:color w:val="000000"/>
          <w:sz w:val="24"/>
          <w:szCs w:val="24"/>
        </w:rPr>
        <w:t>Науковий вісник Ужгородського національного університету. Серія: Право</w:t>
      </w:r>
      <w:r w:rsidRPr="00606CF3">
        <w:rPr>
          <w:color w:val="000000"/>
          <w:sz w:val="24"/>
          <w:szCs w:val="24"/>
        </w:rPr>
        <w:t xml:space="preserve">. 2024. Вип. 82. Ч. 1. С. 286-290. </w:t>
      </w:r>
      <w:hyperlink r:id="rId26" w:history="1">
        <w:r w:rsidRPr="00E95463">
          <w:rPr>
            <w:rStyle w:val="Hyperlink"/>
            <w:sz w:val="24"/>
            <w:szCs w:val="24"/>
          </w:rPr>
          <w:t>https://doi.org/10.24144/2307-3322.2023.82.1.44</w:t>
        </w:r>
      </w:hyperlink>
      <w:r>
        <w:rPr>
          <w:color w:val="000000"/>
          <w:sz w:val="24"/>
          <w:szCs w:val="24"/>
          <w:lang w:val="en-US"/>
        </w:rPr>
        <w:t xml:space="preserve"> </w:t>
      </w:r>
      <w:r w:rsidRPr="00606CF3">
        <w:rPr>
          <w:color w:val="000000"/>
          <w:sz w:val="24"/>
          <w:szCs w:val="24"/>
        </w:rPr>
        <w:t xml:space="preserve"> </w:t>
      </w:r>
    </w:p>
    <w:p w14:paraId="60E9B71D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В.В., </w:t>
      </w:r>
      <w:r w:rsidRPr="00606CF3">
        <w:rPr>
          <w:iCs/>
          <w:color w:val="000000"/>
          <w:sz w:val="24"/>
          <w:szCs w:val="24"/>
          <w:u w:val="single"/>
        </w:rPr>
        <w:t>Заборовський В.В</w:t>
      </w:r>
      <w:r w:rsidRPr="00606CF3">
        <w:rPr>
          <w:iCs/>
          <w:color w:val="000000"/>
          <w:sz w:val="24"/>
          <w:szCs w:val="24"/>
        </w:rPr>
        <w:t xml:space="preserve">., </w:t>
      </w:r>
      <w:proofErr w:type="spellStart"/>
      <w:r w:rsidRPr="00606CF3">
        <w:rPr>
          <w:color w:val="000000"/>
          <w:sz w:val="24"/>
          <w:szCs w:val="24"/>
        </w:rPr>
        <w:t>Копча</w:t>
      </w:r>
      <w:proofErr w:type="spellEnd"/>
      <w:r w:rsidRPr="00606CF3">
        <w:rPr>
          <w:color w:val="000000"/>
          <w:sz w:val="24"/>
          <w:szCs w:val="24"/>
        </w:rPr>
        <w:t xml:space="preserve"> І.І. Технології віртуальної реальності у сфері туризму. </w:t>
      </w:r>
      <w:r w:rsidRPr="00606CF3">
        <w:rPr>
          <w:i/>
          <w:iCs/>
          <w:color w:val="000000"/>
          <w:sz w:val="24"/>
          <w:szCs w:val="24"/>
        </w:rPr>
        <w:t>Науковий вісник Ужгородського національного університету. Серія: Право.</w:t>
      </w:r>
      <w:r w:rsidRPr="00606CF3">
        <w:rPr>
          <w:color w:val="000000"/>
          <w:sz w:val="24"/>
          <w:szCs w:val="24"/>
        </w:rPr>
        <w:t xml:space="preserve"> 2024. Вип. 82. Ч. 1. С. 388-394. </w:t>
      </w:r>
      <w:hyperlink r:id="rId27" w:history="1">
        <w:r w:rsidRPr="00606CF3">
          <w:rPr>
            <w:rStyle w:val="Hyperlink"/>
            <w:sz w:val="24"/>
            <w:szCs w:val="24"/>
          </w:rPr>
          <w:t>https://doi.org/10.24144/2307-3322.2023.82.1.62</w:t>
        </w:r>
      </w:hyperlink>
    </w:p>
    <w:p w14:paraId="0122CFFF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Бобкова</w:t>
      </w:r>
      <w:proofErr w:type="spellEnd"/>
      <w:r w:rsidRPr="00606CF3">
        <w:rPr>
          <w:color w:val="000000"/>
          <w:sz w:val="24"/>
          <w:szCs w:val="24"/>
        </w:rPr>
        <w:t xml:space="preserve"> А.Г., Семерак О.С., </w:t>
      </w: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В.В., </w:t>
      </w:r>
      <w:r w:rsidRPr="00606CF3">
        <w:rPr>
          <w:iCs/>
          <w:color w:val="000000"/>
          <w:sz w:val="24"/>
          <w:szCs w:val="24"/>
          <w:u w:val="single"/>
        </w:rPr>
        <w:t>Заборовський В.В.</w:t>
      </w:r>
      <w:r w:rsidRPr="00606CF3">
        <w:rPr>
          <w:color w:val="000000"/>
          <w:sz w:val="24"/>
          <w:szCs w:val="24"/>
        </w:rPr>
        <w:t xml:space="preserve"> Вплив </w:t>
      </w:r>
      <w:proofErr w:type="spellStart"/>
      <w:r w:rsidRPr="00606CF3">
        <w:rPr>
          <w:color w:val="000000"/>
          <w:sz w:val="24"/>
          <w:szCs w:val="24"/>
        </w:rPr>
        <w:t>мікротранзакцій</w:t>
      </w:r>
      <w:proofErr w:type="spellEnd"/>
      <w:r w:rsidRPr="00606CF3">
        <w:rPr>
          <w:color w:val="000000"/>
          <w:sz w:val="24"/>
          <w:szCs w:val="24"/>
        </w:rPr>
        <w:t xml:space="preserve"> на </w:t>
      </w:r>
      <w:proofErr w:type="spellStart"/>
      <w:r w:rsidRPr="00606CF3">
        <w:rPr>
          <w:color w:val="000000"/>
          <w:sz w:val="24"/>
          <w:szCs w:val="24"/>
        </w:rPr>
        <w:t>геймбліфікацію</w:t>
      </w:r>
      <w:proofErr w:type="spellEnd"/>
      <w:r w:rsidRPr="00606CF3">
        <w:rPr>
          <w:color w:val="000000"/>
          <w:sz w:val="24"/>
          <w:szCs w:val="24"/>
        </w:rPr>
        <w:t xml:space="preserve"> цифрових ігор. </w:t>
      </w:r>
      <w:r w:rsidRPr="00606CF3">
        <w:rPr>
          <w:i/>
          <w:iCs/>
          <w:color w:val="000000"/>
          <w:sz w:val="24"/>
          <w:szCs w:val="24"/>
        </w:rPr>
        <w:t>Науковий вісник Ужгородського національного університету. Серія: Право.</w:t>
      </w:r>
      <w:r w:rsidRPr="00606CF3">
        <w:rPr>
          <w:color w:val="000000"/>
          <w:sz w:val="24"/>
          <w:szCs w:val="24"/>
        </w:rPr>
        <w:t xml:space="preserve"> 2024. Вип. 83. Ч. 1. С. 283-291. </w:t>
      </w:r>
      <w:hyperlink r:id="rId28" w:history="1">
        <w:r w:rsidRPr="00606CF3">
          <w:rPr>
            <w:rStyle w:val="Hyperlink"/>
            <w:sz w:val="24"/>
            <w:szCs w:val="24"/>
          </w:rPr>
          <w:t>https://doi.org/10.24144/2307-3322.2023.83.1.42</w:t>
        </w:r>
      </w:hyperlink>
    </w:p>
    <w:p w14:paraId="2F9211CD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В.В., </w:t>
      </w:r>
      <w:r w:rsidRPr="00606CF3">
        <w:rPr>
          <w:iCs/>
          <w:color w:val="000000"/>
          <w:sz w:val="24"/>
          <w:szCs w:val="24"/>
          <w:u w:val="single"/>
        </w:rPr>
        <w:t>Заборовський В.В</w:t>
      </w:r>
      <w:r w:rsidRPr="00606CF3">
        <w:rPr>
          <w:iCs/>
          <w:color w:val="000000"/>
          <w:sz w:val="24"/>
          <w:szCs w:val="24"/>
        </w:rPr>
        <w:t>.,</w:t>
      </w:r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Копча</w:t>
      </w:r>
      <w:proofErr w:type="spellEnd"/>
      <w:r w:rsidRPr="00606CF3">
        <w:rPr>
          <w:color w:val="000000"/>
          <w:sz w:val="24"/>
          <w:szCs w:val="24"/>
        </w:rPr>
        <w:t xml:space="preserve"> І.І. Переваги та недоліки віртуального туризму. </w:t>
      </w:r>
      <w:r w:rsidRPr="00606CF3">
        <w:rPr>
          <w:i/>
          <w:iCs/>
          <w:color w:val="000000"/>
          <w:sz w:val="24"/>
          <w:szCs w:val="24"/>
        </w:rPr>
        <w:t>Науковий вісник Ужгородського національного університету. Серія: Право.</w:t>
      </w:r>
      <w:r w:rsidRPr="00606CF3">
        <w:rPr>
          <w:color w:val="000000"/>
          <w:sz w:val="24"/>
          <w:szCs w:val="24"/>
        </w:rPr>
        <w:t xml:space="preserve"> 2024. Вип. 85. Ч. 1. С. 17-23. </w:t>
      </w:r>
      <w:hyperlink r:id="rId29" w:history="1">
        <w:r w:rsidRPr="00606CF3">
          <w:rPr>
            <w:rStyle w:val="Hyperlink"/>
            <w:sz w:val="24"/>
            <w:szCs w:val="24"/>
          </w:rPr>
          <w:t>https://doi.org/10.24144/2307-3322.2023.85.2.2</w:t>
        </w:r>
      </w:hyperlink>
      <w:r w:rsidRPr="00606CF3">
        <w:rPr>
          <w:color w:val="000000"/>
          <w:sz w:val="24"/>
          <w:szCs w:val="24"/>
        </w:rPr>
        <w:t xml:space="preserve"> </w:t>
      </w:r>
    </w:p>
    <w:p w14:paraId="11C1A6BD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color w:val="000000"/>
          <w:sz w:val="24"/>
          <w:szCs w:val="24"/>
          <w:u w:val="single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 М.В.</w:t>
      </w:r>
      <w:r w:rsidRPr="00606CF3">
        <w:rPr>
          <w:color w:val="000000"/>
          <w:sz w:val="24"/>
          <w:szCs w:val="24"/>
        </w:rPr>
        <w:t xml:space="preserve"> Банківські договори та захист прав боржників: порівняльний аспект. </w:t>
      </w:r>
      <w:r w:rsidRPr="00606CF3">
        <w:rPr>
          <w:i/>
          <w:iCs/>
          <w:color w:val="000000"/>
          <w:sz w:val="24"/>
          <w:szCs w:val="24"/>
        </w:rPr>
        <w:t>Юридичний науковий електронний журнал.</w:t>
      </w:r>
      <w:r w:rsidRPr="00606CF3">
        <w:rPr>
          <w:color w:val="000000"/>
          <w:sz w:val="24"/>
          <w:szCs w:val="24"/>
        </w:rPr>
        <w:t xml:space="preserve"> 2024. № 7. С. 149-152. URL: </w:t>
      </w:r>
      <w:hyperlink r:id="rId30" w:history="1">
        <w:r w:rsidRPr="00606CF3">
          <w:rPr>
            <w:rStyle w:val="Hyperlink"/>
            <w:sz w:val="24"/>
            <w:szCs w:val="24"/>
          </w:rPr>
          <w:t>http://www.lsej.org.ua/7_2024/37.pdf</w:t>
        </w:r>
      </w:hyperlink>
    </w:p>
    <w:p w14:paraId="4D2667A7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  <w:u w:val="single"/>
          <w:shd w:val="clear" w:color="auto" w:fill="FFFFFF"/>
        </w:rPr>
        <w:t>Менджул</w:t>
      </w:r>
      <w:proofErr w:type="spellEnd"/>
      <w:r w:rsidRPr="00606CF3">
        <w:rPr>
          <w:color w:val="000000"/>
          <w:sz w:val="24"/>
          <w:szCs w:val="24"/>
          <w:u w:val="single"/>
          <w:shd w:val="clear" w:color="auto" w:fill="FFFFFF"/>
        </w:rPr>
        <w:t xml:space="preserve"> М.В.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06CF3">
        <w:rPr>
          <w:sz w:val="24"/>
          <w:szCs w:val="24"/>
        </w:rPr>
        <w:t xml:space="preserve">Договір </w:t>
      </w:r>
      <w:r w:rsidRPr="00606CF3">
        <w:rPr>
          <w:color w:val="000000"/>
          <w:sz w:val="24"/>
          <w:szCs w:val="24"/>
        </w:rPr>
        <w:t>банківського</w:t>
      </w:r>
      <w:r w:rsidRPr="00606CF3">
        <w:rPr>
          <w:sz w:val="24"/>
          <w:szCs w:val="24"/>
        </w:rPr>
        <w:t xml:space="preserve"> кредиту в умовах </w:t>
      </w:r>
      <w:proofErr w:type="spellStart"/>
      <w:r w:rsidRPr="00606CF3">
        <w:rPr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>.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 xml:space="preserve"> Аналітично-порівняльне правознавство</w:t>
      </w:r>
      <w:r w:rsidRPr="00606CF3">
        <w:rPr>
          <w:color w:val="000000"/>
          <w:sz w:val="24"/>
          <w:szCs w:val="24"/>
          <w:shd w:val="clear" w:color="auto" w:fill="FFFFFF"/>
        </w:rPr>
        <w:t>. 2024.</w:t>
      </w:r>
      <w:r w:rsidRPr="00606CF3">
        <w:rPr>
          <w:sz w:val="24"/>
          <w:szCs w:val="24"/>
        </w:rPr>
        <w:t xml:space="preserve"> </w:t>
      </w:r>
      <w:r w:rsidRPr="00606CF3">
        <w:rPr>
          <w:color w:val="000000"/>
          <w:sz w:val="24"/>
          <w:szCs w:val="24"/>
          <w:shd w:val="clear" w:color="auto" w:fill="FFFFFF"/>
        </w:rPr>
        <w:t xml:space="preserve">№ 4. С. 404-408. </w:t>
      </w:r>
      <w:r w:rsidRPr="00606CF3">
        <w:rPr>
          <w:sz w:val="24"/>
          <w:szCs w:val="24"/>
        </w:rPr>
        <w:t xml:space="preserve">DOI </w:t>
      </w:r>
      <w:hyperlink r:id="rId31" w:history="1">
        <w:r w:rsidRPr="00606CF3">
          <w:rPr>
            <w:rStyle w:val="Hyperlink"/>
            <w:sz w:val="24"/>
            <w:szCs w:val="24"/>
          </w:rPr>
          <w:t>https://doi.org/10.24144/2788-6018.2024.04.66</w:t>
        </w:r>
      </w:hyperlink>
    </w:p>
    <w:p w14:paraId="556362B2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sz w:val="24"/>
          <w:szCs w:val="24"/>
          <w:u w:val="single"/>
        </w:rPr>
        <w:t>Менджул</w:t>
      </w:r>
      <w:proofErr w:type="spellEnd"/>
      <w:r w:rsidRPr="00606CF3">
        <w:rPr>
          <w:iCs/>
          <w:sz w:val="24"/>
          <w:szCs w:val="24"/>
          <w:u w:val="single"/>
        </w:rPr>
        <w:t xml:space="preserve"> М. В.</w:t>
      </w:r>
      <w:r w:rsidRPr="00606CF3">
        <w:rPr>
          <w:iCs/>
          <w:sz w:val="24"/>
          <w:szCs w:val="24"/>
        </w:rPr>
        <w:t>,</w:t>
      </w:r>
      <w:r w:rsidRPr="00606CF3">
        <w:rPr>
          <w:sz w:val="24"/>
          <w:szCs w:val="24"/>
        </w:rPr>
        <w:t xml:space="preserve"> Нечипорук Л.Д. Впровадження європейських підходів при реформуванні інституту сепарації в Україні. 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>Науковий вісник УжНУ. Серія «Право». Випуск 82. Ч. 1.</w:t>
      </w:r>
      <w:r w:rsidRPr="00606CF3">
        <w:rPr>
          <w:color w:val="000000"/>
          <w:sz w:val="24"/>
          <w:szCs w:val="24"/>
          <w:shd w:val="clear" w:color="auto" w:fill="FFFFFF"/>
        </w:rPr>
        <w:t xml:space="preserve"> 2024. С. </w:t>
      </w:r>
      <w:r w:rsidRPr="00606CF3">
        <w:rPr>
          <w:sz w:val="24"/>
          <w:szCs w:val="24"/>
        </w:rPr>
        <w:t xml:space="preserve">296-299. </w:t>
      </w:r>
      <w:hyperlink r:id="rId32" w:history="1">
        <w:r w:rsidRPr="00E95463">
          <w:rPr>
            <w:rStyle w:val="Hyperlink"/>
            <w:sz w:val="24"/>
            <w:szCs w:val="24"/>
          </w:rPr>
          <w:t>http://visnyk-pravo.uzhnu.edu.ua/article/view/304024/</w:t>
        </w:r>
      </w:hyperlink>
      <w:r w:rsidRPr="0081661B">
        <w:rPr>
          <w:sz w:val="24"/>
          <w:szCs w:val="24"/>
        </w:rPr>
        <w:t xml:space="preserve"> </w:t>
      </w:r>
    </w:p>
    <w:p w14:paraId="60CE33E8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  <w:u w:val="single"/>
          <w:shd w:val="clear" w:color="auto" w:fill="FFFFFF"/>
        </w:rPr>
        <w:t>Менджул</w:t>
      </w:r>
      <w:proofErr w:type="spellEnd"/>
      <w:r w:rsidRPr="00606CF3">
        <w:rPr>
          <w:color w:val="000000"/>
          <w:sz w:val="24"/>
          <w:szCs w:val="24"/>
          <w:u w:val="single"/>
          <w:shd w:val="clear" w:color="auto" w:fill="FFFFFF"/>
        </w:rPr>
        <w:t xml:space="preserve"> М.В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06CF3">
        <w:rPr>
          <w:sz w:val="24"/>
          <w:szCs w:val="24"/>
        </w:rPr>
        <w:t>Цифровізація</w:t>
      </w:r>
      <w:proofErr w:type="spellEnd"/>
      <w:r w:rsidRPr="00606CF3">
        <w:rPr>
          <w:sz w:val="24"/>
          <w:szCs w:val="24"/>
        </w:rPr>
        <w:t xml:space="preserve"> та зміни у правовому регулюванні майнових відносин в Нідерландах. Науковий вісник УжНУ. Серія «Право». Випуск 84. Ч. 3. 2024. С. 165-169. </w:t>
      </w:r>
      <w:hyperlink r:id="rId33" w:history="1">
        <w:r w:rsidRPr="00606CF3">
          <w:rPr>
            <w:rStyle w:val="Hyperlink"/>
            <w:sz w:val="24"/>
            <w:szCs w:val="24"/>
          </w:rPr>
          <w:t>https://visnyk-juris-uzhnu.com/wp-content/uploads/2024/09/26-2.pdf</w:t>
        </w:r>
      </w:hyperlink>
      <w:r w:rsidRPr="00606CF3">
        <w:rPr>
          <w:sz w:val="24"/>
          <w:szCs w:val="24"/>
        </w:rPr>
        <w:t xml:space="preserve"> </w:t>
      </w:r>
    </w:p>
    <w:p w14:paraId="61AA450A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  <w:u w:val="single"/>
          <w:shd w:val="clear" w:color="auto" w:fill="FFFFFF"/>
        </w:rPr>
        <w:t xml:space="preserve">Заборовський В.В., </w:t>
      </w:r>
      <w:proofErr w:type="spellStart"/>
      <w:r w:rsidRPr="00606CF3">
        <w:rPr>
          <w:color w:val="000000"/>
          <w:sz w:val="24"/>
          <w:szCs w:val="24"/>
          <w:u w:val="single"/>
          <w:shd w:val="clear" w:color="auto" w:fill="FFFFFF"/>
        </w:rPr>
        <w:t>Менджул</w:t>
      </w:r>
      <w:proofErr w:type="spellEnd"/>
      <w:r w:rsidRPr="00606CF3">
        <w:rPr>
          <w:color w:val="000000"/>
          <w:sz w:val="24"/>
          <w:szCs w:val="24"/>
          <w:u w:val="single"/>
          <w:shd w:val="clear" w:color="auto" w:fill="FFFFFF"/>
        </w:rPr>
        <w:t xml:space="preserve"> М.В.,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Феннич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В.П. Оскарження виконавчого напису нотаріуса. </w:t>
      </w:r>
      <w:r w:rsidRPr="00606CF3">
        <w:rPr>
          <w:i/>
          <w:color w:val="000000"/>
          <w:sz w:val="24"/>
          <w:szCs w:val="24"/>
          <w:shd w:val="clear" w:color="auto" w:fill="FFFFFF"/>
        </w:rPr>
        <w:t>Право і суспільство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2024. №4. С. 503-508. </w:t>
      </w:r>
      <w:hyperlink r:id="rId34" w:history="1">
        <w:r w:rsidRPr="00606CF3">
          <w:rPr>
            <w:rStyle w:val="Hyperlink"/>
            <w:iCs/>
            <w:sz w:val="24"/>
            <w:szCs w:val="24"/>
            <w:shd w:val="clear" w:color="auto" w:fill="FFFFFF"/>
          </w:rPr>
          <w:t>http://www.pravoisuspilstvo.org.ua/archive/2024/4_2024/73.pdf</w:t>
        </w:r>
      </w:hyperlink>
    </w:p>
    <w:p w14:paraId="5C2770D7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Cs/>
          <w:color w:val="000000"/>
          <w:sz w:val="24"/>
          <w:szCs w:val="24"/>
          <w:u w:val="single"/>
        </w:rPr>
        <w:t xml:space="preserve">Заборовський В.В., </w:t>
      </w:r>
      <w:proofErr w:type="spellStart"/>
      <w:r w:rsidRPr="00606CF3">
        <w:rPr>
          <w:iCs/>
          <w:color w:val="000000"/>
          <w:sz w:val="24"/>
          <w:szCs w:val="24"/>
          <w:u w:val="single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 М.В</w:t>
      </w:r>
      <w:r w:rsidRPr="00606CF3">
        <w:rPr>
          <w:iCs/>
          <w:color w:val="000000"/>
          <w:sz w:val="24"/>
          <w:szCs w:val="24"/>
        </w:rPr>
        <w:t xml:space="preserve">., </w:t>
      </w:r>
      <w:proofErr w:type="spellStart"/>
      <w:r w:rsidRPr="00606CF3">
        <w:rPr>
          <w:color w:val="000000"/>
          <w:sz w:val="24"/>
          <w:szCs w:val="24"/>
        </w:rPr>
        <w:t>Феннич</w:t>
      </w:r>
      <w:proofErr w:type="spellEnd"/>
      <w:r w:rsidRPr="00606CF3">
        <w:rPr>
          <w:color w:val="000000"/>
          <w:sz w:val="24"/>
          <w:szCs w:val="24"/>
        </w:rPr>
        <w:t xml:space="preserve"> В.П. Оскарження постанови нотаріуса про відмову вчинення нотаріальної дії. </w:t>
      </w:r>
      <w:r w:rsidRPr="00606CF3">
        <w:rPr>
          <w:i/>
          <w:iCs/>
          <w:color w:val="000000"/>
          <w:sz w:val="24"/>
          <w:szCs w:val="24"/>
        </w:rPr>
        <w:t xml:space="preserve">Науковий вісник Ужгородського національного університету. Серія: Право. </w:t>
      </w:r>
      <w:r w:rsidRPr="00606CF3">
        <w:rPr>
          <w:color w:val="000000"/>
          <w:sz w:val="24"/>
          <w:szCs w:val="24"/>
        </w:rPr>
        <w:t xml:space="preserve">2024. Випуск 86. Частина 5. С. 181-186. </w:t>
      </w:r>
      <w:hyperlink r:id="rId35" w:history="1">
        <w:r w:rsidRPr="00606CF3">
          <w:rPr>
            <w:rStyle w:val="Hyperlink"/>
            <w:sz w:val="24"/>
            <w:szCs w:val="24"/>
          </w:rPr>
          <w:t>https://visnyk-juris-uzhnu.com/wp-content/uploads/2025/01/29-4.pdf</w:t>
        </w:r>
      </w:hyperlink>
    </w:p>
    <w:p w14:paraId="7020CAA2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Cs/>
          <w:color w:val="000000"/>
          <w:sz w:val="24"/>
          <w:szCs w:val="24"/>
          <w:u w:val="single"/>
        </w:rPr>
        <w:t xml:space="preserve">Заборовський В.В., </w:t>
      </w:r>
      <w:proofErr w:type="spellStart"/>
      <w:r w:rsidRPr="00606CF3">
        <w:rPr>
          <w:iCs/>
          <w:color w:val="000000"/>
          <w:sz w:val="24"/>
          <w:szCs w:val="24"/>
          <w:u w:val="single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 М.В.</w:t>
      </w:r>
      <w:r w:rsidRPr="00606CF3">
        <w:rPr>
          <w:iCs/>
          <w:color w:val="000000"/>
          <w:sz w:val="24"/>
          <w:szCs w:val="24"/>
        </w:rPr>
        <w:t>,</w:t>
      </w:r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Феннич</w:t>
      </w:r>
      <w:proofErr w:type="spellEnd"/>
      <w:r w:rsidRPr="00606CF3">
        <w:rPr>
          <w:color w:val="000000"/>
          <w:sz w:val="24"/>
          <w:szCs w:val="24"/>
        </w:rPr>
        <w:t xml:space="preserve"> В.П. Порядок розгляду та вирішення справи про оскарження нотаріальних дій або відмови в їх вчиненні. </w:t>
      </w:r>
      <w:r w:rsidRPr="00606CF3">
        <w:rPr>
          <w:i/>
          <w:iCs/>
          <w:color w:val="000000"/>
          <w:sz w:val="24"/>
          <w:szCs w:val="24"/>
        </w:rPr>
        <w:t xml:space="preserve">Юридичний науковий електронний журнал. </w:t>
      </w:r>
      <w:r w:rsidRPr="00606CF3">
        <w:rPr>
          <w:color w:val="000000"/>
          <w:sz w:val="24"/>
          <w:szCs w:val="24"/>
        </w:rPr>
        <w:t xml:space="preserve">2024. №12. С. 93-95 </w:t>
      </w:r>
      <w:hyperlink r:id="rId36" w:history="1">
        <w:r w:rsidRPr="00606CF3">
          <w:rPr>
            <w:rStyle w:val="Hyperlink"/>
            <w:sz w:val="24"/>
            <w:szCs w:val="24"/>
          </w:rPr>
          <w:t>http://www.lsej.org.ua/12_2024/21.pdf</w:t>
        </w:r>
      </w:hyperlink>
    </w:p>
    <w:p w14:paraId="350AA396" w14:textId="77777777" w:rsidR="00767435" w:rsidRPr="00606CF3" w:rsidRDefault="00767435" w:rsidP="00767435">
      <w:pPr>
        <w:pStyle w:val="ListParagraph"/>
        <w:numPr>
          <w:ilvl w:val="0"/>
          <w:numId w:val="3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color w:val="000000"/>
          <w:sz w:val="24"/>
          <w:szCs w:val="24"/>
          <w:u w:val="single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u w:val="single"/>
        </w:rPr>
        <w:t xml:space="preserve"> М. В.</w:t>
      </w:r>
      <w:r w:rsidRPr="00606CF3">
        <w:rPr>
          <w:color w:val="000000"/>
          <w:sz w:val="24"/>
          <w:szCs w:val="24"/>
        </w:rPr>
        <w:t xml:space="preserve"> Вплив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 на транскордонну співпрацю: правові та безпекові аспекти. </w:t>
      </w:r>
      <w:r w:rsidRPr="00606CF3">
        <w:rPr>
          <w:i/>
          <w:iCs/>
          <w:color w:val="000000"/>
          <w:sz w:val="24"/>
          <w:szCs w:val="24"/>
        </w:rPr>
        <w:t>Аналітично-порівняльне правознавство</w:t>
      </w:r>
      <w:r w:rsidRPr="00606CF3">
        <w:rPr>
          <w:color w:val="000000"/>
          <w:sz w:val="24"/>
          <w:szCs w:val="24"/>
        </w:rPr>
        <w:t xml:space="preserve">. 2024. № 4. С. 400-403. DOI </w:t>
      </w:r>
      <w:hyperlink r:id="rId37" w:history="1">
        <w:r w:rsidRPr="00606CF3">
          <w:rPr>
            <w:rStyle w:val="Hyperlink"/>
            <w:sz w:val="24"/>
            <w:szCs w:val="24"/>
          </w:rPr>
          <w:t>https://doi.org/10.24144/2788-6018.2024.04.65</w:t>
        </w:r>
      </w:hyperlink>
      <w:r w:rsidRPr="00606CF3">
        <w:rPr>
          <w:color w:val="000000"/>
          <w:sz w:val="24"/>
          <w:szCs w:val="24"/>
          <w:lang w:val="ru-RU"/>
        </w:rPr>
        <w:t xml:space="preserve"> </w:t>
      </w:r>
    </w:p>
    <w:p w14:paraId="74327958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М.В. Окремі аспекти гарантування здійснення прав дітей-внутрішньо переміщених осіб в Україні. Аналітично-порівняльне правознавство. № 1. 2023. С. 106-109. </w:t>
      </w:r>
      <w:hyperlink r:id="rId38" w:history="1">
        <w:r w:rsidRPr="00E95463">
          <w:rPr>
            <w:rStyle w:val="Hyperlink"/>
            <w:sz w:val="24"/>
            <w:szCs w:val="24"/>
          </w:rPr>
          <w:t>https://dspace.uzhnu.edu.ua/items/de2d9f8f-6660-45f0-b022-fe48672271c1</w:t>
        </w:r>
      </w:hyperlink>
      <w:r w:rsidRPr="0081661B">
        <w:rPr>
          <w:sz w:val="24"/>
          <w:szCs w:val="24"/>
        </w:rPr>
        <w:t xml:space="preserve"> </w:t>
      </w:r>
    </w:p>
    <w:p w14:paraId="4F662C97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  <w:shd w:val="clear" w:color="auto" w:fill="FFFFFF"/>
        </w:rPr>
        <w:t>Булеца С. Б. Віртуальна ідентичність та віртуальна конфіденційність як особисте немайнове право</w:t>
      </w:r>
      <w:r w:rsidRPr="00606CF3">
        <w:rPr>
          <w:sz w:val="24"/>
          <w:szCs w:val="24"/>
          <w:shd w:val="clear" w:color="auto" w:fill="FFFFFF"/>
          <w:lang w:val="ru-RU"/>
        </w:rPr>
        <w:t>.</w:t>
      </w:r>
      <w:r w:rsidRPr="00606CF3">
        <w:rPr>
          <w:sz w:val="24"/>
          <w:szCs w:val="24"/>
          <w:shd w:val="clear" w:color="auto" w:fill="FFFFFF"/>
        </w:rPr>
        <w:t xml:space="preserve"> </w:t>
      </w:r>
      <w:r w:rsidRPr="00606CF3">
        <w:rPr>
          <w:i/>
          <w:iCs/>
          <w:sz w:val="24"/>
          <w:szCs w:val="24"/>
          <w:shd w:val="clear" w:color="auto" w:fill="FFFFFF"/>
        </w:rPr>
        <w:t>Аналітично-Порівняльне Правознавство Електронне наукове видання.</w:t>
      </w:r>
      <w:r w:rsidRPr="00606CF3">
        <w:rPr>
          <w:sz w:val="24"/>
          <w:szCs w:val="24"/>
          <w:shd w:val="clear" w:color="auto" w:fill="FFFFFF"/>
        </w:rPr>
        <w:t xml:space="preserve"> №02. 2025</w:t>
      </w:r>
      <w:r w:rsidRPr="00606CF3">
        <w:rPr>
          <w:sz w:val="24"/>
          <w:szCs w:val="24"/>
          <w:shd w:val="clear" w:color="auto" w:fill="FFFFFF"/>
          <w:lang w:val="ru-RU"/>
        </w:rPr>
        <w:t>.</w:t>
      </w:r>
      <w:r w:rsidRPr="00606CF3">
        <w:rPr>
          <w:sz w:val="24"/>
          <w:szCs w:val="24"/>
          <w:shd w:val="clear" w:color="auto" w:fill="FFFFFF"/>
        </w:rPr>
        <w:t xml:space="preserve"> С. 243-252 </w:t>
      </w:r>
      <w:hyperlink r:id="rId39" w:history="1">
        <w:r w:rsidRPr="00606CF3">
          <w:rPr>
            <w:rStyle w:val="Hyperlink"/>
            <w:sz w:val="24"/>
            <w:szCs w:val="24"/>
            <w:shd w:val="clear" w:color="auto" w:fill="FFFFFF"/>
          </w:rPr>
          <w:t>https://ir.lib.vntu.edu.ua/bitstream/handle/123456789/46235/175456.pdf?sequence=2&amp;isAllowed=y</w:t>
        </w:r>
      </w:hyperlink>
      <w:r w:rsidRPr="00606CF3">
        <w:rPr>
          <w:sz w:val="24"/>
          <w:szCs w:val="24"/>
          <w:shd w:val="clear" w:color="auto" w:fill="FFFFFF"/>
        </w:rPr>
        <w:t xml:space="preserve"> </w:t>
      </w:r>
    </w:p>
    <w:p w14:paraId="1DC96E01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Style w:val="value"/>
          <w:sz w:val="24"/>
          <w:szCs w:val="24"/>
        </w:rPr>
      </w:pPr>
      <w:r w:rsidRPr="00606CF3">
        <w:rPr>
          <w:sz w:val="24"/>
          <w:szCs w:val="24"/>
          <w:shd w:val="clear" w:color="auto" w:fill="FFFFFF"/>
        </w:rPr>
        <w:t xml:space="preserve">Булеца С. Б. </w:t>
      </w:r>
      <w:r w:rsidRPr="00606CF3">
        <w:rPr>
          <w:sz w:val="24"/>
          <w:szCs w:val="24"/>
        </w:rPr>
        <w:t xml:space="preserve">Віртуальна реальність та доповнена реальність та її здатність впливати на особисті немайнові права особи. </w:t>
      </w:r>
      <w:r w:rsidRPr="00606CF3">
        <w:rPr>
          <w:i/>
          <w:iCs/>
          <w:sz w:val="24"/>
          <w:szCs w:val="24"/>
        </w:rPr>
        <w:t xml:space="preserve">Науковий вісник Ужгородського Національного Університету, </w:t>
      </w:r>
      <w:r w:rsidRPr="00606CF3">
        <w:rPr>
          <w:sz w:val="24"/>
          <w:szCs w:val="24"/>
        </w:rPr>
        <w:t xml:space="preserve">2025. Серія ПРАВО. Випуск 87: частина 1. С.184-194 DOI: </w:t>
      </w:r>
      <w:hyperlink r:id="rId40" w:history="1">
        <w:r w:rsidRPr="00606CF3">
          <w:rPr>
            <w:rStyle w:val="Hyperlink"/>
            <w:sz w:val="24"/>
            <w:szCs w:val="24"/>
          </w:rPr>
          <w:t>https://doi.org/10.24144/2307-3322.2025.87.1.26</w:t>
        </w:r>
      </w:hyperlink>
      <w:r w:rsidRPr="00606CF3">
        <w:rPr>
          <w:rStyle w:val="value"/>
          <w:sz w:val="24"/>
          <w:szCs w:val="24"/>
        </w:rPr>
        <w:t xml:space="preserve"> </w:t>
      </w:r>
      <w:hyperlink r:id="rId41" w:history="1">
        <w:r w:rsidRPr="00606CF3">
          <w:rPr>
            <w:rStyle w:val="Hyperlink"/>
            <w:sz w:val="24"/>
            <w:szCs w:val="24"/>
          </w:rPr>
          <w:t>http://visnyk-pravo.uzhnu.edu.ua/article/view/324641/314711</w:t>
        </w:r>
      </w:hyperlink>
      <w:r w:rsidRPr="00606CF3">
        <w:rPr>
          <w:rStyle w:val="value"/>
          <w:sz w:val="24"/>
          <w:szCs w:val="24"/>
        </w:rPr>
        <w:t xml:space="preserve"> </w:t>
      </w:r>
    </w:p>
    <w:p w14:paraId="538DEB56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bookmarkStart w:id="4" w:name="_Hlk211553445"/>
      <w:r w:rsidRPr="00606CF3">
        <w:rPr>
          <w:sz w:val="24"/>
          <w:szCs w:val="24"/>
          <w:shd w:val="clear" w:color="auto" w:fill="FFFFFF"/>
        </w:rPr>
        <w:t xml:space="preserve">Булеца С. Б. Відшкодування моральної шкоди в разі захисту особистих немайнових прав особи в умовах </w:t>
      </w:r>
      <w:proofErr w:type="spellStart"/>
      <w:r w:rsidRPr="00606CF3">
        <w:rPr>
          <w:sz w:val="24"/>
          <w:szCs w:val="24"/>
          <w:shd w:val="clear" w:color="auto" w:fill="FFFFFF"/>
        </w:rPr>
        <w:t>цифровізації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. </w:t>
      </w:r>
      <w:r w:rsidRPr="00606CF3">
        <w:rPr>
          <w:i/>
          <w:iCs/>
          <w:sz w:val="24"/>
          <w:szCs w:val="24"/>
          <w:shd w:val="clear" w:color="auto" w:fill="FFFFFF"/>
        </w:rPr>
        <w:t>Електронне наукове видання «Аналітично-порівняльне правознавство»</w:t>
      </w:r>
      <w:r w:rsidRPr="00606CF3">
        <w:rPr>
          <w:sz w:val="24"/>
          <w:szCs w:val="24"/>
          <w:shd w:val="clear" w:color="auto" w:fill="FFFFFF"/>
        </w:rPr>
        <w:t xml:space="preserve"> Випуск № 01, 2025. С. 144-151 DOI </w:t>
      </w:r>
      <w:hyperlink r:id="rId42" w:history="1">
        <w:r w:rsidRPr="00606CF3">
          <w:rPr>
            <w:rStyle w:val="Hyperlink"/>
            <w:sz w:val="24"/>
            <w:szCs w:val="24"/>
            <w:shd w:val="clear" w:color="auto" w:fill="FFFFFF"/>
          </w:rPr>
          <w:t>https://doi.org/10.24144/2788-6018.2025.01.23</w:t>
        </w:r>
      </w:hyperlink>
      <w:r w:rsidRPr="00606CF3">
        <w:rPr>
          <w:sz w:val="24"/>
          <w:szCs w:val="24"/>
          <w:shd w:val="clear" w:color="auto" w:fill="FFFFFF"/>
        </w:rPr>
        <w:t xml:space="preserve"> </w:t>
      </w:r>
      <w:hyperlink r:id="rId43" w:history="1">
        <w:r w:rsidRPr="00606CF3">
          <w:rPr>
            <w:rStyle w:val="Hyperlink"/>
            <w:sz w:val="24"/>
            <w:szCs w:val="24"/>
            <w:shd w:val="clear" w:color="auto" w:fill="FFFFFF"/>
          </w:rPr>
          <w:t>https://app-journal.in.ua/wp-content/uploads/2025/02/25.pdf</w:t>
        </w:r>
      </w:hyperlink>
      <w:r w:rsidRPr="00606CF3">
        <w:rPr>
          <w:sz w:val="24"/>
          <w:szCs w:val="24"/>
          <w:shd w:val="clear" w:color="auto" w:fill="FFFFFF"/>
        </w:rPr>
        <w:t xml:space="preserve"> </w:t>
      </w:r>
    </w:p>
    <w:bookmarkEnd w:id="4"/>
    <w:p w14:paraId="068A2D52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  <w:shd w:val="clear" w:color="auto" w:fill="FFFFFF"/>
        </w:rPr>
        <w:t xml:space="preserve">Булеца С. Б. Гендерна ідентичність та гендерна рівність в сфері охорони здоров’я. </w:t>
      </w:r>
      <w:proofErr w:type="spellStart"/>
      <w:r w:rsidRPr="00606CF3">
        <w:rPr>
          <w:sz w:val="24"/>
          <w:szCs w:val="24"/>
          <w:shd w:val="clear" w:color="auto" w:fill="FFFFFF"/>
        </w:rPr>
        <w:t>Gender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identity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and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gender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equality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in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health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sz w:val="24"/>
          <w:szCs w:val="24"/>
          <w:shd w:val="clear" w:color="auto" w:fill="FFFFFF"/>
        </w:rPr>
        <w:t>care</w:t>
      </w:r>
      <w:proofErr w:type="spellEnd"/>
      <w:r w:rsidRPr="00606CF3">
        <w:rPr>
          <w:sz w:val="24"/>
          <w:szCs w:val="24"/>
          <w:shd w:val="clear" w:color="auto" w:fill="FFFFFF"/>
        </w:rPr>
        <w:t xml:space="preserve">. </w:t>
      </w:r>
      <w:r w:rsidRPr="00606CF3">
        <w:rPr>
          <w:i/>
          <w:iCs/>
          <w:sz w:val="24"/>
          <w:szCs w:val="24"/>
          <w:shd w:val="clear" w:color="auto" w:fill="FFFFFF"/>
        </w:rPr>
        <w:t xml:space="preserve">Юридичний науковий електронний журнал. </w:t>
      </w:r>
      <w:r w:rsidRPr="00606CF3">
        <w:rPr>
          <w:sz w:val="24"/>
          <w:szCs w:val="24"/>
          <w:shd w:val="clear" w:color="auto" w:fill="FFFFFF"/>
        </w:rPr>
        <w:t xml:space="preserve">№ 2. 2025. С.493-496 </w:t>
      </w:r>
      <w:hyperlink r:id="rId44" w:history="1">
        <w:r w:rsidRPr="00606CF3">
          <w:rPr>
            <w:rStyle w:val="Hyperlink"/>
            <w:sz w:val="24"/>
            <w:szCs w:val="24"/>
            <w:shd w:val="clear" w:color="auto" w:fill="FFFFFF"/>
          </w:rPr>
          <w:t>http://lsej.org.ua/2_2025/121.pdf</w:t>
        </w:r>
      </w:hyperlink>
      <w:r w:rsidRPr="00606CF3">
        <w:rPr>
          <w:sz w:val="24"/>
          <w:szCs w:val="24"/>
          <w:shd w:val="clear" w:color="auto" w:fill="FFFFFF"/>
        </w:rPr>
        <w:t xml:space="preserve"> DOI </w:t>
      </w:r>
      <w:hyperlink r:id="rId45" w:history="1">
        <w:r w:rsidRPr="00606CF3">
          <w:rPr>
            <w:rStyle w:val="Hyperlink"/>
            <w:sz w:val="24"/>
            <w:szCs w:val="24"/>
            <w:shd w:val="clear" w:color="auto" w:fill="FFFFFF"/>
          </w:rPr>
          <w:t>https://doi.org/10.32782/2524-0374/2025-2/119</w:t>
        </w:r>
      </w:hyperlink>
      <w:r w:rsidRPr="00606CF3">
        <w:rPr>
          <w:sz w:val="24"/>
          <w:szCs w:val="24"/>
          <w:shd w:val="clear" w:color="auto" w:fill="FFFFFF"/>
        </w:rPr>
        <w:t xml:space="preserve"> </w:t>
      </w:r>
    </w:p>
    <w:p w14:paraId="7DF9458D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>Булеца С. Б.</w:t>
      </w:r>
      <w:r w:rsidRPr="00606CF3">
        <w:rPr>
          <w:b/>
          <w:bCs/>
          <w:sz w:val="24"/>
          <w:szCs w:val="24"/>
          <w:lang w:val="ru-RU"/>
        </w:rPr>
        <w:t xml:space="preserve"> </w:t>
      </w:r>
      <w:hyperlink r:id="rId46" w:tgtFrame="_blank" w:history="1">
        <w:r w:rsidRPr="00606CF3">
          <w:rPr>
            <w:rStyle w:val="Hyperlink"/>
            <w:sz w:val="24"/>
            <w:szCs w:val="24"/>
          </w:rPr>
          <w:t>Принцип рівності сторін при укладенні договору між юридичними, фізичними особами та Збройними Силами України</w:t>
        </w:r>
      </w:hyperlink>
      <w:r w:rsidRPr="00606CF3">
        <w:rPr>
          <w:sz w:val="24"/>
          <w:szCs w:val="24"/>
        </w:rPr>
        <w:t xml:space="preserve">. </w:t>
      </w:r>
      <w:r w:rsidRPr="00606CF3">
        <w:rPr>
          <w:sz w:val="24"/>
          <w:szCs w:val="24"/>
          <w:lang w:val="en-US"/>
        </w:rPr>
        <w:t>P</w:t>
      </w:r>
      <w:proofErr w:type="spellStart"/>
      <w:r w:rsidRPr="00606CF3">
        <w:rPr>
          <w:sz w:val="24"/>
          <w:szCs w:val="24"/>
        </w:rPr>
        <w:t>rinciple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equality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parties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when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concluding</w:t>
      </w:r>
      <w:proofErr w:type="spellEnd"/>
      <w:r w:rsidRPr="00606CF3">
        <w:rPr>
          <w:sz w:val="24"/>
          <w:szCs w:val="24"/>
        </w:rPr>
        <w:t xml:space="preserve"> a </w:t>
      </w:r>
      <w:proofErr w:type="spellStart"/>
      <w:r w:rsidRPr="00606CF3">
        <w:rPr>
          <w:sz w:val="24"/>
          <w:szCs w:val="24"/>
        </w:rPr>
        <w:t>contract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between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legal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entities</w:t>
      </w:r>
      <w:proofErr w:type="spellEnd"/>
      <w:r w:rsidRPr="00606CF3">
        <w:rPr>
          <w:sz w:val="24"/>
          <w:szCs w:val="24"/>
        </w:rPr>
        <w:t xml:space="preserve">, </w:t>
      </w:r>
      <w:proofErr w:type="spellStart"/>
      <w:r w:rsidRPr="00606CF3">
        <w:rPr>
          <w:sz w:val="24"/>
          <w:szCs w:val="24"/>
        </w:rPr>
        <w:t>individuals</w:t>
      </w:r>
      <w:proofErr w:type="spellEnd"/>
      <w:r w:rsidRPr="00606CF3">
        <w:rPr>
          <w:sz w:val="24"/>
          <w:szCs w:val="24"/>
        </w:rPr>
        <w:t xml:space="preserve">,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armed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forces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U</w:t>
      </w:r>
      <w:r w:rsidRPr="00606CF3">
        <w:rPr>
          <w:sz w:val="24"/>
          <w:szCs w:val="24"/>
          <w:lang w:val="en-US"/>
        </w:rPr>
        <w:t>k</w:t>
      </w:r>
      <w:proofErr w:type="spellStart"/>
      <w:r w:rsidRPr="00606CF3">
        <w:rPr>
          <w:sz w:val="24"/>
          <w:szCs w:val="24"/>
        </w:rPr>
        <w:t>raine</w:t>
      </w:r>
      <w:proofErr w:type="spellEnd"/>
      <w:r w:rsidRPr="00606CF3">
        <w:rPr>
          <w:sz w:val="24"/>
          <w:szCs w:val="24"/>
        </w:rPr>
        <w:t xml:space="preserve">. </w:t>
      </w:r>
      <w:r w:rsidRPr="00606CF3">
        <w:rPr>
          <w:i/>
          <w:iCs/>
          <w:sz w:val="24"/>
          <w:szCs w:val="24"/>
        </w:rPr>
        <w:t>Юридичний науковий електронний журнал</w:t>
      </w:r>
      <w:r w:rsidRPr="00606CF3">
        <w:rPr>
          <w:sz w:val="24"/>
          <w:szCs w:val="24"/>
          <w:lang w:val="ru-RU"/>
        </w:rPr>
        <w:t xml:space="preserve">. </w:t>
      </w:r>
      <w:r w:rsidRPr="00606CF3">
        <w:rPr>
          <w:sz w:val="24"/>
          <w:szCs w:val="24"/>
        </w:rPr>
        <w:t>№ 4/2025</w:t>
      </w:r>
      <w:r w:rsidRPr="00606CF3">
        <w:rPr>
          <w:sz w:val="24"/>
          <w:szCs w:val="24"/>
          <w:lang w:val="ru-RU"/>
        </w:rPr>
        <w:t xml:space="preserve"> </w:t>
      </w:r>
      <w:r w:rsidRPr="00606CF3">
        <w:rPr>
          <w:sz w:val="24"/>
          <w:szCs w:val="24"/>
          <w:lang w:val="en-US"/>
        </w:rPr>
        <w:t>C</w:t>
      </w:r>
      <w:r w:rsidRPr="00606CF3">
        <w:rPr>
          <w:sz w:val="24"/>
          <w:szCs w:val="24"/>
          <w:lang w:val="ru-RU"/>
        </w:rPr>
        <w:t xml:space="preserve">.523-526 </w:t>
      </w:r>
      <w:r w:rsidRPr="00606CF3">
        <w:rPr>
          <w:sz w:val="24"/>
          <w:szCs w:val="24"/>
        </w:rPr>
        <w:t xml:space="preserve">DOI </w:t>
      </w:r>
      <w:hyperlink r:id="rId47" w:history="1">
        <w:r w:rsidRPr="00606CF3">
          <w:rPr>
            <w:rStyle w:val="Hyperlink"/>
            <w:sz w:val="24"/>
            <w:szCs w:val="24"/>
          </w:rPr>
          <w:t>https://doi.org/10.32782/2524-0374/2025-4/125</w:t>
        </w:r>
      </w:hyperlink>
      <w:r w:rsidRPr="00606CF3">
        <w:rPr>
          <w:sz w:val="24"/>
          <w:szCs w:val="24"/>
          <w:lang w:val="ru-RU"/>
        </w:rPr>
        <w:t xml:space="preserve"> </w:t>
      </w:r>
      <w:hyperlink r:id="rId48" w:history="1">
        <w:r w:rsidRPr="00606CF3">
          <w:rPr>
            <w:rStyle w:val="Hyperlink"/>
            <w:sz w:val="24"/>
            <w:szCs w:val="24"/>
            <w:lang w:val="en-US"/>
          </w:rPr>
          <w:t>http</w:t>
        </w:r>
        <w:r w:rsidRPr="00606CF3">
          <w:rPr>
            <w:rStyle w:val="Hyperlink"/>
            <w:sz w:val="24"/>
            <w:szCs w:val="24"/>
            <w:lang w:val="ru-RU"/>
          </w:rPr>
          <w:t>://</w:t>
        </w:r>
        <w:proofErr w:type="spellStart"/>
        <w:r w:rsidRPr="00606CF3">
          <w:rPr>
            <w:rStyle w:val="Hyperlink"/>
            <w:sz w:val="24"/>
            <w:szCs w:val="24"/>
            <w:lang w:val="en-US"/>
          </w:rPr>
          <w:t>lsej</w:t>
        </w:r>
        <w:proofErr w:type="spellEnd"/>
        <w:r w:rsidRPr="00606CF3">
          <w:rPr>
            <w:rStyle w:val="Hyperlink"/>
            <w:sz w:val="24"/>
            <w:szCs w:val="24"/>
            <w:lang w:val="ru-RU"/>
          </w:rPr>
          <w:t>.</w:t>
        </w:r>
        <w:r w:rsidRPr="00606CF3">
          <w:rPr>
            <w:rStyle w:val="Hyperlink"/>
            <w:sz w:val="24"/>
            <w:szCs w:val="24"/>
            <w:lang w:val="en-US"/>
          </w:rPr>
          <w:t>org</w:t>
        </w:r>
        <w:r w:rsidRPr="00606CF3">
          <w:rPr>
            <w:rStyle w:val="Hyperlink"/>
            <w:sz w:val="24"/>
            <w:szCs w:val="24"/>
            <w:lang w:val="ru-RU"/>
          </w:rPr>
          <w:t>.</w:t>
        </w:r>
        <w:proofErr w:type="spellStart"/>
        <w:r w:rsidRPr="00606CF3">
          <w:rPr>
            <w:rStyle w:val="Hyperlink"/>
            <w:sz w:val="24"/>
            <w:szCs w:val="24"/>
            <w:lang w:val="en-US"/>
          </w:rPr>
          <w:t>ua</w:t>
        </w:r>
        <w:proofErr w:type="spellEnd"/>
        <w:r w:rsidRPr="00606CF3">
          <w:rPr>
            <w:rStyle w:val="Hyperlink"/>
            <w:sz w:val="24"/>
            <w:szCs w:val="24"/>
            <w:lang w:val="ru-RU"/>
          </w:rPr>
          <w:t>/</w:t>
        </w:r>
        <w:r w:rsidRPr="00606CF3">
          <w:rPr>
            <w:rStyle w:val="Hyperlink"/>
            <w:sz w:val="24"/>
            <w:szCs w:val="24"/>
            <w:lang w:val="en-US"/>
          </w:rPr>
          <w:t>index</w:t>
        </w:r>
        <w:r w:rsidRPr="00606CF3">
          <w:rPr>
            <w:rStyle w:val="Hyperlink"/>
            <w:sz w:val="24"/>
            <w:szCs w:val="24"/>
            <w:lang w:val="ru-RU"/>
          </w:rPr>
          <w:t>.</w:t>
        </w:r>
        <w:proofErr w:type="spellStart"/>
        <w:r w:rsidRPr="00606CF3">
          <w:rPr>
            <w:rStyle w:val="Hyperlink"/>
            <w:sz w:val="24"/>
            <w:szCs w:val="24"/>
            <w:lang w:val="en-US"/>
          </w:rPr>
          <w:t>php</w:t>
        </w:r>
        <w:proofErr w:type="spellEnd"/>
        <w:r w:rsidRPr="00606CF3">
          <w:rPr>
            <w:rStyle w:val="Hyperlink"/>
            <w:sz w:val="24"/>
            <w:szCs w:val="24"/>
            <w:lang w:val="ru-RU"/>
          </w:rPr>
          <w:t>/</w:t>
        </w:r>
        <w:proofErr w:type="spellStart"/>
        <w:r w:rsidRPr="00606CF3">
          <w:rPr>
            <w:rStyle w:val="Hyperlink"/>
            <w:sz w:val="24"/>
            <w:szCs w:val="24"/>
            <w:lang w:val="en-US"/>
          </w:rPr>
          <w:t>arkhiv</w:t>
        </w:r>
        <w:proofErr w:type="spellEnd"/>
        <w:r w:rsidRPr="00606CF3">
          <w:rPr>
            <w:rStyle w:val="Hyperlink"/>
            <w:sz w:val="24"/>
            <w:szCs w:val="24"/>
            <w:lang w:val="ru-RU"/>
          </w:rPr>
          <w:t>-</w:t>
        </w:r>
        <w:proofErr w:type="spellStart"/>
        <w:r w:rsidRPr="00606CF3">
          <w:rPr>
            <w:rStyle w:val="Hyperlink"/>
            <w:sz w:val="24"/>
            <w:szCs w:val="24"/>
            <w:lang w:val="en-US"/>
          </w:rPr>
          <w:t>nomeriv</w:t>
        </w:r>
        <w:proofErr w:type="spellEnd"/>
        <w:r w:rsidRPr="00606CF3">
          <w:rPr>
            <w:rStyle w:val="Hyperlink"/>
            <w:sz w:val="24"/>
            <w:szCs w:val="24"/>
            <w:lang w:val="ru-RU"/>
          </w:rPr>
          <w:t>?</w:t>
        </w:r>
        <w:r w:rsidRPr="00606CF3">
          <w:rPr>
            <w:rStyle w:val="Hyperlink"/>
            <w:sz w:val="24"/>
            <w:szCs w:val="24"/>
            <w:lang w:val="en-US"/>
          </w:rPr>
          <w:t>id</w:t>
        </w:r>
        <w:r w:rsidRPr="00606CF3">
          <w:rPr>
            <w:rStyle w:val="Hyperlink"/>
            <w:sz w:val="24"/>
            <w:szCs w:val="24"/>
            <w:lang w:val="ru-RU"/>
          </w:rPr>
          <w:t>=185</w:t>
        </w:r>
      </w:hyperlink>
      <w:r w:rsidRPr="00606CF3">
        <w:rPr>
          <w:sz w:val="24"/>
          <w:szCs w:val="24"/>
          <w:lang w:val="ru-RU"/>
        </w:rPr>
        <w:t xml:space="preserve"> </w:t>
      </w:r>
    </w:p>
    <w:p w14:paraId="5EEE3D37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  <w:shd w:val="clear" w:color="auto" w:fill="FFFFFF"/>
        </w:rPr>
        <w:t xml:space="preserve">Булеца С. Б. Цифрова ідентичність. </w:t>
      </w:r>
      <w:r w:rsidRPr="00606CF3">
        <w:rPr>
          <w:i/>
          <w:iCs/>
          <w:sz w:val="24"/>
          <w:szCs w:val="24"/>
          <w:shd w:val="clear" w:color="auto" w:fill="FFFFFF"/>
        </w:rPr>
        <w:t>Електронне наукове видання «Аналітично-порівняльне правознавство».</w:t>
      </w:r>
      <w:r w:rsidRPr="00606CF3">
        <w:rPr>
          <w:sz w:val="24"/>
          <w:szCs w:val="24"/>
          <w:shd w:val="clear" w:color="auto" w:fill="FFFFFF"/>
        </w:rPr>
        <w:t xml:space="preserve"> </w:t>
      </w:r>
      <w:r w:rsidRPr="00606CF3">
        <w:rPr>
          <w:sz w:val="24"/>
          <w:szCs w:val="24"/>
        </w:rPr>
        <w:t xml:space="preserve">Випуск № 03, 2025, частина 1. С.201-205 DOI </w:t>
      </w:r>
      <w:hyperlink r:id="rId49" w:history="1">
        <w:r w:rsidRPr="00606CF3">
          <w:rPr>
            <w:rStyle w:val="Hyperlink"/>
            <w:sz w:val="24"/>
            <w:szCs w:val="24"/>
          </w:rPr>
          <w:t>https://doi.org/10.24144/2788-6018.2025.03.1.28</w:t>
        </w:r>
      </w:hyperlink>
      <w:r w:rsidRPr="00606CF3">
        <w:rPr>
          <w:sz w:val="24"/>
          <w:szCs w:val="24"/>
        </w:rPr>
        <w:t xml:space="preserve"> </w:t>
      </w:r>
      <w:hyperlink r:id="rId50" w:history="1">
        <w:r w:rsidRPr="00606CF3">
          <w:rPr>
            <w:rStyle w:val="Hyperlink"/>
            <w:sz w:val="24"/>
            <w:szCs w:val="24"/>
          </w:rPr>
          <w:t>https://app-journal.in.ua/wp-content/uploads/2025/06/30.pdf</w:t>
        </w:r>
      </w:hyperlink>
      <w:r w:rsidRPr="00606CF3">
        <w:rPr>
          <w:sz w:val="24"/>
          <w:szCs w:val="24"/>
        </w:rPr>
        <w:t xml:space="preserve"> </w:t>
      </w:r>
    </w:p>
    <w:p w14:paraId="74AF3EB8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 Предмет доказування у справах про неналежне виконання медичними працівниками своїх обов’язків. </w:t>
      </w:r>
      <w:r w:rsidRPr="00606CF3">
        <w:rPr>
          <w:i/>
          <w:color w:val="000000"/>
          <w:sz w:val="24"/>
          <w:szCs w:val="24"/>
          <w:shd w:val="clear" w:color="auto" w:fill="FFFFFF"/>
        </w:rPr>
        <w:t>Науковий вісник Ужгородського національного університету. Серія: Право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2025. Випуск 91. Частина 1. С. 382-386. </w:t>
      </w:r>
      <w:hyperlink r:id="rId51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https://doi.org/10.24144/2307-3322.2025.91.1.55</w:t>
        </w:r>
      </w:hyperlink>
      <w:r w:rsidRPr="00606CF3">
        <w:rPr>
          <w:sz w:val="24"/>
          <w:szCs w:val="24"/>
        </w:rPr>
        <w:t xml:space="preserve"> </w:t>
      </w:r>
      <w:hyperlink r:id="rId52" w:history="1">
        <w:r w:rsidRPr="00606CF3">
          <w:rPr>
            <w:rStyle w:val="Hyperlink"/>
            <w:iCs/>
            <w:sz w:val="24"/>
            <w:szCs w:val="24"/>
            <w:shd w:val="clear" w:color="auto" w:fill="FFFFFF"/>
          </w:rPr>
          <w:t>https://visnyk-juris-uzhnu.com/wp-content/uploads/2025/11/91-part-1.pdf</w:t>
        </w:r>
      </w:hyperlink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02060D96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 Право на охорону здоров’я та проведення медичних експериментів: законодавство України та міжнародні стандарти. </w:t>
      </w:r>
      <w:r w:rsidRPr="00606CF3">
        <w:rPr>
          <w:i/>
          <w:color w:val="000000"/>
          <w:sz w:val="24"/>
          <w:szCs w:val="24"/>
          <w:shd w:val="clear" w:color="auto" w:fill="FFFFFF"/>
        </w:rPr>
        <w:t xml:space="preserve">Аналітично-порівняльне правознавство. 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2025. № 5. Ч. 3. С. 472-476. DOI </w:t>
      </w:r>
      <w:hyperlink r:id="rId53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https://doi.org/10.24144/2788-6018.2025.05.3.71</w:t>
        </w:r>
      </w:hyperlink>
    </w:p>
    <w:p w14:paraId="3D43E6F8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Mendzhul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Marija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Marriage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After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Death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Legal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Religious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Aspects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Comparative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Analysis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).  </w:t>
      </w:r>
      <w:r w:rsidRPr="00606CF3">
        <w:rPr>
          <w:i/>
          <w:color w:val="000000"/>
          <w:sz w:val="24"/>
          <w:szCs w:val="24"/>
          <w:shd w:val="clear" w:color="auto" w:fill="FFFFFF"/>
        </w:rPr>
        <w:t>Цивілістична платформа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2025. № 2 (5). С. 104-113. </w:t>
      </w:r>
      <w:r w:rsidRPr="00606CF3">
        <w:rPr>
          <w:color w:val="6C757D"/>
          <w:sz w:val="24"/>
          <w:szCs w:val="24"/>
          <w:shd w:val="clear" w:color="auto" w:fill="FFFFFF"/>
        </w:rPr>
        <w:t>DOI: </w:t>
      </w:r>
      <w:hyperlink r:id="rId54" w:tgtFrame="_blank" w:history="1">
        <w:r w:rsidRPr="00606CF3">
          <w:rPr>
            <w:rStyle w:val="Hyperlink"/>
            <w:color w:val="4429CC"/>
            <w:sz w:val="24"/>
            <w:szCs w:val="24"/>
            <w:shd w:val="clear" w:color="auto" w:fill="FFFFFF"/>
          </w:rPr>
          <w:t>https://doi.org/10.69724/2786-8834-2025-5-2-104-113</w:t>
        </w:r>
      </w:hyperlink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hyperlink r:id="rId55" w:history="1">
        <w:r w:rsidRPr="00606CF3">
          <w:rPr>
            <w:rStyle w:val="Hyperlink"/>
            <w:iCs/>
            <w:sz w:val="24"/>
            <w:szCs w:val="24"/>
            <w:shd w:val="clear" w:color="auto" w:fill="FFFFFF"/>
          </w:rPr>
          <w:t>https://clp.org.ua/wp-content/uploads/2025/06/mendzhul-marija.-marriage-after-death.-legal-and-religious-aspects-1.pdf</w:t>
        </w:r>
      </w:hyperlink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710089C4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В., Ковач В. В. Правові засади діяльності національних інституцій з прав людини в Україні, Словаччині, Чехії, Польщі, Угорщині та Румунії. </w:t>
      </w:r>
      <w:r w:rsidRPr="00606CF3">
        <w:rPr>
          <w:i/>
          <w:color w:val="000000"/>
          <w:sz w:val="24"/>
          <w:szCs w:val="24"/>
          <w:shd w:val="clear" w:color="auto" w:fill="FFFFFF"/>
        </w:rPr>
        <w:t>Аналітично-порівняльне правознавство.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2025. № 4. Ч. 3. С. 417-421. </w:t>
      </w:r>
      <w:r w:rsidRPr="00606CF3">
        <w:rPr>
          <w:sz w:val="24"/>
          <w:szCs w:val="24"/>
        </w:rPr>
        <w:t xml:space="preserve">DOI </w:t>
      </w:r>
      <w:hyperlink r:id="rId56" w:history="1">
        <w:r w:rsidRPr="00606CF3">
          <w:rPr>
            <w:rStyle w:val="Hyperlink"/>
            <w:color w:val="0000FF"/>
            <w:sz w:val="24"/>
            <w:szCs w:val="24"/>
          </w:rPr>
          <w:t>https://doi.org/10.24144/2788-6018.2025.04.3.61</w:t>
        </w:r>
      </w:hyperlink>
      <w:r w:rsidRPr="00606CF3">
        <w:rPr>
          <w:sz w:val="24"/>
          <w:szCs w:val="24"/>
        </w:rPr>
        <w:t xml:space="preserve"> </w:t>
      </w:r>
      <w:hyperlink r:id="rId57" w:history="1">
        <w:r w:rsidRPr="00606CF3">
          <w:rPr>
            <w:rStyle w:val="Hyperlink"/>
            <w:iCs/>
            <w:sz w:val="24"/>
            <w:szCs w:val="24"/>
            <w:shd w:val="clear" w:color="auto" w:fill="FFFFFF"/>
          </w:rPr>
          <w:t>https://app-journal.in.ua/wp-content/uploads/2025/08/63-2.pdf</w:t>
        </w:r>
      </w:hyperlink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3CB21499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В., Андрусь В.С. Форми влаштування дітей без батьківського піклування в Україні та країнах ЄС: порівняльний аналіз. </w:t>
      </w:r>
      <w:r w:rsidRPr="00606CF3">
        <w:rPr>
          <w:i/>
          <w:color w:val="000000"/>
          <w:sz w:val="24"/>
          <w:szCs w:val="24"/>
          <w:shd w:val="clear" w:color="auto" w:fill="FFFFFF"/>
        </w:rPr>
        <w:t>Часопис Київського університету права.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2025. С. 78-82. </w:t>
      </w:r>
      <w:hyperlink r:id="rId58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https://chasprava.com.ua/index.php/journal/issue/view/96/121</w:t>
        </w:r>
      </w:hyperlink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606CF3">
        <w:rPr>
          <w:sz w:val="24"/>
          <w:szCs w:val="24"/>
        </w:rPr>
        <w:t xml:space="preserve">DOI 10.36695/2219-5521.1.2025.11  </w:t>
      </w:r>
    </w:p>
    <w:p w14:paraId="16CCF6BE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В., Стільник І.В. Договір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таймшеру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: правова природа та проблемні аспекти. </w:t>
      </w:r>
      <w:r w:rsidRPr="00606CF3">
        <w:rPr>
          <w:i/>
          <w:color w:val="000000"/>
          <w:sz w:val="24"/>
          <w:szCs w:val="24"/>
          <w:shd w:val="clear" w:color="auto" w:fill="FFFFFF"/>
        </w:rPr>
        <w:t>Аналітично-порівняльне правознавство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2025. № 3. С. 279-282. </w:t>
      </w:r>
      <w:hyperlink r:id="rId59" w:history="1">
        <w:r w:rsidRPr="00606CF3">
          <w:rPr>
            <w:rStyle w:val="Hyperlink"/>
            <w:sz w:val="24"/>
            <w:szCs w:val="24"/>
          </w:rPr>
          <w:t>43.pdf</w:t>
        </w:r>
      </w:hyperlink>
      <w:r w:rsidRPr="00606CF3">
        <w:rPr>
          <w:sz w:val="24"/>
          <w:szCs w:val="24"/>
        </w:rPr>
        <w:t xml:space="preserve"> DOI </w:t>
      </w:r>
      <w:hyperlink r:id="rId60" w:history="1">
        <w:r w:rsidRPr="00606CF3">
          <w:rPr>
            <w:rStyle w:val="Hyperlink"/>
            <w:color w:val="0000FF"/>
            <w:sz w:val="24"/>
            <w:szCs w:val="24"/>
          </w:rPr>
          <w:t>https://doi.org/10.24144/2788-6018.2025.03.1.41</w:t>
        </w:r>
      </w:hyperlink>
    </w:p>
    <w:p w14:paraId="5022A399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 В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Данюк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Л.В.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Правове регулювання медичної візуалізації неповнолітніх в США. </w:t>
      </w:r>
      <w:r w:rsidRPr="00606CF3">
        <w:rPr>
          <w:i/>
          <w:iCs/>
          <w:color w:val="000000"/>
          <w:sz w:val="24"/>
          <w:szCs w:val="24"/>
          <w:shd w:val="clear" w:color="auto" w:fill="FFFFFF"/>
        </w:rPr>
        <w:t>Аналітично-порівняльне правознавство</w:t>
      </w:r>
      <w:r w:rsidRPr="00606CF3">
        <w:rPr>
          <w:color w:val="000000"/>
          <w:sz w:val="24"/>
          <w:szCs w:val="24"/>
          <w:shd w:val="clear" w:color="auto" w:fill="FFFFFF"/>
        </w:rPr>
        <w:t xml:space="preserve">. 2025. № 2.  С. 285-290. </w:t>
      </w:r>
      <w:hyperlink r:id="rId61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https://app-journal.in.ua/wp-content/uploads/2025/04/41.pdf</w:t>
        </w:r>
      </w:hyperlink>
      <w:r w:rsidRPr="00606CF3">
        <w:rPr>
          <w:sz w:val="24"/>
          <w:szCs w:val="24"/>
        </w:rPr>
        <w:t xml:space="preserve"> </w:t>
      </w:r>
      <w:hyperlink r:id="rId62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https://doi.org/10.24144/2788-6018.2025.02.39</w:t>
        </w:r>
      </w:hyperlink>
    </w:p>
    <w:p w14:paraId="5BEB16D9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 Окремі аспекти нотаріального посвідчення договорів, укладених при здійсненні внутрішньо переміщеними особами права на підприємницьку діяльність в умовах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цифровізації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</w:t>
      </w:r>
      <w:r w:rsidRPr="00606CF3">
        <w:rPr>
          <w:i/>
          <w:color w:val="000000"/>
          <w:sz w:val="24"/>
          <w:szCs w:val="24"/>
          <w:shd w:val="clear" w:color="auto" w:fill="FFFFFF"/>
        </w:rPr>
        <w:t xml:space="preserve">Науковий вісник Ужгородського національного університету. Серія: Право. 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2025. Випуск 87. Частина 4. С. 177-181. </w:t>
      </w:r>
      <w:hyperlink r:id="rId63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https://visnyk-juris-uzhnu.com/wp-content/uploads/2025/03/29-3.pdf</w:t>
        </w:r>
      </w:hyperlink>
      <w:r w:rsidRPr="00606CF3">
        <w:rPr>
          <w:sz w:val="24"/>
          <w:szCs w:val="24"/>
        </w:rPr>
        <w:t xml:space="preserve"> DOI </w:t>
      </w:r>
      <w:hyperlink r:id="rId64" w:history="1">
        <w:r w:rsidRPr="00606CF3">
          <w:rPr>
            <w:rStyle w:val="Hyperlink"/>
            <w:color w:val="0000FF"/>
            <w:sz w:val="24"/>
            <w:szCs w:val="24"/>
          </w:rPr>
          <w:t>https://doi.org/10.24144/2307-3322.2025.87.4.27</w:t>
        </w:r>
      </w:hyperlink>
    </w:p>
    <w:p w14:paraId="64D85CBE" w14:textId="77777777" w:rsidR="00767435" w:rsidRPr="00606CF3" w:rsidRDefault="00767435" w:rsidP="00767435">
      <w:pPr>
        <w:numPr>
          <w:ilvl w:val="0"/>
          <w:numId w:val="3"/>
        </w:numPr>
        <w:jc w:val="both"/>
        <w:rPr>
          <w:iCs/>
          <w:color w:val="000000"/>
          <w:sz w:val="24"/>
          <w:szCs w:val="24"/>
          <w:shd w:val="clear" w:color="auto" w:fill="FFFFFF"/>
        </w:rPr>
      </w:pP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Менджул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М. В., Орлова О. С. Медична конфіденційність та зображення людини: глобальні виклики в умовах </w:t>
      </w:r>
      <w:proofErr w:type="spellStart"/>
      <w:r w:rsidRPr="00606CF3">
        <w:rPr>
          <w:iCs/>
          <w:color w:val="000000"/>
          <w:sz w:val="24"/>
          <w:szCs w:val="24"/>
          <w:shd w:val="clear" w:color="auto" w:fill="FFFFFF"/>
        </w:rPr>
        <w:t>цифровізації</w:t>
      </w:r>
      <w:proofErr w:type="spellEnd"/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та правові засади. </w:t>
      </w:r>
      <w:r w:rsidRPr="00606CF3">
        <w:rPr>
          <w:i/>
          <w:color w:val="000000"/>
          <w:sz w:val="24"/>
          <w:szCs w:val="24"/>
          <w:shd w:val="clear" w:color="auto" w:fill="FFFFFF"/>
        </w:rPr>
        <w:t xml:space="preserve">Юридичний науковий електронний журнал. 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2025. №2. С. 114-117. </w:t>
      </w:r>
      <w:hyperlink r:id="rId65" w:history="1">
        <w:r w:rsidRPr="00606CF3">
          <w:rPr>
            <w:rStyle w:val="Hyperlink"/>
            <w:iCs/>
            <w:color w:val="0000FF"/>
            <w:sz w:val="24"/>
            <w:szCs w:val="24"/>
            <w:shd w:val="clear" w:color="auto" w:fill="FFFFFF"/>
          </w:rPr>
          <w:t>http://lsej.org.ua/2_2025/27.pdf</w:t>
        </w:r>
      </w:hyperlink>
      <w:r w:rsidRPr="00606CF3">
        <w:rPr>
          <w:sz w:val="24"/>
          <w:szCs w:val="24"/>
        </w:rPr>
        <w:t xml:space="preserve"> DOI </w:t>
      </w:r>
      <w:hyperlink r:id="rId66" w:history="1">
        <w:r w:rsidRPr="00606CF3">
          <w:rPr>
            <w:rStyle w:val="Hyperlink"/>
            <w:sz w:val="24"/>
            <w:szCs w:val="24"/>
          </w:rPr>
          <w:t>https://doi.org/10.32782/2524-0374/2025-2/25</w:t>
        </w:r>
      </w:hyperlink>
      <w:r w:rsidRPr="00606CF3">
        <w:rPr>
          <w:sz w:val="24"/>
          <w:szCs w:val="24"/>
        </w:rPr>
        <w:t xml:space="preserve"> </w:t>
      </w:r>
    </w:p>
    <w:p w14:paraId="5B6AE407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Чепис</w:t>
      </w:r>
      <w:proofErr w:type="spellEnd"/>
      <w:r w:rsidRPr="00606CF3">
        <w:rPr>
          <w:sz w:val="24"/>
          <w:szCs w:val="24"/>
        </w:rPr>
        <w:t xml:space="preserve"> О. І. Віртуальна ідентичність в контексті прав людини. </w:t>
      </w:r>
      <w:r w:rsidRPr="00606CF3">
        <w:rPr>
          <w:i/>
          <w:iCs/>
          <w:sz w:val="24"/>
          <w:szCs w:val="24"/>
        </w:rPr>
        <w:t>Науковий вісник Ужгородського національного університету. Серія: Право.</w:t>
      </w:r>
      <w:r w:rsidRPr="00606CF3">
        <w:rPr>
          <w:sz w:val="24"/>
          <w:szCs w:val="24"/>
        </w:rPr>
        <w:t xml:space="preserve"> Том 1 Nº 90. 2025. С.349-353 </w:t>
      </w:r>
      <w:hyperlink r:id="rId67" w:history="1">
        <w:r w:rsidRPr="00606CF3">
          <w:rPr>
            <w:rStyle w:val="Hyperlink"/>
            <w:sz w:val="24"/>
            <w:szCs w:val="24"/>
          </w:rPr>
          <w:t>http://visnyk-pravo.uzhnu.edu.ua/article/view/340512/328512</w:t>
        </w:r>
      </w:hyperlink>
      <w:r w:rsidRPr="00606CF3">
        <w:rPr>
          <w:sz w:val="24"/>
          <w:szCs w:val="24"/>
        </w:rPr>
        <w:t xml:space="preserve"> </w:t>
      </w:r>
    </w:p>
    <w:p w14:paraId="2EBAB5D0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Style w:val="Hyperlink"/>
          <w:sz w:val="24"/>
          <w:szCs w:val="24"/>
        </w:rPr>
      </w:pPr>
      <w:bookmarkStart w:id="5" w:name="_Hlk216168953"/>
      <w:r w:rsidRPr="00606CF3">
        <w:rPr>
          <w:sz w:val="24"/>
          <w:szCs w:val="24"/>
        </w:rPr>
        <w:t>Булеца С.Б.</w:t>
      </w:r>
      <w:r w:rsidRPr="00606CF3">
        <w:rPr>
          <w:b/>
          <w:bCs/>
          <w:sz w:val="24"/>
          <w:szCs w:val="24"/>
        </w:rPr>
        <w:t xml:space="preserve"> </w:t>
      </w:r>
      <w:r w:rsidRPr="00606CF3">
        <w:rPr>
          <w:sz w:val="24"/>
          <w:szCs w:val="24"/>
        </w:rPr>
        <w:t xml:space="preserve">Зобов’язання відшкодування шкоди при рятуванні життя, здоров’я та майна фізичної особи. </w:t>
      </w:r>
      <w:r w:rsidRPr="00606CF3">
        <w:rPr>
          <w:i/>
          <w:color w:val="000000"/>
          <w:sz w:val="24"/>
          <w:szCs w:val="24"/>
          <w:shd w:val="clear" w:color="auto" w:fill="FFFFFF"/>
        </w:rPr>
        <w:t>Аналітично-порівняльне правознавство</w:t>
      </w:r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. Електронне видання. 2025. № 6. Частина 1. С. 289-296 </w:t>
      </w:r>
      <w:hyperlink r:id="rId68" w:history="1">
        <w:r w:rsidRPr="00606CF3">
          <w:rPr>
            <w:rStyle w:val="Hyperlink"/>
            <w:iCs/>
            <w:sz w:val="24"/>
            <w:szCs w:val="24"/>
            <w:shd w:val="clear" w:color="auto" w:fill="FFFFFF"/>
          </w:rPr>
          <w:t>https://app-journal.in.ua/wp-content/uploads/2025/12/44.pdf</w:t>
        </w:r>
      </w:hyperlink>
      <w:r w:rsidRPr="00606CF3">
        <w:rPr>
          <w:iCs/>
          <w:color w:val="000000"/>
          <w:sz w:val="24"/>
          <w:szCs w:val="24"/>
          <w:shd w:val="clear" w:color="auto" w:fill="FFFFFF"/>
        </w:rPr>
        <w:t xml:space="preserve"> DOI </w:t>
      </w:r>
      <w:hyperlink r:id="rId69" w:history="1">
        <w:r w:rsidRPr="00606CF3">
          <w:rPr>
            <w:rStyle w:val="Hyperlink"/>
            <w:iCs/>
            <w:sz w:val="24"/>
            <w:szCs w:val="24"/>
            <w:shd w:val="clear" w:color="auto" w:fill="FFFFFF"/>
          </w:rPr>
          <w:t>https://doi.org/10.24144/2788-6018.2025.06.1.42</w:t>
        </w:r>
      </w:hyperlink>
    </w:p>
    <w:p w14:paraId="4BDDBB29" w14:textId="77777777" w:rsidR="00767435" w:rsidRPr="00606CF3" w:rsidRDefault="00767435" w:rsidP="0076743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Булеца С.Б. Огляд рішень європейського суду та законодавства країн Європи стосовно сурогатного материнства. Електронне наукове видання «Аналітично-порівняльне правознавство». Випуск № 04, 2025, частина 1. С.295-303 DOI </w:t>
      </w:r>
      <w:hyperlink r:id="rId70" w:history="1">
        <w:r w:rsidRPr="00E95463">
          <w:rPr>
            <w:rStyle w:val="Hyperlink"/>
            <w:sz w:val="24"/>
            <w:szCs w:val="24"/>
          </w:rPr>
          <w:t>https://doi.org/10.24144/2788-6018.2025.04.1.47</w:t>
        </w:r>
      </w:hyperlink>
      <w:r w:rsidRPr="0081661B">
        <w:rPr>
          <w:sz w:val="24"/>
          <w:szCs w:val="24"/>
        </w:rPr>
        <w:t xml:space="preserve"> </w:t>
      </w:r>
      <w:r w:rsidRPr="00606CF3">
        <w:rPr>
          <w:sz w:val="24"/>
          <w:szCs w:val="24"/>
        </w:rPr>
        <w:t xml:space="preserve">  https://app-journal.in.ua/wp-content/uploads/2025/08/49.pdf</w:t>
      </w:r>
      <w:r>
        <w:rPr>
          <w:sz w:val="24"/>
          <w:szCs w:val="24"/>
          <w:lang w:val="en-US"/>
        </w:rPr>
        <w:t xml:space="preserve"> </w:t>
      </w:r>
    </w:p>
    <w:bookmarkEnd w:id="2"/>
    <w:bookmarkEnd w:id="5"/>
    <w:p w14:paraId="1462027E" w14:textId="77777777" w:rsidR="00767435" w:rsidRPr="00606CF3" w:rsidRDefault="00767435" w:rsidP="00767435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bookmarkEnd w:id="3"/>
    <w:p w14:paraId="0F065326" w14:textId="77777777" w:rsidR="00767435" w:rsidRPr="00606CF3" w:rsidRDefault="00767435" w:rsidP="00767435">
      <w:pPr>
        <w:pStyle w:val="ListParagraph"/>
        <w:tabs>
          <w:tab w:val="left" w:pos="284"/>
        </w:tabs>
        <w:spacing w:before="120"/>
        <w:ind w:left="786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- </w:t>
      </w:r>
      <w:r w:rsidRPr="00606CF3">
        <w:rPr>
          <w:i/>
          <w:color w:val="000000"/>
          <w:sz w:val="24"/>
          <w:szCs w:val="24"/>
        </w:rPr>
        <w:t>Міжнародні науково-комунікативні заходи, конференції, од.:</w:t>
      </w:r>
    </w:p>
    <w:p w14:paraId="00B09533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bookmarkStart w:id="6" w:name="_Hlk216177839"/>
      <w:r w:rsidRPr="00606CF3">
        <w:rPr>
          <w:color w:val="000000"/>
          <w:sz w:val="24"/>
          <w:szCs w:val="24"/>
        </w:rPr>
        <w:t xml:space="preserve">Заборовський В.В. Електронне досьє адвоката як надійний механізм реалізації принципу конфіденційності здійснення адвокатської діяльності. 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: матеріали </w:t>
      </w:r>
      <w:proofErr w:type="spellStart"/>
      <w:r w:rsidRPr="00606CF3">
        <w:rPr>
          <w:color w:val="000000"/>
          <w:sz w:val="24"/>
          <w:szCs w:val="24"/>
        </w:rPr>
        <w:t>Міжнародн</w:t>
      </w:r>
      <w:proofErr w:type="spellEnd"/>
      <w:r w:rsidRPr="00606CF3">
        <w:rPr>
          <w:color w:val="000000"/>
          <w:sz w:val="24"/>
          <w:szCs w:val="24"/>
        </w:rPr>
        <w:t>. наук.-</w:t>
      </w:r>
      <w:proofErr w:type="spellStart"/>
      <w:r w:rsidRPr="00606CF3">
        <w:rPr>
          <w:color w:val="000000"/>
          <w:sz w:val="24"/>
          <w:szCs w:val="24"/>
        </w:rPr>
        <w:t>практ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конф</w:t>
      </w:r>
      <w:proofErr w:type="spellEnd"/>
      <w:r w:rsidRPr="00606CF3">
        <w:rPr>
          <w:color w:val="000000"/>
          <w:sz w:val="24"/>
          <w:szCs w:val="24"/>
        </w:rPr>
        <w:t>. (м. Ужгород-Піза, 13 квітня 2023 року). Ужгород-Піза: Вид-во УжНУ «Говерла», 2023. С. 40-44.</w:t>
      </w:r>
      <w:r>
        <w:rPr>
          <w:color w:val="000000"/>
          <w:sz w:val="24"/>
          <w:szCs w:val="24"/>
          <w:lang w:val="en-US"/>
        </w:rPr>
        <w:t xml:space="preserve"> </w:t>
      </w:r>
      <w:hyperlink r:id="rId71" w:history="1">
        <w:r w:rsidRPr="00E95463">
          <w:rPr>
            <w:rStyle w:val="Hyperlink"/>
            <w:sz w:val="24"/>
            <w:szCs w:val="24"/>
            <w:lang w:val="en-US"/>
          </w:rPr>
          <w:t>https://dspace.uzhnu.edu.ua/items/3dc68f8e-c176-4693-8474-42f11cff956b</w:t>
        </w:r>
      </w:hyperlink>
      <w:r>
        <w:rPr>
          <w:color w:val="000000"/>
          <w:sz w:val="24"/>
          <w:szCs w:val="24"/>
          <w:lang w:val="en-US"/>
        </w:rPr>
        <w:t xml:space="preserve"> </w:t>
      </w:r>
      <w:r w:rsidRPr="00606CF3">
        <w:rPr>
          <w:color w:val="000000"/>
          <w:sz w:val="24"/>
          <w:szCs w:val="24"/>
        </w:rPr>
        <w:t xml:space="preserve"> </w:t>
      </w:r>
    </w:p>
    <w:p w14:paraId="11588871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Манзюк</w:t>
      </w:r>
      <w:proofErr w:type="spellEnd"/>
      <w:r w:rsidRPr="00606CF3">
        <w:rPr>
          <w:color w:val="000000"/>
          <w:sz w:val="24"/>
          <w:szCs w:val="24"/>
        </w:rPr>
        <w:t xml:space="preserve"> В. В., Заборовський В. В., </w:t>
      </w:r>
      <w:proofErr w:type="spellStart"/>
      <w:r w:rsidRPr="00606CF3">
        <w:rPr>
          <w:color w:val="000000"/>
          <w:sz w:val="24"/>
          <w:szCs w:val="24"/>
        </w:rPr>
        <w:t>Вашкович</w:t>
      </w:r>
      <w:proofErr w:type="spellEnd"/>
      <w:r w:rsidRPr="00606CF3">
        <w:rPr>
          <w:color w:val="000000"/>
          <w:sz w:val="24"/>
          <w:szCs w:val="24"/>
        </w:rPr>
        <w:t xml:space="preserve"> В. В. Правове регулювання інноваційної діяльності у сфері адитивних технологій Закарпатські правові читання. Право як інструмент стійкості та розвитку в умовах сучасних цивілізаційних викликів: матеріали ХV Міжнародної науково-практичної конференції (м. Ужгород, 27 квітня 2023 р.). Ч. ІІ. Львів–</w:t>
      </w:r>
      <w:proofErr w:type="spellStart"/>
      <w:r w:rsidRPr="00606CF3">
        <w:rPr>
          <w:color w:val="000000"/>
          <w:sz w:val="24"/>
          <w:szCs w:val="24"/>
        </w:rPr>
        <w:t>Торунь</w:t>
      </w:r>
      <w:proofErr w:type="spellEnd"/>
      <w:r w:rsidRPr="00606CF3">
        <w:rPr>
          <w:color w:val="000000"/>
          <w:sz w:val="24"/>
          <w:szCs w:val="24"/>
        </w:rPr>
        <w:t xml:space="preserve">: </w:t>
      </w:r>
      <w:proofErr w:type="spellStart"/>
      <w:r w:rsidRPr="00606CF3">
        <w:rPr>
          <w:color w:val="000000"/>
          <w:sz w:val="24"/>
          <w:szCs w:val="24"/>
        </w:rPr>
        <w:t>Liha-Pres</w:t>
      </w:r>
      <w:proofErr w:type="spellEnd"/>
      <w:r w:rsidRPr="00606CF3">
        <w:rPr>
          <w:color w:val="000000"/>
          <w:sz w:val="24"/>
          <w:szCs w:val="24"/>
        </w:rPr>
        <w:t xml:space="preserve">, 2023. С. 183-186. </w:t>
      </w:r>
      <w:hyperlink r:id="rId72" w:history="1">
        <w:r w:rsidRPr="00E95463">
          <w:rPr>
            <w:rStyle w:val="Hyperlink"/>
            <w:sz w:val="24"/>
            <w:szCs w:val="24"/>
          </w:rPr>
          <w:t>https://doi.org/10.36059/978-966-397-298-5-125</w:t>
        </w:r>
      </w:hyperlink>
      <w:r>
        <w:rPr>
          <w:color w:val="000000"/>
          <w:sz w:val="24"/>
          <w:szCs w:val="24"/>
        </w:rPr>
        <w:t xml:space="preserve"> </w:t>
      </w:r>
    </w:p>
    <w:p w14:paraId="0C771266" w14:textId="77777777" w:rsidR="00767435" w:rsidRPr="00767435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Менджул</w:t>
      </w:r>
      <w:proofErr w:type="spellEnd"/>
      <w:r w:rsidRPr="00606CF3">
        <w:rPr>
          <w:color w:val="000000"/>
          <w:sz w:val="24"/>
          <w:szCs w:val="24"/>
        </w:rPr>
        <w:t xml:space="preserve"> М. В. Поділ майна подружжя, що є предметом іпотеки: чи зміняться підходи в судовій практиці в умовах війни? Закарпатські правові читання. Право  як  інструмент стійкості  та розвитку  в  умовах  сучасних  цивілізаційних викликів: Матеріали  ХV міжнародної науково-практичної конференції,  </w:t>
      </w:r>
      <w:proofErr w:type="spellStart"/>
      <w:r w:rsidRPr="00606CF3">
        <w:rPr>
          <w:color w:val="000000"/>
          <w:sz w:val="24"/>
          <w:szCs w:val="24"/>
        </w:rPr>
        <w:t>м.Ужгород</w:t>
      </w:r>
      <w:proofErr w:type="spellEnd"/>
      <w:r w:rsidRPr="00606CF3">
        <w:rPr>
          <w:color w:val="000000"/>
          <w:sz w:val="24"/>
          <w:szCs w:val="24"/>
        </w:rPr>
        <w:t xml:space="preserve">, 27  квітня  2023  року </w:t>
      </w:r>
      <w:proofErr w:type="spellStart"/>
      <w:r w:rsidRPr="00606CF3">
        <w:rPr>
          <w:color w:val="000000"/>
          <w:sz w:val="24"/>
          <w:szCs w:val="24"/>
        </w:rPr>
        <w:t>р.Частина</w:t>
      </w:r>
      <w:proofErr w:type="spellEnd"/>
      <w:r w:rsidRPr="00606CF3">
        <w:rPr>
          <w:color w:val="000000"/>
          <w:sz w:val="24"/>
          <w:szCs w:val="24"/>
        </w:rPr>
        <w:t xml:space="preserve">  І. Львів –</w:t>
      </w:r>
      <w:proofErr w:type="spellStart"/>
      <w:r w:rsidRPr="00606CF3">
        <w:rPr>
          <w:color w:val="000000"/>
          <w:sz w:val="24"/>
          <w:szCs w:val="24"/>
        </w:rPr>
        <w:t>Торунь</w:t>
      </w:r>
      <w:proofErr w:type="spellEnd"/>
      <w:r w:rsidRPr="00606CF3">
        <w:rPr>
          <w:color w:val="000000"/>
          <w:sz w:val="24"/>
          <w:szCs w:val="24"/>
        </w:rPr>
        <w:t xml:space="preserve"> : </w:t>
      </w:r>
      <w:proofErr w:type="spellStart"/>
      <w:r w:rsidRPr="00606CF3">
        <w:rPr>
          <w:color w:val="000000"/>
          <w:sz w:val="24"/>
          <w:szCs w:val="24"/>
        </w:rPr>
        <w:t>Liha-Pres</w:t>
      </w:r>
      <w:proofErr w:type="spellEnd"/>
      <w:r w:rsidRPr="00606CF3">
        <w:rPr>
          <w:color w:val="000000"/>
          <w:sz w:val="24"/>
          <w:szCs w:val="24"/>
        </w:rPr>
        <w:t>, 2023.–328с. (С. 229-231) DOI</w:t>
      </w:r>
      <w:r w:rsidRPr="00767435">
        <w:rPr>
          <w:color w:val="000000"/>
          <w:sz w:val="24"/>
          <w:szCs w:val="24"/>
          <w:lang w:val="ru-RU"/>
        </w:rPr>
        <w:t xml:space="preserve"> </w:t>
      </w:r>
      <w:hyperlink r:id="rId73" w:history="1">
        <w:r w:rsidRPr="00767435">
          <w:rPr>
            <w:rStyle w:val="Hyperlink"/>
            <w:sz w:val="24"/>
            <w:szCs w:val="24"/>
          </w:rPr>
          <w:t>https://doi.org/10.36059/978-966-397-298-5-54</w:t>
        </w:r>
      </w:hyperlink>
    </w:p>
    <w:p w14:paraId="4F098CA3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81661B">
        <w:rPr>
          <w:color w:val="000000"/>
          <w:sz w:val="24"/>
          <w:szCs w:val="24"/>
        </w:rPr>
        <w:t>Менджул</w:t>
      </w:r>
      <w:proofErr w:type="spellEnd"/>
      <w:r w:rsidRPr="0081661B">
        <w:rPr>
          <w:color w:val="000000"/>
          <w:sz w:val="24"/>
          <w:szCs w:val="24"/>
        </w:rPr>
        <w:t xml:space="preserve"> М. В. Особливості оспорювання факту батьківства після смерті. Проблеми правового регулювання забезпечення особистих немайнових прав особи та права на віртуальні активи в умовах </w:t>
      </w:r>
      <w:proofErr w:type="spellStart"/>
      <w:r w:rsidRPr="0081661B">
        <w:rPr>
          <w:color w:val="000000"/>
          <w:sz w:val="24"/>
          <w:szCs w:val="24"/>
        </w:rPr>
        <w:t>цифровізації</w:t>
      </w:r>
      <w:proofErr w:type="spellEnd"/>
      <w:r w:rsidRPr="0081661B">
        <w:rPr>
          <w:color w:val="000000"/>
          <w:sz w:val="24"/>
          <w:szCs w:val="24"/>
        </w:rPr>
        <w:t xml:space="preserve">, м. </w:t>
      </w:r>
      <w:proofErr w:type="spellStart"/>
      <w:r w:rsidRPr="0081661B">
        <w:rPr>
          <w:color w:val="000000"/>
          <w:sz w:val="24"/>
          <w:szCs w:val="24"/>
        </w:rPr>
        <w:t>Ужгрод</w:t>
      </w:r>
      <w:proofErr w:type="spellEnd"/>
      <w:r w:rsidRPr="0081661B">
        <w:rPr>
          <w:color w:val="000000"/>
          <w:sz w:val="24"/>
          <w:szCs w:val="24"/>
        </w:rPr>
        <w:t xml:space="preserve"> (Україна)-Піза (Італія), 13 квітня 2023 р. </w:t>
      </w:r>
    </w:p>
    <w:p w14:paraId="3C65268A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81661B">
        <w:rPr>
          <w:color w:val="000000"/>
          <w:sz w:val="24"/>
          <w:szCs w:val="24"/>
        </w:rPr>
        <w:t>Менджул</w:t>
      </w:r>
      <w:proofErr w:type="spellEnd"/>
      <w:r w:rsidRPr="0081661B">
        <w:rPr>
          <w:color w:val="000000"/>
          <w:sz w:val="24"/>
          <w:szCs w:val="24"/>
        </w:rPr>
        <w:t xml:space="preserve"> М. В. Дія принципу заборони насильства в сім’ї в умовах воєнного стану в Україні. «Цивільне право: проблеми теорії та правозастосування» ХXІ науково-практична конференція, присвячена 101-й річниці з дня народження доктора юридичних наук, професора, член-кореспондента АН УРСР, ректора Харківського юридичного інституту (1962-1987 р. р.) Василя Пилиповича Маслова, 17 лютого 2023 року</w:t>
      </w:r>
    </w:p>
    <w:p w14:paraId="0F844BB6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Булеца С.Б. Особливість настання цивільно-правової відповідальності при використанні тривимірного </w:t>
      </w:r>
      <w:proofErr w:type="spellStart"/>
      <w:r w:rsidRPr="00606CF3">
        <w:rPr>
          <w:color w:val="000000"/>
          <w:sz w:val="24"/>
          <w:szCs w:val="24"/>
        </w:rPr>
        <w:t>біопринтингу</w:t>
      </w:r>
      <w:proofErr w:type="spellEnd"/>
      <w:r w:rsidRPr="00606CF3">
        <w:rPr>
          <w:color w:val="000000"/>
          <w:sz w:val="24"/>
          <w:szCs w:val="24"/>
        </w:rPr>
        <w:t xml:space="preserve">. Медичне право України: сучасні досягнення та </w:t>
      </w:r>
      <w:r w:rsidRPr="00606CF3">
        <w:rPr>
          <w:color w:val="000000"/>
          <w:sz w:val="24"/>
          <w:szCs w:val="24"/>
        </w:rPr>
        <w:lastRenderedPageBreak/>
        <w:t xml:space="preserve">перспективи розвитку. Збірник наукових статей міжнародної науково-практичної конференції, присвяченої 10-річчю з дня створення першої в Україні кафедри медичного права. </w:t>
      </w:r>
      <w:proofErr w:type="spellStart"/>
      <w:r w:rsidRPr="00606CF3">
        <w:rPr>
          <w:color w:val="000000"/>
          <w:sz w:val="24"/>
          <w:szCs w:val="24"/>
        </w:rPr>
        <w:t>Упоряд</w:t>
      </w:r>
      <w:proofErr w:type="spellEnd"/>
      <w:r w:rsidRPr="00606CF3">
        <w:rPr>
          <w:color w:val="000000"/>
          <w:sz w:val="24"/>
          <w:szCs w:val="24"/>
        </w:rPr>
        <w:t xml:space="preserve">. д. ю. н., проф. І. Я. </w:t>
      </w:r>
      <w:proofErr w:type="spellStart"/>
      <w:r w:rsidRPr="00606CF3">
        <w:rPr>
          <w:color w:val="000000"/>
          <w:sz w:val="24"/>
          <w:szCs w:val="24"/>
        </w:rPr>
        <w:t>Сенюта</w:t>
      </w:r>
      <w:proofErr w:type="spellEnd"/>
      <w:r w:rsidRPr="00606CF3">
        <w:rPr>
          <w:color w:val="000000"/>
          <w:sz w:val="24"/>
          <w:szCs w:val="24"/>
        </w:rPr>
        <w:t xml:space="preserve">, к. ю. н., доц. Х.Я. </w:t>
      </w:r>
      <w:proofErr w:type="spellStart"/>
      <w:r w:rsidRPr="00606CF3">
        <w:rPr>
          <w:color w:val="000000"/>
          <w:sz w:val="24"/>
          <w:szCs w:val="24"/>
        </w:rPr>
        <w:t>Терешко</w:t>
      </w:r>
      <w:proofErr w:type="spellEnd"/>
      <w:r w:rsidRPr="00606CF3">
        <w:rPr>
          <w:color w:val="000000"/>
          <w:sz w:val="24"/>
          <w:szCs w:val="24"/>
        </w:rPr>
        <w:t xml:space="preserve">. Львів. Видавництво ЛОБФ «Медицина і право». 2023. 192 с. С.15-19 </w:t>
      </w:r>
      <w:hyperlink r:id="rId74" w:history="1">
        <w:r w:rsidRPr="00E95463">
          <w:rPr>
            <w:rStyle w:val="Hyperlink"/>
            <w:sz w:val="24"/>
            <w:szCs w:val="24"/>
          </w:rPr>
          <w:t>https://medcom.unba.org.ua/assets/uploads/Lviv/%D0%97%D0%B1%D1%96%D1%80%D0%BD%D0%B8%D0%BA%20%D0%BD%D0%B0%D1%83%D0%BA%D0%BE%D0%B2%D0%B8%D1%85%20%D1%81%D1%82%D0%B0%D1%82%D0%B5%D0%B9%20%D0%BC%D1%96%D0%B6%D0%BD%D0%B0%D1%80%D0%BE%D0%B4%D0%BD%D0%BE%D1%97%20%D0%BD%D0%B0%D1%83%D0%BA%D0%BE%D0%B2%D0%BE-%D0%BF%D1%80%D0%B0%D0%BA%D1%82%D0%B8%D1%87%D0%BD%D0%BE%D1%97%20%D0%BA%D0%BE%D0%BD%D1%84%D0%B5%D1%80%D0%B5%D0%BD%D1%86%D1%96%D1%97_22052023.pdf</w:t>
        </w:r>
      </w:hyperlink>
      <w:r w:rsidRPr="00767435">
        <w:rPr>
          <w:color w:val="000000"/>
          <w:sz w:val="24"/>
          <w:szCs w:val="24"/>
        </w:rPr>
        <w:t xml:space="preserve"> </w:t>
      </w:r>
      <w:r w:rsidRPr="00606CF3">
        <w:rPr>
          <w:color w:val="000000"/>
          <w:sz w:val="24"/>
          <w:szCs w:val="24"/>
        </w:rPr>
        <w:t xml:space="preserve"> </w:t>
      </w:r>
    </w:p>
    <w:p w14:paraId="615934D8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>Булеца С.Б. Особливості цивільно-правової відповідальності при воєнному стані в Україні. С.  49-51. Матеріали 77-ї підсумкової наукової конференції професорсько-викладацького складу юридичного факультету. Ужгород: ДВНЗ «УжНУ», 2023.</w:t>
      </w:r>
      <w:r>
        <w:rPr>
          <w:color w:val="000000"/>
          <w:sz w:val="24"/>
          <w:szCs w:val="24"/>
        </w:rPr>
        <w:t xml:space="preserve"> 136 с. ISBN 978-617-7825-92-9 </w:t>
      </w:r>
      <w:hyperlink r:id="rId75" w:history="1">
        <w:r w:rsidRPr="00E95463">
          <w:rPr>
            <w:rStyle w:val="Hyperlink"/>
            <w:sz w:val="24"/>
            <w:szCs w:val="24"/>
          </w:rPr>
          <w:t>https://www.uzhnu.edu.ua/uk/infocentre/get/79992</w:t>
        </w:r>
      </w:hyperlink>
      <w:r w:rsidRPr="0081661B">
        <w:rPr>
          <w:color w:val="000000"/>
          <w:sz w:val="24"/>
          <w:szCs w:val="24"/>
        </w:rPr>
        <w:t xml:space="preserve"> </w:t>
      </w:r>
    </w:p>
    <w:p w14:paraId="364D375C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Булеца С.Б., Ревуцька І.Е. </w:t>
      </w:r>
      <w:proofErr w:type="spellStart"/>
      <w:r w:rsidRPr="00606CF3">
        <w:rPr>
          <w:color w:val="000000"/>
          <w:sz w:val="24"/>
          <w:szCs w:val="24"/>
        </w:rPr>
        <w:t>Цифровізація</w:t>
      </w:r>
      <w:proofErr w:type="spellEnd"/>
      <w:r w:rsidRPr="00606CF3">
        <w:rPr>
          <w:color w:val="000000"/>
          <w:sz w:val="24"/>
          <w:szCs w:val="24"/>
        </w:rPr>
        <w:t xml:space="preserve"> при укладенні шлюбу. Закарпатські правові читання. С.288-293. Право як інструмент стійкості та  розвитку  в  умовах  сучасних  цивілізаційних  викликів: Матеріали  ХV міжнародної  науково-практичної  конференції, м. Ужгород, 27 квітня 2023 р. Частина  ІІ.  Львів–</w:t>
      </w:r>
      <w:proofErr w:type="spellStart"/>
      <w:r w:rsidRPr="00606CF3">
        <w:rPr>
          <w:color w:val="000000"/>
          <w:sz w:val="24"/>
          <w:szCs w:val="24"/>
        </w:rPr>
        <w:t>Торунь</w:t>
      </w:r>
      <w:proofErr w:type="spellEnd"/>
      <w:r w:rsidRPr="00606CF3">
        <w:rPr>
          <w:color w:val="000000"/>
          <w:sz w:val="24"/>
          <w:szCs w:val="24"/>
        </w:rPr>
        <w:t xml:space="preserve">: </w:t>
      </w:r>
      <w:proofErr w:type="spellStart"/>
      <w:r w:rsidRPr="00606CF3">
        <w:rPr>
          <w:color w:val="000000"/>
          <w:sz w:val="24"/>
          <w:szCs w:val="24"/>
        </w:rPr>
        <w:t>Liha-Pres</w:t>
      </w:r>
      <w:proofErr w:type="spellEnd"/>
      <w:r w:rsidRPr="00606CF3">
        <w:rPr>
          <w:color w:val="000000"/>
          <w:sz w:val="24"/>
          <w:szCs w:val="24"/>
        </w:rPr>
        <w:t xml:space="preserve">, 2023. 316с. DOI </w:t>
      </w:r>
      <w:hyperlink r:id="rId76" w:history="1">
        <w:r w:rsidRPr="00E95463">
          <w:rPr>
            <w:rStyle w:val="Hyperlink"/>
            <w:sz w:val="24"/>
            <w:szCs w:val="24"/>
          </w:rPr>
          <w:t>https://doi.org/10.36059/978-966-397-298-5-154</w:t>
        </w:r>
      </w:hyperlink>
      <w:r>
        <w:rPr>
          <w:color w:val="000000"/>
          <w:sz w:val="24"/>
          <w:szCs w:val="24"/>
          <w:lang w:val="en-US"/>
        </w:rPr>
        <w:t xml:space="preserve"> </w:t>
      </w:r>
    </w:p>
    <w:p w14:paraId="4B5185AF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Булеца С.Б. Поняття віртуальної власності. 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: матеріали </w:t>
      </w:r>
      <w:proofErr w:type="spellStart"/>
      <w:r w:rsidRPr="00606CF3">
        <w:rPr>
          <w:color w:val="000000"/>
          <w:sz w:val="24"/>
          <w:szCs w:val="24"/>
        </w:rPr>
        <w:t>Міжнародн</w:t>
      </w:r>
      <w:proofErr w:type="spellEnd"/>
      <w:r w:rsidRPr="00606CF3">
        <w:rPr>
          <w:color w:val="000000"/>
          <w:sz w:val="24"/>
          <w:szCs w:val="24"/>
        </w:rPr>
        <w:t>. наук.-</w:t>
      </w:r>
      <w:proofErr w:type="spellStart"/>
      <w:r w:rsidRPr="00606CF3">
        <w:rPr>
          <w:color w:val="000000"/>
          <w:sz w:val="24"/>
          <w:szCs w:val="24"/>
        </w:rPr>
        <w:t>практ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конф</w:t>
      </w:r>
      <w:proofErr w:type="spellEnd"/>
      <w:r w:rsidRPr="00606CF3">
        <w:rPr>
          <w:color w:val="000000"/>
          <w:sz w:val="24"/>
          <w:szCs w:val="24"/>
        </w:rPr>
        <w:t>. (м. Ужгород-Піза, 13 квітня 2023 року). Ужгород-Піза: Вид-во У</w:t>
      </w:r>
      <w:r>
        <w:rPr>
          <w:color w:val="000000"/>
          <w:sz w:val="24"/>
          <w:szCs w:val="24"/>
        </w:rPr>
        <w:t xml:space="preserve">жНУ «Говерла», 2023. С. 15-21. </w:t>
      </w:r>
      <w:r>
        <w:rPr>
          <w:color w:val="000000"/>
          <w:sz w:val="24"/>
          <w:szCs w:val="24"/>
          <w:lang w:val="en-US"/>
        </w:rPr>
        <w:t xml:space="preserve"> </w:t>
      </w:r>
      <w:hyperlink r:id="rId77" w:history="1">
        <w:r w:rsidRPr="00E95463">
          <w:rPr>
            <w:rStyle w:val="Hyperlink"/>
            <w:sz w:val="24"/>
            <w:szCs w:val="24"/>
            <w:lang w:val="en-US"/>
          </w:rPr>
          <w:t>https://www.uzhnu.edu.ua/uk/infocentre/get/79745</w:t>
        </w:r>
      </w:hyperlink>
      <w:r>
        <w:rPr>
          <w:color w:val="000000"/>
          <w:sz w:val="24"/>
          <w:szCs w:val="24"/>
          <w:lang w:val="en-US"/>
        </w:rPr>
        <w:t xml:space="preserve"> </w:t>
      </w:r>
    </w:p>
    <w:p w14:paraId="11826C6F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</w:rPr>
        <w:t xml:space="preserve">Проблеми правового регулювання забезпечення особистих немайнових прав особи та права на віртуальні активи в умовах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: матеріали </w:t>
      </w:r>
      <w:proofErr w:type="spellStart"/>
      <w:r w:rsidRPr="00606CF3">
        <w:rPr>
          <w:color w:val="000000"/>
          <w:sz w:val="24"/>
          <w:szCs w:val="24"/>
        </w:rPr>
        <w:t>Міжнародн</w:t>
      </w:r>
      <w:proofErr w:type="spellEnd"/>
      <w:r w:rsidRPr="00606CF3">
        <w:rPr>
          <w:color w:val="000000"/>
          <w:sz w:val="24"/>
          <w:szCs w:val="24"/>
        </w:rPr>
        <w:t>. наук.-</w:t>
      </w:r>
      <w:proofErr w:type="spellStart"/>
      <w:r w:rsidRPr="00606CF3">
        <w:rPr>
          <w:color w:val="000000"/>
          <w:sz w:val="24"/>
          <w:szCs w:val="24"/>
        </w:rPr>
        <w:t>практ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конф</w:t>
      </w:r>
      <w:proofErr w:type="spellEnd"/>
      <w:r w:rsidRPr="00606CF3">
        <w:rPr>
          <w:color w:val="000000"/>
          <w:sz w:val="24"/>
          <w:szCs w:val="24"/>
        </w:rPr>
        <w:t xml:space="preserve">. (м. Ужгород-Піза, 13 квітня 2023 року). Ужгород-Піза: Вид-во УжНУ «Говерла», 2023. 100 с. </w:t>
      </w:r>
      <w:hyperlink r:id="rId78" w:history="1">
        <w:r w:rsidRPr="00E95463">
          <w:rPr>
            <w:rStyle w:val="Hyperlink"/>
            <w:sz w:val="24"/>
            <w:szCs w:val="24"/>
          </w:rPr>
          <w:t>https://www.uzhnu.edu.ua/uk/infocentre/get/79745</w:t>
        </w:r>
      </w:hyperlink>
      <w:r>
        <w:rPr>
          <w:color w:val="000000"/>
          <w:sz w:val="24"/>
          <w:szCs w:val="24"/>
          <w:lang w:val="en-US"/>
        </w:rPr>
        <w:t xml:space="preserve"> </w:t>
      </w:r>
    </w:p>
    <w:p w14:paraId="53869A57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Чепис</w:t>
      </w:r>
      <w:proofErr w:type="spellEnd"/>
      <w:r w:rsidRPr="00606CF3">
        <w:rPr>
          <w:color w:val="000000"/>
          <w:sz w:val="24"/>
          <w:szCs w:val="24"/>
        </w:rPr>
        <w:t xml:space="preserve"> О.І. Механізми забезпечення функціонування сфери </w:t>
      </w:r>
      <w:proofErr w:type="spellStart"/>
      <w:r w:rsidRPr="00606CF3">
        <w:rPr>
          <w:color w:val="000000"/>
          <w:sz w:val="24"/>
          <w:szCs w:val="24"/>
        </w:rPr>
        <w:t>інтелектуальноі</w:t>
      </w:r>
      <w:proofErr w:type="spellEnd"/>
      <w:r w:rsidRPr="00606CF3">
        <w:rPr>
          <w:color w:val="000000"/>
          <w:sz w:val="24"/>
          <w:szCs w:val="24"/>
        </w:rPr>
        <w:t xml:space="preserve">̈ власності в умовах </w:t>
      </w:r>
      <w:proofErr w:type="spellStart"/>
      <w:r w:rsidRPr="00606CF3">
        <w:rPr>
          <w:color w:val="000000"/>
          <w:sz w:val="24"/>
          <w:szCs w:val="24"/>
        </w:rPr>
        <w:t>війни</w:t>
      </w:r>
      <w:proofErr w:type="spellEnd"/>
      <w:r w:rsidRPr="00606CF3">
        <w:rPr>
          <w:color w:val="000000"/>
          <w:sz w:val="24"/>
          <w:szCs w:val="24"/>
        </w:rPr>
        <w:t xml:space="preserve">. Закарпатські правові читання. Право як інструмент стійкості та розвитку в умовах сучасних цивілізаційних викликів: Матеріали ХV міжнародної науково-практичної конференції,м. Ужгород, 27 квітня 2023 р. Частина ІІ. Львів – </w:t>
      </w:r>
      <w:proofErr w:type="spellStart"/>
      <w:r w:rsidRPr="00606CF3">
        <w:rPr>
          <w:color w:val="000000"/>
          <w:sz w:val="24"/>
          <w:szCs w:val="24"/>
        </w:rPr>
        <w:t>Торунь</w:t>
      </w:r>
      <w:proofErr w:type="spellEnd"/>
      <w:r w:rsidRPr="00606CF3">
        <w:rPr>
          <w:color w:val="000000"/>
          <w:sz w:val="24"/>
          <w:szCs w:val="24"/>
        </w:rPr>
        <w:t xml:space="preserve"> :</w:t>
      </w:r>
      <w:proofErr w:type="spellStart"/>
      <w:r w:rsidRPr="00606CF3">
        <w:rPr>
          <w:color w:val="000000"/>
          <w:sz w:val="24"/>
          <w:szCs w:val="24"/>
        </w:rPr>
        <w:t>Liha-Pres</w:t>
      </w:r>
      <w:proofErr w:type="spellEnd"/>
      <w:r w:rsidRPr="00606CF3">
        <w:rPr>
          <w:color w:val="000000"/>
          <w:sz w:val="24"/>
          <w:szCs w:val="24"/>
        </w:rPr>
        <w:t>, 2023. 316 с. С.198-201.</w:t>
      </w:r>
      <w:r w:rsidRPr="00767435">
        <w:rPr>
          <w:color w:val="000000"/>
          <w:sz w:val="24"/>
          <w:szCs w:val="24"/>
        </w:rPr>
        <w:t xml:space="preserve"> </w:t>
      </w:r>
      <w:hyperlink r:id="rId79" w:history="1">
        <w:r w:rsidRPr="00E95463">
          <w:rPr>
            <w:rStyle w:val="Hyperlink"/>
            <w:sz w:val="24"/>
            <w:szCs w:val="24"/>
            <w:lang w:val="en-US"/>
          </w:rPr>
          <w:t>http</w:t>
        </w:r>
        <w:r w:rsidRPr="00E95463">
          <w:rPr>
            <w:rStyle w:val="Hyperlink"/>
            <w:sz w:val="24"/>
            <w:szCs w:val="24"/>
          </w:rPr>
          <w:t>://</w:t>
        </w:r>
        <w:r w:rsidRPr="00E95463">
          <w:rPr>
            <w:rStyle w:val="Hyperlink"/>
            <w:sz w:val="24"/>
            <w:szCs w:val="24"/>
            <w:lang w:val="en-US"/>
          </w:rPr>
          <w:t>catalog</w:t>
        </w:r>
        <w:r w:rsidRPr="00E95463">
          <w:rPr>
            <w:rStyle w:val="Hyperlink"/>
            <w:sz w:val="24"/>
            <w:szCs w:val="24"/>
          </w:rPr>
          <w:t>.</w:t>
        </w:r>
        <w:proofErr w:type="spellStart"/>
        <w:r w:rsidRPr="00E95463">
          <w:rPr>
            <w:rStyle w:val="Hyperlink"/>
            <w:sz w:val="24"/>
            <w:szCs w:val="24"/>
            <w:lang w:val="en-US"/>
          </w:rPr>
          <w:t>liha</w:t>
        </w:r>
        <w:proofErr w:type="spellEnd"/>
        <w:r w:rsidRPr="00E95463">
          <w:rPr>
            <w:rStyle w:val="Hyperlink"/>
            <w:sz w:val="24"/>
            <w:szCs w:val="24"/>
          </w:rPr>
          <w:t>-</w:t>
        </w:r>
        <w:proofErr w:type="spellStart"/>
        <w:r w:rsidRPr="00E95463">
          <w:rPr>
            <w:rStyle w:val="Hyperlink"/>
            <w:sz w:val="24"/>
            <w:szCs w:val="24"/>
            <w:lang w:val="en-US"/>
          </w:rPr>
          <w:t>pres</w:t>
        </w:r>
        <w:proofErr w:type="spellEnd"/>
        <w:r w:rsidRPr="00E95463">
          <w:rPr>
            <w:rStyle w:val="Hyperlink"/>
            <w:sz w:val="24"/>
            <w:szCs w:val="24"/>
          </w:rPr>
          <w:t>.</w:t>
        </w:r>
        <w:proofErr w:type="spellStart"/>
        <w:r w:rsidRPr="00E95463">
          <w:rPr>
            <w:rStyle w:val="Hyperlink"/>
            <w:sz w:val="24"/>
            <w:szCs w:val="24"/>
            <w:lang w:val="en-US"/>
          </w:rPr>
          <w:t>eu</w:t>
        </w:r>
        <w:proofErr w:type="spellEnd"/>
        <w:r w:rsidRPr="00E95463">
          <w:rPr>
            <w:rStyle w:val="Hyperlink"/>
            <w:sz w:val="24"/>
            <w:szCs w:val="24"/>
          </w:rPr>
          <w:t>/</w:t>
        </w:r>
        <w:r w:rsidRPr="00E95463">
          <w:rPr>
            <w:rStyle w:val="Hyperlink"/>
            <w:sz w:val="24"/>
            <w:szCs w:val="24"/>
            <w:lang w:val="en-US"/>
          </w:rPr>
          <w:t>index</w:t>
        </w:r>
        <w:r w:rsidRPr="00E95463">
          <w:rPr>
            <w:rStyle w:val="Hyperlink"/>
            <w:sz w:val="24"/>
            <w:szCs w:val="24"/>
          </w:rPr>
          <w:t>.</w:t>
        </w:r>
        <w:proofErr w:type="spellStart"/>
        <w:r w:rsidRPr="00E95463">
          <w:rPr>
            <w:rStyle w:val="Hyperlink"/>
            <w:sz w:val="24"/>
            <w:szCs w:val="24"/>
            <w:lang w:val="en-US"/>
          </w:rPr>
          <w:t>php</w:t>
        </w:r>
        <w:proofErr w:type="spellEnd"/>
        <w:r w:rsidRPr="00E95463">
          <w:rPr>
            <w:rStyle w:val="Hyperlink"/>
            <w:sz w:val="24"/>
            <w:szCs w:val="24"/>
          </w:rPr>
          <w:t>/</w:t>
        </w:r>
        <w:proofErr w:type="spellStart"/>
        <w:r w:rsidRPr="00E95463">
          <w:rPr>
            <w:rStyle w:val="Hyperlink"/>
            <w:sz w:val="24"/>
            <w:szCs w:val="24"/>
            <w:lang w:val="en-US"/>
          </w:rPr>
          <w:t>liha</w:t>
        </w:r>
        <w:proofErr w:type="spellEnd"/>
        <w:r w:rsidRPr="00E95463">
          <w:rPr>
            <w:rStyle w:val="Hyperlink"/>
            <w:sz w:val="24"/>
            <w:szCs w:val="24"/>
          </w:rPr>
          <w:t>-</w:t>
        </w:r>
        <w:proofErr w:type="spellStart"/>
        <w:r w:rsidRPr="00E95463">
          <w:rPr>
            <w:rStyle w:val="Hyperlink"/>
            <w:sz w:val="24"/>
            <w:szCs w:val="24"/>
            <w:lang w:val="en-US"/>
          </w:rPr>
          <w:t>pres</w:t>
        </w:r>
        <w:proofErr w:type="spellEnd"/>
        <w:r w:rsidRPr="00E95463">
          <w:rPr>
            <w:rStyle w:val="Hyperlink"/>
            <w:sz w:val="24"/>
            <w:szCs w:val="24"/>
          </w:rPr>
          <w:t>/</w:t>
        </w:r>
        <w:r w:rsidRPr="00E95463">
          <w:rPr>
            <w:rStyle w:val="Hyperlink"/>
            <w:sz w:val="24"/>
            <w:szCs w:val="24"/>
            <w:lang w:val="en-US"/>
          </w:rPr>
          <w:t>catalog</w:t>
        </w:r>
        <w:r w:rsidRPr="00E95463">
          <w:rPr>
            <w:rStyle w:val="Hyperlink"/>
            <w:sz w:val="24"/>
            <w:szCs w:val="24"/>
          </w:rPr>
          <w:t>/</w:t>
        </w:r>
        <w:r w:rsidRPr="00E95463">
          <w:rPr>
            <w:rStyle w:val="Hyperlink"/>
            <w:sz w:val="24"/>
            <w:szCs w:val="24"/>
            <w:lang w:val="en-US"/>
          </w:rPr>
          <w:t>view</w:t>
        </w:r>
        <w:r w:rsidRPr="00E95463">
          <w:rPr>
            <w:rStyle w:val="Hyperlink"/>
            <w:sz w:val="24"/>
            <w:szCs w:val="24"/>
          </w:rPr>
          <w:t>/194/4092/9265-1</w:t>
        </w:r>
      </w:hyperlink>
      <w:r w:rsidRPr="0081661B">
        <w:rPr>
          <w:color w:val="000000"/>
          <w:sz w:val="24"/>
          <w:szCs w:val="24"/>
        </w:rPr>
        <w:t xml:space="preserve"> </w:t>
      </w:r>
    </w:p>
    <w:p w14:paraId="6DDBE866" w14:textId="77777777" w:rsidR="00767435" w:rsidRPr="00606CF3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</w:rPr>
        <w:t>Чепис</w:t>
      </w:r>
      <w:proofErr w:type="spellEnd"/>
      <w:r w:rsidRPr="00606CF3">
        <w:rPr>
          <w:color w:val="000000"/>
          <w:sz w:val="24"/>
          <w:szCs w:val="24"/>
        </w:rPr>
        <w:t xml:space="preserve"> О.І. Морально-етичні аспекти використання патріотичної тематики в </w:t>
      </w:r>
      <w:proofErr w:type="spellStart"/>
      <w:r w:rsidRPr="00606CF3">
        <w:rPr>
          <w:color w:val="000000"/>
          <w:sz w:val="24"/>
          <w:szCs w:val="24"/>
        </w:rPr>
        <w:t>обʼєктах</w:t>
      </w:r>
      <w:proofErr w:type="spellEnd"/>
      <w:r w:rsidRPr="00606CF3">
        <w:rPr>
          <w:color w:val="000000"/>
          <w:sz w:val="24"/>
          <w:szCs w:val="24"/>
        </w:rPr>
        <w:t xml:space="preserve"> інтелектуальної власності. Проблеми правового </w:t>
      </w:r>
      <w:proofErr w:type="spellStart"/>
      <w:r w:rsidRPr="00606CF3">
        <w:rPr>
          <w:color w:val="000000"/>
          <w:sz w:val="24"/>
          <w:szCs w:val="24"/>
        </w:rPr>
        <w:t>регуловання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забезпечения</w:t>
      </w:r>
      <w:proofErr w:type="spellEnd"/>
      <w:r w:rsidRPr="00606CF3">
        <w:rPr>
          <w:color w:val="000000"/>
          <w:sz w:val="24"/>
          <w:szCs w:val="24"/>
        </w:rPr>
        <w:t xml:space="preserve"> особистих немайнових прав особи та прав на віртуальні активи в умовах </w:t>
      </w:r>
      <w:proofErr w:type="spellStart"/>
      <w:r w:rsidRPr="00606CF3">
        <w:rPr>
          <w:color w:val="000000"/>
          <w:sz w:val="24"/>
          <w:szCs w:val="24"/>
        </w:rPr>
        <w:t>цифровізації</w:t>
      </w:r>
      <w:proofErr w:type="spellEnd"/>
      <w:r w:rsidRPr="00606CF3">
        <w:rPr>
          <w:color w:val="000000"/>
          <w:sz w:val="24"/>
          <w:szCs w:val="24"/>
        </w:rPr>
        <w:t xml:space="preserve">: матеріали Міжнародної науково-практичної </w:t>
      </w:r>
      <w:proofErr w:type="spellStart"/>
      <w:r w:rsidRPr="00606CF3">
        <w:rPr>
          <w:color w:val="000000"/>
          <w:sz w:val="24"/>
          <w:szCs w:val="24"/>
        </w:rPr>
        <w:t>конференцїї</w:t>
      </w:r>
      <w:proofErr w:type="spellEnd"/>
      <w:r w:rsidRPr="00606CF3">
        <w:rPr>
          <w:color w:val="000000"/>
          <w:sz w:val="24"/>
          <w:szCs w:val="24"/>
        </w:rPr>
        <w:t xml:space="preserve"> (13 квітня 2023 р. Ужгород-Піза) / Ужгородський національний університет; за </w:t>
      </w:r>
      <w:proofErr w:type="spellStart"/>
      <w:r w:rsidRPr="00606CF3">
        <w:rPr>
          <w:color w:val="000000"/>
          <w:sz w:val="24"/>
          <w:szCs w:val="24"/>
        </w:rPr>
        <w:t>заг</w:t>
      </w:r>
      <w:proofErr w:type="spellEnd"/>
      <w:r w:rsidRPr="00606CF3">
        <w:rPr>
          <w:color w:val="000000"/>
          <w:sz w:val="24"/>
          <w:szCs w:val="24"/>
        </w:rPr>
        <w:t xml:space="preserve"> ред. С.Б. </w:t>
      </w:r>
      <w:proofErr w:type="spellStart"/>
      <w:r w:rsidRPr="00606CF3">
        <w:rPr>
          <w:color w:val="000000"/>
          <w:sz w:val="24"/>
          <w:szCs w:val="24"/>
        </w:rPr>
        <w:t>Булеци</w:t>
      </w:r>
      <w:proofErr w:type="spellEnd"/>
      <w:r w:rsidRPr="00606CF3">
        <w:rPr>
          <w:color w:val="000000"/>
          <w:sz w:val="24"/>
          <w:szCs w:val="24"/>
        </w:rPr>
        <w:t xml:space="preserve">, М. В. </w:t>
      </w:r>
      <w:proofErr w:type="spellStart"/>
      <w:r w:rsidRPr="00606CF3">
        <w:rPr>
          <w:color w:val="000000"/>
          <w:sz w:val="24"/>
          <w:szCs w:val="24"/>
        </w:rPr>
        <w:t>Менджул</w:t>
      </w:r>
      <w:proofErr w:type="spellEnd"/>
      <w:r w:rsidRPr="00606CF3">
        <w:rPr>
          <w:color w:val="000000"/>
          <w:sz w:val="24"/>
          <w:szCs w:val="24"/>
        </w:rPr>
        <w:t xml:space="preserve">. Ужгород: Вид-во УжНУ «Говерла», 2023. 100 с. С.93-99. </w:t>
      </w:r>
      <w:hyperlink r:id="rId80" w:history="1">
        <w:r w:rsidR="00CB4DE1" w:rsidRPr="00E95463">
          <w:rPr>
            <w:rStyle w:val="Hyperlink"/>
            <w:sz w:val="24"/>
            <w:szCs w:val="24"/>
          </w:rPr>
          <w:t>https://www.uzhnu.edu.ua/uk/infocentre/get/79745</w:t>
        </w:r>
      </w:hyperlink>
      <w:r w:rsidR="00CB4DE1" w:rsidRPr="0081661B">
        <w:rPr>
          <w:color w:val="000000"/>
          <w:sz w:val="24"/>
          <w:szCs w:val="24"/>
        </w:rPr>
        <w:t xml:space="preserve"> </w:t>
      </w:r>
    </w:p>
    <w:p w14:paraId="286F875E" w14:textId="77777777" w:rsidR="00767435" w:rsidRPr="00606CF3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color w:val="000000"/>
          <w:sz w:val="24"/>
          <w:szCs w:val="24"/>
          <w:u w:val="single"/>
          <w:lang w:val="it-IT"/>
        </w:rPr>
        <w:t xml:space="preserve">Sibilla </w:t>
      </w:r>
      <w:r w:rsidRPr="00606CF3">
        <w:rPr>
          <w:color w:val="000000"/>
          <w:sz w:val="24"/>
          <w:szCs w:val="24"/>
          <w:u w:val="single"/>
        </w:rPr>
        <w:t xml:space="preserve">Buletsa, </w:t>
      </w:r>
      <w:proofErr w:type="spellStart"/>
      <w:r w:rsidRPr="00606CF3">
        <w:rPr>
          <w:color w:val="000000"/>
          <w:sz w:val="24"/>
          <w:szCs w:val="24"/>
          <w:u w:val="single"/>
        </w:rPr>
        <w:t>Olesya</w:t>
      </w:r>
      <w:proofErr w:type="spellEnd"/>
      <w:r w:rsidRPr="00606CF3">
        <w:rPr>
          <w:color w:val="000000"/>
          <w:sz w:val="24"/>
          <w:szCs w:val="24"/>
          <w:u w:val="single"/>
        </w:rPr>
        <w:t xml:space="preserve"> </w:t>
      </w:r>
      <w:proofErr w:type="spellStart"/>
      <w:r w:rsidRPr="00606CF3">
        <w:rPr>
          <w:color w:val="000000"/>
          <w:sz w:val="24"/>
          <w:szCs w:val="24"/>
          <w:u w:val="single"/>
        </w:rPr>
        <w:t>Chepys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Taisiia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Chepys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Czech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Republic's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progress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the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digital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decade</w:t>
      </w:r>
      <w:proofErr w:type="spellEnd"/>
      <w:r w:rsidRPr="00606CF3">
        <w:rPr>
          <w:color w:val="000000"/>
          <w:sz w:val="24"/>
          <w:szCs w:val="24"/>
        </w:rPr>
        <w:t xml:space="preserve">: </w:t>
      </w:r>
      <w:proofErr w:type="spellStart"/>
      <w:r w:rsidRPr="00606CF3">
        <w:rPr>
          <w:color w:val="000000"/>
          <w:sz w:val="24"/>
          <w:szCs w:val="24"/>
        </w:rPr>
        <w:t>achievements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opportunities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Drept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şi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societate</w:t>
      </w:r>
      <w:proofErr w:type="spellEnd"/>
      <w:r w:rsidRPr="00606CF3">
        <w:rPr>
          <w:color w:val="000000"/>
          <w:sz w:val="24"/>
          <w:szCs w:val="24"/>
        </w:rPr>
        <w:t xml:space="preserve">: </w:t>
      </w:r>
      <w:proofErr w:type="spellStart"/>
      <w:r w:rsidRPr="00606CF3">
        <w:rPr>
          <w:color w:val="000000"/>
          <w:sz w:val="24"/>
          <w:szCs w:val="24"/>
        </w:rPr>
        <w:t>tendinţe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şi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perspective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în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context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naţional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şi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internaţional</w:t>
      </w:r>
      <w:proofErr w:type="spellEnd"/>
      <w:r w:rsidRPr="00606CF3">
        <w:rPr>
          <w:color w:val="000000"/>
          <w:sz w:val="24"/>
          <w:szCs w:val="24"/>
        </w:rPr>
        <w:t xml:space="preserve"> = </w:t>
      </w:r>
      <w:proofErr w:type="spellStart"/>
      <w:r w:rsidRPr="00606CF3">
        <w:rPr>
          <w:color w:val="000000"/>
          <w:sz w:val="24"/>
          <w:szCs w:val="24"/>
        </w:rPr>
        <w:t>Law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society</w:t>
      </w:r>
      <w:proofErr w:type="spellEnd"/>
      <w:r w:rsidRPr="00606CF3">
        <w:rPr>
          <w:color w:val="000000"/>
          <w:sz w:val="24"/>
          <w:szCs w:val="24"/>
        </w:rPr>
        <w:t xml:space="preserve">: </w:t>
      </w:r>
      <w:proofErr w:type="spellStart"/>
      <w:r w:rsidRPr="00606CF3">
        <w:rPr>
          <w:color w:val="000000"/>
          <w:sz w:val="24"/>
          <w:szCs w:val="24"/>
        </w:rPr>
        <w:t>trends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perspectives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in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national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and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international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context</w:t>
      </w:r>
      <w:proofErr w:type="spellEnd"/>
      <w:r w:rsidRPr="00606CF3">
        <w:rPr>
          <w:color w:val="000000"/>
          <w:sz w:val="24"/>
          <w:szCs w:val="24"/>
        </w:rPr>
        <w:t xml:space="preserve"> / </w:t>
      </w:r>
      <w:proofErr w:type="spellStart"/>
      <w:r w:rsidRPr="00606CF3">
        <w:rPr>
          <w:color w:val="000000"/>
          <w:sz w:val="24"/>
          <w:szCs w:val="24"/>
        </w:rPr>
        <w:t>coord</w:t>
      </w:r>
      <w:proofErr w:type="spellEnd"/>
      <w:r w:rsidRPr="00606CF3">
        <w:rPr>
          <w:color w:val="000000"/>
          <w:sz w:val="24"/>
          <w:szCs w:val="24"/>
        </w:rPr>
        <w:t xml:space="preserve">. </w:t>
      </w:r>
      <w:proofErr w:type="spellStart"/>
      <w:r w:rsidRPr="00606CF3">
        <w:rPr>
          <w:color w:val="000000"/>
          <w:sz w:val="24"/>
          <w:szCs w:val="24"/>
        </w:rPr>
        <w:t>Daniel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Berlingher</w:t>
      </w:r>
      <w:proofErr w:type="spellEnd"/>
      <w:r w:rsidRPr="00606CF3">
        <w:rPr>
          <w:color w:val="000000"/>
          <w:sz w:val="24"/>
          <w:szCs w:val="24"/>
        </w:rPr>
        <w:t xml:space="preserve">, </w:t>
      </w:r>
      <w:proofErr w:type="spellStart"/>
      <w:r w:rsidRPr="00606CF3">
        <w:rPr>
          <w:color w:val="000000"/>
          <w:sz w:val="24"/>
          <w:szCs w:val="24"/>
        </w:rPr>
        <w:t>Anca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Moroştes</w:t>
      </w:r>
      <w:proofErr w:type="spellEnd"/>
      <w:r w:rsidRPr="00606CF3">
        <w:rPr>
          <w:color w:val="000000"/>
          <w:sz w:val="24"/>
          <w:szCs w:val="24"/>
        </w:rPr>
        <w:t xml:space="preserve">̧, </w:t>
      </w:r>
      <w:proofErr w:type="spellStart"/>
      <w:r w:rsidRPr="00606CF3">
        <w:rPr>
          <w:color w:val="000000"/>
          <w:sz w:val="24"/>
          <w:szCs w:val="24"/>
        </w:rPr>
        <w:t>Daniela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Cret</w:t>
      </w:r>
      <w:proofErr w:type="spellEnd"/>
      <w:r w:rsidRPr="00606CF3">
        <w:rPr>
          <w:color w:val="000000"/>
          <w:sz w:val="24"/>
          <w:szCs w:val="24"/>
        </w:rPr>
        <w:t xml:space="preserve">̧. - </w:t>
      </w:r>
      <w:proofErr w:type="spellStart"/>
      <w:r w:rsidRPr="00606CF3">
        <w:rPr>
          <w:color w:val="000000"/>
          <w:sz w:val="24"/>
          <w:szCs w:val="24"/>
        </w:rPr>
        <w:t>Arad</w:t>
      </w:r>
      <w:proofErr w:type="spellEnd"/>
      <w:r w:rsidRPr="00606CF3">
        <w:rPr>
          <w:color w:val="000000"/>
          <w:sz w:val="24"/>
          <w:szCs w:val="24"/>
        </w:rPr>
        <w:t>: "</w:t>
      </w:r>
      <w:proofErr w:type="spellStart"/>
      <w:r w:rsidRPr="00606CF3">
        <w:rPr>
          <w:color w:val="000000"/>
          <w:sz w:val="24"/>
          <w:szCs w:val="24"/>
        </w:rPr>
        <w:t>Vasile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Goldis</w:t>
      </w:r>
      <w:proofErr w:type="spellEnd"/>
      <w:r w:rsidRPr="00606CF3">
        <w:rPr>
          <w:color w:val="000000"/>
          <w:sz w:val="24"/>
          <w:szCs w:val="24"/>
        </w:rPr>
        <w:t xml:space="preserve">̧" </w:t>
      </w:r>
      <w:proofErr w:type="spellStart"/>
      <w:r w:rsidRPr="00606CF3">
        <w:rPr>
          <w:color w:val="000000"/>
          <w:sz w:val="24"/>
          <w:szCs w:val="24"/>
        </w:rPr>
        <w:t>University</w:t>
      </w:r>
      <w:proofErr w:type="spellEnd"/>
      <w:r w:rsidRPr="00606CF3">
        <w:rPr>
          <w:color w:val="000000"/>
          <w:sz w:val="24"/>
          <w:szCs w:val="24"/>
        </w:rPr>
        <w:t xml:space="preserve"> </w:t>
      </w:r>
      <w:proofErr w:type="spellStart"/>
      <w:r w:rsidRPr="00606CF3">
        <w:rPr>
          <w:color w:val="000000"/>
          <w:sz w:val="24"/>
          <w:szCs w:val="24"/>
        </w:rPr>
        <w:t>Press</w:t>
      </w:r>
      <w:proofErr w:type="spellEnd"/>
      <w:r w:rsidRPr="00606CF3">
        <w:rPr>
          <w:color w:val="000000"/>
          <w:sz w:val="24"/>
          <w:szCs w:val="24"/>
        </w:rPr>
        <w:t>, 2024. P.74-85</w:t>
      </w:r>
      <w:r w:rsidR="00CB4DE1">
        <w:rPr>
          <w:color w:val="000000"/>
          <w:sz w:val="24"/>
          <w:szCs w:val="24"/>
          <w:lang w:val="en-US"/>
        </w:rPr>
        <w:t xml:space="preserve">  </w:t>
      </w:r>
      <w:hyperlink r:id="rId81" w:history="1">
        <w:r w:rsidR="00CB4DE1" w:rsidRPr="00E95463">
          <w:rPr>
            <w:rStyle w:val="Hyperlink"/>
            <w:sz w:val="24"/>
            <w:szCs w:val="24"/>
            <w:lang w:val="en-US"/>
          </w:rPr>
          <w:t>https://www.muni.cz/vyzkum/publikace/2462497</w:t>
        </w:r>
      </w:hyperlink>
      <w:r w:rsidR="00CB4DE1">
        <w:rPr>
          <w:color w:val="000000"/>
          <w:sz w:val="24"/>
          <w:szCs w:val="24"/>
          <w:lang w:val="en-US"/>
        </w:rPr>
        <w:t xml:space="preserve"> </w:t>
      </w:r>
    </w:p>
    <w:p w14:paraId="59A8F3CB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81661B">
        <w:rPr>
          <w:iCs/>
          <w:color w:val="000000"/>
          <w:sz w:val="24"/>
          <w:szCs w:val="24"/>
          <w:shd w:val="clear" w:color="auto" w:fill="FFFFFF"/>
        </w:rPr>
        <w:t>Ч</w:t>
      </w:r>
      <w:r w:rsidRPr="0081661B">
        <w:rPr>
          <w:iCs/>
          <w:color w:val="000000"/>
          <w:sz w:val="24"/>
          <w:szCs w:val="24"/>
          <w:u w:val="single"/>
          <w:shd w:val="clear" w:color="auto" w:fill="FFFFFF"/>
        </w:rPr>
        <w:t>епис</w:t>
      </w:r>
      <w:proofErr w:type="spellEnd"/>
      <w:r w:rsidRPr="0081661B">
        <w:rPr>
          <w:color w:val="000000"/>
          <w:sz w:val="24"/>
          <w:szCs w:val="24"/>
          <w:u w:val="single"/>
        </w:rPr>
        <w:t xml:space="preserve"> О.І. </w:t>
      </w:r>
      <w:proofErr w:type="spellStart"/>
      <w:r w:rsidRPr="0081661B">
        <w:rPr>
          <w:color w:val="000000"/>
          <w:sz w:val="24"/>
          <w:szCs w:val="24"/>
        </w:rPr>
        <w:t>Диджиталізація</w:t>
      </w:r>
      <w:proofErr w:type="spellEnd"/>
      <w:r w:rsidRPr="0081661B">
        <w:rPr>
          <w:color w:val="000000"/>
          <w:sz w:val="24"/>
          <w:szCs w:val="24"/>
        </w:rPr>
        <w:t xml:space="preserve"> сфери інтелектуальної власності в Україні . 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81661B">
        <w:rPr>
          <w:color w:val="000000"/>
          <w:sz w:val="24"/>
          <w:szCs w:val="24"/>
        </w:rPr>
        <w:t>цифровізації</w:t>
      </w:r>
      <w:proofErr w:type="spellEnd"/>
      <w:r w:rsidRPr="0081661B">
        <w:rPr>
          <w:color w:val="000000"/>
          <w:sz w:val="24"/>
          <w:szCs w:val="24"/>
        </w:rPr>
        <w:t xml:space="preserve">: матеріали ІІ Міжнародної науково-практичної конференції (3 травня 2024 р., Ужгород – Піза) /Ужгородський національний університет; за </w:t>
      </w:r>
      <w:proofErr w:type="spellStart"/>
      <w:r w:rsidRPr="0081661B">
        <w:rPr>
          <w:color w:val="000000"/>
          <w:sz w:val="24"/>
          <w:szCs w:val="24"/>
        </w:rPr>
        <w:t>заг</w:t>
      </w:r>
      <w:proofErr w:type="spellEnd"/>
      <w:r w:rsidRPr="0081661B">
        <w:rPr>
          <w:color w:val="000000"/>
          <w:sz w:val="24"/>
          <w:szCs w:val="24"/>
        </w:rPr>
        <w:t xml:space="preserve">. ред. проф. С.Б. </w:t>
      </w:r>
      <w:proofErr w:type="spellStart"/>
      <w:r w:rsidRPr="0081661B">
        <w:rPr>
          <w:color w:val="000000"/>
          <w:sz w:val="24"/>
          <w:szCs w:val="24"/>
        </w:rPr>
        <w:t>Булеци</w:t>
      </w:r>
      <w:proofErr w:type="spellEnd"/>
      <w:r w:rsidRPr="0081661B">
        <w:rPr>
          <w:color w:val="000000"/>
          <w:sz w:val="24"/>
          <w:szCs w:val="24"/>
        </w:rPr>
        <w:t xml:space="preserve">, проф. М.В. </w:t>
      </w:r>
      <w:proofErr w:type="spellStart"/>
      <w:r w:rsidRPr="0081661B">
        <w:rPr>
          <w:color w:val="000000"/>
          <w:sz w:val="24"/>
          <w:szCs w:val="24"/>
        </w:rPr>
        <w:t>Менджул</w:t>
      </w:r>
      <w:proofErr w:type="spellEnd"/>
      <w:r w:rsidRPr="0081661B">
        <w:rPr>
          <w:color w:val="000000"/>
          <w:sz w:val="24"/>
          <w:szCs w:val="24"/>
        </w:rPr>
        <w:t>. Ужгород, 2024. С. 132-136</w:t>
      </w:r>
      <w:r w:rsidRPr="0081661B">
        <w:rPr>
          <w:color w:val="000000"/>
          <w:sz w:val="24"/>
          <w:szCs w:val="24"/>
          <w:lang w:val="ru-RU"/>
        </w:rPr>
        <w:t>.</w:t>
      </w:r>
    </w:p>
    <w:p w14:paraId="419D99FF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color w:val="000000"/>
          <w:sz w:val="24"/>
          <w:szCs w:val="24"/>
          <w:u w:val="single"/>
        </w:rPr>
        <w:lastRenderedPageBreak/>
        <w:t>Чепис</w:t>
      </w:r>
      <w:proofErr w:type="spellEnd"/>
      <w:r w:rsidRPr="00606CF3">
        <w:rPr>
          <w:color w:val="000000"/>
          <w:sz w:val="24"/>
          <w:szCs w:val="24"/>
          <w:u w:val="single"/>
        </w:rPr>
        <w:t xml:space="preserve"> О.І. П</w:t>
      </w:r>
      <w:r w:rsidRPr="00606CF3">
        <w:rPr>
          <w:color w:val="000000"/>
          <w:sz w:val="24"/>
          <w:szCs w:val="24"/>
        </w:rPr>
        <w:t xml:space="preserve">равове регулювання недобросовісної конкуренції в контексті захисту прав інтелектуальної власності в ЄС. Закарпатські правові читання. Сталий розвиток та інституційна спроможність в умовах війни: </w:t>
      </w:r>
      <w:r w:rsidRPr="00606CF3">
        <w:rPr>
          <w:sz w:val="24"/>
          <w:szCs w:val="24"/>
        </w:rPr>
        <w:t>національний</w:t>
      </w:r>
      <w:r w:rsidRPr="00606CF3">
        <w:rPr>
          <w:color w:val="000000"/>
          <w:sz w:val="24"/>
          <w:szCs w:val="24"/>
        </w:rPr>
        <w:t xml:space="preserve"> та міжнародно-правовий аспекти: Матеріали XVI міжнародної науково-практичної конференції, м. Ужгород, 26-27 квітня 2024 р. Львів - </w:t>
      </w:r>
      <w:proofErr w:type="spellStart"/>
      <w:r w:rsidRPr="00606CF3">
        <w:rPr>
          <w:color w:val="000000"/>
          <w:sz w:val="24"/>
          <w:szCs w:val="24"/>
        </w:rPr>
        <w:t>Торунь</w:t>
      </w:r>
      <w:proofErr w:type="spellEnd"/>
      <w:r w:rsidRPr="00606CF3">
        <w:rPr>
          <w:color w:val="000000"/>
          <w:sz w:val="24"/>
          <w:szCs w:val="24"/>
        </w:rPr>
        <w:t xml:space="preserve"> : </w:t>
      </w:r>
      <w:proofErr w:type="spellStart"/>
      <w:r w:rsidRPr="00606CF3">
        <w:rPr>
          <w:color w:val="000000"/>
          <w:sz w:val="24"/>
          <w:szCs w:val="24"/>
        </w:rPr>
        <w:t>Liha-Pres</w:t>
      </w:r>
      <w:proofErr w:type="spellEnd"/>
      <w:r w:rsidRPr="00606CF3">
        <w:rPr>
          <w:color w:val="000000"/>
          <w:sz w:val="24"/>
          <w:szCs w:val="24"/>
        </w:rPr>
        <w:t xml:space="preserve">, 2024. 636 с. DOI </w:t>
      </w:r>
      <w:hyperlink r:id="rId82" w:history="1">
        <w:r w:rsidRPr="00606CF3">
          <w:rPr>
            <w:rStyle w:val="Hyperlink"/>
            <w:sz w:val="24"/>
            <w:szCs w:val="24"/>
          </w:rPr>
          <w:t>https://doi.org/10.36059/978-966-397-377-7-143</w:t>
        </w:r>
      </w:hyperlink>
      <w:r w:rsidRPr="00606CF3">
        <w:rPr>
          <w:color w:val="000000"/>
          <w:sz w:val="24"/>
          <w:szCs w:val="24"/>
        </w:rPr>
        <w:t>.</w:t>
      </w:r>
    </w:p>
    <w:p w14:paraId="5629B103" w14:textId="77777777" w:rsidR="00767435" w:rsidRPr="00606CF3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Cs/>
          <w:sz w:val="24"/>
          <w:szCs w:val="24"/>
          <w:u w:val="single"/>
        </w:rPr>
        <w:t>Заборовський В.В.</w:t>
      </w:r>
      <w:r w:rsidRPr="00606CF3">
        <w:rPr>
          <w:iCs/>
          <w:sz w:val="24"/>
          <w:szCs w:val="24"/>
        </w:rPr>
        <w:t>,</w:t>
      </w:r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Манзюк</w:t>
      </w:r>
      <w:proofErr w:type="spellEnd"/>
      <w:r w:rsidRPr="00606CF3">
        <w:rPr>
          <w:sz w:val="24"/>
          <w:szCs w:val="24"/>
        </w:rPr>
        <w:t xml:space="preserve"> В.В. Ведення адвокатського досьє як необхідна умова забезпечення конфіденційності адвокатської діяльності. </w:t>
      </w:r>
      <w:proofErr w:type="spellStart"/>
      <w:r w:rsidRPr="00606CF3">
        <w:rPr>
          <w:i/>
          <w:sz w:val="24"/>
          <w:szCs w:val="24"/>
        </w:rPr>
        <w:t>The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aspects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of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contemporary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scientific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research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that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encompass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both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theoretical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and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practical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components</w:t>
      </w:r>
      <w:proofErr w:type="spellEnd"/>
      <w:r w:rsidRPr="00606CF3">
        <w:rPr>
          <w:sz w:val="24"/>
          <w:szCs w:val="24"/>
        </w:rPr>
        <w:t>:</w:t>
      </w:r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abstracts</w:t>
      </w:r>
      <w:proofErr w:type="spellEnd"/>
      <w:r w:rsidRPr="00606CF3">
        <w:rPr>
          <w:sz w:val="24"/>
          <w:szCs w:val="24"/>
          <w:lang w:val="en-US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r w:rsidRPr="00606CF3">
        <w:rPr>
          <w:color w:val="000000"/>
          <w:sz w:val="24"/>
          <w:szCs w:val="24"/>
          <w:lang w:eastAsia="uk-UA"/>
        </w:rPr>
        <w:t xml:space="preserve">VІ </w:t>
      </w:r>
      <w:proofErr w:type="spellStart"/>
      <w:r w:rsidRPr="00606CF3">
        <w:rPr>
          <w:color w:val="000000"/>
          <w:sz w:val="24"/>
          <w:szCs w:val="24"/>
          <w:lang w:eastAsia="uk-UA"/>
        </w:rPr>
        <w:t>International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scientific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and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practical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conferenc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r w:rsidRPr="00606CF3">
        <w:rPr>
          <w:sz w:val="24"/>
          <w:szCs w:val="24"/>
        </w:rPr>
        <w:t>(</w:t>
      </w:r>
      <w:proofErr w:type="spellStart"/>
      <w:r w:rsidRPr="00606CF3">
        <w:rPr>
          <w:sz w:val="24"/>
          <w:szCs w:val="24"/>
        </w:rPr>
        <w:t>Venice</w:t>
      </w:r>
      <w:proofErr w:type="spellEnd"/>
      <w:r w:rsidRPr="00606CF3">
        <w:rPr>
          <w:sz w:val="24"/>
          <w:szCs w:val="24"/>
        </w:rPr>
        <w:t xml:space="preserve"> (</w:t>
      </w:r>
      <w:proofErr w:type="spellStart"/>
      <w:r w:rsidRPr="00606CF3">
        <w:rPr>
          <w:sz w:val="24"/>
          <w:szCs w:val="24"/>
        </w:rPr>
        <w:t>Italy</w:t>
      </w:r>
      <w:proofErr w:type="spellEnd"/>
      <w:r w:rsidRPr="00606CF3">
        <w:rPr>
          <w:sz w:val="24"/>
          <w:szCs w:val="24"/>
        </w:rPr>
        <w:t xml:space="preserve">), </w:t>
      </w:r>
      <w:proofErr w:type="spellStart"/>
      <w:r w:rsidRPr="00606CF3">
        <w:rPr>
          <w:sz w:val="24"/>
          <w:szCs w:val="24"/>
        </w:rPr>
        <w:t>January</w:t>
      </w:r>
      <w:proofErr w:type="spellEnd"/>
      <w:r w:rsidRPr="00606CF3">
        <w:rPr>
          <w:sz w:val="24"/>
          <w:szCs w:val="24"/>
        </w:rPr>
        <w:t xml:space="preserve"> 10-12, 2024). </w:t>
      </w:r>
      <w:proofErr w:type="spellStart"/>
      <w:r w:rsidRPr="00606CF3">
        <w:rPr>
          <w:sz w:val="24"/>
          <w:szCs w:val="24"/>
        </w:rPr>
        <w:t>Venice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International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Science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Unity</w:t>
      </w:r>
      <w:proofErr w:type="spellEnd"/>
      <w:r w:rsidRPr="00606CF3">
        <w:rPr>
          <w:sz w:val="24"/>
          <w:szCs w:val="24"/>
        </w:rPr>
        <w:t>. 2024. С. 131-135</w:t>
      </w:r>
      <w:r w:rsidR="00CB4DE1" w:rsidRPr="00CB4DE1">
        <w:rPr>
          <w:sz w:val="24"/>
          <w:szCs w:val="24"/>
        </w:rPr>
        <w:t xml:space="preserve"> </w:t>
      </w:r>
      <w:hyperlink r:id="rId83" w:history="1">
        <w:r w:rsidR="00CB4DE1" w:rsidRPr="00E95463">
          <w:rPr>
            <w:rStyle w:val="Hyperlink"/>
            <w:sz w:val="24"/>
            <w:szCs w:val="24"/>
          </w:rPr>
          <w:t>https://dspace.uzhnu.edu.ua/items/2d02fc24-c593-4a7b-b44d-61c4fcdef169/full</w:t>
        </w:r>
      </w:hyperlink>
      <w:r w:rsidR="00CB4DE1" w:rsidRPr="00CB4DE1">
        <w:rPr>
          <w:sz w:val="24"/>
          <w:szCs w:val="24"/>
        </w:rPr>
        <w:t xml:space="preserve"> </w:t>
      </w:r>
    </w:p>
    <w:p w14:paraId="1878B714" w14:textId="77777777" w:rsidR="00767435" w:rsidRPr="00606CF3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sz w:val="24"/>
          <w:szCs w:val="24"/>
          <w:u w:val="single"/>
          <w:lang w:val="en-US"/>
        </w:rPr>
        <w:t>Zaborovskyy</w:t>
      </w:r>
      <w:proofErr w:type="spellEnd"/>
      <w:r w:rsidRPr="00606CF3">
        <w:rPr>
          <w:iCs/>
          <w:sz w:val="24"/>
          <w:szCs w:val="24"/>
          <w:u w:val="single"/>
        </w:rPr>
        <w:t xml:space="preserve"> </w:t>
      </w:r>
      <w:r w:rsidRPr="00606CF3">
        <w:rPr>
          <w:iCs/>
          <w:sz w:val="24"/>
          <w:szCs w:val="24"/>
          <w:u w:val="single"/>
          <w:lang w:val="en-US"/>
        </w:rPr>
        <w:t>V</w:t>
      </w:r>
      <w:r w:rsidRPr="00606CF3">
        <w:rPr>
          <w:iCs/>
          <w:sz w:val="24"/>
          <w:szCs w:val="24"/>
          <w:u w:val="single"/>
        </w:rPr>
        <w:t>.</w:t>
      </w:r>
      <w:r w:rsidRPr="00606CF3">
        <w:rPr>
          <w:iCs/>
          <w:sz w:val="24"/>
          <w:szCs w:val="24"/>
          <w:u w:val="single"/>
          <w:lang w:val="en-US"/>
        </w:rPr>
        <w:t>V.</w:t>
      </w:r>
      <w:r w:rsidRPr="00606CF3">
        <w:rPr>
          <w:sz w:val="24"/>
          <w:szCs w:val="24"/>
          <w:lang w:val="en-US"/>
        </w:rPr>
        <w:t xml:space="preserve"> Regarding the conflict of interest between current (active) clients of the lawyer</w:t>
      </w:r>
      <w:r w:rsidRPr="00606CF3">
        <w:rPr>
          <w:sz w:val="24"/>
          <w:szCs w:val="24"/>
        </w:rPr>
        <w:t xml:space="preserve">. </w:t>
      </w:r>
      <w:proofErr w:type="spellStart"/>
      <w:r w:rsidRPr="00606CF3">
        <w:rPr>
          <w:i/>
          <w:sz w:val="24"/>
          <w:szCs w:val="24"/>
        </w:rPr>
        <w:t>Innovative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Solutions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to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Modern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Scientific</w:t>
      </w:r>
      <w:proofErr w:type="spellEnd"/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i/>
          <w:sz w:val="24"/>
          <w:szCs w:val="24"/>
        </w:rPr>
        <w:t>Challenges</w:t>
      </w:r>
      <w:proofErr w:type="spellEnd"/>
      <w:r w:rsidRPr="00606CF3">
        <w:rPr>
          <w:sz w:val="24"/>
          <w:szCs w:val="24"/>
        </w:rPr>
        <w:t>:</w:t>
      </w:r>
      <w:r w:rsidRPr="00606CF3">
        <w:rPr>
          <w:i/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abstracts</w:t>
      </w:r>
      <w:proofErr w:type="spellEnd"/>
      <w:r w:rsidRPr="00606CF3">
        <w:rPr>
          <w:sz w:val="24"/>
          <w:szCs w:val="24"/>
          <w:lang w:val="en-US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XI</w:t>
      </w:r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International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scientific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and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practical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proofErr w:type="spellStart"/>
      <w:r w:rsidRPr="00606CF3">
        <w:rPr>
          <w:color w:val="000000"/>
          <w:sz w:val="24"/>
          <w:szCs w:val="24"/>
          <w:lang w:eastAsia="uk-UA"/>
        </w:rPr>
        <w:t>conferenc</w:t>
      </w:r>
      <w:proofErr w:type="spellEnd"/>
      <w:r w:rsidRPr="00606CF3">
        <w:rPr>
          <w:color w:val="000000"/>
          <w:sz w:val="24"/>
          <w:szCs w:val="24"/>
          <w:lang w:eastAsia="uk-UA"/>
        </w:rPr>
        <w:t xml:space="preserve"> </w:t>
      </w:r>
      <w:r w:rsidRPr="00606CF3">
        <w:rPr>
          <w:sz w:val="24"/>
          <w:szCs w:val="24"/>
        </w:rPr>
        <w:t>(</w:t>
      </w:r>
      <w:proofErr w:type="spellStart"/>
      <w:r w:rsidRPr="00606CF3">
        <w:rPr>
          <w:sz w:val="24"/>
          <w:szCs w:val="24"/>
        </w:rPr>
        <w:t>Zagreb</w:t>
      </w:r>
      <w:proofErr w:type="spellEnd"/>
      <w:r w:rsidRPr="00606CF3">
        <w:rPr>
          <w:sz w:val="24"/>
          <w:szCs w:val="24"/>
        </w:rPr>
        <w:t xml:space="preserve"> (</w:t>
      </w:r>
      <w:proofErr w:type="spellStart"/>
      <w:r w:rsidRPr="00606CF3">
        <w:rPr>
          <w:sz w:val="24"/>
          <w:szCs w:val="24"/>
        </w:rPr>
        <w:t>Croatia</w:t>
      </w:r>
      <w:proofErr w:type="spellEnd"/>
      <w:r w:rsidRPr="00606CF3">
        <w:rPr>
          <w:sz w:val="24"/>
          <w:szCs w:val="24"/>
        </w:rPr>
        <w:t xml:space="preserve">), </w:t>
      </w:r>
      <w:proofErr w:type="spellStart"/>
      <w:r w:rsidRPr="00606CF3">
        <w:rPr>
          <w:sz w:val="24"/>
          <w:szCs w:val="24"/>
        </w:rPr>
        <w:t>February</w:t>
      </w:r>
      <w:proofErr w:type="spellEnd"/>
      <w:r w:rsidRPr="00606CF3">
        <w:rPr>
          <w:sz w:val="24"/>
          <w:szCs w:val="24"/>
        </w:rPr>
        <w:t xml:space="preserve"> 21-23, 2024). </w:t>
      </w:r>
      <w:proofErr w:type="spellStart"/>
      <w:r w:rsidRPr="00606CF3">
        <w:rPr>
          <w:sz w:val="24"/>
          <w:szCs w:val="24"/>
        </w:rPr>
        <w:t>Zagreb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International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Science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Unity</w:t>
      </w:r>
      <w:proofErr w:type="spellEnd"/>
      <w:r w:rsidRPr="00606CF3">
        <w:rPr>
          <w:sz w:val="24"/>
          <w:szCs w:val="24"/>
        </w:rPr>
        <w:t>. 2024. С. </w:t>
      </w:r>
      <w:r w:rsidRPr="00606CF3">
        <w:rPr>
          <w:sz w:val="24"/>
          <w:szCs w:val="24"/>
          <w:lang w:val="en-US"/>
        </w:rPr>
        <w:t>99</w:t>
      </w:r>
      <w:r w:rsidRPr="00606CF3">
        <w:rPr>
          <w:sz w:val="24"/>
          <w:szCs w:val="24"/>
        </w:rPr>
        <w:t xml:space="preserve">-101. </w:t>
      </w:r>
      <w:hyperlink r:id="rId84" w:history="1">
        <w:r w:rsidR="00CB4DE1" w:rsidRPr="00E95463">
          <w:rPr>
            <w:rStyle w:val="Hyperlink"/>
            <w:sz w:val="24"/>
            <w:szCs w:val="24"/>
          </w:rPr>
          <w:t>https://dspace.uzhnu.edu.ua/items/c5cc3f27-f521-4ff9-88e3-983c97b86595</w:t>
        </w:r>
      </w:hyperlink>
      <w:r w:rsidR="00CB4DE1" w:rsidRPr="00CB4DE1">
        <w:rPr>
          <w:sz w:val="24"/>
          <w:szCs w:val="24"/>
        </w:rPr>
        <w:t xml:space="preserve"> </w:t>
      </w:r>
    </w:p>
    <w:p w14:paraId="6A143ED3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rStyle w:val="Hyperlink"/>
          <w:color w:val="000000"/>
          <w:sz w:val="24"/>
          <w:szCs w:val="24"/>
        </w:rPr>
      </w:pPr>
      <w:proofErr w:type="spellStart"/>
      <w:r w:rsidRPr="00606CF3">
        <w:rPr>
          <w:sz w:val="24"/>
          <w:szCs w:val="24"/>
        </w:rPr>
        <w:t>Манзюк</w:t>
      </w:r>
      <w:proofErr w:type="spellEnd"/>
      <w:r w:rsidRPr="00606CF3">
        <w:rPr>
          <w:sz w:val="24"/>
          <w:szCs w:val="24"/>
        </w:rPr>
        <w:t xml:space="preserve"> В.В., </w:t>
      </w:r>
      <w:r w:rsidRPr="00606CF3">
        <w:rPr>
          <w:iCs/>
          <w:sz w:val="24"/>
          <w:szCs w:val="24"/>
          <w:u w:val="single"/>
        </w:rPr>
        <w:t>Заборовський В.В.</w:t>
      </w:r>
      <w:r w:rsidRPr="00606CF3">
        <w:rPr>
          <w:iCs/>
          <w:sz w:val="24"/>
          <w:szCs w:val="24"/>
        </w:rPr>
        <w:t>,</w:t>
      </w:r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Вашкович</w:t>
      </w:r>
      <w:proofErr w:type="spellEnd"/>
      <w:r w:rsidRPr="00606CF3">
        <w:rPr>
          <w:sz w:val="24"/>
          <w:szCs w:val="24"/>
        </w:rPr>
        <w:t xml:space="preserve"> В.В. </w:t>
      </w:r>
      <w:proofErr w:type="spellStart"/>
      <w:r w:rsidRPr="00606CF3">
        <w:rPr>
          <w:sz w:val="24"/>
          <w:szCs w:val="24"/>
        </w:rPr>
        <w:t>Мікротранзакції</w:t>
      </w:r>
      <w:proofErr w:type="spellEnd"/>
      <w:r w:rsidRPr="00606CF3">
        <w:rPr>
          <w:sz w:val="24"/>
          <w:szCs w:val="24"/>
        </w:rPr>
        <w:t xml:space="preserve"> як бізнес-модель ігрової індустрії. </w:t>
      </w:r>
      <w:r w:rsidRPr="00606CF3">
        <w:rPr>
          <w:i/>
          <w:sz w:val="24"/>
          <w:szCs w:val="24"/>
        </w:rPr>
        <w:t>Закарпатські правові читання.</w:t>
      </w:r>
      <w:r w:rsidRPr="00606CF3">
        <w:rPr>
          <w:sz w:val="24"/>
          <w:szCs w:val="24"/>
        </w:rPr>
        <w:t xml:space="preserve"> </w:t>
      </w:r>
      <w:r w:rsidRPr="00606CF3">
        <w:rPr>
          <w:i/>
          <w:sz w:val="24"/>
          <w:szCs w:val="24"/>
        </w:rPr>
        <w:t>Сталий розвиток та інституційна спроможність в умовах війни: національний та міжнародно-правовий аспекти</w:t>
      </w:r>
      <w:r w:rsidRPr="00606CF3">
        <w:rPr>
          <w:sz w:val="24"/>
          <w:szCs w:val="24"/>
        </w:rPr>
        <w:t>: матеріали ХVІ Міжнародної науково-практичної конференції (м. Ужгород, 26-27 квітня 2024 р.). Львів–</w:t>
      </w:r>
      <w:proofErr w:type="spellStart"/>
      <w:r w:rsidRPr="00606CF3">
        <w:rPr>
          <w:sz w:val="24"/>
          <w:szCs w:val="24"/>
        </w:rPr>
        <w:t>Торунь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Liha-Pres</w:t>
      </w:r>
      <w:proofErr w:type="spellEnd"/>
      <w:r w:rsidRPr="00606CF3">
        <w:rPr>
          <w:sz w:val="24"/>
          <w:szCs w:val="24"/>
        </w:rPr>
        <w:t>, 2024. С. 482-485.</w:t>
      </w:r>
      <w:r w:rsidRPr="00606CF3">
        <w:rPr>
          <w:i/>
          <w:sz w:val="24"/>
          <w:szCs w:val="24"/>
        </w:rPr>
        <w:t xml:space="preserve"> </w:t>
      </w:r>
      <w:hyperlink r:id="rId85" w:history="1">
        <w:r w:rsidRPr="00606CF3">
          <w:rPr>
            <w:rStyle w:val="Hyperlink"/>
            <w:sz w:val="24"/>
            <w:szCs w:val="24"/>
          </w:rPr>
          <w:t>https://doi.org/10.36059/978-966-397-377-7-134</w:t>
        </w:r>
      </w:hyperlink>
    </w:p>
    <w:p w14:paraId="25BB0636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81661B">
        <w:rPr>
          <w:iCs/>
          <w:sz w:val="24"/>
          <w:szCs w:val="24"/>
          <w:u w:val="single"/>
        </w:rPr>
        <w:t>Заборовський В.В</w:t>
      </w:r>
      <w:r w:rsidRPr="0081661B">
        <w:rPr>
          <w:iCs/>
          <w:sz w:val="24"/>
          <w:szCs w:val="24"/>
        </w:rPr>
        <w:t>.,</w:t>
      </w:r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Манзюк</w:t>
      </w:r>
      <w:proofErr w:type="spellEnd"/>
      <w:r w:rsidRPr="0081661B">
        <w:rPr>
          <w:sz w:val="24"/>
          <w:szCs w:val="24"/>
        </w:rPr>
        <w:t xml:space="preserve"> В.В., </w:t>
      </w:r>
      <w:proofErr w:type="spellStart"/>
      <w:r w:rsidRPr="0081661B">
        <w:rPr>
          <w:sz w:val="24"/>
          <w:szCs w:val="24"/>
        </w:rPr>
        <w:t>Копча</w:t>
      </w:r>
      <w:proofErr w:type="spellEnd"/>
      <w:r w:rsidRPr="0081661B">
        <w:rPr>
          <w:sz w:val="24"/>
          <w:szCs w:val="24"/>
        </w:rPr>
        <w:t xml:space="preserve"> І.І</w:t>
      </w:r>
      <w:r w:rsidRPr="0081661B">
        <w:rPr>
          <w:color w:val="000000"/>
          <w:sz w:val="24"/>
          <w:szCs w:val="24"/>
        </w:rPr>
        <w:t xml:space="preserve"> Відмінні риси та позитивні аспекти віртуального туризму</w:t>
      </w:r>
      <w:r w:rsidRPr="0081661B">
        <w:rPr>
          <w:sz w:val="24"/>
          <w:szCs w:val="24"/>
        </w:rPr>
        <w:t xml:space="preserve">. </w:t>
      </w:r>
      <w:proofErr w:type="spellStart"/>
      <w:r w:rsidRPr="0081661B">
        <w:rPr>
          <w:i/>
          <w:sz w:val="24"/>
          <w:szCs w:val="24"/>
        </w:rPr>
        <w:t>Scientific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Achievements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and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Innovations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as</w:t>
      </w:r>
      <w:proofErr w:type="spellEnd"/>
      <w:r w:rsidRPr="0081661B">
        <w:rPr>
          <w:i/>
          <w:sz w:val="24"/>
          <w:szCs w:val="24"/>
        </w:rPr>
        <w:t xml:space="preserve"> a </w:t>
      </w:r>
      <w:proofErr w:type="spellStart"/>
      <w:r w:rsidRPr="0081661B">
        <w:rPr>
          <w:i/>
          <w:sz w:val="24"/>
          <w:szCs w:val="24"/>
        </w:rPr>
        <w:t>Way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to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Success</w:t>
      </w:r>
      <w:proofErr w:type="spellEnd"/>
      <w:r w:rsidRPr="0081661B">
        <w:rPr>
          <w:sz w:val="24"/>
          <w:szCs w:val="24"/>
        </w:rPr>
        <w:t xml:space="preserve">. XXІ </w:t>
      </w:r>
      <w:proofErr w:type="spellStart"/>
      <w:r w:rsidRPr="0081661B">
        <w:rPr>
          <w:sz w:val="24"/>
          <w:szCs w:val="24"/>
        </w:rPr>
        <w:t>International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scientific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and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practical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conference</w:t>
      </w:r>
      <w:proofErr w:type="spellEnd"/>
      <w:r w:rsidRPr="0081661B">
        <w:rPr>
          <w:color w:val="000000"/>
          <w:sz w:val="24"/>
          <w:szCs w:val="24"/>
          <w:lang w:eastAsia="uk-UA"/>
        </w:rPr>
        <w:t xml:space="preserve"> </w:t>
      </w:r>
      <w:r w:rsidRPr="0081661B">
        <w:rPr>
          <w:sz w:val="24"/>
          <w:szCs w:val="24"/>
        </w:rPr>
        <w:t>(</w:t>
      </w:r>
      <w:proofErr w:type="spellStart"/>
      <w:r w:rsidRPr="0081661B">
        <w:rPr>
          <w:sz w:val="24"/>
          <w:szCs w:val="24"/>
        </w:rPr>
        <w:t>Vilnius</w:t>
      </w:r>
      <w:proofErr w:type="spellEnd"/>
      <w:r w:rsidRPr="0081661B">
        <w:rPr>
          <w:sz w:val="24"/>
          <w:szCs w:val="24"/>
        </w:rPr>
        <w:t xml:space="preserve"> (</w:t>
      </w:r>
      <w:proofErr w:type="spellStart"/>
      <w:r w:rsidRPr="0081661B">
        <w:rPr>
          <w:sz w:val="24"/>
          <w:szCs w:val="24"/>
        </w:rPr>
        <w:t>Lithuania</w:t>
      </w:r>
      <w:proofErr w:type="spellEnd"/>
      <w:r w:rsidRPr="0081661B">
        <w:rPr>
          <w:sz w:val="24"/>
          <w:szCs w:val="24"/>
        </w:rPr>
        <w:t xml:space="preserve">), </w:t>
      </w:r>
      <w:proofErr w:type="spellStart"/>
      <w:r w:rsidRPr="0081661B">
        <w:rPr>
          <w:sz w:val="24"/>
          <w:szCs w:val="24"/>
        </w:rPr>
        <w:t>May</w:t>
      </w:r>
      <w:proofErr w:type="spellEnd"/>
      <w:r w:rsidRPr="0081661B">
        <w:rPr>
          <w:sz w:val="24"/>
          <w:szCs w:val="24"/>
        </w:rPr>
        <w:t xml:space="preserve"> 1-3, 2024). </w:t>
      </w:r>
      <w:proofErr w:type="spellStart"/>
      <w:r w:rsidRPr="0081661B">
        <w:rPr>
          <w:sz w:val="24"/>
          <w:szCs w:val="24"/>
        </w:rPr>
        <w:t>Vilnius</w:t>
      </w:r>
      <w:proofErr w:type="spellEnd"/>
      <w:r w:rsidRPr="0081661B">
        <w:rPr>
          <w:sz w:val="24"/>
          <w:szCs w:val="24"/>
        </w:rPr>
        <w:t xml:space="preserve">: </w:t>
      </w:r>
      <w:proofErr w:type="spellStart"/>
      <w:r w:rsidRPr="0081661B">
        <w:rPr>
          <w:sz w:val="24"/>
          <w:szCs w:val="24"/>
        </w:rPr>
        <w:t>International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Science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Unity</w:t>
      </w:r>
      <w:proofErr w:type="spellEnd"/>
      <w:r w:rsidRPr="0081661B">
        <w:rPr>
          <w:sz w:val="24"/>
          <w:szCs w:val="24"/>
        </w:rPr>
        <w:t>. 2024. С. 106-108.</w:t>
      </w:r>
      <w:r w:rsidRPr="0081661B">
        <w:rPr>
          <w:i/>
          <w:sz w:val="24"/>
          <w:szCs w:val="24"/>
        </w:rPr>
        <w:t xml:space="preserve"> </w:t>
      </w:r>
    </w:p>
    <w:p w14:paraId="12EA0C21" w14:textId="77777777" w:rsidR="00767435" w:rsidRPr="00606CF3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Cs/>
          <w:sz w:val="24"/>
          <w:szCs w:val="24"/>
          <w:u w:val="single"/>
        </w:rPr>
        <w:t>Заборовський В. В., Ревуцька І. Е.</w:t>
      </w:r>
      <w:r w:rsidRPr="00606CF3">
        <w:rPr>
          <w:sz w:val="24"/>
          <w:szCs w:val="24"/>
        </w:rPr>
        <w:t xml:space="preserve"> Досвід зарубіжних країн в аспекті використання ІТ технологій щодо підвищення кваліфікації адвокатів. </w:t>
      </w:r>
      <w:r w:rsidRPr="00606CF3">
        <w:rPr>
          <w:i/>
          <w:sz w:val="24"/>
          <w:szCs w:val="24"/>
        </w:rPr>
        <w:t xml:space="preserve">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606CF3">
        <w:rPr>
          <w:i/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>: матеріали ІІ Міжнародної науково-практичної конференції (м. Ужгород, 3 травня 2024 р.). Ужгород–Піза: Ужгородський національний університет, 2024. С. 65-68.</w:t>
      </w:r>
      <w:r w:rsidRPr="00606CF3">
        <w:rPr>
          <w:i/>
          <w:sz w:val="24"/>
          <w:szCs w:val="24"/>
        </w:rPr>
        <w:t xml:space="preserve"> </w:t>
      </w:r>
      <w:hyperlink r:id="rId86" w:history="1">
        <w:r w:rsidR="00CB4DE1" w:rsidRPr="00CB4DE1">
          <w:rPr>
            <w:rStyle w:val="Hyperlink"/>
            <w:sz w:val="24"/>
            <w:szCs w:val="24"/>
          </w:rPr>
          <w:t>https://dspace.uzhnu.edu.ua/items/c4371747-186f-41fb-8793-94741cabfa8f</w:t>
        </w:r>
      </w:hyperlink>
      <w:r w:rsidR="00CB4DE1" w:rsidRPr="00CB4DE1">
        <w:rPr>
          <w:i/>
          <w:sz w:val="24"/>
          <w:szCs w:val="24"/>
        </w:rPr>
        <w:t xml:space="preserve"> </w:t>
      </w:r>
    </w:p>
    <w:p w14:paraId="37DFFE8B" w14:textId="77777777" w:rsidR="00767435" w:rsidRPr="00CB4DE1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sz w:val="24"/>
          <w:szCs w:val="24"/>
          <w:u w:val="single"/>
        </w:rPr>
        <w:t>Zaborovskyy</w:t>
      </w:r>
      <w:proofErr w:type="spellEnd"/>
      <w:r w:rsidRPr="00606CF3">
        <w:rPr>
          <w:iCs/>
          <w:sz w:val="24"/>
          <w:szCs w:val="24"/>
          <w:u w:val="single"/>
        </w:rPr>
        <w:t xml:space="preserve"> V., </w:t>
      </w:r>
      <w:proofErr w:type="spellStart"/>
      <w:r w:rsidRPr="00606CF3">
        <w:rPr>
          <w:iCs/>
          <w:sz w:val="24"/>
          <w:szCs w:val="24"/>
          <w:u w:val="single"/>
        </w:rPr>
        <w:t>Revutska</w:t>
      </w:r>
      <w:proofErr w:type="spellEnd"/>
      <w:r w:rsidRPr="00606CF3">
        <w:rPr>
          <w:iCs/>
          <w:sz w:val="24"/>
          <w:szCs w:val="24"/>
          <w:u w:val="single"/>
        </w:rPr>
        <w:t xml:space="preserve"> I.</w:t>
      </w:r>
      <w:r w:rsidRPr="00606CF3">
        <w:rPr>
          <w:iCs/>
          <w:sz w:val="24"/>
          <w:szCs w:val="24"/>
        </w:rPr>
        <w:t>,</w:t>
      </w:r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Hudachok</w:t>
      </w:r>
      <w:proofErr w:type="spellEnd"/>
      <w:r w:rsidRPr="00606CF3">
        <w:rPr>
          <w:sz w:val="24"/>
          <w:szCs w:val="24"/>
        </w:rPr>
        <w:t xml:space="preserve"> S. </w:t>
      </w:r>
      <w:proofErr w:type="spellStart"/>
      <w:r w:rsidRPr="00606CF3">
        <w:rPr>
          <w:sz w:val="24"/>
          <w:szCs w:val="24"/>
        </w:rPr>
        <w:t>Peculiarities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marriage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during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martial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law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Ukraine</w:t>
      </w:r>
      <w:proofErr w:type="spellEnd"/>
      <w:r w:rsidRPr="00606CF3">
        <w:rPr>
          <w:sz w:val="24"/>
          <w:szCs w:val="24"/>
        </w:rPr>
        <w:t xml:space="preserve">. </w:t>
      </w:r>
      <w:r w:rsidRPr="00606CF3">
        <w:rPr>
          <w:i/>
          <w:sz w:val="24"/>
          <w:szCs w:val="24"/>
        </w:rPr>
        <w:t xml:space="preserve">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606CF3">
        <w:rPr>
          <w:i/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>: матеріали ІІ Міжнародної науково-практичної конференції (м. Ужгород, 3 травня 2024 р.). Ужгород–Піза: Ужгородський національний університет, 2024. С. 33-38.</w:t>
      </w:r>
      <w:r w:rsidRPr="00606CF3">
        <w:rPr>
          <w:i/>
          <w:sz w:val="24"/>
          <w:szCs w:val="24"/>
        </w:rPr>
        <w:t xml:space="preserve"> </w:t>
      </w:r>
      <w:hyperlink r:id="rId87" w:history="1">
        <w:r w:rsidR="00CB4DE1" w:rsidRPr="00CB4DE1">
          <w:rPr>
            <w:rStyle w:val="Hyperlink"/>
            <w:sz w:val="24"/>
            <w:szCs w:val="24"/>
          </w:rPr>
          <w:t>https://dspace.uzhnu.edu.ua/items/95ffeb3e-1559-409f-84d0-d35db0a8e351</w:t>
        </w:r>
      </w:hyperlink>
      <w:r w:rsidR="00CB4DE1" w:rsidRPr="00CB4DE1">
        <w:rPr>
          <w:sz w:val="24"/>
          <w:szCs w:val="24"/>
        </w:rPr>
        <w:t xml:space="preserve"> </w:t>
      </w:r>
    </w:p>
    <w:p w14:paraId="2734E8F3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81661B">
        <w:rPr>
          <w:iCs/>
          <w:sz w:val="24"/>
          <w:szCs w:val="24"/>
          <w:u w:val="single"/>
        </w:rPr>
        <w:t>Заборовський В.В.</w:t>
      </w:r>
      <w:r w:rsidRPr="0081661B">
        <w:rPr>
          <w:iCs/>
          <w:sz w:val="24"/>
          <w:szCs w:val="24"/>
        </w:rPr>
        <w:t xml:space="preserve">, </w:t>
      </w:r>
      <w:proofErr w:type="spellStart"/>
      <w:r w:rsidRPr="0081661B">
        <w:rPr>
          <w:sz w:val="24"/>
          <w:szCs w:val="24"/>
        </w:rPr>
        <w:t>Манзюк</w:t>
      </w:r>
      <w:proofErr w:type="spellEnd"/>
      <w:r w:rsidRPr="0081661B">
        <w:rPr>
          <w:sz w:val="24"/>
          <w:szCs w:val="24"/>
        </w:rPr>
        <w:t xml:space="preserve"> В.В., </w:t>
      </w:r>
      <w:proofErr w:type="spellStart"/>
      <w:r w:rsidRPr="0081661B">
        <w:rPr>
          <w:sz w:val="24"/>
          <w:szCs w:val="24"/>
        </w:rPr>
        <w:t>Копча</w:t>
      </w:r>
      <w:proofErr w:type="spellEnd"/>
      <w:r w:rsidRPr="0081661B">
        <w:rPr>
          <w:sz w:val="24"/>
          <w:szCs w:val="24"/>
        </w:rPr>
        <w:t xml:space="preserve"> І.І</w:t>
      </w:r>
      <w:r w:rsidRPr="0081661B">
        <w:rPr>
          <w:color w:val="000000"/>
          <w:sz w:val="24"/>
          <w:szCs w:val="24"/>
        </w:rPr>
        <w:t xml:space="preserve"> Відмінні риси та позитивні аспекти віртуального туризму (частина 2)</w:t>
      </w:r>
      <w:r w:rsidRPr="0081661B">
        <w:rPr>
          <w:sz w:val="24"/>
          <w:szCs w:val="24"/>
        </w:rPr>
        <w:t xml:space="preserve">. </w:t>
      </w:r>
      <w:proofErr w:type="spellStart"/>
      <w:r w:rsidRPr="0081661B">
        <w:rPr>
          <w:i/>
          <w:sz w:val="24"/>
          <w:szCs w:val="24"/>
        </w:rPr>
        <w:t>Modern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Challenges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and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Achievements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of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the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Scientific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Community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of</w:t>
      </w:r>
      <w:proofErr w:type="spellEnd"/>
      <w:r w:rsidRPr="0081661B">
        <w:rPr>
          <w:i/>
          <w:sz w:val="24"/>
          <w:szCs w:val="24"/>
        </w:rPr>
        <w:t xml:space="preserve"> </w:t>
      </w:r>
      <w:proofErr w:type="spellStart"/>
      <w:r w:rsidRPr="0081661B">
        <w:rPr>
          <w:i/>
          <w:sz w:val="24"/>
          <w:szCs w:val="24"/>
        </w:rPr>
        <w:t>the</w:t>
      </w:r>
      <w:proofErr w:type="spellEnd"/>
      <w:r w:rsidRPr="0081661B">
        <w:rPr>
          <w:i/>
          <w:sz w:val="24"/>
          <w:szCs w:val="24"/>
        </w:rPr>
        <w:t xml:space="preserve"> 21st </w:t>
      </w:r>
      <w:proofErr w:type="spellStart"/>
      <w:r w:rsidRPr="0081661B">
        <w:rPr>
          <w:i/>
          <w:sz w:val="24"/>
          <w:szCs w:val="24"/>
        </w:rPr>
        <w:t>century</w:t>
      </w:r>
      <w:proofErr w:type="spellEnd"/>
      <w:r w:rsidRPr="0081661B">
        <w:rPr>
          <w:sz w:val="24"/>
          <w:szCs w:val="24"/>
        </w:rPr>
        <w:t xml:space="preserve">. XLIІІ </w:t>
      </w:r>
      <w:proofErr w:type="spellStart"/>
      <w:r w:rsidRPr="0081661B">
        <w:rPr>
          <w:sz w:val="24"/>
          <w:szCs w:val="24"/>
        </w:rPr>
        <w:t>International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scientific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and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practical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conference</w:t>
      </w:r>
      <w:proofErr w:type="spellEnd"/>
      <w:r w:rsidRPr="0081661B">
        <w:rPr>
          <w:color w:val="000000"/>
          <w:sz w:val="24"/>
          <w:szCs w:val="24"/>
          <w:lang w:eastAsia="uk-UA"/>
        </w:rPr>
        <w:t xml:space="preserve"> </w:t>
      </w:r>
      <w:r w:rsidRPr="0081661B">
        <w:rPr>
          <w:sz w:val="24"/>
          <w:szCs w:val="24"/>
        </w:rPr>
        <w:t>(</w:t>
      </w:r>
      <w:proofErr w:type="spellStart"/>
      <w:r w:rsidRPr="0081661B">
        <w:rPr>
          <w:color w:val="000000"/>
          <w:sz w:val="24"/>
          <w:szCs w:val="24"/>
          <w:lang w:eastAsia="uk-UA"/>
        </w:rPr>
        <w:t>Athens</w:t>
      </w:r>
      <w:proofErr w:type="spellEnd"/>
      <w:r w:rsidRPr="0081661B">
        <w:rPr>
          <w:sz w:val="24"/>
          <w:szCs w:val="24"/>
        </w:rPr>
        <w:t xml:space="preserve"> (</w:t>
      </w:r>
      <w:proofErr w:type="spellStart"/>
      <w:r w:rsidRPr="0081661B">
        <w:rPr>
          <w:color w:val="000000"/>
          <w:sz w:val="24"/>
          <w:szCs w:val="24"/>
          <w:lang w:eastAsia="uk-UA"/>
        </w:rPr>
        <w:t>Greece</w:t>
      </w:r>
      <w:proofErr w:type="spellEnd"/>
      <w:r w:rsidRPr="0081661B">
        <w:rPr>
          <w:sz w:val="24"/>
          <w:szCs w:val="24"/>
        </w:rPr>
        <w:t xml:space="preserve">), </w:t>
      </w:r>
      <w:proofErr w:type="spellStart"/>
      <w:r w:rsidRPr="0081661B">
        <w:rPr>
          <w:color w:val="000000"/>
          <w:sz w:val="24"/>
          <w:szCs w:val="24"/>
          <w:lang w:eastAsia="uk-UA"/>
        </w:rPr>
        <w:t>October</w:t>
      </w:r>
      <w:proofErr w:type="spellEnd"/>
      <w:r w:rsidRPr="0081661B">
        <w:rPr>
          <w:color w:val="000000"/>
          <w:sz w:val="24"/>
          <w:szCs w:val="24"/>
          <w:lang w:eastAsia="uk-UA"/>
        </w:rPr>
        <w:t xml:space="preserve"> </w:t>
      </w:r>
      <w:r w:rsidRPr="0081661B">
        <w:rPr>
          <w:sz w:val="24"/>
          <w:szCs w:val="24"/>
        </w:rPr>
        <w:t xml:space="preserve">9-11, 2024). </w:t>
      </w:r>
      <w:proofErr w:type="spellStart"/>
      <w:r w:rsidRPr="0081661B">
        <w:rPr>
          <w:color w:val="000000"/>
          <w:sz w:val="24"/>
          <w:szCs w:val="24"/>
          <w:lang w:eastAsia="uk-UA"/>
        </w:rPr>
        <w:t>Athens</w:t>
      </w:r>
      <w:proofErr w:type="spellEnd"/>
      <w:r w:rsidRPr="0081661B">
        <w:rPr>
          <w:sz w:val="24"/>
          <w:szCs w:val="24"/>
        </w:rPr>
        <w:t xml:space="preserve">: </w:t>
      </w:r>
      <w:proofErr w:type="spellStart"/>
      <w:r w:rsidRPr="0081661B">
        <w:rPr>
          <w:sz w:val="24"/>
          <w:szCs w:val="24"/>
        </w:rPr>
        <w:t>International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Science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Unity</w:t>
      </w:r>
      <w:proofErr w:type="spellEnd"/>
      <w:r w:rsidRPr="0081661B">
        <w:rPr>
          <w:sz w:val="24"/>
          <w:szCs w:val="24"/>
        </w:rPr>
        <w:t>. 2024. С. 81-84.</w:t>
      </w:r>
    </w:p>
    <w:p w14:paraId="33D96C93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81661B">
        <w:rPr>
          <w:iCs/>
          <w:sz w:val="24"/>
          <w:szCs w:val="24"/>
          <w:u w:val="single"/>
        </w:rPr>
        <w:t xml:space="preserve">Марія </w:t>
      </w:r>
      <w:proofErr w:type="spellStart"/>
      <w:r w:rsidRPr="0081661B">
        <w:rPr>
          <w:iCs/>
          <w:sz w:val="24"/>
          <w:szCs w:val="24"/>
          <w:u w:val="single"/>
        </w:rPr>
        <w:t>Менджул</w:t>
      </w:r>
      <w:proofErr w:type="spellEnd"/>
      <w:r w:rsidRPr="0081661B">
        <w:rPr>
          <w:iCs/>
          <w:sz w:val="24"/>
          <w:szCs w:val="24"/>
        </w:rPr>
        <w:t>.</w:t>
      </w:r>
      <w:r w:rsidRPr="0081661B">
        <w:rPr>
          <w:sz w:val="24"/>
          <w:szCs w:val="24"/>
        </w:rPr>
        <w:t xml:space="preserve"> Роль громадських організацій у забезпеченні прав дітей-представників національних меншин в умовах війни та євроінтеграції України / Європейська інтеграція: питання політики України у сфері забезпечення прав національних меншин (спільнот) на шляху вступу української держави в Європейський Союз (на прикладі Закарпаття): збірник матеріалів учасників науково-практичного дискурсу м. Ужгород, 18 вересня 2024 р. Ужгород: РІК-У, 2024.С. 114-118.</w:t>
      </w:r>
    </w:p>
    <w:p w14:paraId="37270304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sz w:val="24"/>
          <w:szCs w:val="24"/>
          <w:u w:val="single"/>
        </w:rPr>
        <w:t>Менджул</w:t>
      </w:r>
      <w:proofErr w:type="spellEnd"/>
      <w:r w:rsidRPr="00606CF3">
        <w:rPr>
          <w:iCs/>
          <w:sz w:val="24"/>
          <w:szCs w:val="24"/>
          <w:u w:val="single"/>
        </w:rPr>
        <w:t xml:space="preserve"> М.В.</w:t>
      </w:r>
      <w:r w:rsidRPr="00606CF3">
        <w:rPr>
          <w:sz w:val="24"/>
          <w:szCs w:val="24"/>
        </w:rPr>
        <w:t xml:space="preserve"> Боргові зобов’язання подружжя: впровадження європейських принципів до українського сімейного законодавства. Розвиток сімейного законодавства України в умовах оновлення (</w:t>
      </w:r>
      <w:proofErr w:type="spellStart"/>
      <w:r w:rsidRPr="00606CF3">
        <w:rPr>
          <w:sz w:val="24"/>
          <w:szCs w:val="24"/>
        </w:rPr>
        <w:t>рекодифікації</w:t>
      </w:r>
      <w:proofErr w:type="spellEnd"/>
      <w:r w:rsidRPr="00606CF3">
        <w:rPr>
          <w:sz w:val="24"/>
          <w:szCs w:val="24"/>
        </w:rPr>
        <w:t xml:space="preserve">) цивільного законодавства України: збірник матеріалів Круглого столу (м. Київ, 4 червня 2024 р.). Одеса: Видавництво «Юридика», 2024. 124 с. </w:t>
      </w:r>
      <w:r w:rsidR="00CB4DE1">
        <w:rPr>
          <w:sz w:val="24"/>
          <w:szCs w:val="24"/>
        </w:rPr>
        <w:t>ISBN 978-617-8182-48-9 С. 73-76</w:t>
      </w:r>
      <w:r w:rsidR="00CB4DE1">
        <w:rPr>
          <w:sz w:val="24"/>
          <w:szCs w:val="24"/>
          <w:lang w:val="en-US"/>
        </w:rPr>
        <w:t xml:space="preserve"> </w:t>
      </w:r>
    </w:p>
    <w:p w14:paraId="6EAB9275" w14:textId="77777777" w:rsidR="00767435" w:rsidRPr="00606CF3" w:rsidRDefault="00767435" w:rsidP="00CB4DE1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sz w:val="24"/>
          <w:szCs w:val="24"/>
          <w:u w:val="single"/>
        </w:rPr>
        <w:lastRenderedPageBreak/>
        <w:t>Менджул</w:t>
      </w:r>
      <w:proofErr w:type="spellEnd"/>
      <w:r w:rsidRPr="00606CF3">
        <w:rPr>
          <w:iCs/>
          <w:sz w:val="24"/>
          <w:szCs w:val="24"/>
          <w:u w:val="single"/>
        </w:rPr>
        <w:t xml:space="preserve"> М.В.</w:t>
      </w:r>
      <w:r w:rsidRPr="00606CF3">
        <w:rPr>
          <w:sz w:val="24"/>
          <w:szCs w:val="24"/>
        </w:rPr>
        <w:t xml:space="preserve"> Значення </w:t>
      </w:r>
      <w:proofErr w:type="spellStart"/>
      <w:r w:rsidRPr="00606CF3">
        <w:rPr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 xml:space="preserve"> для влаштування дітей, позбавлених батьківського піклування в Україні. 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606CF3">
        <w:rPr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</w:rPr>
        <w:t xml:space="preserve">: матеріали ІІ Міжнародної науково-практичної конференції (3 травня 2024 р., Ужгород – Піза) / Ужгородський національний університет; за </w:t>
      </w:r>
      <w:proofErr w:type="spellStart"/>
      <w:r w:rsidRPr="00606CF3">
        <w:rPr>
          <w:sz w:val="24"/>
          <w:szCs w:val="24"/>
        </w:rPr>
        <w:t>заг</w:t>
      </w:r>
      <w:proofErr w:type="spellEnd"/>
      <w:r w:rsidRPr="00606CF3">
        <w:rPr>
          <w:sz w:val="24"/>
          <w:szCs w:val="24"/>
        </w:rPr>
        <w:t xml:space="preserve">. ред. проф. С.Б. </w:t>
      </w:r>
      <w:proofErr w:type="spellStart"/>
      <w:r w:rsidRPr="00606CF3">
        <w:rPr>
          <w:sz w:val="24"/>
          <w:szCs w:val="24"/>
        </w:rPr>
        <w:t>Булеци</w:t>
      </w:r>
      <w:proofErr w:type="spellEnd"/>
      <w:r w:rsidRPr="00606CF3">
        <w:rPr>
          <w:sz w:val="24"/>
          <w:szCs w:val="24"/>
        </w:rPr>
        <w:t xml:space="preserve">, проф. М.В. </w:t>
      </w: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>. Ужгород, 2024. 140 с. С. 93-95.</w:t>
      </w:r>
      <w:r w:rsidR="00CB4DE1" w:rsidRPr="00CB4DE1">
        <w:rPr>
          <w:sz w:val="24"/>
          <w:szCs w:val="24"/>
        </w:rPr>
        <w:t xml:space="preserve"> </w:t>
      </w:r>
      <w:hyperlink r:id="rId88" w:history="1">
        <w:r w:rsidR="00CB4DE1" w:rsidRPr="00E95463">
          <w:rPr>
            <w:rStyle w:val="Hyperlink"/>
            <w:sz w:val="24"/>
            <w:szCs w:val="24"/>
            <w:lang w:val="ru-RU"/>
          </w:rPr>
          <w:t>https</w:t>
        </w:r>
        <w:r w:rsidR="00CB4DE1" w:rsidRPr="00E95463">
          <w:rPr>
            <w:rStyle w:val="Hyperlink"/>
            <w:sz w:val="24"/>
            <w:szCs w:val="24"/>
          </w:rPr>
          <w:t>://</w:t>
        </w:r>
        <w:r w:rsidR="00CB4DE1" w:rsidRPr="00E95463">
          <w:rPr>
            <w:rStyle w:val="Hyperlink"/>
            <w:sz w:val="24"/>
            <w:szCs w:val="24"/>
            <w:lang w:val="ru-RU"/>
          </w:rPr>
          <w:t>dspace</w:t>
        </w:r>
        <w:r w:rsidR="00CB4DE1" w:rsidRPr="00E95463">
          <w:rPr>
            <w:rStyle w:val="Hyperlink"/>
            <w:sz w:val="24"/>
            <w:szCs w:val="24"/>
          </w:rPr>
          <w:t>.</w:t>
        </w:r>
        <w:r w:rsidR="00CB4DE1" w:rsidRPr="00E95463">
          <w:rPr>
            <w:rStyle w:val="Hyperlink"/>
            <w:sz w:val="24"/>
            <w:szCs w:val="24"/>
            <w:lang w:val="ru-RU"/>
          </w:rPr>
          <w:t>hnpu</w:t>
        </w:r>
        <w:r w:rsidR="00CB4DE1" w:rsidRPr="00E95463">
          <w:rPr>
            <w:rStyle w:val="Hyperlink"/>
            <w:sz w:val="24"/>
            <w:szCs w:val="24"/>
          </w:rPr>
          <w:t>.</w:t>
        </w:r>
        <w:r w:rsidR="00CB4DE1" w:rsidRPr="00E95463">
          <w:rPr>
            <w:rStyle w:val="Hyperlink"/>
            <w:sz w:val="24"/>
            <w:szCs w:val="24"/>
            <w:lang w:val="ru-RU"/>
          </w:rPr>
          <w:t>edu</w:t>
        </w:r>
        <w:r w:rsidR="00CB4DE1" w:rsidRPr="00E95463">
          <w:rPr>
            <w:rStyle w:val="Hyperlink"/>
            <w:sz w:val="24"/>
            <w:szCs w:val="24"/>
          </w:rPr>
          <w:t>.</w:t>
        </w:r>
        <w:r w:rsidR="00CB4DE1" w:rsidRPr="00E95463">
          <w:rPr>
            <w:rStyle w:val="Hyperlink"/>
            <w:sz w:val="24"/>
            <w:szCs w:val="24"/>
            <w:lang w:val="ru-RU"/>
          </w:rPr>
          <w:t>ua</w:t>
        </w:r>
        <w:r w:rsidR="00CB4DE1" w:rsidRPr="00E95463">
          <w:rPr>
            <w:rStyle w:val="Hyperlink"/>
            <w:sz w:val="24"/>
            <w:szCs w:val="24"/>
          </w:rPr>
          <w:t>/</w:t>
        </w:r>
        <w:r w:rsidR="00CB4DE1" w:rsidRPr="00E95463">
          <w:rPr>
            <w:rStyle w:val="Hyperlink"/>
            <w:sz w:val="24"/>
            <w:szCs w:val="24"/>
            <w:lang w:val="ru-RU"/>
          </w:rPr>
          <w:t>server</w:t>
        </w:r>
        <w:r w:rsidR="00CB4DE1" w:rsidRPr="00E95463">
          <w:rPr>
            <w:rStyle w:val="Hyperlink"/>
            <w:sz w:val="24"/>
            <w:szCs w:val="24"/>
          </w:rPr>
          <w:t>/</w:t>
        </w:r>
        <w:r w:rsidR="00CB4DE1" w:rsidRPr="00E95463">
          <w:rPr>
            <w:rStyle w:val="Hyperlink"/>
            <w:sz w:val="24"/>
            <w:szCs w:val="24"/>
            <w:lang w:val="ru-RU"/>
          </w:rPr>
          <w:t>api</w:t>
        </w:r>
        <w:r w:rsidR="00CB4DE1" w:rsidRPr="00E95463">
          <w:rPr>
            <w:rStyle w:val="Hyperlink"/>
            <w:sz w:val="24"/>
            <w:szCs w:val="24"/>
          </w:rPr>
          <w:t>/</w:t>
        </w:r>
        <w:r w:rsidR="00CB4DE1" w:rsidRPr="00E95463">
          <w:rPr>
            <w:rStyle w:val="Hyperlink"/>
            <w:sz w:val="24"/>
            <w:szCs w:val="24"/>
            <w:lang w:val="ru-RU"/>
          </w:rPr>
          <w:t>core</w:t>
        </w:r>
        <w:r w:rsidR="00CB4DE1" w:rsidRPr="00E95463">
          <w:rPr>
            <w:rStyle w:val="Hyperlink"/>
            <w:sz w:val="24"/>
            <w:szCs w:val="24"/>
          </w:rPr>
          <w:t>/</w:t>
        </w:r>
        <w:r w:rsidR="00CB4DE1" w:rsidRPr="00E95463">
          <w:rPr>
            <w:rStyle w:val="Hyperlink"/>
            <w:sz w:val="24"/>
            <w:szCs w:val="24"/>
            <w:lang w:val="ru-RU"/>
          </w:rPr>
          <w:t>bitstreams</w:t>
        </w:r>
        <w:r w:rsidR="00CB4DE1" w:rsidRPr="00E95463">
          <w:rPr>
            <w:rStyle w:val="Hyperlink"/>
            <w:sz w:val="24"/>
            <w:szCs w:val="24"/>
          </w:rPr>
          <w:t>/25</w:t>
        </w:r>
        <w:r w:rsidR="00CB4DE1" w:rsidRPr="00E95463">
          <w:rPr>
            <w:rStyle w:val="Hyperlink"/>
            <w:sz w:val="24"/>
            <w:szCs w:val="24"/>
            <w:lang w:val="ru-RU"/>
          </w:rPr>
          <w:t>bf</w:t>
        </w:r>
        <w:r w:rsidR="00CB4DE1" w:rsidRPr="00E95463">
          <w:rPr>
            <w:rStyle w:val="Hyperlink"/>
            <w:sz w:val="24"/>
            <w:szCs w:val="24"/>
          </w:rPr>
          <w:t>1984-3</w:t>
        </w:r>
        <w:r w:rsidR="00CB4DE1" w:rsidRPr="00E95463">
          <w:rPr>
            <w:rStyle w:val="Hyperlink"/>
            <w:sz w:val="24"/>
            <w:szCs w:val="24"/>
            <w:lang w:val="ru-RU"/>
          </w:rPr>
          <w:t>e</w:t>
        </w:r>
        <w:r w:rsidR="00CB4DE1" w:rsidRPr="00E95463">
          <w:rPr>
            <w:rStyle w:val="Hyperlink"/>
            <w:sz w:val="24"/>
            <w:szCs w:val="24"/>
          </w:rPr>
          <w:t>49-4</w:t>
        </w:r>
        <w:r w:rsidR="00CB4DE1" w:rsidRPr="00E95463">
          <w:rPr>
            <w:rStyle w:val="Hyperlink"/>
            <w:sz w:val="24"/>
            <w:szCs w:val="24"/>
            <w:lang w:val="ru-RU"/>
          </w:rPr>
          <w:t>b</w:t>
        </w:r>
        <w:r w:rsidR="00CB4DE1" w:rsidRPr="00E95463">
          <w:rPr>
            <w:rStyle w:val="Hyperlink"/>
            <w:sz w:val="24"/>
            <w:szCs w:val="24"/>
          </w:rPr>
          <w:t>2</w:t>
        </w:r>
        <w:r w:rsidR="00CB4DE1" w:rsidRPr="00E95463">
          <w:rPr>
            <w:rStyle w:val="Hyperlink"/>
            <w:sz w:val="24"/>
            <w:szCs w:val="24"/>
            <w:lang w:val="ru-RU"/>
          </w:rPr>
          <w:t>b</w:t>
        </w:r>
        <w:r w:rsidR="00CB4DE1" w:rsidRPr="00E95463">
          <w:rPr>
            <w:rStyle w:val="Hyperlink"/>
            <w:sz w:val="24"/>
            <w:szCs w:val="24"/>
          </w:rPr>
          <w:t>-</w:t>
        </w:r>
        <w:r w:rsidR="00CB4DE1" w:rsidRPr="00E95463">
          <w:rPr>
            <w:rStyle w:val="Hyperlink"/>
            <w:sz w:val="24"/>
            <w:szCs w:val="24"/>
            <w:lang w:val="ru-RU"/>
          </w:rPr>
          <w:t>a</w:t>
        </w:r>
        <w:r w:rsidR="00CB4DE1" w:rsidRPr="00E95463">
          <w:rPr>
            <w:rStyle w:val="Hyperlink"/>
            <w:sz w:val="24"/>
            <w:szCs w:val="24"/>
          </w:rPr>
          <w:t>64</w:t>
        </w:r>
        <w:r w:rsidR="00CB4DE1" w:rsidRPr="00E95463">
          <w:rPr>
            <w:rStyle w:val="Hyperlink"/>
            <w:sz w:val="24"/>
            <w:szCs w:val="24"/>
            <w:lang w:val="ru-RU"/>
          </w:rPr>
          <w:t>a</w:t>
        </w:r>
        <w:r w:rsidR="00CB4DE1" w:rsidRPr="00E95463">
          <w:rPr>
            <w:rStyle w:val="Hyperlink"/>
            <w:sz w:val="24"/>
            <w:szCs w:val="24"/>
          </w:rPr>
          <w:t>-3</w:t>
        </w:r>
        <w:r w:rsidR="00CB4DE1" w:rsidRPr="00E95463">
          <w:rPr>
            <w:rStyle w:val="Hyperlink"/>
            <w:sz w:val="24"/>
            <w:szCs w:val="24"/>
            <w:lang w:val="ru-RU"/>
          </w:rPr>
          <w:t>d</w:t>
        </w:r>
        <w:r w:rsidR="00CB4DE1" w:rsidRPr="00E95463">
          <w:rPr>
            <w:rStyle w:val="Hyperlink"/>
            <w:sz w:val="24"/>
            <w:szCs w:val="24"/>
          </w:rPr>
          <w:t>94</w:t>
        </w:r>
        <w:r w:rsidR="00CB4DE1" w:rsidRPr="00E95463">
          <w:rPr>
            <w:rStyle w:val="Hyperlink"/>
            <w:sz w:val="24"/>
            <w:szCs w:val="24"/>
            <w:lang w:val="ru-RU"/>
          </w:rPr>
          <w:t>d</w:t>
        </w:r>
        <w:r w:rsidR="00CB4DE1" w:rsidRPr="00E95463">
          <w:rPr>
            <w:rStyle w:val="Hyperlink"/>
            <w:sz w:val="24"/>
            <w:szCs w:val="24"/>
          </w:rPr>
          <w:t>123</w:t>
        </w:r>
        <w:r w:rsidR="00CB4DE1" w:rsidRPr="00E95463">
          <w:rPr>
            <w:rStyle w:val="Hyperlink"/>
            <w:sz w:val="24"/>
            <w:szCs w:val="24"/>
            <w:lang w:val="ru-RU"/>
          </w:rPr>
          <w:t>d</w:t>
        </w:r>
        <w:r w:rsidR="00CB4DE1" w:rsidRPr="00E95463">
          <w:rPr>
            <w:rStyle w:val="Hyperlink"/>
            <w:sz w:val="24"/>
            <w:szCs w:val="24"/>
          </w:rPr>
          <w:t>319/</w:t>
        </w:r>
        <w:proofErr w:type="spellStart"/>
        <w:r w:rsidR="00CB4DE1" w:rsidRPr="00E95463">
          <w:rPr>
            <w:rStyle w:val="Hyperlink"/>
            <w:sz w:val="24"/>
            <w:szCs w:val="24"/>
            <w:lang w:val="ru-RU"/>
          </w:rPr>
          <w:t>content</w:t>
        </w:r>
        <w:proofErr w:type="spellEnd"/>
      </w:hyperlink>
      <w:r w:rsidR="00CB4DE1">
        <w:rPr>
          <w:sz w:val="24"/>
          <w:szCs w:val="24"/>
          <w:lang w:val="ru-RU"/>
        </w:rPr>
        <w:t xml:space="preserve"> </w:t>
      </w:r>
    </w:p>
    <w:p w14:paraId="471E82D2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81661B">
        <w:rPr>
          <w:iCs/>
          <w:sz w:val="24"/>
          <w:szCs w:val="24"/>
          <w:u w:val="single"/>
        </w:rPr>
        <w:t>Менджул</w:t>
      </w:r>
      <w:proofErr w:type="spellEnd"/>
      <w:r w:rsidRPr="0081661B">
        <w:rPr>
          <w:iCs/>
          <w:sz w:val="24"/>
          <w:szCs w:val="24"/>
          <w:u w:val="single"/>
        </w:rPr>
        <w:t xml:space="preserve"> М.В.</w:t>
      </w:r>
      <w:r w:rsidRPr="0081661B">
        <w:rPr>
          <w:sz w:val="24"/>
          <w:szCs w:val="24"/>
        </w:rPr>
        <w:t xml:space="preserve"> Особливості поділу боргових зобов’язань подружжя в Україні та в Європі / Актуальні проблеми сімейного права : </w:t>
      </w:r>
      <w:proofErr w:type="spellStart"/>
      <w:r w:rsidRPr="0081661B">
        <w:rPr>
          <w:sz w:val="24"/>
          <w:szCs w:val="24"/>
        </w:rPr>
        <w:t>міжнар</w:t>
      </w:r>
      <w:proofErr w:type="spellEnd"/>
      <w:r w:rsidRPr="0081661B">
        <w:rPr>
          <w:sz w:val="24"/>
          <w:szCs w:val="24"/>
        </w:rPr>
        <w:t>. наук.-</w:t>
      </w:r>
      <w:proofErr w:type="spellStart"/>
      <w:r w:rsidRPr="0081661B">
        <w:rPr>
          <w:sz w:val="24"/>
          <w:szCs w:val="24"/>
        </w:rPr>
        <w:t>практ</w:t>
      </w:r>
      <w:proofErr w:type="spellEnd"/>
      <w:r w:rsidRPr="0081661B">
        <w:rPr>
          <w:sz w:val="24"/>
          <w:szCs w:val="24"/>
        </w:rPr>
        <w:t xml:space="preserve">. </w:t>
      </w:r>
      <w:proofErr w:type="spellStart"/>
      <w:r w:rsidRPr="0081661B">
        <w:rPr>
          <w:sz w:val="24"/>
          <w:szCs w:val="24"/>
        </w:rPr>
        <w:t>конф</w:t>
      </w:r>
      <w:proofErr w:type="spellEnd"/>
      <w:r w:rsidRPr="0081661B">
        <w:rPr>
          <w:sz w:val="24"/>
          <w:szCs w:val="24"/>
        </w:rPr>
        <w:t xml:space="preserve">., </w:t>
      </w:r>
      <w:proofErr w:type="spellStart"/>
      <w:r w:rsidRPr="0081661B">
        <w:rPr>
          <w:sz w:val="24"/>
          <w:szCs w:val="24"/>
        </w:rPr>
        <w:t>присвяч.ї</w:t>
      </w:r>
      <w:proofErr w:type="spellEnd"/>
      <w:r w:rsidRPr="0081661B">
        <w:rPr>
          <w:sz w:val="24"/>
          <w:szCs w:val="24"/>
        </w:rPr>
        <w:t xml:space="preserve"> пам’яті д-ра </w:t>
      </w:r>
      <w:proofErr w:type="spellStart"/>
      <w:r w:rsidRPr="0081661B">
        <w:rPr>
          <w:sz w:val="24"/>
          <w:szCs w:val="24"/>
        </w:rPr>
        <w:t>юрид</w:t>
      </w:r>
      <w:proofErr w:type="spellEnd"/>
      <w:r w:rsidRPr="0081661B">
        <w:rPr>
          <w:sz w:val="24"/>
          <w:szCs w:val="24"/>
        </w:rPr>
        <w:t xml:space="preserve">. наук, проф., чл.-кор. </w:t>
      </w:r>
      <w:proofErr w:type="spellStart"/>
      <w:r w:rsidRPr="0081661B">
        <w:rPr>
          <w:sz w:val="24"/>
          <w:szCs w:val="24"/>
        </w:rPr>
        <w:t>НАПрН</w:t>
      </w:r>
      <w:proofErr w:type="spellEnd"/>
      <w:r w:rsidRPr="0081661B">
        <w:rPr>
          <w:sz w:val="24"/>
          <w:szCs w:val="24"/>
        </w:rPr>
        <w:t xml:space="preserve"> України </w:t>
      </w:r>
      <w:proofErr w:type="spellStart"/>
      <w:r w:rsidRPr="0081661B">
        <w:rPr>
          <w:sz w:val="24"/>
          <w:szCs w:val="24"/>
        </w:rPr>
        <w:t>Жилінкової</w:t>
      </w:r>
      <w:proofErr w:type="spellEnd"/>
      <w:r w:rsidRPr="0081661B">
        <w:rPr>
          <w:sz w:val="24"/>
          <w:szCs w:val="24"/>
        </w:rPr>
        <w:t xml:space="preserve"> Ірини Володимирівни (м. Харків, 12 квіт. 2024 р.) / Нац. </w:t>
      </w:r>
      <w:proofErr w:type="spellStart"/>
      <w:r w:rsidRPr="0081661B">
        <w:rPr>
          <w:sz w:val="24"/>
          <w:szCs w:val="24"/>
        </w:rPr>
        <w:t>юрид</w:t>
      </w:r>
      <w:proofErr w:type="spellEnd"/>
      <w:r w:rsidRPr="0081661B">
        <w:rPr>
          <w:sz w:val="24"/>
          <w:szCs w:val="24"/>
        </w:rPr>
        <w:t xml:space="preserve">. ун-т ім. Ярослава Мудрого, Каф. </w:t>
      </w:r>
      <w:proofErr w:type="spellStart"/>
      <w:r w:rsidRPr="0081661B">
        <w:rPr>
          <w:sz w:val="24"/>
          <w:szCs w:val="24"/>
        </w:rPr>
        <w:t>цив</w:t>
      </w:r>
      <w:proofErr w:type="spellEnd"/>
      <w:r w:rsidRPr="0081661B">
        <w:rPr>
          <w:sz w:val="24"/>
          <w:szCs w:val="24"/>
        </w:rPr>
        <w:t xml:space="preserve">. права; </w:t>
      </w:r>
      <w:proofErr w:type="spellStart"/>
      <w:r w:rsidRPr="0081661B">
        <w:rPr>
          <w:sz w:val="24"/>
          <w:szCs w:val="24"/>
        </w:rPr>
        <w:t>НАПрН</w:t>
      </w:r>
      <w:proofErr w:type="spellEnd"/>
      <w:r w:rsidRPr="0081661B">
        <w:rPr>
          <w:sz w:val="24"/>
          <w:szCs w:val="24"/>
        </w:rPr>
        <w:t xml:space="preserve"> України,</w:t>
      </w:r>
      <w:r w:rsidRPr="0081661B">
        <w:rPr>
          <w:sz w:val="24"/>
          <w:szCs w:val="24"/>
          <w:lang w:val="ru-RU"/>
        </w:rPr>
        <w:t xml:space="preserve"> </w:t>
      </w:r>
      <w:r w:rsidRPr="0081661B">
        <w:rPr>
          <w:sz w:val="24"/>
          <w:szCs w:val="24"/>
        </w:rPr>
        <w:t xml:space="preserve">Від-ня </w:t>
      </w:r>
      <w:proofErr w:type="spellStart"/>
      <w:r w:rsidRPr="0081661B">
        <w:rPr>
          <w:sz w:val="24"/>
          <w:szCs w:val="24"/>
        </w:rPr>
        <w:t>цив</w:t>
      </w:r>
      <w:proofErr w:type="spellEnd"/>
      <w:r w:rsidRPr="0081661B">
        <w:rPr>
          <w:sz w:val="24"/>
          <w:szCs w:val="24"/>
        </w:rPr>
        <w:t xml:space="preserve">.-прав. дисциплін; </w:t>
      </w:r>
      <w:proofErr w:type="spellStart"/>
      <w:r w:rsidRPr="0081661B">
        <w:rPr>
          <w:sz w:val="24"/>
          <w:szCs w:val="24"/>
        </w:rPr>
        <w:t>Гром</w:t>
      </w:r>
      <w:proofErr w:type="spellEnd"/>
      <w:r w:rsidRPr="0081661B">
        <w:rPr>
          <w:sz w:val="24"/>
          <w:szCs w:val="24"/>
        </w:rPr>
        <w:t>. орг. «Цивілістична платформа». Харків: Право, 2024. 150 с., Харків С. 47-52</w:t>
      </w:r>
      <w:r w:rsidRPr="0081661B">
        <w:rPr>
          <w:noProof/>
          <w:color w:val="000000"/>
          <w:sz w:val="24"/>
          <w:szCs w:val="24"/>
          <w:lang w:val="hu-HU" w:eastAsia="hu-HU"/>
        </w:rPr>
        <w:t xml:space="preserve"> </w:t>
      </w:r>
    </w:p>
    <w:p w14:paraId="788D96EA" w14:textId="77777777" w:rsidR="00767435" w:rsidRPr="00606CF3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606CF3">
        <w:rPr>
          <w:iCs/>
          <w:sz w:val="24"/>
          <w:szCs w:val="24"/>
          <w:u w:val="single"/>
        </w:rPr>
        <w:t>Менджул</w:t>
      </w:r>
      <w:proofErr w:type="spellEnd"/>
      <w:r w:rsidRPr="00606CF3">
        <w:rPr>
          <w:iCs/>
          <w:sz w:val="24"/>
          <w:szCs w:val="24"/>
          <w:u w:val="single"/>
        </w:rPr>
        <w:t xml:space="preserve"> М.В</w:t>
      </w:r>
      <w:r w:rsidRPr="00606CF3">
        <w:rPr>
          <w:iCs/>
          <w:sz w:val="24"/>
          <w:szCs w:val="24"/>
        </w:rPr>
        <w:t xml:space="preserve">. </w:t>
      </w:r>
      <w:r w:rsidRPr="00606CF3">
        <w:rPr>
          <w:sz w:val="24"/>
          <w:szCs w:val="24"/>
        </w:rPr>
        <w:t xml:space="preserve">Європеїзація режиму окремого проживання подружжя: окремі аспекти / Закарпатські правові читання. сталий розвиток та інституційна спроможність в умовах війни: національний та міжнародно-правовий аспекти: Матеріали ХVІ міжнародної науково-практичної конференції, </w:t>
      </w:r>
      <w:proofErr w:type="spellStart"/>
      <w:r w:rsidRPr="00606CF3">
        <w:rPr>
          <w:sz w:val="24"/>
          <w:szCs w:val="24"/>
        </w:rPr>
        <w:t>м.Ужгород</w:t>
      </w:r>
      <w:proofErr w:type="spellEnd"/>
      <w:r w:rsidRPr="00606CF3">
        <w:rPr>
          <w:sz w:val="24"/>
          <w:szCs w:val="24"/>
        </w:rPr>
        <w:t>, 26-27 квітня 2024 року. Частина І. Львів –</w:t>
      </w:r>
      <w:proofErr w:type="spellStart"/>
      <w:r w:rsidRPr="00606CF3">
        <w:rPr>
          <w:sz w:val="24"/>
          <w:szCs w:val="24"/>
        </w:rPr>
        <w:t>Торунь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Liha-Pres</w:t>
      </w:r>
      <w:proofErr w:type="spellEnd"/>
      <w:r w:rsidRPr="00606CF3">
        <w:rPr>
          <w:sz w:val="24"/>
          <w:szCs w:val="24"/>
        </w:rPr>
        <w:t xml:space="preserve">, 2024.–636 с. (С. 425-427) DOI </w:t>
      </w:r>
      <w:hyperlink r:id="rId89" w:history="1">
        <w:r w:rsidRPr="00606CF3">
          <w:rPr>
            <w:rStyle w:val="Hyperlink"/>
            <w:sz w:val="24"/>
            <w:szCs w:val="24"/>
          </w:rPr>
          <w:t>https://doi.org/10.36059/978-966-397-377-7-117</w:t>
        </w:r>
      </w:hyperlink>
    </w:p>
    <w:p w14:paraId="6AE38D09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81661B">
        <w:rPr>
          <w:iCs/>
          <w:sz w:val="24"/>
          <w:szCs w:val="24"/>
          <w:u w:val="single"/>
        </w:rPr>
        <w:t>Менджул</w:t>
      </w:r>
      <w:proofErr w:type="spellEnd"/>
      <w:r w:rsidRPr="0081661B">
        <w:rPr>
          <w:iCs/>
          <w:sz w:val="24"/>
          <w:szCs w:val="24"/>
          <w:u w:val="single"/>
        </w:rPr>
        <w:t xml:space="preserve"> М.В</w:t>
      </w:r>
      <w:r w:rsidRPr="0081661B">
        <w:rPr>
          <w:iCs/>
          <w:sz w:val="24"/>
          <w:szCs w:val="24"/>
        </w:rPr>
        <w:t>.</w:t>
      </w:r>
      <w:r w:rsidRPr="0081661B">
        <w:rPr>
          <w:sz w:val="24"/>
          <w:szCs w:val="24"/>
        </w:rPr>
        <w:t xml:space="preserve"> Встановлення батьківства в Україні в умовах війни: окремі проблеми. / Проблеми вдосконалення приватноправових механізмів набуття, передачі, здійснення та захисту суб’єктивних цивільних та сімейних прав у сучасних умовах в Україні», присвяченої пам’яті професора </w:t>
      </w:r>
      <w:proofErr w:type="spellStart"/>
      <w:r w:rsidRPr="0081661B">
        <w:rPr>
          <w:sz w:val="24"/>
          <w:szCs w:val="24"/>
        </w:rPr>
        <w:t>Чингізхана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Нуфатовича</w:t>
      </w:r>
      <w:proofErr w:type="spellEnd"/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Азімова</w:t>
      </w:r>
      <w:proofErr w:type="spellEnd"/>
      <w:r w:rsidRPr="0081661B">
        <w:rPr>
          <w:sz w:val="24"/>
          <w:szCs w:val="24"/>
        </w:rPr>
        <w:t>, 12 січня 2024 року, Харків. С. 47-49.</w:t>
      </w:r>
    </w:p>
    <w:p w14:paraId="36A68031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proofErr w:type="spellStart"/>
      <w:r w:rsidRPr="0081661B">
        <w:rPr>
          <w:iCs/>
          <w:sz w:val="24"/>
          <w:szCs w:val="24"/>
          <w:u w:val="single"/>
        </w:rPr>
        <w:t>Менджул</w:t>
      </w:r>
      <w:proofErr w:type="spellEnd"/>
      <w:r w:rsidRPr="0081661B">
        <w:rPr>
          <w:iCs/>
          <w:sz w:val="24"/>
          <w:szCs w:val="24"/>
          <w:u w:val="single"/>
        </w:rPr>
        <w:t xml:space="preserve"> М. В.</w:t>
      </w:r>
      <w:r w:rsidRPr="0081661B">
        <w:rPr>
          <w:sz w:val="24"/>
          <w:szCs w:val="24"/>
        </w:rPr>
        <w:t xml:space="preserve"> </w:t>
      </w:r>
      <w:proofErr w:type="spellStart"/>
      <w:r w:rsidRPr="0081661B">
        <w:rPr>
          <w:sz w:val="24"/>
          <w:szCs w:val="24"/>
        </w:rPr>
        <w:t>Оспорення</w:t>
      </w:r>
      <w:proofErr w:type="spellEnd"/>
      <w:r w:rsidRPr="0081661B">
        <w:rPr>
          <w:sz w:val="24"/>
          <w:szCs w:val="24"/>
        </w:rPr>
        <w:t xml:space="preserve"> факту батьківства та материнства: аналіз судової практики в умовах війни. Актуальні проблеми здійснення та захисту сімейних прав та інтересів: виклики війни: збірник тез всеукраїнського круглого столу «Актуальні проблеми здійснення та захисту сімейних прав та інтересів: виклики війни» (м. Хмельницький, 25 листопада 2023 року). Хмельницький: Хмельницький університет управління та права імені Леоніда Юзькова, 2024. 119 с. С. 83-84.</w:t>
      </w:r>
    </w:p>
    <w:p w14:paraId="2C909D43" w14:textId="77777777" w:rsidR="00767435" w:rsidRPr="0081661B" w:rsidRDefault="00767435" w:rsidP="00767435">
      <w:pPr>
        <w:pStyle w:val="ListParagraph"/>
        <w:numPr>
          <w:ilvl w:val="0"/>
          <w:numId w:val="2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81661B">
        <w:rPr>
          <w:color w:val="000000"/>
          <w:sz w:val="24"/>
          <w:szCs w:val="24"/>
          <w:u w:val="single"/>
          <w:lang w:val="en-US"/>
        </w:rPr>
        <w:t>B</w:t>
      </w:r>
      <w:proofErr w:type="spellStart"/>
      <w:r w:rsidRPr="0081661B">
        <w:rPr>
          <w:color w:val="000000"/>
          <w:sz w:val="24"/>
          <w:szCs w:val="24"/>
          <w:u w:val="single"/>
        </w:rPr>
        <w:t>uletsa</w:t>
      </w:r>
      <w:proofErr w:type="spellEnd"/>
      <w:r w:rsidRPr="0081661B">
        <w:rPr>
          <w:color w:val="000000"/>
          <w:sz w:val="24"/>
          <w:szCs w:val="24"/>
          <w:u w:val="single"/>
        </w:rPr>
        <w:t xml:space="preserve"> S.,</w:t>
      </w:r>
      <w:r w:rsidRPr="0081661B">
        <w:rPr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Chepys</w:t>
      </w:r>
      <w:proofErr w:type="spellEnd"/>
      <w:r w:rsidRPr="0081661B">
        <w:rPr>
          <w:color w:val="000000"/>
          <w:sz w:val="24"/>
          <w:szCs w:val="24"/>
        </w:rPr>
        <w:t xml:space="preserve"> T. </w:t>
      </w:r>
      <w:proofErr w:type="spellStart"/>
      <w:r w:rsidRPr="0081661B">
        <w:rPr>
          <w:color w:val="000000"/>
          <w:sz w:val="24"/>
          <w:szCs w:val="24"/>
        </w:rPr>
        <w:t>Digitalisation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in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the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Czech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Republic</w:t>
      </w:r>
      <w:proofErr w:type="spellEnd"/>
      <w:r w:rsidRPr="0081661B">
        <w:rPr>
          <w:color w:val="000000"/>
          <w:sz w:val="24"/>
          <w:szCs w:val="24"/>
        </w:rPr>
        <w:t xml:space="preserve">: </w:t>
      </w:r>
      <w:proofErr w:type="spellStart"/>
      <w:r w:rsidRPr="0081661B">
        <w:rPr>
          <w:color w:val="000000"/>
          <w:sz w:val="24"/>
          <w:szCs w:val="24"/>
        </w:rPr>
        <w:t>current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state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and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near-term</w:t>
      </w:r>
      <w:proofErr w:type="spellEnd"/>
      <w:r w:rsidRPr="0081661B">
        <w:rPr>
          <w:color w:val="000000"/>
          <w:sz w:val="24"/>
          <w:szCs w:val="24"/>
        </w:rPr>
        <w:t xml:space="preserve"> </w:t>
      </w:r>
      <w:proofErr w:type="spellStart"/>
      <w:r w:rsidRPr="0081661B">
        <w:rPr>
          <w:color w:val="000000"/>
          <w:sz w:val="24"/>
          <w:szCs w:val="24"/>
        </w:rPr>
        <w:t>prospects</w:t>
      </w:r>
      <w:proofErr w:type="spellEnd"/>
      <w:r w:rsidRPr="0081661B">
        <w:rPr>
          <w:color w:val="000000"/>
          <w:sz w:val="24"/>
          <w:szCs w:val="24"/>
        </w:rPr>
        <w:t xml:space="preserve">. 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81661B">
        <w:rPr>
          <w:color w:val="000000"/>
          <w:sz w:val="24"/>
          <w:szCs w:val="24"/>
        </w:rPr>
        <w:t>цифровізації</w:t>
      </w:r>
      <w:proofErr w:type="spellEnd"/>
      <w:r w:rsidRPr="0081661B">
        <w:rPr>
          <w:color w:val="000000"/>
          <w:sz w:val="24"/>
          <w:szCs w:val="24"/>
        </w:rPr>
        <w:t xml:space="preserve">: матеріали ІІ Міжнародної науково-практичної конференції (3 травня 2024 р., Ужгород – Піза) / Ужгородський національний університет; за </w:t>
      </w:r>
      <w:proofErr w:type="spellStart"/>
      <w:r w:rsidRPr="0081661B">
        <w:rPr>
          <w:color w:val="000000"/>
          <w:sz w:val="24"/>
          <w:szCs w:val="24"/>
        </w:rPr>
        <w:t>заг</w:t>
      </w:r>
      <w:proofErr w:type="spellEnd"/>
      <w:r w:rsidRPr="0081661B">
        <w:rPr>
          <w:color w:val="000000"/>
          <w:sz w:val="24"/>
          <w:szCs w:val="24"/>
        </w:rPr>
        <w:t xml:space="preserve">. ред. проф. С.Б. </w:t>
      </w:r>
      <w:proofErr w:type="spellStart"/>
      <w:r w:rsidRPr="0081661B">
        <w:rPr>
          <w:color w:val="000000"/>
          <w:sz w:val="24"/>
          <w:szCs w:val="24"/>
        </w:rPr>
        <w:t>Булеци</w:t>
      </w:r>
      <w:proofErr w:type="spellEnd"/>
      <w:r w:rsidRPr="0081661B">
        <w:rPr>
          <w:color w:val="000000"/>
          <w:sz w:val="24"/>
          <w:szCs w:val="24"/>
        </w:rPr>
        <w:t xml:space="preserve">, проф. М.В. </w:t>
      </w:r>
      <w:proofErr w:type="spellStart"/>
      <w:r w:rsidRPr="0081661B">
        <w:rPr>
          <w:color w:val="000000"/>
          <w:sz w:val="24"/>
          <w:szCs w:val="24"/>
        </w:rPr>
        <w:t>Менджул</w:t>
      </w:r>
      <w:proofErr w:type="spellEnd"/>
      <w:r w:rsidRPr="0081661B">
        <w:rPr>
          <w:color w:val="000000"/>
          <w:sz w:val="24"/>
          <w:szCs w:val="24"/>
        </w:rPr>
        <w:t>. Ужгород, 2024. С.5-11.</w:t>
      </w:r>
    </w:p>
    <w:p w14:paraId="42EDD56D" w14:textId="77777777" w:rsidR="00767435" w:rsidRPr="00606CF3" w:rsidRDefault="00767435" w:rsidP="00CB4DE1">
      <w:pPr>
        <w:numPr>
          <w:ilvl w:val="0"/>
          <w:numId w:val="2"/>
        </w:numPr>
        <w:shd w:val="clear" w:color="auto" w:fill="FFFFFF"/>
        <w:jc w:val="both"/>
        <w:rPr>
          <w:color w:val="222222"/>
          <w:sz w:val="24"/>
          <w:szCs w:val="24"/>
        </w:rPr>
      </w:pPr>
      <w:r w:rsidRPr="00606CF3">
        <w:rPr>
          <w:sz w:val="24"/>
          <w:szCs w:val="24"/>
          <w:u w:val="single"/>
        </w:rPr>
        <w:t>Булеца С.Б.</w:t>
      </w:r>
      <w:r w:rsidRPr="00606CF3">
        <w:rPr>
          <w:sz w:val="24"/>
          <w:szCs w:val="24"/>
        </w:rPr>
        <w:t xml:space="preserve"> Відшкодування моральної шкоди в разі захисту особистих немайнових прав особи в умовах </w:t>
      </w:r>
      <w:proofErr w:type="spellStart"/>
      <w:r w:rsidRPr="00606CF3">
        <w:rPr>
          <w:sz w:val="24"/>
          <w:szCs w:val="24"/>
        </w:rPr>
        <w:t>цифровізації</w:t>
      </w:r>
      <w:proofErr w:type="spellEnd"/>
      <w:r w:rsidRPr="00606CF3">
        <w:rPr>
          <w:sz w:val="24"/>
          <w:szCs w:val="24"/>
          <w:lang w:val="hu-HU"/>
        </w:rPr>
        <w:t>.</w:t>
      </w:r>
      <w:r w:rsidRPr="00606CF3">
        <w:rPr>
          <w:sz w:val="24"/>
          <w:szCs w:val="24"/>
        </w:rPr>
        <w:t xml:space="preserve"> / Римське право і сучасність: реалізація і захист речових прав в умовах воєнного стану : матеріали </w:t>
      </w:r>
      <w:proofErr w:type="spellStart"/>
      <w:r w:rsidRPr="00606CF3">
        <w:rPr>
          <w:sz w:val="24"/>
          <w:szCs w:val="24"/>
        </w:rPr>
        <w:t>Всеукр</w:t>
      </w:r>
      <w:proofErr w:type="spellEnd"/>
      <w:r w:rsidRPr="00606CF3">
        <w:rPr>
          <w:sz w:val="24"/>
          <w:szCs w:val="24"/>
        </w:rPr>
        <w:t xml:space="preserve">. наук. </w:t>
      </w:r>
      <w:proofErr w:type="spellStart"/>
      <w:r w:rsidRPr="00606CF3">
        <w:rPr>
          <w:sz w:val="24"/>
          <w:szCs w:val="24"/>
        </w:rPr>
        <w:t>конф</w:t>
      </w:r>
      <w:proofErr w:type="spellEnd"/>
      <w:r w:rsidRPr="00606CF3">
        <w:rPr>
          <w:sz w:val="24"/>
          <w:szCs w:val="24"/>
        </w:rPr>
        <w:t xml:space="preserve">. (Одеса, 25 трав. 2024 р.) [Електронне видання] / за </w:t>
      </w:r>
      <w:proofErr w:type="spellStart"/>
      <w:r w:rsidRPr="00606CF3">
        <w:rPr>
          <w:sz w:val="24"/>
          <w:szCs w:val="24"/>
        </w:rPr>
        <w:t>заг</w:t>
      </w:r>
      <w:proofErr w:type="spellEnd"/>
      <w:r w:rsidRPr="00606CF3">
        <w:rPr>
          <w:sz w:val="24"/>
          <w:szCs w:val="24"/>
        </w:rPr>
        <w:t xml:space="preserve">. ред.: Є. Харитонова, І. Давидової, В. </w:t>
      </w:r>
      <w:proofErr w:type="spellStart"/>
      <w:r w:rsidRPr="00606CF3">
        <w:rPr>
          <w:sz w:val="24"/>
          <w:szCs w:val="24"/>
        </w:rPr>
        <w:t>Зубара</w:t>
      </w:r>
      <w:proofErr w:type="spellEnd"/>
      <w:r w:rsidRPr="00606CF3">
        <w:rPr>
          <w:sz w:val="24"/>
          <w:szCs w:val="24"/>
        </w:rPr>
        <w:t>; НУ «</w:t>
      </w:r>
      <w:proofErr w:type="spellStart"/>
      <w:r w:rsidRPr="00606CF3">
        <w:rPr>
          <w:sz w:val="24"/>
          <w:szCs w:val="24"/>
        </w:rPr>
        <w:t>Одес</w:t>
      </w:r>
      <w:proofErr w:type="spellEnd"/>
      <w:r w:rsidRPr="00606CF3">
        <w:rPr>
          <w:sz w:val="24"/>
          <w:szCs w:val="24"/>
        </w:rPr>
        <w:t xml:space="preserve">. </w:t>
      </w:r>
      <w:proofErr w:type="spellStart"/>
      <w:r w:rsidRPr="00606CF3">
        <w:rPr>
          <w:sz w:val="24"/>
          <w:szCs w:val="24"/>
        </w:rPr>
        <w:t>юрид</w:t>
      </w:r>
      <w:proofErr w:type="spellEnd"/>
      <w:r w:rsidRPr="00606CF3">
        <w:rPr>
          <w:sz w:val="24"/>
          <w:szCs w:val="24"/>
        </w:rPr>
        <w:t>. академія». – Одеса : Фенікс, 2024. С. 35-31. ISBN 978-617-8430-10-8</w:t>
      </w:r>
      <w:r w:rsidR="00CB4DE1" w:rsidRPr="00CB4DE1">
        <w:rPr>
          <w:sz w:val="24"/>
          <w:szCs w:val="24"/>
          <w:lang w:val="en-US"/>
        </w:rPr>
        <w:t xml:space="preserve"> </w:t>
      </w:r>
      <w:hyperlink r:id="rId90" w:history="1">
        <w:r w:rsidR="00CB4DE1" w:rsidRPr="00E95463">
          <w:rPr>
            <w:rStyle w:val="Hyperlink"/>
            <w:sz w:val="24"/>
            <w:szCs w:val="24"/>
            <w:lang w:val="en-US"/>
          </w:rPr>
          <w:t>https://moodle.znu.edu.ua/pluginfile.php/1312071/mod_resource/content/1/%D0%A0%D0%B8%D0%BC%D1%81%D1%8C%D0%BA%D0%B5%20%D0%BF%D1%80%D0%B0%D0%B2%D0%BE%20%D1%82%D0%B0%20%D1%81%D1%83%D1%87%D0%B0%D1%81%D0%BD%D1%96%D1%81%D1%82%D1%8C%202024.pdf</w:t>
        </w:r>
      </w:hyperlink>
      <w:r w:rsidR="00CB4DE1" w:rsidRPr="00CB4DE1">
        <w:rPr>
          <w:sz w:val="24"/>
          <w:szCs w:val="24"/>
          <w:lang w:val="en-US"/>
        </w:rPr>
        <w:t xml:space="preserve"> </w:t>
      </w:r>
    </w:p>
    <w:p w14:paraId="39219861" w14:textId="77777777" w:rsidR="00767435" w:rsidRPr="0081661B" w:rsidRDefault="00767435" w:rsidP="00767435">
      <w:pPr>
        <w:numPr>
          <w:ilvl w:val="0"/>
          <w:numId w:val="2"/>
        </w:numPr>
        <w:shd w:val="clear" w:color="auto" w:fill="FFFFFF"/>
        <w:jc w:val="both"/>
        <w:rPr>
          <w:color w:val="222222"/>
          <w:sz w:val="24"/>
          <w:szCs w:val="24"/>
        </w:rPr>
      </w:pPr>
      <w:r w:rsidRPr="0081661B">
        <w:rPr>
          <w:color w:val="222222"/>
          <w:sz w:val="24"/>
          <w:szCs w:val="24"/>
          <w:u w:val="single"/>
        </w:rPr>
        <w:t>Булеца С.Б.</w:t>
      </w:r>
      <w:r w:rsidRPr="0081661B">
        <w:rPr>
          <w:i/>
          <w:iCs/>
          <w:color w:val="222222"/>
          <w:sz w:val="24"/>
          <w:szCs w:val="24"/>
        </w:rPr>
        <w:t xml:space="preserve"> </w:t>
      </w:r>
      <w:r w:rsidRPr="0081661B">
        <w:rPr>
          <w:color w:val="222222"/>
          <w:sz w:val="24"/>
          <w:szCs w:val="24"/>
        </w:rPr>
        <w:t xml:space="preserve">Штучний інтелект як захист прав інтелектуальної власності. Проблеми правового регулювання забезпечення особистих немайнових прав особи та прав на віртуальні активи в умовах </w:t>
      </w:r>
      <w:proofErr w:type="spellStart"/>
      <w:r w:rsidRPr="0081661B">
        <w:rPr>
          <w:color w:val="222222"/>
          <w:sz w:val="24"/>
          <w:szCs w:val="24"/>
        </w:rPr>
        <w:t>цифровізації</w:t>
      </w:r>
      <w:proofErr w:type="spellEnd"/>
      <w:r w:rsidRPr="0081661B">
        <w:rPr>
          <w:color w:val="222222"/>
          <w:sz w:val="24"/>
          <w:szCs w:val="24"/>
        </w:rPr>
        <w:t xml:space="preserve">: матеріали ІІ Міжнародної науково-практичної конференції (3 травня 2024 р., Ужгород – Піза) / Ужгородський національний університет; за </w:t>
      </w:r>
      <w:proofErr w:type="spellStart"/>
      <w:r w:rsidRPr="0081661B">
        <w:rPr>
          <w:color w:val="222222"/>
          <w:sz w:val="24"/>
          <w:szCs w:val="24"/>
        </w:rPr>
        <w:t>заг</w:t>
      </w:r>
      <w:proofErr w:type="spellEnd"/>
      <w:r w:rsidRPr="0081661B">
        <w:rPr>
          <w:color w:val="222222"/>
          <w:sz w:val="24"/>
          <w:szCs w:val="24"/>
        </w:rPr>
        <w:t xml:space="preserve">. ред. проф. С.Б. </w:t>
      </w:r>
      <w:proofErr w:type="spellStart"/>
      <w:r w:rsidRPr="0081661B">
        <w:rPr>
          <w:color w:val="222222"/>
          <w:sz w:val="24"/>
          <w:szCs w:val="24"/>
        </w:rPr>
        <w:t>Булеци</w:t>
      </w:r>
      <w:proofErr w:type="spellEnd"/>
      <w:r w:rsidRPr="0081661B">
        <w:rPr>
          <w:color w:val="222222"/>
          <w:sz w:val="24"/>
          <w:szCs w:val="24"/>
        </w:rPr>
        <w:t xml:space="preserve">, проф. М.В. </w:t>
      </w:r>
      <w:proofErr w:type="spellStart"/>
      <w:r w:rsidRPr="0081661B">
        <w:rPr>
          <w:color w:val="222222"/>
          <w:sz w:val="24"/>
          <w:szCs w:val="24"/>
        </w:rPr>
        <w:t>Менджул</w:t>
      </w:r>
      <w:proofErr w:type="spellEnd"/>
      <w:r w:rsidRPr="0081661B">
        <w:rPr>
          <w:color w:val="222222"/>
          <w:sz w:val="24"/>
          <w:szCs w:val="24"/>
        </w:rPr>
        <w:t>. Ужгород, 2024. С. 46-52</w:t>
      </w:r>
    </w:p>
    <w:p w14:paraId="58DF9CA6" w14:textId="77777777" w:rsidR="00767435" w:rsidRPr="00606CF3" w:rsidRDefault="00767435" w:rsidP="00767435">
      <w:pPr>
        <w:numPr>
          <w:ilvl w:val="0"/>
          <w:numId w:val="2"/>
        </w:numPr>
        <w:shd w:val="clear" w:color="auto" w:fill="FFFFFF"/>
        <w:jc w:val="both"/>
        <w:rPr>
          <w:color w:val="222222"/>
          <w:sz w:val="24"/>
          <w:szCs w:val="24"/>
        </w:rPr>
      </w:pPr>
      <w:r w:rsidRPr="00606CF3">
        <w:rPr>
          <w:color w:val="222222"/>
          <w:sz w:val="24"/>
          <w:szCs w:val="24"/>
          <w:u w:val="single"/>
          <w:lang w:val="en-US"/>
        </w:rPr>
        <w:t>Buletsa</w:t>
      </w:r>
      <w:r w:rsidRPr="00606CF3">
        <w:rPr>
          <w:color w:val="222222"/>
          <w:sz w:val="24"/>
          <w:szCs w:val="24"/>
          <w:u w:val="single"/>
        </w:rPr>
        <w:t xml:space="preserve"> </w:t>
      </w:r>
      <w:r w:rsidRPr="00606CF3">
        <w:rPr>
          <w:color w:val="222222"/>
          <w:sz w:val="24"/>
          <w:szCs w:val="24"/>
          <w:u w:val="single"/>
          <w:lang w:val="en-US"/>
        </w:rPr>
        <w:t>S</w:t>
      </w:r>
      <w:r w:rsidRPr="00606CF3">
        <w:rPr>
          <w:color w:val="222222"/>
          <w:sz w:val="24"/>
          <w:szCs w:val="24"/>
          <w:u w:val="single"/>
        </w:rPr>
        <w:t>.</w:t>
      </w:r>
      <w:r w:rsidRPr="00606CF3">
        <w:rPr>
          <w:color w:val="222222"/>
          <w:sz w:val="24"/>
          <w:szCs w:val="24"/>
          <w:u w:val="single"/>
          <w:lang w:val="en-US"/>
        </w:rPr>
        <w:t>B</w:t>
      </w:r>
      <w:r w:rsidRPr="00606CF3">
        <w:rPr>
          <w:color w:val="222222"/>
          <w:sz w:val="24"/>
          <w:szCs w:val="24"/>
          <w:u w:val="single"/>
        </w:rPr>
        <w:t>.</w:t>
      </w:r>
      <w:r w:rsidRPr="00606CF3">
        <w:rPr>
          <w:color w:val="222222"/>
          <w:sz w:val="24"/>
          <w:szCs w:val="24"/>
        </w:rPr>
        <w:t xml:space="preserve"> </w:t>
      </w:r>
      <w:proofErr w:type="spellStart"/>
      <w:r w:rsidRPr="00606CF3">
        <w:rPr>
          <w:color w:val="222222"/>
          <w:sz w:val="24"/>
          <w:szCs w:val="24"/>
        </w:rPr>
        <w:t>Legal</w:t>
      </w:r>
      <w:proofErr w:type="spellEnd"/>
      <w:r w:rsidRPr="00606CF3">
        <w:rPr>
          <w:color w:val="222222"/>
          <w:sz w:val="24"/>
          <w:szCs w:val="24"/>
        </w:rPr>
        <w:t xml:space="preserve"> </w:t>
      </w:r>
      <w:proofErr w:type="spellStart"/>
      <w:r w:rsidRPr="00606CF3">
        <w:rPr>
          <w:color w:val="222222"/>
          <w:sz w:val="24"/>
          <w:szCs w:val="24"/>
        </w:rPr>
        <w:t>Consequences</w:t>
      </w:r>
      <w:proofErr w:type="spellEnd"/>
      <w:r w:rsidRPr="00606CF3">
        <w:rPr>
          <w:color w:val="222222"/>
          <w:sz w:val="24"/>
          <w:szCs w:val="24"/>
        </w:rPr>
        <w:t xml:space="preserve"> </w:t>
      </w:r>
      <w:proofErr w:type="spellStart"/>
      <w:proofErr w:type="gramStart"/>
      <w:r w:rsidRPr="00606CF3">
        <w:rPr>
          <w:color w:val="222222"/>
          <w:sz w:val="24"/>
          <w:szCs w:val="24"/>
        </w:rPr>
        <w:t>Of</w:t>
      </w:r>
      <w:proofErr w:type="spellEnd"/>
      <w:proofErr w:type="gramEnd"/>
      <w:r w:rsidRPr="00606CF3">
        <w:rPr>
          <w:color w:val="222222"/>
          <w:sz w:val="24"/>
          <w:szCs w:val="24"/>
        </w:rPr>
        <w:t xml:space="preserve"> </w:t>
      </w:r>
      <w:proofErr w:type="spellStart"/>
      <w:r w:rsidRPr="00606CF3">
        <w:rPr>
          <w:color w:val="222222"/>
          <w:sz w:val="24"/>
          <w:szCs w:val="24"/>
        </w:rPr>
        <w:t>Invalidation</w:t>
      </w:r>
      <w:proofErr w:type="spellEnd"/>
      <w:r w:rsidRPr="00606CF3">
        <w:rPr>
          <w:color w:val="222222"/>
          <w:sz w:val="24"/>
          <w:szCs w:val="24"/>
        </w:rPr>
        <w:t xml:space="preserve"> </w:t>
      </w:r>
      <w:proofErr w:type="spellStart"/>
      <w:proofErr w:type="gramStart"/>
      <w:r w:rsidRPr="00606CF3">
        <w:rPr>
          <w:color w:val="222222"/>
          <w:sz w:val="24"/>
          <w:szCs w:val="24"/>
        </w:rPr>
        <w:t>Of</w:t>
      </w:r>
      <w:proofErr w:type="spellEnd"/>
      <w:proofErr w:type="gramEnd"/>
      <w:r w:rsidRPr="00606CF3">
        <w:rPr>
          <w:color w:val="222222"/>
          <w:sz w:val="24"/>
          <w:szCs w:val="24"/>
        </w:rPr>
        <w:t xml:space="preserve"> </w:t>
      </w:r>
      <w:proofErr w:type="spellStart"/>
      <w:proofErr w:type="gramStart"/>
      <w:r w:rsidRPr="00606CF3">
        <w:rPr>
          <w:color w:val="222222"/>
          <w:sz w:val="24"/>
          <w:szCs w:val="24"/>
        </w:rPr>
        <w:t>The</w:t>
      </w:r>
      <w:proofErr w:type="spellEnd"/>
      <w:proofErr w:type="gramEnd"/>
      <w:r w:rsidRPr="00606CF3">
        <w:rPr>
          <w:color w:val="222222"/>
          <w:sz w:val="24"/>
          <w:szCs w:val="24"/>
        </w:rPr>
        <w:t xml:space="preserve"> </w:t>
      </w:r>
      <w:proofErr w:type="spellStart"/>
      <w:r w:rsidRPr="00606CF3">
        <w:rPr>
          <w:color w:val="222222"/>
          <w:sz w:val="24"/>
          <w:szCs w:val="24"/>
        </w:rPr>
        <w:t>Contract</w:t>
      </w:r>
      <w:proofErr w:type="spellEnd"/>
      <w:r w:rsidRPr="00606CF3">
        <w:rPr>
          <w:color w:val="222222"/>
          <w:sz w:val="24"/>
          <w:szCs w:val="24"/>
          <w:lang w:val="en-US"/>
        </w:rPr>
        <w:t xml:space="preserve">. </w:t>
      </w:r>
      <w:r w:rsidRPr="00606CF3">
        <w:rPr>
          <w:color w:val="222222"/>
          <w:sz w:val="24"/>
          <w:szCs w:val="24"/>
        </w:rPr>
        <w:t xml:space="preserve">Закарпатські правові читання. Сталий розвиток та інституційна спроможність в умовах війни: національний </w:t>
      </w:r>
      <w:r w:rsidRPr="00606CF3">
        <w:rPr>
          <w:color w:val="222222"/>
          <w:sz w:val="24"/>
          <w:szCs w:val="24"/>
        </w:rPr>
        <w:lastRenderedPageBreak/>
        <w:t xml:space="preserve">та міжнародно-правовий аспекти: Матеріали ХVI міжнародної науково-практичної конференції, м. Ужгород, 26–27 квітня 2024 р. Львів – </w:t>
      </w:r>
      <w:proofErr w:type="spellStart"/>
      <w:r w:rsidRPr="00606CF3">
        <w:rPr>
          <w:color w:val="222222"/>
          <w:sz w:val="24"/>
          <w:szCs w:val="24"/>
        </w:rPr>
        <w:t>Торунь</w:t>
      </w:r>
      <w:proofErr w:type="spellEnd"/>
      <w:r w:rsidRPr="00606CF3">
        <w:rPr>
          <w:color w:val="222222"/>
          <w:sz w:val="24"/>
          <w:szCs w:val="24"/>
        </w:rPr>
        <w:t xml:space="preserve">: </w:t>
      </w:r>
      <w:proofErr w:type="spellStart"/>
      <w:r w:rsidRPr="00606CF3">
        <w:rPr>
          <w:color w:val="222222"/>
          <w:sz w:val="24"/>
          <w:szCs w:val="24"/>
        </w:rPr>
        <w:t>Liha-Pres</w:t>
      </w:r>
      <w:proofErr w:type="spellEnd"/>
      <w:r w:rsidRPr="00606CF3">
        <w:rPr>
          <w:color w:val="222222"/>
          <w:sz w:val="24"/>
          <w:szCs w:val="24"/>
        </w:rPr>
        <w:t xml:space="preserve">, 2024. </w:t>
      </w:r>
      <w:r w:rsidRPr="00606CF3">
        <w:rPr>
          <w:color w:val="222222"/>
          <w:sz w:val="24"/>
          <w:szCs w:val="24"/>
          <w:lang w:val="en-US"/>
        </w:rPr>
        <w:t xml:space="preserve">C. 378-380. </w:t>
      </w:r>
      <w:r w:rsidRPr="00606CF3">
        <w:rPr>
          <w:color w:val="222222"/>
          <w:sz w:val="24"/>
          <w:szCs w:val="24"/>
        </w:rPr>
        <w:t xml:space="preserve">DOI </w:t>
      </w:r>
      <w:hyperlink r:id="rId91" w:history="1">
        <w:r w:rsidRPr="00606CF3">
          <w:rPr>
            <w:rStyle w:val="Hyperlink"/>
            <w:sz w:val="24"/>
            <w:szCs w:val="24"/>
          </w:rPr>
          <w:t>https://doi.org/10.36059/978-966-397-377-7-103</w:t>
        </w:r>
      </w:hyperlink>
    </w:p>
    <w:p w14:paraId="15897D39" w14:textId="77777777" w:rsidR="00767435" w:rsidRPr="00606CF3" w:rsidRDefault="00767435" w:rsidP="00767435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Булеца Сібілла, </w:t>
      </w: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Марія. Правовий механізм охорони довкілля та створення умов при </w:t>
      </w:r>
      <w:proofErr w:type="spellStart"/>
      <w:r w:rsidRPr="00606CF3">
        <w:rPr>
          <w:sz w:val="24"/>
          <w:szCs w:val="24"/>
        </w:rPr>
        <w:t>релокації</w:t>
      </w:r>
      <w:proofErr w:type="spellEnd"/>
      <w:r w:rsidRPr="00606CF3">
        <w:rPr>
          <w:sz w:val="24"/>
          <w:szCs w:val="24"/>
          <w:lang w:val="ru-RU"/>
        </w:rPr>
        <w:t xml:space="preserve">. </w:t>
      </w:r>
      <w:r w:rsidRPr="00606CF3">
        <w:rPr>
          <w:sz w:val="24"/>
          <w:szCs w:val="24"/>
        </w:rPr>
        <w:t xml:space="preserve">Закарпатські правові читання. </w:t>
      </w:r>
      <w:proofErr w:type="spellStart"/>
      <w:r w:rsidRPr="00606CF3">
        <w:rPr>
          <w:sz w:val="24"/>
          <w:szCs w:val="24"/>
        </w:rPr>
        <w:t>Релокація</w:t>
      </w:r>
      <w:proofErr w:type="spellEnd"/>
      <w:r w:rsidRPr="00606CF3">
        <w:rPr>
          <w:sz w:val="24"/>
          <w:szCs w:val="24"/>
        </w:rPr>
        <w:t xml:space="preserve"> в умовах екстраординарних правових режимів: матеріали ХVII Міжнародної науково-практичної конференції, м. Ужгород, 25–26 квітня 2025 р. Львів – </w:t>
      </w:r>
      <w:proofErr w:type="spellStart"/>
      <w:r w:rsidRPr="00606CF3">
        <w:rPr>
          <w:sz w:val="24"/>
          <w:szCs w:val="24"/>
        </w:rPr>
        <w:t>Торунь</w:t>
      </w:r>
      <w:proofErr w:type="spellEnd"/>
      <w:r w:rsidRPr="00606CF3">
        <w:rPr>
          <w:sz w:val="24"/>
          <w:szCs w:val="24"/>
        </w:rPr>
        <w:t xml:space="preserve">: </w:t>
      </w:r>
      <w:proofErr w:type="spellStart"/>
      <w:r w:rsidRPr="00606CF3">
        <w:rPr>
          <w:sz w:val="24"/>
          <w:szCs w:val="24"/>
        </w:rPr>
        <w:t>Liha-Pres</w:t>
      </w:r>
      <w:proofErr w:type="spellEnd"/>
      <w:r w:rsidRPr="00606CF3">
        <w:rPr>
          <w:sz w:val="24"/>
          <w:szCs w:val="24"/>
        </w:rPr>
        <w:t xml:space="preserve">, 2025. </w:t>
      </w:r>
      <w:r w:rsidRPr="00606CF3">
        <w:rPr>
          <w:sz w:val="24"/>
          <w:szCs w:val="24"/>
          <w:lang w:val="it-IT"/>
        </w:rPr>
        <w:t>C</w:t>
      </w:r>
      <w:r w:rsidRPr="0081661B">
        <w:rPr>
          <w:sz w:val="24"/>
          <w:szCs w:val="24"/>
          <w:lang w:val="it-IT"/>
        </w:rPr>
        <w:t>.313-316</w:t>
      </w:r>
      <w:r w:rsidRPr="00606CF3">
        <w:rPr>
          <w:sz w:val="24"/>
          <w:szCs w:val="24"/>
        </w:rPr>
        <w:t>.</w:t>
      </w:r>
      <w:r w:rsidRPr="00606CF3">
        <w:rPr>
          <w:sz w:val="24"/>
          <w:szCs w:val="24"/>
          <w:lang w:val="it-IT"/>
        </w:rPr>
        <w:t xml:space="preserve"> </w:t>
      </w:r>
      <w:r w:rsidRPr="00606CF3">
        <w:rPr>
          <w:sz w:val="24"/>
          <w:szCs w:val="24"/>
        </w:rPr>
        <w:t xml:space="preserve">DOI </w:t>
      </w:r>
      <w:hyperlink r:id="rId92" w:history="1">
        <w:r w:rsidRPr="00606CF3">
          <w:rPr>
            <w:rStyle w:val="Hyperlink"/>
            <w:sz w:val="24"/>
            <w:szCs w:val="24"/>
          </w:rPr>
          <w:t>https://doi.org/10.36059/978-966-397-493-4-82</w:t>
        </w:r>
      </w:hyperlink>
      <w:r w:rsidRPr="00606CF3">
        <w:rPr>
          <w:sz w:val="24"/>
          <w:szCs w:val="24"/>
        </w:rPr>
        <w:t xml:space="preserve"> </w:t>
      </w:r>
      <w:r w:rsidRPr="00606CF3">
        <w:rPr>
          <w:sz w:val="24"/>
          <w:szCs w:val="24"/>
          <w:lang w:val="it-IT"/>
        </w:rPr>
        <w:t xml:space="preserve">URL: </w:t>
      </w:r>
      <w:hyperlink r:id="rId93" w:history="1">
        <w:r w:rsidRPr="00606CF3">
          <w:rPr>
            <w:rStyle w:val="Hyperlink"/>
            <w:sz w:val="24"/>
            <w:szCs w:val="24"/>
          </w:rPr>
          <w:t>http://catalog.liha-pres.eu/index.php/liha-pres/catalog/view/380/11758/26646-1</w:t>
        </w:r>
      </w:hyperlink>
      <w:r w:rsidRPr="00606CF3">
        <w:rPr>
          <w:sz w:val="24"/>
          <w:szCs w:val="24"/>
        </w:rPr>
        <w:t xml:space="preserve"> </w:t>
      </w:r>
    </w:p>
    <w:p w14:paraId="5695C348" w14:textId="77777777" w:rsidR="00767435" w:rsidRPr="00606CF3" w:rsidRDefault="00767435" w:rsidP="00767435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Булеца С. Б. Цифрові </w:t>
      </w:r>
      <w:proofErr w:type="spellStart"/>
      <w:r w:rsidRPr="00606CF3">
        <w:rPr>
          <w:sz w:val="24"/>
          <w:szCs w:val="24"/>
        </w:rPr>
        <w:t>аватари</w:t>
      </w:r>
      <w:proofErr w:type="spellEnd"/>
      <w:r w:rsidRPr="00606CF3">
        <w:rPr>
          <w:sz w:val="24"/>
          <w:szCs w:val="24"/>
        </w:rPr>
        <w:t xml:space="preserve">: об’єкти чи суб’єкти приватного права с.10-15 ІТ-право та </w:t>
      </w:r>
      <w:proofErr w:type="spellStart"/>
      <w:r w:rsidRPr="00606CF3">
        <w:rPr>
          <w:sz w:val="24"/>
          <w:szCs w:val="24"/>
        </w:rPr>
        <w:t>кібербезпека</w:t>
      </w:r>
      <w:proofErr w:type="spellEnd"/>
      <w:r w:rsidRPr="00606CF3">
        <w:rPr>
          <w:sz w:val="24"/>
          <w:szCs w:val="24"/>
        </w:rPr>
        <w:t xml:space="preserve"> в умовах гібридної війни : матеріали </w:t>
      </w:r>
      <w:proofErr w:type="spellStart"/>
      <w:r w:rsidRPr="00606CF3">
        <w:rPr>
          <w:sz w:val="24"/>
          <w:szCs w:val="24"/>
        </w:rPr>
        <w:t>Всеукр</w:t>
      </w:r>
      <w:proofErr w:type="spellEnd"/>
      <w:r w:rsidRPr="00606CF3">
        <w:rPr>
          <w:sz w:val="24"/>
          <w:szCs w:val="24"/>
        </w:rPr>
        <w:t xml:space="preserve">. круглого столу (м. Одеса, 12 квіт. 2025 р.) / за </w:t>
      </w:r>
      <w:proofErr w:type="spellStart"/>
      <w:r w:rsidRPr="00606CF3">
        <w:rPr>
          <w:sz w:val="24"/>
          <w:szCs w:val="24"/>
        </w:rPr>
        <w:t>заг</w:t>
      </w:r>
      <w:proofErr w:type="spellEnd"/>
      <w:r w:rsidRPr="00606CF3">
        <w:rPr>
          <w:sz w:val="24"/>
          <w:szCs w:val="24"/>
        </w:rPr>
        <w:t xml:space="preserve">. ред.: Є. О. Харитонова, Ю. Кривенко ; кафедра </w:t>
      </w:r>
      <w:proofErr w:type="spellStart"/>
      <w:r w:rsidRPr="00606CF3">
        <w:rPr>
          <w:sz w:val="24"/>
          <w:szCs w:val="24"/>
        </w:rPr>
        <w:t>цив</w:t>
      </w:r>
      <w:proofErr w:type="spellEnd"/>
      <w:r w:rsidRPr="00606CF3">
        <w:rPr>
          <w:sz w:val="24"/>
          <w:szCs w:val="24"/>
        </w:rPr>
        <w:t>. права НУ «</w:t>
      </w:r>
      <w:proofErr w:type="spellStart"/>
      <w:r w:rsidRPr="00606CF3">
        <w:rPr>
          <w:sz w:val="24"/>
          <w:szCs w:val="24"/>
        </w:rPr>
        <w:t>Одес</w:t>
      </w:r>
      <w:proofErr w:type="spellEnd"/>
      <w:r w:rsidRPr="00606CF3">
        <w:rPr>
          <w:sz w:val="24"/>
          <w:szCs w:val="24"/>
        </w:rPr>
        <w:t xml:space="preserve">. </w:t>
      </w:r>
      <w:proofErr w:type="spellStart"/>
      <w:r w:rsidRPr="00606CF3">
        <w:rPr>
          <w:sz w:val="24"/>
          <w:szCs w:val="24"/>
        </w:rPr>
        <w:t>юрид</w:t>
      </w:r>
      <w:proofErr w:type="spellEnd"/>
      <w:r w:rsidRPr="00606CF3">
        <w:rPr>
          <w:sz w:val="24"/>
          <w:szCs w:val="24"/>
        </w:rPr>
        <w:t xml:space="preserve">. академія». – Одеса : Фенікс, 2025. – 138 с.  </w:t>
      </w:r>
      <w:hyperlink r:id="rId94" w:history="1">
        <w:r w:rsidRPr="00606CF3">
          <w:rPr>
            <w:rStyle w:val="Hyperlink"/>
            <w:sz w:val="24"/>
            <w:szCs w:val="24"/>
          </w:rPr>
          <w:t>https://dspace.onua.edu.ua/server/api/core/bitstreams/2eda873d-7215-4cac-9af8-0ca428040d30/content</w:t>
        </w:r>
      </w:hyperlink>
      <w:r w:rsidRPr="00606CF3">
        <w:rPr>
          <w:sz w:val="24"/>
          <w:szCs w:val="24"/>
        </w:rPr>
        <w:t xml:space="preserve"> </w:t>
      </w:r>
    </w:p>
    <w:p w14:paraId="4A717740" w14:textId="77777777" w:rsidR="00767435" w:rsidRPr="0081661B" w:rsidRDefault="00767435" w:rsidP="00CB4DE1">
      <w:pPr>
        <w:numPr>
          <w:ilvl w:val="0"/>
          <w:numId w:val="2"/>
        </w:numPr>
        <w:jc w:val="both"/>
        <w:rPr>
          <w:sz w:val="24"/>
          <w:szCs w:val="24"/>
        </w:rPr>
      </w:pPr>
      <w:r w:rsidRPr="0081661B">
        <w:rPr>
          <w:sz w:val="24"/>
          <w:szCs w:val="24"/>
          <w:lang w:val="en-US"/>
        </w:rPr>
        <w:t xml:space="preserve">Buletsa S., </w:t>
      </w:r>
      <w:proofErr w:type="spellStart"/>
      <w:r w:rsidRPr="0081661B">
        <w:rPr>
          <w:sz w:val="24"/>
          <w:szCs w:val="24"/>
          <w:lang w:val="en-US"/>
        </w:rPr>
        <w:t>Chepys</w:t>
      </w:r>
      <w:proofErr w:type="spellEnd"/>
      <w:r w:rsidRPr="0081661B">
        <w:rPr>
          <w:sz w:val="24"/>
          <w:szCs w:val="24"/>
          <w:lang w:val="en-US"/>
        </w:rPr>
        <w:t xml:space="preserve"> T. Private Law Regulation of Avatars in Virtual Worlds. P.9-13. In Problems of legal regulation of the protection of personal non-property rights and rights to virtual assets in the context of digitalization: materials of the international scientific and practical conference, (May 10, 2025, Uzhhorod-Pisa) Uzhhorod National University; edited by Prof. S.B. Buletsa and Prof. M.V. </w:t>
      </w:r>
      <w:proofErr w:type="spellStart"/>
      <w:r w:rsidRPr="0081661B">
        <w:rPr>
          <w:sz w:val="24"/>
          <w:szCs w:val="24"/>
          <w:lang w:val="en-US"/>
        </w:rPr>
        <w:t>Mendzhul</w:t>
      </w:r>
      <w:proofErr w:type="spellEnd"/>
      <w:r w:rsidRPr="0081661B">
        <w:rPr>
          <w:sz w:val="24"/>
          <w:szCs w:val="24"/>
          <w:lang w:val="en-US"/>
        </w:rPr>
        <w:t>. Uzhhorod, 2025. 200p.</w:t>
      </w:r>
    </w:p>
    <w:p w14:paraId="7DF8A0C5" w14:textId="77777777" w:rsidR="00767435" w:rsidRPr="00606CF3" w:rsidRDefault="00767435" w:rsidP="00767435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06CF3">
        <w:rPr>
          <w:sz w:val="24"/>
          <w:szCs w:val="24"/>
        </w:rPr>
        <w:t xml:space="preserve">Булеца С.Б. Особисте </w:t>
      </w:r>
      <w:proofErr w:type="spellStart"/>
      <w:r w:rsidRPr="00606CF3">
        <w:rPr>
          <w:sz w:val="24"/>
          <w:szCs w:val="24"/>
        </w:rPr>
        <w:t>немайнове</w:t>
      </w:r>
      <w:proofErr w:type="spellEnd"/>
      <w:r w:rsidRPr="00606CF3">
        <w:rPr>
          <w:sz w:val="24"/>
          <w:szCs w:val="24"/>
        </w:rPr>
        <w:t xml:space="preserve"> право на аватар. С. 15-18 </w:t>
      </w:r>
      <w:r w:rsidRPr="00606CF3">
        <w:rPr>
          <w:sz w:val="24"/>
          <w:szCs w:val="24"/>
          <w:lang w:val="en-US"/>
        </w:rPr>
        <w:t xml:space="preserve">in </w:t>
      </w:r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Topical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Issues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Intellectual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Property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Ukraine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European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Union</w:t>
      </w:r>
      <w:proofErr w:type="spellEnd"/>
      <w:r w:rsidRPr="00606CF3">
        <w:rPr>
          <w:sz w:val="24"/>
          <w:szCs w:val="24"/>
          <w:lang w:val="en-US"/>
        </w:rPr>
        <w:t>.</w:t>
      </w:r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Materials</w:t>
      </w:r>
      <w:proofErr w:type="spellEnd"/>
      <w:r w:rsidRPr="00606CF3">
        <w:rPr>
          <w:sz w:val="24"/>
          <w:szCs w:val="24"/>
        </w:rPr>
        <w:t xml:space="preserve"> IX </w:t>
      </w:r>
      <w:proofErr w:type="spellStart"/>
      <w:r w:rsidRPr="00606CF3">
        <w:rPr>
          <w:sz w:val="24"/>
          <w:szCs w:val="24"/>
        </w:rPr>
        <w:t>International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research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practice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conference</w:t>
      </w:r>
      <w:proofErr w:type="spellEnd"/>
      <w:r w:rsidRPr="00606CF3">
        <w:rPr>
          <w:sz w:val="24"/>
          <w:szCs w:val="24"/>
        </w:rPr>
        <w:t xml:space="preserve"> 04 - 05 </w:t>
      </w:r>
      <w:proofErr w:type="spellStart"/>
      <w:r w:rsidRPr="00606CF3">
        <w:rPr>
          <w:sz w:val="24"/>
          <w:szCs w:val="24"/>
        </w:rPr>
        <w:t>October</w:t>
      </w:r>
      <w:proofErr w:type="spellEnd"/>
      <w:r w:rsidRPr="00606CF3">
        <w:rPr>
          <w:sz w:val="24"/>
          <w:szCs w:val="24"/>
        </w:rPr>
        <w:t xml:space="preserve"> 2025 </w:t>
      </w:r>
      <w:proofErr w:type="spellStart"/>
      <w:r w:rsidRPr="00606CF3">
        <w:rPr>
          <w:sz w:val="24"/>
          <w:szCs w:val="24"/>
        </w:rPr>
        <w:t>Budapest</w:t>
      </w:r>
      <w:proofErr w:type="spellEnd"/>
      <w:r w:rsidRPr="00606CF3">
        <w:rPr>
          <w:sz w:val="24"/>
          <w:szCs w:val="24"/>
        </w:rPr>
        <w:t>, 2025</w:t>
      </w:r>
      <w:r w:rsidRPr="00606CF3">
        <w:rPr>
          <w:sz w:val="24"/>
          <w:szCs w:val="24"/>
          <w:lang w:val="en-US"/>
        </w:rPr>
        <w:t xml:space="preserve">. </w:t>
      </w:r>
      <w:r w:rsidRPr="00606CF3">
        <w:rPr>
          <w:sz w:val="24"/>
          <w:szCs w:val="24"/>
        </w:rPr>
        <w:t xml:space="preserve">HU ISВN 978-615-82183-9-9 ISBN 978-615-7021-00-6 (PDF) </w:t>
      </w:r>
      <w:hyperlink r:id="rId95" w:history="1">
        <w:r w:rsidRPr="00606CF3">
          <w:rPr>
            <w:rStyle w:val="Hyperlink"/>
            <w:sz w:val="24"/>
            <w:szCs w:val="24"/>
          </w:rPr>
          <w:t>https://iepd.hu/wp-content/uploads/2025/12/Materials_%D0%86X_2025.pdf</w:t>
        </w:r>
      </w:hyperlink>
      <w:r w:rsidRPr="00606CF3">
        <w:rPr>
          <w:sz w:val="24"/>
          <w:szCs w:val="24"/>
        </w:rPr>
        <w:t xml:space="preserve"> </w:t>
      </w:r>
    </w:p>
    <w:p w14:paraId="463CB38E" w14:textId="77777777" w:rsidR="00767435" w:rsidRPr="00606CF3" w:rsidRDefault="00767435" w:rsidP="00CB4DE1">
      <w:pPr>
        <w:widowControl w:val="0"/>
        <w:numPr>
          <w:ilvl w:val="0"/>
          <w:numId w:val="2"/>
        </w:numPr>
        <w:tabs>
          <w:tab w:val="left" w:pos="180"/>
        </w:tabs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Марія Василівна. Окремі аспекти поділу об’єкту незавершеного будівництва, що є спільною власністю подружжя. / </w:t>
      </w:r>
      <w:proofErr w:type="spellStart"/>
      <w:r w:rsidRPr="00606CF3">
        <w:rPr>
          <w:sz w:val="24"/>
          <w:szCs w:val="24"/>
        </w:rPr>
        <w:t>Рекодифікація</w:t>
      </w:r>
      <w:proofErr w:type="spellEnd"/>
      <w:r w:rsidRPr="00606CF3">
        <w:rPr>
          <w:sz w:val="24"/>
          <w:szCs w:val="24"/>
        </w:rPr>
        <w:t xml:space="preserve"> речового права : збірник матеріалів ХІV Міжнародного цивілістичного форуму (м. Київ, 16 травня 2025 р.). Одеса : Видавництво «Юридика», 2025. 200 с. С. 97 – 100.</w:t>
      </w:r>
      <w:r w:rsidR="00CB4DE1">
        <w:rPr>
          <w:sz w:val="24"/>
          <w:szCs w:val="24"/>
          <w:lang w:val="ru-RU"/>
        </w:rPr>
        <w:t xml:space="preserve"> </w:t>
      </w:r>
      <w:hyperlink r:id="rId96" w:history="1">
        <w:r w:rsidR="00CB4DE1" w:rsidRPr="00E95463">
          <w:rPr>
            <w:rStyle w:val="Hyperlink"/>
            <w:sz w:val="24"/>
            <w:szCs w:val="24"/>
            <w:lang w:val="ru-RU"/>
          </w:rPr>
          <w:t>https://lawmaking.academy/wp-content/uploads/KRC_conf-_Rekodyfikatsiya-rechovogo-prava_2025.pdf</w:t>
        </w:r>
      </w:hyperlink>
      <w:r w:rsidR="00CB4DE1">
        <w:rPr>
          <w:sz w:val="24"/>
          <w:szCs w:val="24"/>
          <w:lang w:val="ru-RU"/>
        </w:rPr>
        <w:t xml:space="preserve"> </w:t>
      </w:r>
    </w:p>
    <w:p w14:paraId="21C13085" w14:textId="77777777" w:rsidR="00767435" w:rsidRPr="00606CF3" w:rsidRDefault="00767435" w:rsidP="00767435">
      <w:pPr>
        <w:widowControl w:val="0"/>
        <w:numPr>
          <w:ilvl w:val="0"/>
          <w:numId w:val="2"/>
        </w:numPr>
        <w:tabs>
          <w:tab w:val="left" w:pos="180"/>
        </w:tabs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 В. Проблемні аспекти здійснення прав дітей-переселенців в умовах війни: порівняльний аспект // Захист прав та інтересів особи в умовах реформування приватного права в Україні : збірник наукових праць учасників круглого столу (28 лютого 2025 року) / [</w:t>
      </w:r>
      <w:proofErr w:type="spellStart"/>
      <w:r w:rsidRPr="00606CF3">
        <w:rPr>
          <w:sz w:val="24"/>
          <w:szCs w:val="24"/>
        </w:rPr>
        <w:t>редкол</w:t>
      </w:r>
      <w:proofErr w:type="spellEnd"/>
      <w:r w:rsidRPr="00606CF3">
        <w:rPr>
          <w:sz w:val="24"/>
          <w:szCs w:val="24"/>
        </w:rPr>
        <w:t xml:space="preserve">.: Музика Л. А., Федосєєва Т. Р., </w:t>
      </w:r>
      <w:proofErr w:type="spellStart"/>
      <w:r w:rsidRPr="00606CF3">
        <w:rPr>
          <w:sz w:val="24"/>
          <w:szCs w:val="24"/>
        </w:rPr>
        <w:t>Ханик-Посполітак</w:t>
      </w:r>
      <w:proofErr w:type="spellEnd"/>
      <w:r w:rsidRPr="00606CF3">
        <w:rPr>
          <w:sz w:val="24"/>
          <w:szCs w:val="24"/>
        </w:rPr>
        <w:t xml:space="preserve"> Р. Ю.] ; Національний університет "Києво-Могилянська академія", Факультет правничих наук, Кафедра приватного права. - Київ : </w:t>
      </w:r>
      <w:proofErr w:type="spellStart"/>
      <w:r w:rsidRPr="00606CF3">
        <w:rPr>
          <w:sz w:val="24"/>
          <w:szCs w:val="24"/>
        </w:rPr>
        <w:t>НаУКМА</w:t>
      </w:r>
      <w:proofErr w:type="spellEnd"/>
      <w:r w:rsidRPr="00606CF3">
        <w:rPr>
          <w:sz w:val="24"/>
          <w:szCs w:val="24"/>
        </w:rPr>
        <w:t xml:space="preserve">, 2025. - С. 48-52. </w:t>
      </w:r>
      <w:hyperlink r:id="rId97" w:history="1">
        <w:r w:rsidRPr="00606CF3">
          <w:rPr>
            <w:rStyle w:val="Hyperlink"/>
            <w:sz w:val="24"/>
            <w:szCs w:val="24"/>
          </w:rPr>
          <w:t>https://ekmair.ukma.edu.ua/server/api/core/bitstreams/39e7f4c7-8c1f-4cda-8ea0-c9b11d23226b/content</w:t>
        </w:r>
      </w:hyperlink>
    </w:p>
    <w:p w14:paraId="0B6F214E" w14:textId="77777777" w:rsidR="00767435" w:rsidRPr="0081661B" w:rsidRDefault="00767435" w:rsidP="00767435">
      <w:pPr>
        <w:widowControl w:val="0"/>
        <w:numPr>
          <w:ilvl w:val="0"/>
          <w:numId w:val="2"/>
        </w:numPr>
        <w:tabs>
          <w:tab w:val="left" w:pos="180"/>
        </w:tabs>
        <w:jc w:val="both"/>
        <w:rPr>
          <w:sz w:val="24"/>
          <w:szCs w:val="24"/>
        </w:rPr>
      </w:pPr>
      <w:proofErr w:type="spellStart"/>
      <w:r w:rsidRPr="0081661B">
        <w:rPr>
          <w:sz w:val="24"/>
          <w:szCs w:val="24"/>
        </w:rPr>
        <w:t>Менджул</w:t>
      </w:r>
      <w:proofErr w:type="spellEnd"/>
      <w:r w:rsidRPr="0081661B">
        <w:rPr>
          <w:sz w:val="24"/>
          <w:szCs w:val="24"/>
        </w:rPr>
        <w:t xml:space="preserve"> М. В., Андрусь В. С. Проблемні аспекти влаштування дітей без батьківського піклування до патронатних вихователів в умовах війни./ Проблеми правового регулювання забезпечення особистих немайно</w:t>
      </w:r>
      <w:r w:rsidRPr="0081661B">
        <w:rPr>
          <w:sz w:val="24"/>
          <w:szCs w:val="24"/>
        </w:rPr>
        <w:softHyphen/>
        <w:t xml:space="preserve">вих прав особи та прав на віртуальні активи в умовах </w:t>
      </w:r>
      <w:proofErr w:type="spellStart"/>
      <w:r w:rsidRPr="0081661B">
        <w:rPr>
          <w:sz w:val="24"/>
          <w:szCs w:val="24"/>
        </w:rPr>
        <w:t>цифровізації</w:t>
      </w:r>
      <w:proofErr w:type="spellEnd"/>
      <w:r w:rsidRPr="0081661B">
        <w:rPr>
          <w:sz w:val="24"/>
          <w:szCs w:val="24"/>
        </w:rPr>
        <w:t xml:space="preserve">: матеріали Міжнародної науково-практичної конференції (10 травня 2025 р., Ужгород - Піза) / Ужгородський національний університет; за </w:t>
      </w:r>
      <w:proofErr w:type="spellStart"/>
      <w:r w:rsidRPr="0081661B">
        <w:rPr>
          <w:sz w:val="24"/>
          <w:szCs w:val="24"/>
        </w:rPr>
        <w:t>заг</w:t>
      </w:r>
      <w:proofErr w:type="spellEnd"/>
      <w:r w:rsidRPr="0081661B">
        <w:rPr>
          <w:sz w:val="24"/>
          <w:szCs w:val="24"/>
        </w:rPr>
        <w:t xml:space="preserve">. ред. проф. С. Б. </w:t>
      </w:r>
      <w:proofErr w:type="spellStart"/>
      <w:r w:rsidRPr="0081661B">
        <w:rPr>
          <w:sz w:val="24"/>
          <w:szCs w:val="24"/>
        </w:rPr>
        <w:t>Булеци</w:t>
      </w:r>
      <w:proofErr w:type="spellEnd"/>
      <w:r w:rsidRPr="0081661B">
        <w:rPr>
          <w:sz w:val="24"/>
          <w:szCs w:val="24"/>
        </w:rPr>
        <w:t xml:space="preserve">, проф. М. В. </w:t>
      </w:r>
      <w:proofErr w:type="spellStart"/>
      <w:r w:rsidRPr="0081661B">
        <w:rPr>
          <w:sz w:val="24"/>
          <w:szCs w:val="24"/>
        </w:rPr>
        <w:t>Менджул</w:t>
      </w:r>
      <w:proofErr w:type="spellEnd"/>
      <w:r w:rsidRPr="0081661B">
        <w:rPr>
          <w:sz w:val="24"/>
          <w:szCs w:val="24"/>
        </w:rPr>
        <w:t>. Ужгород, 2025. 200 с.</w:t>
      </w:r>
    </w:p>
    <w:p w14:paraId="415D6FA6" w14:textId="77777777" w:rsidR="00767435" w:rsidRPr="00606CF3" w:rsidRDefault="00767435" w:rsidP="00767435">
      <w:pPr>
        <w:widowControl w:val="0"/>
        <w:numPr>
          <w:ilvl w:val="0"/>
          <w:numId w:val="2"/>
        </w:numPr>
        <w:tabs>
          <w:tab w:val="left" w:pos="180"/>
        </w:tabs>
        <w:jc w:val="both"/>
        <w:rPr>
          <w:sz w:val="24"/>
          <w:szCs w:val="24"/>
        </w:rPr>
      </w:pPr>
      <w:proofErr w:type="spellStart"/>
      <w:r w:rsidRPr="0081661B">
        <w:rPr>
          <w:sz w:val="24"/>
          <w:szCs w:val="24"/>
        </w:rPr>
        <w:t>Чепис</w:t>
      </w:r>
      <w:proofErr w:type="spellEnd"/>
      <w:r w:rsidRPr="0081661B">
        <w:rPr>
          <w:sz w:val="24"/>
          <w:szCs w:val="24"/>
        </w:rPr>
        <w:t xml:space="preserve"> О. І. Цифрова ідентичність у віртуальному просторі: етичні проблеми. Проблеми правового регулювання забезпечення особистих </w:t>
      </w:r>
      <w:proofErr w:type="spellStart"/>
      <w:r w:rsidRPr="0081661B">
        <w:rPr>
          <w:sz w:val="24"/>
          <w:szCs w:val="24"/>
        </w:rPr>
        <w:t>немайнових</w:t>
      </w:r>
      <w:proofErr w:type="spellEnd"/>
      <w:r w:rsidRPr="0081661B">
        <w:rPr>
          <w:sz w:val="24"/>
          <w:szCs w:val="24"/>
        </w:rPr>
        <w:t xml:space="preserve"> прав особи та прав на віртуальні активи в умовах </w:t>
      </w:r>
      <w:proofErr w:type="spellStart"/>
      <w:r w:rsidRPr="0081661B">
        <w:rPr>
          <w:sz w:val="24"/>
          <w:szCs w:val="24"/>
        </w:rPr>
        <w:t>цифровізаціі</w:t>
      </w:r>
      <w:proofErr w:type="spellEnd"/>
      <w:r w:rsidRPr="0081661B">
        <w:rPr>
          <w:sz w:val="24"/>
          <w:szCs w:val="24"/>
        </w:rPr>
        <w:t xml:space="preserve">̈: матеріали </w:t>
      </w:r>
      <w:proofErr w:type="spellStart"/>
      <w:r w:rsidRPr="0081661B">
        <w:rPr>
          <w:sz w:val="24"/>
          <w:szCs w:val="24"/>
        </w:rPr>
        <w:t>Міжнародноі</w:t>
      </w:r>
      <w:proofErr w:type="spellEnd"/>
      <w:r w:rsidRPr="0081661B">
        <w:rPr>
          <w:sz w:val="24"/>
          <w:szCs w:val="24"/>
        </w:rPr>
        <w:t>̈ науково-</w:t>
      </w:r>
      <w:proofErr w:type="spellStart"/>
      <w:r w:rsidRPr="0081661B">
        <w:rPr>
          <w:sz w:val="24"/>
          <w:szCs w:val="24"/>
        </w:rPr>
        <w:t>практичноі</w:t>
      </w:r>
      <w:proofErr w:type="spellEnd"/>
      <w:r w:rsidRPr="0081661B">
        <w:rPr>
          <w:sz w:val="24"/>
          <w:szCs w:val="24"/>
        </w:rPr>
        <w:t xml:space="preserve">̈ </w:t>
      </w:r>
      <w:proofErr w:type="spellStart"/>
      <w:r w:rsidRPr="0081661B">
        <w:rPr>
          <w:sz w:val="24"/>
          <w:szCs w:val="24"/>
        </w:rPr>
        <w:t>конференціі</w:t>
      </w:r>
      <w:proofErr w:type="spellEnd"/>
      <w:r w:rsidRPr="0081661B">
        <w:rPr>
          <w:sz w:val="24"/>
          <w:szCs w:val="24"/>
        </w:rPr>
        <w:t xml:space="preserve">̈ (10 травня 2025 р., Ужгород — Піза) / </w:t>
      </w:r>
      <w:proofErr w:type="spellStart"/>
      <w:r w:rsidRPr="0081661B">
        <w:rPr>
          <w:sz w:val="24"/>
          <w:szCs w:val="24"/>
        </w:rPr>
        <w:t>Ужгородськии</w:t>
      </w:r>
      <w:proofErr w:type="spellEnd"/>
      <w:r w:rsidRPr="0081661B">
        <w:rPr>
          <w:sz w:val="24"/>
          <w:szCs w:val="24"/>
        </w:rPr>
        <w:t xml:space="preserve">̆ </w:t>
      </w:r>
      <w:proofErr w:type="spellStart"/>
      <w:r w:rsidRPr="0081661B">
        <w:rPr>
          <w:sz w:val="24"/>
          <w:szCs w:val="24"/>
        </w:rPr>
        <w:t>національнии</w:t>
      </w:r>
      <w:proofErr w:type="spellEnd"/>
      <w:r w:rsidRPr="0081661B">
        <w:rPr>
          <w:sz w:val="24"/>
          <w:szCs w:val="24"/>
        </w:rPr>
        <w:t xml:space="preserve">̆ університет; за </w:t>
      </w:r>
      <w:proofErr w:type="spellStart"/>
      <w:r w:rsidRPr="0081661B">
        <w:rPr>
          <w:sz w:val="24"/>
          <w:szCs w:val="24"/>
        </w:rPr>
        <w:t>заг</w:t>
      </w:r>
      <w:proofErr w:type="spellEnd"/>
      <w:r w:rsidRPr="0081661B">
        <w:rPr>
          <w:sz w:val="24"/>
          <w:szCs w:val="24"/>
        </w:rPr>
        <w:t xml:space="preserve">. ред. проф. С. Б. </w:t>
      </w:r>
      <w:proofErr w:type="spellStart"/>
      <w:r w:rsidRPr="0081661B">
        <w:rPr>
          <w:sz w:val="24"/>
          <w:szCs w:val="24"/>
        </w:rPr>
        <w:t>Булеци</w:t>
      </w:r>
      <w:proofErr w:type="spellEnd"/>
      <w:r w:rsidRPr="0081661B">
        <w:rPr>
          <w:sz w:val="24"/>
          <w:szCs w:val="24"/>
        </w:rPr>
        <w:t xml:space="preserve">, проф. М. В. </w:t>
      </w:r>
      <w:proofErr w:type="spellStart"/>
      <w:r w:rsidRPr="0081661B">
        <w:rPr>
          <w:sz w:val="24"/>
          <w:szCs w:val="24"/>
        </w:rPr>
        <w:t>Менджул</w:t>
      </w:r>
      <w:proofErr w:type="spellEnd"/>
      <w:r w:rsidRPr="0081661B">
        <w:rPr>
          <w:sz w:val="24"/>
          <w:szCs w:val="24"/>
        </w:rPr>
        <w:t>. Ужгород, 2025.</w:t>
      </w:r>
      <w:r w:rsidRPr="00606CF3">
        <w:rPr>
          <w:sz w:val="24"/>
          <w:szCs w:val="24"/>
        </w:rPr>
        <w:t xml:space="preserve"> С.184-187</w:t>
      </w:r>
    </w:p>
    <w:p w14:paraId="389103A1" w14:textId="77777777" w:rsidR="00767435" w:rsidRPr="00606CF3" w:rsidRDefault="00767435" w:rsidP="001D4E27">
      <w:pPr>
        <w:widowControl w:val="0"/>
        <w:numPr>
          <w:ilvl w:val="0"/>
          <w:numId w:val="2"/>
        </w:numPr>
        <w:tabs>
          <w:tab w:val="left" w:pos="180"/>
        </w:tabs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Чепис</w:t>
      </w:r>
      <w:proofErr w:type="spellEnd"/>
      <w:r w:rsidRPr="00606CF3">
        <w:rPr>
          <w:sz w:val="24"/>
          <w:szCs w:val="24"/>
        </w:rPr>
        <w:t xml:space="preserve"> О.І. Кореляція міграційних процесів та інновацій в умовах сьогодення. Закарпатські правові читання. </w:t>
      </w:r>
      <w:proofErr w:type="spellStart"/>
      <w:r w:rsidRPr="00606CF3">
        <w:rPr>
          <w:sz w:val="24"/>
          <w:szCs w:val="24"/>
        </w:rPr>
        <w:t>Релокація</w:t>
      </w:r>
      <w:proofErr w:type="spellEnd"/>
      <w:r w:rsidRPr="00606CF3">
        <w:rPr>
          <w:sz w:val="24"/>
          <w:szCs w:val="24"/>
        </w:rPr>
        <w:t xml:space="preserve"> в умовах екстраординарних правових режимів : матеріали ХVII Міжнародної науково-практичної конференції, м. Ужгород, 25–26 квітня 2025 р. Львів – </w:t>
      </w:r>
      <w:proofErr w:type="spellStart"/>
      <w:r w:rsidRPr="00606CF3">
        <w:rPr>
          <w:sz w:val="24"/>
          <w:szCs w:val="24"/>
        </w:rPr>
        <w:t>Торунь</w:t>
      </w:r>
      <w:proofErr w:type="spellEnd"/>
      <w:r w:rsidRPr="00606CF3">
        <w:rPr>
          <w:sz w:val="24"/>
          <w:szCs w:val="24"/>
        </w:rPr>
        <w:t xml:space="preserve"> : </w:t>
      </w:r>
      <w:proofErr w:type="spellStart"/>
      <w:r w:rsidRPr="00606CF3">
        <w:rPr>
          <w:sz w:val="24"/>
          <w:szCs w:val="24"/>
        </w:rPr>
        <w:t>Liha-Pres</w:t>
      </w:r>
      <w:proofErr w:type="spellEnd"/>
      <w:r w:rsidRPr="00606CF3">
        <w:rPr>
          <w:sz w:val="24"/>
          <w:szCs w:val="24"/>
        </w:rPr>
        <w:t>, 2025. С.426-428</w:t>
      </w:r>
      <w:r w:rsidR="001D4E27" w:rsidRPr="001D4E27">
        <w:rPr>
          <w:sz w:val="24"/>
          <w:szCs w:val="24"/>
        </w:rPr>
        <w:t xml:space="preserve"> </w:t>
      </w:r>
      <w:hyperlink r:id="rId98" w:history="1">
        <w:r w:rsidR="001D4E27" w:rsidRPr="00E95463">
          <w:rPr>
            <w:rStyle w:val="Hyperlink"/>
            <w:sz w:val="24"/>
            <w:szCs w:val="24"/>
            <w:lang w:val="ru-RU"/>
          </w:rPr>
          <w:t>http</w:t>
        </w:r>
        <w:r w:rsidR="001D4E27" w:rsidRPr="00E95463">
          <w:rPr>
            <w:rStyle w:val="Hyperlink"/>
            <w:sz w:val="24"/>
            <w:szCs w:val="24"/>
          </w:rPr>
          <w:t>://</w:t>
        </w:r>
        <w:r w:rsidR="001D4E27" w:rsidRPr="00E95463">
          <w:rPr>
            <w:rStyle w:val="Hyperlink"/>
            <w:sz w:val="24"/>
            <w:szCs w:val="24"/>
            <w:lang w:val="ru-RU"/>
          </w:rPr>
          <w:t>catalog</w:t>
        </w:r>
        <w:r w:rsidR="001D4E27" w:rsidRPr="00E95463">
          <w:rPr>
            <w:rStyle w:val="Hyperlink"/>
            <w:sz w:val="24"/>
            <w:szCs w:val="24"/>
          </w:rPr>
          <w:t>.</w:t>
        </w:r>
        <w:r w:rsidR="001D4E27" w:rsidRPr="00E95463">
          <w:rPr>
            <w:rStyle w:val="Hyperlink"/>
            <w:sz w:val="24"/>
            <w:szCs w:val="24"/>
            <w:lang w:val="ru-RU"/>
          </w:rPr>
          <w:t>liha</w:t>
        </w:r>
        <w:r w:rsidR="001D4E27" w:rsidRPr="00E95463">
          <w:rPr>
            <w:rStyle w:val="Hyperlink"/>
            <w:sz w:val="24"/>
            <w:szCs w:val="24"/>
          </w:rPr>
          <w:t>-</w:t>
        </w:r>
        <w:r w:rsidR="001D4E27" w:rsidRPr="00E95463">
          <w:rPr>
            <w:rStyle w:val="Hyperlink"/>
            <w:sz w:val="24"/>
            <w:szCs w:val="24"/>
            <w:lang w:val="ru-RU"/>
          </w:rPr>
          <w:lastRenderedPageBreak/>
          <w:t>pres</w:t>
        </w:r>
        <w:r w:rsidR="001D4E27" w:rsidRPr="00E95463">
          <w:rPr>
            <w:rStyle w:val="Hyperlink"/>
            <w:sz w:val="24"/>
            <w:szCs w:val="24"/>
          </w:rPr>
          <w:t>.</w:t>
        </w:r>
        <w:r w:rsidR="001D4E27" w:rsidRPr="00E95463">
          <w:rPr>
            <w:rStyle w:val="Hyperlink"/>
            <w:sz w:val="24"/>
            <w:szCs w:val="24"/>
            <w:lang w:val="ru-RU"/>
          </w:rPr>
          <w:t>eu</w:t>
        </w:r>
        <w:r w:rsidR="001D4E27" w:rsidRPr="00E95463">
          <w:rPr>
            <w:rStyle w:val="Hyperlink"/>
            <w:sz w:val="24"/>
            <w:szCs w:val="24"/>
          </w:rPr>
          <w:t>/</w:t>
        </w:r>
        <w:r w:rsidR="001D4E27" w:rsidRPr="00E95463">
          <w:rPr>
            <w:rStyle w:val="Hyperlink"/>
            <w:sz w:val="24"/>
            <w:szCs w:val="24"/>
            <w:lang w:val="ru-RU"/>
          </w:rPr>
          <w:t>index</w:t>
        </w:r>
        <w:r w:rsidR="001D4E27" w:rsidRPr="00E95463">
          <w:rPr>
            <w:rStyle w:val="Hyperlink"/>
            <w:sz w:val="24"/>
            <w:szCs w:val="24"/>
          </w:rPr>
          <w:t>.</w:t>
        </w:r>
        <w:r w:rsidR="001D4E27" w:rsidRPr="00E95463">
          <w:rPr>
            <w:rStyle w:val="Hyperlink"/>
            <w:sz w:val="24"/>
            <w:szCs w:val="24"/>
            <w:lang w:val="ru-RU"/>
          </w:rPr>
          <w:t>php</w:t>
        </w:r>
        <w:r w:rsidR="001D4E27" w:rsidRPr="00E95463">
          <w:rPr>
            <w:rStyle w:val="Hyperlink"/>
            <w:sz w:val="24"/>
            <w:szCs w:val="24"/>
          </w:rPr>
          <w:t>/</w:t>
        </w:r>
        <w:r w:rsidR="001D4E27" w:rsidRPr="00E95463">
          <w:rPr>
            <w:rStyle w:val="Hyperlink"/>
            <w:sz w:val="24"/>
            <w:szCs w:val="24"/>
            <w:lang w:val="ru-RU"/>
          </w:rPr>
          <w:t>liha</w:t>
        </w:r>
        <w:r w:rsidR="001D4E27" w:rsidRPr="00E95463">
          <w:rPr>
            <w:rStyle w:val="Hyperlink"/>
            <w:sz w:val="24"/>
            <w:szCs w:val="24"/>
          </w:rPr>
          <w:t>-</w:t>
        </w:r>
        <w:r w:rsidR="001D4E27" w:rsidRPr="00E95463">
          <w:rPr>
            <w:rStyle w:val="Hyperlink"/>
            <w:sz w:val="24"/>
            <w:szCs w:val="24"/>
            <w:lang w:val="ru-RU"/>
          </w:rPr>
          <w:t>pres</w:t>
        </w:r>
        <w:r w:rsidR="001D4E27" w:rsidRPr="00E95463">
          <w:rPr>
            <w:rStyle w:val="Hyperlink"/>
            <w:sz w:val="24"/>
            <w:szCs w:val="24"/>
          </w:rPr>
          <w:t>/</w:t>
        </w:r>
        <w:r w:rsidR="001D4E27" w:rsidRPr="00E95463">
          <w:rPr>
            <w:rStyle w:val="Hyperlink"/>
            <w:sz w:val="24"/>
            <w:szCs w:val="24"/>
            <w:lang w:val="ru-RU"/>
          </w:rPr>
          <w:t>catalog</w:t>
        </w:r>
        <w:r w:rsidR="001D4E27" w:rsidRPr="00E95463">
          <w:rPr>
            <w:rStyle w:val="Hyperlink"/>
            <w:sz w:val="24"/>
            <w:szCs w:val="24"/>
          </w:rPr>
          <w:t>/</w:t>
        </w:r>
        <w:r w:rsidR="001D4E27" w:rsidRPr="00E95463">
          <w:rPr>
            <w:rStyle w:val="Hyperlink"/>
            <w:sz w:val="24"/>
            <w:szCs w:val="24"/>
            <w:lang w:val="ru-RU"/>
          </w:rPr>
          <w:t>view</w:t>
        </w:r>
        <w:r w:rsidR="001D4E27" w:rsidRPr="00E95463">
          <w:rPr>
            <w:rStyle w:val="Hyperlink"/>
            <w:sz w:val="24"/>
            <w:szCs w:val="24"/>
          </w:rPr>
          <w:t>/380/11789/26678-1</w:t>
        </w:r>
      </w:hyperlink>
      <w:r w:rsidR="001D4E27" w:rsidRPr="001D4E27">
        <w:rPr>
          <w:sz w:val="24"/>
          <w:szCs w:val="24"/>
        </w:rPr>
        <w:t xml:space="preserve"> </w:t>
      </w:r>
    </w:p>
    <w:bookmarkEnd w:id="6"/>
    <w:p w14:paraId="2E45068A" w14:textId="77777777" w:rsidR="00767435" w:rsidRPr="00606CF3" w:rsidRDefault="00767435" w:rsidP="00767435">
      <w:pPr>
        <w:ind w:left="720"/>
        <w:rPr>
          <w:sz w:val="24"/>
          <w:szCs w:val="24"/>
        </w:rPr>
      </w:pPr>
    </w:p>
    <w:p w14:paraId="2918A7D0" w14:textId="77777777" w:rsidR="00767435" w:rsidRPr="00606CF3" w:rsidRDefault="00767435" w:rsidP="00767435">
      <w:pPr>
        <w:pStyle w:val="ListParagraph"/>
        <w:numPr>
          <w:ilvl w:val="0"/>
          <w:numId w:val="1"/>
        </w:numPr>
        <w:tabs>
          <w:tab w:val="left" w:pos="284"/>
        </w:tabs>
        <w:spacing w:before="120"/>
        <w:jc w:val="both"/>
        <w:rPr>
          <w:color w:val="000000"/>
          <w:sz w:val="24"/>
          <w:szCs w:val="24"/>
        </w:rPr>
      </w:pPr>
      <w:r w:rsidRPr="00606CF3">
        <w:rPr>
          <w:i/>
          <w:color w:val="000000"/>
          <w:sz w:val="24"/>
          <w:szCs w:val="24"/>
        </w:rPr>
        <w:t>Інші публікації, які не описані у пп. 1.1-1.11, од.:</w:t>
      </w:r>
    </w:p>
    <w:p w14:paraId="31EA9B93" w14:textId="77777777" w:rsidR="00767435" w:rsidRPr="00606CF3" w:rsidRDefault="00767435" w:rsidP="00767435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bookmarkStart w:id="7" w:name="_Hlk216178240"/>
      <w:r w:rsidRPr="00606CF3">
        <w:rPr>
          <w:sz w:val="24"/>
          <w:szCs w:val="24"/>
        </w:rPr>
        <w:t xml:space="preserve">Цивільний кодекс України. Науково практичний коментар. За </w:t>
      </w:r>
      <w:proofErr w:type="spellStart"/>
      <w:r w:rsidRPr="00606CF3">
        <w:rPr>
          <w:sz w:val="24"/>
          <w:szCs w:val="24"/>
        </w:rPr>
        <w:t>заг</w:t>
      </w:r>
      <w:proofErr w:type="spellEnd"/>
      <w:r w:rsidRPr="00606CF3">
        <w:rPr>
          <w:sz w:val="24"/>
          <w:szCs w:val="24"/>
        </w:rPr>
        <w:t xml:space="preserve"> ред. Харитонова ЄО., </w:t>
      </w:r>
      <w:proofErr w:type="spellStart"/>
      <w:r w:rsidRPr="00606CF3">
        <w:rPr>
          <w:sz w:val="24"/>
          <w:szCs w:val="24"/>
        </w:rPr>
        <w:t>Калітенко</w:t>
      </w:r>
      <w:proofErr w:type="spellEnd"/>
      <w:r w:rsidRPr="00606CF3">
        <w:rPr>
          <w:sz w:val="24"/>
          <w:szCs w:val="24"/>
        </w:rPr>
        <w:t xml:space="preserve"> О.М. Норма права. 2023 1424с. </w:t>
      </w:r>
      <w:hyperlink r:id="rId99" w:history="1">
        <w:r w:rsidR="001D4E27" w:rsidRPr="00E95463">
          <w:rPr>
            <w:rStyle w:val="Hyperlink"/>
            <w:sz w:val="24"/>
            <w:szCs w:val="24"/>
          </w:rPr>
          <w:t>https://jurkniga.ua/contents/tsivilniy-kodeks-ukraini-naukovo-praktichniy-komentar.pdf</w:t>
        </w:r>
      </w:hyperlink>
      <w:r w:rsidR="001D4E27">
        <w:rPr>
          <w:sz w:val="24"/>
          <w:szCs w:val="24"/>
          <w:lang w:val="ru-RU"/>
        </w:rPr>
        <w:t xml:space="preserve"> </w:t>
      </w:r>
      <w:r w:rsidRPr="00606CF3">
        <w:rPr>
          <w:sz w:val="24"/>
          <w:szCs w:val="24"/>
        </w:rPr>
        <w:t xml:space="preserve">  (співавтори - Булеца С.Б., </w:t>
      </w: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 М.В., Заборовський В.В.).</w:t>
      </w:r>
    </w:p>
    <w:p w14:paraId="105F150C" w14:textId="77777777" w:rsidR="00767435" w:rsidRPr="00606CF3" w:rsidRDefault="00767435" w:rsidP="001D4E2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06CF3">
        <w:rPr>
          <w:sz w:val="24"/>
          <w:szCs w:val="24"/>
        </w:rPr>
        <w:t xml:space="preserve">Медичне право: підручник / за </w:t>
      </w:r>
      <w:proofErr w:type="spellStart"/>
      <w:r w:rsidRPr="00606CF3">
        <w:rPr>
          <w:sz w:val="24"/>
          <w:szCs w:val="24"/>
        </w:rPr>
        <w:t>заг</w:t>
      </w:r>
      <w:proofErr w:type="spellEnd"/>
      <w:r w:rsidRPr="00606CF3">
        <w:rPr>
          <w:sz w:val="24"/>
          <w:szCs w:val="24"/>
        </w:rPr>
        <w:t xml:space="preserve">. ред. д-ра </w:t>
      </w:r>
      <w:proofErr w:type="spellStart"/>
      <w:r w:rsidRPr="00606CF3">
        <w:rPr>
          <w:sz w:val="24"/>
          <w:szCs w:val="24"/>
        </w:rPr>
        <w:t>юрид</w:t>
      </w:r>
      <w:proofErr w:type="spellEnd"/>
      <w:r w:rsidRPr="00606CF3">
        <w:rPr>
          <w:sz w:val="24"/>
          <w:szCs w:val="24"/>
        </w:rPr>
        <w:t xml:space="preserve">. наук, проф. С.Б. </w:t>
      </w:r>
      <w:proofErr w:type="spellStart"/>
      <w:r w:rsidRPr="00606CF3">
        <w:rPr>
          <w:sz w:val="24"/>
          <w:szCs w:val="24"/>
        </w:rPr>
        <w:t>Булеци</w:t>
      </w:r>
      <w:proofErr w:type="spellEnd"/>
      <w:r w:rsidRPr="00606CF3">
        <w:rPr>
          <w:sz w:val="24"/>
          <w:szCs w:val="24"/>
        </w:rPr>
        <w:t xml:space="preserve">; д-ра </w:t>
      </w:r>
      <w:proofErr w:type="spellStart"/>
      <w:r w:rsidRPr="00606CF3">
        <w:rPr>
          <w:sz w:val="24"/>
          <w:szCs w:val="24"/>
        </w:rPr>
        <w:t>юрид</w:t>
      </w:r>
      <w:proofErr w:type="spellEnd"/>
      <w:r w:rsidRPr="00606CF3">
        <w:rPr>
          <w:sz w:val="24"/>
          <w:szCs w:val="24"/>
        </w:rPr>
        <w:t xml:space="preserve">. наук, проф. М.В. </w:t>
      </w:r>
      <w:proofErr w:type="spellStart"/>
      <w:r w:rsidRPr="00606CF3">
        <w:rPr>
          <w:sz w:val="24"/>
          <w:szCs w:val="24"/>
        </w:rPr>
        <w:t>Менджул</w:t>
      </w:r>
      <w:proofErr w:type="spellEnd"/>
      <w:r w:rsidRPr="00606CF3">
        <w:rPr>
          <w:sz w:val="24"/>
          <w:szCs w:val="24"/>
        </w:rPr>
        <w:t xml:space="preserve">. 2-ге вид., перероб. і </w:t>
      </w:r>
      <w:proofErr w:type="spellStart"/>
      <w:r w:rsidRPr="00606CF3">
        <w:rPr>
          <w:sz w:val="24"/>
          <w:szCs w:val="24"/>
        </w:rPr>
        <w:t>допов</w:t>
      </w:r>
      <w:proofErr w:type="spellEnd"/>
      <w:r w:rsidRPr="00606CF3">
        <w:rPr>
          <w:sz w:val="24"/>
          <w:szCs w:val="24"/>
        </w:rPr>
        <w:t>., Київ: Юрінком Інтер, 2024. 672 с.</w:t>
      </w:r>
      <w:r w:rsidR="001D4E27" w:rsidRPr="001D4E27">
        <w:rPr>
          <w:sz w:val="24"/>
          <w:szCs w:val="24"/>
        </w:rPr>
        <w:t xml:space="preserve"> </w:t>
      </w:r>
      <w:hyperlink r:id="rId100" w:history="1">
        <w:r w:rsidR="001D4E27" w:rsidRPr="00E95463">
          <w:rPr>
            <w:rStyle w:val="Hyperlink"/>
            <w:sz w:val="24"/>
            <w:szCs w:val="24"/>
            <w:lang w:val="ru-RU"/>
          </w:rPr>
          <w:t>https</w:t>
        </w:r>
        <w:r w:rsidR="001D4E27" w:rsidRPr="00E95463">
          <w:rPr>
            <w:rStyle w:val="Hyperlink"/>
            <w:sz w:val="24"/>
            <w:szCs w:val="24"/>
          </w:rPr>
          <w:t>://</w:t>
        </w:r>
        <w:r w:rsidR="001D4E27" w:rsidRPr="00E95463">
          <w:rPr>
            <w:rStyle w:val="Hyperlink"/>
            <w:sz w:val="24"/>
            <w:szCs w:val="24"/>
            <w:lang w:val="ru-RU"/>
          </w:rPr>
          <w:t>jurkniga</w:t>
        </w:r>
        <w:r w:rsidR="001D4E27" w:rsidRPr="00E95463">
          <w:rPr>
            <w:rStyle w:val="Hyperlink"/>
            <w:sz w:val="24"/>
            <w:szCs w:val="24"/>
          </w:rPr>
          <w:t>.</w:t>
        </w:r>
        <w:r w:rsidR="001D4E27" w:rsidRPr="00E95463">
          <w:rPr>
            <w:rStyle w:val="Hyperlink"/>
            <w:sz w:val="24"/>
            <w:szCs w:val="24"/>
            <w:lang w:val="ru-RU"/>
          </w:rPr>
          <w:t>ua</w:t>
        </w:r>
        <w:r w:rsidR="001D4E27" w:rsidRPr="00E95463">
          <w:rPr>
            <w:rStyle w:val="Hyperlink"/>
            <w:sz w:val="24"/>
            <w:szCs w:val="24"/>
          </w:rPr>
          <w:t>/</w:t>
        </w:r>
        <w:r w:rsidR="001D4E27" w:rsidRPr="00E95463">
          <w:rPr>
            <w:rStyle w:val="Hyperlink"/>
            <w:sz w:val="24"/>
            <w:szCs w:val="24"/>
            <w:lang w:val="ru-RU"/>
          </w:rPr>
          <w:t>contents</w:t>
        </w:r>
        <w:r w:rsidR="001D4E27" w:rsidRPr="00E95463">
          <w:rPr>
            <w:rStyle w:val="Hyperlink"/>
            <w:sz w:val="24"/>
            <w:szCs w:val="24"/>
          </w:rPr>
          <w:t>/</w:t>
        </w:r>
        <w:r w:rsidR="001D4E27" w:rsidRPr="00E95463">
          <w:rPr>
            <w:rStyle w:val="Hyperlink"/>
            <w:sz w:val="24"/>
            <w:szCs w:val="24"/>
            <w:lang w:val="ru-RU"/>
          </w:rPr>
          <w:t>medichne</w:t>
        </w:r>
        <w:r w:rsidR="001D4E27" w:rsidRPr="00E95463">
          <w:rPr>
            <w:rStyle w:val="Hyperlink"/>
            <w:sz w:val="24"/>
            <w:szCs w:val="24"/>
          </w:rPr>
          <w:t>-</w:t>
        </w:r>
        <w:r w:rsidR="001D4E27" w:rsidRPr="00E95463">
          <w:rPr>
            <w:rStyle w:val="Hyperlink"/>
            <w:sz w:val="24"/>
            <w:szCs w:val="24"/>
            <w:lang w:val="ru-RU"/>
          </w:rPr>
          <w:t>pravo</w:t>
        </w:r>
        <w:r w:rsidR="001D4E27" w:rsidRPr="00E95463">
          <w:rPr>
            <w:rStyle w:val="Hyperlink"/>
            <w:sz w:val="24"/>
            <w:szCs w:val="24"/>
          </w:rPr>
          <w:t>-</w:t>
        </w:r>
        <w:r w:rsidR="001D4E27" w:rsidRPr="00E95463">
          <w:rPr>
            <w:rStyle w:val="Hyperlink"/>
            <w:sz w:val="24"/>
            <w:szCs w:val="24"/>
            <w:lang w:val="ru-RU"/>
          </w:rPr>
          <w:t>vidannya</w:t>
        </w:r>
        <w:r w:rsidR="001D4E27" w:rsidRPr="00E95463">
          <w:rPr>
            <w:rStyle w:val="Hyperlink"/>
            <w:sz w:val="24"/>
            <w:szCs w:val="24"/>
          </w:rPr>
          <w:t>-</w:t>
        </w:r>
        <w:r w:rsidR="001D4E27" w:rsidRPr="00E95463">
          <w:rPr>
            <w:rStyle w:val="Hyperlink"/>
            <w:sz w:val="24"/>
            <w:szCs w:val="24"/>
            <w:lang w:val="ru-RU"/>
          </w:rPr>
          <w:t>druge</w:t>
        </w:r>
        <w:r w:rsidR="001D4E27" w:rsidRPr="00E95463">
          <w:rPr>
            <w:rStyle w:val="Hyperlink"/>
            <w:sz w:val="24"/>
            <w:szCs w:val="24"/>
          </w:rPr>
          <w:t>.</w:t>
        </w:r>
        <w:r w:rsidR="001D4E27" w:rsidRPr="00E95463">
          <w:rPr>
            <w:rStyle w:val="Hyperlink"/>
            <w:sz w:val="24"/>
            <w:szCs w:val="24"/>
            <w:lang w:val="ru-RU"/>
          </w:rPr>
          <w:t>pdf</w:t>
        </w:r>
      </w:hyperlink>
      <w:r w:rsidR="001D4E27">
        <w:rPr>
          <w:sz w:val="24"/>
          <w:szCs w:val="24"/>
          <w:lang w:val="ru-RU"/>
        </w:rPr>
        <w:t xml:space="preserve"> </w:t>
      </w:r>
    </w:p>
    <w:p w14:paraId="2AB71B24" w14:textId="77777777" w:rsidR="00767435" w:rsidRPr="00606CF3" w:rsidRDefault="00767435" w:rsidP="00767435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06CF3">
        <w:rPr>
          <w:sz w:val="24"/>
          <w:szCs w:val="24"/>
        </w:rPr>
        <w:t>Personal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Non-Property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Rights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Rights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to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Virtual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Assets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in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the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Context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of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Digitalization</w:t>
      </w:r>
      <w:proofErr w:type="spellEnd"/>
      <w:r w:rsidRPr="00606CF3">
        <w:rPr>
          <w:sz w:val="24"/>
          <w:szCs w:val="24"/>
        </w:rPr>
        <w:t xml:space="preserve"> / </w:t>
      </w:r>
      <w:proofErr w:type="spellStart"/>
      <w:r w:rsidRPr="00606CF3">
        <w:rPr>
          <w:sz w:val="24"/>
          <w:szCs w:val="24"/>
        </w:rPr>
        <w:t>Edited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by</w:t>
      </w:r>
      <w:proofErr w:type="spellEnd"/>
      <w:r w:rsidRPr="00606CF3">
        <w:rPr>
          <w:sz w:val="24"/>
          <w:szCs w:val="24"/>
        </w:rPr>
        <w:t xml:space="preserve"> Buletsa Sibilla </w:t>
      </w:r>
      <w:proofErr w:type="spellStart"/>
      <w:r w:rsidRPr="00606CF3">
        <w:rPr>
          <w:sz w:val="24"/>
          <w:szCs w:val="24"/>
        </w:rPr>
        <w:t>and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Mendzhul</w:t>
      </w:r>
      <w:proofErr w:type="spellEnd"/>
      <w:r w:rsidRPr="00606CF3">
        <w:rPr>
          <w:sz w:val="24"/>
          <w:szCs w:val="24"/>
        </w:rPr>
        <w:t xml:space="preserve"> </w:t>
      </w:r>
      <w:proofErr w:type="spellStart"/>
      <w:r w:rsidRPr="00606CF3">
        <w:rPr>
          <w:sz w:val="24"/>
          <w:szCs w:val="24"/>
        </w:rPr>
        <w:t>Marija</w:t>
      </w:r>
      <w:proofErr w:type="spellEnd"/>
      <w:r w:rsidRPr="00606CF3">
        <w:rPr>
          <w:sz w:val="24"/>
          <w:szCs w:val="24"/>
        </w:rPr>
        <w:t xml:space="preserve">. </w:t>
      </w:r>
      <w:proofErr w:type="spellStart"/>
      <w:r w:rsidRPr="00606CF3">
        <w:rPr>
          <w:sz w:val="24"/>
          <w:szCs w:val="24"/>
        </w:rPr>
        <w:t>Uzhhorod</w:t>
      </w:r>
      <w:proofErr w:type="spellEnd"/>
      <w:r w:rsidRPr="00606CF3">
        <w:rPr>
          <w:sz w:val="24"/>
          <w:szCs w:val="24"/>
        </w:rPr>
        <w:t xml:space="preserve">, </w:t>
      </w:r>
      <w:proofErr w:type="spellStart"/>
      <w:r w:rsidRPr="00606CF3">
        <w:rPr>
          <w:sz w:val="24"/>
          <w:szCs w:val="24"/>
        </w:rPr>
        <w:t>Rik</w:t>
      </w:r>
      <w:proofErr w:type="spellEnd"/>
      <w:r w:rsidRPr="00606CF3">
        <w:rPr>
          <w:sz w:val="24"/>
          <w:szCs w:val="24"/>
        </w:rPr>
        <w:t>-U. 2025. 492 р.</w:t>
      </w:r>
    </w:p>
    <w:bookmarkEnd w:id="7"/>
    <w:p w14:paraId="4D990D3E" w14:textId="77777777" w:rsidR="00903D7A" w:rsidRDefault="00903D7A"/>
    <w:sectPr w:rsidR="00903D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6C58"/>
    <w:multiLevelType w:val="hybridMultilevel"/>
    <w:tmpl w:val="3F004FBE"/>
    <w:lvl w:ilvl="0" w:tplc="4E2E9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D316D"/>
    <w:multiLevelType w:val="hybridMultilevel"/>
    <w:tmpl w:val="A17CA13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3DCD"/>
    <w:multiLevelType w:val="multilevel"/>
    <w:tmpl w:val="2AF8BA6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EDD3D30"/>
    <w:multiLevelType w:val="hybridMultilevel"/>
    <w:tmpl w:val="7EFE73DA"/>
    <w:lvl w:ilvl="0" w:tplc="62C6DA0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pacing w:val="0"/>
        <w:w w:val="93"/>
        <w:sz w:val="28"/>
        <w:szCs w:val="28"/>
        <w:lang w:val="uk-UA" w:eastAsia="en-US" w:bidi="ar-SA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4A6803"/>
    <w:multiLevelType w:val="hybridMultilevel"/>
    <w:tmpl w:val="EEC0C6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485860">
    <w:abstractNumId w:val="2"/>
  </w:num>
  <w:num w:numId="2" w16cid:durableId="1706782935">
    <w:abstractNumId w:val="1"/>
  </w:num>
  <w:num w:numId="3" w16cid:durableId="331226572">
    <w:abstractNumId w:val="4"/>
  </w:num>
  <w:num w:numId="4" w16cid:durableId="198249796">
    <w:abstractNumId w:val="0"/>
  </w:num>
  <w:num w:numId="5" w16cid:durableId="10566592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0600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435"/>
    <w:rsid w:val="001D4E27"/>
    <w:rsid w:val="00767435"/>
    <w:rsid w:val="0081661B"/>
    <w:rsid w:val="00903D7A"/>
    <w:rsid w:val="00CB4DE1"/>
    <w:rsid w:val="00E81A5A"/>
    <w:rsid w:val="00F5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A63C"/>
  <w15:docId w15:val="{D9648C2F-DE28-42D6-ACBC-D04D2EBA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67435"/>
    <w:pPr>
      <w:ind w:left="720"/>
      <w:contextualSpacing/>
    </w:pPr>
  </w:style>
  <w:style w:type="character" w:styleId="Hyperlink">
    <w:name w:val="Hyperlink"/>
    <w:basedOn w:val="DefaultParagraphFont"/>
    <w:rsid w:val="00767435"/>
    <w:rPr>
      <w:color w:val="0000FF" w:themeColor="hyperlink"/>
      <w:u w:val="single"/>
    </w:rPr>
  </w:style>
  <w:style w:type="character" w:customStyle="1" w:styleId="value">
    <w:name w:val="value"/>
    <w:basedOn w:val="DefaultParagraphFont"/>
    <w:rsid w:val="00767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24144/2307-3322.2023.82.1.44" TargetMode="External"/><Relationship Id="rId21" Type="http://schemas.openxmlformats.org/officeDocument/2006/relationships/hyperlink" Target="http://lsej.org.ua/2_2024/152.pdf" TargetMode="External"/><Relationship Id="rId42" Type="http://schemas.openxmlformats.org/officeDocument/2006/relationships/hyperlink" Target="https://doi.org/10.24144/2788-6018.2025.01.23" TargetMode="External"/><Relationship Id="rId47" Type="http://schemas.openxmlformats.org/officeDocument/2006/relationships/hyperlink" Target="https://doi.org/10.32782/2524-0374/2025-4/125" TargetMode="External"/><Relationship Id="rId63" Type="http://schemas.openxmlformats.org/officeDocument/2006/relationships/hyperlink" Target="https://visnyk-juris-uzhnu.com/wp-content/uploads/2025/03/29-3.pdf" TargetMode="External"/><Relationship Id="rId68" Type="http://schemas.openxmlformats.org/officeDocument/2006/relationships/hyperlink" Target="https://app-journal.in.ua/wp-content/uploads/2025/12/44.pdf" TargetMode="External"/><Relationship Id="rId84" Type="http://schemas.openxmlformats.org/officeDocument/2006/relationships/hyperlink" Target="https://dspace.uzhnu.edu.ua/items/c5cc3f27-f521-4ff9-88e3-983c97b86595" TargetMode="External"/><Relationship Id="rId89" Type="http://schemas.openxmlformats.org/officeDocument/2006/relationships/hyperlink" Target="https://doi.org/10.36059/978-966-397-377-7-117" TargetMode="External"/><Relationship Id="rId16" Type="http://schemas.openxmlformats.org/officeDocument/2006/relationships/hyperlink" Target="https://doi.org/10.24144/2788-6018.2024.01.63" TargetMode="External"/><Relationship Id="rId11" Type="http://schemas.openxmlformats.org/officeDocument/2006/relationships/hyperlink" Target="https://pubmed.ncbi.nlm.nih.gov/?term=Nadon+VV&amp;cauthor_id=37740976" TargetMode="External"/><Relationship Id="rId32" Type="http://schemas.openxmlformats.org/officeDocument/2006/relationships/hyperlink" Target="http://visnyk-pravo.uzhnu.edu.ua/article/view/304024/" TargetMode="External"/><Relationship Id="rId37" Type="http://schemas.openxmlformats.org/officeDocument/2006/relationships/hyperlink" Target="https://doi.org/10.24144/2788-6018.2024.04.65" TargetMode="External"/><Relationship Id="rId53" Type="http://schemas.openxmlformats.org/officeDocument/2006/relationships/hyperlink" Target="https://doi.org/10.24144/2788-6018.2025.05.3.71" TargetMode="External"/><Relationship Id="rId58" Type="http://schemas.openxmlformats.org/officeDocument/2006/relationships/hyperlink" Target="https://chasprava.com.ua/index.php/journal/issue/view/96/121" TargetMode="External"/><Relationship Id="rId74" Type="http://schemas.openxmlformats.org/officeDocument/2006/relationships/hyperlink" Target="https://medcom.unba.org.ua/assets/uploads/Lviv/%D0%97%D0%B1%D1%96%D1%80%D0%BD%D0%B8%D0%BA%20%D0%BD%D0%B0%D1%83%D0%BA%D0%BE%D0%B2%D0%B8%D1%85%20%D1%81%D1%82%D0%B0%D1%82%D0%B5%D0%B9%20%D0%BC%D1%96%D0%B6%D0%BD%D0%B0%D1%80%D0%BE%D0%B4%D0%BD%D0%BE%D1%97%20%D0%BD%D0%B0%D1%83%D0%BA%D0%BE%D0%B2%D0%BE-%D0%BF%D1%80%D0%B0%D0%BA%D1%82%D0%B8%D1%87%D0%BD%D0%BE%D1%97%20%D0%BA%D0%BE%D0%BD%D1%84%D0%B5%D1%80%D0%B5%D0%BD%D1%86%D1%96%D1%97_22052023.pdf" TargetMode="External"/><Relationship Id="rId79" Type="http://schemas.openxmlformats.org/officeDocument/2006/relationships/hyperlink" Target="http://catalog.liha-pres.eu/index.php/liha-pres/catalog/view/194/4092/9265-1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doi.org/10.59835/978-617-566-918-1" TargetMode="External"/><Relationship Id="rId90" Type="http://schemas.openxmlformats.org/officeDocument/2006/relationships/hyperlink" Target="https://moodle.znu.edu.ua/pluginfile.php/1312071/mod_resource/content/1/%D0%A0%D0%B8%D0%BC%D1%81%D1%8C%D0%BA%D0%B5%20%D0%BF%D1%80%D0%B0%D0%B2%D0%BE%20%D1%82%D0%B0%20%D1%81%D1%83%D1%87%D0%B0%D1%81%D0%BD%D1%96%D1%81%D1%82%D1%8C%202024.pdf" TargetMode="External"/><Relationship Id="rId95" Type="http://schemas.openxmlformats.org/officeDocument/2006/relationships/hyperlink" Target="https://iepd.hu/wp-content/uploads/2025/12/Materials_%D0%86X_2025.pdf" TargetMode="External"/><Relationship Id="rId22" Type="http://schemas.openxmlformats.org/officeDocument/2006/relationships/hyperlink" Target="https://doi.org/10.24144/2307-3322.2024.85.3.25" TargetMode="External"/><Relationship Id="rId27" Type="http://schemas.openxmlformats.org/officeDocument/2006/relationships/hyperlink" Target="https://doi.org/10.24144/2307-3322.2023.82.1.62" TargetMode="External"/><Relationship Id="rId43" Type="http://schemas.openxmlformats.org/officeDocument/2006/relationships/hyperlink" Target="https://app-journal.in.ua/wp-content/uploads/2025/02/25.pdf" TargetMode="External"/><Relationship Id="rId48" Type="http://schemas.openxmlformats.org/officeDocument/2006/relationships/hyperlink" Target="http://lsej.org.ua/index.php/arkhiv-nomeriv?id=185" TargetMode="External"/><Relationship Id="rId64" Type="http://schemas.openxmlformats.org/officeDocument/2006/relationships/hyperlink" Target="https://doi.org/10.24144/2307-3322.2025.87.4.27" TargetMode="External"/><Relationship Id="rId69" Type="http://schemas.openxmlformats.org/officeDocument/2006/relationships/hyperlink" Target="https://doi.org/10.24144/2788-6018.2025.06.1.42" TargetMode="External"/><Relationship Id="rId80" Type="http://schemas.openxmlformats.org/officeDocument/2006/relationships/hyperlink" Target="https://www.uzhnu.edu.ua/uk/infocentre/get/79745" TargetMode="External"/><Relationship Id="rId85" Type="http://schemas.openxmlformats.org/officeDocument/2006/relationships/hyperlink" Target="https://doi.org/10.36059/978-966-397-377-7-134" TargetMode="External"/><Relationship Id="rId12" Type="http://schemas.openxmlformats.org/officeDocument/2006/relationships/hyperlink" Target="https://pubmed.ncbi.nlm.nih.gov/?term=Mendzhul+MV&amp;cauthor_id=37740976" TargetMode="External"/><Relationship Id="rId17" Type="http://schemas.openxmlformats.org/officeDocument/2006/relationships/hyperlink" Target="https://doi.org/10.24144/2788-6018.2024.01.33" TargetMode="External"/><Relationship Id="rId25" Type="http://schemas.openxmlformats.org/officeDocument/2006/relationships/hyperlink" Target="https://doi.org/10.24144/2788-6018.2024.02.48" TargetMode="External"/><Relationship Id="rId33" Type="http://schemas.openxmlformats.org/officeDocument/2006/relationships/hyperlink" Target="https://visnyk-juris-uzhnu.com/wp-content/uploads/2024/09/26-2.pdf" TargetMode="External"/><Relationship Id="rId38" Type="http://schemas.openxmlformats.org/officeDocument/2006/relationships/hyperlink" Target="https://dspace.uzhnu.edu.ua/items/de2d9f8f-6660-45f0-b022-fe48672271c1" TargetMode="External"/><Relationship Id="rId46" Type="http://schemas.openxmlformats.org/officeDocument/2006/relationships/hyperlink" Target="http://lsej.org.ua/4_2025/127.pdf" TargetMode="External"/><Relationship Id="rId59" Type="http://schemas.openxmlformats.org/officeDocument/2006/relationships/hyperlink" Target="file:///C:\Users\User\Downloads\43.pdf" TargetMode="External"/><Relationship Id="rId67" Type="http://schemas.openxmlformats.org/officeDocument/2006/relationships/hyperlink" Target="http://visnyk-pravo.uzhnu.edu.ua/article/view/340512/328512" TargetMode="External"/><Relationship Id="rId20" Type="http://schemas.openxmlformats.org/officeDocument/2006/relationships/hyperlink" Target="http://www.lsej.org.ua/3_2024/141.pdf" TargetMode="External"/><Relationship Id="rId41" Type="http://schemas.openxmlformats.org/officeDocument/2006/relationships/hyperlink" Target="http://visnyk-pravo.uzhnu.edu.ua/article/view/324641/314711" TargetMode="External"/><Relationship Id="rId54" Type="http://schemas.openxmlformats.org/officeDocument/2006/relationships/hyperlink" Target="https://doi.org/10.69724/2786-8834-2025-5-2-104-113" TargetMode="External"/><Relationship Id="rId62" Type="http://schemas.openxmlformats.org/officeDocument/2006/relationships/hyperlink" Target="https://doi.org/10.24144/2788-6018.2025.02.39" TargetMode="External"/><Relationship Id="rId70" Type="http://schemas.openxmlformats.org/officeDocument/2006/relationships/hyperlink" Target="https://doi.org/10.24144/2788-6018.2025.04.1.47" TargetMode="External"/><Relationship Id="rId75" Type="http://schemas.openxmlformats.org/officeDocument/2006/relationships/hyperlink" Target="https://www.uzhnu.edu.ua/uk/infocentre/get/79992" TargetMode="External"/><Relationship Id="rId83" Type="http://schemas.openxmlformats.org/officeDocument/2006/relationships/hyperlink" Target="https://dspace.uzhnu.edu.ua/items/2d02fc24-c593-4a7b-b44d-61c4fcdef169/full" TargetMode="External"/><Relationship Id="rId88" Type="http://schemas.openxmlformats.org/officeDocument/2006/relationships/hyperlink" Target="https://dspace.hnpu.edu.ua/server/api/core/bitstreams/25bf1984-3e49-4b2b-a64a-3d94d123d319/content" TargetMode="External"/><Relationship Id="rId91" Type="http://schemas.openxmlformats.org/officeDocument/2006/relationships/hyperlink" Target="https://doi.org/10.36059/978-966-397-377-7-103" TargetMode="External"/><Relationship Id="rId96" Type="http://schemas.openxmlformats.org/officeDocument/2006/relationships/hyperlink" Target="https://lawmaking.academy/wp-content/uploads/KRC_conf-_Rekodyfikatsiya-rechovogo-prava_202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54237/profnet.2025.jeszgymmcep_13" TargetMode="External"/><Relationship Id="rId15" Type="http://schemas.openxmlformats.org/officeDocument/2006/relationships/hyperlink" Target="http://visnyk-pravo.uzhnu.edu.ua/article/view/283055/277231" TargetMode="External"/><Relationship Id="rId23" Type="http://schemas.openxmlformats.org/officeDocument/2006/relationships/hyperlink" Target="https://doi.org/10.24144/2788-6018.2024.03.29" TargetMode="External"/><Relationship Id="rId28" Type="http://schemas.openxmlformats.org/officeDocument/2006/relationships/hyperlink" Target="https://doi.org/10.24144/2307-3322.2023.83.1.42" TargetMode="External"/><Relationship Id="rId36" Type="http://schemas.openxmlformats.org/officeDocument/2006/relationships/hyperlink" Target="http://www.lsej.org.ua/12_2024/21.pdf" TargetMode="External"/><Relationship Id="rId49" Type="http://schemas.openxmlformats.org/officeDocument/2006/relationships/hyperlink" Target="https://doi.org/10.24144/2788-6018.2025.03.1.28" TargetMode="External"/><Relationship Id="rId57" Type="http://schemas.openxmlformats.org/officeDocument/2006/relationships/hyperlink" Target="https://app-journal.in.ua/wp-content/uploads/2025/08/63-2.pdf" TargetMode="External"/><Relationship Id="rId10" Type="http://schemas.openxmlformats.org/officeDocument/2006/relationships/hyperlink" Target="https://dspace.uzhnu.edu.ua/jspui/handle/lib/48466" TargetMode="External"/><Relationship Id="rId31" Type="http://schemas.openxmlformats.org/officeDocument/2006/relationships/hyperlink" Target="https://doi.org/10.24144/2788-6018.2024.04.66" TargetMode="External"/><Relationship Id="rId44" Type="http://schemas.openxmlformats.org/officeDocument/2006/relationships/hyperlink" Target="http://lsej.org.ua/2_2025/121.pdf" TargetMode="External"/><Relationship Id="rId52" Type="http://schemas.openxmlformats.org/officeDocument/2006/relationships/hyperlink" Target="https://visnyk-juris-uzhnu.com/wp-content/uploads/2025/11/91-part-1.pdf" TargetMode="External"/><Relationship Id="rId60" Type="http://schemas.openxmlformats.org/officeDocument/2006/relationships/hyperlink" Target="https://doi.org/10.24144/2788-6018.2025.03.1.41" TargetMode="External"/><Relationship Id="rId65" Type="http://schemas.openxmlformats.org/officeDocument/2006/relationships/hyperlink" Target="http://lsej.org.ua/2_2025/27.pdf" TargetMode="External"/><Relationship Id="rId73" Type="http://schemas.openxmlformats.org/officeDocument/2006/relationships/hyperlink" Target="https://doi.org/10.36059/978-966-397-298-5-54" TargetMode="External"/><Relationship Id="rId78" Type="http://schemas.openxmlformats.org/officeDocument/2006/relationships/hyperlink" Target="https://www.uzhnu.edu.ua/uk/infocentre/get/79745" TargetMode="External"/><Relationship Id="rId81" Type="http://schemas.openxmlformats.org/officeDocument/2006/relationships/hyperlink" Target="https://www.muni.cz/vyzkum/publikace/2462497" TargetMode="External"/><Relationship Id="rId86" Type="http://schemas.openxmlformats.org/officeDocument/2006/relationships/hyperlink" Target="https://dspace.uzhnu.edu.ua/items/c4371747-186f-41fb-8793-94741cabfa8f" TargetMode="External"/><Relationship Id="rId94" Type="http://schemas.openxmlformats.org/officeDocument/2006/relationships/hyperlink" Target="https://dspace.onua.edu.ua/server/api/core/bitstreams/2eda873d-7215-4cac-9af8-0ca428040d30/content" TargetMode="External"/><Relationship Id="rId99" Type="http://schemas.openxmlformats.org/officeDocument/2006/relationships/hyperlink" Target="https://jurkniga.ua/contents/tsivilniy-kodeks-ukraini-naukovo-praktichniy-komentar.pdf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171/2023.4239923" TargetMode="External"/><Relationship Id="rId13" Type="http://schemas.openxmlformats.org/officeDocument/2006/relationships/hyperlink" Target="https://pubmed.ncbi.nlm.nih.gov/?term=Hus+AV&amp;cauthor_id=37740976" TargetMode="External"/><Relationship Id="rId18" Type="http://schemas.openxmlformats.org/officeDocument/2006/relationships/hyperlink" Target="https://doi.org/10.24144/2788-6018.2024.02.33" TargetMode="External"/><Relationship Id="rId39" Type="http://schemas.openxmlformats.org/officeDocument/2006/relationships/hyperlink" Target="https://ir.lib.vntu.edu.ua/bitstream/handle/123456789/46235/175456.pdf?sequence=2&amp;isAllowed=y" TargetMode="External"/><Relationship Id="rId34" Type="http://schemas.openxmlformats.org/officeDocument/2006/relationships/hyperlink" Target="http://www.pravoisuspilstvo.org.ua/archive/2024/4_2024/73.pdf" TargetMode="External"/><Relationship Id="rId50" Type="http://schemas.openxmlformats.org/officeDocument/2006/relationships/hyperlink" Target="https://app-journal.in.ua/wp-content/uploads/2025/06/30.pdf" TargetMode="External"/><Relationship Id="rId55" Type="http://schemas.openxmlformats.org/officeDocument/2006/relationships/hyperlink" Target="https://clp.org.ua/wp-content/uploads/2025/06/mendzhul-marija.-marriage-after-death.-legal-and-religious-aspects-1.pdf" TargetMode="External"/><Relationship Id="rId76" Type="http://schemas.openxmlformats.org/officeDocument/2006/relationships/hyperlink" Target="https://doi.org/10.36059/978-966-397-298-5-154" TargetMode="External"/><Relationship Id="rId97" Type="http://schemas.openxmlformats.org/officeDocument/2006/relationships/hyperlink" Target="https://ekmair.ukma.edu.ua/server/api/core/bitstreams/39e7f4c7-8c1f-4cda-8ea0-c9b11d23226b/content" TargetMode="External"/><Relationship Id="rId7" Type="http://schemas.openxmlformats.org/officeDocument/2006/relationships/hyperlink" Target="https://mfi.gov.hu/wp-content/uploads/best-practices-in-the-regulation-tordel-web.pdf" TargetMode="External"/><Relationship Id="rId71" Type="http://schemas.openxmlformats.org/officeDocument/2006/relationships/hyperlink" Target="https://dspace.uzhnu.edu.ua/items/3dc68f8e-c176-4693-8474-42f11cff956b" TargetMode="External"/><Relationship Id="rId92" Type="http://schemas.openxmlformats.org/officeDocument/2006/relationships/hyperlink" Target="https://doi.org/10.36059/978-966-397-493-4-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24144/2307-3322.2023.85.2.2" TargetMode="External"/><Relationship Id="rId24" Type="http://schemas.openxmlformats.org/officeDocument/2006/relationships/hyperlink" Target="https://doi.org/10.24144/2788-6018.2024.01.114" TargetMode="External"/><Relationship Id="rId40" Type="http://schemas.openxmlformats.org/officeDocument/2006/relationships/hyperlink" Target="https://doi.org/10.24144/2307-3322.2025.87.1.26" TargetMode="External"/><Relationship Id="rId45" Type="http://schemas.openxmlformats.org/officeDocument/2006/relationships/hyperlink" Target="https://doi.org/10.32782/2524-0374/2025-2/119" TargetMode="External"/><Relationship Id="rId66" Type="http://schemas.openxmlformats.org/officeDocument/2006/relationships/hyperlink" Target="https://doi.org/10.32782/2524-0374/2025-2/25" TargetMode="External"/><Relationship Id="rId87" Type="http://schemas.openxmlformats.org/officeDocument/2006/relationships/hyperlink" Target="https://dspace.uzhnu.edu.ua/items/95ffeb3e-1559-409f-84d0-d35db0a8e351" TargetMode="External"/><Relationship Id="rId61" Type="http://schemas.openxmlformats.org/officeDocument/2006/relationships/hyperlink" Target="https://app-journal.in.ua/wp-content/uploads/2025/04/41.pdf" TargetMode="External"/><Relationship Id="rId82" Type="http://schemas.openxmlformats.org/officeDocument/2006/relationships/hyperlink" Target="https://doi.org/10.36059/978-966-397-377-7-143" TargetMode="External"/><Relationship Id="rId19" Type="http://schemas.openxmlformats.org/officeDocument/2006/relationships/hyperlink" Target="http://visnyk-pravo.uzhnu.edu.ua/article/view/304160" TargetMode="External"/><Relationship Id="rId14" Type="http://schemas.openxmlformats.org/officeDocument/2006/relationships/hyperlink" Target="https://pubmed.ncbi.nlm.nih.gov/37740976/" TargetMode="External"/><Relationship Id="rId30" Type="http://schemas.openxmlformats.org/officeDocument/2006/relationships/hyperlink" Target="http://www.lsej.org.ua/7_2024/37.pdf" TargetMode="External"/><Relationship Id="rId35" Type="http://schemas.openxmlformats.org/officeDocument/2006/relationships/hyperlink" Target="https://visnyk-juris-uzhnu.com/wp-content/uploads/2025/01/29-4.pdf" TargetMode="External"/><Relationship Id="rId56" Type="http://schemas.openxmlformats.org/officeDocument/2006/relationships/hyperlink" Target="https://doi.org/10.24144/2788-6018.2025.04.3.61" TargetMode="External"/><Relationship Id="rId77" Type="http://schemas.openxmlformats.org/officeDocument/2006/relationships/hyperlink" Target="https://www.uzhnu.edu.ua/uk/infocentre/get/79745" TargetMode="External"/><Relationship Id="rId100" Type="http://schemas.openxmlformats.org/officeDocument/2006/relationships/hyperlink" Target="https://jurkniga.ua/contents/medichne-pravo-vidannya-druge.pdf" TargetMode="External"/><Relationship Id="rId8" Type="http://schemas.openxmlformats.org/officeDocument/2006/relationships/hyperlink" Target="https://doi.alerta.kiev.ua/catalog/chapter/871/3606" TargetMode="External"/><Relationship Id="rId51" Type="http://schemas.openxmlformats.org/officeDocument/2006/relationships/hyperlink" Target="https://doi.org/10.24144/2307-3322.2025.91.1.55" TargetMode="External"/><Relationship Id="rId72" Type="http://schemas.openxmlformats.org/officeDocument/2006/relationships/hyperlink" Target="https://doi.org/10.36059/978-966-397-298-5-125" TargetMode="External"/><Relationship Id="rId93" Type="http://schemas.openxmlformats.org/officeDocument/2006/relationships/hyperlink" Target="http://catalog.liha-pres.eu/index.php/liha-pres/catalog/view/380/11758/26646-1" TargetMode="External"/><Relationship Id="rId98" Type="http://schemas.openxmlformats.org/officeDocument/2006/relationships/hyperlink" Target="http://catalog.liha-pres.eu/index.php/liha-pres/catalog/view/380/11789/26678-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6910</Words>
  <Characters>39388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</dc:creator>
  <cp:lastModifiedBy>Sibilla Buletsa</cp:lastModifiedBy>
  <cp:revision>2</cp:revision>
  <dcterms:created xsi:type="dcterms:W3CDTF">2026-02-05T15:43:00Z</dcterms:created>
  <dcterms:modified xsi:type="dcterms:W3CDTF">2026-03-04T16:49:00Z</dcterms:modified>
</cp:coreProperties>
</file>